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D5" w:rsidRPr="00AC6ED5" w:rsidRDefault="00AC6ED5">
      <w:pPr>
        <w:rPr>
          <w:u w:val="single"/>
        </w:rPr>
      </w:pPr>
      <w:r>
        <w:t>Arquivo de teste</w:t>
      </w:r>
      <w:bookmarkStart w:id="0" w:name="_GoBack"/>
      <w:bookmarkEnd w:id="0"/>
    </w:p>
    <w:sectPr w:rsidR="00AC6ED5" w:rsidRPr="00AC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5"/>
    <w:rsid w:val="00A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Loss Taborda</dc:creator>
  <cp:lastModifiedBy>Rodrigo Loss Taborda</cp:lastModifiedBy>
  <cp:revision>1</cp:revision>
  <dcterms:created xsi:type="dcterms:W3CDTF">2021-12-02T13:22:00Z</dcterms:created>
  <dcterms:modified xsi:type="dcterms:W3CDTF">2021-12-02T13:28:00Z</dcterms:modified>
</cp:coreProperties>
</file>