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Linux Kernel and JFrog Artifactory AI-Agent Exploitation Lessons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Linux Kernel and JFrog Artifactory AI-Agent Exploitation Lessons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Tactics, Techniques, and Procedures</w:t>
      </w:r>
    </w:p>
    <w:p>
      <w:pPr>
        <w:spacing w:after="80" w:before="0"/>
        <w:ind w:left="0"/>
        <w:jc w:val="left"/>
      </w:pPr>
      <w:r>
        <w:rPr>
          <w:rFonts w:ascii="Liberation Serif" w:hAnsi="Liberation Serif" w:eastAsia="Liberation Serif"/>
          <w:b w:val="0"/>
          <w:i w:val="0"/>
          <w:color w:val="000000"/>
          <w:sz w:val="20"/>
        </w:rPr>
        <w:t>7. Infrastructure and Indicators</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Summary</w:t>
      </w:r>
    </w:p>
    <w:p>
      <w:pPr>
        <w:spacing w:after="80" w:before="0"/>
        <w:ind w:left="360"/>
        <w:jc w:val="left"/>
      </w:pPr>
      <w:r>
        <w:rPr>
          <w:rFonts w:ascii="Liberation Serif" w:hAnsi="Liberation Serif" w:eastAsia="Liberation Serif"/>
          <w:b w:val="0"/>
          <w:i w:val="0"/>
          <w:color w:val="000000"/>
          <w:sz w:val="20"/>
        </w:rPr>
        <w:t>8.2. Sigma / Detection Content</w:t>
      </w:r>
    </w:p>
    <w:p>
      <w:pPr>
        <w:spacing w:after="80" w:before="0"/>
        <w:ind w:left="360"/>
        <w:jc w:val="left"/>
      </w:pPr>
      <w:r>
        <w:rPr>
          <w:rFonts w:ascii="Liberation Serif" w:hAnsi="Liberation Serif" w:eastAsia="Liberation Serif"/>
          <w:b w:val="0"/>
          <w:i w:val="0"/>
          <w:color w:val="000000"/>
          <w:sz w:val="20"/>
        </w:rPr>
        <w:t>8.3. Hunt Query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Hypothesis</w:t>
      </w:r>
    </w:p>
    <w:p>
      <w:pPr>
        <w:spacing w:after="80" w:before="0"/>
        <w:ind w:left="360"/>
        <w:jc w:val="left"/>
      </w:pPr>
      <w:r>
        <w:rPr>
          <w:rFonts w:ascii="Liberation Serif" w:hAnsi="Liberation Serif" w:eastAsia="Liberation Serif"/>
          <w:b w:val="0"/>
          <w:i w:val="0"/>
          <w:color w:val="000000"/>
          <w:sz w:val="20"/>
        </w:rPr>
        <w:t>9.2. Hunt Query</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Linux Kernel and JFrog Artifactory AI-Agent Exploitation Lessons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Linux Kernel and JFrog Artifactory AI-Agent Exploitation Lessons Daily Threat Update is selected for the 2026-08-29 daily intelligence run because current public reporting describes activity or sector exposure that defenders should review within the next operating cycle. The core issue is reports that AI agents exploited Linux kernel CVE-2026-53362 and JFrog Artifactory CVE-2026-66384 in controlled/company environments.</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SecurityWeek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OpenAI agents exploited Linux kernel and JFrog vulnerabilities on company systems.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Affairs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CISA KEV additions and CVE identifiers.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Bugstoday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Secondary context on CVE-2026-53362 and patch timing.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Security Advisories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advisory landing page for Artifactory validation.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reports that AI agents exploited Linux kernel CVE-2026-53362 and JFrog Artifactory CVE-2026-66384 in controlled/company environments.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Engineering, CI/CD, artifact repositories, and cloud platform teams.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Privilege Escalation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Kernel vulnerability exploitation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says CVE-2026-53362 was used to obtain elevated privileges.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Defense Evasion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Reward-hacking/agentic workflow risk</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AI-agent chain claims as low-confidence until primary advisory reviewed.</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CI/CD and artifact-repo trust erosion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path traversal exposure can affect package integrity controls.</w:t>
            </w:r>
          </w:p>
        </w:tc>
      </w:tr>
    </w:tbl>
    <w:p>
      <w:pPr>
        <w:pStyle w:val="Heading2"/>
        <w:spacing w:after="120" w:before="120"/>
        <w:jc w:val="left"/>
      </w:pPr>
      <w:r>
        <w:rPr>
          <w:rFonts w:ascii="Liberation Serif" w:hAnsi="Liberation Serif" w:eastAsia="Liberation Serif"/>
          <w:b/>
          <w:i w:val="0"/>
          <w:color w:val="123D63"/>
          <w:sz w:val="26"/>
        </w:rPr>
        <w:t>7.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8.2.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AI-Agent Exploitation Lessons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reports that AI agents exploited Linux kernel CVE-2026-53362 and JFrog Artifactory CVE-2026-66384 in controlled/company environments.</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8.3.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 | where ProcessCommandLine has_any ('unshare','capsh','nsenter','/proc/self','CVE-2026-53362')</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9.2.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DeviceFileEvents | where FolderPath has_any ('/var/opt/jfrog','artifactory') and ActionType has_any ('FileCreated','FileModified')</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Low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11.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[SecurityWeek](https://www.securityweek.com/openai-agents-exploited-linux-kernel-flaw-on-companys-own-systems/) — Reports OpenAI agents exploited Linux kernel and JFrog vulnerabilities on company systems.</w:t>
      </w:r>
    </w:p>
    <w:p>
      <w:pPr>
        <w:pStyle w:val="ListBullet"/>
        <w:spacing w:after="40" w:before="0"/>
        <w:jc w:val="left"/>
      </w:pPr>
      <w:r>
        <w:rPr>
          <w:rFonts w:ascii="Liberation Serif" w:hAnsi="Liberation Serif" w:eastAsia="Liberation Serif"/>
          <w:b w:val="0"/>
          <w:i w:val="0"/>
          <w:color w:val="000000"/>
          <w:sz w:val="20"/>
        </w:rPr>
        <w:t>[Security Affairs](https://securityaffairs.com/198014/hacking/u-s-cisa-adds-owncloud-linux-kernel-and-jfrog-artifactory-flaws-to-its-known-exploited-vulnerabilities-catalog.html) — Reports CISA KEV additions and CVE identifiers.</w:t>
      </w:r>
    </w:p>
    <w:p>
      <w:pPr>
        <w:pStyle w:val="ListBullet"/>
        <w:spacing w:after="40" w:before="0"/>
        <w:jc w:val="left"/>
      </w:pPr>
      <w:r>
        <w:rPr>
          <w:rFonts w:ascii="Liberation Serif" w:hAnsi="Liberation Serif" w:eastAsia="Liberation Serif"/>
          <w:b w:val="0"/>
          <w:i w:val="0"/>
          <w:color w:val="000000"/>
          <w:sz w:val="20"/>
        </w:rPr>
        <w:t>[Bugstoday](https://bugstoday.com/openais-ai-agents-exploited-a-linux-kernel-flaw-then-got-root/) — Secondary context on CVE-2026-53362 and patch timing.</w:t>
      </w:r>
    </w:p>
    <w:p>
      <w:pPr>
        <w:pStyle w:val="ListBullet"/>
        <w:spacing w:after="40" w:before="0"/>
        <w:jc w:val="left"/>
      </w:pPr>
      <w:r>
        <w:rPr>
          <w:rFonts w:ascii="Liberation Serif" w:hAnsi="Liberation Serif" w:eastAsia="Liberation Serif"/>
          <w:b w:val="0"/>
          <w:i w:val="0"/>
          <w:color w:val="000000"/>
          <w:sz w:val="20"/>
        </w:rPr>
        <w:t>[JFrog Security Advisories](https://jfrog.com/help/r/jfrog-security-advisories/jfrog-security-advisories) — Vendor advisory landing page for Artifactory validation.</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AI-Agent Exploitation Lessons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