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72" w:rsidRPr="00191CE6" w:rsidRDefault="002D3F72" w:rsidP="002D3F72">
      <w:pPr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CE6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="00E205F0">
        <w:rPr>
          <w:rFonts w:ascii="Times New Roman" w:hAnsi="Times New Roman" w:cs="Times New Roman" w:hint="eastAsia"/>
          <w:b/>
          <w:sz w:val="24"/>
          <w:szCs w:val="24"/>
        </w:rPr>
        <w:t>七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E205F0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学时</w:t>
      </w:r>
      <w:r w:rsidRPr="00191CE6">
        <w:rPr>
          <w:rFonts w:ascii="Times New Roman" w:hAnsi="Times New Roman" w:cs="Times New Roman"/>
          <w:b/>
          <w:sz w:val="24"/>
          <w:szCs w:val="24"/>
        </w:rPr>
        <w:t>—</w:t>
      </w:r>
      <w:r w:rsidR="00493485">
        <w:rPr>
          <w:rFonts w:ascii="Times New Roman" w:hAnsi="Times New Roman" w:cs="Times New Roman" w:hint="eastAsia"/>
          <w:b/>
          <w:sz w:val="24"/>
          <w:szCs w:val="24"/>
        </w:rPr>
        <w:t>一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次实验</w:t>
      </w:r>
      <w:r>
        <w:rPr>
          <w:rFonts w:ascii="Times New Roman" w:hAnsi="Times New Roman" w:cs="Times New Roman" w:hint="eastAsia"/>
          <w:b/>
          <w:sz w:val="24"/>
          <w:szCs w:val="24"/>
        </w:rPr>
        <w:t>课</w:t>
      </w:r>
      <w:r w:rsidRPr="00191CE6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2D3F72" w:rsidRDefault="002D3F72" w:rsidP="00337A2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472204">
        <w:rPr>
          <w:rFonts w:ascii="Times New Roman" w:hAnsi="Times New Roman" w:cs="Times New Roman" w:hint="eastAsia"/>
          <w:b/>
          <w:sz w:val="24"/>
          <w:szCs w:val="24"/>
        </w:rPr>
        <w:t>数据集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="00E205F0">
        <w:rPr>
          <w:rFonts w:ascii="Times New Roman" w:hAnsi="Times New Roman" w:cs="Times New Roman"/>
          <w:sz w:val="24"/>
          <w:szCs w:val="24"/>
        </w:rPr>
        <w:t>Emotions.mat</w:t>
      </w:r>
      <w:proofErr w:type="spellEnd"/>
      <w:r w:rsidR="00E205F0">
        <w:rPr>
          <w:rFonts w:ascii="Times New Roman" w:hAnsi="Times New Roman" w:cs="Times New Roman" w:hint="eastAsia"/>
          <w:sz w:val="24"/>
          <w:szCs w:val="24"/>
        </w:rPr>
        <w:t>和</w:t>
      </w:r>
      <w:proofErr w:type="spellStart"/>
      <w:r w:rsidR="00E205F0">
        <w:rPr>
          <w:rFonts w:ascii="Times New Roman" w:hAnsi="Times New Roman" w:cs="Times New Roman" w:hint="eastAsia"/>
          <w:sz w:val="24"/>
          <w:szCs w:val="24"/>
        </w:rPr>
        <w:t>Genbase.</w:t>
      </w:r>
      <w:proofErr w:type="gramStart"/>
      <w:r w:rsidR="00E205F0">
        <w:rPr>
          <w:rFonts w:ascii="Times New Roman" w:hAnsi="Times New Roman" w:cs="Times New Roman"/>
          <w:sz w:val="24"/>
          <w:szCs w:val="24"/>
        </w:rPr>
        <w:t>mat</w:t>
      </w:r>
      <w:proofErr w:type="spellEnd"/>
      <w:proofErr w:type="gramEnd"/>
      <w:r w:rsidR="00E205F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D3F72" w:rsidRDefault="002D3F72" w:rsidP="00337A2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</w:t>
      </w:r>
      <w:r w:rsidR="00E205F0">
        <w:rPr>
          <w:rFonts w:ascii="Times New Roman" w:hAnsi="Times New Roman" w:cs="Times New Roman" w:hint="eastAsia"/>
          <w:sz w:val="24"/>
          <w:szCs w:val="24"/>
        </w:rPr>
        <w:t>Emotions</w:t>
      </w:r>
      <w:r>
        <w:rPr>
          <w:rFonts w:ascii="Times New Roman" w:hAnsi="Times New Roman" w:cs="Times New Roman" w:hint="eastAsia"/>
          <w:sz w:val="24"/>
          <w:szCs w:val="24"/>
        </w:rPr>
        <w:t>包含</w:t>
      </w:r>
      <w:r w:rsidR="00E205F0">
        <w:rPr>
          <w:rFonts w:ascii="Times New Roman" w:hAnsi="Times New Roman" w:cs="Times New Roman"/>
          <w:sz w:val="24"/>
          <w:szCs w:val="24"/>
        </w:rPr>
        <w:t>593</w:t>
      </w:r>
      <w:r>
        <w:rPr>
          <w:rFonts w:ascii="Times New Roman" w:hAnsi="Times New Roman" w:cs="Times New Roman" w:hint="eastAsia"/>
          <w:sz w:val="24"/>
          <w:szCs w:val="24"/>
        </w:rPr>
        <w:t>个样例，</w:t>
      </w:r>
      <w:r w:rsidR="00E205F0">
        <w:rPr>
          <w:rFonts w:ascii="Times New Roman" w:hAnsi="Times New Roman" w:cs="Times New Roman" w:hint="eastAsia"/>
          <w:sz w:val="24"/>
          <w:szCs w:val="24"/>
        </w:rPr>
        <w:t>72</w:t>
      </w:r>
      <w:r w:rsidR="00E205F0">
        <w:rPr>
          <w:rFonts w:ascii="Times New Roman" w:hAnsi="Times New Roman" w:cs="Times New Roman" w:hint="eastAsia"/>
          <w:sz w:val="24"/>
          <w:szCs w:val="24"/>
        </w:rPr>
        <w:t>个特征，</w:t>
      </w:r>
      <w:r w:rsidR="00E205F0">
        <w:rPr>
          <w:rFonts w:ascii="Times New Roman" w:hAnsi="Times New Roman" w:cs="Times New Roman" w:hint="eastAsia"/>
          <w:sz w:val="24"/>
          <w:szCs w:val="24"/>
        </w:rPr>
        <w:t>6</w:t>
      </w:r>
      <w:r w:rsidR="00E205F0">
        <w:rPr>
          <w:rFonts w:ascii="Times New Roman" w:hAnsi="Times New Roman" w:cs="Times New Roman" w:hint="eastAsia"/>
          <w:sz w:val="24"/>
          <w:szCs w:val="24"/>
        </w:rPr>
        <w:t>个标签</w:t>
      </w:r>
      <w:r w:rsidR="00534323">
        <w:rPr>
          <w:rFonts w:ascii="Times New Roman" w:hAnsi="Times New Roman" w:cs="Times New Roman" w:hint="eastAsia"/>
          <w:sz w:val="24"/>
          <w:szCs w:val="24"/>
        </w:rPr>
        <w:t>;</w:t>
      </w:r>
    </w:p>
    <w:p w:rsidR="00534323" w:rsidRDefault="00534323" w:rsidP="00337A21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Genbase</w:t>
      </w:r>
      <w:proofErr w:type="spellEnd"/>
      <w:r w:rsidR="007741D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包含</w:t>
      </w:r>
      <w:r>
        <w:rPr>
          <w:rFonts w:ascii="Times New Roman" w:hAnsi="Times New Roman" w:cs="Times New Roman" w:hint="eastAsia"/>
          <w:sz w:val="24"/>
          <w:szCs w:val="24"/>
        </w:rPr>
        <w:t>662</w:t>
      </w:r>
      <w:r>
        <w:rPr>
          <w:rFonts w:ascii="Times New Roman" w:hAnsi="Times New Roman" w:cs="Times New Roman" w:hint="eastAsia"/>
          <w:sz w:val="24"/>
          <w:szCs w:val="24"/>
        </w:rPr>
        <w:t>个样例，</w:t>
      </w:r>
      <w:r>
        <w:rPr>
          <w:rFonts w:ascii="Times New Roman" w:hAnsi="Times New Roman" w:cs="Times New Roman" w:hint="eastAsia"/>
          <w:sz w:val="24"/>
          <w:szCs w:val="24"/>
        </w:rPr>
        <w:t>1185</w:t>
      </w:r>
      <w:r>
        <w:rPr>
          <w:rFonts w:ascii="Times New Roman" w:hAnsi="Times New Roman" w:cs="Times New Roman" w:hint="eastAsia"/>
          <w:sz w:val="24"/>
          <w:szCs w:val="24"/>
        </w:rPr>
        <w:t>个特征，</w:t>
      </w:r>
      <w:r>
        <w:rPr>
          <w:rFonts w:ascii="Times New Roman" w:hAnsi="Times New Roman" w:cs="Times New Roman" w:hint="eastAsia"/>
          <w:sz w:val="24"/>
          <w:szCs w:val="24"/>
        </w:rPr>
        <w:t>27</w:t>
      </w:r>
      <w:r>
        <w:rPr>
          <w:rFonts w:ascii="Times New Roman" w:hAnsi="Times New Roman" w:cs="Times New Roman" w:hint="eastAsia"/>
          <w:sz w:val="24"/>
          <w:szCs w:val="24"/>
        </w:rPr>
        <w:t>个标签。</w:t>
      </w:r>
    </w:p>
    <w:p w:rsidR="002D3F72" w:rsidRPr="00543D44" w:rsidRDefault="002D3F72" w:rsidP="00337A2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D3F72" w:rsidRPr="00A03FC7" w:rsidRDefault="002D3F72" w:rsidP="00337A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A03FC7">
        <w:rPr>
          <w:rFonts w:ascii="Times New Roman" w:hAnsi="Times New Roman" w:cs="Times New Roman"/>
          <w:b/>
          <w:sz w:val="24"/>
          <w:szCs w:val="24"/>
        </w:rPr>
        <w:t>实验</w:t>
      </w:r>
      <w:r>
        <w:rPr>
          <w:rFonts w:ascii="Times New Roman" w:hAnsi="Times New Roman" w:cs="Times New Roman" w:hint="eastAsia"/>
          <w:b/>
          <w:sz w:val="24"/>
          <w:szCs w:val="24"/>
        </w:rPr>
        <w:t>基本</w:t>
      </w:r>
      <w:r w:rsidRPr="00A03FC7">
        <w:rPr>
          <w:rFonts w:ascii="Times New Roman" w:hAnsi="Times New Roman" w:cs="Times New Roman"/>
          <w:b/>
          <w:sz w:val="24"/>
          <w:szCs w:val="24"/>
        </w:rPr>
        <w:t>要求</w:t>
      </w:r>
    </w:p>
    <w:p w:rsidR="002D3F72" w:rsidRDefault="002D3F72" w:rsidP="00337A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 w:rsidR="00534323">
        <w:rPr>
          <w:rFonts w:hint="eastAsia"/>
          <w:sz w:val="24"/>
          <w:szCs w:val="24"/>
        </w:rPr>
        <w:t>实现</w:t>
      </w:r>
      <w:r w:rsidR="00534323">
        <w:rPr>
          <w:rFonts w:hint="eastAsia"/>
          <w:sz w:val="24"/>
          <w:szCs w:val="24"/>
        </w:rPr>
        <w:t>ref</w:t>
      </w:r>
      <w:r w:rsidR="00534323">
        <w:rPr>
          <w:sz w:val="24"/>
          <w:szCs w:val="24"/>
        </w:rPr>
        <w:t>[1]</w:t>
      </w:r>
      <w:r w:rsidR="00534323">
        <w:rPr>
          <w:rFonts w:hint="eastAsia"/>
          <w:sz w:val="24"/>
          <w:szCs w:val="24"/>
        </w:rPr>
        <w:t>算法的有监督场景；</w:t>
      </w:r>
    </w:p>
    <w:p w:rsidR="00947644" w:rsidRDefault="00947644" w:rsidP="00337A2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特征选择值为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5/6</w:t>
      </w:r>
      <w:r>
        <w:rPr>
          <w:sz w:val="24"/>
          <w:szCs w:val="24"/>
        </w:rPr>
        <w:t>}*</w:t>
      </w:r>
      <w:r>
        <w:rPr>
          <w:rFonts w:hint="eastAsia"/>
          <w:sz w:val="24"/>
          <w:szCs w:val="24"/>
        </w:rPr>
        <w:t>特征个数，</w:t>
      </w:r>
      <w:r>
        <w:rPr>
          <w:sz w:val="24"/>
          <w:szCs w:val="24"/>
        </w:rPr>
        <w:t>绘制</w:t>
      </w:r>
      <w:r>
        <w:rPr>
          <w:rFonts w:hint="eastAsia"/>
          <w:sz w:val="24"/>
          <w:szCs w:val="24"/>
        </w:rPr>
        <w:t>特征选择性能曲线</w:t>
      </w:r>
      <w:r w:rsidR="004511E3">
        <w:rPr>
          <w:rFonts w:hint="eastAsia"/>
          <w:sz w:val="24"/>
          <w:szCs w:val="24"/>
        </w:rPr>
        <w:t>，分析实验结果</w:t>
      </w:r>
      <w:r>
        <w:rPr>
          <w:rFonts w:hint="eastAsia"/>
          <w:sz w:val="24"/>
          <w:szCs w:val="24"/>
        </w:rPr>
        <w:t>；</w:t>
      </w:r>
    </w:p>
    <w:p w:rsidR="002D3F72" w:rsidRPr="008C3DCF" w:rsidRDefault="002D3F72" w:rsidP="00337A21">
      <w:pPr>
        <w:jc w:val="left"/>
        <w:rPr>
          <w:sz w:val="24"/>
          <w:szCs w:val="24"/>
        </w:rPr>
      </w:pPr>
    </w:p>
    <w:p w:rsidR="002D3F72" w:rsidRPr="00551D37" w:rsidRDefault="002D3F72" w:rsidP="00337A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551D37">
        <w:rPr>
          <w:rFonts w:ascii="Times New Roman" w:hAnsi="Times New Roman" w:cs="Times New Roman" w:hint="eastAsia"/>
          <w:b/>
          <w:sz w:val="24"/>
          <w:szCs w:val="24"/>
        </w:rPr>
        <w:t>实验中级要求</w:t>
      </w:r>
    </w:p>
    <w:p w:rsidR="002D3F72" w:rsidRDefault="002D3F72" w:rsidP="00337A21">
      <w:pPr>
        <w:jc w:val="left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47644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534323">
        <w:rPr>
          <w:rFonts w:hint="eastAsia"/>
          <w:sz w:val="24"/>
          <w:szCs w:val="24"/>
        </w:rPr>
        <w:t>实现</w:t>
      </w:r>
      <w:r w:rsidR="00534323">
        <w:rPr>
          <w:rFonts w:hint="eastAsia"/>
          <w:sz w:val="24"/>
          <w:szCs w:val="24"/>
        </w:rPr>
        <w:t>ref</w:t>
      </w:r>
      <w:r w:rsidR="00534323">
        <w:rPr>
          <w:sz w:val="24"/>
          <w:szCs w:val="24"/>
        </w:rPr>
        <w:t>[1]</w:t>
      </w:r>
      <w:r w:rsidR="00534323" w:rsidRPr="00534323">
        <w:rPr>
          <w:rFonts w:hint="eastAsia"/>
          <w:sz w:val="24"/>
          <w:szCs w:val="24"/>
        </w:rPr>
        <w:t xml:space="preserve"> </w:t>
      </w:r>
      <w:r w:rsidR="00534323">
        <w:rPr>
          <w:rFonts w:hint="eastAsia"/>
          <w:sz w:val="24"/>
          <w:szCs w:val="24"/>
        </w:rPr>
        <w:t>算法的</w:t>
      </w:r>
      <w:proofErr w:type="gramStart"/>
      <w:r w:rsidR="00534323">
        <w:rPr>
          <w:rFonts w:hint="eastAsia"/>
          <w:sz w:val="24"/>
          <w:szCs w:val="24"/>
        </w:rPr>
        <w:t>半监督</w:t>
      </w:r>
      <w:proofErr w:type="gramEnd"/>
      <w:r w:rsidR="00534323">
        <w:rPr>
          <w:rFonts w:hint="eastAsia"/>
          <w:sz w:val="24"/>
          <w:szCs w:val="24"/>
        </w:rPr>
        <w:t>场景</w:t>
      </w:r>
      <w:r w:rsidR="00AF752C">
        <w:rPr>
          <w:rFonts w:hint="eastAsia"/>
          <w:sz w:val="24"/>
          <w:szCs w:val="24"/>
        </w:rPr>
        <w:t>，有标签比例为</w:t>
      </w:r>
      <w:r w:rsidR="00AF752C">
        <w:rPr>
          <w:rFonts w:hint="eastAsia"/>
          <w:sz w:val="24"/>
          <w:szCs w:val="24"/>
        </w:rPr>
        <w:t>50%</w:t>
      </w:r>
      <w:r w:rsidR="00947644">
        <w:rPr>
          <w:rFonts w:hint="eastAsia"/>
          <w:sz w:val="24"/>
          <w:szCs w:val="24"/>
        </w:rPr>
        <w:t>；</w:t>
      </w:r>
    </w:p>
    <w:p w:rsidR="00947644" w:rsidRDefault="00947644" w:rsidP="00337A2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特征选择值为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4/6,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5/6</w:t>
      </w:r>
      <w:r>
        <w:rPr>
          <w:sz w:val="24"/>
          <w:szCs w:val="24"/>
        </w:rPr>
        <w:t>}*</w:t>
      </w:r>
      <w:r>
        <w:rPr>
          <w:rFonts w:hint="eastAsia"/>
          <w:sz w:val="24"/>
          <w:szCs w:val="24"/>
        </w:rPr>
        <w:t>特征个数，</w:t>
      </w:r>
      <w:r>
        <w:rPr>
          <w:sz w:val="24"/>
          <w:szCs w:val="24"/>
        </w:rPr>
        <w:t>绘制</w:t>
      </w:r>
      <w:r>
        <w:rPr>
          <w:rFonts w:hint="eastAsia"/>
          <w:sz w:val="24"/>
          <w:szCs w:val="24"/>
        </w:rPr>
        <w:t>特征选择性能曲线</w:t>
      </w:r>
      <w:r w:rsidR="004511E3">
        <w:rPr>
          <w:rFonts w:hint="eastAsia"/>
          <w:sz w:val="24"/>
          <w:szCs w:val="24"/>
        </w:rPr>
        <w:t>，</w:t>
      </w:r>
      <w:r w:rsidR="004511E3">
        <w:rPr>
          <w:rFonts w:hint="eastAsia"/>
          <w:sz w:val="24"/>
          <w:szCs w:val="24"/>
        </w:rPr>
        <w:t>分析实验结果</w:t>
      </w:r>
      <w:r>
        <w:rPr>
          <w:rFonts w:hint="eastAsia"/>
          <w:sz w:val="24"/>
          <w:szCs w:val="24"/>
        </w:rPr>
        <w:t>；</w:t>
      </w:r>
    </w:p>
    <w:p w:rsidR="002D3F72" w:rsidRDefault="002D3F72" w:rsidP="00337A2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D3F72" w:rsidRPr="000B0498" w:rsidRDefault="002D3F72" w:rsidP="00337A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551D37">
        <w:rPr>
          <w:rFonts w:ascii="Times New Roman" w:hAnsi="Times New Roman" w:cs="Times New Roman" w:hint="eastAsia"/>
          <w:b/>
          <w:sz w:val="24"/>
          <w:szCs w:val="24"/>
        </w:rPr>
        <w:t>实验提高要求</w:t>
      </w:r>
    </w:p>
    <w:p w:rsidR="00A4742D" w:rsidRDefault="00AF752C" w:rsidP="00337A2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BE5A47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当有标签比例为10%和30</w:t>
      </w:r>
      <w:r>
        <w:rPr>
          <w:rFonts w:asciiTheme="majorEastAsia" w:eastAsiaTheme="majorEastAsia" w:hAnsiTheme="majorEastAsia"/>
          <w:sz w:val="24"/>
          <w:szCs w:val="24"/>
        </w:rPr>
        <w:t>%</w:t>
      </w:r>
      <w:r>
        <w:rPr>
          <w:rFonts w:asciiTheme="majorEastAsia" w:eastAsiaTheme="majorEastAsia" w:hAnsiTheme="majorEastAsia" w:hint="eastAsia"/>
          <w:sz w:val="24"/>
          <w:szCs w:val="24"/>
        </w:rPr>
        <w:t>时，算法的性能；</w:t>
      </w:r>
    </w:p>
    <w:p w:rsidR="00AF752C" w:rsidRPr="00AF752C" w:rsidRDefault="00AF752C" w:rsidP="00337A21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BE5A47">
        <w:rPr>
          <w:rFonts w:asciiTheme="majorEastAsia" w:eastAsiaTheme="majorEastAsia" w:hAnsiTheme="majorEastAsia" w:hint="eastAsia"/>
          <w:sz w:val="24"/>
          <w:szCs w:val="24"/>
        </w:rPr>
        <w:t>6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分析不同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半监督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场景对特征选择算法的影响；</w:t>
      </w:r>
    </w:p>
    <w:p w:rsidR="00AF752C" w:rsidRDefault="00AF752C" w:rsidP="00337A21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2D3F72" w:rsidRDefault="00947644" w:rsidP="00337A2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注：</w:t>
      </w:r>
      <w:r w:rsidR="00AF752C">
        <w:rPr>
          <w:rFonts w:asciiTheme="majorEastAsia" w:eastAsiaTheme="majorEastAsia" w:hAnsiTheme="majorEastAsia" w:hint="eastAsia"/>
          <w:sz w:val="24"/>
          <w:szCs w:val="24"/>
        </w:rPr>
        <w:t>本次实验中使用的</w:t>
      </w:r>
      <w:proofErr w:type="spellStart"/>
      <w:r w:rsidR="005D06B0">
        <w:rPr>
          <w:rFonts w:asciiTheme="majorEastAsia" w:eastAsiaTheme="majorEastAsia" w:hAnsiTheme="majorEastAsia" w:hint="eastAsia"/>
          <w:sz w:val="24"/>
          <w:szCs w:val="24"/>
        </w:rPr>
        <w:t>lib</w:t>
      </w:r>
      <w:r w:rsidR="005D06B0">
        <w:rPr>
          <w:rFonts w:asciiTheme="majorEastAsia" w:eastAsiaTheme="majorEastAsia" w:hAnsiTheme="majorEastAsia"/>
          <w:sz w:val="24"/>
          <w:szCs w:val="24"/>
        </w:rPr>
        <w:t>SVM</w:t>
      </w:r>
      <w:proofErr w:type="spellEnd"/>
      <w:r w:rsidR="005D06B0">
        <w:rPr>
          <w:rFonts w:asciiTheme="majorEastAsia" w:eastAsiaTheme="majorEastAsia" w:hAnsiTheme="majorEastAsia" w:hint="eastAsia"/>
          <w:sz w:val="24"/>
          <w:szCs w:val="24"/>
        </w:rPr>
        <w:t>算法可以调包，不必自行编写；</w:t>
      </w:r>
    </w:p>
    <w:p w:rsidR="00947644" w:rsidRDefault="00947644" w:rsidP="00337A21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337A21" w:rsidRPr="00337A21" w:rsidRDefault="00947644" w:rsidP="00337A21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337A21">
        <w:rPr>
          <w:rFonts w:ascii="Times New Roman" w:eastAsiaTheme="majorEastAsia" w:hAnsi="Times New Roman" w:cs="Times New Roman"/>
          <w:sz w:val="24"/>
          <w:szCs w:val="24"/>
        </w:rPr>
        <w:t>Ref:</w:t>
      </w:r>
      <w:r w:rsidR="00337A21" w:rsidRPr="00337A21">
        <w:rPr>
          <w:rFonts w:ascii="Times New Roman" w:hAnsi="Times New Roman" w:cs="Times New Roman"/>
        </w:rPr>
        <w:t xml:space="preserve"> </w:t>
      </w:r>
    </w:p>
    <w:p w:rsidR="00947644" w:rsidRPr="00337A21" w:rsidRDefault="00337A21" w:rsidP="00337A21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337A21">
        <w:rPr>
          <w:rFonts w:ascii="Times New Roman" w:eastAsiaTheme="majorEastAsia" w:hAnsi="Times New Roman" w:cs="Times New Roman"/>
          <w:sz w:val="24"/>
          <w:szCs w:val="24"/>
        </w:rPr>
        <w:t>[1] A Convex Formulation for Semi-Supervised Multi-Label Feature Selection.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337A21">
        <w:rPr>
          <w:rFonts w:ascii="Times New Roman" w:eastAsiaTheme="majorEastAsia" w:hAnsi="Times New Roman" w:cs="Times New Roman"/>
          <w:sz w:val="24"/>
          <w:szCs w:val="24"/>
        </w:rPr>
        <w:t>AAAI’2014</w:t>
      </w:r>
    </w:p>
    <w:p w:rsidR="002D3F72" w:rsidRDefault="002D3F72" w:rsidP="002D3F72">
      <w:pPr>
        <w:ind w:firstLine="480"/>
        <w:rPr>
          <w:rFonts w:asciiTheme="majorEastAsia" w:eastAsiaTheme="majorEastAsia" w:hAnsiTheme="majorEastAsia"/>
          <w:sz w:val="24"/>
          <w:szCs w:val="24"/>
        </w:rPr>
      </w:pPr>
    </w:p>
    <w:p w:rsidR="002D3F72" w:rsidRPr="00472204" w:rsidRDefault="00221D17" w:rsidP="002D3F72">
      <w:pPr>
        <w:ind w:firstLine="482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提交第七</w:t>
      </w:r>
      <w:r w:rsidR="002D3F72" w:rsidRPr="00AB0513">
        <w:rPr>
          <w:rFonts w:hint="eastAsia"/>
          <w:b/>
          <w:color w:val="002060"/>
          <w:sz w:val="24"/>
          <w:szCs w:val="24"/>
        </w:rPr>
        <w:t>次作业截止时间：</w:t>
      </w:r>
      <w:r w:rsidR="002D3F72" w:rsidRPr="00AB0513">
        <w:rPr>
          <w:rFonts w:hint="eastAsia"/>
          <w:b/>
          <w:color w:val="002060"/>
          <w:sz w:val="24"/>
          <w:szCs w:val="24"/>
        </w:rPr>
        <w:t>2019</w:t>
      </w:r>
      <w:r w:rsidR="002D3F72" w:rsidRPr="00AB0513">
        <w:rPr>
          <w:rFonts w:hint="eastAsia"/>
          <w:b/>
          <w:color w:val="002060"/>
          <w:sz w:val="24"/>
          <w:szCs w:val="24"/>
        </w:rPr>
        <w:t>年</w:t>
      </w:r>
      <w:r w:rsidR="005D06B0">
        <w:rPr>
          <w:b/>
          <w:color w:val="002060"/>
          <w:sz w:val="24"/>
          <w:szCs w:val="24"/>
        </w:rPr>
        <w:t>5</w:t>
      </w:r>
      <w:r w:rsidR="002D3F72" w:rsidRPr="00AB0513">
        <w:rPr>
          <w:rFonts w:hint="eastAsia"/>
          <w:b/>
          <w:color w:val="002060"/>
          <w:sz w:val="24"/>
          <w:szCs w:val="24"/>
        </w:rPr>
        <w:t>月</w:t>
      </w:r>
      <w:r w:rsidR="005D06B0">
        <w:rPr>
          <w:rFonts w:hint="eastAsia"/>
          <w:b/>
          <w:color w:val="002060"/>
          <w:sz w:val="24"/>
          <w:szCs w:val="24"/>
        </w:rPr>
        <w:t>21</w:t>
      </w:r>
      <w:r w:rsidR="002D3F72" w:rsidRPr="00AB0513">
        <w:rPr>
          <w:rFonts w:hint="eastAsia"/>
          <w:b/>
          <w:color w:val="002060"/>
          <w:sz w:val="24"/>
          <w:szCs w:val="24"/>
        </w:rPr>
        <w:t>号</w:t>
      </w:r>
      <w:r w:rsidR="00A4742D">
        <w:rPr>
          <w:rFonts w:hint="eastAsia"/>
          <w:b/>
          <w:color w:val="002060"/>
          <w:sz w:val="24"/>
          <w:szCs w:val="24"/>
        </w:rPr>
        <w:t>，本次实验</w:t>
      </w:r>
      <w:r w:rsidR="0014644A">
        <w:rPr>
          <w:rFonts w:hint="eastAsia"/>
          <w:b/>
          <w:color w:val="002060"/>
          <w:sz w:val="24"/>
          <w:szCs w:val="24"/>
        </w:rPr>
        <w:t>周期为一周。</w:t>
      </w:r>
    </w:p>
    <w:p w:rsidR="002D3F72" w:rsidRPr="00800C82" w:rsidRDefault="002D3F72" w:rsidP="002D3F72">
      <w:pPr>
        <w:ind w:firstLine="420"/>
      </w:pPr>
    </w:p>
    <w:p w:rsidR="006B28FE" w:rsidRPr="00221D17" w:rsidRDefault="0051688E" w:rsidP="002D3F72"/>
    <w:sectPr w:rsidR="006B28FE" w:rsidRPr="00221D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8E" w:rsidRDefault="0051688E">
      <w:r>
        <w:separator/>
      </w:r>
    </w:p>
  </w:endnote>
  <w:endnote w:type="continuationSeparator" w:id="0">
    <w:p w:rsidR="0051688E" w:rsidRDefault="0051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8E" w:rsidRDefault="0051688E">
      <w:r>
        <w:separator/>
      </w:r>
    </w:p>
  </w:footnote>
  <w:footnote w:type="continuationSeparator" w:id="0">
    <w:p w:rsidR="0051688E" w:rsidRDefault="00516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3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DCF" w:rsidRDefault="0051688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0"/>
    <w:rsid w:val="00020F20"/>
    <w:rsid w:val="000B141D"/>
    <w:rsid w:val="0014644A"/>
    <w:rsid w:val="001615BA"/>
    <w:rsid w:val="00221D17"/>
    <w:rsid w:val="002D3F72"/>
    <w:rsid w:val="002F54E0"/>
    <w:rsid w:val="003004D0"/>
    <w:rsid w:val="00337A21"/>
    <w:rsid w:val="004511E3"/>
    <w:rsid w:val="00493485"/>
    <w:rsid w:val="0051688E"/>
    <w:rsid w:val="00522F51"/>
    <w:rsid w:val="00534323"/>
    <w:rsid w:val="005D06B0"/>
    <w:rsid w:val="00706E25"/>
    <w:rsid w:val="007741D6"/>
    <w:rsid w:val="00831688"/>
    <w:rsid w:val="00947644"/>
    <w:rsid w:val="00A4742D"/>
    <w:rsid w:val="00AF752C"/>
    <w:rsid w:val="00BE5A47"/>
    <w:rsid w:val="00CA2EBD"/>
    <w:rsid w:val="00DD4A05"/>
    <w:rsid w:val="00E205F0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B3DC8-1897-490C-A0B7-16A4E87B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72"/>
    <w:pPr>
      <w:widowControl w:val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yuanyuan</dc:creator>
  <cp:keywords/>
  <dc:description/>
  <cp:lastModifiedBy>xu yuanyuan</cp:lastModifiedBy>
  <cp:revision>14</cp:revision>
  <dcterms:created xsi:type="dcterms:W3CDTF">2019-04-11T15:15:00Z</dcterms:created>
  <dcterms:modified xsi:type="dcterms:W3CDTF">2019-05-06T12:57:00Z</dcterms:modified>
</cp:coreProperties>
</file>