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3DE2" w14:textId="22F4AC3C" w:rsidR="00CD33A7" w:rsidRPr="00CD33A7" w:rsidRDefault="00CD33A7" w:rsidP="00CD33A7">
      <w:pPr>
        <w:jc w:val="center"/>
        <w:rPr>
          <w:b/>
          <w:bCs/>
          <w:lang w:val="it-IT"/>
        </w:rPr>
      </w:pPr>
      <w:r>
        <w:rPr>
          <w:b/>
          <w:bCs/>
          <w:lang w:val="it-IT"/>
        </w:rPr>
        <w:t xml:space="preserve">Problem </w:t>
      </w:r>
      <w:proofErr w:type="spellStart"/>
      <w:r>
        <w:rPr>
          <w:b/>
          <w:bCs/>
          <w:lang w:val="it-IT"/>
        </w:rPr>
        <w:t>statement</w:t>
      </w:r>
      <w:proofErr w:type="spellEnd"/>
    </w:p>
    <w:p w14:paraId="6F5EDC25" w14:textId="77777777" w:rsidR="00CD33A7" w:rsidRPr="00CD33A7" w:rsidRDefault="00CD33A7" w:rsidP="00CD33A7">
      <w:pPr>
        <w:rPr>
          <w:lang w:val="it-IT"/>
        </w:rPr>
      </w:pPr>
      <w:r w:rsidRPr="00CD33A7">
        <w:rPr>
          <w:lang w:val="it-IT"/>
        </w:rPr>
        <w:t>Torino vive attorno ai suoi fiumi, ma oggi il Po non è ancora pienamente valorizzato come spazio naturale, ricreativo e sicuro per la città.</w:t>
      </w:r>
    </w:p>
    <w:p w14:paraId="25305780" w14:textId="4C914637" w:rsidR="00CD33A7" w:rsidRPr="00CD33A7" w:rsidRDefault="00CD33A7" w:rsidP="00CD33A7">
      <w:pPr>
        <w:rPr>
          <w:lang w:val="it-IT"/>
        </w:rPr>
      </w:pPr>
      <w:r w:rsidRPr="00CD33A7">
        <w:rPr>
          <w:lang w:val="it-IT"/>
        </w:rPr>
        <w:t xml:space="preserve">Correndo lungo le sue sponde abbiamo osservato frequentemente </w:t>
      </w:r>
      <w:r w:rsidRPr="00CD33A7">
        <w:rPr>
          <w:b/>
          <w:bCs/>
          <w:lang w:val="it-IT"/>
        </w:rPr>
        <w:t>rifiuti, legname e altri detriti galleggianti</w:t>
      </w:r>
      <w:r w:rsidRPr="00CD33A7">
        <w:rPr>
          <w:lang w:val="it-IT"/>
        </w:rPr>
        <w:t xml:space="preserve"> trasportati dalla corrente. Questi materiali non rappresentano soltanto un problema estetico: possono accumularsi lungo le rive e in corrispondenza di ostacoli, interferire con attività come canottaggio, kayak</w:t>
      </w:r>
      <w:r>
        <w:rPr>
          <w:lang w:val="it-IT"/>
        </w:rPr>
        <w:t>, SUP</w:t>
      </w:r>
      <w:r w:rsidRPr="00CD33A7">
        <w:rPr>
          <w:lang w:val="it-IT"/>
        </w:rPr>
        <w:t xml:space="preserve"> e navigazione e, soprattutto durante le piene, essere trasportati e successivamente depositati sulle sponde.</w:t>
      </w:r>
    </w:p>
    <w:p w14:paraId="4A999E3E" w14:textId="77777777" w:rsidR="00CD33A7" w:rsidRPr="00CD33A7" w:rsidRDefault="00CD33A7" w:rsidP="00CD33A7">
      <w:pPr>
        <w:rPr>
          <w:lang w:val="it-IT"/>
        </w:rPr>
      </w:pPr>
      <w:r w:rsidRPr="00CD33A7">
        <w:rPr>
          <w:lang w:val="it-IT"/>
        </w:rPr>
        <w:t>Una volta arenati, i materiali richiedono interventi di rimozione, degradano il paesaggio e, nel caso della componente organica, possono andare incontro a decomposizione. La presenza di rifiuti antropici rappresenta inoltre una pressione sull'ecosistema fluviale e rende più difficile immaginare il Po come uno spazio urbano realmente integrato con la natura.</w:t>
      </w:r>
    </w:p>
    <w:p w14:paraId="02589B13" w14:textId="77777777" w:rsidR="00CD33A7" w:rsidRPr="00CD33A7" w:rsidRDefault="00CD33A7" w:rsidP="00CD33A7">
      <w:pPr>
        <w:rPr>
          <w:lang w:val="it-IT"/>
        </w:rPr>
      </w:pPr>
      <w:r w:rsidRPr="00CD33A7">
        <w:rPr>
          <w:lang w:val="it-IT"/>
        </w:rPr>
        <w:t xml:space="preserve">Il problema che abbiamo quindi individuato è </w:t>
      </w:r>
      <w:r w:rsidRPr="00CD33A7">
        <w:rPr>
          <w:b/>
          <w:bCs/>
          <w:lang w:val="it-IT"/>
        </w:rPr>
        <w:t>l'assenza di un sistema continuo capace di individuare, intercettare e gestire i materiali galleggianti prima che si disperdano o raggiungano le sponde</w:t>
      </w:r>
      <w:r w:rsidRPr="00CD33A7">
        <w:rPr>
          <w:lang w:val="it-IT"/>
        </w:rPr>
        <w:t>.</w:t>
      </w:r>
    </w:p>
    <w:p w14:paraId="1C41E69F" w14:textId="588F6F62" w:rsidR="00CD33A7" w:rsidRPr="00CD33A7" w:rsidRDefault="00CD33A7" w:rsidP="00CD33A7">
      <w:pPr>
        <w:rPr>
          <w:lang w:val="it-IT"/>
        </w:rPr>
      </w:pPr>
      <w:r w:rsidRPr="00CD33A7">
        <w:rPr>
          <w:lang w:val="it-IT"/>
        </w:rPr>
        <w:t>La sfida è trasformare il fiume da semplice luogo in cui i detriti vengono trasportati e</w:t>
      </w:r>
      <w:r>
        <w:rPr>
          <w:lang w:val="it-IT"/>
        </w:rPr>
        <w:t xml:space="preserve">d in caso </w:t>
      </w:r>
      <w:r w:rsidRPr="00CD33A7">
        <w:rPr>
          <w:lang w:val="it-IT"/>
        </w:rPr>
        <w:t xml:space="preserve">successivamente rimossi a un ambiente in cui questi materiali possano essere </w:t>
      </w:r>
      <w:r w:rsidRPr="00CD33A7">
        <w:rPr>
          <w:b/>
          <w:bCs/>
          <w:lang w:val="it-IT"/>
        </w:rPr>
        <w:t>identificati, convogliati e raccolti in punti controllati</w:t>
      </w:r>
      <w:r w:rsidRPr="00CD33A7">
        <w:rPr>
          <w:lang w:val="it-IT"/>
        </w:rPr>
        <w:t>, preservando la sicurezza della navigazione, il paesaggio e l'ecosistema fluviale.</w:t>
      </w:r>
    </w:p>
    <w:p w14:paraId="59DA7C41" w14:textId="77777777" w:rsidR="00673A44" w:rsidRPr="00CD33A7" w:rsidRDefault="00673A44">
      <w:pPr>
        <w:rPr>
          <w:lang w:val="it-IT"/>
        </w:rPr>
      </w:pPr>
    </w:p>
    <w:sectPr w:rsidR="00673A44" w:rsidRPr="00CD3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A7"/>
    <w:rsid w:val="000866B1"/>
    <w:rsid w:val="00673A44"/>
    <w:rsid w:val="00BF405B"/>
    <w:rsid w:val="00C67A35"/>
    <w:rsid w:val="00CD33A7"/>
    <w:rsid w:val="00E6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D9A1"/>
  <w15:chartTrackingRefBased/>
  <w15:docId w15:val="{5B3544BB-74B1-4DEF-B1D5-553CFF00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Matteis  Antonio</dc:creator>
  <cp:keywords/>
  <dc:description/>
  <cp:lastModifiedBy>De Matteis  Antonio</cp:lastModifiedBy>
  <cp:revision>1</cp:revision>
  <dcterms:created xsi:type="dcterms:W3CDTF">2026-10-11T11:31:00Z</dcterms:created>
  <dcterms:modified xsi:type="dcterms:W3CDTF">2026-10-11T11:34:00Z</dcterms:modified>
</cp:coreProperties>
</file>