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28F8D" w14:textId="77777777" w:rsidR="00E07042" w:rsidRDefault="0014610B">
      <w:pPr>
        <w:pStyle w:val="Body"/>
        <w:spacing w:line="288" w:lineRule="auto"/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/>
        </w:rPr>
        <w:t>The following chronologically listed projects - encompassing multi-channel installations, performances and music publications - all feature applications of the scattering transform, using the scattering.m toolbox.</w:t>
      </w:r>
    </w:p>
    <w:p w14:paraId="5CA9D5EF" w14:textId="77777777" w:rsidR="00E07042" w:rsidRDefault="00E07042">
      <w:pPr>
        <w:pStyle w:val="Body"/>
        <w:spacing w:line="288" w:lineRule="auto"/>
        <w:rPr>
          <w:rFonts w:ascii="Arial" w:eastAsia="Arial" w:hAnsi="Arial" w:cs="Arial"/>
        </w:rPr>
      </w:pPr>
    </w:p>
    <w:p w14:paraId="7A811720" w14:textId="77777777" w:rsidR="00E07042" w:rsidRDefault="0014610B">
      <w:pPr>
        <w:pStyle w:val="Body"/>
        <w:numPr>
          <w:ilvl w:val="0"/>
          <w:numId w:val="3"/>
        </w:numPr>
        <w:spacing w:line="288" w:lineRule="auto"/>
        <w:rPr>
          <w:rFonts w:ascii="Arial" w:eastAsia="Arial" w:hAnsi="Arial" w:cs="Arial"/>
          <w:i/>
          <w:iCs/>
        </w:rPr>
      </w:pPr>
      <w:r>
        <w:rPr>
          <w:rFonts w:ascii="Arial"/>
          <w:i/>
          <w:iCs/>
        </w:rPr>
        <w:t>FAVN</w:t>
      </w:r>
    </w:p>
    <w:p w14:paraId="456116A5" w14:textId="77777777" w:rsidR="00E07042" w:rsidRDefault="00E07042">
      <w:pPr>
        <w:pStyle w:val="Body"/>
        <w:spacing w:line="288" w:lineRule="auto"/>
        <w:rPr>
          <w:rFonts w:ascii="Arial" w:eastAsia="Arial" w:hAnsi="Arial" w:cs="Arial"/>
        </w:rPr>
      </w:pPr>
    </w:p>
    <w:p w14:paraId="38AE80B3" w14:textId="77777777" w:rsidR="00E07042" w:rsidRDefault="0014610B">
      <w:pPr>
        <w:pStyle w:val="Default"/>
        <w:spacing w:line="288" w:lineRule="auto"/>
        <w:ind w:left="720"/>
        <w:rPr>
          <w:rFonts w:ascii="Arial" w:eastAsia="Arial" w:hAnsi="Arial" w:cs="Arial"/>
        </w:rPr>
      </w:pPr>
      <w:r>
        <w:rPr>
          <w:rFonts w:ascii="Arial"/>
          <w:i/>
          <w:iCs/>
        </w:rPr>
        <w:t>FAVN</w:t>
      </w:r>
      <w:r>
        <w:rPr>
          <w:rFonts w:ascii="Arial"/>
          <w:lang w:val="en-US"/>
        </w:rPr>
        <w:t xml:space="preserve"> is a pluriphonic sound piece with a duration of 52 min 55 sec written and produced by Florian Hecker. Featuring synthetic compositions, a commissioned libretto, a bespoke computer-generated voice, a Meyer Sound CAL 64 loudspeaker, a 12-channel line array </w:t>
      </w:r>
      <w:r>
        <w:rPr>
          <w:rFonts w:ascii="Arial"/>
          <w:lang w:val="en-US"/>
        </w:rPr>
        <w:t>loudspeaker system, a boucl</w:t>
      </w:r>
      <w:r>
        <w:rPr>
          <w:rFonts w:hAnsi="Arial"/>
          <w:lang w:val="fr-FR"/>
        </w:rPr>
        <w:t>é</w:t>
      </w:r>
      <w:r>
        <w:rPr>
          <w:rFonts w:hAnsi="Arial"/>
          <w:lang w:val="fr-FR"/>
        </w:rPr>
        <w:t xml:space="preserve"> </w:t>
      </w:r>
      <w:r>
        <w:rPr>
          <w:rFonts w:ascii="Arial"/>
          <w:lang w:val="en-US"/>
        </w:rPr>
        <w:t xml:space="preserve">fabric screen, a plywood folding paravent, and a lighting system. </w:t>
      </w:r>
      <w:r>
        <w:rPr>
          <w:rFonts w:ascii="Arial"/>
          <w:i/>
          <w:iCs/>
        </w:rPr>
        <w:t>FAVN</w:t>
      </w:r>
      <w:r>
        <w:rPr>
          <w:rFonts w:ascii="Arial"/>
          <w:lang w:val="en-US"/>
        </w:rPr>
        <w:t xml:space="preserve"> has been commissioned by Alte Oper Frankfurt, and MMK Museum f</w:t>
      </w:r>
      <w:r>
        <w:rPr>
          <w:rFonts w:hAnsi="Arial"/>
        </w:rPr>
        <w:t>ü</w:t>
      </w:r>
      <w:r>
        <w:rPr>
          <w:rFonts w:ascii="Arial"/>
          <w:lang w:val="de-DE"/>
        </w:rPr>
        <w:t xml:space="preserve">r Moderne Kunst Frankfurt am Main as part of Musikfest Nachmittag eines Fauns, with the kind </w:t>
      </w:r>
      <w:r>
        <w:rPr>
          <w:rFonts w:ascii="Arial"/>
          <w:lang w:val="de-DE"/>
        </w:rPr>
        <w:t>support of Gesellschaft der Freunde der Alten Oper Frankfurt. It was premiered on 5 October 2016 at the Gro</w:t>
      </w:r>
      <w:r>
        <w:rPr>
          <w:rFonts w:hAnsi="Arial"/>
          <w:lang w:val="de-DE"/>
        </w:rPr>
        <w:t>ß</w:t>
      </w:r>
      <w:r>
        <w:rPr>
          <w:rFonts w:ascii="Arial"/>
          <w:lang w:val="de-DE"/>
        </w:rPr>
        <w:t>er Saal, Alte Oper, Opernplatz, 60313 Frankfurt, Germany.</w:t>
      </w:r>
    </w:p>
    <w:p w14:paraId="198C14D1" w14:textId="77777777" w:rsidR="00E07042" w:rsidRDefault="0014610B">
      <w:pPr>
        <w:pStyle w:val="Default"/>
        <w:spacing w:line="288" w:lineRule="auto"/>
        <w:ind w:left="720"/>
        <w:rPr>
          <w:rFonts w:ascii="Arial" w:eastAsia="Arial" w:hAnsi="Arial" w:cs="Arial"/>
        </w:rPr>
      </w:pPr>
      <w:r>
        <w:rPr>
          <w:rFonts w:ascii="Arial"/>
          <w:lang w:val="en-US"/>
        </w:rPr>
        <w:t xml:space="preserve">The composition of </w:t>
      </w:r>
      <w:r>
        <w:rPr>
          <w:rFonts w:ascii="Arial"/>
          <w:i/>
          <w:iCs/>
        </w:rPr>
        <w:t>FAVN</w:t>
      </w:r>
      <w:r>
        <w:rPr>
          <w:rFonts w:ascii="Arial"/>
          <w:lang w:val="en-US"/>
        </w:rPr>
        <w:t xml:space="preserve"> consists of three movements. The first movement is comprised of so</w:t>
      </w:r>
      <w:r>
        <w:rPr>
          <w:rFonts w:ascii="Arial"/>
          <w:lang w:val="en-US"/>
        </w:rPr>
        <w:t>und material that has been produced with the scattering transform exclusively. For this a set of incipiently computer generated sound files has been processed with the scattering transform, running 50 iterations for each file, resulting in a new dataset of</w:t>
      </w:r>
      <w:r>
        <w:rPr>
          <w:rFonts w:hAnsi="Arial"/>
        </w:rPr>
        <w:t> </w:t>
      </w:r>
      <w:r>
        <w:rPr>
          <w:rFonts w:ascii="Arial"/>
          <w:lang w:val="en-US"/>
        </w:rPr>
        <w:t>3672 sound files. This pool of sound-files served than as the source material for a stochastically weighted algorithmic selection process that structures the playback of these files across a 12-channel line array loudspeaker system over the duration of ca</w:t>
      </w:r>
      <w:r>
        <w:rPr>
          <w:rFonts w:ascii="Arial"/>
          <w:lang w:val="en-US"/>
        </w:rPr>
        <w:t>. 16 minutes. One selection criteria was to position earlier iteration numbers - the ones that are noisier and 'less refined', around the beginning of the 16 minutes duration and from there, gradationally move to higher iteration numbers, which feature a '</w:t>
      </w:r>
      <w:r>
        <w:rPr>
          <w:rFonts w:ascii="Arial"/>
          <w:lang w:val="en-US"/>
        </w:rPr>
        <w:t xml:space="preserve">more refined' resynthesis. </w:t>
      </w:r>
    </w:p>
    <w:p w14:paraId="2E075BD6" w14:textId="77777777" w:rsidR="00E07042" w:rsidRDefault="0014610B">
      <w:pPr>
        <w:pStyle w:val="Default"/>
        <w:spacing w:line="288" w:lineRule="auto"/>
        <w:ind w:left="720"/>
        <w:rPr>
          <w:rFonts w:ascii="Arial" w:eastAsia="Arial" w:hAnsi="Arial" w:cs="Arial"/>
        </w:rPr>
      </w:pPr>
      <w:r>
        <w:rPr>
          <w:rFonts w:ascii="Arial"/>
          <w:i/>
          <w:iCs/>
        </w:rPr>
        <w:t>FAVN</w:t>
      </w:r>
      <w:r>
        <w:rPr>
          <w:rFonts w:ascii="Arial"/>
          <w:lang w:val="en-US"/>
        </w:rPr>
        <w:t xml:space="preserve"> has been staged again between 20 - 27 February 2017 as part of the festival Geometry of Now at the V-A-C Foundation, Moscow, Russia. In this context the piece has been shown on multiple occasions during these dates; a Russi</w:t>
      </w:r>
      <w:r>
        <w:rPr>
          <w:rFonts w:ascii="Arial"/>
          <w:lang w:val="en-US"/>
        </w:rPr>
        <w:t>an translation of the libretto booklet has been produced, accompanying each performance.</w:t>
      </w:r>
    </w:p>
    <w:p w14:paraId="6B5AE646" w14:textId="77777777" w:rsidR="00E07042" w:rsidRDefault="0014610B">
      <w:pPr>
        <w:pStyle w:val="Body"/>
        <w:numPr>
          <w:ilvl w:val="0"/>
          <w:numId w:val="3"/>
        </w:numPr>
        <w:spacing w:line="288" w:lineRule="auto"/>
        <w:rPr>
          <w:rFonts w:ascii="Arial" w:eastAsia="Arial" w:hAnsi="Arial" w:cs="Arial"/>
          <w:i/>
          <w:iCs/>
        </w:rPr>
      </w:pPr>
      <w:r>
        <w:rPr>
          <w:rFonts w:ascii="Arial"/>
          <w:i/>
          <w:iCs/>
        </w:rPr>
        <w:t>Modulator (Scattering Transform)</w:t>
      </w:r>
    </w:p>
    <w:p w14:paraId="1940FADA" w14:textId="77777777" w:rsidR="00E07042" w:rsidRDefault="00E07042">
      <w:pPr>
        <w:pStyle w:val="Body"/>
        <w:spacing w:line="288" w:lineRule="auto"/>
        <w:rPr>
          <w:rFonts w:ascii="Arial" w:eastAsia="Arial" w:hAnsi="Arial" w:cs="Arial"/>
        </w:rPr>
      </w:pPr>
    </w:p>
    <w:p w14:paraId="6CE43491" w14:textId="77777777" w:rsidR="00E07042" w:rsidRDefault="0014610B">
      <w:pPr>
        <w:pStyle w:val="Body"/>
        <w:spacing w:line="288" w:lineRule="auto"/>
        <w:ind w:left="720"/>
        <w:rPr>
          <w:rFonts w:ascii="Arial" w:eastAsia="Arial" w:hAnsi="Arial" w:cs="Arial"/>
        </w:rPr>
      </w:pPr>
      <w:r>
        <w:rPr>
          <w:rFonts w:ascii="Arial"/>
          <w:i/>
          <w:iCs/>
          <w:lang w:val="it-IT"/>
        </w:rPr>
        <w:t>Modulator (Scattering Transform)</w:t>
      </w:r>
      <w:r>
        <w:rPr>
          <w:rFonts w:ascii="Arial"/>
        </w:rPr>
        <w:t xml:space="preserve"> is the title a 14-channel installation piece that was part of the exhibition </w:t>
      </w:r>
      <w:r>
        <w:rPr>
          <w:rFonts w:ascii="Arial"/>
          <w:i/>
          <w:iCs/>
          <w:lang w:val="de-DE"/>
        </w:rPr>
        <w:t>Florian Hecker - Formul</w:t>
      </w:r>
      <w:r>
        <w:rPr>
          <w:rFonts w:ascii="Arial"/>
          <w:i/>
          <w:iCs/>
          <w:lang w:val="de-DE"/>
        </w:rPr>
        <w:t>ations</w:t>
      </w:r>
      <w:r>
        <w:rPr>
          <w:rFonts w:ascii="Arial"/>
        </w:rPr>
        <w:t xml:space="preserve"> at the MMK Museum f</w:t>
      </w:r>
      <w:r>
        <w:rPr>
          <w:rFonts w:hAnsi="Arial"/>
        </w:rPr>
        <w:t>ü</w:t>
      </w:r>
      <w:r>
        <w:rPr>
          <w:rFonts w:ascii="Arial"/>
        </w:rPr>
        <w:t xml:space="preserve">r Moderne Kunst Frankfurt am Main, Germany, 26 November 2016 - 05 February 2017. The piece is a complete resynthesis of the composition </w:t>
      </w:r>
      <w:r>
        <w:rPr>
          <w:rFonts w:ascii="Arial"/>
          <w:i/>
          <w:iCs/>
        </w:rPr>
        <w:t>Modulator (</w:t>
      </w:r>
      <w:r>
        <w:rPr>
          <w:rFonts w:hAnsi="Arial"/>
          <w:i/>
          <w:iCs/>
        </w:rPr>
        <w:t>…</w:t>
      </w:r>
      <w:r>
        <w:rPr>
          <w:rFonts w:hAnsi="Arial"/>
          <w:i/>
          <w:iCs/>
        </w:rPr>
        <w:t xml:space="preserve"> </w:t>
      </w:r>
      <w:r>
        <w:rPr>
          <w:rFonts w:ascii="Arial"/>
          <w:i/>
          <w:iCs/>
        </w:rPr>
        <w:t xml:space="preserve">meaningless, affectless, out of nothing </w:t>
      </w:r>
      <w:r>
        <w:rPr>
          <w:rFonts w:hAnsi="Arial"/>
          <w:i/>
          <w:iCs/>
        </w:rPr>
        <w:t>…</w:t>
      </w:r>
      <w:r>
        <w:rPr>
          <w:rFonts w:ascii="Arial"/>
          <w:i/>
          <w:iCs/>
        </w:rPr>
        <w:t>)</w:t>
      </w:r>
      <w:r>
        <w:rPr>
          <w:rFonts w:ascii="Arial"/>
        </w:rPr>
        <w:t xml:space="preserve">, originally released on the CD album </w:t>
      </w:r>
      <w:r>
        <w:rPr>
          <w:rFonts w:ascii="Arial"/>
        </w:rPr>
        <w:t>Hecker, Articula</w:t>
      </w:r>
      <w:r>
        <w:rPr>
          <w:rFonts w:hAnsi="Arial"/>
          <w:lang w:val="pt-PT"/>
        </w:rPr>
        <w:t>çã</w:t>
      </w:r>
      <w:r>
        <w:rPr>
          <w:rFonts w:ascii="Arial"/>
        </w:rPr>
        <w:t xml:space="preserve">o, Editions Mego, Vienna, Cat. # eMEGO 180, 2014. For the production of </w:t>
      </w:r>
      <w:r>
        <w:rPr>
          <w:rFonts w:ascii="Arial"/>
          <w:i/>
          <w:iCs/>
          <w:lang w:val="it-IT"/>
        </w:rPr>
        <w:t>Modulator (Scattering Transform)</w:t>
      </w:r>
      <w:r>
        <w:rPr>
          <w:rFonts w:ascii="Arial"/>
        </w:rPr>
        <w:t xml:space="preserve">, the two-channel composition </w:t>
      </w:r>
      <w:r>
        <w:rPr>
          <w:rFonts w:ascii="Arial"/>
          <w:i/>
          <w:iCs/>
        </w:rPr>
        <w:t>Modulator (</w:t>
      </w:r>
      <w:r>
        <w:rPr>
          <w:rFonts w:hAnsi="Arial"/>
          <w:i/>
          <w:iCs/>
        </w:rPr>
        <w:t>…</w:t>
      </w:r>
      <w:r>
        <w:rPr>
          <w:rFonts w:hAnsi="Arial"/>
          <w:i/>
          <w:iCs/>
        </w:rPr>
        <w:t xml:space="preserve"> </w:t>
      </w:r>
      <w:r>
        <w:rPr>
          <w:rFonts w:ascii="Arial"/>
          <w:i/>
          <w:iCs/>
        </w:rPr>
        <w:t xml:space="preserve">meaningless, affectless, out of nothing </w:t>
      </w:r>
      <w:r>
        <w:rPr>
          <w:rFonts w:hAnsi="Arial"/>
          <w:i/>
          <w:iCs/>
        </w:rPr>
        <w:t>…</w:t>
      </w:r>
      <w:r>
        <w:rPr>
          <w:rFonts w:ascii="Arial"/>
          <w:i/>
          <w:iCs/>
        </w:rPr>
        <w:t>)</w:t>
      </w:r>
      <w:r>
        <w:rPr>
          <w:rFonts w:ascii="Arial"/>
        </w:rPr>
        <w:t xml:space="preserve"> has been divided into 40 segments with a duratio</w:t>
      </w:r>
      <w:r>
        <w:rPr>
          <w:rFonts w:ascii="Arial"/>
        </w:rPr>
        <w:t xml:space="preserve">n of 0:43.690 for each segment. The scattering transform processed each segment in 50 iterations. For the 14-channel installation version of the piece, iteration numbers 000, 001, </w:t>
      </w:r>
      <w:r>
        <w:rPr>
          <w:rFonts w:ascii="Arial"/>
        </w:rPr>
        <w:t>007,</w:t>
      </w:r>
      <w:r>
        <w:rPr>
          <w:rFonts w:ascii="Arial"/>
        </w:rPr>
        <w:t xml:space="preserve"> </w:t>
      </w:r>
      <w:r>
        <w:rPr>
          <w:rFonts w:ascii="Arial"/>
        </w:rPr>
        <w:t>009, 011,</w:t>
      </w:r>
      <w:r>
        <w:rPr>
          <w:rFonts w:ascii="Arial"/>
        </w:rPr>
        <w:t xml:space="preserve"> </w:t>
      </w:r>
      <w:r>
        <w:rPr>
          <w:rFonts w:ascii="Arial"/>
        </w:rPr>
        <w:t>015</w:t>
      </w:r>
      <w:r>
        <w:rPr>
          <w:rFonts w:ascii="Arial"/>
        </w:rPr>
        <w:t xml:space="preserve">, </w:t>
      </w:r>
      <w:r>
        <w:rPr>
          <w:rFonts w:ascii="Arial"/>
        </w:rPr>
        <w:t>20,</w:t>
      </w:r>
      <w:r>
        <w:rPr>
          <w:rFonts w:ascii="Arial"/>
        </w:rPr>
        <w:t xml:space="preserve"> </w:t>
      </w:r>
      <w:r>
        <w:rPr>
          <w:rFonts w:ascii="Arial"/>
        </w:rPr>
        <w:t>30</w:t>
      </w:r>
      <w:r>
        <w:rPr>
          <w:rFonts w:ascii="Arial"/>
        </w:rPr>
        <w:t>, 50</w:t>
      </w:r>
      <w:r>
        <w:rPr>
          <w:rFonts w:ascii="Arial"/>
        </w:rPr>
        <w:t xml:space="preserve"> </w:t>
      </w:r>
      <w:r>
        <w:rPr>
          <w:rFonts w:ascii="Arial"/>
        </w:rPr>
        <w:t xml:space="preserve">from the left channel of the input source and iteration numbers </w:t>
      </w:r>
      <w:r>
        <w:rPr>
          <w:rFonts w:ascii="Arial"/>
          <w:lang w:val="de-DE"/>
        </w:rPr>
        <w:t>005_R, 013_R, 017_R, 25_R, 35_R</w:t>
      </w:r>
      <w:r>
        <w:rPr>
          <w:rFonts w:ascii="Arial"/>
        </w:rPr>
        <w:t xml:space="preserve"> from the right channel of the input source have been selected.</w:t>
      </w:r>
      <w:r>
        <w:rPr>
          <w:rFonts w:ascii="Arial"/>
        </w:rPr>
        <w:t xml:space="preserve"> </w:t>
      </w:r>
      <w:r>
        <w:rPr>
          <w:rFonts w:ascii="Arial"/>
        </w:rPr>
        <w:t>A single-channel, continuous sound file has been reassembled for each channel. Each channel had a</w:t>
      </w:r>
      <w:r>
        <w:rPr>
          <w:rFonts w:ascii="Arial"/>
        </w:rPr>
        <w:t xml:space="preserve"> static assignment to one Meyer Sound MM4-XP loudspeaker. This placement facilitated a gradual static </w:t>
      </w:r>
      <w:r>
        <w:rPr>
          <w:rFonts w:ascii="Arial"/>
        </w:rPr>
        <w:lastRenderedPageBreak/>
        <w:t>spatialisation of the work, allowing the visitors to move between the different iteration numbers throughout the exhibition space.</w:t>
      </w:r>
    </w:p>
    <w:p w14:paraId="09C1816F" w14:textId="77777777" w:rsidR="00E07042" w:rsidRDefault="00E07042">
      <w:pPr>
        <w:pStyle w:val="Body"/>
        <w:spacing w:line="288" w:lineRule="auto"/>
        <w:rPr>
          <w:rFonts w:ascii="Arial" w:eastAsia="Arial" w:hAnsi="Arial" w:cs="Arial"/>
        </w:rPr>
      </w:pPr>
    </w:p>
    <w:p w14:paraId="5F8F4262" w14:textId="77777777" w:rsidR="00E07042" w:rsidRDefault="00E07042">
      <w:pPr>
        <w:pStyle w:val="Body"/>
        <w:spacing w:line="288" w:lineRule="auto"/>
        <w:rPr>
          <w:rFonts w:ascii="Arial" w:eastAsia="Arial" w:hAnsi="Arial" w:cs="Arial"/>
        </w:rPr>
      </w:pPr>
    </w:p>
    <w:p w14:paraId="15F2993F" w14:textId="77777777" w:rsidR="00E07042" w:rsidRDefault="0014610B">
      <w:pPr>
        <w:pStyle w:val="Body"/>
        <w:spacing w:line="288" w:lineRule="auto"/>
        <w:ind w:left="720"/>
        <w:rPr>
          <w:rFonts w:ascii="Arial" w:eastAsia="Arial" w:hAnsi="Arial" w:cs="Arial"/>
        </w:rPr>
      </w:pPr>
      <w:r>
        <w:rPr>
          <w:rFonts w:ascii="Arial"/>
        </w:rPr>
        <w:t>A two channel version</w:t>
      </w:r>
      <w:r>
        <w:rPr>
          <w:rFonts w:ascii="Arial"/>
        </w:rPr>
        <w:t xml:space="preserve"> of </w:t>
      </w:r>
      <w:r>
        <w:rPr>
          <w:rFonts w:ascii="Arial"/>
          <w:i/>
          <w:iCs/>
          <w:lang w:val="it-IT"/>
        </w:rPr>
        <w:t>Modulator (Scattering Transform)</w:t>
      </w:r>
      <w:r>
        <w:rPr>
          <w:rFonts w:ascii="Arial"/>
        </w:rPr>
        <w:t xml:space="preserve"> has been released as part of the album </w:t>
      </w:r>
      <w:r>
        <w:rPr>
          <w:rFonts w:ascii="Arial"/>
          <w:i/>
          <w:iCs/>
          <w:lang w:val="pt-PT"/>
        </w:rPr>
        <w:t>Articula</w:t>
      </w:r>
      <w:r>
        <w:rPr>
          <w:rFonts w:hAnsi="Arial"/>
          <w:i/>
          <w:iCs/>
          <w:lang w:val="pt-PT"/>
        </w:rPr>
        <w:t>çã</w:t>
      </w:r>
      <w:r>
        <w:rPr>
          <w:rFonts w:ascii="Arial"/>
          <w:i/>
          <w:iCs/>
          <w:lang w:val="it-IT"/>
        </w:rPr>
        <w:t>o Sintetico</w:t>
      </w:r>
      <w:r>
        <w:rPr>
          <w:rFonts w:ascii="Arial"/>
        </w:rPr>
        <w:t xml:space="preserve">, in audio cassette format (Hecker, </w:t>
      </w:r>
      <w:r>
        <w:rPr>
          <w:rFonts w:ascii="Arial"/>
          <w:i/>
          <w:iCs/>
          <w:lang w:val="pt-PT"/>
        </w:rPr>
        <w:t>Articula</w:t>
      </w:r>
      <w:r>
        <w:rPr>
          <w:rFonts w:hAnsi="Arial"/>
          <w:i/>
          <w:iCs/>
          <w:lang w:val="pt-PT"/>
        </w:rPr>
        <w:t>çã</w:t>
      </w:r>
      <w:r>
        <w:rPr>
          <w:rFonts w:ascii="Arial"/>
          <w:i/>
          <w:iCs/>
          <w:lang w:val="it-IT"/>
        </w:rPr>
        <w:t>o Sintetico</w:t>
      </w:r>
      <w:r>
        <w:rPr>
          <w:rFonts w:ascii="Arial"/>
          <w:i/>
          <w:iCs/>
        </w:rPr>
        <w:t xml:space="preserve">, </w:t>
      </w:r>
      <w:r>
        <w:rPr>
          <w:rFonts w:ascii="Arial"/>
          <w:lang w:val="fr-FR"/>
        </w:rPr>
        <w:t>Editions Mego, Vienna, Cat</w:t>
      </w:r>
      <w:r>
        <w:rPr>
          <w:rFonts w:ascii="Arial"/>
        </w:rPr>
        <w:t>. #</w:t>
      </w:r>
      <w:r>
        <w:rPr>
          <w:rFonts w:ascii="Arial"/>
          <w:lang w:val="de-DE"/>
        </w:rPr>
        <w:t xml:space="preserve"> eMEGO 180</w:t>
      </w:r>
      <w:r>
        <w:rPr>
          <w:rFonts w:ascii="Arial"/>
        </w:rPr>
        <w:t>C</w:t>
      </w:r>
      <w:r>
        <w:rPr>
          <w:rFonts w:ascii="Arial"/>
        </w:rPr>
        <w:t>, 201</w:t>
      </w:r>
      <w:r>
        <w:rPr>
          <w:rFonts w:ascii="Arial"/>
        </w:rPr>
        <w:t>7</w:t>
      </w:r>
      <w:r>
        <w:rPr>
          <w:rFonts w:ascii="Arial"/>
          <w:i/>
          <w:iCs/>
        </w:rPr>
        <w:t xml:space="preserve">). </w:t>
      </w:r>
      <w:r>
        <w:rPr>
          <w:rFonts w:ascii="Arial"/>
        </w:rPr>
        <w:t>For this version the 50th iteration was choosen for</w:t>
      </w:r>
      <w:r>
        <w:rPr>
          <w:rFonts w:ascii="Arial"/>
        </w:rPr>
        <w:t xml:space="preserve"> both channels. </w:t>
      </w:r>
    </w:p>
    <w:p w14:paraId="16EDD217" w14:textId="77777777" w:rsidR="00E07042" w:rsidRDefault="00E07042">
      <w:pPr>
        <w:pStyle w:val="Body"/>
        <w:spacing w:line="288" w:lineRule="auto"/>
        <w:ind w:left="720"/>
        <w:rPr>
          <w:rFonts w:ascii="Arial" w:eastAsia="Arial" w:hAnsi="Arial" w:cs="Arial"/>
        </w:rPr>
      </w:pPr>
    </w:p>
    <w:p w14:paraId="3CA18BC8" w14:textId="77777777" w:rsidR="00E07042" w:rsidRDefault="0014610B">
      <w:pPr>
        <w:pStyle w:val="Body"/>
        <w:spacing w:line="288" w:lineRule="auto"/>
        <w:ind w:left="720"/>
        <w:rPr>
          <w:rFonts w:ascii="Arial" w:eastAsia="Arial" w:hAnsi="Arial" w:cs="Arial"/>
        </w:rPr>
      </w:pPr>
      <w:r>
        <w:rPr>
          <w:rFonts w:ascii="Arial"/>
        </w:rPr>
        <w:t xml:space="preserve">Duration: </w:t>
      </w:r>
      <w:r>
        <w:rPr>
          <w:rFonts w:ascii="Arial"/>
          <w:i/>
          <w:iCs/>
          <w:lang w:val="it-IT"/>
        </w:rPr>
        <w:t>Modulator [Scattering Transform]</w:t>
      </w:r>
      <w:r>
        <w:rPr>
          <w:rFonts w:ascii="Arial"/>
        </w:rPr>
        <w:t>, [29 min 08 sec]</w:t>
      </w:r>
    </w:p>
    <w:p w14:paraId="1C7C3FD1" w14:textId="77777777" w:rsidR="00E07042" w:rsidRDefault="00E07042">
      <w:pPr>
        <w:pStyle w:val="Body"/>
        <w:spacing w:line="288" w:lineRule="auto"/>
        <w:rPr>
          <w:rFonts w:ascii="Arial" w:eastAsia="Arial" w:hAnsi="Arial" w:cs="Arial"/>
        </w:rPr>
      </w:pPr>
    </w:p>
    <w:p w14:paraId="65A8E554" w14:textId="77777777" w:rsidR="00E07042" w:rsidRDefault="0014610B">
      <w:pPr>
        <w:pStyle w:val="Body"/>
        <w:spacing w:line="288" w:lineRule="auto"/>
        <w:ind w:left="720"/>
        <w:rPr>
          <w:rFonts w:ascii="Arial" w:eastAsia="Arial" w:hAnsi="Arial" w:cs="Arial"/>
        </w:rPr>
      </w:pPr>
      <w:r>
        <w:rPr>
          <w:rFonts w:ascii="Arial"/>
        </w:rPr>
        <w:t>Press release:</w:t>
      </w:r>
      <w:r>
        <w:rPr>
          <w:rFonts w:ascii="Arial"/>
        </w:rPr>
        <w:tab/>
        <w:t xml:space="preserve">24 February 2017: </w:t>
      </w:r>
      <w:r>
        <w:rPr>
          <w:rFonts w:ascii="Arial"/>
          <w:lang w:val="pt-PT"/>
        </w:rPr>
        <w:t>Articula</w:t>
      </w:r>
      <w:r>
        <w:rPr>
          <w:rFonts w:hAnsi="Arial"/>
          <w:lang w:val="pt-PT"/>
        </w:rPr>
        <w:t>çã</w:t>
      </w:r>
      <w:r>
        <w:rPr>
          <w:rFonts w:ascii="Arial"/>
        </w:rPr>
        <w:t>o Sintetico - a complete resynthesis of Hecker</w:t>
      </w:r>
      <w:r>
        <w:rPr>
          <w:rFonts w:hAnsi="Arial"/>
        </w:rPr>
        <w:t>’</w:t>
      </w:r>
      <w:r>
        <w:rPr>
          <w:rFonts w:ascii="Arial"/>
        </w:rPr>
        <w:t>s 2014 Editions Mego album Articula</w:t>
      </w:r>
      <w:r>
        <w:rPr>
          <w:rFonts w:hAnsi="Arial"/>
          <w:lang w:val="pt-PT"/>
        </w:rPr>
        <w:t>çã</w:t>
      </w:r>
      <w:r>
        <w:rPr>
          <w:rFonts w:ascii="Arial"/>
        </w:rPr>
        <w:t>o. A meticulous reconstruction and transfer of qua</w:t>
      </w:r>
      <w:r>
        <w:rPr>
          <w:rFonts w:ascii="Arial"/>
        </w:rPr>
        <w:t>lities, Articula</w:t>
      </w:r>
      <w:r>
        <w:rPr>
          <w:rFonts w:hAnsi="Arial"/>
          <w:lang w:val="pt-PT"/>
        </w:rPr>
        <w:t>çã</w:t>
      </w:r>
      <w:r>
        <w:rPr>
          <w:rFonts w:ascii="Arial"/>
        </w:rPr>
        <w:t>o Sintetico features synthetic voice models of Joan La Barbara, Sugata Bose and Anna Kohler, a DBM sparse replica of non speech content and a scattering transform of Modulator (... meaningless, affectless, out of nothing ...). Uncanny Val</w:t>
      </w:r>
      <w:r>
        <w:rPr>
          <w:rFonts w:ascii="Arial"/>
        </w:rPr>
        <w:t>ley 2.0.</w:t>
      </w:r>
    </w:p>
    <w:p w14:paraId="1B72AE65" w14:textId="77777777" w:rsidR="00E07042" w:rsidRDefault="00E07042">
      <w:pPr>
        <w:pStyle w:val="Body"/>
        <w:spacing w:line="288" w:lineRule="auto"/>
        <w:rPr>
          <w:rFonts w:ascii="Arial" w:eastAsia="Arial" w:hAnsi="Arial" w:cs="Arial"/>
        </w:rPr>
      </w:pPr>
    </w:p>
    <w:p w14:paraId="19991B3B" w14:textId="77777777" w:rsidR="00E07042" w:rsidRDefault="00E07042">
      <w:pPr>
        <w:pStyle w:val="Body"/>
        <w:spacing w:line="288" w:lineRule="auto"/>
        <w:rPr>
          <w:rFonts w:ascii="Arial" w:eastAsia="Arial" w:hAnsi="Arial" w:cs="Arial"/>
        </w:rPr>
      </w:pPr>
    </w:p>
    <w:p w14:paraId="21B6654D" w14:textId="77777777" w:rsidR="00E07042" w:rsidRDefault="0014610B">
      <w:pPr>
        <w:pStyle w:val="Body"/>
        <w:numPr>
          <w:ilvl w:val="0"/>
          <w:numId w:val="3"/>
        </w:numPr>
        <w:spacing w:line="288" w:lineRule="auto"/>
        <w:rPr>
          <w:rFonts w:ascii="Arial" w:eastAsia="Arial" w:hAnsi="Arial" w:cs="Arial"/>
          <w:i/>
          <w:iCs/>
        </w:rPr>
      </w:pPr>
      <w:r>
        <w:rPr>
          <w:rFonts w:ascii="Arial"/>
          <w:i/>
          <w:iCs/>
        </w:rPr>
        <w:t>Experimental Palimpsest</w:t>
      </w:r>
    </w:p>
    <w:p w14:paraId="6D58FDA8" w14:textId="77777777" w:rsidR="00E07042" w:rsidRDefault="00E07042">
      <w:pPr>
        <w:pStyle w:val="Body"/>
        <w:spacing w:line="288" w:lineRule="auto"/>
        <w:rPr>
          <w:rFonts w:ascii="Arial" w:eastAsia="Arial" w:hAnsi="Arial" w:cs="Arial"/>
          <w:i/>
          <w:iCs/>
        </w:rPr>
      </w:pPr>
    </w:p>
    <w:p w14:paraId="0A080933" w14:textId="77777777" w:rsidR="00E07042" w:rsidRDefault="0014610B">
      <w:pPr>
        <w:pStyle w:val="Body"/>
        <w:spacing w:line="288" w:lineRule="auto"/>
        <w:ind w:left="720"/>
        <w:rPr>
          <w:rFonts w:ascii="Arial" w:eastAsia="Arial" w:hAnsi="Arial" w:cs="Arial"/>
        </w:rPr>
      </w:pPr>
      <w:r>
        <w:rPr>
          <w:rFonts w:ascii="Arial"/>
          <w:i/>
          <w:iCs/>
          <w:lang w:val="it-IT"/>
        </w:rPr>
        <w:t>Experimental Palimpsest</w:t>
      </w:r>
      <w:r>
        <w:rPr>
          <w:rFonts w:ascii="Arial"/>
        </w:rPr>
        <w:t xml:space="preserve"> is the working title of a performance piece that has been presented at the Casino de Montbenon, Lausanne as part Lausanne Underground Film &amp; Music Festival on 19 October 2016. Arranged as an eight</w:t>
      </w:r>
      <w:r>
        <w:rPr>
          <w:rFonts w:ascii="Arial"/>
        </w:rPr>
        <w:t xml:space="preserve">-channel sound piece with a duration of 25:45.990, Experimental Palimpsest takes the collaborative work Palimpsest (Yasunao Tone &amp; Hecker </w:t>
      </w:r>
      <w:r>
        <w:rPr>
          <w:rFonts w:hAnsi="Arial"/>
        </w:rPr>
        <w:t>–</w:t>
      </w:r>
      <w:r>
        <w:rPr>
          <w:rFonts w:hAnsi="Arial"/>
        </w:rPr>
        <w:t xml:space="preserve"> </w:t>
      </w:r>
      <w:r>
        <w:rPr>
          <w:rFonts w:ascii="Arial"/>
          <w:i/>
          <w:iCs/>
        </w:rPr>
        <w:t>Palimpsest</w:t>
      </w:r>
      <w:r>
        <w:rPr>
          <w:rFonts w:ascii="Arial"/>
        </w:rPr>
        <w:t xml:space="preserve">, Mego, Cat. # 060, Vienna, 2004), by Japanese artist Yasunao Tone and Hecker as the point of departure. </w:t>
      </w:r>
      <w:r>
        <w:rPr>
          <w:rFonts w:ascii="Arial"/>
        </w:rPr>
        <w:t xml:space="preserve">The source material, </w:t>
      </w:r>
      <w:r>
        <w:rPr>
          <w:rFonts w:ascii="Arial"/>
          <w:i/>
          <w:iCs/>
        </w:rPr>
        <w:t>Palimpsest</w:t>
      </w:r>
      <w:r>
        <w:rPr>
          <w:rFonts w:ascii="Arial"/>
          <w:i/>
          <w:iCs/>
        </w:rPr>
        <w:t>,</w:t>
      </w:r>
      <w:r>
        <w:rPr>
          <w:rFonts w:ascii="Arial"/>
        </w:rPr>
        <w:t xml:space="preserve"> </w:t>
      </w:r>
      <w:r>
        <w:rPr>
          <w:rFonts w:ascii="Arial"/>
        </w:rPr>
        <w:t>is a 28:32 long two channel composition. Each channel has been segmented into 288 segments with a segment duration of 0:05.944. The scattering transform processed each segment in 50 iterations, resulting in a dataset of 146</w:t>
      </w:r>
      <w:r>
        <w:rPr>
          <w:rFonts w:ascii="Arial"/>
        </w:rPr>
        <w:t>88 sound files per channel. An algorithmic, probability-based selection algorithm sequenced the playback of this dataset and the distribution over the eight loudspeakers installed in the Sall</w:t>
      </w:r>
      <w:r>
        <w:rPr>
          <w:rFonts w:ascii="Arial"/>
        </w:rPr>
        <w:t>e de</w:t>
      </w:r>
      <w:r>
        <w:rPr>
          <w:rFonts w:ascii="Arial"/>
        </w:rPr>
        <w:t>s</w:t>
      </w:r>
      <w:r>
        <w:rPr>
          <w:rFonts w:ascii="Arial"/>
        </w:rPr>
        <w:t xml:space="preserve"> F</w:t>
      </w:r>
      <w:r>
        <w:rPr>
          <w:rFonts w:hAnsi="Arial"/>
          <w:lang w:val="fr-FR"/>
        </w:rPr>
        <w:t>ê</w:t>
      </w:r>
      <w:r>
        <w:rPr>
          <w:rFonts w:ascii="Arial"/>
        </w:rPr>
        <w:t>tes of the Casino de Montbenon. Similar to the playback s</w:t>
      </w:r>
      <w:r>
        <w:rPr>
          <w:rFonts w:ascii="Arial"/>
        </w:rPr>
        <w:t xml:space="preserve">tructure of the first movement of </w:t>
      </w:r>
      <w:r>
        <w:rPr>
          <w:rFonts w:ascii="Arial"/>
          <w:i/>
          <w:iCs/>
          <w:lang w:val="nl-NL"/>
        </w:rPr>
        <w:t>FAVN</w:t>
      </w:r>
      <w:r>
        <w:rPr>
          <w:rFonts w:ascii="Arial"/>
        </w:rPr>
        <w:t>, lower, hence noisier iteration numbers had a higher probability during the beginning of the piece, higher iteration numbers were selected towards the end of the performance, offering a gradational transition in perce</w:t>
      </w:r>
      <w:r>
        <w:rPr>
          <w:rFonts w:ascii="Arial"/>
        </w:rPr>
        <w:t>ived resolution.</w:t>
      </w:r>
    </w:p>
    <w:p w14:paraId="7155A40B" w14:textId="77777777" w:rsidR="00E07042" w:rsidRDefault="00E07042">
      <w:pPr>
        <w:pStyle w:val="Body"/>
        <w:spacing w:line="288" w:lineRule="auto"/>
        <w:rPr>
          <w:rFonts w:ascii="Arial" w:eastAsia="Arial" w:hAnsi="Arial" w:cs="Arial"/>
        </w:rPr>
      </w:pPr>
    </w:p>
    <w:p w14:paraId="7D8334E0" w14:textId="77777777" w:rsidR="00E07042" w:rsidRDefault="0014610B">
      <w:pPr>
        <w:pStyle w:val="Body"/>
        <w:numPr>
          <w:ilvl w:val="0"/>
          <w:numId w:val="3"/>
        </w:numPr>
        <w:spacing w:line="288" w:lineRule="auto"/>
        <w:rPr>
          <w:rFonts w:ascii="Arial" w:eastAsia="Arial" w:hAnsi="Arial" w:cs="Arial"/>
        </w:rPr>
      </w:pPr>
      <w:r>
        <w:rPr>
          <w:rFonts w:ascii="Arial"/>
          <w:i/>
          <w:iCs/>
        </w:rPr>
        <w:t>Inspection - Maida Vale Project</w:t>
      </w:r>
      <w:r>
        <w:rPr>
          <w:rFonts w:ascii="Arial"/>
        </w:rPr>
        <w:t xml:space="preserve"> </w:t>
      </w:r>
    </w:p>
    <w:p w14:paraId="2D907162" w14:textId="77777777" w:rsidR="00E07042" w:rsidRDefault="00E07042">
      <w:pPr>
        <w:pStyle w:val="Body"/>
        <w:spacing w:line="288" w:lineRule="auto"/>
        <w:ind w:left="720"/>
        <w:rPr>
          <w:rFonts w:ascii="Arial" w:eastAsia="Arial" w:hAnsi="Arial" w:cs="Arial"/>
        </w:rPr>
      </w:pPr>
    </w:p>
    <w:p w14:paraId="195A87C2" w14:textId="77777777" w:rsidR="00E07042" w:rsidRDefault="0014610B">
      <w:pPr>
        <w:pStyle w:val="Body"/>
        <w:spacing w:line="288" w:lineRule="auto"/>
        <w:ind w:left="720"/>
        <w:rPr>
          <w:rFonts w:ascii="Arial" w:eastAsia="Arial" w:hAnsi="Arial" w:cs="Arial"/>
        </w:rPr>
      </w:pPr>
      <w:r>
        <w:rPr>
          <w:rFonts w:ascii="Arial"/>
          <w:i/>
          <w:iCs/>
        </w:rPr>
        <w:t>Inspection - Maida Vale Project</w:t>
      </w:r>
      <w:r>
        <w:rPr>
          <w:rFonts w:ascii="Arial"/>
        </w:rPr>
        <w:t>, is a pluriphonic sound piece that has been commissioned by the BBC for Radio 3's 70th season, celebrating 70 years of pioneering sound since the founding of the Third Prog</w:t>
      </w:r>
      <w:r>
        <w:rPr>
          <w:rFonts w:ascii="Arial"/>
        </w:rPr>
        <w:t>ramme. Presented as a live performance, and a special live edition of BBC Radio 3</w:t>
      </w:r>
      <w:r>
        <w:rPr>
          <w:rFonts w:hAnsi="Arial"/>
        </w:rPr>
        <w:t>’</w:t>
      </w:r>
      <w:r>
        <w:rPr>
          <w:rFonts w:ascii="Arial"/>
        </w:rPr>
        <w:t xml:space="preserve">s Hear and Now, broadcast from Maida Vale Studio 3 on 3 December 2016. In partnership with BBC Research and Development, it was broadcast in live binaural sound, marking the </w:t>
      </w:r>
      <w:r>
        <w:rPr>
          <w:rFonts w:ascii="Arial"/>
        </w:rPr>
        <w:t>BBC</w:t>
      </w:r>
      <w:r>
        <w:rPr>
          <w:rFonts w:hAnsi="Arial"/>
        </w:rPr>
        <w:t>’</w:t>
      </w:r>
      <w:r>
        <w:rPr>
          <w:rFonts w:ascii="Arial"/>
        </w:rPr>
        <w:t>s first ever live binaural broadcast.</w:t>
      </w:r>
    </w:p>
    <w:p w14:paraId="4116D812" w14:textId="77777777" w:rsidR="00E07042" w:rsidRDefault="00E07042">
      <w:pPr>
        <w:pStyle w:val="Body"/>
        <w:spacing w:line="288" w:lineRule="auto"/>
        <w:rPr>
          <w:rFonts w:ascii="Arial" w:eastAsia="Arial" w:hAnsi="Arial" w:cs="Arial"/>
        </w:rPr>
      </w:pPr>
    </w:p>
    <w:p w14:paraId="246C0607" w14:textId="77777777" w:rsidR="00E07042" w:rsidRDefault="00E07042">
      <w:pPr>
        <w:pStyle w:val="Body"/>
        <w:spacing w:line="288" w:lineRule="auto"/>
        <w:rPr>
          <w:rFonts w:ascii="Arial" w:eastAsia="Arial" w:hAnsi="Arial" w:cs="Arial"/>
        </w:rPr>
      </w:pPr>
    </w:p>
    <w:p w14:paraId="5F300C10" w14:textId="77777777" w:rsidR="00E07042" w:rsidRDefault="0014610B">
      <w:pPr>
        <w:pStyle w:val="Body"/>
        <w:numPr>
          <w:ilvl w:val="0"/>
          <w:numId w:val="3"/>
        </w:numPr>
        <w:spacing w:line="288" w:lineRule="auto"/>
        <w:rPr>
          <w:rFonts w:ascii="Arial" w:eastAsia="Arial" w:hAnsi="Arial" w:cs="Arial"/>
          <w:i/>
          <w:iCs/>
        </w:rPr>
      </w:pPr>
      <w:r>
        <w:rPr>
          <w:rFonts w:ascii="Arial"/>
          <w:i/>
          <w:iCs/>
        </w:rPr>
        <w:t>Inspection II</w:t>
      </w:r>
    </w:p>
    <w:p w14:paraId="514BB3A1" w14:textId="77777777" w:rsidR="00E07042" w:rsidRDefault="00E07042">
      <w:pPr>
        <w:pStyle w:val="Body"/>
        <w:spacing w:line="288" w:lineRule="auto"/>
        <w:rPr>
          <w:rFonts w:ascii="Arial" w:eastAsia="Arial" w:hAnsi="Arial" w:cs="Arial"/>
        </w:rPr>
      </w:pPr>
    </w:p>
    <w:p w14:paraId="6036FDF4" w14:textId="77777777" w:rsidR="00E07042" w:rsidRDefault="0014610B">
      <w:pPr>
        <w:pStyle w:val="Body"/>
        <w:spacing w:line="288" w:lineRule="auto"/>
        <w:ind w:left="720"/>
        <w:rPr>
          <w:rFonts w:ascii="Arial" w:eastAsia="Arial" w:hAnsi="Arial" w:cs="Arial"/>
        </w:rPr>
      </w:pPr>
      <w:r>
        <w:rPr>
          <w:rFonts w:ascii="Arial"/>
          <w:i/>
          <w:iCs/>
        </w:rPr>
        <w:lastRenderedPageBreak/>
        <w:t>Inspection II</w:t>
      </w:r>
      <w:r>
        <w:rPr>
          <w:rFonts w:ascii="Arial"/>
        </w:rPr>
        <w:t xml:space="preserve"> </w:t>
      </w:r>
      <w:r>
        <w:rPr>
          <w:rFonts w:ascii="Arial"/>
        </w:rPr>
        <w:t xml:space="preserve">is a new version of </w:t>
      </w:r>
      <w:r>
        <w:rPr>
          <w:rFonts w:ascii="Arial"/>
          <w:i/>
          <w:iCs/>
        </w:rPr>
        <w:t>Inspection - Maida Vale Project</w:t>
      </w:r>
      <w:r>
        <w:rPr>
          <w:rFonts w:ascii="Arial"/>
        </w:rPr>
        <w:t>, featuring a different computer generated voice, designed by Christophe Veaux from The Centre for Speech Technology Research</w:t>
      </w:r>
      <w:r>
        <w:rPr>
          <w:rFonts w:ascii="Arial"/>
        </w:rPr>
        <w:t xml:space="preserve"> which employs a deep neural network. Further extensions of the piece are a set of masking sounds that </w:t>
      </w:r>
      <w:r>
        <w:rPr>
          <w:rFonts w:hAnsi="Arial"/>
        </w:rPr>
        <w:t>…</w:t>
      </w:r>
      <w:r>
        <w:rPr>
          <w:rFonts w:hAnsi="Arial"/>
        </w:rPr>
        <w:t xml:space="preserve"> </w:t>
      </w:r>
      <w:r>
        <w:rPr>
          <w:rFonts w:ascii="Arial"/>
        </w:rPr>
        <w:t xml:space="preserve">The premiere of the work was on 16 March 2017 at Andquestionmark, Stockholm, Sweden. The piece has been performed again as part of </w:t>
      </w:r>
      <w:r>
        <w:rPr>
          <w:rFonts w:ascii="Arial"/>
          <w:lang w:val="nl-NL"/>
        </w:rPr>
        <w:t>ephemeropter</w:t>
      </w:r>
      <w:r>
        <w:rPr>
          <w:rFonts w:hAnsi="Arial"/>
        </w:rPr>
        <w:t>æ</w:t>
      </w:r>
      <w:r>
        <w:rPr>
          <w:rFonts w:hAnsi="Arial"/>
        </w:rPr>
        <w:t xml:space="preserve"> </w:t>
      </w:r>
      <w:r>
        <w:rPr>
          <w:rFonts w:ascii="Arial"/>
        </w:rPr>
        <w:t>#7</w:t>
      </w:r>
      <w:r>
        <w:rPr>
          <w:rFonts w:ascii="Arial"/>
        </w:rPr>
        <w:t xml:space="preserve">, </w:t>
      </w:r>
      <w:r>
        <w:rPr>
          <w:rFonts w:ascii="Arial"/>
        </w:rPr>
        <w:t>TB</w:t>
      </w:r>
      <w:r>
        <w:rPr>
          <w:rFonts w:ascii="Arial"/>
        </w:rPr>
        <w:t>A21</w:t>
      </w:r>
      <w:r>
        <w:rPr>
          <w:rFonts w:hAnsi="Arial"/>
        </w:rPr>
        <w:t>–</w:t>
      </w:r>
      <w:r>
        <w:rPr>
          <w:rFonts w:ascii="Arial"/>
          <w:lang w:val="de-DE"/>
        </w:rPr>
        <w:t>Augarten</w:t>
      </w:r>
      <w:r>
        <w:rPr>
          <w:rFonts w:ascii="Arial"/>
        </w:rPr>
        <w:t xml:space="preserve">, Vienna, Austria on 14 July 2017. </w:t>
      </w:r>
    </w:p>
    <w:p w14:paraId="38B96B02" w14:textId="77777777" w:rsidR="00E07042" w:rsidRDefault="00E07042">
      <w:pPr>
        <w:pStyle w:val="Body"/>
        <w:spacing w:line="288" w:lineRule="auto"/>
        <w:rPr>
          <w:rFonts w:ascii="Arial" w:eastAsia="Arial" w:hAnsi="Arial" w:cs="Arial"/>
        </w:rPr>
      </w:pPr>
    </w:p>
    <w:p w14:paraId="3C4AFEBF" w14:textId="77777777" w:rsidR="00E07042" w:rsidRDefault="00E07042">
      <w:pPr>
        <w:pStyle w:val="Body"/>
        <w:spacing w:line="288" w:lineRule="auto"/>
        <w:rPr>
          <w:rFonts w:ascii="Arial" w:eastAsia="Arial" w:hAnsi="Arial" w:cs="Arial"/>
        </w:rPr>
      </w:pPr>
    </w:p>
    <w:p w14:paraId="241BC91E" w14:textId="77777777" w:rsidR="00E07042" w:rsidRDefault="0014610B">
      <w:pPr>
        <w:pStyle w:val="Body"/>
        <w:numPr>
          <w:ilvl w:val="0"/>
          <w:numId w:val="3"/>
        </w:numPr>
        <w:spacing w:line="288" w:lineRule="auto"/>
        <w:rPr>
          <w:rFonts w:ascii="Arial" w:eastAsia="Arial" w:hAnsi="Arial" w:cs="Arial"/>
          <w:i/>
          <w:iCs/>
        </w:rPr>
      </w:pPr>
      <w:r>
        <w:rPr>
          <w:rFonts w:ascii="Arial"/>
        </w:rPr>
        <w:t>Scattering to Text - book publication</w:t>
      </w:r>
      <w:r>
        <w:rPr>
          <w:rFonts w:ascii="Arial"/>
        </w:rPr>
        <w:t xml:space="preserve">: </w:t>
      </w:r>
      <w:r>
        <w:rPr>
          <w:rFonts w:ascii="Arial"/>
          <w:i/>
          <w:iCs/>
        </w:rPr>
        <w:t xml:space="preserve">Halluzination, Perspektive, Synthese </w:t>
      </w:r>
    </w:p>
    <w:p w14:paraId="58FF54AC" w14:textId="77777777" w:rsidR="00E07042" w:rsidRDefault="00E07042">
      <w:pPr>
        <w:pStyle w:val="Body"/>
        <w:spacing w:line="288" w:lineRule="auto"/>
        <w:rPr>
          <w:rFonts w:ascii="Arial" w:eastAsia="Arial" w:hAnsi="Arial" w:cs="Arial"/>
          <w:i/>
          <w:iCs/>
        </w:rPr>
      </w:pPr>
    </w:p>
    <w:p w14:paraId="56601CFB" w14:textId="77777777" w:rsidR="00E07042" w:rsidRDefault="0014610B">
      <w:pPr>
        <w:pStyle w:val="Body"/>
        <w:spacing w:line="288" w:lineRule="auto"/>
        <w:ind w:left="720"/>
        <w:rPr>
          <w:rFonts w:ascii="Arial" w:eastAsia="Arial" w:hAnsi="Arial" w:cs="Arial"/>
          <w:i/>
          <w:iCs/>
        </w:rPr>
      </w:pPr>
      <w:r>
        <w:rPr>
          <w:rFonts w:ascii="Arial"/>
        </w:rPr>
        <w:t xml:space="preserve">The book publication on the occasion of the exhibition </w:t>
      </w:r>
      <w:r>
        <w:rPr>
          <w:rFonts w:ascii="Arial"/>
          <w:i/>
          <w:iCs/>
        </w:rPr>
        <w:t xml:space="preserve">Florian Hecker - </w:t>
      </w:r>
      <w:r>
        <w:rPr>
          <w:rFonts w:ascii="Arial"/>
          <w:i/>
          <w:iCs/>
          <w:lang w:val="de-DE"/>
        </w:rPr>
        <w:t>Halluzination, Perspektive, Synthese</w:t>
      </w:r>
      <w:r>
        <w:rPr>
          <w:rFonts w:ascii="Arial"/>
        </w:rPr>
        <w:t>; Kunsthalle Wien, V</w:t>
      </w:r>
      <w:r>
        <w:rPr>
          <w:rFonts w:ascii="Arial"/>
        </w:rPr>
        <w:t>ienna, Austria, 17 November 2017 - 14 January 2018 will feature 276 pages of Scattering to Text</w:t>
      </w:r>
      <w:r>
        <w:rPr>
          <w:rFonts w:hAnsi="Arial"/>
        </w:rPr>
        <w:t xml:space="preserve"> </w:t>
      </w:r>
      <w:r>
        <w:rPr>
          <w:rFonts w:hAnsi="Arial"/>
        </w:rPr>
        <w:t>…</w:t>
      </w:r>
    </w:p>
    <w:p w14:paraId="4044A280" w14:textId="77777777" w:rsidR="00E07042" w:rsidRDefault="00E07042">
      <w:pPr>
        <w:pStyle w:val="Body"/>
        <w:spacing w:line="288" w:lineRule="auto"/>
        <w:rPr>
          <w:rFonts w:ascii="Arial" w:eastAsia="Arial" w:hAnsi="Arial" w:cs="Arial"/>
          <w:i/>
          <w:iCs/>
        </w:rPr>
      </w:pPr>
    </w:p>
    <w:p w14:paraId="241ACFC2" w14:textId="77777777" w:rsidR="00E07042" w:rsidRDefault="0014610B">
      <w:pPr>
        <w:pStyle w:val="Body"/>
        <w:numPr>
          <w:ilvl w:val="0"/>
          <w:numId w:val="3"/>
        </w:numPr>
        <w:spacing w:line="288" w:lineRule="auto"/>
        <w:rPr>
          <w:rFonts w:ascii="Arial" w:eastAsia="Arial" w:hAnsi="Arial" w:cs="Arial"/>
        </w:rPr>
      </w:pPr>
      <w:r>
        <w:rPr>
          <w:rFonts w:ascii="Arial"/>
          <w:i/>
          <w:iCs/>
        </w:rPr>
        <w:t xml:space="preserve">Synopsis Seriation </w:t>
      </w:r>
      <w:r>
        <w:rPr>
          <w:rFonts w:ascii="Arial"/>
        </w:rPr>
        <w:t>- CD release, 2018, tbc.</w:t>
      </w:r>
    </w:p>
    <w:p w14:paraId="33A1155A" w14:textId="77777777" w:rsidR="00E07042" w:rsidRDefault="0014610B">
      <w:pPr>
        <w:pStyle w:val="Body"/>
        <w:spacing w:line="28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45BCE94C" w14:textId="77777777" w:rsidR="00E07042" w:rsidRDefault="0014610B">
      <w:pPr>
        <w:pStyle w:val="Body"/>
        <w:spacing w:line="288" w:lineRule="auto"/>
        <w:ind w:left="720"/>
        <w:rPr>
          <w:rFonts w:ascii="Arial" w:eastAsia="Arial" w:hAnsi="Arial" w:cs="Arial"/>
        </w:rPr>
      </w:pPr>
      <w:r>
        <w:rPr>
          <w:rFonts w:ascii="Arial"/>
        </w:rPr>
        <w:t xml:space="preserve">Scattering transform used to detect similarities in the pluriphonic compositions, serial ranking ?, related to </w:t>
      </w:r>
      <w:r>
        <w:rPr>
          <w:rFonts w:ascii="Arial"/>
        </w:rPr>
        <w:t>generalised likelihood ratios, eventually providing a full-fledged demultiplexer-remultiplexer of multichannel audio</w:t>
      </w:r>
    </w:p>
    <w:p w14:paraId="7B4EED03" w14:textId="77777777" w:rsidR="00E07042" w:rsidRDefault="00E07042">
      <w:pPr>
        <w:pStyle w:val="Body"/>
        <w:spacing w:line="288" w:lineRule="auto"/>
        <w:ind w:left="720"/>
        <w:rPr>
          <w:rFonts w:ascii="Arial" w:eastAsia="Arial" w:hAnsi="Arial" w:cs="Arial"/>
        </w:rPr>
      </w:pPr>
    </w:p>
    <w:p w14:paraId="1DE77537" w14:textId="77777777" w:rsidR="00E07042" w:rsidRDefault="00E07042">
      <w:pPr>
        <w:pStyle w:val="Body"/>
        <w:spacing w:line="288" w:lineRule="auto"/>
        <w:ind w:left="720"/>
        <w:rPr>
          <w:rFonts w:ascii="Arial" w:eastAsia="Arial" w:hAnsi="Arial" w:cs="Arial"/>
        </w:rPr>
      </w:pPr>
    </w:p>
    <w:p w14:paraId="538892D3" w14:textId="77777777" w:rsidR="00E07042" w:rsidRDefault="00E07042">
      <w:pPr>
        <w:pStyle w:val="Body"/>
        <w:spacing w:line="288" w:lineRule="auto"/>
        <w:ind w:left="720"/>
      </w:pPr>
    </w:p>
    <w:sectPr w:rsidR="00E0704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BC423" w14:textId="77777777" w:rsidR="0014610B" w:rsidRDefault="0014610B">
      <w:r>
        <w:separator/>
      </w:r>
    </w:p>
  </w:endnote>
  <w:endnote w:type="continuationSeparator" w:id="0">
    <w:p w14:paraId="0750AC23" w14:textId="77777777" w:rsidR="0014610B" w:rsidRDefault="0014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eplica Std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EB67A" w14:textId="77777777" w:rsidR="00E07042" w:rsidRDefault="00E0704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24807" w14:textId="77777777" w:rsidR="0014610B" w:rsidRDefault="0014610B">
      <w:r>
        <w:separator/>
      </w:r>
    </w:p>
  </w:footnote>
  <w:footnote w:type="continuationSeparator" w:id="0">
    <w:p w14:paraId="1CFA4CAC" w14:textId="77777777" w:rsidR="0014610B" w:rsidRDefault="001461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4948D" w14:textId="77777777" w:rsidR="00E07042" w:rsidRDefault="00E0704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9777A"/>
    <w:multiLevelType w:val="multilevel"/>
    <w:tmpl w:val="8FA41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Replica Std" w:eastAsia="Replica Std" w:hAnsi="Replica Std" w:cs="Replica St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Replica Std" w:eastAsia="Replica Std" w:hAnsi="Replica Std" w:cs="Replica St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Replica Std" w:eastAsia="Replica Std" w:hAnsi="Replica Std" w:cs="Replica St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Replica Std" w:eastAsia="Replica Std" w:hAnsi="Replica Std" w:cs="Replica St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Replica Std" w:eastAsia="Replica Std" w:hAnsi="Replica Std" w:cs="Replica St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Replica Std" w:eastAsia="Replica Std" w:hAnsi="Replica Std" w:cs="Replica St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Replica Std" w:eastAsia="Replica Std" w:hAnsi="Replica Std" w:cs="Replica St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Replica Std" w:eastAsia="Replica Std" w:hAnsi="Replica Std" w:cs="Replica St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Replica Std" w:eastAsia="Replica Std" w:hAnsi="Replica Std" w:cs="Replica St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nsid w:val="6D5F30B6"/>
    <w:multiLevelType w:val="multilevel"/>
    <w:tmpl w:val="D41CBE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i/>
        <w:iCs/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i/>
        <w:iCs/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i/>
        <w:iCs/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i/>
        <w:iCs/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Arial" w:eastAsia="Arial" w:hAnsi="Arial" w:cs="Arial"/>
        <w:i/>
        <w:iCs/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i/>
        <w:iCs/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i/>
        <w:iCs/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i/>
        <w:iCs/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i/>
        <w:iCs/>
        <w:position w:val="0"/>
      </w:rPr>
    </w:lvl>
  </w:abstractNum>
  <w:abstractNum w:abstractNumId="2">
    <w:nsid w:val="72DB1274"/>
    <w:multiLevelType w:val="multilevel"/>
    <w:tmpl w:val="4F0A9B64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i/>
        <w:iCs/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i/>
        <w:iCs/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i/>
        <w:iCs/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i/>
        <w:iCs/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Arial" w:eastAsia="Arial" w:hAnsi="Arial" w:cs="Arial"/>
        <w:i/>
        <w:iCs/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i/>
        <w:iCs/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i/>
        <w:iCs/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i/>
        <w:iCs/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i/>
        <w:iCs/>
        <w:position w:val="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hideSpellingErrors/>
  <w:hideGrammaticalErrors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42"/>
    <w:rsid w:val="0014610B"/>
    <w:rsid w:val="00B74675"/>
    <w:rsid w:val="00E0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890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Replica Std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Numbered"/>
    <w:pPr>
      <w:numPr>
        <w:numId w:val="3"/>
      </w:numPr>
    </w:pPr>
  </w:style>
  <w:style w:type="numbering" w:customStyle="1" w:styleId="Numbered">
    <w:name w:val="Numbered"/>
  </w:style>
  <w:style w:type="paragraph" w:customStyle="1" w:styleId="Default">
    <w:name w:val="Default"/>
    <w:pPr>
      <w:spacing w:after="240" w:line="320" w:lineRule="atLeast"/>
    </w:pPr>
    <w:rPr>
      <w:rFonts w:ascii="Replica Std" w:hAnsi="Arial Unicode MS" w:cs="Arial Unicode MS"/>
      <w:color w:val="000000"/>
      <w:sz w:val="22"/>
      <w:szCs w:val="2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Replica Std"/>
            <a:ea typeface="Replica Std"/>
            <a:cs typeface="Replica Std"/>
            <a:sym typeface="Replica St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1075</Words>
  <Characters>6129</Characters>
  <Application>Microsoft Macintosh Word</Application>
  <DocSecurity>0</DocSecurity>
  <Lines>51</Lines>
  <Paragraphs>14</Paragraphs>
  <ScaleCrop>false</ScaleCrop>
  <LinksUpToDate>false</LinksUpToDate>
  <CharactersWithSpaces>7190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2018-02-17T17:38:00Z</dcterms:created>
  <dcterms:modified xsi:type="dcterms:W3CDTF">2018-02-17T17:38:00Z</dcterms:modified>
</cp:coreProperties>
</file>