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748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48"/>
          <w:shd w:fill="auto" w:val="clear"/>
        </w:rPr>
        <w:t xml:space="preserve">Documento de Benchmarking para Novo</w:t>
      </w:r>
    </w:p>
    <w:p>
      <w:pPr>
        <w:spacing w:before="7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48"/>
          <w:shd w:fill="auto" w:val="clear"/>
        </w:rPr>
        <w:t xml:space="preserve">Aplicativo de Agenda Pessoal</w:t>
      </w:r>
    </w:p>
    <w:p>
      <w:pPr>
        <w:spacing w:before="78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36"/>
          <w:shd w:fill="auto" w:val="clear"/>
        </w:rPr>
        <w:t xml:space="preserve">1. Introdução: A Ideia do Projeto e Sua Justificativa</w:t>
      </w:r>
    </w:p>
    <w:p>
      <w:pPr>
        <w:spacing w:before="592" w:after="0" w:line="240"/>
        <w:ind w:right="0" w:left="0" w:firstLine="0"/>
        <w:jc w:val="left"/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</w:pP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Este documento tem como finalidade apresentar um benchmarking aprofundado sobre o desenvolvimento de um aplicativo de agendamento pessoal. O objetivo é criar uma solução que permita ao usuário coordenar suas atividades, tarefas e eventos de maneira centralizada evitando esquecimentos. A razão pela relevância do projeto se baseia na crescente demanda por ferramentas do mesmo tipo que auxiliem os indivíduos na organização de seu tempo e responsabilidades. Um aplicativo bem projetado de agenda pessoal pode melhorar significativamente a produtividade tanto profissional quanto pessoal - a exemplo de rotinas diárias, estudos ao estilo pomodoro entre outros. O aplicativo aproveitará ao máximo das funcionalidades nativas do dispositivo móvel e seu desenvolvimento será realizado utilizando React Native, assegurando compatibilidade com os sistemas iOS e Android, além de empregar bibliotecas consagradas para o gerenciamento de calendários, armazenamento de dados e interface gráfica pro usuário. O cronograma está estruturado para garantir uma entrega de um MVP em até dois meses no prazo.   </w:t>
      </w:r>
    </w:p>
    <w:p>
      <w:pPr>
        <w:spacing w:before="592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36"/>
          <w:shd w:fill="auto" w:val="clear"/>
        </w:rPr>
        <w:t xml:space="preserve">2. Análise de Concorrentes</w:t>
      </w:r>
    </w:p>
    <w:p>
      <w:pPr>
        <w:spacing w:before="368" w:after="0" w:line="245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Para compreender o mercado atual e identificar oportunidades de diferenciação, foram analisados os principais aplicativos de agenda e organização pessoal:</w:t>
      </w:r>
    </w:p>
    <w:p>
      <w:pPr>
        <w:spacing w:before="46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8"/>
          <w:shd w:fill="auto" w:val="clear"/>
        </w:rPr>
        <w:t xml:space="preserve">2.1. Google Agenda</w:t>
      </w:r>
    </w:p>
    <w:p>
      <w:pPr>
        <w:spacing w:before="270" w:after="0" w:line="245"/>
        <w:ind w:right="2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O Google Agenda é atualmente uma das ferramentas mais utilizadas no mundo para organização pessoal e profissional. Ele se destaca pela integração com outros serviços do ecossistema Google (como Gmail, Meet e Drive) e pela facilidade de sincronização entre dispositivos. É amplamente usado tanto por indivíduos quanto por empresas, permitindo agendamento rápido, compartilhamento de eventos e lembretes automáticos.</w:t>
      </w:r>
    </w:p>
    <w:p>
      <w:pPr>
        <w:spacing w:before="0" w:after="354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4"/>
          <w:shd w:fill="auto" w:val="clear"/>
        </w:rPr>
        <w:t xml:space="preserve">Funcionalidades Principais:</w:t>
      </w:r>
    </w:p>
    <w:p>
      <w:pPr>
        <w:tabs>
          <w:tab w:val="left" w:pos="600" w:leader="none"/>
        </w:tabs>
        <w:spacing w:before="282" w:after="0" w:line="240"/>
        <w:ind w:right="1584" w:left="30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141" w:dyaOrig="121">
          <v:rect xmlns:o="urn:schemas-microsoft-com:office:office" xmlns:v="urn:schemas-microsoft-com:vml" id="rectole0000000000" style="width:7.050000pt;height:6.0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4"/>
          <w:shd w:fill="auto" w:val="clear"/>
        </w:rPr>
        <w:t xml:space="preserve">Fácil integração:</w:t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 Permite o acesso a eventos e contas do Google além da sincronização em nuvem.</w:t>
      </w:r>
    </w:p>
    <w:p>
      <w:pPr>
        <w:tabs>
          <w:tab w:val="left" w:pos="600" w:leader="none"/>
        </w:tabs>
        <w:spacing w:before="162" w:after="0" w:line="240"/>
        <w:ind w:right="1296" w:left="30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141" w:dyaOrig="121">
          <v:rect xmlns:o="urn:schemas-microsoft-com:office:office" xmlns:v="urn:schemas-microsoft-com:vml" id="rectole0000000001" style="width:7.050000pt;height:6.0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4"/>
          <w:shd w:fill="auto" w:val="clear"/>
        </w:rPr>
        <w:t xml:space="preserve">Criação e Edição:</w:t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 Permite a criação de notificações, eventos e lembretes automáticos.</w:t>
      </w:r>
    </w:p>
    <w:p>
      <w:pPr>
        <w:tabs>
          <w:tab w:val="left" w:pos="600" w:leader="none"/>
        </w:tabs>
        <w:spacing w:before="162" w:after="0" w:line="240"/>
        <w:ind w:right="0" w:left="30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141" w:dyaOrig="121">
          <v:rect xmlns:o="urn:schemas-microsoft-com:office:office" xmlns:v="urn:schemas-microsoft-com:vml" id="rectole0000000002" style="width:7.050000pt;height:6.0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4"/>
          <w:shd w:fill="auto" w:val="clear"/>
        </w:rPr>
        <w:t xml:space="preserve">Visualização:</w:t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 Organizar em detalhes (dia, semana, mês) visualizações variadas de funções dentro da agenda.</w:t>
      </w:r>
    </w:p>
    <w:p>
      <w:pPr>
        <w:spacing w:before="402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4"/>
          <w:shd w:fill="auto" w:val="clear"/>
        </w:rPr>
        <w:t xml:space="preserve">Público-alvo:</w:t>
      </w:r>
    </w:p>
    <w:p>
      <w:pPr>
        <w:tabs>
          <w:tab w:val="left" w:pos="600" w:leader="none"/>
        </w:tabs>
        <w:spacing w:before="146" w:after="0" w:line="240"/>
        <w:ind w:right="144" w:left="30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141" w:dyaOrig="141">
          <v:rect xmlns:o="urn:schemas-microsoft-com:office:office" xmlns:v="urn:schemas-microsoft-com:vml" id="rectole0000000003" style="width:7.050000pt;height:7.0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Usuários que já utilizam o ecossistema Google e desejam uma solução integrada e multiplataforma.</w:t>
      </w:r>
    </w:p>
    <w:p>
      <w:pPr>
        <w:spacing w:before="46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8"/>
          <w:shd w:fill="auto" w:val="clear"/>
        </w:rPr>
        <w:t xml:space="preserve">2.2. Microsoft Outlook (Calendário)</w:t>
      </w:r>
    </w:p>
    <w:p>
      <w:pPr>
        <w:spacing w:before="272" w:after="0" w:line="245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O Microsoft Outlook é amplamente reconhecido no ambiente corporativo, combinando gerenciamento de e-mails, contatos e calendário em uma única plataforma. Seu calendário integrado oferece ferramentas robustas para agendamento de compromissos, reuniões e eventos, com sincronização entre dispositivos e integração direta ao pacote Microsoft 365.</w:t>
      </w:r>
    </w:p>
    <w:p>
      <w:pPr>
        <w:spacing w:before="386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4"/>
          <w:shd w:fill="auto" w:val="clear"/>
        </w:rPr>
        <w:t xml:space="preserve">Funcionalidades Principais:</w:t>
      </w:r>
    </w:p>
    <w:p>
      <w:pPr>
        <w:tabs>
          <w:tab w:val="left" w:pos="600" w:leader="none"/>
        </w:tabs>
        <w:spacing w:before="282" w:after="0" w:line="240"/>
        <w:ind w:right="720" w:left="30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141" w:dyaOrig="121">
          <v:rect xmlns:o="urn:schemas-microsoft-com:office:office" xmlns:v="urn:schemas-microsoft-com:vml" id="rectole0000000004" style="width:7.050000pt;height:6.0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4"/>
          <w:shd w:fill="auto" w:val="clear"/>
        </w:rPr>
        <w:t xml:space="preserve">Integração:</w:t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 Integração direta com e-mails, contatos e tarefas do Outlook.</w:t>
      </w:r>
    </w:p>
    <w:p>
      <w:pPr>
        <w:tabs>
          <w:tab w:val="left" w:pos="600" w:leader="none"/>
        </w:tabs>
        <w:spacing w:before="162" w:after="0" w:line="240"/>
        <w:ind w:right="0" w:left="30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141" w:dyaOrig="121">
          <v:rect xmlns:o="urn:schemas-microsoft-com:office:office" xmlns:v="urn:schemas-microsoft-com:vml" id="rectole0000000005" style="width:7.050000pt;height:6.0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4"/>
          <w:shd w:fill="auto" w:val="clear"/>
        </w:rPr>
        <w:t xml:space="preserve">Sincronização:</w:t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 Sincronização em tempo real entre dispositivos.</w:t>
      </w:r>
    </w:p>
    <w:p>
      <w:pPr>
        <w:tabs>
          <w:tab w:val="left" w:pos="600" w:leader="none"/>
        </w:tabs>
        <w:spacing w:before="146" w:after="0" w:line="240"/>
        <w:ind w:right="432" w:left="30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141" w:dyaOrig="121">
          <v:rect xmlns:o="urn:schemas-microsoft-com:office:office" xmlns:v="urn:schemas-microsoft-com:vml" id="rectole0000000006" style="width:7.050000pt;height:6.0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4"/>
          <w:shd w:fill="auto" w:val="clear"/>
        </w:rPr>
        <w:t xml:space="preserve">Área corporativa:</w:t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 Ferramentas de produtividade voltadas para colaboração corporativa.</w:t>
      </w:r>
    </w:p>
    <w:p>
      <w:pPr>
        <w:spacing w:before="388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4"/>
          <w:shd w:fill="auto" w:val="clear"/>
        </w:rPr>
        <w:t xml:space="preserve">Público-alvo:</w:t>
      </w:r>
    </w:p>
    <w:p>
      <w:pPr>
        <w:tabs>
          <w:tab w:val="left" w:pos="600" w:leader="none"/>
        </w:tabs>
        <w:spacing w:before="162" w:after="0" w:line="240"/>
        <w:ind w:right="288" w:left="30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141" w:dyaOrig="121">
          <v:rect xmlns:o="urn:schemas-microsoft-com:office:office" xmlns:v="urn:schemas-microsoft-com:vml" id="rectole0000000007" style="width:7.050000pt;height:6.0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Profissionais e empresas que utilizam o ecossistema Microsoft, com foco em produtividade e integração entre agenda, e-mails e tarefas.</w:t>
      </w:r>
    </w:p>
    <w:p>
      <w:pPr>
        <w:spacing w:before="474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8"/>
          <w:shd w:fill="auto" w:val="clear"/>
        </w:rPr>
        <w:t xml:space="preserve">2.3. Todoist</w:t>
      </w:r>
    </w:p>
    <w:p>
      <w:pPr>
        <w:spacing w:before="272" w:after="0" w:line="245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 Baseado em listas, projetos e etiquetas, o app permite que os usuários acompanhem prazos, criem prioridades e mantenham uma rotina organizada. Sua simplicidade aliada a recursos avançados faz dele uma escolha sólida para quem precisa de disciplina e flexibilidade.</w:t>
      </w:r>
    </w:p>
    <w:p>
      <w:pPr>
        <w:spacing w:before="402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4"/>
          <w:shd w:fill="auto" w:val="clear"/>
        </w:rPr>
        <w:t xml:space="preserve">Funcionalidades Principais:</w:t>
      </w:r>
    </w:p>
    <w:p>
      <w:pPr>
        <w:tabs>
          <w:tab w:val="left" w:pos="600" w:leader="none"/>
        </w:tabs>
        <w:spacing w:before="162" w:after="0" w:line="240"/>
        <w:ind w:right="432" w:left="300" w:firstLine="0"/>
        <w:jc w:val="left"/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</w:pPr>
      <w:r>
        <w:object w:dxaOrig="141" w:dyaOrig="121">
          <v:rect xmlns:o="urn:schemas-microsoft-com:office:office" xmlns:v="urn:schemas-microsoft-com:vml" id="rectole0000000008" style="width:7.050000pt;height:6.0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4"/>
          <w:shd w:fill="auto" w:val="clear"/>
        </w:rPr>
        <w:t xml:space="preserve">Organização</w:t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: Tarefas são organizadas por projetos, etiquetas e níveis de prioridade.</w:t>
      </w:r>
    </w:p>
    <w:p>
      <w:pPr>
        <w:tabs>
          <w:tab w:val="left" w:pos="600" w:leader="none"/>
        </w:tabs>
        <w:spacing w:before="162" w:after="0" w:line="240"/>
        <w:ind w:right="432" w:left="300" w:firstLine="0"/>
        <w:jc w:val="left"/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</w:pPr>
      <w:r>
        <w:object w:dxaOrig="141" w:dyaOrig="120">
          <v:rect xmlns:o="urn:schemas-microsoft-com:office:office" xmlns:v="urn:schemas-microsoft-com:vml" id="rectole0000000009" style="width:7.050000pt;height:6.0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4"/>
          <w:shd w:fill="auto" w:val="clear"/>
        </w:rPr>
        <w:t xml:space="preserve">Síncrono</w:t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: Sincronização multiplataforma (web, desktop e mobile).</w:t>
      </w:r>
    </w:p>
    <w:p>
      <w:pPr>
        <w:tabs>
          <w:tab w:val="left" w:pos="600" w:leader="none"/>
        </w:tabs>
        <w:spacing w:before="162" w:after="0" w:line="240"/>
        <w:ind w:right="432" w:left="300" w:firstLine="0"/>
        <w:jc w:val="left"/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</w:pPr>
      <w:r>
        <w:object w:dxaOrig="141" w:dyaOrig="120">
          <v:rect xmlns:o="urn:schemas-microsoft-com:office:office" xmlns:v="urn:schemas-microsoft-com:vml" id="rectole0000000010" style="width:7.050000pt;height:6.0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4"/>
          <w:shd w:fill="auto" w:val="clear"/>
        </w:rPr>
        <w:t xml:space="preserve">Notificações</w:t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: Lembretes, datas recorrentes e notificações inteligentes.</w:t>
      </w:r>
    </w:p>
    <w:p>
      <w:pPr>
        <w:tabs>
          <w:tab w:val="left" w:pos="600" w:leader="none"/>
        </w:tabs>
        <w:spacing w:before="162" w:after="0" w:line="240"/>
        <w:ind w:right="432" w:left="30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4"/>
          <w:shd w:fill="auto" w:val="clear"/>
        </w:rPr>
        <w:t xml:space="preserve">Colaboradores</w:t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: Colaboração com outros usuários em tarefas compartilhadas.</w:t>
      </w:r>
    </w:p>
    <w:p>
      <w:pPr>
        <w:spacing w:before="402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4"/>
          <w:shd w:fill="auto" w:val="clear"/>
        </w:rPr>
        <w:t xml:space="preserve">Público-alvo:</w:t>
      </w:r>
    </w:p>
    <w:p>
      <w:pPr>
        <w:tabs>
          <w:tab w:val="left" w:pos="600" w:leader="none"/>
        </w:tabs>
        <w:spacing w:before="162" w:after="0" w:line="240"/>
        <w:ind w:right="576" w:left="30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141" w:dyaOrig="141">
          <v:rect xmlns:o="urn:schemas-microsoft-com:office:office" xmlns:v="urn:schemas-microsoft-com:vml" id="rectole0000000011" style="width:7.050000pt;height:7.05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Usuários que buscam produtividade pessoal e profissional, incluindo equipes que necessitam de colaboração em tarefas, bem como indivíduos que desejam um organizador robusto e flexível.</w:t>
      </w:r>
    </w:p>
    <w:p>
      <w:pPr>
        <w:spacing w:before="46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8"/>
          <w:shd w:fill="auto" w:val="clear"/>
        </w:rPr>
        <w:t xml:space="preserve">2.4. Planko</w:t>
      </w:r>
    </w:p>
    <w:p>
      <w:pPr>
        <w:spacing w:before="272" w:after="0" w:line="245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Planko é uma solução inovadora que transforma o WhatsApp em um planner digital. Voltado para praticidade e acessibilidade, ele permite que os usuários organizem suas rotinas, compromissos e metas diretamente pelo aplicativo de mensagens mais usado no Brasil. Seu diferencial está na simplicidade: não é necessário instalar um novo aplicativo, pois o gerenciamento ocorre dentro do próprio WhatsApp.</w:t>
      </w:r>
    </w:p>
    <w:p>
      <w:pPr>
        <w:spacing w:before="386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4"/>
          <w:shd w:fill="auto" w:val="clear"/>
        </w:rPr>
        <w:t xml:space="preserve">Funcionalidades Principais:</w:t>
      </w:r>
    </w:p>
    <w:p>
      <w:pPr>
        <w:tabs>
          <w:tab w:val="left" w:pos="600" w:leader="none"/>
        </w:tabs>
        <w:spacing w:before="146" w:after="0" w:line="240"/>
        <w:ind w:right="0" w:left="300" w:firstLine="0"/>
        <w:jc w:val="left"/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</w:pPr>
      <w:r>
        <w:object w:dxaOrig="141" w:dyaOrig="121">
          <v:rect xmlns:o="urn:schemas-microsoft-com:office:office" xmlns:v="urn:schemas-microsoft-com:vml" id="rectole0000000012" style="width:7.050000pt;height:6.05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Criação e gerenciamento de tarefas via WhatsApp.</w:t>
      </w:r>
    </w:p>
    <w:p>
      <w:pPr>
        <w:tabs>
          <w:tab w:val="left" w:pos="600" w:leader="none"/>
        </w:tabs>
        <w:spacing w:before="146" w:after="0" w:line="240"/>
        <w:ind w:right="0" w:left="300" w:firstLine="0"/>
        <w:jc w:val="left"/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</w:pP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Organização de compromissos e rotinas de forma conversacional.</w:t>
      </w:r>
    </w:p>
    <w:p>
      <w:pPr>
        <w:tabs>
          <w:tab w:val="left" w:pos="600" w:leader="none"/>
        </w:tabs>
        <w:spacing w:before="146" w:after="0" w:line="240"/>
        <w:ind w:right="0" w:left="300" w:firstLine="0"/>
        <w:jc w:val="left"/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</w:pP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Notificações e lembretes enviados diretamente pelo WhatsApp.</w:t>
      </w:r>
    </w:p>
    <w:p>
      <w:pPr>
        <w:tabs>
          <w:tab w:val="left" w:pos="600" w:leader="none"/>
        </w:tabs>
        <w:spacing w:before="146" w:after="0" w:line="240"/>
        <w:ind w:right="0" w:left="30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Foco em acessibilidade, sem necessidade de instalar outro app.</w:t>
      </w:r>
    </w:p>
    <w:p>
      <w:pPr>
        <w:spacing w:before="402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4"/>
          <w:shd w:fill="auto" w:val="clear"/>
        </w:rPr>
        <w:t xml:space="preserve">Público-alvo:</w:t>
      </w:r>
    </w:p>
    <w:p>
      <w:pPr>
        <w:tabs>
          <w:tab w:val="left" w:pos="600" w:leader="none"/>
        </w:tabs>
        <w:spacing w:before="162" w:after="0" w:line="240"/>
        <w:ind w:right="0" w:left="30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141" w:dyaOrig="121">
          <v:rect xmlns:o="urn:schemas-microsoft-com:office:office" xmlns:v="urn:schemas-microsoft-com:vml" id="rectole0000000013" style="width:7.050000pt;height:6.05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Usuários que buscam uma solução simples e prática para organização pessoal, especialmente aqueles que já utilizam intensivamente o WhatsApp no dia a dia.</w:t>
      </w:r>
    </w:p>
    <w:p>
      <w:pPr>
        <w:spacing w:before="0" w:after="35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18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36"/>
          <w:shd w:fill="auto" w:val="clear"/>
        </w:rPr>
        <w:t xml:space="preserve">3. Funcionalidades Básicas para o Novo App</w:t>
      </w:r>
    </w:p>
    <w:p>
      <w:pPr>
        <w:spacing w:before="368" w:after="0" w:line="245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Com base na análise de concorrentes e nas necessidades do público, as funcionalidades essenciais para o MVP do aplicativo de agenda pessoal serão:</w:t>
      </w:r>
    </w:p>
    <w:p>
      <w:pPr>
        <w:spacing w:before="460" w:after="0" w:line="240"/>
        <w:ind w:right="0" w:left="0" w:firstLine="0"/>
        <w:jc w:val="left"/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8"/>
          <w:shd w:fill="auto" w:val="clear"/>
        </w:rPr>
      </w:pP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8"/>
          <w:shd w:fill="auto" w:val="clear"/>
        </w:rPr>
        <w:t xml:space="preserve">3.1. Para iniciantes/comuns</w:t>
      </w:r>
    </w:p>
    <w:p>
      <w:pPr>
        <w:spacing w:before="46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O público iniciante representa usuários que buscam simplicidade e praticidade no gerenciamento de seus compromissos pessoais. Nesse caso, o aplicativo deve oferecer recursos fáceis de usar, sem necessidade de configurações complexas.</w:t>
      </w:r>
    </w:p>
    <w:p>
      <w:pPr>
        <w:tabs>
          <w:tab w:val="left" w:pos="600" w:leader="none"/>
        </w:tabs>
        <w:spacing w:before="272" w:after="0" w:line="240"/>
        <w:ind w:right="1008" w:left="30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141" w:dyaOrig="121">
          <v:rect xmlns:o="urn:schemas-microsoft-com:office:office" xmlns:v="urn:schemas-microsoft-com:vml" id="rectole0000000014" style="width:7.050000pt;height:6.05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28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Calendário interativo simples: visualização clara de compromissos por dia, semana ou mês.</w:t>
      </w:r>
    </w:p>
    <w:p>
      <w:pPr>
        <w:tabs>
          <w:tab w:val="left" w:pos="600" w:leader="none"/>
        </w:tabs>
        <w:spacing w:before="162" w:after="0" w:line="240"/>
        <w:ind w:right="576" w:left="30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141" w:dyaOrig="121">
          <v:rect xmlns:o="urn:schemas-microsoft-com:office:office" xmlns:v="urn:schemas-microsoft-com:vml" id="rectole0000000015" style="width:7.050000pt;height:6.05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Metafile" DrawAspect="Content" ObjectID="0000000015" ShapeID="rectole0000000015" r:id="docRId30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Criação rápida de compromissos: com título, data, hora e breve descrição.</w:t>
      </w:r>
    </w:p>
    <w:p>
      <w:pPr>
        <w:tabs>
          <w:tab w:val="left" w:pos="600" w:leader="none"/>
        </w:tabs>
        <w:spacing w:before="148" w:after="0" w:line="240"/>
        <w:ind w:right="144" w:left="30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141" w:dyaOrig="121">
          <v:rect xmlns:o="urn:schemas-microsoft-com:office:office" xmlns:v="urn:schemas-microsoft-com:vml" id="rectole0000000016" style="width:7.050000pt;height:6.05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Metafile" DrawAspect="Content" ObjectID="0000000016" ShapeID="rectole0000000016" r:id="docRId32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Edição e exclusão de eventos de forma intuitiva, usando Modal.</w:t>
      </w:r>
    </w:p>
    <w:p>
      <w:pPr>
        <w:tabs>
          <w:tab w:val="left" w:pos="600" w:leader="none"/>
        </w:tabs>
        <w:spacing w:before="146" w:after="0" w:line="240"/>
        <w:ind w:right="144" w:left="30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141" w:dyaOrig="121">
          <v:rect xmlns:o="urn:schemas-microsoft-com:office:office" xmlns:v="urn:schemas-microsoft-com:vml" id="rectole0000000017" style="width:7.050000pt;height:6.050000pt" o:preferrelative="t" o:ole="">
            <o:lock v:ext="edit"/>
            <v:imagedata xmlns:r="http://schemas.openxmlformats.org/officeDocument/2006/relationships" r:id="docRId35" o:title=""/>
          </v:rect>
          <o:OLEObject xmlns:r="http://schemas.openxmlformats.org/officeDocument/2006/relationships" xmlns:o="urn:schemas-microsoft-com:office:office" Type="Embed" ProgID="StaticMetafile" DrawAspect="Content" ObjectID="0000000017" ShapeID="rectole0000000017" r:id="docRId34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Lembretes básicos (notificações locais) para evitar esquecimentos.</w:t>
      </w:r>
    </w:p>
    <w:p>
      <w:pPr>
        <w:tabs>
          <w:tab w:val="left" w:pos="600" w:leader="none"/>
        </w:tabs>
        <w:spacing w:before="162" w:after="0" w:line="240"/>
        <w:ind w:right="432" w:left="30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141" w:dyaOrig="141">
          <v:rect xmlns:o="urn:schemas-microsoft-com:office:office" xmlns:v="urn:schemas-microsoft-com:vml" id="rectole0000000018" style="width:7.050000pt;height:7.050000pt" o:preferrelative="t" o:ole="">
            <o:lock v:ext="edit"/>
            <v:imagedata xmlns:r="http://schemas.openxmlformats.org/officeDocument/2006/relationships" r:id="docRId37" o:title=""/>
          </v:rect>
          <o:OLEObject xmlns:r="http://schemas.openxmlformats.org/officeDocument/2006/relationships" xmlns:o="urn:schemas-microsoft-com:office:office" Type="Embed" ProgID="StaticMetafile" DrawAspect="Content" ObjectID="0000000018" ShapeID="rectole0000000018" r:id="docRId36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Persistência automática de dados via AsyncStorage, garantindo que o usuário não perca informações.</w:t>
      </w:r>
    </w:p>
    <w:p>
      <w:pPr>
        <w:spacing w:before="476" w:after="0" w:line="240"/>
        <w:ind w:right="0" w:left="0" w:firstLine="0"/>
        <w:jc w:val="left"/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8"/>
          <w:shd w:fill="auto" w:val="clear"/>
        </w:rPr>
      </w:pP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8"/>
          <w:shd w:fill="auto" w:val="clear"/>
        </w:rPr>
        <w:t xml:space="preserve">3.2. Para usuários avançados e empresas</w:t>
      </w:r>
    </w:p>
    <w:p>
      <w:pPr>
        <w:spacing w:before="476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Usuários avançados, freelancers ou pequenas empresas necessitam de maior controle e organização das rotinas, exigindo funcionalidades mais completas. Embora muitas dessas funções possam ser evolutivas após o MVP, já devem estar previstas no planejamento do projeto.</w:t>
      </w:r>
    </w:p>
    <w:p>
      <w:pPr>
        <w:tabs>
          <w:tab w:val="left" w:pos="600" w:leader="none"/>
        </w:tabs>
        <w:spacing w:before="270" w:after="0" w:line="240"/>
        <w:ind w:right="288" w:left="30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141" w:dyaOrig="121">
          <v:rect xmlns:o="urn:schemas-microsoft-com:office:office" xmlns:v="urn:schemas-microsoft-com:vml" id="rectole0000000019" style="width:7.050000pt;height:6.050000pt" o:preferrelative="t" o:ole="">
            <o:lock v:ext="edit"/>
            <v:imagedata xmlns:r="http://schemas.openxmlformats.org/officeDocument/2006/relationships" r:id="docRId39" o:title=""/>
          </v:rect>
          <o:OLEObject xmlns:r="http://schemas.openxmlformats.org/officeDocument/2006/relationships" xmlns:o="urn:schemas-microsoft-com:office:office" Type="Embed" ProgID="StaticMetafile" DrawAspect="Content" ObjectID="0000000019" ShapeID="rectole0000000019" r:id="docRId38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Identificação única do dispositivo (react-native-device-info) para possibilitar sincronização futura em múltiplos aparelhos.</w:t>
      </w:r>
    </w:p>
    <w:p>
      <w:pPr>
        <w:tabs>
          <w:tab w:val="left" w:pos="600" w:leader="none"/>
        </w:tabs>
        <w:spacing w:before="146" w:after="0" w:line="240"/>
        <w:ind w:right="864" w:left="30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141" w:dyaOrig="121">
          <v:rect xmlns:o="urn:schemas-microsoft-com:office:office" xmlns:v="urn:schemas-microsoft-com:vml" id="rectole0000000020" style="width:7.050000pt;height:6.050000pt" o:preferrelative="t" o:ole="">
            <o:lock v:ext="edit"/>
            <v:imagedata xmlns:r="http://schemas.openxmlformats.org/officeDocument/2006/relationships" r:id="docRId41" o:title=""/>
          </v:rect>
          <o:OLEObject xmlns:r="http://schemas.openxmlformats.org/officeDocument/2006/relationships" xmlns:o="urn:schemas-microsoft-com:office:office" Type="Embed" ProgID="StaticMetafile" DrawAspect="Content" ObjectID="0000000020" ShapeID="rectole0000000020" r:id="docRId40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Visualização de múltiplas agendas (ex.: agenda pessoal e agenda de trabalho).</w:t>
      </w:r>
    </w:p>
    <w:p>
      <w:pPr>
        <w:tabs>
          <w:tab w:val="left" w:pos="600" w:leader="none"/>
        </w:tabs>
        <w:spacing w:before="0" w:after="0" w:line="240"/>
        <w:ind w:right="0" w:left="30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141" w:dyaOrig="121">
          <v:rect xmlns:o="urn:schemas-microsoft-com:office:office" xmlns:v="urn:schemas-microsoft-com:vml" id="rectole0000000021" style="width:7.050000pt;height:6.050000pt" o:preferrelative="t" o:ole="">
            <o:lock v:ext="edit"/>
            <v:imagedata xmlns:r="http://schemas.openxmlformats.org/officeDocument/2006/relationships" r:id="docRId43" o:title=""/>
          </v:rect>
          <o:OLEObject xmlns:r="http://schemas.openxmlformats.org/officeDocument/2006/relationships" xmlns:o="urn:schemas-microsoft-com:office:office" Type="Embed" ProgID="StaticMetafile" DrawAspect="Content" ObjectID="0000000021" ShapeID="rectole0000000021" r:id="docRId42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Classificação e categorização de compromissos (cores, etiquetas ou prioridades).</w:t>
      </w:r>
    </w:p>
    <w:p>
      <w:pPr>
        <w:tabs>
          <w:tab w:val="left" w:pos="600" w:leader="none"/>
        </w:tabs>
        <w:spacing w:before="162" w:after="0" w:line="240"/>
        <w:ind w:right="144" w:left="30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141" w:dyaOrig="121">
          <v:rect xmlns:o="urn:schemas-microsoft-com:office:office" xmlns:v="urn:schemas-microsoft-com:vml" id="rectole0000000022" style="width:7.050000pt;height:6.050000pt" o:preferrelative="t" o:ole="">
            <o:lock v:ext="edit"/>
            <v:imagedata xmlns:r="http://schemas.openxmlformats.org/officeDocument/2006/relationships" r:id="docRId45" o:title=""/>
          </v:rect>
          <o:OLEObject xmlns:r="http://schemas.openxmlformats.org/officeDocument/2006/relationships" xmlns:o="urn:schemas-microsoft-com:office:office" Type="Embed" ProgID="StaticMetafile" DrawAspect="Content" ObjectID="0000000022" ShapeID="rectole0000000022" r:id="docRId44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Integração futura com serviços externos (Google Agenda, Outlook, etc.) para sincronização de eventos.</w:t>
      </w:r>
    </w:p>
    <w:p>
      <w:pPr>
        <w:tabs>
          <w:tab w:val="left" w:pos="600" w:leader="none"/>
        </w:tabs>
        <w:spacing w:before="162" w:after="0" w:line="240"/>
        <w:ind w:right="0" w:left="300" w:firstLine="0"/>
        <w:jc w:val="left"/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</w:pPr>
      <w:r>
        <w:object w:dxaOrig="141" w:dyaOrig="121">
          <v:rect xmlns:o="urn:schemas-microsoft-com:office:office" xmlns:v="urn:schemas-microsoft-com:vml" id="rectole0000000023" style="width:7.050000pt;height:6.050000pt" o:preferrelative="t" o:ole="">
            <o:lock v:ext="edit"/>
            <v:imagedata xmlns:r="http://schemas.openxmlformats.org/officeDocument/2006/relationships" r:id="docRId47" o:title=""/>
          </v:rect>
          <o:OLEObject xmlns:r="http://schemas.openxmlformats.org/officeDocument/2006/relationships" xmlns:o="urn:schemas-microsoft-com:office:office" Type="Embed" ProgID="StaticMetafile" DrawAspect="Content" ObjectID="0000000023" ShapeID="rectole0000000023" r:id="docRId46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Notificações avançadas: lembretes recorrentes, múltiplos alarmes e possibilidade de envio para outros participantes.</w:t>
      </w:r>
    </w:p>
    <w:p>
      <w:pPr>
        <w:tabs>
          <w:tab w:val="left" w:pos="600" w:leader="none"/>
        </w:tabs>
        <w:spacing w:before="162" w:after="0" w:line="240"/>
        <w:ind w:right="0" w:left="30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141" w:dyaOrig="121">
          <v:rect xmlns:o="urn:schemas-microsoft-com:office:office" xmlns:v="urn:schemas-microsoft-com:vml" id="rectole0000000024" style="width:7.050000pt;height:6.050000pt" o:preferrelative="t" o:ole="">
            <o:lock v:ext="edit"/>
            <v:imagedata xmlns:r="http://schemas.openxmlformats.org/officeDocument/2006/relationships" r:id="docRId49" o:title=""/>
          </v:rect>
          <o:OLEObject xmlns:r="http://schemas.openxmlformats.org/officeDocument/2006/relationships" xmlns:o="urn:schemas-microsoft-com:office:office" Type="Embed" ProgID="StaticMetafile" DrawAspect="Content" ObjectID="0000000024" ShapeID="rectole0000000024" r:id="docRId48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Exportação e backup de dados para nuvem, garantindo segurança das informações.</w:t>
      </w:r>
    </w:p>
    <w:p>
      <w:pPr>
        <w:spacing w:before="578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36"/>
          <w:shd w:fill="auto" w:val="clear"/>
        </w:rPr>
        <w:t xml:space="preserve">4. Especificações Técnicas e Cronograma de</w:t>
      </w:r>
    </w:p>
    <w:p>
      <w:pPr>
        <w:spacing w:before="64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36"/>
          <w:shd w:fill="auto" w:val="clear"/>
        </w:rPr>
        <w:t xml:space="preserve">Desenvolvimento</w:t>
      </w:r>
    </w:p>
    <w:p>
      <w:pPr>
        <w:spacing w:before="368" w:after="0" w:line="245"/>
        <w:ind w:right="2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O desenvolvimento do aplicativo será realizado em um período de dois meses, com foco na entrega de um MVP funcional e escalável. As tecnologias escolhidas visam garantir performance, flexibilidade e compatibilidade com as principais plataformas móveis.</w:t>
      </w:r>
    </w:p>
    <w:p>
      <w:pPr>
        <w:spacing w:before="46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8"/>
          <w:shd w:fill="auto" w:val="clear"/>
        </w:rPr>
        <w:t xml:space="preserve">4.1. Tecnologias Utilizadas</w:t>
      </w:r>
    </w:p>
    <w:p>
      <w:pPr>
        <w:tabs>
          <w:tab w:val="left" w:pos="600" w:leader="none"/>
        </w:tabs>
        <w:spacing w:before="272" w:after="0" w:line="240"/>
        <w:ind w:right="576" w:left="300" w:firstLine="0"/>
        <w:jc w:val="left"/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</w:pPr>
      <w:r>
        <w:object w:dxaOrig="141" w:dyaOrig="121">
          <v:rect xmlns:o="urn:schemas-microsoft-com:office:office" xmlns:v="urn:schemas-microsoft-com:vml" id="rectole0000000025" style="width:7.050000pt;height:6.050000pt" o:preferrelative="t" o:ole="">
            <o:lock v:ext="edit"/>
            <v:imagedata xmlns:r="http://schemas.openxmlformats.org/officeDocument/2006/relationships" r:id="docRId51" o:title=""/>
          </v:rect>
          <o:OLEObject xmlns:r="http://schemas.openxmlformats.org/officeDocument/2006/relationships" xmlns:o="urn:schemas-microsoft-com:office:office" Type="Embed" ProgID="StaticMetafile" DrawAspect="Content" ObjectID="0000000025" ShapeID="rectole0000000025" r:id="docRId50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4"/>
          <w:shd w:fill="auto" w:val="clear"/>
        </w:rPr>
        <w:t xml:space="preserve">Frontend: React Native</w:t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 - Escolhido por sua capacidade de desenvolver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aplicativos nativos para iOS e Android a partir de uma única base de código,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otimizando o tempo e os recursos de desenvolvimento.</w:t>
      </w:r>
    </w:p>
    <w:p>
      <w:pPr>
        <w:tabs>
          <w:tab w:val="left" w:pos="600" w:leader="none"/>
        </w:tabs>
        <w:spacing w:before="272" w:after="0" w:line="240"/>
        <w:ind w:right="576" w:left="30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141" w:dyaOrig="121">
          <v:rect xmlns:o="urn:schemas-microsoft-com:office:office" xmlns:v="urn:schemas-microsoft-com:vml" id="rectole0000000026" style="width:7.050000pt;height:6.050000pt" o:preferrelative="t" o:ole="">
            <o:lock v:ext="edit"/>
            <v:imagedata xmlns:r="http://schemas.openxmlformats.org/officeDocument/2006/relationships" r:id="docRId53" o:title=""/>
          </v:rect>
          <o:OLEObject xmlns:r="http://schemas.openxmlformats.org/officeDocument/2006/relationships" xmlns:o="urn:schemas-microsoft-com:office:office" Type="Embed" ProgID="StaticMetafile" DrawAspect="Content" ObjectID="0000000026" ShapeID="rectole0000000026" r:id="docRId52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4"/>
          <w:shd w:fill="auto" w:val="clear"/>
        </w:rPr>
        <w:t xml:space="preserve">Infraestrutura inicial: </w:t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Persistência inicial em armazenamento local totalmente em offline-first. Possível evolução futura para sincronização em nuvem utilizando APIs de backup/sincronização.</w:t>
      </w:r>
    </w:p>
    <w:p>
      <w:pPr>
        <w:tabs>
          <w:tab w:val="left" w:pos="600" w:leader="none"/>
        </w:tabs>
        <w:spacing w:before="146" w:after="0" w:line="240"/>
        <w:ind w:right="432" w:left="30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141" w:dyaOrig="121">
          <v:rect xmlns:o="urn:schemas-microsoft-com:office:office" xmlns:v="urn:schemas-microsoft-com:vml" id="rectole0000000027" style="width:7.050000pt;height:6.050000pt" o:preferrelative="t" o:ole="">
            <o:lock v:ext="edit"/>
            <v:imagedata xmlns:r="http://schemas.openxmlformats.org/officeDocument/2006/relationships" r:id="docRId55" o:title=""/>
          </v:rect>
          <o:OLEObject xmlns:r="http://schemas.openxmlformats.org/officeDocument/2006/relationships" xmlns:o="urn:schemas-microsoft-com:office:office" Type="Embed" ProgID="StaticMetafile" DrawAspect="Content" ObjectID="0000000027" ShapeID="rectole0000000027" r:id="docRId54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4"/>
          <w:shd w:fill="auto" w:val="clear"/>
        </w:rPr>
        <w:t xml:space="preserve">Backend (API):</w:t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 Será desenvolvida uma API RESTful robusta mais para frente, responsável por toda a lógica de persistencia de dados e comunicação com o banco de dados. As principais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responsabilidades da API incluirão:</w:t>
      </w:r>
    </w:p>
    <w:p>
      <w:pPr>
        <w:tabs>
          <w:tab w:val="left" w:pos="1200" w:leader="none"/>
        </w:tabs>
        <w:spacing w:before="42" w:after="0" w:line="240"/>
        <w:ind w:right="864" w:left="90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141" w:dyaOrig="141">
          <v:rect xmlns:o="urn:schemas-microsoft-com:office:office" xmlns:v="urn:schemas-microsoft-com:vml" id="rectole0000000028" style="width:7.050000pt;height:7.050000pt" o:preferrelative="t" o:ole="">
            <o:lock v:ext="edit"/>
            <v:imagedata xmlns:r="http://schemas.openxmlformats.org/officeDocument/2006/relationships" r:id="docRId57" o:title=""/>
          </v:rect>
          <o:OLEObject xmlns:r="http://schemas.openxmlformats.org/officeDocument/2006/relationships" xmlns:o="urn:schemas-microsoft-com:office:office" Type="Embed" ProgID="StaticMetafile" DrawAspect="Content" ObjectID="0000000028" ShapeID="rectole0000000028" r:id="docRId56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4"/>
          <w:shd w:fill="auto" w:val="clear"/>
        </w:rPr>
        <w:t xml:space="preserve">Autenticação e Autorização:</w:t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 Gerenciamento seguro de acesso para usuários comuns e empresas.</w:t>
      </w:r>
    </w:p>
    <w:p>
      <w:pPr>
        <w:tabs>
          <w:tab w:val="left" w:pos="1200" w:leader="none"/>
        </w:tabs>
        <w:spacing w:before="162" w:after="0" w:line="240"/>
        <w:ind w:right="432" w:left="90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141" w:dyaOrig="141">
          <v:rect xmlns:o="urn:schemas-microsoft-com:office:office" xmlns:v="urn:schemas-microsoft-com:vml" id="rectole0000000029" style="width:7.050000pt;height:7.050000pt" o:preferrelative="t" o:ole="">
            <o:lock v:ext="edit"/>
            <v:imagedata xmlns:r="http://schemas.openxmlformats.org/officeDocument/2006/relationships" r:id="docRId59" o:title=""/>
          </v:rect>
          <o:OLEObject xmlns:r="http://schemas.openxmlformats.org/officeDocument/2006/relationships" xmlns:o="urn:schemas-microsoft-com:office:office" Type="Embed" ProgID="StaticMetafile" DrawAspect="Content" ObjectID="0000000029" ShapeID="rectole0000000029" r:id="docRId58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4"/>
          <w:shd w:fill="auto" w:val="clear"/>
        </w:rPr>
        <w:t xml:space="preserve">Gerenciamento de Usuários e Perfis:</w:t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 Criação, edição e recuperação de dados de usuários comuns e de empresas.</w:t>
      </w:r>
    </w:p>
    <w:p>
      <w:pPr>
        <w:tabs>
          <w:tab w:val="left" w:pos="1200" w:leader="none"/>
        </w:tabs>
        <w:spacing w:before="0" w:after="0" w:line="240"/>
        <w:ind w:right="576" w:left="90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141" w:dyaOrig="141">
          <v:rect xmlns:o="urn:schemas-microsoft-com:office:office" xmlns:v="urn:schemas-microsoft-com:vml" id="rectole0000000030" style="width:7.050000pt;height:7.050000pt" o:preferrelative="t" o:ole="">
            <o:lock v:ext="edit"/>
            <v:imagedata xmlns:r="http://schemas.openxmlformats.org/officeDocument/2006/relationships" r:id="docRId61" o:title=""/>
          </v:rect>
          <o:OLEObject xmlns:r="http://schemas.openxmlformats.org/officeDocument/2006/relationships" xmlns:o="urn:schemas-microsoft-com:office:office" Type="Embed" ProgID="StaticMetafile" DrawAspect="Content" ObjectID="0000000030" ShapeID="rectole0000000030" r:id="docRId60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4"/>
          <w:shd w:fill="auto" w:val="clear"/>
        </w:rPr>
        <w:t xml:space="preserve">Notificações:</w:t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 Integração com serviços para notificações da conta google.</w:t>
      </w:r>
    </w:p>
    <w:p>
      <w:pPr>
        <w:tabs>
          <w:tab w:val="left" w:pos="600" w:leader="none"/>
        </w:tabs>
        <w:spacing w:before="162" w:after="0" w:line="240"/>
        <w:ind w:right="288" w:left="30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141" w:dyaOrig="121">
          <v:rect xmlns:o="urn:schemas-microsoft-com:office:office" xmlns:v="urn:schemas-microsoft-com:vml" id="rectole0000000031" style="width:7.050000pt;height:6.050000pt" o:preferrelative="t" o:ole="">
            <o:lock v:ext="edit"/>
            <v:imagedata xmlns:r="http://schemas.openxmlformats.org/officeDocument/2006/relationships" r:id="docRId63" o:title=""/>
          </v:rect>
          <o:OLEObject xmlns:r="http://schemas.openxmlformats.org/officeDocument/2006/relationships" xmlns:o="urn:schemas-microsoft-com:office:office" Type="Embed" ProgID="StaticMetafile" DrawAspect="Content" ObjectID="0000000031" ShapeID="rectole0000000031" r:id="docRId62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4"/>
          <w:shd w:fill="auto" w:val="clear"/>
        </w:rPr>
        <w:t xml:space="preserve">Banco de Dados:</w:t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 A escolha entre um banco de dados relacional (como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PostgreSQL) ou NoSQL (como MongoDB) dependerá da análise detalhada da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estrutura dos dados e requisitos de escalabilidade. Para um MVP, PostgreSQL é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uma opção sólida devido à sua robustez e flexibilidade.</w:t>
      </w:r>
    </w:p>
    <w:p>
      <w:pPr>
        <w:tabs>
          <w:tab w:val="left" w:pos="600" w:leader="none"/>
        </w:tabs>
        <w:spacing w:before="146" w:after="0" w:line="240"/>
        <w:ind w:right="0" w:left="30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141" w:dyaOrig="121">
          <v:rect xmlns:o="urn:schemas-microsoft-com:office:office" xmlns:v="urn:schemas-microsoft-com:vml" id="rectole0000000032" style="width:7.050000pt;height:6.050000pt" o:preferrelative="t" o:ole="">
            <o:lock v:ext="edit"/>
            <v:imagedata xmlns:r="http://schemas.openxmlformats.org/officeDocument/2006/relationships" r:id="docRId65" o:title=""/>
          </v:rect>
          <o:OLEObject xmlns:r="http://schemas.openxmlformats.org/officeDocument/2006/relationships" xmlns:o="urn:schemas-microsoft-com:office:office" Type="Embed" ProgID="StaticMetafile" DrawAspect="Content" ObjectID="0000000032" ShapeID="rectole0000000032" r:id="docRId64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4"/>
          <w:shd w:fill="auto" w:val="clear"/>
        </w:rPr>
        <w:t xml:space="preserve">Infraestrutura:</w:t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 A API e o banco de dados serão hospedados em uma plataforma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de nuvem (como AWS, Google Cloud Platform ou Microsoft Azure) para garantir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alta disponibilidade, escalabilidade e segurança.</w:t>
      </w:r>
    </w:p>
    <w:p>
      <w:pPr>
        <w:spacing w:before="46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8"/>
          <w:shd w:fill="auto" w:val="clear"/>
        </w:rPr>
        <w:t xml:space="preserve">4.2. Cronograma Detalhado (2 Meses - MVP)</w:t>
      </w:r>
    </w:p>
    <w:p>
      <w:pPr>
        <w:spacing w:before="272" w:after="0" w:line="245"/>
        <w:ind w:right="2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Este cronograma é uma estimativa e pode ser ajustado conforme o progresso e os desafios encontrados. O foco é entregar um MVP funcional dentro do prazo estabelecido.</w:t>
      </w:r>
    </w:p>
    <w:p>
      <w:pPr>
        <w:spacing w:before="402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4"/>
          <w:shd w:fill="auto" w:val="clear"/>
        </w:rPr>
        <w:t xml:space="preserve">Mês 1: Planejamento e Desenvolvimento Inicial</w:t>
      </w:r>
    </w:p>
    <w:p>
      <w:pPr>
        <w:tabs>
          <w:tab w:val="left" w:pos="600" w:leader="none"/>
        </w:tabs>
        <w:spacing w:before="282" w:after="0" w:line="240"/>
        <w:ind w:right="0" w:left="30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141" w:dyaOrig="121">
          <v:rect xmlns:o="urn:schemas-microsoft-com:office:office" xmlns:v="urn:schemas-microsoft-com:vml" id="rectole0000000033" style="width:7.050000pt;height:6.050000pt" o:preferrelative="t" o:ole="">
            <o:lock v:ext="edit"/>
            <v:imagedata xmlns:r="http://schemas.openxmlformats.org/officeDocument/2006/relationships" r:id="docRId67" o:title=""/>
          </v:rect>
          <o:OLEObject xmlns:r="http://schemas.openxmlformats.org/officeDocument/2006/relationships" xmlns:o="urn:schemas-microsoft-com:office:office" Type="Embed" ProgID="StaticMetafile" DrawAspect="Content" ObjectID="0000000033" ShapeID="rectole0000000033" r:id="docRId66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4"/>
          <w:shd w:fill="auto" w:val="clear"/>
        </w:rPr>
        <w:t xml:space="preserve">Semanas 1-2:</w:t>
      </w:r>
    </w:p>
    <w:p>
      <w:pPr>
        <w:tabs>
          <w:tab w:val="left" w:pos="1200" w:leader="none"/>
        </w:tabs>
        <w:spacing w:before="148" w:after="0" w:line="240"/>
        <w:ind w:right="144" w:left="900" w:firstLine="0"/>
        <w:jc w:val="left"/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</w:pPr>
      <w:r>
        <w:object w:dxaOrig="141" w:dyaOrig="162">
          <v:rect xmlns:o="urn:schemas-microsoft-com:office:office" xmlns:v="urn:schemas-microsoft-com:vml" id="rectole0000000034" style="width:7.050000pt;height:8.100000pt" o:preferrelative="t" o:ole="">
            <o:lock v:ext="edit"/>
            <v:imagedata xmlns:r="http://schemas.openxmlformats.org/officeDocument/2006/relationships" r:id="docRId69" o:title=""/>
          </v:rect>
          <o:OLEObject xmlns:r="http://schemas.openxmlformats.org/officeDocument/2006/relationships" xmlns:o="urn:schemas-microsoft-com:office:office" Type="Embed" ProgID="StaticMetafile" DrawAspect="Content" ObjectID="0000000034" ShapeID="rectole0000000034" r:id="docRId68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Refinamento de requisitos.</w:t>
      </w:r>
    </w:p>
    <w:p>
      <w:pPr>
        <w:tabs>
          <w:tab w:val="left" w:pos="1200" w:leader="none"/>
        </w:tabs>
        <w:spacing w:before="148" w:after="0" w:line="240"/>
        <w:ind w:right="144" w:left="900" w:firstLine="0"/>
        <w:jc w:val="left"/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</w:pPr>
      <w:r>
        <w:object w:dxaOrig="141" w:dyaOrig="162">
          <v:rect xmlns:o="urn:schemas-microsoft-com:office:office" xmlns:v="urn:schemas-microsoft-com:vml" id="rectole0000000035" style="width:7.050000pt;height:8.100000pt" o:preferrelative="t" o:ole="">
            <o:lock v:ext="edit"/>
            <v:imagedata xmlns:r="http://schemas.openxmlformats.org/officeDocument/2006/relationships" r:id="docRId71" o:title=""/>
          </v:rect>
          <o:OLEObject xmlns:r="http://schemas.openxmlformats.org/officeDocument/2006/relationships" xmlns:o="urn:schemas-microsoft-com:office:office" Type="Embed" ProgID="StaticMetafile" DrawAspect="Content" ObjectID="0000000035" ShapeID="rectole0000000035" r:id="docRId70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Criação de wireframes e protótipos das principais telas (calendário, lista de compromissos, modal de cadastro).</w:t>
      </w:r>
    </w:p>
    <w:p>
      <w:pPr>
        <w:tabs>
          <w:tab w:val="left" w:pos="1200" w:leader="none"/>
        </w:tabs>
        <w:spacing w:before="148" w:after="0" w:line="240"/>
        <w:ind w:right="144" w:left="900" w:firstLine="0"/>
        <w:jc w:val="left"/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</w:pPr>
      <w:r>
        <w:object w:dxaOrig="141" w:dyaOrig="162">
          <v:rect xmlns:o="urn:schemas-microsoft-com:office:office" xmlns:v="urn:schemas-microsoft-com:vml" id="rectole0000000036" style="width:7.050000pt;height:8.100000pt" o:preferrelative="t" o:ole="">
            <o:lock v:ext="edit"/>
            <v:imagedata xmlns:r="http://schemas.openxmlformats.org/officeDocument/2006/relationships" r:id="docRId73" o:title=""/>
          </v:rect>
          <o:OLEObject xmlns:r="http://schemas.openxmlformats.org/officeDocument/2006/relationships" xmlns:o="urn:schemas-microsoft-com:office:office" Type="Embed" ProgID="StaticMetafile" DrawAspect="Content" ObjectID="0000000036" ShapeID="rectole0000000036" r:id="docRId72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Configuração do ambiente de desenvolvimento React Native.</w:t>
      </w:r>
    </w:p>
    <w:p>
      <w:pPr>
        <w:tabs>
          <w:tab w:val="left" w:pos="1200" w:leader="none"/>
        </w:tabs>
        <w:spacing w:before="148" w:after="0" w:line="240"/>
        <w:ind w:right="144" w:left="90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141" w:dyaOrig="162">
          <v:rect xmlns:o="urn:schemas-microsoft-com:office:office" xmlns:v="urn:schemas-microsoft-com:vml" id="rectole0000000037" style="width:7.050000pt;height:8.100000pt" o:preferrelative="t" o:ole="">
            <o:lock v:ext="edit"/>
            <v:imagedata xmlns:r="http://schemas.openxmlformats.org/officeDocument/2006/relationships" r:id="docRId75" o:title=""/>
          </v:rect>
          <o:OLEObject xmlns:r="http://schemas.openxmlformats.org/officeDocument/2006/relationships" xmlns:o="urn:schemas-microsoft-com:office:office" Type="Embed" ProgID="StaticMetafile" DrawAspect="Content" ObjectID="0000000037" ShapeID="rectole0000000037" r:id="docRId74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Preparação da tela UX/UI Design e a elaboração estética pro usuário.</w:t>
      </w:r>
    </w:p>
    <w:p>
      <w:pPr>
        <w:tabs>
          <w:tab w:val="left" w:pos="1200" w:leader="none"/>
        </w:tabs>
        <w:spacing w:before="162" w:after="0" w:line="240"/>
        <w:ind w:right="0" w:left="90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141" w:dyaOrig="141">
          <v:rect xmlns:o="urn:schemas-microsoft-com:office:office" xmlns:v="urn:schemas-microsoft-com:vml" id="rectole0000000038" style="width:7.050000pt;height:7.050000pt" o:preferrelative="t" o:ole="">
            <o:lock v:ext="edit"/>
            <v:imagedata xmlns:r="http://schemas.openxmlformats.org/officeDocument/2006/relationships" r:id="docRId77" o:title=""/>
          </v:rect>
          <o:OLEObject xmlns:r="http://schemas.openxmlformats.org/officeDocument/2006/relationships" xmlns:o="urn:schemas-microsoft-com:office:office" Type="Embed" ProgID="StaticMetafile" DrawAspect="Content" ObjectID="0000000038" ShapeID="rectole0000000038" r:id="docRId76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Início da documentação técnica do projeto.</w:t>
      </w:r>
    </w:p>
    <w:p>
      <w:pPr>
        <w:tabs>
          <w:tab w:val="left" w:pos="600" w:leader="none"/>
        </w:tabs>
        <w:spacing w:before="266" w:after="0" w:line="240"/>
        <w:ind w:right="0" w:left="30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141" w:dyaOrig="121">
          <v:rect xmlns:o="urn:schemas-microsoft-com:office:office" xmlns:v="urn:schemas-microsoft-com:vml" id="rectole0000000039" style="width:7.050000pt;height:6.050000pt" o:preferrelative="t" o:ole="">
            <o:lock v:ext="edit"/>
            <v:imagedata xmlns:r="http://schemas.openxmlformats.org/officeDocument/2006/relationships" r:id="docRId79" o:title=""/>
          </v:rect>
          <o:OLEObject xmlns:r="http://schemas.openxmlformats.org/officeDocument/2006/relationships" xmlns:o="urn:schemas-microsoft-com:office:office" Type="Embed" ProgID="StaticMetafile" DrawAspect="Content" ObjectID="0000000039" ShapeID="rectole0000000039" r:id="docRId78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4"/>
          <w:shd w:fill="auto" w:val="clear"/>
        </w:rPr>
        <w:t xml:space="preserve">Semanas 3-4:</w:t>
      </w:r>
    </w:p>
    <w:p>
      <w:pPr>
        <w:tabs>
          <w:tab w:val="left" w:pos="1200" w:leader="none"/>
        </w:tabs>
        <w:spacing w:before="162" w:after="0" w:line="240"/>
        <w:ind w:right="1728" w:left="900" w:firstLine="0"/>
        <w:jc w:val="left"/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</w:pPr>
      <w:r>
        <w:object w:dxaOrig="141" w:dyaOrig="141">
          <v:rect xmlns:o="urn:schemas-microsoft-com:office:office" xmlns:v="urn:schemas-microsoft-com:vml" id="rectole0000000040" style="width:7.050000pt;height:7.050000pt" o:preferrelative="t" o:ole="">
            <o:lock v:ext="edit"/>
            <v:imagedata xmlns:r="http://schemas.openxmlformats.org/officeDocument/2006/relationships" r:id="docRId81" o:title=""/>
          </v:rect>
          <o:OLEObject xmlns:r="http://schemas.openxmlformats.org/officeDocument/2006/relationships" xmlns:o="urn:schemas-microsoft-com:office:office" Type="Embed" ProgID="StaticMetafile" DrawAspect="Content" ObjectID="0000000040" ShapeID="rectole0000000040" r:id="docRId80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Implementação do calendário com react-native-calendars.</w:t>
      </w:r>
    </w:p>
    <w:p>
      <w:pPr>
        <w:tabs>
          <w:tab w:val="left" w:pos="1200" w:leader="none"/>
        </w:tabs>
        <w:spacing w:before="162" w:after="0" w:line="240"/>
        <w:ind w:right="1728" w:left="900" w:firstLine="0"/>
        <w:jc w:val="left"/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</w:pPr>
      <w:r>
        <w:object w:dxaOrig="141" w:dyaOrig="141">
          <v:rect xmlns:o="urn:schemas-microsoft-com:office:office" xmlns:v="urn:schemas-microsoft-com:vml" id="rectole0000000041" style="width:7.050000pt;height:7.050000pt" o:preferrelative="t" o:ole="">
            <o:lock v:ext="edit"/>
            <v:imagedata xmlns:r="http://schemas.openxmlformats.org/officeDocument/2006/relationships" r:id="docRId83" o:title=""/>
          </v:rect>
          <o:OLEObject xmlns:r="http://schemas.openxmlformats.org/officeDocument/2006/relationships" xmlns:o="urn:schemas-microsoft-com:office:office" Type="Embed" ProgID="StaticMetafile" DrawAspect="Content" ObjectID="0000000041" ShapeID="rectole0000000041" r:id="docRId82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Estruturação da lista de compromissos (FlatList) vinculada às datas.</w:t>
      </w:r>
    </w:p>
    <w:p>
      <w:pPr>
        <w:tabs>
          <w:tab w:val="left" w:pos="1200" w:leader="none"/>
        </w:tabs>
        <w:spacing w:before="162" w:after="0" w:line="240"/>
        <w:ind w:right="1728" w:left="90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141" w:dyaOrig="141">
          <v:rect xmlns:o="urn:schemas-microsoft-com:office:office" xmlns:v="urn:schemas-microsoft-com:vml" id="rectole0000000042" style="width:7.050000pt;height:7.050000pt" o:preferrelative="t" o:ole="">
            <o:lock v:ext="edit"/>
            <v:imagedata xmlns:r="http://schemas.openxmlformats.org/officeDocument/2006/relationships" r:id="docRId85" o:title=""/>
          </v:rect>
          <o:OLEObject xmlns:r="http://schemas.openxmlformats.org/officeDocument/2006/relationships" xmlns:o="urn:schemas-microsoft-com:office:office" Type="Embed" ProgID="StaticMetafile" DrawAspect="Content" ObjectID="0000000042" ShapeID="rectole0000000042" r:id="docRId84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Implementação de AsyncStorage para persistência básica.</w:t>
      </w:r>
    </w:p>
    <w:p>
      <w:pPr>
        <w:spacing w:before="402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4"/>
          <w:shd w:fill="auto" w:val="clear"/>
        </w:rPr>
        <w:t xml:space="preserve">Mês 2: Funcionalidades Avançadas e Testes</w:t>
      </w:r>
    </w:p>
    <w:p>
      <w:pPr>
        <w:tabs>
          <w:tab w:val="left" w:pos="600" w:leader="none"/>
        </w:tabs>
        <w:spacing w:before="282" w:after="0" w:line="240"/>
        <w:ind w:right="0" w:left="30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141" w:dyaOrig="121">
          <v:rect xmlns:o="urn:schemas-microsoft-com:office:office" xmlns:v="urn:schemas-microsoft-com:vml" id="rectole0000000043" style="width:7.050000pt;height:6.050000pt" o:preferrelative="t" o:ole="">
            <o:lock v:ext="edit"/>
            <v:imagedata xmlns:r="http://schemas.openxmlformats.org/officeDocument/2006/relationships" r:id="docRId87" o:title=""/>
          </v:rect>
          <o:OLEObject xmlns:r="http://schemas.openxmlformats.org/officeDocument/2006/relationships" xmlns:o="urn:schemas-microsoft-com:office:office" Type="Embed" ProgID="StaticMetafile" DrawAspect="Content" ObjectID="0000000043" ShapeID="rectole0000000043" r:id="docRId86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4"/>
          <w:shd w:fill="auto" w:val="clear"/>
        </w:rPr>
        <w:t xml:space="preserve">Semanas 5-6:</w:t>
      </w:r>
    </w:p>
    <w:p>
      <w:pPr>
        <w:tabs>
          <w:tab w:val="left" w:pos="1200" w:leader="none"/>
        </w:tabs>
        <w:spacing w:before="148" w:after="0" w:line="240"/>
        <w:ind w:right="1008" w:left="900" w:firstLine="0"/>
        <w:jc w:val="left"/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</w:pPr>
      <w:r>
        <w:object w:dxaOrig="141" w:dyaOrig="141">
          <v:rect xmlns:o="urn:schemas-microsoft-com:office:office" xmlns:v="urn:schemas-microsoft-com:vml" id="rectole0000000044" style="width:7.050000pt;height:7.050000pt" o:preferrelative="t" o:ole="">
            <o:lock v:ext="edit"/>
            <v:imagedata xmlns:r="http://schemas.openxmlformats.org/officeDocument/2006/relationships" r:id="docRId89" o:title=""/>
          </v:rect>
          <o:OLEObject xmlns:r="http://schemas.openxmlformats.org/officeDocument/2006/relationships" xmlns:o="urn:schemas-microsoft-com:office:office" Type="Embed" ProgID="StaticMetafile" DrawAspect="Content" ObjectID="0000000044" ShapeID="rectole0000000044" r:id="docRId88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Implementação do modal para criação/edição de compromissos.</w:t>
      </w:r>
    </w:p>
    <w:p>
      <w:pPr>
        <w:tabs>
          <w:tab w:val="left" w:pos="1200" w:leader="none"/>
        </w:tabs>
        <w:spacing w:before="148" w:after="0" w:line="240"/>
        <w:ind w:right="1008" w:left="900" w:firstLine="0"/>
        <w:jc w:val="left"/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</w:pPr>
      <w:r>
        <w:object w:dxaOrig="141" w:dyaOrig="141">
          <v:rect xmlns:o="urn:schemas-microsoft-com:office:office" xmlns:v="urn:schemas-microsoft-com:vml" id="rectole0000000045" style="width:7.050000pt;height:7.050000pt" o:preferrelative="t" o:ole="">
            <o:lock v:ext="edit"/>
            <v:imagedata xmlns:r="http://schemas.openxmlformats.org/officeDocument/2006/relationships" r:id="docRId91" o:title=""/>
          </v:rect>
          <o:OLEObject xmlns:r="http://schemas.openxmlformats.org/officeDocument/2006/relationships" xmlns:o="urn:schemas-microsoft-com:office:office" Type="Embed" ProgID="StaticMetafile" DrawAspect="Content" ObjectID="0000000045" ShapeID="rectole0000000045" r:id="docRId90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Integração com DateTimePicker para seleção de horários.</w:t>
      </w:r>
    </w:p>
    <w:p>
      <w:pPr>
        <w:tabs>
          <w:tab w:val="left" w:pos="1200" w:leader="none"/>
        </w:tabs>
        <w:spacing w:before="148" w:after="0" w:line="240"/>
        <w:ind w:right="1008" w:left="90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141" w:dyaOrig="141">
          <v:rect xmlns:o="urn:schemas-microsoft-com:office:office" xmlns:v="urn:schemas-microsoft-com:vml" id="rectole0000000046" style="width:7.050000pt;height:7.050000pt" o:preferrelative="t" o:ole="">
            <o:lock v:ext="edit"/>
            <v:imagedata xmlns:r="http://schemas.openxmlformats.org/officeDocument/2006/relationships" r:id="docRId93" o:title=""/>
          </v:rect>
          <o:OLEObject xmlns:r="http://schemas.openxmlformats.org/officeDocument/2006/relationships" xmlns:o="urn:schemas-microsoft-com:office:office" Type="Embed" ProgID="StaticMetafile" DrawAspect="Content" ObjectID="0000000046" ShapeID="rectole0000000046" r:id="docRId92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Inclusão de identificação única do dispositivo (react-native-device-info).</w:t>
      </w:r>
    </w:p>
    <w:p>
      <w:pPr>
        <w:tabs>
          <w:tab w:val="left" w:pos="600" w:leader="none"/>
        </w:tabs>
        <w:spacing w:before="266" w:after="0" w:line="240"/>
        <w:ind w:right="0" w:left="30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141" w:dyaOrig="121">
          <v:rect xmlns:o="urn:schemas-microsoft-com:office:office" xmlns:v="urn:schemas-microsoft-com:vml" id="rectole0000000047" style="width:7.050000pt;height:6.050000pt" o:preferrelative="t" o:ole="">
            <o:lock v:ext="edit"/>
            <v:imagedata xmlns:r="http://schemas.openxmlformats.org/officeDocument/2006/relationships" r:id="docRId95" o:title=""/>
          </v:rect>
          <o:OLEObject xmlns:r="http://schemas.openxmlformats.org/officeDocument/2006/relationships" xmlns:o="urn:schemas-microsoft-com:office:office" Type="Embed" ProgID="StaticMetafile" DrawAspect="Content" ObjectID="0000000047" ShapeID="rectole0000000047" r:id="docRId94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b/>
          <w:color w:val="333333"/>
          <w:spacing w:val="0"/>
          <w:position w:val="0"/>
          <w:sz w:val="24"/>
          <w:shd w:fill="auto" w:val="clear"/>
        </w:rPr>
        <w:t xml:space="preserve">Semanas 7-8: </w:t>
      </w:r>
    </w:p>
    <w:p>
      <w:pPr>
        <w:tabs>
          <w:tab w:val="left" w:pos="1200" w:leader="none"/>
        </w:tabs>
        <w:spacing w:before="148" w:after="0" w:line="240"/>
        <w:ind w:right="144" w:left="900" w:firstLine="0"/>
        <w:jc w:val="left"/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</w:pPr>
      <w:r>
        <w:object w:dxaOrig="141" w:dyaOrig="141">
          <v:rect xmlns:o="urn:schemas-microsoft-com:office:office" xmlns:v="urn:schemas-microsoft-com:vml" id="rectole0000000048" style="width:7.050000pt;height:7.050000pt" o:preferrelative="t" o:ole="">
            <o:lock v:ext="edit"/>
            <v:imagedata xmlns:r="http://schemas.openxmlformats.org/officeDocument/2006/relationships" r:id="docRId97" o:title=""/>
          </v:rect>
          <o:OLEObject xmlns:r="http://schemas.openxmlformats.org/officeDocument/2006/relationships" xmlns:o="urn:schemas-microsoft-com:office:office" Type="Embed" ProgID="StaticMetafile" DrawAspect="Content" ObjectID="0000000048" ShapeID="rectole0000000048" r:id="docRId96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Testes funcionais e de usabilidade.</w:t>
      </w:r>
    </w:p>
    <w:p>
      <w:pPr>
        <w:tabs>
          <w:tab w:val="left" w:pos="1200" w:leader="none"/>
        </w:tabs>
        <w:spacing w:before="148" w:after="0" w:line="240"/>
        <w:ind w:right="144" w:left="900" w:firstLine="0"/>
        <w:jc w:val="left"/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</w:pPr>
      <w:r>
        <w:object w:dxaOrig="141" w:dyaOrig="141">
          <v:rect xmlns:o="urn:schemas-microsoft-com:office:office" xmlns:v="urn:schemas-microsoft-com:vml" id="rectole0000000049" style="width:7.050000pt;height:7.050000pt" o:preferrelative="t" o:ole="">
            <o:lock v:ext="edit"/>
            <v:imagedata xmlns:r="http://schemas.openxmlformats.org/officeDocument/2006/relationships" r:id="docRId99" o:title=""/>
          </v:rect>
          <o:OLEObject xmlns:r="http://schemas.openxmlformats.org/officeDocument/2006/relationships" xmlns:o="urn:schemas-microsoft-com:office:office" Type="Embed" ProgID="StaticMetafile" DrawAspect="Content" ObjectID="0000000049" ShapeID="rectole0000000049" r:id="docRId98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Correção de bugs e ajustes de interface.</w:t>
      </w:r>
    </w:p>
    <w:p>
      <w:pPr>
        <w:tabs>
          <w:tab w:val="left" w:pos="1200" w:leader="none"/>
        </w:tabs>
        <w:spacing w:before="148" w:after="0" w:line="240"/>
        <w:ind w:right="144" w:left="90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141" w:dyaOrig="141">
          <v:rect xmlns:o="urn:schemas-microsoft-com:office:office" xmlns:v="urn:schemas-microsoft-com:vml" id="rectole0000000050" style="width:7.050000pt;height:7.050000pt" o:preferrelative="t" o:ole="">
            <o:lock v:ext="edit"/>
            <v:imagedata xmlns:r="http://schemas.openxmlformats.org/officeDocument/2006/relationships" r:id="docRId101" o:title=""/>
          </v:rect>
          <o:OLEObject xmlns:r="http://schemas.openxmlformats.org/officeDocument/2006/relationships" xmlns:o="urn:schemas-microsoft-com:office:office" Type="Embed" ProgID="StaticMetafile" DrawAspect="Content" ObjectID="0000000050" ShapeID="rectole0000000050" r:id="docRId100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Preparação para publicação em Google Play Store e Apple App Store.</w:t>
      </w:r>
    </w:p>
    <w:p>
      <w:pPr>
        <w:spacing w:before="282" w:after="0" w:line="245"/>
        <w:ind w:right="2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24"/>
          <w:shd w:fill="auto" w:val="clear"/>
        </w:rPr>
        <w:t xml:space="preserve">✅</w:t>
      </w:r>
      <w:r>
        <w:rPr>
          <w:rFonts w:ascii="Cambria" w:hAnsi="Cambria" w:cs="Cambria" w:eastAsia="Cambria"/>
          <w:color w:val="333333"/>
          <w:spacing w:val="0"/>
          <w:position w:val="0"/>
          <w:sz w:val="24"/>
          <w:shd w:fill="auto" w:val="clear"/>
        </w:rPr>
        <w:tab/>
      </w:r>
      <w:r>
        <w:rPr>
          <w:rFonts w:ascii="Noto Sans CJK SC" w:hAnsi="Noto Sans CJK SC" w:cs="Noto Sans CJK SC" w:eastAsia="Noto Sans CJK SC"/>
          <w:color w:val="333333"/>
          <w:spacing w:val="0"/>
          <w:position w:val="0"/>
          <w:sz w:val="24"/>
          <w:shd w:fill="auto" w:val="clear"/>
        </w:rPr>
        <w:t xml:space="preserve">Este cronograma é voltado para a entrega de um MVP que apresente as funcionalidades principais. Funcionalidades extras e melhorias serão desenvolvidas em etapas posteriores do projeto, após o lançamento inicial.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03" Type="http://schemas.openxmlformats.org/officeDocument/2006/relationships/styles" /><Relationship Target="embeddings/oleObject44.bin" Id="docRId88" Type="http://schemas.openxmlformats.org/officeDocument/2006/relationships/oleObject" /><Relationship Target="embeddings/oleObject45.bin" Id="docRId90" Type="http://schemas.openxmlformats.org/officeDocument/2006/relationships/oleObject" /><Relationship Target="embeddings/oleObject7.bin" Id="docRId14" Type="http://schemas.openxmlformats.org/officeDocument/2006/relationships/oleObject" /><Relationship Target="media/image37.wmf" Id="docRId75" Type="http://schemas.openxmlformats.org/officeDocument/2006/relationships/image" /><Relationship Target="media/image49.wmf" Id="docRId99" Type="http://schemas.openxmlformats.org/officeDocument/2006/relationships/image" /><Relationship Target="media/image34.wmf" Id="docRId69" Type="http://schemas.openxmlformats.org/officeDocument/2006/relationships/image" /><Relationship Target="embeddings/oleObject18.bin" Id="docRId36" Type="http://schemas.openxmlformats.org/officeDocument/2006/relationships/oleObject" /><Relationship Target="media/image26.wmf" Id="docRId53" Type="http://schemas.openxmlformats.org/officeDocument/2006/relationships/image" /><Relationship Target="embeddings/oleObject30.bin" Id="docRId60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29.bin" Id="docRId58" Type="http://schemas.openxmlformats.org/officeDocument/2006/relationships/oleObject" /><Relationship Target="embeddings/oleObject39.bin" Id="docRId78" Type="http://schemas.openxmlformats.org/officeDocument/2006/relationships/oleObject" /><Relationship Target="embeddings/oleObject47.bin" Id="docRId94" Type="http://schemas.openxmlformats.org/officeDocument/2006/relationships/oleObject" /><Relationship Target="embeddings/oleObject1.bin" Id="docRId2" Type="http://schemas.openxmlformats.org/officeDocument/2006/relationships/oleObject" /><Relationship Target="media/image35.wmf" Id="docRId71" Type="http://schemas.openxmlformats.org/officeDocument/2006/relationships/image" /><Relationship Target="media/image15.wmf" Id="docRId31" Type="http://schemas.openxmlformats.org/officeDocument/2006/relationships/image" /><Relationship Target="embeddings/oleObject21.bin" Id="docRId42" Type="http://schemas.openxmlformats.org/officeDocument/2006/relationships/oleObject" /><Relationship Target="embeddings/oleObject28.bin" Id="docRId56" Type="http://schemas.openxmlformats.org/officeDocument/2006/relationships/oleObject" /><Relationship Target="media/image32.wmf" Id="docRId65" Type="http://schemas.openxmlformats.org/officeDocument/2006/relationships/image" /><Relationship Target="embeddings/oleObject43.bin" Id="docRId86" Type="http://schemas.openxmlformats.org/officeDocument/2006/relationships/oleObject" /><Relationship Target="numbering.xml" Id="docRId102" Type="http://schemas.openxmlformats.org/officeDocument/2006/relationships/numbering" /><Relationship Target="media/image44.wmf" Id="docRId89" Type="http://schemas.openxmlformats.org/officeDocument/2006/relationships/image" /><Relationship Target="media/image46.wmf" Id="docRId93" Type="http://schemas.openxmlformats.org/officeDocument/2006/relationships/image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embeddings/oleObject37.bin" Id="docRId74" Type="http://schemas.openxmlformats.org/officeDocument/2006/relationships/oleObject" /><Relationship Target="embeddings/oleObject49.bin" Id="docRId98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media/image17.wmf" Id="docRId35" Type="http://schemas.openxmlformats.org/officeDocument/2006/relationships/image" /><Relationship Target="embeddings/oleObject23.bin" Id="docRId46" Type="http://schemas.openxmlformats.org/officeDocument/2006/relationships/oleObject" /><Relationship Target="embeddings/oleObject26.bin" Id="docRId52" Type="http://schemas.openxmlformats.org/officeDocument/2006/relationships/oleObject" /><Relationship Target="media/image30.wmf" Id="docRId61" Type="http://schemas.openxmlformats.org/officeDocument/2006/relationships/image" /><Relationship Target="embeddings/oleObject38.bin" Id="docRId76" Type="http://schemas.openxmlformats.org/officeDocument/2006/relationships/oleObject" /><Relationship Target="embeddings/oleObject41.bin" Id="docRId82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20.wmf" Id="docRId41" Type="http://schemas.openxmlformats.org/officeDocument/2006/relationships/image" /><Relationship Target="embeddings/oleObject34.bin" Id="docRId68" Type="http://schemas.openxmlformats.org/officeDocument/2006/relationships/oleObject" /><Relationship Target="embeddings/oleObject4.bin" Id="docRId8" Type="http://schemas.openxmlformats.org/officeDocument/2006/relationships/oleObject" /><Relationship Target="media/image42.wmf" Id="docRId85" Type="http://schemas.openxmlformats.org/officeDocument/2006/relationships/image" /><Relationship Target="media/image48.wmf" Id="docRId97" Type="http://schemas.openxmlformats.org/officeDocument/2006/relationships/image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media/image18.wmf" Id="docRId37" Type="http://schemas.openxmlformats.org/officeDocument/2006/relationships/image" /><Relationship Target="embeddings/oleObject24.bin" Id="docRId48" Type="http://schemas.openxmlformats.org/officeDocument/2006/relationships/oleObject" /><Relationship Target="embeddings/oleObject25.bin" Id="docRId50" Type="http://schemas.openxmlformats.org/officeDocument/2006/relationships/oleObject" /><Relationship Target="embeddings/oleObject35.bin" Id="docRId70" Type="http://schemas.openxmlformats.org/officeDocument/2006/relationships/oleObject" /><Relationship Target="embeddings/oleObject5.bin" Id="docRId10" Type="http://schemas.openxmlformats.org/officeDocument/2006/relationships/oleObject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media/image21.wmf" Id="docRId43" Type="http://schemas.openxmlformats.org/officeDocument/2006/relationships/image" /><Relationship Target="media/image29.wmf" Id="docRId59" Type="http://schemas.openxmlformats.org/officeDocument/2006/relationships/image" /><Relationship Target="embeddings/oleObject33.bin" Id="docRId66" Type="http://schemas.openxmlformats.org/officeDocument/2006/relationships/oleObject" /><Relationship Target="media/image39.wmf" Id="docRId79" Type="http://schemas.openxmlformats.org/officeDocument/2006/relationships/image" /><Relationship Target="media/image43.wmf" Id="docRId87" Type="http://schemas.openxmlformats.org/officeDocument/2006/relationships/image" /><Relationship Target="media/image47.wmf" Id="docRId95" Type="http://schemas.openxmlformats.org/officeDocument/2006/relationships/image" /><Relationship Target="media/image50.wmf" Id="docRId101" Type="http://schemas.openxmlformats.org/officeDocument/2006/relationships/image" /><Relationship Target="media/image9.wmf" Id="docRId19" Type="http://schemas.openxmlformats.org/officeDocument/2006/relationships/image" /><Relationship Target="media/image19.wmf" Id="docRId39" Type="http://schemas.openxmlformats.org/officeDocument/2006/relationships/image" /><Relationship Target="media/image2.wmf" Id="docRId5" Type="http://schemas.openxmlformats.org/officeDocument/2006/relationships/image" /><Relationship Target="embeddings/oleObject36.bin" Id="docRId72" Type="http://schemas.openxmlformats.org/officeDocument/2006/relationships/oleObject" /><Relationship Target="embeddings/oleObject46.bin" Id="docRId92" Type="http://schemas.openxmlformats.org/officeDocument/2006/relationships/oleObject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16.bin" Id="docRId32" Type="http://schemas.openxmlformats.org/officeDocument/2006/relationships/oleObject" /><Relationship Target="media/image22.wmf" Id="docRId45" Type="http://schemas.openxmlformats.org/officeDocument/2006/relationships/image" /><Relationship Target="media/image28.wmf" Id="docRId57" Type="http://schemas.openxmlformats.org/officeDocument/2006/relationships/image" /><Relationship Target="embeddings/oleObject32.bin" Id="docRId64" Type="http://schemas.openxmlformats.org/officeDocument/2006/relationships/oleObject" /><Relationship Target="media/image40.wmf" Id="docRId81" Type="http://schemas.openxmlformats.org/officeDocument/2006/relationships/image" /><Relationship Target="media/image3.wmf" Id="docRId7" Type="http://schemas.openxmlformats.org/officeDocument/2006/relationships/image" /><Relationship Target="embeddings/oleObject17.bin" Id="docRId34" Type="http://schemas.openxmlformats.org/officeDocument/2006/relationships/oleObject" /><Relationship Target="media/image23.wmf" Id="docRId47" Type="http://schemas.openxmlformats.org/officeDocument/2006/relationships/image" /><Relationship Target="media/image27.wmf" Id="docRId55" Type="http://schemas.openxmlformats.org/officeDocument/2006/relationships/image" /><Relationship Target="embeddings/oleObject31.bin" Id="docRId62" Type="http://schemas.openxmlformats.org/officeDocument/2006/relationships/oleObject" /><Relationship Target="media/image41.wmf" Id="docRId83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48.bin" Id="docRId96" Type="http://schemas.openxmlformats.org/officeDocument/2006/relationships/oleObject" /><Relationship Target="embeddings/oleObject0.bin" Id="docRId0" Type="http://schemas.openxmlformats.org/officeDocument/2006/relationships/oleObject" /><Relationship Target="media/image14.wmf" Id="docRId29" Type="http://schemas.openxmlformats.org/officeDocument/2006/relationships/image" /><Relationship Target="media/image24.wmf" Id="docRId49" Type="http://schemas.openxmlformats.org/officeDocument/2006/relationships/image" /><Relationship Target="media/image38.wmf" Id="docRId77" Type="http://schemas.openxmlformats.org/officeDocument/2006/relationships/image" /><Relationship Target="embeddings/oleObject20.bin" Id="docRId40" Type="http://schemas.openxmlformats.org/officeDocument/2006/relationships/oleObject" /><Relationship Target="media/image33.wmf" Id="docRId67" Type="http://schemas.openxmlformats.org/officeDocument/2006/relationships/image" /><Relationship Target="embeddings/oleObject42.bin" Id="docRId84" Type="http://schemas.openxmlformats.org/officeDocument/2006/relationships/oleObject" /><Relationship Target="embeddings/oleObject50.bin" Id="docRId10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9.bin" Id="docRId38" Type="http://schemas.openxmlformats.org/officeDocument/2006/relationships/oleObject" /><Relationship Target="media/image25.wmf" Id="docRId51" Type="http://schemas.openxmlformats.org/officeDocument/2006/relationships/image" /><Relationship Target="media/image5.wmf" Id="docRId11" Type="http://schemas.openxmlformats.org/officeDocument/2006/relationships/image" /><Relationship Target="embeddings/oleObject13.bin" Id="docRId26" Type="http://schemas.openxmlformats.org/officeDocument/2006/relationships/oleObject" /><Relationship Target="embeddings/oleObject2.bin" Id="docRId4" Type="http://schemas.openxmlformats.org/officeDocument/2006/relationships/oleObject" /><Relationship Target="media/image36.wmf" Id="docRId73" Type="http://schemas.openxmlformats.org/officeDocument/2006/relationships/image" /><Relationship Target="media/image16.wmf" Id="docRId33" Type="http://schemas.openxmlformats.org/officeDocument/2006/relationships/image" /><Relationship Target="embeddings/oleObject22.bin" Id="docRId44" Type="http://schemas.openxmlformats.org/officeDocument/2006/relationships/oleObject" /><Relationship Target="embeddings/oleObject27.bin" Id="docRId54" Type="http://schemas.openxmlformats.org/officeDocument/2006/relationships/oleObject" /><Relationship Target="media/image31.wmf" Id="docRId63" Type="http://schemas.openxmlformats.org/officeDocument/2006/relationships/image" /><Relationship Target="embeddings/oleObject40.bin" Id="docRId80" Type="http://schemas.openxmlformats.org/officeDocument/2006/relationships/oleObject" /><Relationship Target="media/image11.wmf" Id="docRId23" Type="http://schemas.openxmlformats.org/officeDocument/2006/relationships/image" /><Relationship Target="media/image45.wmf" Id="docRId91" Type="http://schemas.openxmlformats.org/officeDocument/2006/relationships/image" /></Relationships>
</file>