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3BA" w:rsidRDefault="00F2028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9F43BA" w:rsidRDefault="00F2028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9F43BA" w:rsidRDefault="009F43BA">
      <w:pPr>
        <w:spacing w:line="360" w:lineRule="auto"/>
        <w:jc w:val="center"/>
        <w:rPr>
          <w:b/>
          <w:caps/>
          <w:sz w:val="28"/>
          <w:szCs w:val="28"/>
        </w:rPr>
      </w:pPr>
    </w:p>
    <w:p w:rsidR="009F43BA" w:rsidRDefault="009F43BA">
      <w:pPr>
        <w:spacing w:line="360" w:lineRule="auto"/>
        <w:jc w:val="center"/>
        <w:rPr>
          <w:sz w:val="28"/>
          <w:szCs w:val="28"/>
        </w:rPr>
      </w:pPr>
    </w:p>
    <w:p w:rsidR="009F43BA" w:rsidRDefault="009F43BA">
      <w:pPr>
        <w:spacing w:line="360" w:lineRule="auto"/>
        <w:jc w:val="center"/>
        <w:rPr>
          <w:sz w:val="28"/>
          <w:szCs w:val="28"/>
        </w:rPr>
      </w:pPr>
    </w:p>
    <w:p w:rsidR="009F43BA" w:rsidRPr="00547DC2" w:rsidRDefault="009F43BA">
      <w:pPr>
        <w:spacing w:line="360" w:lineRule="auto"/>
        <w:jc w:val="center"/>
        <w:rPr>
          <w:sz w:val="28"/>
          <w:szCs w:val="28"/>
        </w:rPr>
      </w:pPr>
    </w:p>
    <w:p w:rsidR="009F43BA" w:rsidRDefault="009F43BA">
      <w:pPr>
        <w:spacing w:line="360" w:lineRule="auto"/>
        <w:jc w:val="center"/>
        <w:rPr>
          <w:sz w:val="28"/>
          <w:szCs w:val="28"/>
        </w:rPr>
      </w:pPr>
    </w:p>
    <w:p w:rsidR="009F43BA" w:rsidRDefault="009F43BA">
      <w:pPr>
        <w:spacing w:line="360" w:lineRule="auto"/>
        <w:jc w:val="center"/>
        <w:rPr>
          <w:sz w:val="28"/>
          <w:szCs w:val="28"/>
        </w:rPr>
      </w:pPr>
    </w:p>
    <w:p w:rsidR="009F43BA" w:rsidRDefault="009F43BA">
      <w:pPr>
        <w:spacing w:line="360" w:lineRule="auto"/>
        <w:jc w:val="center"/>
        <w:rPr>
          <w:sz w:val="28"/>
          <w:szCs w:val="28"/>
        </w:rPr>
      </w:pPr>
    </w:p>
    <w:p w:rsidR="009F43BA" w:rsidRDefault="00F20288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 xml:space="preserve">Курсовая РАБОТА </w:t>
      </w:r>
    </w:p>
    <w:p w:rsidR="009F43BA" w:rsidRDefault="00F2028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9F43BA" w:rsidRDefault="00F20288">
      <w:pPr>
        <w:spacing w:line="360" w:lineRule="auto"/>
        <w:jc w:val="center"/>
        <w:rPr>
          <w:rStyle w:val="ac"/>
          <w:smallCaps w:val="0"/>
          <w:color w:val="000000" w:themeColor="text1"/>
          <w:sz w:val="28"/>
          <w:szCs w:val="28"/>
        </w:rPr>
      </w:pPr>
      <w:r>
        <w:rPr>
          <w:rStyle w:val="ac"/>
          <w:smallCaps w:val="0"/>
          <w:color w:val="000000" w:themeColor="text1"/>
          <w:sz w:val="28"/>
          <w:szCs w:val="28"/>
        </w:rPr>
        <w:t xml:space="preserve">Тема: Разработка приложения на </w:t>
      </w:r>
      <w:r>
        <w:rPr>
          <w:rStyle w:val="ac"/>
          <w:smallCaps w:val="0"/>
          <w:color w:val="000000" w:themeColor="text1"/>
          <w:sz w:val="28"/>
          <w:szCs w:val="28"/>
        </w:rPr>
        <w:t>основе объектно-ориентированного подхода</w:t>
      </w:r>
    </w:p>
    <w:p w:rsidR="009F43BA" w:rsidRDefault="009F43BA">
      <w:pPr>
        <w:spacing w:line="360" w:lineRule="auto"/>
        <w:jc w:val="center"/>
        <w:rPr>
          <w:sz w:val="28"/>
          <w:szCs w:val="28"/>
        </w:rPr>
      </w:pPr>
    </w:p>
    <w:p w:rsidR="009F43BA" w:rsidRDefault="009F43BA">
      <w:pPr>
        <w:spacing w:line="360" w:lineRule="auto"/>
        <w:jc w:val="center"/>
        <w:rPr>
          <w:sz w:val="28"/>
          <w:szCs w:val="28"/>
        </w:rPr>
      </w:pPr>
    </w:p>
    <w:p w:rsidR="009F43BA" w:rsidRDefault="009F43BA" w:rsidP="00547DC2">
      <w:pPr>
        <w:spacing w:line="360" w:lineRule="auto"/>
        <w:rPr>
          <w:sz w:val="28"/>
          <w:szCs w:val="28"/>
        </w:rPr>
      </w:pPr>
    </w:p>
    <w:p w:rsidR="009F43BA" w:rsidRDefault="009F43BA">
      <w:pPr>
        <w:spacing w:line="360" w:lineRule="auto"/>
        <w:jc w:val="center"/>
        <w:rPr>
          <w:sz w:val="28"/>
          <w:szCs w:val="28"/>
        </w:rPr>
      </w:pPr>
    </w:p>
    <w:p w:rsidR="009F43BA" w:rsidRDefault="009F43BA">
      <w:pPr>
        <w:spacing w:line="360" w:lineRule="auto"/>
        <w:jc w:val="center"/>
        <w:rPr>
          <w:sz w:val="28"/>
          <w:szCs w:val="28"/>
        </w:rPr>
      </w:pPr>
    </w:p>
    <w:p w:rsidR="009F43BA" w:rsidRDefault="009F43BA">
      <w:pPr>
        <w:spacing w:line="360" w:lineRule="auto"/>
        <w:jc w:val="center"/>
        <w:rPr>
          <w:sz w:val="28"/>
          <w:szCs w:val="28"/>
        </w:rPr>
      </w:pPr>
    </w:p>
    <w:p w:rsidR="009F43BA" w:rsidRDefault="009F43B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4"/>
        <w:gridCol w:w="2384"/>
        <w:gridCol w:w="3180"/>
      </w:tblGrid>
      <w:tr w:rsidR="009F43BA">
        <w:trPr>
          <w:trHeight w:val="614"/>
        </w:trPr>
        <w:tc>
          <w:tcPr>
            <w:tcW w:w="4074" w:type="dxa"/>
            <w:shd w:val="clear" w:color="auto" w:fill="auto"/>
            <w:vAlign w:val="bottom"/>
          </w:tcPr>
          <w:p w:rsidR="009F43BA" w:rsidRDefault="00F20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7301</w:t>
            </w:r>
          </w:p>
        </w:tc>
        <w:tc>
          <w:tcPr>
            <w:tcW w:w="238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F43BA" w:rsidRDefault="009F43BA">
            <w:pPr>
              <w:rPr>
                <w:sz w:val="28"/>
                <w:szCs w:val="2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9F43BA" w:rsidRDefault="00F20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Литвинов К.Л.</w:t>
            </w:r>
          </w:p>
        </w:tc>
      </w:tr>
      <w:tr w:rsidR="009F43BA">
        <w:trPr>
          <w:trHeight w:val="614"/>
        </w:trPr>
        <w:tc>
          <w:tcPr>
            <w:tcW w:w="4074" w:type="dxa"/>
            <w:shd w:val="clear" w:color="auto" w:fill="auto"/>
            <w:vAlign w:val="bottom"/>
          </w:tcPr>
          <w:p w:rsidR="009F43BA" w:rsidRDefault="00F20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F43BA" w:rsidRDefault="009F43BA">
            <w:pPr>
              <w:rPr>
                <w:sz w:val="28"/>
                <w:szCs w:val="28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9F43BA" w:rsidRDefault="00F2028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Новакова</w:t>
            </w:r>
            <w:proofErr w:type="spellEnd"/>
            <w:r>
              <w:rPr>
                <w:sz w:val="28"/>
                <w:szCs w:val="28"/>
              </w:rPr>
              <w:t xml:space="preserve"> Н.Е.</w:t>
            </w:r>
          </w:p>
        </w:tc>
      </w:tr>
    </w:tbl>
    <w:p w:rsidR="009F43BA" w:rsidRDefault="009F43BA">
      <w:pPr>
        <w:spacing w:line="360" w:lineRule="auto"/>
        <w:jc w:val="center"/>
        <w:rPr>
          <w:bCs/>
          <w:sz w:val="28"/>
          <w:szCs w:val="28"/>
        </w:rPr>
      </w:pPr>
    </w:p>
    <w:p w:rsidR="009F43BA" w:rsidRDefault="009F43BA">
      <w:pPr>
        <w:spacing w:line="360" w:lineRule="auto"/>
        <w:jc w:val="center"/>
        <w:rPr>
          <w:bCs/>
          <w:sz w:val="28"/>
          <w:szCs w:val="28"/>
        </w:rPr>
      </w:pPr>
    </w:p>
    <w:p w:rsidR="009F43BA" w:rsidRDefault="00F2028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>
        <w:br w:type="page"/>
      </w: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ЗАДАНИЕ</w:t>
      </w: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курсовую работу </w:t>
      </w:r>
    </w:p>
    <w:p w:rsidR="009F43BA" w:rsidRDefault="009F43BA">
      <w:pPr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70"/>
        <w:gridCol w:w="2382"/>
        <w:gridCol w:w="3086"/>
      </w:tblGrid>
      <w:tr w:rsidR="009F43BA">
        <w:trPr>
          <w:trHeight w:val="817"/>
        </w:trPr>
        <w:tc>
          <w:tcPr>
            <w:tcW w:w="9638" w:type="dxa"/>
            <w:gridSpan w:val="3"/>
            <w:shd w:val="clear" w:color="auto" w:fill="auto"/>
          </w:tcPr>
          <w:p w:rsidR="009F43BA" w:rsidRDefault="00F2028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Литвинов К.Л.</w:t>
            </w:r>
          </w:p>
        </w:tc>
      </w:tr>
      <w:tr w:rsidR="009F43BA">
        <w:trPr>
          <w:trHeight w:val="687"/>
        </w:trPr>
        <w:tc>
          <w:tcPr>
            <w:tcW w:w="9638" w:type="dxa"/>
            <w:gridSpan w:val="3"/>
            <w:shd w:val="clear" w:color="auto" w:fill="auto"/>
          </w:tcPr>
          <w:p w:rsidR="009F43BA" w:rsidRDefault="00F202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</w:t>
            </w:r>
            <w:r>
              <w:rPr>
                <w:color w:val="000000" w:themeColor="text1"/>
                <w:sz w:val="28"/>
                <w:szCs w:val="28"/>
              </w:rPr>
              <w:t>7301</w:t>
            </w:r>
          </w:p>
        </w:tc>
      </w:tr>
      <w:tr w:rsidR="009F43BA">
        <w:trPr>
          <w:trHeight w:val="1000"/>
        </w:trPr>
        <w:tc>
          <w:tcPr>
            <w:tcW w:w="9638" w:type="dxa"/>
            <w:gridSpan w:val="3"/>
            <w:shd w:val="clear" w:color="auto" w:fill="auto"/>
          </w:tcPr>
          <w:p w:rsidR="009F43BA" w:rsidRDefault="00F20288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>
              <w:rPr>
                <w:color w:val="FF0000"/>
                <w:sz w:val="28"/>
                <w:szCs w:val="28"/>
              </w:rPr>
              <w:t>наименование темы</w:t>
            </w:r>
          </w:p>
          <w:p w:rsidR="009F43BA" w:rsidRDefault="009F43BA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9F43BA">
        <w:trPr>
          <w:trHeight w:val="2022"/>
        </w:trPr>
        <w:tc>
          <w:tcPr>
            <w:tcW w:w="9638" w:type="dxa"/>
            <w:gridSpan w:val="3"/>
            <w:shd w:val="clear" w:color="auto" w:fill="auto"/>
          </w:tcPr>
          <w:p w:rsidR="009F43BA" w:rsidRDefault="00F202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данные: </w:t>
            </w:r>
          </w:p>
          <w:p w:rsidR="009F43BA" w:rsidRDefault="00F20288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кратко указываются исходные данные</w:t>
            </w:r>
          </w:p>
          <w:p w:rsidR="009F43BA" w:rsidRDefault="00F20288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или основные технические требования</w:t>
            </w:r>
          </w:p>
        </w:tc>
      </w:tr>
      <w:tr w:rsidR="009F43BA">
        <w:trPr>
          <w:trHeight w:val="3256"/>
        </w:trPr>
        <w:tc>
          <w:tcPr>
            <w:tcW w:w="9638" w:type="dxa"/>
            <w:gridSpan w:val="3"/>
            <w:shd w:val="clear" w:color="auto" w:fill="auto"/>
          </w:tcPr>
          <w:p w:rsidR="009F43BA" w:rsidRDefault="00F202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:rsidR="009F43BA" w:rsidRDefault="00F202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Перечисляются требуемые разделы пояснительной записки (обязательны разделы «Содержание», «Введение», «Заключение», «Список </w:t>
            </w:r>
            <w:r>
              <w:rPr>
                <w:color w:val="FF0000"/>
                <w:sz w:val="28"/>
                <w:szCs w:val="28"/>
              </w:rPr>
              <w:t>использованных источников»)</w:t>
            </w:r>
          </w:p>
        </w:tc>
      </w:tr>
      <w:tr w:rsidR="009F43BA">
        <w:trPr>
          <w:trHeight w:val="1331"/>
        </w:trPr>
        <w:tc>
          <w:tcPr>
            <w:tcW w:w="9638" w:type="dxa"/>
            <w:gridSpan w:val="3"/>
            <w:shd w:val="clear" w:color="auto" w:fill="auto"/>
          </w:tcPr>
          <w:p w:rsidR="009F43BA" w:rsidRDefault="00F202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9F43BA" w:rsidRDefault="00F202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</w:t>
            </w:r>
            <w:r>
              <w:rPr>
                <w:color w:val="FF0000"/>
                <w:sz w:val="28"/>
                <w:szCs w:val="28"/>
              </w:rPr>
              <w:t xml:space="preserve">00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9F43BA">
        <w:trPr>
          <w:trHeight w:val="843"/>
        </w:trPr>
        <w:tc>
          <w:tcPr>
            <w:tcW w:w="9638" w:type="dxa"/>
            <w:gridSpan w:val="3"/>
            <w:shd w:val="clear" w:color="auto" w:fill="auto"/>
          </w:tcPr>
          <w:p w:rsidR="009F43BA" w:rsidRDefault="00F202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выдачи задания: </w:t>
            </w:r>
            <w:r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9F43BA">
        <w:trPr>
          <w:trHeight w:val="827"/>
        </w:trPr>
        <w:tc>
          <w:tcPr>
            <w:tcW w:w="9638" w:type="dxa"/>
            <w:gridSpan w:val="3"/>
            <w:shd w:val="clear" w:color="auto" w:fill="auto"/>
          </w:tcPr>
          <w:p w:rsidR="009F43BA" w:rsidRDefault="00F202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сдачи реферата: </w:t>
            </w:r>
            <w:r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9F43BA">
        <w:trPr>
          <w:trHeight w:val="549"/>
        </w:trPr>
        <w:tc>
          <w:tcPr>
            <w:tcW w:w="9638" w:type="dxa"/>
            <w:gridSpan w:val="3"/>
            <w:shd w:val="clear" w:color="auto" w:fill="auto"/>
          </w:tcPr>
          <w:p w:rsidR="009F43BA" w:rsidRDefault="00F202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реферата: </w:t>
            </w:r>
            <w:r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9F43BA">
        <w:trPr>
          <w:trHeight w:val="614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F43BA" w:rsidRDefault="00F202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F43BA" w:rsidRDefault="009F43BA">
            <w:pPr>
              <w:rPr>
                <w:sz w:val="28"/>
                <w:szCs w:val="28"/>
              </w:rPr>
            </w:pP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F43BA" w:rsidRDefault="00F20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Литвинов К.Л.</w:t>
            </w:r>
          </w:p>
        </w:tc>
      </w:tr>
      <w:tr w:rsidR="009F43BA">
        <w:trPr>
          <w:trHeight w:val="614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F43BA" w:rsidRDefault="00F20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F43BA" w:rsidRDefault="009F43BA">
            <w:pPr>
              <w:rPr>
                <w:sz w:val="28"/>
                <w:szCs w:val="28"/>
              </w:rPr>
            </w:pP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F43BA" w:rsidRDefault="00F2028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Новакова</w:t>
            </w:r>
            <w:proofErr w:type="spellEnd"/>
            <w:r>
              <w:rPr>
                <w:sz w:val="28"/>
                <w:szCs w:val="28"/>
              </w:rPr>
              <w:t xml:space="preserve"> Н.Е.</w:t>
            </w:r>
          </w:p>
        </w:tc>
      </w:tr>
    </w:tbl>
    <w:p w:rsidR="009F43BA" w:rsidRDefault="00F20288">
      <w:pPr>
        <w:rPr>
          <w:b/>
          <w:caps/>
          <w:sz w:val="28"/>
          <w:szCs w:val="28"/>
        </w:rPr>
      </w:pPr>
      <w:r>
        <w:br w:type="page"/>
      </w: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:rsidR="009F43BA" w:rsidRDefault="009F43B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(в 8-10 строк) указать основное содержание курсового проекта (курсовой работы), методы исследования (разработки), полученные результаты.</w:t>
      </w:r>
    </w:p>
    <w:p w:rsidR="009F43BA" w:rsidRDefault="009F43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F43BA" w:rsidRDefault="009F43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F43BA" w:rsidRDefault="009F43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F43BA" w:rsidRDefault="009F43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F43BA" w:rsidRDefault="009F43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F43BA" w:rsidRDefault="009F43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F43BA" w:rsidRDefault="009F43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F43BA" w:rsidRDefault="009F43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:rsidR="009F43BA" w:rsidRDefault="009F43BA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Briefly (8-10 lines) to describe the main content of the course project, </w:t>
      </w:r>
      <w:r>
        <w:rPr>
          <w:color w:val="FF0000"/>
          <w:sz w:val="28"/>
          <w:szCs w:val="28"/>
          <w:lang w:val="en-US"/>
        </w:rPr>
        <w:t>research methods, and the results.</w:t>
      </w:r>
    </w:p>
    <w:p w:rsidR="009F43BA" w:rsidRDefault="00F20288">
      <w:pPr>
        <w:suppressAutoHyphens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547DC2">
        <w:rPr>
          <w:lang w:val="en-US"/>
        </w:rPr>
        <w:br w:type="page"/>
      </w: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9F43BA" w:rsidRDefault="009F43BA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9638" w:type="dxa"/>
        <w:tblLook w:val="04A0" w:firstRow="1" w:lastRow="0" w:firstColumn="1" w:lastColumn="0" w:noHBand="0" w:noVBand="1"/>
      </w:tblPr>
      <w:tblGrid>
        <w:gridCol w:w="812"/>
        <w:gridCol w:w="7933"/>
        <w:gridCol w:w="893"/>
      </w:tblGrid>
      <w:tr w:rsidR="009F43BA">
        <w:tc>
          <w:tcPr>
            <w:tcW w:w="812" w:type="dxa"/>
            <w:shd w:val="clear" w:color="auto" w:fill="auto"/>
          </w:tcPr>
          <w:p w:rsidR="009F43BA" w:rsidRDefault="009F43B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3" w:type="dxa"/>
            <w:shd w:val="clear" w:color="auto" w:fill="auto"/>
          </w:tcPr>
          <w:p w:rsidR="009F43BA" w:rsidRDefault="00F20288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93" w:type="dxa"/>
            <w:shd w:val="clear" w:color="auto" w:fill="auto"/>
          </w:tcPr>
          <w:p w:rsidR="009F43BA" w:rsidRDefault="00F2028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9F43BA">
        <w:tc>
          <w:tcPr>
            <w:tcW w:w="812" w:type="dxa"/>
            <w:shd w:val="clear" w:color="auto" w:fill="auto"/>
          </w:tcPr>
          <w:p w:rsidR="009F43BA" w:rsidRDefault="00F20288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933" w:type="dxa"/>
            <w:shd w:val="clear" w:color="auto" w:fill="auto"/>
          </w:tcPr>
          <w:p w:rsidR="009F43BA" w:rsidRDefault="00F20288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Наименования разделов</w:t>
            </w:r>
          </w:p>
        </w:tc>
        <w:tc>
          <w:tcPr>
            <w:tcW w:w="893" w:type="dxa"/>
            <w:shd w:val="clear" w:color="auto" w:fill="auto"/>
          </w:tcPr>
          <w:p w:rsidR="009F43BA" w:rsidRDefault="00F2028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9F43BA">
        <w:tc>
          <w:tcPr>
            <w:tcW w:w="812" w:type="dxa"/>
            <w:shd w:val="clear" w:color="auto" w:fill="auto"/>
          </w:tcPr>
          <w:p w:rsidR="009F43BA" w:rsidRDefault="00F2028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933" w:type="dxa"/>
            <w:shd w:val="clear" w:color="auto" w:fill="auto"/>
          </w:tcPr>
          <w:p w:rsidR="009F43BA" w:rsidRDefault="009F43B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9F43BA" w:rsidRDefault="00F2028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9F43BA">
        <w:tc>
          <w:tcPr>
            <w:tcW w:w="812" w:type="dxa"/>
            <w:shd w:val="clear" w:color="auto" w:fill="auto"/>
          </w:tcPr>
          <w:p w:rsidR="009F43BA" w:rsidRDefault="00F2028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933" w:type="dxa"/>
            <w:shd w:val="clear" w:color="auto" w:fill="auto"/>
          </w:tcPr>
          <w:p w:rsidR="009F43BA" w:rsidRDefault="009F43B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9F43BA" w:rsidRDefault="00F2028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9F43BA">
        <w:tc>
          <w:tcPr>
            <w:tcW w:w="812" w:type="dxa"/>
            <w:shd w:val="clear" w:color="auto" w:fill="auto"/>
          </w:tcPr>
          <w:p w:rsidR="009F43BA" w:rsidRDefault="00F20288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933" w:type="dxa"/>
            <w:shd w:val="clear" w:color="auto" w:fill="auto"/>
          </w:tcPr>
          <w:p w:rsidR="009F43BA" w:rsidRDefault="009F43B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9F43BA" w:rsidRDefault="00F2028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9F43BA">
        <w:tc>
          <w:tcPr>
            <w:tcW w:w="812" w:type="dxa"/>
            <w:shd w:val="clear" w:color="auto" w:fill="auto"/>
          </w:tcPr>
          <w:p w:rsidR="009F43BA" w:rsidRDefault="00F2028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933" w:type="dxa"/>
            <w:shd w:val="clear" w:color="auto" w:fill="auto"/>
          </w:tcPr>
          <w:p w:rsidR="009F43BA" w:rsidRDefault="009F43B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9F43BA" w:rsidRDefault="00F2028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9F43BA">
        <w:tc>
          <w:tcPr>
            <w:tcW w:w="812" w:type="dxa"/>
            <w:shd w:val="clear" w:color="auto" w:fill="auto"/>
          </w:tcPr>
          <w:p w:rsidR="009F43BA" w:rsidRDefault="00F2028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933" w:type="dxa"/>
            <w:shd w:val="clear" w:color="auto" w:fill="auto"/>
          </w:tcPr>
          <w:p w:rsidR="009F43BA" w:rsidRDefault="009F43B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9F43BA" w:rsidRDefault="00F2028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9F43BA">
        <w:tc>
          <w:tcPr>
            <w:tcW w:w="812" w:type="dxa"/>
            <w:shd w:val="clear" w:color="auto" w:fill="auto"/>
          </w:tcPr>
          <w:p w:rsidR="009F43BA" w:rsidRDefault="00F20288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933" w:type="dxa"/>
            <w:shd w:val="clear" w:color="auto" w:fill="auto"/>
          </w:tcPr>
          <w:p w:rsidR="009F43BA" w:rsidRDefault="009F43B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9F43BA" w:rsidRDefault="00F2028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9F43BA">
        <w:tc>
          <w:tcPr>
            <w:tcW w:w="812" w:type="dxa"/>
            <w:shd w:val="clear" w:color="auto" w:fill="auto"/>
          </w:tcPr>
          <w:p w:rsidR="009F43BA" w:rsidRDefault="00F2028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7933" w:type="dxa"/>
            <w:shd w:val="clear" w:color="auto" w:fill="auto"/>
          </w:tcPr>
          <w:p w:rsidR="009F43BA" w:rsidRDefault="009F43B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9F43BA" w:rsidRDefault="00F2028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9F43BA">
        <w:tc>
          <w:tcPr>
            <w:tcW w:w="812" w:type="dxa"/>
            <w:shd w:val="clear" w:color="auto" w:fill="auto"/>
          </w:tcPr>
          <w:p w:rsidR="009F43BA" w:rsidRDefault="00F2028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7933" w:type="dxa"/>
            <w:shd w:val="clear" w:color="auto" w:fill="auto"/>
          </w:tcPr>
          <w:p w:rsidR="009F43BA" w:rsidRDefault="009F43B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9F43BA" w:rsidRDefault="00F2028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9F43BA">
        <w:tc>
          <w:tcPr>
            <w:tcW w:w="812" w:type="dxa"/>
            <w:shd w:val="clear" w:color="auto" w:fill="auto"/>
          </w:tcPr>
          <w:p w:rsidR="009F43BA" w:rsidRDefault="009F43B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3" w:type="dxa"/>
            <w:shd w:val="clear" w:color="auto" w:fill="auto"/>
          </w:tcPr>
          <w:p w:rsidR="009F43BA" w:rsidRDefault="00F20288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93" w:type="dxa"/>
            <w:shd w:val="clear" w:color="auto" w:fill="auto"/>
          </w:tcPr>
          <w:p w:rsidR="009F43BA" w:rsidRDefault="00F2028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9F43BA">
        <w:tc>
          <w:tcPr>
            <w:tcW w:w="812" w:type="dxa"/>
            <w:shd w:val="clear" w:color="auto" w:fill="auto"/>
          </w:tcPr>
          <w:p w:rsidR="009F43BA" w:rsidRDefault="009F43B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3" w:type="dxa"/>
            <w:shd w:val="clear" w:color="auto" w:fill="auto"/>
          </w:tcPr>
          <w:p w:rsidR="009F43BA" w:rsidRDefault="00F20288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3" w:type="dxa"/>
            <w:shd w:val="clear" w:color="auto" w:fill="auto"/>
          </w:tcPr>
          <w:p w:rsidR="009F43BA" w:rsidRDefault="00F2028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9F43BA">
        <w:tc>
          <w:tcPr>
            <w:tcW w:w="812" w:type="dxa"/>
            <w:shd w:val="clear" w:color="auto" w:fill="auto"/>
          </w:tcPr>
          <w:p w:rsidR="009F43BA" w:rsidRDefault="009F43B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3" w:type="dxa"/>
            <w:shd w:val="clear" w:color="auto" w:fill="auto"/>
          </w:tcPr>
          <w:p w:rsidR="009F43BA" w:rsidRDefault="00F20288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893" w:type="dxa"/>
            <w:shd w:val="clear" w:color="auto" w:fill="auto"/>
          </w:tcPr>
          <w:p w:rsidR="009F43BA" w:rsidRDefault="00F2028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:rsidR="009F43BA" w:rsidRDefault="00F20288">
      <w:pPr>
        <w:rPr>
          <w:sz w:val="28"/>
          <w:szCs w:val="28"/>
        </w:rPr>
      </w:pPr>
      <w:r>
        <w:br w:type="page"/>
      </w: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введение</w:t>
      </w:r>
    </w:p>
    <w:p w:rsidR="009F43BA" w:rsidRDefault="009F43B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описать цель работы, основные задачи им методы их решения.</w:t>
      </w:r>
    </w:p>
    <w:p w:rsidR="009F43BA" w:rsidRDefault="009F43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</w:rPr>
      </w:pPr>
      <w:r>
        <w:br w:type="page"/>
      </w:r>
    </w:p>
    <w:p w:rsidR="009F43BA" w:rsidRDefault="00F20288">
      <w:r>
        <w:rPr>
          <w:b/>
          <w:bCs/>
          <w:color w:val="000000"/>
          <w:sz w:val="23"/>
          <w:szCs w:val="23"/>
        </w:rPr>
        <w:lastRenderedPageBreak/>
        <w:t>Цель курсовой работы</w:t>
      </w:r>
      <w:r>
        <w:rPr>
          <w:color w:val="000000"/>
          <w:sz w:val="23"/>
          <w:szCs w:val="23"/>
          <w:shd w:val="clear" w:color="auto" w:fill="FFFFFF"/>
        </w:rPr>
        <w:t xml:space="preserve">: Целью курсовой работы является закрепление теоретических знаний и получение практических навыков разработки программного обеспечения на основе </w:t>
      </w:r>
      <w:r>
        <w:rPr>
          <w:color w:val="000000"/>
          <w:sz w:val="23"/>
          <w:szCs w:val="23"/>
          <w:shd w:val="clear" w:color="auto" w:fill="FFFFFF"/>
        </w:rPr>
        <w:t>объектно-ориентированного подхода. Выполнение курсовой работы должно базироваться на объектной модели, являющейся концептуальной базой для объектно-ориентированной парадигмы. В курсовой работе должны быть отражены ключевые концепций объектной модели: абстр</w:t>
      </w:r>
      <w:r>
        <w:rPr>
          <w:color w:val="000000"/>
          <w:sz w:val="23"/>
          <w:szCs w:val="23"/>
          <w:shd w:val="clear" w:color="auto" w:fill="FFFFFF"/>
        </w:rPr>
        <w:t>агирование, передача сообщений, инкапсуляция, модульность, полиморфизм и наследование.  </w:t>
      </w:r>
    </w:p>
    <w:p w:rsidR="009F43BA" w:rsidRDefault="00F20288">
      <w:pPr>
        <w:rPr>
          <w:b/>
          <w:caps/>
          <w:color w:val="000000" w:themeColor="text1"/>
          <w:sz w:val="28"/>
          <w:szCs w:val="28"/>
        </w:rPr>
      </w:pPr>
      <w:r>
        <w:br w:type="page"/>
      </w:r>
      <w:bookmarkStart w:id="0" w:name="_GoBack"/>
      <w:bookmarkEnd w:id="0"/>
    </w:p>
    <w:p w:rsidR="009F43BA" w:rsidRDefault="009F43BA">
      <w:pPr>
        <w:rPr>
          <w:b/>
          <w:caps/>
          <w:color w:val="000000" w:themeColor="text1"/>
          <w:sz w:val="28"/>
          <w:szCs w:val="28"/>
        </w:rPr>
      </w:pPr>
    </w:p>
    <w:p w:rsidR="009F43BA" w:rsidRDefault="00F202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Первый раздел КУРСОВОЙ РАБОТЫ</w:t>
      </w:r>
    </w:p>
    <w:p w:rsidR="009F43BA" w:rsidRDefault="009F43BA">
      <w:pPr>
        <w:spacing w:line="360" w:lineRule="auto"/>
        <w:jc w:val="center"/>
        <w:rPr>
          <w:bCs/>
          <w:sz w:val="28"/>
          <w:szCs w:val="28"/>
        </w:rPr>
      </w:pPr>
    </w:p>
    <w:p w:rsidR="009F43BA" w:rsidRDefault="00F20288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Вариант задания: </w:t>
      </w:r>
    </w:p>
    <w:p w:rsidR="009F43BA" w:rsidRDefault="00F20288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Цель первого задания курсовой работы:</w:t>
      </w:r>
      <w:r>
        <w:rPr>
          <w:bCs/>
          <w:color w:val="000000" w:themeColor="text1"/>
          <w:sz w:val="28"/>
          <w:szCs w:val="28"/>
        </w:rPr>
        <w:t xml:space="preserve"> закрепление теоретических знаний и практических навыков разработки программ н</w:t>
      </w:r>
      <w:r>
        <w:rPr>
          <w:bCs/>
          <w:color w:val="000000" w:themeColor="text1"/>
          <w:sz w:val="28"/>
          <w:szCs w:val="28"/>
        </w:rPr>
        <w:t>а основе объектно-ориентированного подхода и разработке объектной модели.</w:t>
      </w:r>
    </w:p>
    <w:p w:rsidR="009F43BA" w:rsidRDefault="00F20288">
      <w:p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Задание: </w:t>
      </w:r>
      <w:r>
        <w:rPr>
          <w:rFonts w:eastAsia="Calibri"/>
          <w:color w:val="000000"/>
          <w:sz w:val="28"/>
          <w:szCs w:val="28"/>
        </w:rPr>
        <w:t xml:space="preserve">создать класс человек, имеющий имя (указатель на строку), возраст, вес. Определить конструкторы, деструктор и запись в файл. Создать </w:t>
      </w:r>
      <w:proofErr w:type="spellStart"/>
      <w:r>
        <w:rPr>
          <w:rFonts w:eastAsia="Calibri"/>
          <w:color w:val="000000"/>
          <w:sz w:val="28"/>
          <w:szCs w:val="28"/>
        </w:rPr>
        <w:t>public</w:t>
      </w:r>
      <w:proofErr w:type="spellEnd"/>
      <w:r>
        <w:rPr>
          <w:rFonts w:eastAsia="Calibri"/>
          <w:color w:val="000000"/>
          <w:sz w:val="28"/>
          <w:szCs w:val="28"/>
        </w:rPr>
        <w:t>- производный класс - совершенноле</w:t>
      </w:r>
      <w:r>
        <w:rPr>
          <w:rFonts w:eastAsia="Calibri"/>
          <w:color w:val="000000"/>
          <w:sz w:val="28"/>
          <w:szCs w:val="28"/>
        </w:rPr>
        <w:t>тний, имеющий номер паспорта. Определить конструкторы по умолчанию и конструкторы с разным числом параметров, деструкторы, функцию вывода данных в файл. Определить функции переназначения возраста и номера паспорта.</w:t>
      </w:r>
    </w:p>
    <w:p w:rsidR="009F43BA" w:rsidRDefault="00F20288">
      <w:pPr>
        <w:spacing w:line="360" w:lineRule="auto"/>
        <w:rPr>
          <w:b/>
          <w:caps/>
          <w:color w:val="000000"/>
          <w:sz w:val="28"/>
          <w:szCs w:val="28"/>
        </w:rPr>
      </w:pPr>
      <w:r>
        <w:br w:type="page"/>
      </w:r>
    </w:p>
    <w:p w:rsidR="009F43BA" w:rsidRDefault="00F202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lastRenderedPageBreak/>
        <w:t>Второй раздел КУРСОВОЙ РАБОТЫ</w:t>
      </w:r>
    </w:p>
    <w:p w:rsidR="009F43BA" w:rsidRDefault="00F20288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втор</w:t>
      </w:r>
      <w:r>
        <w:rPr>
          <w:b/>
          <w:bCs/>
          <w:color w:val="000000"/>
          <w:sz w:val="28"/>
          <w:szCs w:val="28"/>
        </w:rPr>
        <w:t>ого задания курсовой работы:</w:t>
      </w:r>
      <w:r>
        <w:rPr>
          <w:bCs/>
          <w:color w:val="000000"/>
          <w:sz w:val="28"/>
          <w:szCs w:val="28"/>
        </w:rPr>
        <w:t xml:space="preserve"> решение задачи из области теории принятия решений и реализация её в программном виде. </w:t>
      </w:r>
    </w:p>
    <w:p w:rsidR="009F43BA" w:rsidRDefault="00F20288">
      <w:pPr>
        <w:spacing w:line="360" w:lineRule="auto"/>
        <w:jc w:val="both"/>
      </w:pPr>
      <w:r>
        <w:rPr>
          <w:b/>
          <w:bCs/>
          <w:color w:val="000000"/>
          <w:sz w:val="28"/>
          <w:szCs w:val="28"/>
        </w:rPr>
        <w:t xml:space="preserve">Задание: </w:t>
      </w:r>
      <w:r>
        <w:rPr>
          <w:rFonts w:eastAsia="Calibri"/>
          <w:color w:val="000000"/>
          <w:sz w:val="28"/>
          <w:szCs w:val="28"/>
        </w:rPr>
        <w:t xml:space="preserve">найти максимальную цену эксперимента, определив минимальное значение риска по формуле </w:t>
      </w:r>
    </w:p>
    <w:p w:rsidR="009F43BA" w:rsidRDefault="00F20288">
      <w:pPr>
        <w:spacing w:line="360" w:lineRule="auto"/>
        <w:jc w:val="center"/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max</m:t>
        </m:r>
      </m:oMath>
      <w:r>
        <w:rPr>
          <w:rFonts w:eastAsia="Calibri"/>
          <w:color w:val="000000"/>
          <w:sz w:val="28"/>
          <w:szCs w:val="28"/>
        </w:rPr>
        <w:t xml:space="preserve">,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=1,…,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;</m:t>
            </m:r>
          </m:e>
        </m:nary>
      </m:oMath>
      <w:r>
        <w:t xml:space="preserve"> </w:t>
      </w:r>
      <w:r>
        <w:tab/>
      </w:r>
    </w:p>
    <w:p w:rsidR="009F43BA" w:rsidRDefault="00F20288">
      <w:pPr>
        <w:spacing w:line="360" w:lineRule="auto"/>
        <w:jc w:val="center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≥0,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=1,…,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9F43BA" w:rsidRDefault="00F20288">
      <w:p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Сделать ввод данных через графический интерфейс (</w:t>
      </w:r>
      <w:r>
        <w:rPr>
          <w:rFonts w:eastAsia="Calibri"/>
          <w:color w:val="000000"/>
          <w:sz w:val="28"/>
          <w:szCs w:val="28"/>
          <w:lang w:val="en-US"/>
        </w:rPr>
        <w:t>Windows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Forms</w:t>
      </w:r>
      <w:r>
        <w:rPr>
          <w:rFonts w:eastAsia="Calibri"/>
          <w:color w:val="000000"/>
          <w:sz w:val="28"/>
          <w:szCs w:val="28"/>
        </w:rPr>
        <w:t>). Вывод результатов выпол</w:t>
      </w:r>
      <w:r>
        <w:rPr>
          <w:rFonts w:eastAsia="Calibri"/>
          <w:color w:val="000000"/>
          <w:sz w:val="28"/>
          <w:szCs w:val="28"/>
        </w:rPr>
        <w:t>нить в форму. Организовать сохранение результатов в файле.</w:t>
      </w:r>
    </w:p>
    <w:p w:rsidR="009F43BA" w:rsidRDefault="00F20288">
      <w:pPr>
        <w:rPr>
          <w:rFonts w:eastAsia="Calibri"/>
          <w:color w:val="000000"/>
          <w:sz w:val="28"/>
          <w:szCs w:val="28"/>
        </w:rPr>
      </w:pPr>
      <w:r>
        <w:br w:type="page"/>
      </w:r>
    </w:p>
    <w:p w:rsidR="009F43BA" w:rsidRDefault="00F202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lastRenderedPageBreak/>
        <w:t>Третий раздел КУРСОВОЙ РАБОТЫ</w:t>
      </w:r>
    </w:p>
    <w:p w:rsidR="009F43BA" w:rsidRDefault="00F20288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третьего задания курсовой работы:</w:t>
      </w:r>
      <w:r>
        <w:rPr>
          <w:bCs/>
          <w:color w:val="000000"/>
          <w:sz w:val="28"/>
          <w:szCs w:val="28"/>
        </w:rPr>
        <w:t xml:space="preserve"> решение задачи на теории графах и реализацию её в программном виде. </w:t>
      </w:r>
    </w:p>
    <w:p w:rsidR="009F43BA" w:rsidRDefault="00F20288">
      <w:p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Задание: </w:t>
      </w:r>
      <w:r>
        <w:rPr>
          <w:bCs/>
          <w:color w:val="000000"/>
          <w:sz w:val="28"/>
          <w:szCs w:val="28"/>
        </w:rPr>
        <w:t>н</w:t>
      </w:r>
      <w:r>
        <w:rPr>
          <w:rFonts w:eastAsia="Calibri"/>
          <w:color w:val="000000"/>
          <w:sz w:val="28"/>
          <w:szCs w:val="28"/>
        </w:rPr>
        <w:t>айти максимальный поток в сети с помощью алгори</w:t>
      </w:r>
      <w:r>
        <w:rPr>
          <w:rFonts w:eastAsia="Calibri"/>
          <w:color w:val="000000"/>
          <w:sz w:val="28"/>
          <w:szCs w:val="28"/>
        </w:rPr>
        <w:t xml:space="preserve">тма Форда- </w:t>
      </w:r>
      <w:proofErr w:type="spellStart"/>
      <w:r>
        <w:rPr>
          <w:rFonts w:eastAsia="Calibri"/>
          <w:color w:val="000000"/>
          <w:sz w:val="28"/>
          <w:szCs w:val="28"/>
        </w:rPr>
        <w:t>Фалкерсона</w:t>
      </w:r>
      <w:proofErr w:type="spellEnd"/>
      <w:r>
        <w:rPr>
          <w:rFonts w:eastAsia="Calibri"/>
          <w:color w:val="000000"/>
          <w:sz w:val="28"/>
          <w:szCs w:val="28"/>
        </w:rPr>
        <w:t>. Задачу решить в общем виде.</w:t>
      </w:r>
    </w:p>
    <w:p w:rsidR="009F43BA" w:rsidRDefault="00F20288">
      <w:p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Ввод можно через матрицу</w:t>
      </w:r>
    </w:p>
    <w:p w:rsidR="009F43BA" w:rsidRDefault="00F20288">
      <w:pPr>
        <w:rPr>
          <w:rFonts w:eastAsia="Calibri"/>
          <w:color w:val="000000"/>
          <w:sz w:val="28"/>
          <w:szCs w:val="28"/>
        </w:rPr>
      </w:pPr>
      <w:r>
        <w:br w:type="page"/>
      </w:r>
    </w:p>
    <w:p w:rsidR="009F43BA" w:rsidRDefault="00F202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lastRenderedPageBreak/>
        <w:t>Четвёртый раздел КУРСОВОЙ РАБОТЫ</w:t>
      </w:r>
    </w:p>
    <w:p w:rsidR="009F43BA" w:rsidRDefault="00F20288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четвёртого задания курсовой работы:</w:t>
      </w:r>
      <w:r>
        <w:rPr>
          <w:bCs/>
          <w:color w:val="000000"/>
          <w:sz w:val="28"/>
          <w:szCs w:val="28"/>
        </w:rPr>
        <w:t xml:space="preserve"> решить задачу с помощью использования имитационной модели и реализации её в программном виде.</w:t>
      </w:r>
    </w:p>
    <w:p w:rsidR="009F43BA" w:rsidRDefault="00F20288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Задание: </w:t>
      </w:r>
      <w:r>
        <w:rPr>
          <w:bCs/>
          <w:color w:val="000000"/>
          <w:sz w:val="28"/>
          <w:szCs w:val="28"/>
        </w:rPr>
        <w:t>Имитация работы речного порта. Речной порт имеет 4 места для причаливания (4 причала). В порт заходят различные речные суда — некоторые из них небольшие</w:t>
      </w:r>
      <w:r>
        <w:rPr>
          <w:bCs/>
          <w:color w:val="000000"/>
          <w:sz w:val="28"/>
          <w:szCs w:val="28"/>
        </w:rPr>
        <w:t xml:space="preserve"> (60% от общего количества судов) и занимают только 1 причал, другие — средние (30% от общего количества судов) и занимают 2 причала, есть также большие суда (10% от общего количества судов), которые одновременно занимают три причала. Суда заходят в порт ч</w:t>
      </w:r>
      <w:r>
        <w:rPr>
          <w:bCs/>
          <w:color w:val="000000"/>
          <w:sz w:val="28"/>
          <w:szCs w:val="28"/>
        </w:rPr>
        <w:t xml:space="preserve">ерез каждые A±B часов. Небольшие суда обслуживаются в течение C±D часов, средние суда обслуживаются в течение E±F часов, большие суда обслуживаются G±H часов. При этом </w:t>
      </w:r>
      <w:proofErr w:type="gramStart"/>
      <w:r>
        <w:rPr>
          <w:bCs/>
          <w:color w:val="000000"/>
          <w:sz w:val="28"/>
          <w:szCs w:val="28"/>
        </w:rPr>
        <w:t>A&lt;</w:t>
      </w:r>
      <w:proofErr w:type="gramEnd"/>
      <w:r>
        <w:rPr>
          <w:bCs/>
          <w:color w:val="000000"/>
          <w:sz w:val="28"/>
          <w:szCs w:val="28"/>
        </w:rPr>
        <w:t>E&lt;G. Если судну некуда причалить (не хватает нужного количества причалов), оно ждёт на</w:t>
      </w:r>
      <w:r>
        <w:rPr>
          <w:bCs/>
          <w:color w:val="000000"/>
          <w:sz w:val="28"/>
          <w:szCs w:val="28"/>
        </w:rPr>
        <w:t xml:space="preserve"> рейде порта в очереди. Порт работает круглосуточно. Проанализировать процесс обслуживания 50 судов.</w:t>
      </w:r>
    </w:p>
    <w:p w:rsidR="009F43BA" w:rsidRDefault="00F20288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 программе должен быть предусмотрен вывод подсчитанной статистики.</w:t>
      </w:r>
    </w:p>
    <w:p w:rsidR="009F43BA" w:rsidRDefault="00F20288">
      <w:p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Интерфейс: графика, можно экранные формы</w:t>
      </w:r>
    </w:p>
    <w:p w:rsidR="009F43BA" w:rsidRDefault="009F43BA">
      <w:pPr>
        <w:spacing w:line="360" w:lineRule="auto"/>
        <w:jc w:val="both"/>
        <w:rPr>
          <w:rFonts w:eastAsia="Calibri"/>
          <w:color w:val="000000"/>
          <w:sz w:val="28"/>
          <w:szCs w:val="28"/>
        </w:rPr>
      </w:pPr>
    </w:p>
    <w:p w:rsidR="009F43BA" w:rsidRDefault="009F43BA">
      <w:pPr>
        <w:spacing w:line="360" w:lineRule="auto"/>
        <w:jc w:val="both"/>
        <w:rPr>
          <w:rFonts w:eastAsia="Calibri"/>
          <w:color w:val="000000"/>
          <w:sz w:val="28"/>
          <w:szCs w:val="28"/>
        </w:rPr>
      </w:pPr>
    </w:p>
    <w:p w:rsidR="009F43BA" w:rsidRDefault="009F43BA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9F43BA" w:rsidRDefault="009F43BA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:rsidR="009F43BA" w:rsidRDefault="009F43BA">
      <w:pPr>
        <w:spacing w:line="360" w:lineRule="auto"/>
        <w:rPr>
          <w:b/>
          <w:bCs/>
          <w:color w:val="FF0000"/>
          <w:sz w:val="28"/>
          <w:szCs w:val="28"/>
        </w:rPr>
      </w:pPr>
    </w:p>
    <w:p w:rsidR="009F43BA" w:rsidRDefault="009F43BA">
      <w:pPr>
        <w:spacing w:line="360" w:lineRule="auto"/>
        <w:ind w:firstLine="709"/>
        <w:jc w:val="both"/>
        <w:rPr>
          <w:sz w:val="28"/>
          <w:szCs w:val="28"/>
        </w:rPr>
      </w:pPr>
    </w:p>
    <w:p w:rsidR="009F43BA" w:rsidRDefault="009F43BA">
      <w:pPr>
        <w:spacing w:line="360" w:lineRule="auto"/>
        <w:rPr>
          <w:b/>
          <w:bCs/>
          <w:color w:val="FF0000"/>
          <w:sz w:val="28"/>
          <w:szCs w:val="28"/>
        </w:rPr>
      </w:pPr>
    </w:p>
    <w:p w:rsidR="009F43BA" w:rsidRDefault="00F20288">
      <w:pPr>
        <w:rPr>
          <w:b/>
          <w:bCs/>
          <w:color w:val="FF0000"/>
          <w:sz w:val="28"/>
          <w:szCs w:val="28"/>
        </w:rPr>
      </w:pPr>
      <w:r>
        <w:br w:type="page"/>
      </w: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заключение</w:t>
      </w:r>
    </w:p>
    <w:p w:rsidR="009F43BA" w:rsidRDefault="009F43B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Кратко подвести </w:t>
      </w:r>
      <w:r>
        <w:rPr>
          <w:color w:val="FF0000"/>
          <w:sz w:val="28"/>
          <w:szCs w:val="28"/>
        </w:rPr>
        <w:t>итоги, проанализировать соответствие поставленной цели и полученного результата.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br w:type="page"/>
      </w: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9F43BA" w:rsidRDefault="009F43BA">
      <w:pPr>
        <w:rPr>
          <w:sz w:val="28"/>
          <w:szCs w:val="28"/>
        </w:rPr>
      </w:pPr>
    </w:p>
    <w:p w:rsidR="009F43BA" w:rsidRDefault="00F20288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Ниже представлены примеры библиографического описания, </w:t>
      </w:r>
      <w:r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</w:t>
      </w:r>
      <w:r>
        <w:rPr>
          <w:b/>
          <w:i/>
          <w:color w:val="FF0000"/>
          <w:sz w:val="28"/>
          <w:szCs w:val="28"/>
        </w:rPr>
        <w:t>о или иное библиографическое описание.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1. Иванов И. И. Книга одного-трех авторов. М.: Издательство, 2010. 000 с.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2. Книга четырех авторов / И. И. Иванов, П. П. Петров, С. С. Сидоров, В. В. Васильев. СПб.: Издательство, 2010. 000 с.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3. Книга пяти и более ав</w:t>
      </w:r>
      <w:r>
        <w:rPr>
          <w:color w:val="FF0000"/>
          <w:sz w:val="28"/>
          <w:szCs w:val="28"/>
        </w:rPr>
        <w:t xml:space="preserve">торов / И. И. Иванов, П. П. Петров, С. С. Сидоров и </w:t>
      </w:r>
      <w:proofErr w:type="gramStart"/>
      <w:r>
        <w:rPr>
          <w:color w:val="FF0000"/>
          <w:sz w:val="28"/>
          <w:szCs w:val="28"/>
        </w:rPr>
        <w:t>др..</w:t>
      </w:r>
      <w:proofErr w:type="gramEnd"/>
      <w:r>
        <w:rPr>
          <w:color w:val="FF0000"/>
          <w:sz w:val="28"/>
          <w:szCs w:val="28"/>
        </w:rPr>
        <w:t xml:space="preserve"> СПб.: Издательство, 2010. 000 с.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5. Иванов И.И. Описание учебного пособия и текста лекций: учеб. пособие. СПб.</w:t>
      </w:r>
      <w:r>
        <w:rPr>
          <w:color w:val="FF0000"/>
          <w:sz w:val="28"/>
          <w:szCs w:val="28"/>
        </w:rPr>
        <w:t xml:space="preserve">: Изд-во </w:t>
      </w:r>
      <w:proofErr w:type="spellStart"/>
      <w:r>
        <w:rPr>
          <w:color w:val="FF0000"/>
          <w:sz w:val="28"/>
          <w:szCs w:val="28"/>
        </w:rPr>
        <w:t>СПбГЭТУ</w:t>
      </w:r>
      <w:proofErr w:type="spellEnd"/>
      <w:r>
        <w:rPr>
          <w:color w:val="FF0000"/>
          <w:sz w:val="28"/>
          <w:szCs w:val="28"/>
        </w:rPr>
        <w:t xml:space="preserve"> «ЛЭТИ», 2010. 000 с.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СПб.: Изд-во </w:t>
      </w:r>
      <w:proofErr w:type="spellStart"/>
      <w:r>
        <w:rPr>
          <w:color w:val="FF0000"/>
          <w:sz w:val="28"/>
          <w:szCs w:val="28"/>
        </w:rPr>
        <w:t>СПбГЭТУ</w:t>
      </w:r>
      <w:proofErr w:type="spellEnd"/>
      <w:r>
        <w:rPr>
          <w:color w:val="FF0000"/>
          <w:sz w:val="28"/>
          <w:szCs w:val="28"/>
        </w:rPr>
        <w:t xml:space="preserve"> «ЛЭТИ», 2010. 000 с.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>
        <w:rPr>
          <w:color w:val="FF0000"/>
          <w:sz w:val="28"/>
          <w:szCs w:val="28"/>
        </w:rPr>
        <w:t>вып</w:t>
      </w:r>
      <w:proofErr w:type="spellEnd"/>
      <w:r>
        <w:rPr>
          <w:color w:val="FF0000"/>
          <w:sz w:val="28"/>
          <w:szCs w:val="28"/>
        </w:rPr>
        <w:t xml:space="preserve">. (№) 00. </w:t>
      </w:r>
      <w:r>
        <w:rPr>
          <w:color w:val="FF0000"/>
          <w:sz w:val="28"/>
          <w:szCs w:val="28"/>
        </w:rPr>
        <w:t>С. 000–000.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>
        <w:rPr>
          <w:color w:val="FF0000"/>
          <w:sz w:val="28"/>
          <w:szCs w:val="28"/>
        </w:rPr>
        <w:t>вып</w:t>
      </w:r>
      <w:proofErr w:type="spellEnd"/>
      <w:r>
        <w:rPr>
          <w:color w:val="FF0000"/>
          <w:sz w:val="28"/>
          <w:szCs w:val="28"/>
        </w:rPr>
        <w:t>. (№) 00. С. 000–000.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9. Иванов И.И. Описание тезисов доклада с одним-тремя авторами / Название конференци</w:t>
      </w:r>
      <w:r>
        <w:rPr>
          <w:color w:val="FF0000"/>
          <w:sz w:val="28"/>
          <w:szCs w:val="28"/>
        </w:rPr>
        <w:t xml:space="preserve">и: тез. </w:t>
      </w:r>
      <w:proofErr w:type="spellStart"/>
      <w:r>
        <w:rPr>
          <w:color w:val="FF0000"/>
          <w:sz w:val="28"/>
          <w:szCs w:val="28"/>
        </w:rPr>
        <w:t>докл</w:t>
      </w:r>
      <w:proofErr w:type="spellEnd"/>
      <w:r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>
        <w:rPr>
          <w:color w:val="FF0000"/>
          <w:sz w:val="28"/>
          <w:szCs w:val="28"/>
        </w:rPr>
        <w:t>конф</w:t>
      </w:r>
      <w:proofErr w:type="spellEnd"/>
      <w:r>
        <w:rPr>
          <w:color w:val="FF0000"/>
          <w:sz w:val="28"/>
          <w:szCs w:val="28"/>
        </w:rPr>
        <w:t xml:space="preserve">., СПб,  00–00 янв. 2000 г. / </w:t>
      </w:r>
      <w:proofErr w:type="spellStart"/>
      <w:r>
        <w:rPr>
          <w:color w:val="FF0000"/>
          <w:sz w:val="28"/>
          <w:szCs w:val="28"/>
        </w:rPr>
        <w:t>СПбГЭТУ</w:t>
      </w:r>
      <w:proofErr w:type="spellEnd"/>
      <w:r>
        <w:rPr>
          <w:color w:val="FF0000"/>
          <w:sz w:val="28"/>
          <w:szCs w:val="28"/>
        </w:rPr>
        <w:t xml:space="preserve"> «ЛЭТИ», СПБ, 2010, С. 000–000.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</w:t>
      </w:r>
      <w:proofErr w:type="spellStart"/>
      <w:r>
        <w:rPr>
          <w:color w:val="FF0000"/>
          <w:sz w:val="28"/>
          <w:szCs w:val="28"/>
        </w:rPr>
        <w:t>до</w:t>
      </w:r>
      <w:r>
        <w:rPr>
          <w:color w:val="FF0000"/>
          <w:sz w:val="28"/>
          <w:szCs w:val="28"/>
        </w:rPr>
        <w:t>кл</w:t>
      </w:r>
      <w:proofErr w:type="spellEnd"/>
      <w:r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>
        <w:rPr>
          <w:color w:val="FF0000"/>
          <w:sz w:val="28"/>
          <w:szCs w:val="28"/>
        </w:rPr>
        <w:t>конф</w:t>
      </w:r>
      <w:proofErr w:type="spellEnd"/>
      <w:r>
        <w:rPr>
          <w:color w:val="FF0000"/>
          <w:sz w:val="28"/>
          <w:szCs w:val="28"/>
        </w:rPr>
        <w:t xml:space="preserve">., СПб,  00–00 янв. 2000 г. / </w:t>
      </w:r>
      <w:proofErr w:type="spellStart"/>
      <w:r>
        <w:rPr>
          <w:color w:val="FF0000"/>
          <w:sz w:val="28"/>
          <w:szCs w:val="28"/>
        </w:rPr>
        <w:t>СПбГЭТУ</w:t>
      </w:r>
      <w:proofErr w:type="spellEnd"/>
      <w:r>
        <w:rPr>
          <w:color w:val="FF0000"/>
          <w:sz w:val="28"/>
          <w:szCs w:val="28"/>
        </w:rPr>
        <w:t xml:space="preserve"> «ЛЭТИ», СПБ, 2010, С. 000–000.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http://east-front.narod.ru/memo/latchford.htm (дата обращения: 00.00.2010).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12. ГОСТ 0.</w:t>
      </w:r>
      <w:r>
        <w:rPr>
          <w:color w:val="FF0000"/>
          <w:sz w:val="28"/>
          <w:szCs w:val="28"/>
        </w:rPr>
        <w:t>0–00. Описание стандартов. М.: Изд-во стандартов, 2010.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</w:t>
      </w:r>
      <w:proofErr w:type="spellStart"/>
      <w:r>
        <w:rPr>
          <w:color w:val="FF0000"/>
          <w:sz w:val="28"/>
          <w:szCs w:val="28"/>
        </w:rPr>
        <w:t>Опубл</w:t>
      </w:r>
      <w:proofErr w:type="spellEnd"/>
      <w:r>
        <w:rPr>
          <w:color w:val="FF0000"/>
          <w:sz w:val="28"/>
          <w:szCs w:val="28"/>
        </w:rPr>
        <w:t xml:space="preserve">. 00.00.2010. </w:t>
      </w:r>
      <w:proofErr w:type="spellStart"/>
      <w:r>
        <w:rPr>
          <w:color w:val="FF0000"/>
          <w:sz w:val="28"/>
          <w:szCs w:val="28"/>
        </w:rPr>
        <w:t>Бюл</w:t>
      </w:r>
      <w:proofErr w:type="spellEnd"/>
      <w:r>
        <w:rPr>
          <w:color w:val="FF0000"/>
          <w:sz w:val="28"/>
          <w:szCs w:val="28"/>
        </w:rPr>
        <w:t>. № 00.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14. Иванов И.И. Описание авторефератов диссертаций: </w:t>
      </w:r>
      <w:proofErr w:type="spellStart"/>
      <w:r>
        <w:rPr>
          <w:color w:val="FF0000"/>
          <w:sz w:val="28"/>
          <w:szCs w:val="28"/>
        </w:rPr>
        <w:t>автореф</w:t>
      </w:r>
      <w:proofErr w:type="spellEnd"/>
      <w:r>
        <w:rPr>
          <w:color w:val="FF0000"/>
          <w:sz w:val="28"/>
          <w:szCs w:val="28"/>
        </w:rPr>
        <w:t xml:space="preserve">. </w:t>
      </w:r>
      <w:proofErr w:type="spellStart"/>
      <w:r>
        <w:rPr>
          <w:color w:val="FF0000"/>
          <w:sz w:val="28"/>
          <w:szCs w:val="28"/>
        </w:rPr>
        <w:t>дисс</w:t>
      </w:r>
      <w:proofErr w:type="spellEnd"/>
      <w:r>
        <w:rPr>
          <w:color w:val="FF0000"/>
          <w:sz w:val="28"/>
          <w:szCs w:val="28"/>
        </w:rPr>
        <w:t xml:space="preserve">. канд. </w:t>
      </w:r>
      <w:proofErr w:type="spellStart"/>
      <w:r>
        <w:rPr>
          <w:color w:val="FF0000"/>
          <w:sz w:val="28"/>
          <w:szCs w:val="28"/>
        </w:rPr>
        <w:t>техн</w:t>
      </w:r>
      <w:proofErr w:type="spellEnd"/>
      <w:r>
        <w:rPr>
          <w:color w:val="FF0000"/>
          <w:sz w:val="28"/>
          <w:szCs w:val="28"/>
        </w:rPr>
        <w:t xml:space="preserve">. наук / </w:t>
      </w:r>
      <w:proofErr w:type="spellStart"/>
      <w:r>
        <w:rPr>
          <w:color w:val="FF0000"/>
          <w:sz w:val="28"/>
          <w:szCs w:val="28"/>
        </w:rPr>
        <w:t>СПбГЭТУ</w:t>
      </w:r>
      <w:proofErr w:type="spellEnd"/>
      <w:r>
        <w:rPr>
          <w:color w:val="FF0000"/>
          <w:sz w:val="28"/>
          <w:szCs w:val="28"/>
        </w:rPr>
        <w:t xml:space="preserve"> «ЛЭТИ», СПБ, 2010.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15. Описание федерального закона: </w:t>
      </w:r>
      <w:proofErr w:type="spellStart"/>
      <w:r>
        <w:rPr>
          <w:color w:val="FF0000"/>
          <w:sz w:val="28"/>
          <w:szCs w:val="28"/>
        </w:rPr>
        <w:t>Федер</w:t>
      </w:r>
      <w:proofErr w:type="spellEnd"/>
      <w:r>
        <w:rPr>
          <w:color w:val="FF0000"/>
          <w:sz w:val="28"/>
          <w:szCs w:val="28"/>
        </w:rPr>
        <w:t>. закон [принят Гос. Думой 00.00.2010] // Собрание законодательств РФ. 2010. № 00. Ст. 00. С. 000–000.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16. Описание федерального постановления: постановление Правительства Рос. </w:t>
      </w:r>
      <w:r>
        <w:rPr>
          <w:color w:val="FF0000"/>
          <w:sz w:val="28"/>
          <w:szCs w:val="28"/>
        </w:rPr>
        <w:t>Федерации от 00.00.2010 № 00000 // Опубликовавшее издание. 2010. № 0. С. 000–000.</w:t>
      </w:r>
    </w:p>
    <w:p w:rsidR="009F43BA" w:rsidRDefault="00F20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9F43BA" w:rsidRDefault="00F20288">
      <w:pPr>
        <w:rPr>
          <w:spacing w:val="-2"/>
          <w:sz w:val="28"/>
          <w:szCs w:val="28"/>
        </w:rPr>
      </w:pPr>
      <w:r>
        <w:br w:type="page"/>
      </w: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приложение А</w:t>
      </w:r>
    </w:p>
    <w:p w:rsidR="009F43BA" w:rsidRDefault="00F2028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p w:rsidR="009F43BA" w:rsidRDefault="009F43BA">
      <w:pPr>
        <w:spacing w:line="360" w:lineRule="auto"/>
        <w:jc w:val="center"/>
      </w:pPr>
    </w:p>
    <w:sectPr w:rsidR="009F43BA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20288">
      <w:r>
        <w:separator/>
      </w:r>
    </w:p>
  </w:endnote>
  <w:endnote w:type="continuationSeparator" w:id="0">
    <w:p w:rsidR="00000000" w:rsidRDefault="00F2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3BA" w:rsidRDefault="00F20288">
    <w:pPr>
      <w:pStyle w:val="afa"/>
      <w:jc w:val="center"/>
    </w:pPr>
    <w:r>
      <w:fldChar w:fldCharType="begin"/>
    </w:r>
    <w:r>
      <w:instrText>PAGE</w:instrText>
    </w:r>
    <w:r>
      <w:fldChar w:fldCharType="separate"/>
    </w:r>
    <w:r>
      <w:t>15</w:t>
    </w:r>
    <w:r>
      <w:fldChar w:fldCharType="end"/>
    </w:r>
  </w:p>
  <w:p w:rsidR="009F43BA" w:rsidRDefault="009F43B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20288">
      <w:r>
        <w:separator/>
      </w:r>
    </w:p>
  </w:footnote>
  <w:footnote w:type="continuationSeparator" w:id="0">
    <w:p w:rsidR="00000000" w:rsidRDefault="00F20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3BA" w:rsidRDefault="00F20288">
    <w:pPr>
      <w:pStyle w:val="afc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BA"/>
    <w:rsid w:val="00547DC2"/>
    <w:rsid w:val="009F43BA"/>
    <w:rsid w:val="00F2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6F40B2"/>
  <w15:docId w15:val="{CD159F04-6560-4F4B-9033-3B49DED3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0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0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0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0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0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link w:val="21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10">
    <w:name w:val="Основной текст с отступом 2 Знак1"/>
    <w:basedOn w:val="22"/>
    <w:link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InternetLink">
    <w:name w:val="Internet 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10">
    <w:name w:val="Основной текст с отступом 3 Знак1"/>
    <w:basedOn w:val="a0"/>
    <w:link w:val="3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qFormat/>
    <w:rsid w:val="00F5715F"/>
    <w:rPr>
      <w:color w:val="808080"/>
    </w:rPr>
  </w:style>
  <w:style w:type="paragraph" w:customStyle="1" w:styleId="Heading">
    <w:name w:val="Heading"/>
    <w:basedOn w:val="a"/>
    <w:next w:val="af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f2">
    <w:name w:val="Название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3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link w:val="310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"/>
    <w:qFormat/>
  </w:style>
  <w:style w:type="paragraph" w:styleId="afa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c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e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1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2">
    <w:name w:val="Абзац списка3"/>
    <w:basedOn w:val="a"/>
    <w:link w:val="31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6">
    <w:name w:val="Импортированный стиль 2"/>
    <w:link w:val="25"/>
    <w:qFormat/>
    <w:rsid w:val="000C4C6E"/>
  </w:style>
  <w:style w:type="table" w:styleId="af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EB9E4-1205-8D44-A14B-7D059B9F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Домашний Компьютер</cp:lastModifiedBy>
  <cp:revision>6</cp:revision>
  <cp:lastPrinted>2015-07-17T09:06:00Z</cp:lastPrinted>
  <dcterms:created xsi:type="dcterms:W3CDTF">2019-10-15T13:20:00Z</dcterms:created>
  <dcterms:modified xsi:type="dcterms:W3CDTF">2019-10-24T09:30:00Z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