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51F89" w14:textId="77777777" w:rsidR="00240A67" w:rsidRDefault="00AA55F4" w:rsidP="0075304E">
      <w:pPr>
        <w:pStyle w:val="Title"/>
        <w:jc w:val="both"/>
      </w:pPr>
      <w:r>
        <w:t>EECS468 Lab3 Histogram Report</w:t>
      </w:r>
    </w:p>
    <w:p w14:paraId="3217C92D" w14:textId="77777777" w:rsidR="00AA55F4" w:rsidRDefault="00AA55F4" w:rsidP="0075304E">
      <w:pPr>
        <w:jc w:val="both"/>
      </w:pPr>
      <w:r>
        <w:t>Qinglin Li, Xiangyu Ji</w:t>
      </w:r>
    </w:p>
    <w:p w14:paraId="558D874E" w14:textId="77777777" w:rsidR="00AA55F4" w:rsidRDefault="00AA55F4" w:rsidP="0075304E">
      <w:pPr>
        <w:jc w:val="both"/>
      </w:pPr>
    </w:p>
    <w:p w14:paraId="318CB1E0" w14:textId="77777777" w:rsidR="00AA55F4" w:rsidRDefault="00AA55F4" w:rsidP="0075304E">
      <w:pPr>
        <w:jc w:val="both"/>
      </w:pPr>
      <w:r>
        <w:t>In this assignment, we tried to solve histogram counting problem with CUDA.</w:t>
      </w:r>
    </w:p>
    <w:p w14:paraId="65C796F6" w14:textId="77777777" w:rsidR="0075304E" w:rsidRDefault="0075304E" w:rsidP="0075304E">
      <w:pPr>
        <w:jc w:val="both"/>
      </w:pPr>
    </w:p>
    <w:p w14:paraId="7D909F7C" w14:textId="77777777" w:rsidR="00AA55F4" w:rsidRDefault="00AA55F4" w:rsidP="0075304E">
      <w:pPr>
        <w:jc w:val="both"/>
      </w:pPr>
      <w:r>
        <w:t>We first build a naïve implementation using atomic add and only one global histogram.</w:t>
      </w:r>
      <w:r w:rsidR="00DE6C85">
        <w:t xml:space="preserve"> We spent two hours implementing this naïve version because we didn’t notice the width is padded so we spent a lot of time figuring the right address of input elements.</w:t>
      </w:r>
      <w:r>
        <w:t xml:space="preserve"> Here is the result, we tested our program on a GTX 980M GPU.</w:t>
      </w:r>
      <w:r w:rsidR="004C418A">
        <w:t xml:space="preserve"> </w:t>
      </w:r>
    </w:p>
    <w:p w14:paraId="30435255" w14:textId="77777777" w:rsidR="00AA55F4" w:rsidRDefault="00AA55F4" w:rsidP="0075304E">
      <w:pPr>
        <w:jc w:val="both"/>
      </w:pPr>
      <w:r>
        <w:rPr>
          <w:noProof/>
        </w:rPr>
        <w:drawing>
          <wp:inline distT="0" distB="0" distL="0" distR="0" wp14:anchorId="74D10207" wp14:editId="1147ABB3">
            <wp:extent cx="5943600" cy="2286000"/>
            <wp:effectExtent l="0" t="0" r="0" b="0"/>
            <wp:docPr id="2" name="Picture 2" descr="/Users/lostleaf/Dropbox/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ostleaf/Dropbox/nai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4B24" w14:textId="77777777" w:rsidR="00AA55F4" w:rsidRDefault="00AA55F4" w:rsidP="0075304E">
      <w:pPr>
        <w:jc w:val="both"/>
      </w:pPr>
    </w:p>
    <w:p w14:paraId="02E169C4" w14:textId="51252E1B" w:rsidR="00AA55F4" w:rsidRDefault="00AA55F4" w:rsidP="0075304E">
      <w:pPr>
        <w:jc w:val="both"/>
      </w:pPr>
      <w:r>
        <w:t xml:space="preserve">Next, we use privatization for </w:t>
      </w:r>
      <w:r w:rsidR="004C418A">
        <w:t>speed histogram writing</w:t>
      </w:r>
      <w:r>
        <w:t xml:space="preserve">. </w:t>
      </w:r>
      <w:r w:rsidR="00345494">
        <w:t xml:space="preserve">We build sub-histograms for each thread block in shared memory and write sub-histograms into global </w:t>
      </w:r>
      <w:r w:rsidR="00345494">
        <w:t>histogram. We</w:t>
      </w:r>
      <w:r w:rsidR="004C418A">
        <w:t xml:space="preserve"> faced some difficulty finding the correct address because of width padding. </w:t>
      </w:r>
      <w:r w:rsidR="00345494">
        <w:t>We spent 20 minutes based on the naïve implementation. We achieved a 6X speedup, details can be seen in the following screenshot.</w:t>
      </w:r>
    </w:p>
    <w:p w14:paraId="1CA334D6" w14:textId="77777777" w:rsidR="00AA55F4" w:rsidRDefault="00AA55F4" w:rsidP="0075304E">
      <w:pPr>
        <w:jc w:val="both"/>
      </w:pPr>
      <w:r>
        <w:rPr>
          <w:noProof/>
        </w:rPr>
        <w:drawing>
          <wp:inline distT="0" distB="0" distL="0" distR="0" wp14:anchorId="0592ADE6" wp14:editId="6726090C">
            <wp:extent cx="5943600" cy="2275205"/>
            <wp:effectExtent l="0" t="0" r="0" b="10795"/>
            <wp:docPr id="3" name="Picture 3" descr="/Users/lostleaf/Dropbox/share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stleaf/Dropbox/sharem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A4CD" w14:textId="77777777" w:rsidR="00AA55F4" w:rsidRDefault="00AA55F4" w:rsidP="0075304E">
      <w:pPr>
        <w:jc w:val="both"/>
      </w:pPr>
    </w:p>
    <w:p w14:paraId="647519A6" w14:textId="09EE1C69" w:rsidR="00AA55F4" w:rsidRDefault="00AA55F4" w:rsidP="0075304E">
      <w:pPr>
        <w:jc w:val="both"/>
      </w:pPr>
      <w:r>
        <w:t xml:space="preserve">Finally, </w:t>
      </w:r>
      <w:r w:rsidR="004C418A">
        <w:t>we reduce the global memory traffic by letting each thread process N(N=64) elements instead of process one element. So the write bandwidth reduced by a factor by N.</w:t>
      </w:r>
      <w:r w:rsidR="00345494">
        <w:t xml:space="preserve"> The difficulty </w:t>
      </w:r>
      <w:r w:rsidR="00345494">
        <w:lastRenderedPageBreak/>
        <w:t>was to find a optimal N, we tried several settings (16, 32, 64) and decided to go with 64. We spent 20 minutes on this optimization.  We achieved a 2.5X speedup.</w:t>
      </w:r>
    </w:p>
    <w:p w14:paraId="7B65D296" w14:textId="77777777" w:rsidR="00AA55F4" w:rsidRDefault="00AA55F4" w:rsidP="0075304E">
      <w:pPr>
        <w:jc w:val="both"/>
      </w:pPr>
      <w:r>
        <w:rPr>
          <w:noProof/>
        </w:rPr>
        <w:drawing>
          <wp:inline distT="0" distB="0" distL="0" distR="0" wp14:anchorId="39360FEA" wp14:editId="6A0D55D4">
            <wp:extent cx="5943600" cy="1998980"/>
            <wp:effectExtent l="0" t="0" r="0" b="7620"/>
            <wp:docPr id="1" name="Picture 1" descr="/Users/lostleaf/Dropbox/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stleaf/Dropbox/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CA2B" w14:textId="77777777" w:rsidR="004C418A" w:rsidRDefault="004C418A" w:rsidP="0075304E">
      <w:pPr>
        <w:jc w:val="both"/>
      </w:pPr>
    </w:p>
    <w:p w14:paraId="78F488E4" w14:textId="77777777" w:rsidR="00AA55F4" w:rsidRDefault="004C418A" w:rsidP="0075304E">
      <w:pPr>
        <w:jc w:val="both"/>
      </w:pPr>
      <w:r>
        <w:t>We also tested the correctness in Wilkinson Lab’s GTX 680.</w:t>
      </w:r>
      <w:bookmarkStart w:id="0" w:name="_GoBack"/>
      <w:bookmarkEnd w:id="0"/>
    </w:p>
    <w:p w14:paraId="583498A6" w14:textId="77777777" w:rsidR="00AA55F4" w:rsidRPr="00AA55F4" w:rsidRDefault="004C418A" w:rsidP="0075304E">
      <w:pPr>
        <w:jc w:val="both"/>
      </w:pPr>
      <w:r>
        <w:rPr>
          <w:noProof/>
        </w:rPr>
        <w:drawing>
          <wp:inline distT="0" distB="0" distL="0" distR="0" wp14:anchorId="1CA28D58" wp14:editId="23152EF4">
            <wp:extent cx="5943600" cy="2317750"/>
            <wp:effectExtent l="0" t="0" r="0" b="0"/>
            <wp:docPr id="4" name="Picture 4" descr="/Users/lostleaf/Desktop/Screen Shot 2016-02-22 at 10.06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ostleaf/Desktop/Screen Shot 2016-02-22 at 10.06.5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5F4" w:rsidRPr="00AA55F4" w:rsidSect="00F2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1432"/>
    <w:multiLevelType w:val="hybridMultilevel"/>
    <w:tmpl w:val="0B3C3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B7882"/>
    <w:multiLevelType w:val="hybridMultilevel"/>
    <w:tmpl w:val="BEBE2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F4"/>
    <w:rsid w:val="000124EE"/>
    <w:rsid w:val="001E3DA3"/>
    <w:rsid w:val="00240A67"/>
    <w:rsid w:val="00345494"/>
    <w:rsid w:val="004C418A"/>
    <w:rsid w:val="0075304E"/>
    <w:rsid w:val="00805852"/>
    <w:rsid w:val="009A6065"/>
    <w:rsid w:val="00AA55F4"/>
    <w:rsid w:val="00DE6C85"/>
    <w:rsid w:val="00DF3632"/>
    <w:rsid w:val="00F243E3"/>
    <w:rsid w:val="00F8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808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5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Qinglin Li</dc:creator>
  <cp:keywords/>
  <dc:description/>
  <cp:lastModifiedBy>Qinglin Li</cp:lastModifiedBy>
  <cp:revision>3</cp:revision>
  <dcterms:created xsi:type="dcterms:W3CDTF">2016-02-23T03:41:00Z</dcterms:created>
  <dcterms:modified xsi:type="dcterms:W3CDTF">2016-02-23T04:19:00Z</dcterms:modified>
</cp:coreProperties>
</file>