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6BB1A" w14:textId="75F1D688" w:rsidR="00967C7F" w:rsidRDefault="00602459" w:rsidP="00967C7F">
      <w:pPr>
        <w:pStyle w:val="berschrift1"/>
      </w:pPr>
      <w:r>
        <w:t>Chronos</w:t>
      </w:r>
    </w:p>
    <w:p w14:paraId="5564BBFF" w14:textId="77777777" w:rsidR="00967C7F" w:rsidRDefault="00967C7F" w:rsidP="00967C7F"/>
    <w:p w14:paraId="148D0087" w14:textId="7F68C3F3" w:rsidR="00967C7F" w:rsidRDefault="00031FF3" w:rsidP="00967C7F">
      <w:pPr>
        <w:pStyle w:val="berschrift2"/>
      </w:pPr>
      <w:r w:rsidRPr="00031FF3">
        <w:t>About this application</w:t>
      </w:r>
    </w:p>
    <w:p w14:paraId="02723013" w14:textId="2BEF4186" w:rsidR="00A13AA6" w:rsidRDefault="00A13AA6" w:rsidP="00A13AA6">
      <w:r>
        <w:t>Chronos is supposed to help to get a personal overview of the own working time of the day.</w:t>
      </w:r>
    </w:p>
    <w:p w14:paraId="5C3FEBD2" w14:textId="71AB0451" w:rsidR="00967C7F" w:rsidRDefault="00A13AA6" w:rsidP="00A13AA6">
      <w:r>
        <w:t>This tool should serve as a daily helper for the user to get a quick overview and to keep track of the legally allowed maximum working time (also without internet or open websites). The tool can also serve as a reminder to enter the working hours correctly in the employer system. Please note: This application has been optimized for the german work laws, but it can be helpful in other countries.</w:t>
      </w:r>
    </w:p>
    <w:p w14:paraId="1B46CCD6" w14:textId="5FA2A04D" w:rsidR="00967C7F" w:rsidRPr="00967C7F" w:rsidRDefault="00453A52" w:rsidP="00967C7F">
      <w:pPr>
        <w:rPr>
          <w:lang w:val="en-US"/>
        </w:rPr>
      </w:pPr>
      <w:r>
        <w:rPr>
          <w:noProof/>
        </w:rPr>
        <w:drawing>
          <wp:inline distT="0" distB="0" distL="0" distR="0" wp14:anchorId="7CECA41A" wp14:editId="284067EB">
            <wp:extent cx="5760720" cy="324040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8">
                      <a:extLst>
                        <a:ext uri="{28A0092B-C50C-407E-A947-70E740481C1C}">
                          <a14:useLocalDpi xmlns:a14="http://schemas.microsoft.com/office/drawing/2010/main" val="0"/>
                        </a:ext>
                      </a:extLst>
                    </a:blip>
                    <a:stretch>
                      <a:fillRect/>
                    </a:stretch>
                  </pic:blipFill>
                  <pic:spPr>
                    <a:xfrm>
                      <a:off x="0" y="0"/>
                      <a:ext cx="5760720" cy="3240404"/>
                    </a:xfrm>
                    <a:prstGeom prst="rect">
                      <a:avLst/>
                    </a:prstGeom>
                  </pic:spPr>
                </pic:pic>
              </a:graphicData>
            </a:graphic>
          </wp:inline>
        </w:drawing>
      </w:r>
    </w:p>
    <w:p w14:paraId="062CE8DD" w14:textId="77777777" w:rsidR="003A58FF" w:rsidRDefault="003A58FF" w:rsidP="00E5082A"/>
    <w:p w14:paraId="18C6C47F" w14:textId="77777777" w:rsidR="00D564E8" w:rsidRPr="00967C7F" w:rsidRDefault="00D564E8" w:rsidP="00D564E8">
      <w:pPr>
        <w:pStyle w:val="berschrift2"/>
        <w:rPr>
          <w:rStyle w:val="berschrift2Zchn"/>
        </w:rPr>
      </w:pPr>
      <w:r w:rsidRPr="00A13AA6">
        <w:rPr>
          <w:rStyle w:val="berschrift2Zchn"/>
        </w:rPr>
        <w:t>Privacy</w:t>
      </w:r>
    </w:p>
    <w:p w14:paraId="1C6CFBE7" w14:textId="77777777" w:rsidR="00D564E8" w:rsidRDefault="00D564E8" w:rsidP="00D564E8">
      <w:r>
        <w:t xml:space="preserve">This program stores the times only </w:t>
      </w:r>
      <w:r w:rsidRPr="00FD7F99">
        <w:rPr>
          <w:b/>
          <w:bCs/>
        </w:rPr>
        <w:t>LOCALLY</w:t>
      </w:r>
      <w:r>
        <w:t xml:space="preserve"> in the </w:t>
      </w:r>
      <w:r w:rsidRPr="00FD7F99">
        <w:rPr>
          <w:b/>
          <w:bCs/>
        </w:rPr>
        <w:t>PROFILE folder of the user</w:t>
      </w:r>
      <w:r>
        <w:t>. No other user specific data is stored.</w:t>
      </w:r>
    </w:p>
    <w:p w14:paraId="1C089680" w14:textId="77777777" w:rsidR="00D564E8" w:rsidRDefault="00D564E8" w:rsidP="00D564E8">
      <w:r>
        <w:t xml:space="preserve">Alternatively, the program can be switched to a </w:t>
      </w:r>
      <w:r w:rsidRPr="00FD7F99">
        <w:rPr>
          <w:b/>
          <w:bCs/>
        </w:rPr>
        <w:t>portable mode</w:t>
      </w:r>
      <w:r>
        <w:t xml:space="preserve">. The times are then written to the </w:t>
      </w:r>
      <w:r w:rsidRPr="00FD7F99">
        <w:rPr>
          <w:b/>
          <w:bCs/>
        </w:rPr>
        <w:t>program directory</w:t>
      </w:r>
      <w:r>
        <w:t>.</w:t>
      </w:r>
    </w:p>
    <w:p w14:paraId="3400ABAC" w14:textId="77777777" w:rsidR="00D564E8" w:rsidRDefault="00D564E8" w:rsidP="00E5082A"/>
    <w:p w14:paraId="03EE25D4" w14:textId="4BDB3803" w:rsidR="00967C7F" w:rsidRDefault="00A13AA6" w:rsidP="00967C7F">
      <w:pPr>
        <w:pStyle w:val="berschrift2"/>
      </w:pPr>
      <w:r w:rsidRPr="00A13AA6">
        <w:t>How it works</w:t>
      </w:r>
    </w:p>
    <w:p w14:paraId="16915661" w14:textId="488C2FA7" w:rsidR="005408AB" w:rsidRDefault="00FD7F99" w:rsidP="005408AB">
      <w:pPr>
        <w:rPr>
          <w:rStyle w:val="berschrift2Zchn"/>
        </w:rPr>
      </w:pPr>
      <w:r w:rsidRPr="00FD7F99">
        <w:t>The program creates the start of work dataset for the current day at startup and then updates the end of work dataset every minute until the program is closed. Ideally, the program should be started when the user profile is logged in (autostart) and stopped by logging out of the user profile (or manually closing the application). It will automatically deduct 30 minutes from the net working time as this break is legally binding in germany and does not count as working time.</w:t>
      </w:r>
    </w:p>
    <w:p w14:paraId="315DD528" w14:textId="3EE3D345" w:rsidR="003A58FF" w:rsidRDefault="00967C7F" w:rsidP="003A58FF">
      <w:pPr>
        <w:pStyle w:val="berschrift3"/>
      </w:pPr>
      <w:r>
        <w:br w:type="page"/>
      </w:r>
      <w:r w:rsidR="00FD7F99" w:rsidRPr="00FD7F99">
        <w:lastRenderedPageBreak/>
        <w:t>Functions</w:t>
      </w:r>
    </w:p>
    <w:p w14:paraId="77C73805" w14:textId="6E2EAA27" w:rsidR="003A58FF" w:rsidRDefault="00FD7F99" w:rsidP="003A58FF">
      <w:pPr>
        <w:pStyle w:val="Listenabsatz"/>
        <w:numPr>
          <w:ilvl w:val="0"/>
          <w:numId w:val="2"/>
        </w:numPr>
      </w:pPr>
      <w:r w:rsidRPr="00FD7F99">
        <w:t>Overview on the start page</w:t>
      </w:r>
    </w:p>
    <w:p w14:paraId="30BD0583" w14:textId="71967FD3" w:rsidR="003A58FF" w:rsidRDefault="003A58FF" w:rsidP="003A58FF">
      <w:pPr>
        <w:pStyle w:val="Listenabsatz"/>
        <w:numPr>
          <w:ilvl w:val="1"/>
          <w:numId w:val="2"/>
        </w:numPr>
      </w:pPr>
      <w:r>
        <w:t xml:space="preserve">Gauge/Tacho </w:t>
      </w:r>
      <w:r w:rsidR="00FD7F99" w:rsidRPr="00FD7F99">
        <w:t>for the hours display</w:t>
      </w:r>
    </w:p>
    <w:p w14:paraId="5E89496E" w14:textId="1BC2BE0A" w:rsidR="003A58FF" w:rsidRDefault="00FD7F99" w:rsidP="003A58FF">
      <w:pPr>
        <w:pStyle w:val="Listenabsatz"/>
        <w:numPr>
          <w:ilvl w:val="1"/>
          <w:numId w:val="2"/>
        </w:numPr>
      </w:pPr>
      <w:r w:rsidRPr="00FD7F99">
        <w:t>Entry time (Start of the application)</w:t>
      </w:r>
    </w:p>
    <w:p w14:paraId="53D2EECE" w14:textId="30C7A023" w:rsidR="003A58FF" w:rsidRDefault="00FD7F99" w:rsidP="003A58FF">
      <w:pPr>
        <w:pStyle w:val="Listenabsatz"/>
        <w:numPr>
          <w:ilvl w:val="1"/>
          <w:numId w:val="2"/>
        </w:numPr>
      </w:pPr>
      <w:r w:rsidRPr="00FD7F99">
        <w:t>Exit time (updated until the application is closed)</w:t>
      </w:r>
    </w:p>
    <w:p w14:paraId="5E20399D" w14:textId="1AF12896" w:rsidR="003A58FF" w:rsidRDefault="00FD7F99" w:rsidP="003A58FF">
      <w:pPr>
        <w:pStyle w:val="Listenabsatz"/>
        <w:numPr>
          <w:ilvl w:val="1"/>
          <w:numId w:val="2"/>
        </w:numPr>
      </w:pPr>
      <w:r w:rsidRPr="00FD7F99">
        <w:t>Target gross and net hours view</w:t>
      </w:r>
    </w:p>
    <w:p w14:paraId="154F21A4" w14:textId="55299BE0" w:rsidR="003A58FF" w:rsidRDefault="00FD7F99" w:rsidP="003A58FF">
      <w:pPr>
        <w:pStyle w:val="Listenabsatz"/>
        <w:numPr>
          <w:ilvl w:val="0"/>
          <w:numId w:val="2"/>
        </w:numPr>
      </w:pPr>
      <w:r w:rsidRPr="00FD7F99">
        <w:t>Statistics</w:t>
      </w:r>
    </w:p>
    <w:p w14:paraId="17CA4FBF" w14:textId="13A5C017" w:rsidR="003A58FF" w:rsidRDefault="00FD7F99" w:rsidP="003A58FF">
      <w:pPr>
        <w:pStyle w:val="Listenabsatz"/>
        <w:numPr>
          <w:ilvl w:val="0"/>
          <w:numId w:val="2"/>
        </w:numPr>
      </w:pPr>
      <w:r w:rsidRPr="00FD7F99">
        <w:t xml:space="preserve">Tabular with total working time for the </w:t>
      </w:r>
      <w:r>
        <w:t>week/</w:t>
      </w:r>
      <w:r w:rsidRPr="00FD7F99">
        <w:t>mont</w:t>
      </w:r>
      <w:r>
        <w:t>h/year</w:t>
      </w:r>
    </w:p>
    <w:p w14:paraId="47620A95" w14:textId="5319FC12" w:rsidR="003A58FF" w:rsidRDefault="002E73B4" w:rsidP="003A58FF">
      <w:pPr>
        <w:pStyle w:val="Listenabsatz"/>
        <w:numPr>
          <w:ilvl w:val="0"/>
          <w:numId w:val="2"/>
        </w:numPr>
      </w:pPr>
      <w:r w:rsidRPr="002E73B4">
        <w:t>Graphical (adjustable/bar chart)</w:t>
      </w:r>
    </w:p>
    <w:p w14:paraId="173CD8D0" w14:textId="789248AA" w:rsidR="003A58FF" w:rsidRDefault="002E73B4" w:rsidP="003A58FF">
      <w:pPr>
        <w:pStyle w:val="Listenabsatz"/>
        <w:numPr>
          <w:ilvl w:val="0"/>
          <w:numId w:val="2"/>
        </w:numPr>
      </w:pPr>
      <w:r w:rsidRPr="002E73B4">
        <w:t xml:space="preserve">Overview of upcoming public holidays </w:t>
      </w:r>
      <w:r>
        <w:t xml:space="preserve">of </w:t>
      </w:r>
      <w:r w:rsidRPr="002E73B4">
        <w:t>the year</w:t>
      </w:r>
    </w:p>
    <w:p w14:paraId="14565F82" w14:textId="5873968C" w:rsidR="003A58FF" w:rsidRDefault="003A58FF" w:rsidP="003A58FF"/>
    <w:p w14:paraId="65635937" w14:textId="78888915" w:rsidR="00A96A6B" w:rsidRDefault="00453A52" w:rsidP="003A58FF">
      <w:r>
        <w:rPr>
          <w:noProof/>
        </w:rPr>
        <w:drawing>
          <wp:inline distT="0" distB="0" distL="0" distR="0" wp14:anchorId="28FFD8DA" wp14:editId="1DE672B4">
            <wp:extent cx="3840000" cy="2159999"/>
            <wp:effectExtent l="0" t="0" r="825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9">
                      <a:extLst>
                        <a:ext uri="{28A0092B-C50C-407E-A947-70E740481C1C}">
                          <a14:useLocalDpi xmlns:a14="http://schemas.microsoft.com/office/drawing/2010/main" val="0"/>
                        </a:ext>
                      </a:extLst>
                    </a:blip>
                    <a:stretch>
                      <a:fillRect/>
                    </a:stretch>
                  </pic:blipFill>
                  <pic:spPr>
                    <a:xfrm>
                      <a:off x="0" y="0"/>
                      <a:ext cx="3840000" cy="2159999"/>
                    </a:xfrm>
                    <a:prstGeom prst="rect">
                      <a:avLst/>
                    </a:prstGeom>
                  </pic:spPr>
                </pic:pic>
              </a:graphicData>
            </a:graphic>
          </wp:inline>
        </w:drawing>
      </w:r>
    </w:p>
    <w:p w14:paraId="509ABDB1" w14:textId="2821385B" w:rsidR="00CB1DFE" w:rsidRDefault="00453A52" w:rsidP="003A58FF">
      <w:pPr>
        <w:rPr>
          <w:lang w:val="en-US"/>
        </w:rPr>
      </w:pPr>
      <w:r>
        <w:rPr>
          <w:noProof/>
        </w:rPr>
        <w:drawing>
          <wp:inline distT="0" distB="0" distL="0" distR="0" wp14:anchorId="1D7BB56E" wp14:editId="1113442B">
            <wp:extent cx="3840000" cy="2160000"/>
            <wp:effectExtent l="0" t="0" r="825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10">
                      <a:extLst>
                        <a:ext uri="{28A0092B-C50C-407E-A947-70E740481C1C}">
                          <a14:useLocalDpi xmlns:a14="http://schemas.microsoft.com/office/drawing/2010/main" val="0"/>
                        </a:ext>
                      </a:extLst>
                    </a:blip>
                    <a:stretch>
                      <a:fillRect/>
                    </a:stretch>
                  </pic:blipFill>
                  <pic:spPr>
                    <a:xfrm>
                      <a:off x="0" y="0"/>
                      <a:ext cx="3840000" cy="2160000"/>
                    </a:xfrm>
                    <a:prstGeom prst="rect">
                      <a:avLst/>
                    </a:prstGeom>
                  </pic:spPr>
                </pic:pic>
              </a:graphicData>
            </a:graphic>
          </wp:inline>
        </w:drawing>
      </w:r>
    </w:p>
    <w:p w14:paraId="5B6C035E" w14:textId="610F358D" w:rsidR="003A58FF" w:rsidRDefault="00453A52" w:rsidP="003A58FF">
      <w:pPr>
        <w:rPr>
          <w:lang w:val="en-US"/>
        </w:rPr>
      </w:pPr>
      <w:r>
        <w:rPr>
          <w:noProof/>
        </w:rPr>
        <w:drawing>
          <wp:inline distT="0" distB="0" distL="0" distR="0" wp14:anchorId="1F8643B5" wp14:editId="7ED38A4B">
            <wp:extent cx="3840000" cy="2160000"/>
            <wp:effectExtent l="0" t="0" r="825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1">
                      <a:extLst>
                        <a:ext uri="{28A0092B-C50C-407E-A947-70E740481C1C}">
                          <a14:useLocalDpi xmlns:a14="http://schemas.microsoft.com/office/drawing/2010/main" val="0"/>
                        </a:ext>
                      </a:extLst>
                    </a:blip>
                    <a:stretch>
                      <a:fillRect/>
                    </a:stretch>
                  </pic:blipFill>
                  <pic:spPr>
                    <a:xfrm>
                      <a:off x="0" y="0"/>
                      <a:ext cx="3840000" cy="2160000"/>
                    </a:xfrm>
                    <a:prstGeom prst="rect">
                      <a:avLst/>
                    </a:prstGeom>
                  </pic:spPr>
                </pic:pic>
              </a:graphicData>
            </a:graphic>
          </wp:inline>
        </w:drawing>
      </w:r>
    </w:p>
    <w:p w14:paraId="59CA25B5" w14:textId="0E901C7F" w:rsidR="00967C7F" w:rsidRDefault="002E73B4" w:rsidP="00967C7F">
      <w:pPr>
        <w:pStyle w:val="berschrift3"/>
      </w:pPr>
      <w:r w:rsidRPr="002E73B4">
        <w:lastRenderedPageBreak/>
        <w:t>Settings</w:t>
      </w:r>
    </w:p>
    <w:p w14:paraId="412569B1" w14:textId="16BB640E" w:rsidR="00967C7F" w:rsidRDefault="002E73B4" w:rsidP="00967C7F">
      <w:r w:rsidRPr="002E73B4">
        <w:t>The settings page offers the following possibilities:</w:t>
      </w:r>
    </w:p>
    <w:p w14:paraId="2703DF1B" w14:textId="77777777" w:rsidR="002E73B4" w:rsidRDefault="002E73B4" w:rsidP="00967C7F">
      <w:pPr>
        <w:pStyle w:val="Listenabsatz"/>
        <w:numPr>
          <w:ilvl w:val="0"/>
          <w:numId w:val="1"/>
        </w:numPr>
      </w:pPr>
      <w:r w:rsidRPr="002E73B4">
        <w:t>To enter the own working time (in hours).</w:t>
      </w:r>
    </w:p>
    <w:p w14:paraId="6ACCBB89" w14:textId="328CB71A" w:rsidR="00967C7F" w:rsidRDefault="002E73B4" w:rsidP="00967C7F">
      <w:pPr>
        <w:pStyle w:val="Listenabsatz"/>
        <w:numPr>
          <w:ilvl w:val="0"/>
          <w:numId w:val="1"/>
        </w:numPr>
      </w:pPr>
      <w:r w:rsidRPr="002E73B4">
        <w:t>The maximum working time (is preset to the legally allowed 10 hours</w:t>
      </w:r>
      <w:r>
        <w:t xml:space="preserve"> in germany</w:t>
      </w:r>
      <w:r w:rsidRPr="002E73B4">
        <w:t>)</w:t>
      </w:r>
    </w:p>
    <w:p w14:paraId="4B4360DE" w14:textId="17629FC6" w:rsidR="00967C7F" w:rsidRDefault="002E73B4" w:rsidP="00967C7F">
      <w:pPr>
        <w:pStyle w:val="Listenabsatz"/>
        <w:numPr>
          <w:ilvl w:val="0"/>
          <w:numId w:val="1"/>
        </w:numPr>
      </w:pPr>
      <w:r w:rsidRPr="002E73B4">
        <w:t>Saving interval of the working time into the local database (</w:t>
      </w:r>
      <w:r>
        <w:t xml:space="preserve">application </w:t>
      </w:r>
      <w:r w:rsidRPr="002E73B4">
        <w:t>restart necessary!)</w:t>
      </w:r>
    </w:p>
    <w:p w14:paraId="72E80647" w14:textId="6AE7BD56" w:rsidR="00967C7F" w:rsidRDefault="00586CB8" w:rsidP="00967C7F">
      <w:pPr>
        <w:pStyle w:val="Listenabsatz"/>
        <w:numPr>
          <w:ilvl w:val="0"/>
          <w:numId w:val="1"/>
        </w:numPr>
      </w:pPr>
      <w:r w:rsidRPr="00586CB8">
        <w:t>Start with Windows (Yes/No)</w:t>
      </w:r>
    </w:p>
    <w:p w14:paraId="4A45C5A2" w14:textId="238BE8BB" w:rsidR="00967C7F" w:rsidRDefault="00586CB8" w:rsidP="00967C7F">
      <w:pPr>
        <w:pStyle w:val="Listenabsatz"/>
        <w:numPr>
          <w:ilvl w:val="0"/>
          <w:numId w:val="1"/>
        </w:numPr>
      </w:pPr>
      <w:r w:rsidRPr="00586CB8">
        <w:t>Start minimized (Yes/No)</w:t>
      </w:r>
    </w:p>
    <w:p w14:paraId="71BBAACB" w14:textId="785907F8" w:rsidR="00B10781" w:rsidRDefault="00586CB8" w:rsidP="00967C7F">
      <w:pPr>
        <w:pStyle w:val="Listenabsatz"/>
        <w:numPr>
          <w:ilvl w:val="0"/>
          <w:numId w:val="1"/>
        </w:numPr>
      </w:pPr>
      <w:r w:rsidRPr="00586CB8">
        <w:t xml:space="preserve">Alarm function (when the </w:t>
      </w:r>
      <w:r>
        <w:t>defined</w:t>
      </w:r>
      <w:r w:rsidRPr="00586CB8">
        <w:t xml:space="preserve"> threshold is exceeded, there are 3 warning message</w:t>
      </w:r>
      <w:r>
        <w:t>s</w:t>
      </w:r>
      <w:r w:rsidRPr="00586CB8">
        <w:t xml:space="preserve"> and sound, then </w:t>
      </w:r>
      <w:r>
        <w:t xml:space="preserve">the application permanently switches to </w:t>
      </w:r>
      <w:r w:rsidRPr="00586CB8">
        <w:t>critical alarm message and sound)</w:t>
      </w:r>
    </w:p>
    <w:p w14:paraId="3A2FA7CF" w14:textId="23AD8141" w:rsidR="001868ED" w:rsidRDefault="00586CB8" w:rsidP="00967C7F">
      <w:pPr>
        <w:pStyle w:val="Listenabsatz"/>
        <w:numPr>
          <w:ilvl w:val="0"/>
          <w:numId w:val="1"/>
        </w:numPr>
      </w:pPr>
      <w:r w:rsidRPr="00586CB8">
        <w:t xml:space="preserve">Chronos Export folder in default document folder or in </w:t>
      </w:r>
      <w:r>
        <w:t xml:space="preserve">your </w:t>
      </w:r>
      <w:r w:rsidRPr="00586CB8">
        <w:t>own destination</w:t>
      </w:r>
    </w:p>
    <w:p w14:paraId="479430DF" w14:textId="77777777" w:rsidR="00967C7F" w:rsidRPr="00967C7F" w:rsidRDefault="00967C7F" w:rsidP="00967C7F"/>
    <w:p w14:paraId="1B23B00F" w14:textId="17FD8867" w:rsidR="00967C7F" w:rsidRDefault="00453A52" w:rsidP="00E5082A">
      <w:r>
        <w:rPr>
          <w:noProof/>
        </w:rPr>
        <w:drawing>
          <wp:inline distT="0" distB="0" distL="0" distR="0" wp14:anchorId="7466A424" wp14:editId="364A52FB">
            <wp:extent cx="3840000" cy="2160000"/>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2">
                      <a:extLst>
                        <a:ext uri="{28A0092B-C50C-407E-A947-70E740481C1C}">
                          <a14:useLocalDpi xmlns:a14="http://schemas.microsoft.com/office/drawing/2010/main" val="0"/>
                        </a:ext>
                      </a:extLst>
                    </a:blip>
                    <a:stretch>
                      <a:fillRect/>
                    </a:stretch>
                  </pic:blipFill>
                  <pic:spPr>
                    <a:xfrm>
                      <a:off x="0" y="0"/>
                      <a:ext cx="3840000" cy="2160000"/>
                    </a:xfrm>
                    <a:prstGeom prst="rect">
                      <a:avLst/>
                    </a:prstGeom>
                  </pic:spPr>
                </pic:pic>
              </a:graphicData>
            </a:graphic>
          </wp:inline>
        </w:drawing>
      </w:r>
    </w:p>
    <w:p w14:paraId="4325E925" w14:textId="09A91EF2" w:rsidR="00967C7F" w:rsidRDefault="001868ED" w:rsidP="00967C7F">
      <w:r>
        <w:rPr>
          <w:noProof/>
        </w:rPr>
        <w:drawing>
          <wp:inline distT="0" distB="0" distL="0" distR="0" wp14:anchorId="471E3C14" wp14:editId="3740A93B">
            <wp:extent cx="3840000" cy="2160000"/>
            <wp:effectExtent l="0" t="0" r="825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3">
                      <a:extLst>
                        <a:ext uri="{28A0092B-C50C-407E-A947-70E740481C1C}">
                          <a14:useLocalDpi xmlns:a14="http://schemas.microsoft.com/office/drawing/2010/main" val="0"/>
                        </a:ext>
                      </a:extLst>
                    </a:blip>
                    <a:stretch>
                      <a:fillRect/>
                    </a:stretch>
                  </pic:blipFill>
                  <pic:spPr>
                    <a:xfrm>
                      <a:off x="0" y="0"/>
                      <a:ext cx="3840000" cy="2160000"/>
                    </a:xfrm>
                    <a:prstGeom prst="rect">
                      <a:avLst/>
                    </a:prstGeom>
                  </pic:spPr>
                </pic:pic>
              </a:graphicData>
            </a:graphic>
          </wp:inline>
        </w:drawing>
      </w:r>
      <w:r>
        <w:rPr>
          <w:noProof/>
        </w:rPr>
        <w:drawing>
          <wp:inline distT="0" distB="0" distL="0" distR="0" wp14:anchorId="352E3BF1" wp14:editId="37CA1613">
            <wp:extent cx="3840000" cy="2160000"/>
            <wp:effectExtent l="0" t="0" r="825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14">
                      <a:extLst>
                        <a:ext uri="{28A0092B-C50C-407E-A947-70E740481C1C}">
                          <a14:useLocalDpi xmlns:a14="http://schemas.microsoft.com/office/drawing/2010/main" val="0"/>
                        </a:ext>
                      </a:extLst>
                    </a:blip>
                    <a:stretch>
                      <a:fillRect/>
                    </a:stretch>
                  </pic:blipFill>
                  <pic:spPr>
                    <a:xfrm>
                      <a:off x="0" y="0"/>
                      <a:ext cx="3840000" cy="2160000"/>
                    </a:xfrm>
                    <a:prstGeom prst="rect">
                      <a:avLst/>
                    </a:prstGeom>
                  </pic:spPr>
                </pic:pic>
              </a:graphicData>
            </a:graphic>
          </wp:inline>
        </w:drawing>
      </w:r>
    </w:p>
    <w:p w14:paraId="37C406E2" w14:textId="77777777" w:rsidR="00967C7F" w:rsidRDefault="00967C7F" w:rsidP="00967C7F">
      <w:pPr>
        <w:pStyle w:val="berschrift2"/>
      </w:pPr>
      <w:r>
        <w:lastRenderedPageBreak/>
        <w:t>Versionen</w:t>
      </w:r>
    </w:p>
    <w:p w14:paraId="7648D30E" w14:textId="7199B36E" w:rsidR="00967C7F" w:rsidRDefault="00967C7F" w:rsidP="00967C7F">
      <w:pPr>
        <w:pStyle w:val="Listenabsatz"/>
        <w:numPr>
          <w:ilvl w:val="0"/>
          <w:numId w:val="2"/>
        </w:numPr>
      </w:pPr>
      <w:r>
        <w:t>1.</w:t>
      </w:r>
      <w:r w:rsidR="0001744F">
        <w:t>0</w:t>
      </w:r>
      <w:r>
        <w:t>.0.</w:t>
      </w:r>
      <w:r w:rsidR="0013429C">
        <w:t xml:space="preserve">0: </w:t>
      </w:r>
      <w:r w:rsidR="00C63056" w:rsidRPr="00C63056">
        <w:t>Initial version of the tool.</w:t>
      </w:r>
    </w:p>
    <w:p w14:paraId="62D5C0D0" w14:textId="2A6D2DFF" w:rsidR="0013429C" w:rsidRDefault="0013429C" w:rsidP="00967C7F">
      <w:pPr>
        <w:pStyle w:val="Listenabsatz"/>
        <w:numPr>
          <w:ilvl w:val="0"/>
          <w:numId w:val="2"/>
        </w:numPr>
      </w:pPr>
      <w:r>
        <w:t xml:space="preserve">1.0.0.12: </w:t>
      </w:r>
      <w:r w:rsidR="00C63056">
        <w:t>Initial</w:t>
      </w:r>
      <w:r>
        <w:t xml:space="preserve"> Release</w:t>
      </w:r>
    </w:p>
    <w:p w14:paraId="3D52C7CD" w14:textId="66BFB00F" w:rsidR="0013429C" w:rsidRDefault="0013429C" w:rsidP="00967C7F">
      <w:pPr>
        <w:pStyle w:val="Listenabsatz"/>
        <w:numPr>
          <w:ilvl w:val="0"/>
          <w:numId w:val="2"/>
        </w:numPr>
      </w:pPr>
      <w:r>
        <w:t xml:space="preserve">1.0.0.14: </w:t>
      </w:r>
      <w:r w:rsidR="00C63056">
        <w:t>Second</w:t>
      </w:r>
      <w:r>
        <w:t xml:space="preserve"> Release</w:t>
      </w:r>
    </w:p>
    <w:p w14:paraId="2BC7CDF4" w14:textId="225782D2" w:rsidR="00C90770" w:rsidRDefault="00C90770" w:rsidP="00967C7F">
      <w:pPr>
        <w:pStyle w:val="Listenabsatz"/>
        <w:numPr>
          <w:ilvl w:val="0"/>
          <w:numId w:val="2"/>
        </w:numPr>
      </w:pPr>
      <w:r>
        <w:t>1.0.0.18: Bugfixes</w:t>
      </w:r>
    </w:p>
    <w:p w14:paraId="1242811E" w14:textId="2158E2AD" w:rsidR="00A96A6B" w:rsidRDefault="00A96A6B" w:rsidP="00967C7F">
      <w:pPr>
        <w:pStyle w:val="Listenabsatz"/>
        <w:numPr>
          <w:ilvl w:val="0"/>
          <w:numId w:val="2"/>
        </w:numPr>
      </w:pPr>
      <w:r>
        <w:t xml:space="preserve">2.0.0.0: </w:t>
      </w:r>
      <w:r w:rsidR="00C63056" w:rsidRPr="00C63056">
        <w:t>Rewrite of the complete tool, change to newer libraries/frameworks</w:t>
      </w:r>
    </w:p>
    <w:p w14:paraId="6A276267" w14:textId="1BA238C5" w:rsidR="003D7E5D" w:rsidRDefault="003D7E5D" w:rsidP="00967C7F">
      <w:pPr>
        <w:pStyle w:val="Listenabsatz"/>
        <w:numPr>
          <w:ilvl w:val="0"/>
          <w:numId w:val="2"/>
        </w:numPr>
      </w:pPr>
      <w:r>
        <w:t>2.2.0.0: Bugfixes</w:t>
      </w:r>
    </w:p>
    <w:p w14:paraId="59B4F638" w14:textId="77777777" w:rsidR="005C78B6" w:rsidRDefault="0082640C" w:rsidP="005C78B6">
      <w:pPr>
        <w:pStyle w:val="Listenabsatz"/>
        <w:numPr>
          <w:ilvl w:val="0"/>
          <w:numId w:val="2"/>
        </w:numPr>
      </w:pPr>
      <w:r>
        <w:t>2.</w:t>
      </w:r>
      <w:r w:rsidR="003D7E5D">
        <w:t>4</w:t>
      </w:r>
      <w:r>
        <w:t xml:space="preserve">.0.0: Bugfixes, </w:t>
      </w:r>
      <w:r w:rsidR="005C78B6">
        <w:t>gross working time added, breaks are deducted correctly</w:t>
      </w:r>
    </w:p>
    <w:p w14:paraId="690A9F89" w14:textId="0E56997E" w:rsidR="0082640C" w:rsidRDefault="005C78B6" w:rsidP="005C78B6">
      <w:pPr>
        <w:pStyle w:val="Listenabsatz"/>
        <w:numPr>
          <w:ilvl w:val="0"/>
          <w:numId w:val="2"/>
        </w:numPr>
      </w:pPr>
      <w:r>
        <w:t>deducted (from 6h 30 min, from 9h 45 min)</w:t>
      </w:r>
    </w:p>
    <w:p w14:paraId="4E80FA6A" w14:textId="21E1D218" w:rsidR="003D7E5D" w:rsidRDefault="003D7E5D" w:rsidP="00967C7F">
      <w:pPr>
        <w:pStyle w:val="Listenabsatz"/>
        <w:numPr>
          <w:ilvl w:val="0"/>
          <w:numId w:val="2"/>
        </w:numPr>
      </w:pPr>
      <w:r>
        <w:t xml:space="preserve">2.6.0.0: </w:t>
      </w:r>
      <w:r w:rsidR="005C78B6">
        <w:t xml:space="preserve">added </w:t>
      </w:r>
      <w:r w:rsidR="005C78B6" w:rsidRPr="005C78B6">
        <w:t>option for own export folder</w:t>
      </w:r>
    </w:p>
    <w:p w14:paraId="132226A5" w14:textId="0194BABA" w:rsidR="00453A52" w:rsidRDefault="00453A52" w:rsidP="00967C7F">
      <w:pPr>
        <w:pStyle w:val="Listenabsatz"/>
        <w:numPr>
          <w:ilvl w:val="0"/>
          <w:numId w:val="2"/>
        </w:numPr>
      </w:pPr>
      <w:r>
        <w:t>2.8.0.0: Bugfixes</w:t>
      </w:r>
    </w:p>
    <w:p w14:paraId="41CC30BC" w14:textId="0947721F" w:rsidR="00453A52" w:rsidRDefault="00453A52" w:rsidP="00967C7F">
      <w:pPr>
        <w:pStyle w:val="Listenabsatz"/>
        <w:numPr>
          <w:ilvl w:val="0"/>
          <w:numId w:val="2"/>
        </w:numPr>
      </w:pPr>
      <w:r>
        <w:t xml:space="preserve">3.0.0.0: Bugfixes, </w:t>
      </w:r>
      <w:r w:rsidR="005C78B6">
        <w:t xml:space="preserve">added </w:t>
      </w:r>
      <w:r w:rsidR="005C78B6" w:rsidRPr="005C78B6">
        <w:t>portable mode</w:t>
      </w:r>
    </w:p>
    <w:p w14:paraId="0E88CDD3" w14:textId="73EF0C4C" w:rsidR="00707576" w:rsidRDefault="00707576" w:rsidP="00967C7F">
      <w:pPr>
        <w:pStyle w:val="Listenabsatz"/>
        <w:numPr>
          <w:ilvl w:val="0"/>
          <w:numId w:val="2"/>
        </w:numPr>
      </w:pPr>
      <w:r>
        <w:t xml:space="preserve">3.2.0.0: </w:t>
      </w:r>
      <w:r w:rsidR="005C78B6" w:rsidRPr="005C78B6">
        <w:t>added (week, month, year) filter for tabular view</w:t>
      </w:r>
    </w:p>
    <w:p w14:paraId="34B7C6DB" w14:textId="5C5B81FC" w:rsidR="00E361E5" w:rsidRDefault="00E361E5" w:rsidP="00E361E5">
      <w:pPr>
        <w:pStyle w:val="Listenabsatz"/>
        <w:numPr>
          <w:ilvl w:val="0"/>
          <w:numId w:val="2"/>
        </w:numPr>
      </w:pPr>
      <w:r>
        <w:t xml:space="preserve">3.4.0.0: </w:t>
      </w:r>
      <w:r w:rsidRPr="005C78B6">
        <w:t xml:space="preserve">added (week, month, year) filter for </w:t>
      </w:r>
      <w:r>
        <w:t>graphical</w:t>
      </w:r>
      <w:r w:rsidRPr="005C78B6">
        <w:t xml:space="preserve"> view</w:t>
      </w:r>
      <w:r>
        <w:t xml:space="preserve"> and</w:t>
      </w:r>
      <w:r>
        <w:br/>
      </w:r>
      <w:r>
        <w:t>updated nuget packages</w:t>
      </w:r>
    </w:p>
    <w:p w14:paraId="2B34D23F" w14:textId="5B27CD14" w:rsidR="004768EF" w:rsidRPr="00F23047" w:rsidRDefault="005C78B6" w:rsidP="004768EF">
      <w:pPr>
        <w:rPr>
          <w:b/>
          <w:bCs/>
        </w:rPr>
      </w:pPr>
      <w:r w:rsidRPr="005C78B6">
        <w:rPr>
          <w:b/>
          <w:bCs/>
        </w:rPr>
        <w:t>Release date of the current version:</w:t>
      </w:r>
      <w:r w:rsidR="004768EF" w:rsidRPr="00F23047">
        <w:rPr>
          <w:b/>
          <w:bCs/>
        </w:rPr>
        <w:t xml:space="preserve"> </w:t>
      </w:r>
      <w:r w:rsidR="004768EF" w:rsidRPr="00F23047">
        <w:rPr>
          <w:b/>
          <w:bCs/>
        </w:rPr>
        <w:fldChar w:fldCharType="begin"/>
      </w:r>
      <w:r w:rsidR="004768EF" w:rsidRPr="00F23047">
        <w:rPr>
          <w:b/>
          <w:bCs/>
        </w:rPr>
        <w:instrText xml:space="preserve"> SAVEDATE  \@ "dddd, d. MMMM yyyy"  \* MERGEFORMAT </w:instrText>
      </w:r>
      <w:r w:rsidR="004768EF" w:rsidRPr="00F23047">
        <w:rPr>
          <w:b/>
          <w:bCs/>
        </w:rPr>
        <w:fldChar w:fldCharType="separate"/>
      </w:r>
      <w:r w:rsidR="00A61B80">
        <w:rPr>
          <w:b/>
          <w:bCs/>
          <w:noProof/>
        </w:rPr>
        <w:t>Sonntag, 28. August 2022</w:t>
      </w:r>
      <w:r w:rsidR="004768EF" w:rsidRPr="00F23047">
        <w:rPr>
          <w:b/>
          <w:bCs/>
        </w:rPr>
        <w:fldChar w:fldCharType="end"/>
      </w:r>
    </w:p>
    <w:p w14:paraId="2472951A" w14:textId="7F299A39" w:rsidR="00967C7F" w:rsidRDefault="005C78B6" w:rsidP="00967C7F">
      <w:pPr>
        <w:pStyle w:val="berschrift3"/>
      </w:pPr>
      <w:r w:rsidRPr="005C78B6">
        <w:t>Implemented features</w:t>
      </w:r>
    </w:p>
    <w:p w14:paraId="5ACED498" w14:textId="42438BAD" w:rsidR="00967C7F" w:rsidRDefault="00F67641" w:rsidP="00967C7F">
      <w:pPr>
        <w:pStyle w:val="Listenabsatz"/>
        <w:numPr>
          <w:ilvl w:val="0"/>
          <w:numId w:val="2"/>
        </w:numPr>
      </w:pPr>
      <w:r>
        <w:t>Work start time is logged</w:t>
      </w:r>
    </w:p>
    <w:p w14:paraId="4BBEB65E" w14:textId="3150F438" w:rsidR="00967C7F" w:rsidRDefault="00F67641" w:rsidP="00967C7F">
      <w:pPr>
        <w:pStyle w:val="Listenabsatz"/>
        <w:numPr>
          <w:ilvl w:val="0"/>
          <w:numId w:val="2"/>
        </w:numPr>
      </w:pPr>
      <w:r>
        <w:t>Work end time is logged and continuously updated</w:t>
      </w:r>
    </w:p>
    <w:p w14:paraId="6E67043F" w14:textId="2D45C9EE" w:rsidR="00967C7F" w:rsidRDefault="00F67641" w:rsidP="00967C7F">
      <w:pPr>
        <w:pStyle w:val="Listenabsatz"/>
        <w:numPr>
          <w:ilvl w:val="0"/>
          <w:numId w:val="2"/>
        </w:numPr>
      </w:pPr>
      <w:r w:rsidRPr="00F67641">
        <w:t>Actual, target and gross working time is displayed</w:t>
      </w:r>
    </w:p>
    <w:p w14:paraId="011AC566" w14:textId="1913CAAE" w:rsidR="00967C7F" w:rsidRDefault="00F67641" w:rsidP="00967C7F">
      <w:pPr>
        <w:pStyle w:val="Listenabsatz"/>
        <w:numPr>
          <w:ilvl w:val="0"/>
          <w:numId w:val="2"/>
        </w:numPr>
      </w:pPr>
      <w:r>
        <w:t>T</w:t>
      </w:r>
      <w:r w:rsidRPr="00F67641">
        <w:t xml:space="preserve">raffic light </w:t>
      </w:r>
      <w:r>
        <w:t xml:space="preserve">colored </w:t>
      </w:r>
      <w:r w:rsidRPr="00F67641">
        <w:t>display of the legally allowed working time</w:t>
      </w:r>
    </w:p>
    <w:p w14:paraId="7B138BBB" w14:textId="400157DC" w:rsidR="00967C7F" w:rsidRDefault="00F67641" w:rsidP="00967C7F">
      <w:pPr>
        <w:pStyle w:val="Listenabsatz"/>
        <w:numPr>
          <w:ilvl w:val="0"/>
          <w:numId w:val="2"/>
        </w:numPr>
      </w:pPr>
      <w:r w:rsidRPr="00F67641">
        <w:t xml:space="preserve">Graphical </w:t>
      </w:r>
      <w:r>
        <w:t>feature</w:t>
      </w:r>
    </w:p>
    <w:p w14:paraId="37E46F2F" w14:textId="63742446" w:rsidR="001F5CA9" w:rsidRDefault="00F67641" w:rsidP="00967C7F">
      <w:pPr>
        <w:pStyle w:val="Listenabsatz"/>
        <w:numPr>
          <w:ilvl w:val="0"/>
          <w:numId w:val="2"/>
        </w:numPr>
      </w:pPr>
      <w:r w:rsidRPr="00F67641">
        <w:t xml:space="preserve">Tabular </w:t>
      </w:r>
      <w:r>
        <w:t>feature</w:t>
      </w:r>
    </w:p>
    <w:p w14:paraId="518A32D1" w14:textId="0B4AF421" w:rsidR="001F5CA9" w:rsidRDefault="00F67641" w:rsidP="001F5CA9">
      <w:pPr>
        <w:pStyle w:val="Listenabsatz"/>
        <w:numPr>
          <w:ilvl w:val="1"/>
          <w:numId w:val="2"/>
        </w:numPr>
      </w:pPr>
      <w:r>
        <w:t>Add day</w:t>
      </w:r>
    </w:p>
    <w:p w14:paraId="3DCC6679" w14:textId="28AFBAEA" w:rsidR="001F5CA9" w:rsidRDefault="00F67641" w:rsidP="001F5CA9">
      <w:pPr>
        <w:pStyle w:val="Listenabsatz"/>
        <w:numPr>
          <w:ilvl w:val="1"/>
          <w:numId w:val="2"/>
        </w:numPr>
      </w:pPr>
      <w:r>
        <w:t>Edit day</w:t>
      </w:r>
    </w:p>
    <w:p w14:paraId="65841509" w14:textId="244C7884" w:rsidR="001F5CA9" w:rsidRDefault="00F67641" w:rsidP="001F5CA9">
      <w:pPr>
        <w:pStyle w:val="Listenabsatz"/>
        <w:numPr>
          <w:ilvl w:val="1"/>
          <w:numId w:val="2"/>
        </w:numPr>
      </w:pPr>
      <w:r>
        <w:t>Delete day</w:t>
      </w:r>
    </w:p>
    <w:p w14:paraId="1727D563" w14:textId="0B203742" w:rsidR="0013429C" w:rsidRDefault="00F67641" w:rsidP="0013429C">
      <w:pPr>
        <w:pStyle w:val="Listenabsatz"/>
        <w:numPr>
          <w:ilvl w:val="0"/>
          <w:numId w:val="2"/>
        </w:numPr>
      </w:pPr>
      <w:r w:rsidRPr="00F67641">
        <w:t xml:space="preserve">Alarm function </w:t>
      </w:r>
      <w:r>
        <w:t xml:space="preserve">to notify </w:t>
      </w:r>
      <w:r w:rsidRPr="00F67641">
        <w:t>before exceeding the legally allowed working time</w:t>
      </w:r>
    </w:p>
    <w:p w14:paraId="36042C42" w14:textId="7553A3E2" w:rsidR="00DA3189" w:rsidRDefault="00F67641" w:rsidP="00DA3189">
      <w:pPr>
        <w:pStyle w:val="Listenabsatz"/>
        <w:numPr>
          <w:ilvl w:val="0"/>
          <w:numId w:val="2"/>
        </w:numPr>
      </w:pPr>
      <w:r w:rsidRPr="00F67641">
        <w:t>Export of table data to Excel spreadsheet</w:t>
      </w:r>
    </w:p>
    <w:p w14:paraId="5922AC54" w14:textId="2E5922F8" w:rsidR="00DA3189" w:rsidRDefault="00F67641" w:rsidP="00DA3189">
      <w:pPr>
        <w:pStyle w:val="Listenabsatz"/>
        <w:numPr>
          <w:ilvl w:val="1"/>
          <w:numId w:val="2"/>
        </w:numPr>
      </w:pPr>
      <w:r w:rsidRPr="00F67641">
        <w:t>All data records of a freely definable time period</w:t>
      </w:r>
    </w:p>
    <w:p w14:paraId="6AED8B41" w14:textId="7FA93440" w:rsidR="00DA3189" w:rsidRDefault="00F67641" w:rsidP="00DA3189">
      <w:pPr>
        <w:pStyle w:val="Listenabsatz"/>
        <w:numPr>
          <w:ilvl w:val="1"/>
          <w:numId w:val="2"/>
        </w:numPr>
      </w:pPr>
      <w:r w:rsidRPr="00F67641">
        <w:t>All data records above the legally allowed maximum working time of a freely definable time period</w:t>
      </w:r>
    </w:p>
    <w:p w14:paraId="5BB7B1CF" w14:textId="6954F478" w:rsidR="00453A52" w:rsidRDefault="00453A52" w:rsidP="00453A52">
      <w:pPr>
        <w:pStyle w:val="Listenabsatz"/>
        <w:numPr>
          <w:ilvl w:val="0"/>
          <w:numId w:val="2"/>
        </w:numPr>
      </w:pPr>
      <w:r>
        <w:t>Portable Mod</w:t>
      </w:r>
      <w:r w:rsidR="00F67641">
        <w:t>e</w:t>
      </w:r>
    </w:p>
    <w:p w14:paraId="04D6B289" w14:textId="5EC63553" w:rsidR="00F23047" w:rsidRDefault="00F67641" w:rsidP="00F23047">
      <w:pPr>
        <w:pStyle w:val="berschrift3"/>
      </w:pPr>
      <w:r>
        <w:t xml:space="preserve">Planned </w:t>
      </w:r>
      <w:r w:rsidR="00F23047">
        <w:t>Features</w:t>
      </w:r>
    </w:p>
    <w:p w14:paraId="2FAA8791" w14:textId="64625D49" w:rsidR="00DC029C" w:rsidRDefault="00F67641" w:rsidP="00DC029C">
      <w:pPr>
        <w:pStyle w:val="Listenabsatz"/>
        <w:numPr>
          <w:ilvl w:val="0"/>
          <w:numId w:val="4"/>
        </w:numPr>
      </w:pPr>
      <w:r w:rsidRPr="00F67641">
        <w:t>Export of charts to PNG files</w:t>
      </w:r>
    </w:p>
    <w:p w14:paraId="2CA1A724" w14:textId="0884937B" w:rsidR="00F67641" w:rsidRDefault="00831222" w:rsidP="00DC029C">
      <w:pPr>
        <w:pStyle w:val="Listenabsatz"/>
        <w:numPr>
          <w:ilvl w:val="0"/>
          <w:numId w:val="4"/>
        </w:numPr>
      </w:pPr>
      <w:r>
        <w:t>Make fixed german legal settings configurable for other countries</w:t>
      </w:r>
    </w:p>
    <w:p w14:paraId="6E31E5A5" w14:textId="6EFF92F4" w:rsidR="00967C7F" w:rsidRDefault="00F67641" w:rsidP="00967C7F">
      <w:pPr>
        <w:pStyle w:val="berschrift3"/>
      </w:pPr>
      <w:r>
        <w:t>Future Ideas</w:t>
      </w:r>
    </w:p>
    <w:p w14:paraId="3503AC23" w14:textId="650726CC" w:rsidR="00F23047" w:rsidRDefault="000313FE" w:rsidP="00F23047">
      <w:pPr>
        <w:pStyle w:val="Listenabsatz"/>
        <w:numPr>
          <w:ilvl w:val="0"/>
          <w:numId w:val="4"/>
        </w:numPr>
      </w:pPr>
      <w:r>
        <w:t>---</w:t>
      </w:r>
    </w:p>
    <w:p w14:paraId="42CF93BE" w14:textId="77777777" w:rsidR="00B10781" w:rsidRDefault="00B10781">
      <w:r>
        <w:br w:type="page"/>
      </w:r>
    </w:p>
    <w:p w14:paraId="3063CA93" w14:textId="77777777" w:rsidR="00B10781" w:rsidRDefault="00B10781" w:rsidP="00B10781">
      <w:pPr>
        <w:pStyle w:val="berschrift2"/>
      </w:pPr>
      <w:r>
        <w:lastRenderedPageBreak/>
        <w:t>Featured Screens</w:t>
      </w:r>
    </w:p>
    <w:p w14:paraId="4FF9C028" w14:textId="6FB4DDBD" w:rsidR="003B1E88" w:rsidRDefault="004C146C" w:rsidP="003B1E88">
      <w:pPr>
        <w:keepNext/>
      </w:pPr>
      <w:r w:rsidRPr="004C146C">
        <w:rPr>
          <w:noProof/>
        </w:rPr>
        <w:drawing>
          <wp:inline distT="0" distB="0" distL="0" distR="0" wp14:anchorId="16A2005A" wp14:editId="6938D8BF">
            <wp:extent cx="4675723" cy="3999600"/>
            <wp:effectExtent l="0" t="0" r="0" b="127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5">
                      <a:extLst>
                        <a:ext uri="{28A0092B-C50C-407E-A947-70E740481C1C}">
                          <a14:useLocalDpi xmlns:a14="http://schemas.microsoft.com/office/drawing/2010/main" val="0"/>
                        </a:ext>
                      </a:extLst>
                    </a:blip>
                    <a:stretch>
                      <a:fillRect/>
                    </a:stretch>
                  </pic:blipFill>
                  <pic:spPr>
                    <a:xfrm>
                      <a:off x="0" y="0"/>
                      <a:ext cx="4675723" cy="3999600"/>
                    </a:xfrm>
                    <a:prstGeom prst="rect">
                      <a:avLst/>
                    </a:prstGeom>
                  </pic:spPr>
                </pic:pic>
              </a:graphicData>
            </a:graphic>
          </wp:inline>
        </w:drawing>
      </w:r>
    </w:p>
    <w:p w14:paraId="1DF56223" w14:textId="1C4AC746" w:rsidR="00B10781" w:rsidRDefault="003E4080" w:rsidP="003B1E88">
      <w:pPr>
        <w:keepNext/>
      </w:pPr>
      <w:r>
        <w:t>Figure</w:t>
      </w:r>
      <w:r w:rsidR="00B10781">
        <w:t xml:space="preserve"> </w:t>
      </w:r>
      <w:r w:rsidR="00EC3F13">
        <w:rPr>
          <w:noProof/>
        </w:rPr>
        <w:fldChar w:fldCharType="begin"/>
      </w:r>
      <w:r w:rsidR="00EC3F13">
        <w:rPr>
          <w:noProof/>
        </w:rPr>
        <w:instrText xml:space="preserve"> SEQ Abbildung \* ARABIC </w:instrText>
      </w:r>
      <w:r w:rsidR="00EC3F13">
        <w:rPr>
          <w:noProof/>
        </w:rPr>
        <w:fldChar w:fldCharType="separate"/>
      </w:r>
      <w:r w:rsidR="00A61B80">
        <w:rPr>
          <w:noProof/>
        </w:rPr>
        <w:t>1</w:t>
      </w:r>
      <w:r w:rsidR="00EC3F13">
        <w:rPr>
          <w:noProof/>
        </w:rPr>
        <w:fldChar w:fldCharType="end"/>
      </w:r>
      <w:r w:rsidR="00B10781">
        <w:t>: Alarm</w:t>
      </w:r>
    </w:p>
    <w:p w14:paraId="14E2B0DA" w14:textId="7FFC1B91" w:rsidR="003B1E88" w:rsidRDefault="004C146C" w:rsidP="003B1E88">
      <w:pPr>
        <w:keepNext/>
      </w:pPr>
      <w:r>
        <w:rPr>
          <w:noProof/>
        </w:rPr>
        <w:drawing>
          <wp:inline distT="0" distB="0" distL="0" distR="0" wp14:anchorId="6EE4479C" wp14:editId="2087CCF3">
            <wp:extent cx="4676400" cy="2630474"/>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pic:cNvPicPr/>
                  </pic:nvPicPr>
                  <pic:blipFill>
                    <a:blip r:embed="rId16">
                      <a:extLst>
                        <a:ext uri="{28A0092B-C50C-407E-A947-70E740481C1C}">
                          <a14:useLocalDpi xmlns:a14="http://schemas.microsoft.com/office/drawing/2010/main" val="0"/>
                        </a:ext>
                      </a:extLst>
                    </a:blip>
                    <a:stretch>
                      <a:fillRect/>
                    </a:stretch>
                  </pic:blipFill>
                  <pic:spPr>
                    <a:xfrm>
                      <a:off x="0" y="0"/>
                      <a:ext cx="4676400" cy="2630474"/>
                    </a:xfrm>
                    <a:prstGeom prst="rect">
                      <a:avLst/>
                    </a:prstGeom>
                  </pic:spPr>
                </pic:pic>
              </a:graphicData>
            </a:graphic>
          </wp:inline>
        </w:drawing>
      </w:r>
    </w:p>
    <w:p w14:paraId="6877A63D" w14:textId="6059C0D3" w:rsidR="00B10781" w:rsidRPr="00B10781" w:rsidRDefault="003E4080" w:rsidP="003B1E88">
      <w:pPr>
        <w:keepNext/>
      </w:pPr>
      <w:r>
        <w:t>Figure</w:t>
      </w:r>
      <w:r w:rsidR="00B10781">
        <w:t xml:space="preserve"> </w:t>
      </w:r>
      <w:r w:rsidR="00EC3F13">
        <w:rPr>
          <w:noProof/>
        </w:rPr>
        <w:fldChar w:fldCharType="begin"/>
      </w:r>
      <w:r w:rsidR="00EC3F13">
        <w:rPr>
          <w:noProof/>
        </w:rPr>
        <w:instrText xml:space="preserve"> SEQ Abbildung \* ARABIC </w:instrText>
      </w:r>
      <w:r w:rsidR="00EC3F13">
        <w:rPr>
          <w:noProof/>
        </w:rPr>
        <w:fldChar w:fldCharType="separate"/>
      </w:r>
      <w:r w:rsidR="00A61B80">
        <w:rPr>
          <w:noProof/>
        </w:rPr>
        <w:t>2</w:t>
      </w:r>
      <w:r w:rsidR="00EC3F13">
        <w:rPr>
          <w:noProof/>
        </w:rPr>
        <w:fldChar w:fldCharType="end"/>
      </w:r>
      <w:r w:rsidR="00B10781">
        <w:t>: Zeit bearbeiten</w:t>
      </w:r>
    </w:p>
    <w:sectPr w:rsidR="00B10781" w:rsidRPr="00B10781">
      <w:head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56E28" w14:textId="77777777" w:rsidR="00427722" w:rsidRDefault="00427722" w:rsidP="001F5CA9">
      <w:pPr>
        <w:spacing w:after="0" w:line="240" w:lineRule="auto"/>
      </w:pPr>
      <w:r>
        <w:separator/>
      </w:r>
    </w:p>
  </w:endnote>
  <w:endnote w:type="continuationSeparator" w:id="0">
    <w:p w14:paraId="20F27E91" w14:textId="77777777" w:rsidR="00427722" w:rsidRDefault="00427722" w:rsidP="001F5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06AE2" w14:textId="77777777" w:rsidR="00427722" w:rsidRDefault="00427722" w:rsidP="001F5CA9">
      <w:pPr>
        <w:spacing w:after="0" w:line="240" w:lineRule="auto"/>
      </w:pPr>
      <w:r>
        <w:separator/>
      </w:r>
    </w:p>
  </w:footnote>
  <w:footnote w:type="continuationSeparator" w:id="0">
    <w:p w14:paraId="50CAC766" w14:textId="77777777" w:rsidR="00427722" w:rsidRDefault="00427722" w:rsidP="001F5C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6513" w14:textId="77777777" w:rsidR="001F5CA9" w:rsidRDefault="001F5CA9" w:rsidP="001F5CA9">
    <w:pPr>
      <w:pStyle w:val="Kopfzeile"/>
      <w:jc w:val="center"/>
    </w:pPr>
    <w:r>
      <w:fldChar w:fldCharType="begin"/>
    </w:r>
    <w:r>
      <w:instrText xml:space="preserve"> PAGE  \* ArabicDash  \* MERGEFORMAT </w:instrText>
    </w:r>
    <w:r>
      <w:fldChar w:fldCharType="separate"/>
    </w:r>
    <w:r w:rsidR="00B93B34">
      <w:rPr>
        <w:noProof/>
      </w:rPr>
      <w:t>- 5 -</w:t>
    </w:r>
    <w:r>
      <w:fldChar w:fldCharType="end"/>
    </w:r>
  </w:p>
  <w:p w14:paraId="20A46FBB" w14:textId="77777777" w:rsidR="001F5CA9" w:rsidRDefault="001F5CA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66FC0"/>
    <w:multiLevelType w:val="hybridMultilevel"/>
    <w:tmpl w:val="5EFA27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0847BCB"/>
    <w:multiLevelType w:val="hybridMultilevel"/>
    <w:tmpl w:val="F8905D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C5125F9"/>
    <w:multiLevelType w:val="hybridMultilevel"/>
    <w:tmpl w:val="E402AC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CE352A7"/>
    <w:multiLevelType w:val="hybridMultilevel"/>
    <w:tmpl w:val="3A0EB9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28966940">
    <w:abstractNumId w:val="1"/>
  </w:num>
  <w:num w:numId="2" w16cid:durableId="167984480">
    <w:abstractNumId w:val="0"/>
  </w:num>
  <w:num w:numId="3" w16cid:durableId="217711830">
    <w:abstractNumId w:val="3"/>
  </w:num>
  <w:num w:numId="4" w16cid:durableId="2249940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378"/>
    <w:rsid w:val="0001744F"/>
    <w:rsid w:val="000313FE"/>
    <w:rsid w:val="00031676"/>
    <w:rsid w:val="00031FF3"/>
    <w:rsid w:val="00051B4D"/>
    <w:rsid w:val="00062A90"/>
    <w:rsid w:val="000723DB"/>
    <w:rsid w:val="000738CE"/>
    <w:rsid w:val="00095801"/>
    <w:rsid w:val="001032C7"/>
    <w:rsid w:val="0013429C"/>
    <w:rsid w:val="001868ED"/>
    <w:rsid w:val="001F5CA9"/>
    <w:rsid w:val="002438DE"/>
    <w:rsid w:val="00253E59"/>
    <w:rsid w:val="002B328D"/>
    <w:rsid w:val="002E73B4"/>
    <w:rsid w:val="003A58FF"/>
    <w:rsid w:val="003B1E88"/>
    <w:rsid w:val="003D7E5D"/>
    <w:rsid w:val="003E4080"/>
    <w:rsid w:val="004131E9"/>
    <w:rsid w:val="00417124"/>
    <w:rsid w:val="00427722"/>
    <w:rsid w:val="00453A52"/>
    <w:rsid w:val="004768EF"/>
    <w:rsid w:val="004C146C"/>
    <w:rsid w:val="005408AB"/>
    <w:rsid w:val="00586CB8"/>
    <w:rsid w:val="0059182A"/>
    <w:rsid w:val="00595143"/>
    <w:rsid w:val="005C6806"/>
    <w:rsid w:val="005C78B6"/>
    <w:rsid w:val="00602459"/>
    <w:rsid w:val="0061257A"/>
    <w:rsid w:val="00685A74"/>
    <w:rsid w:val="006E13C0"/>
    <w:rsid w:val="006E2A7B"/>
    <w:rsid w:val="00707576"/>
    <w:rsid w:val="00714244"/>
    <w:rsid w:val="007A1BAC"/>
    <w:rsid w:val="0082640C"/>
    <w:rsid w:val="00831222"/>
    <w:rsid w:val="00891249"/>
    <w:rsid w:val="00892015"/>
    <w:rsid w:val="00905089"/>
    <w:rsid w:val="00967C7F"/>
    <w:rsid w:val="00967D07"/>
    <w:rsid w:val="00A13AA6"/>
    <w:rsid w:val="00A61B80"/>
    <w:rsid w:val="00A96A6B"/>
    <w:rsid w:val="00B10781"/>
    <w:rsid w:val="00B26D3A"/>
    <w:rsid w:val="00B50BC8"/>
    <w:rsid w:val="00B7421F"/>
    <w:rsid w:val="00B93B34"/>
    <w:rsid w:val="00BE3D2D"/>
    <w:rsid w:val="00BF051C"/>
    <w:rsid w:val="00C0629C"/>
    <w:rsid w:val="00C228F3"/>
    <w:rsid w:val="00C63056"/>
    <w:rsid w:val="00C90770"/>
    <w:rsid w:val="00CA100C"/>
    <w:rsid w:val="00CB1DFE"/>
    <w:rsid w:val="00CE49D6"/>
    <w:rsid w:val="00D015C8"/>
    <w:rsid w:val="00D100B8"/>
    <w:rsid w:val="00D25D71"/>
    <w:rsid w:val="00D564E8"/>
    <w:rsid w:val="00D668A6"/>
    <w:rsid w:val="00D92803"/>
    <w:rsid w:val="00DA3189"/>
    <w:rsid w:val="00DC029C"/>
    <w:rsid w:val="00DC2F88"/>
    <w:rsid w:val="00E272A4"/>
    <w:rsid w:val="00E361E5"/>
    <w:rsid w:val="00E5082A"/>
    <w:rsid w:val="00E753FA"/>
    <w:rsid w:val="00E83DB9"/>
    <w:rsid w:val="00EA70D5"/>
    <w:rsid w:val="00EC3F13"/>
    <w:rsid w:val="00F23047"/>
    <w:rsid w:val="00F67641"/>
    <w:rsid w:val="00F741D8"/>
    <w:rsid w:val="00F82B88"/>
    <w:rsid w:val="00F92378"/>
    <w:rsid w:val="00FA5682"/>
    <w:rsid w:val="00FC2A09"/>
    <w:rsid w:val="00FD7F99"/>
    <w:rsid w:val="00FE61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1C9DB"/>
  <w15:chartTrackingRefBased/>
  <w15:docId w15:val="{8E78DB3D-5329-4260-B12C-2BCC8DB19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62A90"/>
    <w:pPr>
      <w:keepNext/>
      <w:keepLines/>
      <w:spacing w:before="240" w:after="0"/>
      <w:outlineLvl w:val="0"/>
    </w:pPr>
    <w:rPr>
      <w:rFonts w:asciiTheme="majorHAnsi" w:eastAsiaTheme="majorEastAsia" w:hAnsiTheme="majorHAnsi" w:cstheme="majorBidi"/>
      <w:b/>
      <w:color w:val="2E74B5" w:themeColor="accent1" w:themeShade="BF"/>
      <w:sz w:val="48"/>
      <w:szCs w:val="32"/>
    </w:rPr>
  </w:style>
  <w:style w:type="paragraph" w:styleId="berschrift2">
    <w:name w:val="heading 2"/>
    <w:basedOn w:val="Standard"/>
    <w:next w:val="Standard"/>
    <w:link w:val="berschrift2Zchn"/>
    <w:uiPriority w:val="9"/>
    <w:unhideWhenUsed/>
    <w:qFormat/>
    <w:rsid w:val="0061257A"/>
    <w:pPr>
      <w:keepNext/>
      <w:keepLines/>
      <w:spacing w:before="40" w:after="0"/>
      <w:outlineLvl w:val="1"/>
    </w:pPr>
    <w:rPr>
      <w:rFonts w:asciiTheme="majorHAnsi" w:eastAsiaTheme="majorEastAsia" w:hAnsiTheme="majorHAnsi" w:cstheme="majorBidi"/>
      <w:b/>
      <w:color w:val="2E74B5" w:themeColor="accent1" w:themeShade="BF"/>
      <w:sz w:val="32"/>
      <w:szCs w:val="26"/>
    </w:rPr>
  </w:style>
  <w:style w:type="paragraph" w:styleId="berschrift3">
    <w:name w:val="heading 3"/>
    <w:basedOn w:val="Standard"/>
    <w:next w:val="Standard"/>
    <w:link w:val="berschrift3Zchn"/>
    <w:uiPriority w:val="9"/>
    <w:unhideWhenUsed/>
    <w:qFormat/>
    <w:rsid w:val="00967C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62A90"/>
    <w:rPr>
      <w:rFonts w:asciiTheme="majorHAnsi" w:eastAsiaTheme="majorEastAsia" w:hAnsiTheme="majorHAnsi" w:cstheme="majorBidi"/>
      <w:b/>
      <w:color w:val="2E74B5" w:themeColor="accent1" w:themeShade="BF"/>
      <w:sz w:val="48"/>
      <w:szCs w:val="32"/>
    </w:rPr>
  </w:style>
  <w:style w:type="character" w:customStyle="1" w:styleId="berschrift2Zchn">
    <w:name w:val="Überschrift 2 Zchn"/>
    <w:basedOn w:val="Absatz-Standardschriftart"/>
    <w:link w:val="berschrift2"/>
    <w:uiPriority w:val="9"/>
    <w:rsid w:val="0061257A"/>
    <w:rPr>
      <w:rFonts w:asciiTheme="majorHAnsi" w:eastAsiaTheme="majorEastAsia" w:hAnsiTheme="majorHAnsi" w:cstheme="majorBidi"/>
      <w:b/>
      <w:color w:val="2E74B5" w:themeColor="accent1" w:themeShade="BF"/>
      <w:sz w:val="32"/>
      <w:szCs w:val="26"/>
    </w:rPr>
  </w:style>
  <w:style w:type="character" w:customStyle="1" w:styleId="berschrift3Zchn">
    <w:name w:val="Überschrift 3 Zchn"/>
    <w:basedOn w:val="Absatz-Standardschriftart"/>
    <w:link w:val="berschrift3"/>
    <w:uiPriority w:val="9"/>
    <w:rsid w:val="00967C7F"/>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967C7F"/>
    <w:pPr>
      <w:ind w:left="720"/>
      <w:contextualSpacing/>
    </w:pPr>
  </w:style>
  <w:style w:type="paragraph" w:styleId="Kopfzeile">
    <w:name w:val="header"/>
    <w:basedOn w:val="Standard"/>
    <w:link w:val="KopfzeileZchn"/>
    <w:uiPriority w:val="99"/>
    <w:unhideWhenUsed/>
    <w:rsid w:val="001F5C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F5CA9"/>
  </w:style>
  <w:style w:type="paragraph" w:styleId="Fuzeile">
    <w:name w:val="footer"/>
    <w:basedOn w:val="Standard"/>
    <w:link w:val="FuzeileZchn"/>
    <w:uiPriority w:val="99"/>
    <w:unhideWhenUsed/>
    <w:rsid w:val="001F5C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F5CA9"/>
  </w:style>
  <w:style w:type="paragraph" w:styleId="Beschriftung">
    <w:name w:val="caption"/>
    <w:basedOn w:val="Standard"/>
    <w:next w:val="Standard"/>
    <w:uiPriority w:val="35"/>
    <w:unhideWhenUsed/>
    <w:qFormat/>
    <w:rsid w:val="00B1078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8DECD-B1B3-4BA5-BA6E-B42A677BA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506</Words>
  <Characters>3188</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Francisco</dc:creator>
  <cp:keywords/>
  <dc:description/>
  <cp:lastModifiedBy>Manuel F</cp:lastModifiedBy>
  <cp:revision>74</cp:revision>
  <cp:lastPrinted>2022-08-28T18:23:00Z</cp:lastPrinted>
  <dcterms:created xsi:type="dcterms:W3CDTF">2020-03-20T12:54:00Z</dcterms:created>
  <dcterms:modified xsi:type="dcterms:W3CDTF">2022-08-28T18:23:00Z</dcterms:modified>
</cp:coreProperties>
</file>