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77777777" w:rsidR="00980172" w:rsidRDefault="00980172"/>
    <w:p w14:paraId="0EC1B5B3" w14:textId="77777777" w:rsidR="00980172" w:rsidRDefault="00980172"/>
    <w:p w14:paraId="38644555" w14:textId="77777777" w:rsidR="00980172" w:rsidRDefault="00980172"/>
    <w:p w14:paraId="79C49548" w14:textId="77777777" w:rsidR="00980172" w:rsidRDefault="00980172"/>
    <w:p w14:paraId="059FEF55" w14:textId="77777777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72D2D97" w:rsidR="00980172" w:rsidRDefault="00422F82" w:rsidP="00CD13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DECORONAVISEUR</w:t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468796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5966B674" w14:textId="4156D1D4" w:rsidR="00FD4DA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8796" w:history="1">
            <w:r w:rsidR="00FD4DAB" w:rsidRPr="009C36BC">
              <w:rPr>
                <w:rStyle w:val="Lienhypertexte"/>
                <w:noProof/>
              </w:rPr>
              <w:t>Table des matières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472672B" w14:textId="3EC95D76" w:rsidR="00FD4DAB" w:rsidRDefault="000F292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7" w:history="1">
            <w:r w:rsidR="00FD4DAB" w:rsidRPr="009C36BC">
              <w:rPr>
                <w:rStyle w:val="Lienhypertexte"/>
                <w:noProof/>
              </w:rPr>
              <w:t>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Introduction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3ECAD18" w14:textId="637670EC" w:rsidR="00FD4DAB" w:rsidRDefault="000F292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8" w:history="1">
            <w:r w:rsidR="00FD4DAB" w:rsidRPr="009C36BC">
              <w:rPr>
                <w:rStyle w:val="Lienhypertexte"/>
                <w:noProof/>
              </w:rPr>
              <w:t>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Concept et fonctionnalités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9B94EB4" w14:textId="24E41CF1" w:rsidR="00FD4DAB" w:rsidRDefault="000F292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9" w:history="1">
            <w:r w:rsidR="00FD4DAB" w:rsidRPr="009C36BC">
              <w:rPr>
                <w:rStyle w:val="Lienhypertexte"/>
                <w:noProof/>
              </w:rPr>
              <w:t>2.1.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Modes de jeux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050D3931" w14:textId="3AFE8E89" w:rsidR="00FD4DAB" w:rsidRDefault="000F292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0" w:history="1">
            <w:r w:rsidR="00FD4DAB" w:rsidRPr="009C36BC">
              <w:rPr>
                <w:rStyle w:val="Lienhypertexte"/>
                <w:noProof/>
              </w:rPr>
              <w:t>Mode Normale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757D28F" w14:textId="62A41E4D" w:rsidR="00FD4DAB" w:rsidRDefault="000F292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1" w:history="1">
            <w:r w:rsidR="00FD4DAB" w:rsidRPr="009C36BC">
              <w:rPr>
                <w:rStyle w:val="Lienhypertexte"/>
                <w:noProof/>
              </w:rPr>
              <w:t>Mode Propagation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F3595E9" w14:textId="19C93536" w:rsidR="00FD4DAB" w:rsidRDefault="000F292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2" w:history="1">
            <w:r w:rsidR="00FD4DAB" w:rsidRPr="009C36BC">
              <w:rPr>
                <w:rStyle w:val="Lienhypertexte"/>
                <w:noProof/>
              </w:rPr>
              <w:t>Mode Apocalypse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5C4DCF1" w14:textId="6C4E92C2" w:rsidR="00FD4DAB" w:rsidRDefault="000F292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3" w:history="1">
            <w:r w:rsidR="00FD4DAB" w:rsidRPr="009C36BC">
              <w:rPr>
                <w:rStyle w:val="Lienhypertexte"/>
                <w:noProof/>
              </w:rPr>
              <w:t>3.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Diagramme de classe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C5CE676" w14:textId="76D1DD57" w:rsidR="00FD4DAB" w:rsidRDefault="000F292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4" w:history="1">
            <w:r w:rsidR="00FD4DAB" w:rsidRPr="009C36BC">
              <w:rPr>
                <w:rStyle w:val="Lienhypertexte"/>
                <w:noProof/>
              </w:rPr>
              <w:t>3.1.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Classes et méthodes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3021FB2" w14:textId="527595DE" w:rsidR="00FD4DAB" w:rsidRDefault="000F292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5" w:history="1">
            <w:r w:rsidR="00FD4DAB" w:rsidRPr="009C36BC">
              <w:rPr>
                <w:rStyle w:val="Lienhypertexte"/>
                <w:noProof/>
              </w:rPr>
              <w:t>4.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Etude algorithmique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386DFE8" w14:textId="58C4A35D" w:rsidR="00FD4DAB" w:rsidRDefault="000F292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6" w:history="1">
            <w:r w:rsidR="00FD4DAB" w:rsidRPr="009C36BC">
              <w:rPr>
                <w:rStyle w:val="Lienhypertexte"/>
                <w:noProof/>
              </w:rPr>
              <w:t>5.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Ressources :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848A504" w14:textId="26E9D32E" w:rsidR="00FD4DAB" w:rsidRDefault="000F292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7" w:history="1">
            <w:r w:rsidR="00FD4DAB" w:rsidRPr="009C36BC">
              <w:rPr>
                <w:rStyle w:val="Lienhypertexte"/>
                <w:noProof/>
              </w:rPr>
              <w:t>5.1.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Graphisme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5EF6D35" w14:textId="1083000A" w:rsidR="00FD4DAB" w:rsidRDefault="000F292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8" w:history="1">
            <w:r w:rsidR="00FD4DAB" w:rsidRPr="009C36BC">
              <w:rPr>
                <w:rStyle w:val="Lienhypertexte"/>
                <w:noProof/>
              </w:rPr>
              <w:t>6.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D3D7386" w14:textId="6A103DEB" w:rsidR="00FD4DAB" w:rsidRDefault="000F292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9" w:history="1">
            <w:r w:rsidR="00FD4DAB" w:rsidRPr="009C36BC">
              <w:rPr>
                <w:rStyle w:val="Lienhypertexte"/>
                <w:noProof/>
              </w:rPr>
              <w:t>6.1.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Politique de 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985E3D3" w14:textId="6B3E3E8E" w:rsidR="00FD4DAB" w:rsidRDefault="000F292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0" w:history="1">
            <w:r w:rsidR="00FD4DAB" w:rsidRPr="009C36BC">
              <w:rPr>
                <w:rStyle w:val="Lienhypertexte"/>
                <w:noProof/>
              </w:rPr>
              <w:t>Test unitaire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9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081F123" w14:textId="376B8D69" w:rsidR="00FD4DAB" w:rsidRDefault="000F292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1" w:history="1">
            <w:r w:rsidR="00FD4DAB" w:rsidRPr="009C36BC">
              <w:rPr>
                <w:rStyle w:val="Lienhypertexte"/>
                <w:noProof/>
              </w:rPr>
              <w:t>Test d’intégration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40CC399" w14:textId="778F2AC8" w:rsidR="00FD4DAB" w:rsidRDefault="000F292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2" w:history="1">
            <w:r w:rsidR="00FD4DAB" w:rsidRPr="009C36BC">
              <w:rPr>
                <w:rStyle w:val="Lienhypertexte"/>
                <w:noProof/>
              </w:rPr>
              <w:t>Test utilisateur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8B8B666" w14:textId="044DB0DD" w:rsidR="00FD4DAB" w:rsidRDefault="000F292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3" w:history="1">
            <w:r w:rsidR="00FD4DAB" w:rsidRPr="009C36BC">
              <w:rPr>
                <w:rStyle w:val="Lienhypertexte"/>
                <w:noProof/>
              </w:rPr>
              <w:t>7.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Annexe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13A3D99" w14:textId="5E212F43" w:rsidR="00FD4DAB" w:rsidRDefault="000F292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4" w:history="1">
            <w:r w:rsidR="00FD4DAB" w:rsidRPr="009C36BC">
              <w:rPr>
                <w:rStyle w:val="Lienhypertexte"/>
                <w:noProof/>
              </w:rPr>
              <w:t>7.1.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259E88E" w14:textId="7418275C" w:rsidR="00FD4DAB" w:rsidRDefault="000F292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5" w:history="1">
            <w:r w:rsidR="00FD4DAB" w:rsidRPr="009C36BC">
              <w:rPr>
                <w:rStyle w:val="Lienhypertexte"/>
                <w:noProof/>
              </w:rPr>
              <w:t>7.2.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9E0A2E1" w14:textId="0E3B5E7D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199B94D0" w14:textId="77777777" w:rsidR="005A09D2" w:rsidRDefault="005A09D2"/>
    <w:p w14:paraId="67A823B0" w14:textId="2AE54F7B" w:rsidR="007751CC" w:rsidRDefault="00164724" w:rsidP="007751CC">
      <w:pPr>
        <w:pStyle w:val="Titre1"/>
      </w:pPr>
      <w:bookmarkStart w:id="2" w:name="_Toc38468797"/>
      <w:r>
        <w:t>Introduction</w:t>
      </w:r>
      <w:bookmarkEnd w:id="2"/>
    </w:p>
    <w:p w14:paraId="2C702987" w14:textId="3B98B2A4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>Ce guide reprend les spécificités techniques du jeu blablabla</w:t>
      </w:r>
    </w:p>
    <w:p w14:paraId="6C0A0BE0" w14:textId="7821CF12" w:rsidR="00D134CC" w:rsidRDefault="00D134CC" w:rsidP="008D5610">
      <w:pPr>
        <w:pStyle w:val="Corpsdetexte"/>
        <w:rPr>
          <w:lang w:eastAsia="fr-FR"/>
        </w:rPr>
      </w:pPr>
    </w:p>
    <w:p w14:paraId="643B4F15" w14:textId="5255C5A6" w:rsidR="004E2811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ab/>
      </w:r>
    </w:p>
    <w:p w14:paraId="0A33C148" w14:textId="4682D964" w:rsidR="004E2811" w:rsidRDefault="004E2811" w:rsidP="008D5610">
      <w:pPr>
        <w:pStyle w:val="Corpsdetexte"/>
        <w:rPr>
          <w:lang w:eastAsia="fr-FR"/>
        </w:rPr>
      </w:pPr>
    </w:p>
    <w:p w14:paraId="24DAAEC4" w14:textId="77777777" w:rsidR="00FD4DAB" w:rsidRDefault="00FD4DAB" w:rsidP="008D5610">
      <w:pPr>
        <w:pStyle w:val="Corpsdetexte"/>
        <w:rPr>
          <w:lang w:eastAsia="fr-FR"/>
        </w:rPr>
      </w:pPr>
    </w:p>
    <w:p w14:paraId="27F0584A" w14:textId="77777777" w:rsidR="004E2811" w:rsidRPr="008D5610" w:rsidRDefault="004E2811" w:rsidP="008D5610">
      <w:pPr>
        <w:pStyle w:val="Corpsdetexte"/>
        <w:rPr>
          <w:lang w:eastAsia="fr-FR"/>
        </w:rPr>
      </w:pPr>
    </w:p>
    <w:p w14:paraId="33E96DC4" w14:textId="273AB08A" w:rsidR="00D450AF" w:rsidRDefault="00D450AF" w:rsidP="00D450AF">
      <w:pPr>
        <w:pStyle w:val="Titre1"/>
      </w:pPr>
      <w:bookmarkStart w:id="3" w:name="_Toc38468798"/>
      <w:r>
        <w:lastRenderedPageBreak/>
        <w:t>Concept</w:t>
      </w:r>
      <w:r w:rsidR="004E2811">
        <w:t xml:space="preserve"> et </w:t>
      </w:r>
      <w:r>
        <w:t>fonctionnalités</w:t>
      </w:r>
      <w:bookmarkEnd w:id="3"/>
    </w:p>
    <w:p w14:paraId="6F2C8B63" w14:textId="2B7AFB92" w:rsidR="00FD4DAB" w:rsidRDefault="000766A0" w:rsidP="00D450AF">
      <w:pPr>
        <w:pStyle w:val="Corpsdetexte"/>
        <w:rPr>
          <w:lang w:eastAsia="fr-FR"/>
        </w:rPr>
      </w:pPr>
      <w:r>
        <w:rPr>
          <w:lang w:eastAsia="fr-FR"/>
        </w:rPr>
        <w:t>Jeu de lutte contre le Coronavirus se basant sur le démineur. Il y a actuellement trois modes de jeu. Chacun des modes possède une mécanique différente.</w:t>
      </w:r>
    </w:p>
    <w:p w14:paraId="2811CC82" w14:textId="0CB8E572" w:rsidR="00D86D2D" w:rsidRDefault="00D86D2D" w:rsidP="00D86D2D">
      <w:pPr>
        <w:pStyle w:val="Titre2"/>
      </w:pPr>
      <w:r>
        <w:t>Inscription</w:t>
      </w:r>
    </w:p>
    <w:p w14:paraId="2C46F6F8" w14:textId="4A762BF0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r>
        <w:t>Difficulté</w:t>
      </w:r>
    </w:p>
    <w:p w14:paraId="281C9772" w14:textId="03F14A59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Niveau à choisir sous la forme de bouton radio</w:t>
      </w:r>
    </w:p>
    <w:p w14:paraId="5ABDED74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 xml:space="preserve">Niveau Expert : </w:t>
      </w:r>
      <w:r w:rsidRPr="00AB1FE3">
        <w:rPr>
          <w:rFonts w:ascii="Helvetica" w:hAnsi="Helvetica" w:cs="Helvetica"/>
        </w:rPr>
        <w:t>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r>
        <w:t>Options</w:t>
      </w:r>
    </w:p>
    <w:p w14:paraId="673A8110" w14:textId="5B1F3706" w:rsid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Nouvelle partie :</w:t>
      </w:r>
      <w:r>
        <w:rPr>
          <w:lang w:eastAsia="fr-FR"/>
        </w:rPr>
        <w:t xml:space="preserve"> crée une grille en fonctione des paramètres entré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Règle du jeu :</w:t>
      </w:r>
      <w:r>
        <w:rPr>
          <w:lang w:eastAsia="fr-FR"/>
        </w:rPr>
        <w:t xml:space="preserve">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Mode de jeu :</w:t>
      </w:r>
      <w:r>
        <w:rPr>
          <w:lang w:eastAsia="fr-FR"/>
        </w:rPr>
        <w:t xml:space="preserve"> Permet de choisir le mode de jeu (Normal / propagation / Apocalypse)</w:t>
      </w:r>
    </w:p>
    <w:p w14:paraId="15414BD6" w14:textId="6DA195FA" w:rsidR="003E12C4" w:rsidRP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Quitter :</w:t>
      </w:r>
      <w:r>
        <w:rPr>
          <w:lang w:eastAsia="fr-FR"/>
        </w:rPr>
        <w:t xml:space="preserve"> Quitter le jeu</w:t>
      </w:r>
    </w:p>
    <w:p w14:paraId="51498628" w14:textId="1AD6663E" w:rsidR="00D86D2D" w:rsidRDefault="00D86D2D" w:rsidP="00D86D2D">
      <w:pPr>
        <w:pStyle w:val="Titre2"/>
      </w:pPr>
      <w:r>
        <w:t>Scoring</w:t>
      </w:r>
      <w:r w:rsidR="003E12C4">
        <w:t>.</w:t>
      </w:r>
    </w:p>
    <w:p w14:paraId="53F750B1" w14:textId="77777777" w:rsidR="00AB1FE3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r w:rsidR="00AB1FE3">
        <w:rPr>
          <w:lang w:eastAsia="fr-FR"/>
        </w:rPr>
        <w:t>(nombre</w:t>
      </w:r>
      <w:r>
        <w:rPr>
          <w:lang w:eastAsia="fr-FR"/>
        </w:rPr>
        <w:t xml:space="preserve"> de </w:t>
      </w:r>
      <w:r w:rsidR="00AB1FE3">
        <w:rPr>
          <w:lang w:eastAsia="fr-FR"/>
        </w:rPr>
        <w:t>virus</w:t>
      </w:r>
      <w:r>
        <w:rPr>
          <w:lang w:eastAsia="fr-FR"/>
        </w:rPr>
        <w:t xml:space="preserve"> restant</w:t>
      </w:r>
      <w:r w:rsidR="00AB1FE3">
        <w:rPr>
          <w:lang w:eastAsia="fr-FR"/>
        </w:rPr>
        <w:t>s</w:t>
      </w:r>
      <w:r>
        <w:rPr>
          <w:lang w:eastAsia="fr-FR"/>
        </w:rPr>
        <w:t xml:space="preserve"> / timer incrémental / nombre de coups joué</w:t>
      </w:r>
      <w:r w:rsidR="00AB1FE3">
        <w:rPr>
          <w:lang w:eastAsia="fr-FR"/>
        </w:rPr>
        <w:t>s</w:t>
      </w:r>
      <w:r>
        <w:rPr>
          <w:lang w:eastAsia="fr-FR"/>
        </w:rPr>
        <w:t xml:space="preserve">). Ceux-ci servent de base pour le calcul du score </w:t>
      </w:r>
      <w:r w:rsidR="00AB1FE3">
        <w:rPr>
          <w:lang w:eastAsia="fr-FR"/>
        </w:rPr>
        <w:t>final</w:t>
      </w:r>
      <w:r>
        <w:rPr>
          <w:lang w:eastAsia="fr-FR"/>
        </w:rPr>
        <w:t>.</w:t>
      </w:r>
    </w:p>
    <w:p w14:paraId="046DA04A" w14:textId="3CDEDD53" w:rsidR="00AB1FE3" w:rsidRDefault="00AB1FE3" w:rsidP="003E12C4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Calcul du score :</w:t>
      </w:r>
      <w:r w:rsidRPr="00AB1FE3">
        <w:rPr>
          <w:lang w:eastAsia="fr-FR"/>
        </w:rPr>
        <w:t xml:space="preserve"> </w:t>
      </w:r>
      <w:r>
        <w:rPr>
          <w:lang w:eastAsia="fr-FR"/>
        </w:rPr>
        <w:t>[</w:t>
      </w:r>
      <w:r w:rsidRPr="00AB1FE3">
        <w:rPr>
          <w:highlight w:val="yellow"/>
          <w:lang w:eastAsia="fr-FR"/>
        </w:rPr>
        <w:t>insérer ici l’algorithme de votre choix</w:t>
      </w:r>
      <w:r>
        <w:rPr>
          <w:lang w:eastAsia="fr-FR"/>
        </w:rPr>
        <w:t>]</w:t>
      </w:r>
    </w:p>
    <w:p w14:paraId="2038CCF6" w14:textId="2F9DFF95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 Ce score est enregistré dans un fichier texte avec d’autre</w:t>
      </w:r>
      <w:r w:rsidR="00AB1FE3">
        <w:rPr>
          <w:lang w:eastAsia="fr-FR"/>
        </w:rPr>
        <w:t>s</w:t>
      </w:r>
      <w:r>
        <w:rPr>
          <w:lang w:eastAsia="fr-FR"/>
        </w:rPr>
        <w:t xml:space="preserve">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4754694E" w:rsidR="003E12C4" w:rsidRDefault="003E12C4" w:rsidP="00B01741">
      <w:pPr>
        <w:pStyle w:val="Corpsdetexte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||DesmetTePete</w:t>
      </w:r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072E7D46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||Staceylicone85B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||MalaiseBaleze</w:t>
      </w:r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79DBD705" w14:textId="7F2F9720" w:rsidR="00B01741" w:rsidRDefault="00B01741" w:rsidP="003E12C4">
      <w:pPr>
        <w:pStyle w:val="Corpsdetexte"/>
        <w:rPr>
          <w:lang w:eastAsia="fr-FR"/>
        </w:rPr>
      </w:pPr>
    </w:p>
    <w:p w14:paraId="5FC5925F" w14:textId="398D2825" w:rsidR="00B01741" w:rsidRDefault="00B01741" w:rsidP="003E12C4">
      <w:pPr>
        <w:pStyle w:val="Corpsdetexte"/>
        <w:rPr>
          <w:lang w:eastAsia="fr-FR"/>
        </w:rPr>
      </w:pPr>
    </w:p>
    <w:p w14:paraId="7749E0EA" w14:textId="77777777" w:rsidR="00B01741" w:rsidRPr="003E12C4" w:rsidRDefault="00B01741" w:rsidP="003E12C4">
      <w:pPr>
        <w:pStyle w:val="Corpsdetexte"/>
        <w:rPr>
          <w:lang w:eastAsia="fr-FR"/>
        </w:rPr>
      </w:pPr>
    </w:p>
    <w:p w14:paraId="40889EFF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55D972B4" w14:textId="7A4AC77B" w:rsidR="00D450AF" w:rsidRDefault="00D450AF" w:rsidP="00D450AF">
      <w:pPr>
        <w:pStyle w:val="Titre2"/>
      </w:pPr>
      <w:bookmarkStart w:id="4" w:name="_Toc38468799"/>
      <w:r>
        <w:lastRenderedPageBreak/>
        <w:t>Modes de jeux</w:t>
      </w:r>
      <w:bookmarkEnd w:id="4"/>
    </w:p>
    <w:p w14:paraId="21D3B89D" w14:textId="13391E90" w:rsidR="00D450AF" w:rsidRDefault="00D450AF" w:rsidP="008D4100">
      <w:pPr>
        <w:pStyle w:val="Titre3"/>
      </w:pPr>
      <w:bookmarkStart w:id="5" w:name="_Toc38468800"/>
      <w:r>
        <w:t xml:space="preserve">Mode </w:t>
      </w:r>
      <w:r w:rsidR="008D4100">
        <w:t>N</w:t>
      </w:r>
      <w:r>
        <w:t>ormale</w:t>
      </w:r>
      <w:bookmarkEnd w:id="5"/>
    </w:p>
    <w:p w14:paraId="11563B81" w14:textId="5B62BEAF" w:rsidR="009606BA" w:rsidRDefault="009606BA" w:rsidP="009606BA">
      <w:pPr>
        <w:rPr>
          <w:lang w:eastAsia="fr-FR"/>
        </w:rPr>
      </w:pPr>
      <w:r>
        <w:rPr>
          <w:lang w:eastAsia="fr-FR"/>
        </w:rPr>
        <w:tab/>
        <w:t xml:space="preserve">**expliquer le fonctionnement </w:t>
      </w:r>
      <w:r w:rsidR="00D134CC">
        <w:rPr>
          <w:lang w:eastAsia="fr-FR"/>
        </w:rPr>
        <w:t>du mode normal</w:t>
      </w:r>
    </w:p>
    <w:p w14:paraId="763A2B51" w14:textId="4EF0D19F" w:rsidR="00AB1FE3" w:rsidRDefault="00AB1FE3" w:rsidP="009606BA">
      <w:pPr>
        <w:rPr>
          <w:lang w:eastAsia="fr-FR"/>
        </w:rPr>
      </w:pPr>
      <w:r>
        <w:rPr>
          <w:lang w:eastAsia="fr-FR"/>
        </w:rPr>
        <w:t>-mécanique principal</w:t>
      </w:r>
    </w:p>
    <w:p w14:paraId="07A6AB17" w14:textId="3588F9CB" w:rsidR="00AB1FE3" w:rsidRDefault="00AB1FE3" w:rsidP="009606BA">
      <w:pPr>
        <w:rPr>
          <w:lang w:eastAsia="fr-FR"/>
        </w:rPr>
      </w:pPr>
      <w:r>
        <w:rPr>
          <w:lang w:eastAsia="fr-FR"/>
        </w:rPr>
        <w:t>- condition de victoire</w:t>
      </w:r>
    </w:p>
    <w:p w14:paraId="62E3BC28" w14:textId="04E9A75B" w:rsidR="00AB1FE3" w:rsidRPr="009606BA" w:rsidRDefault="00AB1FE3" w:rsidP="009606BA">
      <w:pPr>
        <w:rPr>
          <w:lang w:eastAsia="fr-FR"/>
        </w:rPr>
      </w:pPr>
      <w:r>
        <w:rPr>
          <w:lang w:eastAsia="fr-FR"/>
        </w:rPr>
        <w:t>-condition de défaite</w:t>
      </w:r>
    </w:p>
    <w:p w14:paraId="2F81E46A" w14:textId="17B15532" w:rsidR="00D450AF" w:rsidRDefault="00D450AF" w:rsidP="008D4100">
      <w:pPr>
        <w:pStyle w:val="Titre3"/>
      </w:pPr>
      <w:bookmarkStart w:id="6" w:name="_Toc38468801"/>
      <w:r>
        <w:t xml:space="preserve">Mode </w:t>
      </w:r>
      <w:r w:rsidR="008D4100">
        <w:t>Propagation</w:t>
      </w:r>
      <w:bookmarkEnd w:id="6"/>
    </w:p>
    <w:p w14:paraId="091E17BD" w14:textId="05FE2B66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propagation</w:t>
      </w:r>
    </w:p>
    <w:p w14:paraId="44124B4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0CDFA6A3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7B0870A3" w14:textId="53327F8D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02D3ACEB" w14:textId="77777777" w:rsidR="00AB1FE3" w:rsidRPr="00D134CC" w:rsidRDefault="00AB1FE3" w:rsidP="000766A0">
      <w:pPr>
        <w:ind w:firstLine="708"/>
        <w:rPr>
          <w:lang w:eastAsia="fr-FR"/>
        </w:rPr>
      </w:pPr>
    </w:p>
    <w:p w14:paraId="4870A239" w14:textId="6E613152" w:rsidR="008D4100" w:rsidRDefault="008D4100" w:rsidP="008D4100">
      <w:pPr>
        <w:pStyle w:val="Titre3"/>
      </w:pPr>
      <w:bookmarkStart w:id="7" w:name="_Toc38468802"/>
      <w:r>
        <w:t>Mode Apocalypse</w:t>
      </w:r>
      <w:bookmarkEnd w:id="7"/>
    </w:p>
    <w:p w14:paraId="21ADFA12" w14:textId="0DD60A9D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apocalypse</w:t>
      </w:r>
    </w:p>
    <w:p w14:paraId="7D25366F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17A62B8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5CE17100" w14:textId="5CECBF2A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6761E400" w14:textId="77777777" w:rsidR="00AB1FE3" w:rsidRPr="00D134CC" w:rsidRDefault="00AB1FE3" w:rsidP="000766A0">
      <w:pPr>
        <w:ind w:firstLine="708"/>
        <w:rPr>
          <w:lang w:eastAsia="fr-FR"/>
        </w:rPr>
      </w:pPr>
    </w:p>
    <w:p w14:paraId="585BDF16" w14:textId="43D3EC91" w:rsidR="0028491D" w:rsidRDefault="008D4100" w:rsidP="0028491D">
      <w:pPr>
        <w:pStyle w:val="Titre1"/>
      </w:pPr>
      <w:bookmarkStart w:id="8" w:name="_Toc38468803"/>
      <w:r>
        <w:t>Diagramme de classe</w:t>
      </w:r>
      <w:bookmarkEnd w:id="8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20D0D6CA">
            <wp:extent cx="5755005" cy="336526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22" cy="33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9" w:name="_Toc38468804"/>
      <w:r>
        <w:lastRenderedPageBreak/>
        <w:t xml:space="preserve">Classes et </w:t>
      </w:r>
      <w:r w:rsidR="00097EA2">
        <w:t>méthodes</w:t>
      </w:r>
      <w:bookmarkEnd w:id="9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évidence )</w:t>
      </w:r>
    </w:p>
    <w:p w14:paraId="708D843D" w14:textId="672AD463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5A37DE58" w:rsidR="006C6D2B" w:rsidRDefault="005606EA" w:rsidP="006C6D2B">
      <w:pPr>
        <w:pStyle w:val="Corpsdetexte"/>
        <w:rPr>
          <w:lang w:eastAsia="fr-FR"/>
        </w:rPr>
      </w:pPr>
      <w:r>
        <w:rPr>
          <w:lang w:eastAsia="fr-FR"/>
        </w:rPr>
        <w:t>[</w:t>
      </w:r>
      <w:r w:rsidRPr="005606EA">
        <w:rPr>
          <w:highlight w:val="yellow"/>
          <w:lang w:eastAsia="fr-FR"/>
        </w:rPr>
        <w:t>voir absolument avec DEV</w:t>
      </w:r>
      <w:r>
        <w:rPr>
          <w:lang w:eastAsia="fr-FR"/>
        </w:rPr>
        <w:t>]</w:t>
      </w:r>
    </w:p>
    <w:p w14:paraId="114DED2E" w14:textId="0FD2D4C4" w:rsidR="00B83331" w:rsidRPr="00B83331" w:rsidRDefault="008D4100" w:rsidP="00B83331">
      <w:pPr>
        <w:pStyle w:val="Titre1"/>
      </w:pPr>
      <w:bookmarkStart w:id="10" w:name="_Toc38468805"/>
      <w:r>
        <w:t>Etude algorithmique</w:t>
      </w:r>
      <w:bookmarkEnd w:id="10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Timer+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Timer+,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27D18CE" w14:textId="1239F92E" w:rsidR="00D933A0" w:rsidRPr="00D933A0" w:rsidRDefault="00D134CC" w:rsidP="00514EFF">
      <w:pPr>
        <w:pStyle w:val="Paragraphedeliste"/>
        <w:numPr>
          <w:ilvl w:val="3"/>
          <w:numId w:val="50"/>
        </w:numPr>
        <w:spacing w:after="160" w:line="259" w:lineRule="auto"/>
      </w:pPr>
      <w:r w:rsidRPr="005606EA">
        <w:rPr>
          <w:sz w:val="22"/>
        </w:rPr>
        <w:t>Sinon, la partie continu</w:t>
      </w:r>
      <w:r w:rsidR="005606EA" w:rsidRPr="005606EA">
        <w:rPr>
          <w:sz w:val="22"/>
        </w:rPr>
        <w:t>e</w:t>
      </w:r>
    </w:p>
    <w:p w14:paraId="7D9CF466" w14:textId="55FC9A7E" w:rsidR="00AC3F5C" w:rsidRDefault="008D4100" w:rsidP="00AD1821">
      <w:pPr>
        <w:pStyle w:val="Titre1"/>
      </w:pPr>
      <w:bookmarkStart w:id="11" w:name="_Toc38468806"/>
      <w:r>
        <w:lastRenderedPageBreak/>
        <w:t>Ressources :</w:t>
      </w:r>
      <w:bookmarkEnd w:id="11"/>
    </w:p>
    <w:p w14:paraId="56BFA9A4" w14:textId="67B24135" w:rsidR="009606BA" w:rsidRDefault="00D134CC" w:rsidP="00D134CC">
      <w:pPr>
        <w:pStyle w:val="Titre2"/>
      </w:pPr>
      <w:r>
        <w:t>L</w:t>
      </w:r>
      <w:r w:rsidR="009606BA">
        <w:t>ogiciel</w:t>
      </w:r>
      <w:r>
        <w:t>s</w:t>
      </w:r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4F3F" w14:textId="0BD4E8DC" w:rsidR="00144BD4" w:rsidRDefault="00316D31" w:rsidP="009606BA">
      <w:pPr>
        <w:pStyle w:val="Corpsdetexte"/>
        <w:rPr>
          <w:lang w:eastAsia="fr-FR"/>
        </w:rPr>
      </w:pPr>
      <w:r>
        <w:rPr>
          <w:lang w:eastAsia="fr-FR"/>
        </w:rPr>
        <w:t>Random</w:t>
      </w:r>
    </w:p>
    <w:p w14:paraId="393B2B43" w14:textId="60375F6B" w:rsidR="00316D31" w:rsidRDefault="00316D31" w:rsidP="009606BA">
      <w:pPr>
        <w:pStyle w:val="Corpsdetexte"/>
        <w:rPr>
          <w:lang w:eastAsia="fr-FR"/>
        </w:rPr>
      </w:pPr>
      <w:r>
        <w:rPr>
          <w:lang w:eastAsia="fr-FR"/>
        </w:rPr>
        <w:t>ABC : Abtsract base class</w:t>
      </w:r>
    </w:p>
    <w:p w14:paraId="0EE99CB7" w14:textId="3C7C7821" w:rsidR="009606BA" w:rsidRPr="009606BA" w:rsidRDefault="009606BA" w:rsidP="009606BA">
      <w:pPr>
        <w:pStyle w:val="Corpsdetexte"/>
        <w:rPr>
          <w:lang w:eastAsia="fr-FR"/>
        </w:rPr>
      </w:pPr>
      <w:r>
        <w:rPr>
          <w:lang w:eastAsia="fr-FR"/>
        </w:rPr>
        <w:t>** si on utilise des librairies en plus</w:t>
      </w:r>
    </w:p>
    <w:p w14:paraId="2C3AB178" w14:textId="1132D653" w:rsidR="00DC19CB" w:rsidRDefault="00DC19CB" w:rsidP="00DC19CB">
      <w:pPr>
        <w:pStyle w:val="Titre2"/>
      </w:pPr>
      <w:bookmarkStart w:id="12" w:name="_Toc38468807"/>
      <w:r>
        <w:t>Graphisme</w:t>
      </w:r>
      <w:bookmarkEnd w:id="12"/>
    </w:p>
    <w:p w14:paraId="6654FB40" w14:textId="6A63BC4F" w:rsidR="00E0674A" w:rsidRDefault="00E0674A" w:rsidP="00E0674A">
      <w:pPr>
        <w:pStyle w:val="Titre3"/>
      </w:pPr>
      <w:r>
        <w:t>Vue ingame</w:t>
      </w:r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45CA3F79">
            <wp:extent cx="4972050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0" cy="41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0254DCAE" w:rsidR="00995936" w:rsidRDefault="00C80843" w:rsidP="00E0674A">
      <w:pPr>
        <w:pStyle w:val="Titre3"/>
        <w:rPr>
          <w:noProof/>
        </w:rPr>
      </w:pPr>
      <w:r>
        <w:t>Tableau d’</w:t>
      </w:r>
      <w:r w:rsidR="00E0674A">
        <w:t>Icones du jeu</w:t>
      </w:r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E0674A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E0674A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77777777" w:rsidR="00E0674A" w:rsidRDefault="00E0674A" w:rsidP="006D5492">
            <w:pPr>
              <w:pStyle w:val="Corpsdetexte"/>
              <w:rPr>
                <w:lang w:eastAsia="fr-FR"/>
              </w:rPr>
            </w:pPr>
          </w:p>
        </w:tc>
      </w:tr>
    </w:tbl>
    <w:p w14:paraId="3CFB2A29" w14:textId="77777777" w:rsidR="00E0674A" w:rsidRDefault="00E0674A" w:rsidP="006D5492">
      <w:pPr>
        <w:pStyle w:val="Corpsdetexte"/>
        <w:rPr>
          <w:lang w:eastAsia="fr-FR"/>
        </w:rPr>
      </w:pPr>
    </w:p>
    <w:p w14:paraId="2F838481" w14:textId="4C34B0FB" w:rsidR="006D5492" w:rsidRDefault="006D5492" w:rsidP="00E0674A">
      <w:pPr>
        <w:pStyle w:val="Titre3"/>
      </w:pPr>
      <w:r>
        <w:t xml:space="preserve"> </w:t>
      </w:r>
      <w:r w:rsidR="00E0674A">
        <w:t>Affiches</w:t>
      </w:r>
    </w:p>
    <w:p w14:paraId="1C766DC5" w14:textId="4C8BB8F7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472154E1">
            <wp:extent cx="2977610" cy="4210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17" cy="42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4E8B8780">
            <wp:extent cx="2976315" cy="4209447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95" cy="421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969" w14:textId="583E2585" w:rsidR="0028491D" w:rsidRDefault="00DC19CB" w:rsidP="000E6FFA">
      <w:pPr>
        <w:pStyle w:val="Titre1"/>
      </w:pPr>
      <w:bookmarkStart w:id="13" w:name="_Toc38468808"/>
      <w:r>
        <w:t>Test</w:t>
      </w:r>
      <w:bookmarkEnd w:id="13"/>
    </w:p>
    <w:p w14:paraId="63324DDF" w14:textId="77777777" w:rsidR="009606BA" w:rsidRPr="009606BA" w:rsidRDefault="009606BA" w:rsidP="009606BA">
      <w:pPr>
        <w:pStyle w:val="Corpsdetexte"/>
        <w:rPr>
          <w:lang w:eastAsia="fr-FR"/>
        </w:rPr>
      </w:pPr>
    </w:p>
    <w:p w14:paraId="32F06441" w14:textId="73F448E3" w:rsidR="00DC19CB" w:rsidRDefault="00DC19CB" w:rsidP="00DC19CB">
      <w:pPr>
        <w:pStyle w:val="Titre2"/>
      </w:pPr>
      <w:bookmarkStart w:id="14" w:name="_Toc38468809"/>
      <w:r>
        <w:t>Politique de test</w:t>
      </w:r>
      <w:bookmarkEnd w:id="14"/>
    </w:p>
    <w:p w14:paraId="16B1027E" w14:textId="5D7E354B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</w:t>
      </w:r>
      <w:r w:rsidR="00AB1FE3">
        <w:rPr>
          <w:lang w:eastAsia="fr-FR"/>
        </w:rPr>
        <w:t>Dev</w:t>
      </w:r>
      <w:r w:rsidR="00B83021">
        <w:rPr>
          <w:lang w:eastAsia="fr-FR"/>
        </w:rPr>
        <w:t>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0E2CE3F9" w14:textId="1DF92DF8" w:rsidR="009606BA" w:rsidRDefault="009606BA" w:rsidP="009606BA">
      <w:pPr>
        <w:rPr>
          <w:lang w:eastAsia="fr-FR"/>
        </w:rPr>
      </w:pPr>
      <w:r>
        <w:rPr>
          <w:lang w:eastAsia="fr-FR"/>
        </w:rPr>
        <w:t xml:space="preserve">**Cibler les </w:t>
      </w:r>
      <w:r w:rsidR="00D134CC">
        <w:rPr>
          <w:lang w:eastAsia="fr-FR"/>
        </w:rPr>
        <w:t>fichiers sources</w:t>
      </w:r>
      <w:r>
        <w:rPr>
          <w:lang w:eastAsia="fr-FR"/>
        </w:rPr>
        <w:t xml:space="preserve"> des test ( voir</w:t>
      </w:r>
      <w:r w:rsidR="00B83021">
        <w:rPr>
          <w:lang w:eastAsia="fr-FR"/>
        </w:rPr>
        <w:t> : Test</w:t>
      </w:r>
      <w:r w:rsidR="005606EA">
        <w:rPr>
          <w:lang w:eastAsia="fr-FR"/>
        </w:rPr>
        <w:t>_</w:t>
      </w:r>
      <w:r w:rsidR="00B83021">
        <w:rPr>
          <w:lang w:eastAsia="fr-FR"/>
        </w:rPr>
        <w:t>unitaire.xlsx / test_integration_composant.xlsx / Test_Systeme.xlsx</w:t>
      </w:r>
      <w:r>
        <w:rPr>
          <w:lang w:eastAsia="fr-FR"/>
        </w:rPr>
        <w:t>)</w:t>
      </w:r>
    </w:p>
    <w:p w14:paraId="05B10CED" w14:textId="77777777" w:rsidR="003074A5" w:rsidRPr="009606BA" w:rsidRDefault="003074A5" w:rsidP="009606BA">
      <w:pPr>
        <w:rPr>
          <w:lang w:eastAsia="fr-FR"/>
        </w:rPr>
      </w:pPr>
    </w:p>
    <w:p w14:paraId="157EEBC7" w14:textId="668DEE1E" w:rsidR="00DC19CB" w:rsidRDefault="00B83021" w:rsidP="00DC19CB">
      <w:pPr>
        <w:pStyle w:val="Corpsdetexte"/>
        <w:rPr>
          <w:lang w:eastAsia="fr-FR"/>
        </w:rPr>
      </w:pPr>
      <w:r>
        <w:rPr>
          <w:lang w:eastAsia="fr-FR"/>
        </w:rPr>
        <w:t>**</w:t>
      </w:r>
      <w:r w:rsidR="00DC19CB">
        <w:rPr>
          <w:lang w:eastAsia="fr-FR"/>
        </w:rPr>
        <w:t>Unittest est utilisé pour les test unitaire et intégration.</w:t>
      </w:r>
    </w:p>
    <w:p w14:paraId="5D5046E3" w14:textId="4CEB41E1" w:rsidR="00DC19CB" w:rsidRPr="00DC19CB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lastRenderedPageBreak/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nous nous mettons en mode utilisateur lambda pour vérifier les problèmes </w:t>
      </w:r>
      <w:r w:rsidR="0031792A">
        <w:rPr>
          <w:lang w:eastAsia="fr-FR"/>
        </w:rPr>
        <w:t>éventuels</w:t>
      </w:r>
    </w:p>
    <w:p w14:paraId="53F9E163" w14:textId="41BDFFD8" w:rsidR="00DC19CB" w:rsidRDefault="00DC19CB" w:rsidP="00DC19CB">
      <w:pPr>
        <w:pStyle w:val="Titre3"/>
      </w:pPr>
      <w:bookmarkStart w:id="15" w:name="_Toc38468810"/>
      <w:r>
        <w:t>Test unitaire</w:t>
      </w:r>
      <w:bookmarkEnd w:id="15"/>
    </w:p>
    <w:p w14:paraId="6B6A2929" w14:textId="2AF9D1E9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de test unitaire</w:t>
      </w:r>
      <w:r w:rsidR="00515D35">
        <w:rPr>
          <w:lang w:eastAsia="fr-FR"/>
        </w:rPr>
        <w:t xml:space="preserve"> (voir : \</w:t>
      </w:r>
      <w:r w:rsidR="00515D35" w:rsidRPr="00515D35">
        <w:rPr>
          <w:lang w:eastAsia="fr-FR"/>
        </w:rPr>
        <w:t>test\testCase</w:t>
      </w:r>
      <w:r w:rsidR="00515D35">
        <w:rPr>
          <w:lang w:eastAsia="fr-FR"/>
        </w:rPr>
        <w:t>)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4D2B8A5" w:rsidR="00DC19CB" w:rsidRDefault="00DC19CB" w:rsidP="00DC19CB">
      <w:pPr>
        <w:rPr>
          <w:lang w:eastAsia="fr-FR"/>
        </w:rPr>
      </w:pPr>
      <w:r>
        <w:rPr>
          <w:lang w:eastAsia="fr-FR"/>
        </w:rPr>
        <w:t>**exemple</w:t>
      </w:r>
      <w:r w:rsidR="0031792A">
        <w:rPr>
          <w:lang w:eastAsia="fr-FR"/>
        </w:rPr>
        <w:t xml:space="preserve"> </w:t>
      </w:r>
      <w:r w:rsidR="00D134CC">
        <w:rPr>
          <w:lang w:eastAsia="fr-FR"/>
        </w:rPr>
        <w:t>résultat</w:t>
      </w:r>
      <w:r>
        <w:rPr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454" w14:textId="3F5092C9" w:rsidR="00515D35" w:rsidRDefault="005C6045" w:rsidP="00515D35">
      <w:pPr>
        <w:rPr>
          <w:lang w:eastAsia="fr-FR"/>
        </w:rPr>
      </w:pPr>
      <w:r>
        <w:rPr>
          <w:lang w:eastAsia="fr-FR"/>
        </w:rPr>
        <w:t>**suite en annexe de document</w:t>
      </w:r>
      <w:bookmarkStart w:id="16" w:name="_Toc38468811"/>
    </w:p>
    <w:p w14:paraId="111BFE37" w14:textId="2BE7DF4D" w:rsidR="00515D35" w:rsidRDefault="00515D35" w:rsidP="00515D35">
      <w:pPr>
        <w:rPr>
          <w:lang w:eastAsia="fr-FR"/>
        </w:rPr>
      </w:pPr>
    </w:p>
    <w:p w14:paraId="796E6084" w14:textId="5E132C5F" w:rsidR="00515D35" w:rsidRDefault="00515D35" w:rsidP="00515D35">
      <w:pPr>
        <w:rPr>
          <w:lang w:eastAsia="fr-FR"/>
        </w:rPr>
      </w:pPr>
    </w:p>
    <w:p w14:paraId="209A174C" w14:textId="527C8FD5" w:rsidR="00515D35" w:rsidRDefault="00515D35" w:rsidP="00515D35">
      <w:pPr>
        <w:rPr>
          <w:lang w:eastAsia="fr-FR"/>
        </w:rPr>
      </w:pPr>
    </w:p>
    <w:p w14:paraId="0FA6B453" w14:textId="096094BF" w:rsidR="00515D35" w:rsidRDefault="00515D35" w:rsidP="00515D35">
      <w:pPr>
        <w:rPr>
          <w:lang w:eastAsia="fr-FR"/>
        </w:rPr>
      </w:pPr>
    </w:p>
    <w:p w14:paraId="59370687" w14:textId="2F024A27" w:rsidR="00515D35" w:rsidRDefault="00515D35" w:rsidP="00515D35">
      <w:pPr>
        <w:rPr>
          <w:lang w:eastAsia="fr-FR"/>
        </w:rPr>
      </w:pPr>
    </w:p>
    <w:p w14:paraId="05E37D3C" w14:textId="034809B8" w:rsidR="00515D35" w:rsidRDefault="00515D35" w:rsidP="00515D35">
      <w:pPr>
        <w:rPr>
          <w:lang w:eastAsia="fr-FR"/>
        </w:rPr>
      </w:pPr>
    </w:p>
    <w:p w14:paraId="7DA97DAE" w14:textId="6A477200" w:rsidR="00515D35" w:rsidRDefault="00515D35" w:rsidP="00515D35">
      <w:pPr>
        <w:rPr>
          <w:lang w:eastAsia="fr-FR"/>
        </w:rPr>
      </w:pPr>
    </w:p>
    <w:p w14:paraId="51ED493C" w14:textId="171F5778" w:rsidR="00515D35" w:rsidRDefault="00515D35" w:rsidP="00515D35">
      <w:pPr>
        <w:rPr>
          <w:lang w:eastAsia="fr-FR"/>
        </w:rPr>
      </w:pPr>
    </w:p>
    <w:p w14:paraId="286B53D0" w14:textId="387B1566" w:rsidR="00515D35" w:rsidRDefault="00515D35" w:rsidP="00515D35">
      <w:pPr>
        <w:rPr>
          <w:lang w:eastAsia="fr-FR"/>
        </w:rPr>
      </w:pPr>
    </w:p>
    <w:p w14:paraId="64F0C4CA" w14:textId="03BA7851" w:rsidR="00515D35" w:rsidRDefault="00515D35" w:rsidP="00515D35">
      <w:pPr>
        <w:rPr>
          <w:lang w:eastAsia="fr-FR"/>
        </w:rPr>
      </w:pPr>
    </w:p>
    <w:p w14:paraId="23A6635D" w14:textId="413EB982" w:rsidR="00515D35" w:rsidRDefault="00515D35" w:rsidP="00515D35">
      <w:pPr>
        <w:rPr>
          <w:lang w:eastAsia="fr-FR"/>
        </w:rPr>
      </w:pPr>
    </w:p>
    <w:p w14:paraId="1E5F7816" w14:textId="77777777" w:rsidR="00515D35" w:rsidRDefault="00515D35" w:rsidP="00515D35"/>
    <w:p w14:paraId="5747CE9B" w14:textId="090B2C72" w:rsidR="00DC19CB" w:rsidRDefault="00DC19CB" w:rsidP="00DC19CB">
      <w:pPr>
        <w:pStyle w:val="Titre3"/>
      </w:pPr>
      <w:r>
        <w:t>Test d’intégration</w:t>
      </w:r>
      <w:bookmarkEnd w:id="16"/>
    </w:p>
    <w:p w14:paraId="63CE9091" w14:textId="0BBAA7B3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test d’</w:t>
      </w:r>
      <w:r w:rsidR="00D134CC">
        <w:rPr>
          <w:lang w:eastAsia="fr-FR"/>
        </w:rPr>
        <w:t>intégration</w:t>
      </w:r>
      <w:r w:rsidR="00515D35">
        <w:rPr>
          <w:lang w:eastAsia="fr-FR"/>
        </w:rPr>
        <w:t xml:space="preserve"> (voir : </w:t>
      </w:r>
      <w:r w:rsidR="00515D35" w:rsidRPr="00515D35">
        <w:rPr>
          <w:highlight w:val="yellow"/>
          <w:lang w:eastAsia="fr-FR"/>
        </w:rPr>
        <w:t>\test\testCase</w:t>
      </w:r>
      <w:r w:rsidR="00515D35">
        <w:rPr>
          <w:lang w:eastAsia="fr-FR"/>
        </w:rPr>
        <w:t>)</w:t>
      </w:r>
    </w:p>
    <w:p w14:paraId="71ADECB5" w14:textId="72CDBE32" w:rsidR="00515D35" w:rsidRPr="0031792A" w:rsidRDefault="00515D3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2A3D36EC" wp14:editId="0E9EDD06">
            <wp:extent cx="2981325" cy="25531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137" cy="25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66B90" wp14:editId="2ED09D8F">
            <wp:extent cx="2291982" cy="25527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794" cy="25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999" w14:textId="2BA00A99" w:rsidR="0031792A" w:rsidRDefault="0031792A" w:rsidP="0031792A">
      <w:pPr>
        <w:rPr>
          <w:noProof/>
        </w:rPr>
      </w:pPr>
      <w:r>
        <w:rPr>
          <w:lang w:eastAsia="fr-FR"/>
        </w:rPr>
        <w:t>**</w:t>
      </w:r>
      <w:r>
        <w:rPr>
          <w:noProof/>
        </w:rPr>
        <w:t>exemple resultat test d’intégration</w:t>
      </w:r>
    </w:p>
    <w:p w14:paraId="66991A2E" w14:textId="58817B62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51B822D">
            <wp:extent cx="3838575" cy="1667101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4972" w14:textId="6D3B76D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reste en annexe</w:t>
      </w:r>
    </w:p>
    <w:p w14:paraId="07E81015" w14:textId="35C35843" w:rsidR="00DC19CB" w:rsidRDefault="00DC19CB" w:rsidP="00DC19CB">
      <w:pPr>
        <w:pStyle w:val="Titre3"/>
      </w:pPr>
      <w:bookmarkStart w:id="17" w:name="_Toc38468812"/>
      <w:r>
        <w:t>Test utilisateur</w:t>
      </w:r>
      <w:bookmarkEnd w:id="17"/>
    </w:p>
    <w:p w14:paraId="221DE386" w14:textId="6AF596C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exemple rapport test utilisateur</w:t>
      </w:r>
    </w:p>
    <w:p w14:paraId="225ADE6C" w14:textId="3325BAE7" w:rsidR="00C61714" w:rsidRPr="007751CC" w:rsidRDefault="00C61714" w:rsidP="00923857">
      <w:pPr>
        <w:pStyle w:val="Corpsdetexte"/>
        <w:rPr>
          <w:lang w:eastAsia="fr-FR"/>
        </w:rPr>
      </w:pPr>
    </w:p>
    <w:p w14:paraId="0E91A75E" w14:textId="19D38822" w:rsidR="007A2992" w:rsidRDefault="0031792A" w:rsidP="0031792A">
      <w:pPr>
        <w:pStyle w:val="Titre1"/>
      </w:pPr>
      <w:bookmarkStart w:id="18" w:name="_Toc38468813"/>
      <w:r>
        <w:t>Annexe</w:t>
      </w:r>
      <w:bookmarkEnd w:id="18"/>
    </w:p>
    <w:p w14:paraId="631A346D" w14:textId="4CAE4B73" w:rsidR="005A4621" w:rsidRDefault="005A4621" w:rsidP="005A4621">
      <w:pPr>
        <w:pStyle w:val="Titre2"/>
      </w:pPr>
      <w:bookmarkStart w:id="19" w:name="_Toc38468814"/>
      <w:r>
        <w:t>Codes</w:t>
      </w:r>
      <w:bookmarkEnd w:id="19"/>
    </w:p>
    <w:p w14:paraId="559158F6" w14:textId="210E14CA" w:rsidR="005A4621" w:rsidRP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 codes annexe</w:t>
      </w:r>
    </w:p>
    <w:p w14:paraId="505AA3BF" w14:textId="44D8E779" w:rsidR="005A4621" w:rsidRDefault="005A4621" w:rsidP="005A4621">
      <w:pPr>
        <w:pStyle w:val="Titre2"/>
      </w:pPr>
      <w:bookmarkStart w:id="20" w:name="_Toc38468815"/>
      <w:r>
        <w:t>Tests</w:t>
      </w:r>
      <w:bookmarkEnd w:id="20"/>
    </w:p>
    <w:p w14:paraId="20F28402" w14:textId="647E1EFA" w:rsid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**tests annexe</w:t>
      </w:r>
    </w:p>
    <w:sectPr w:rsidR="005A4621" w:rsidSect="00FB6C9B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FBA79F" w14:textId="77777777" w:rsidR="000F2926" w:rsidRDefault="000F2926" w:rsidP="00980172">
      <w:pPr>
        <w:spacing w:line="240" w:lineRule="auto"/>
      </w:pPr>
      <w:r>
        <w:separator/>
      </w:r>
    </w:p>
  </w:endnote>
  <w:endnote w:type="continuationSeparator" w:id="0">
    <w:p w14:paraId="51A5D164" w14:textId="77777777" w:rsidR="000F2926" w:rsidRDefault="000F2926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EndPr/>
    <w:sdtContent>
      <w:p w14:paraId="401E73B0" w14:textId="77777777" w:rsidR="00815A2F" w:rsidRDefault="00815A2F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815A2F" w:rsidRDefault="00815A2F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815A2F" w:rsidRDefault="00815A2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815A2F" w:rsidRDefault="00815A2F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301BA5" w14:textId="77777777" w:rsidR="000F2926" w:rsidRDefault="000F2926" w:rsidP="00980172">
      <w:pPr>
        <w:spacing w:line="240" w:lineRule="auto"/>
      </w:pPr>
      <w:r>
        <w:separator/>
      </w:r>
    </w:p>
  </w:footnote>
  <w:footnote w:type="continuationSeparator" w:id="0">
    <w:p w14:paraId="0540655E" w14:textId="77777777" w:rsidR="000F2926" w:rsidRDefault="000F2926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815A2F" w14:paraId="19CDBF86" w14:textId="77777777" w:rsidTr="000A093C">
      <w:tc>
        <w:tcPr>
          <w:tcW w:w="2263" w:type="dxa"/>
          <w:vAlign w:val="center"/>
        </w:tcPr>
        <w:p w14:paraId="02487B62" w14:textId="77777777" w:rsidR="00815A2F" w:rsidRDefault="00815A2F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3F74487E">
                <wp:extent cx="1276896" cy="657225"/>
                <wp:effectExtent l="0" t="0" r="0" b="0"/>
                <wp:docPr id="260" name="Image 1" descr="Logo ISIM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66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815A2F" w:rsidRDefault="00815A2F" w:rsidP="00A35089">
          <w:pPr>
            <w:pStyle w:val="En-tte"/>
          </w:pPr>
          <w:r>
            <w:t xml:space="preserve">                     </w:t>
          </w:r>
          <w:r w:rsidR="00422F82">
            <w:t>DECORONAVISEUR</w:t>
          </w:r>
        </w:p>
      </w:tc>
    </w:tr>
  </w:tbl>
  <w:p w14:paraId="05394A68" w14:textId="77777777" w:rsidR="00815A2F" w:rsidRDefault="00815A2F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815A2F" w:rsidRDefault="00815A2F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59C200B8">
          <wp:simplePos x="0" y="0"/>
          <wp:positionH relativeFrom="column">
            <wp:posOffset>-19050</wp:posOffset>
          </wp:positionH>
          <wp:positionV relativeFrom="paragraph">
            <wp:posOffset>-635</wp:posOffset>
          </wp:positionV>
          <wp:extent cx="2428875" cy="1647825"/>
          <wp:effectExtent l="19050" t="0" r="9525" b="0"/>
          <wp:wrapThrough wrapText="bothSides">
            <wp:wrapPolygon edited="0">
              <wp:start x="-169" y="0"/>
              <wp:lineTo x="-169" y="21475"/>
              <wp:lineTo x="21685" y="21475"/>
              <wp:lineTo x="21685" y="0"/>
              <wp:lineTo x="-169" y="0"/>
            </wp:wrapPolygon>
          </wp:wrapThrough>
          <wp:docPr id="263" name="Image 0" descr="en tête techniq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8875" cy="1647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0130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2926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24A64"/>
    <w:rsid w:val="00235998"/>
    <w:rsid w:val="00246DEB"/>
    <w:rsid w:val="00264930"/>
    <w:rsid w:val="00271917"/>
    <w:rsid w:val="0028491D"/>
    <w:rsid w:val="00296D57"/>
    <w:rsid w:val="002A0855"/>
    <w:rsid w:val="002A61CD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6D31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A0CC2"/>
    <w:rsid w:val="003A4F92"/>
    <w:rsid w:val="003B2458"/>
    <w:rsid w:val="003B4FF1"/>
    <w:rsid w:val="003B7923"/>
    <w:rsid w:val="003C1EE0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2068"/>
    <w:rsid w:val="00445EA6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06EA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4100"/>
    <w:rsid w:val="008D5610"/>
    <w:rsid w:val="008D6715"/>
    <w:rsid w:val="008E139F"/>
    <w:rsid w:val="009008B4"/>
    <w:rsid w:val="00901183"/>
    <w:rsid w:val="009042DD"/>
    <w:rsid w:val="00907A66"/>
    <w:rsid w:val="00910AE5"/>
    <w:rsid w:val="00913C2C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FD7"/>
    <w:rsid w:val="00AB1D5B"/>
    <w:rsid w:val="00AB1FE3"/>
    <w:rsid w:val="00AB388B"/>
    <w:rsid w:val="00AB7247"/>
    <w:rsid w:val="00AC3F5C"/>
    <w:rsid w:val="00AC487F"/>
    <w:rsid w:val="00AD1821"/>
    <w:rsid w:val="00AD3729"/>
    <w:rsid w:val="00AD6106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6039"/>
    <w:rsid w:val="00BD2274"/>
    <w:rsid w:val="00BD3365"/>
    <w:rsid w:val="00BE70BE"/>
    <w:rsid w:val="00C01856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80843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B47"/>
    <w:rsid w:val="00DD7C26"/>
    <w:rsid w:val="00DE4E92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7495F"/>
    <w:rsid w:val="00EA673B"/>
    <w:rsid w:val="00EC4D75"/>
    <w:rsid w:val="00ED3363"/>
    <w:rsid w:val="00ED6CA8"/>
    <w:rsid w:val="00EE507B"/>
    <w:rsid w:val="00F04C3D"/>
    <w:rsid w:val="00F067E3"/>
    <w:rsid w:val="00F0799F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35212-6818-4344-8E9F-55BAF4473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1252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18</cp:revision>
  <cp:lastPrinted>2019-05-18T06:49:00Z</cp:lastPrinted>
  <dcterms:created xsi:type="dcterms:W3CDTF">2020-04-22T14:08:00Z</dcterms:created>
  <dcterms:modified xsi:type="dcterms:W3CDTF">2020-04-22T20:04:00Z</dcterms:modified>
</cp:coreProperties>
</file>