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on</w:t>
      </w:r>
      <w:r>
        <w:t xml:space="preserve"> </w:t>
      </w:r>
      <w:r>
        <w:t xml:space="preserve">AWS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Technical Bootcamp · 40 Hours</w:t>
      </w:r>
    </w:p>
    <w:bookmarkStart w:id="24" w:name="ai-on-aws"/>
    <w:p>
      <w:pPr>
        <w:pStyle w:val="Heading1"/>
      </w:pPr>
      <w:r>
        <w:t xml:space="preserve">AI on</w:t>
      </w:r>
      <w:r>
        <w:br/>
      </w:r>
      <w:r>
        <w:t xml:space="preserve">AWS</w:t>
      </w:r>
    </w:p>
    <w:p>
      <w:pPr>
        <w:pStyle w:val="FirstParagraph"/>
      </w:pPr>
      <w:r>
        <w:t xml:space="preserve">Amazon Bedrock, SageMaker, Lex, Textract, and the complete AWS AI stack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AWS Projects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AI on AWS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hands-on bootcamp covers the full AWS AI and ML platform — from Amazon Bedrock and SageMaker through Lex, Comprehend, Textract, Rekognition, and serverless AI patterns. Developers build 6 production-ready AI solutions using AWS's AI stack, learning to leverage its strengths in model choice, serverless architecture, and global infrastructure.</w:t>
      </w:r>
    </w:p>
    <w:p>
      <w:pPr>
        <w:pStyle w:val="BodyText"/>
      </w:pPr>
      <w:r>
        <w:rPr>
          <w:bCs/>
          <w:b/>
        </w:rPr>
        <w:t xml:space="preserve">AWS offers the widest choice of AI models and the deepest serverless integration.</w:t>
      </w:r>
      <w:r>
        <w:t xml:space="preserve"> </w:t>
      </w:r>
      <w:r>
        <w:t xml:space="preserve">Amazon Bedrock gives you access to Claude, Llama, Mistral, Titan, and more through a single API. SageMaker provides the most mature ML platform for custom training and deployment. This bootcamp covers the entire ecosystem — from managed AI services for rapid development to custom ML pipelines for full control.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aws-developers"/>
    <w:p>
      <w:pPr>
        <w:pStyle w:val="Heading4"/>
      </w:pPr>
      <w:r>
        <w:t xml:space="preserve">AWS Developers</w:t>
      </w:r>
    </w:p>
    <w:p>
      <w:pPr>
        <w:pStyle w:val="FirstParagraph"/>
      </w:pPr>
      <w:r>
        <w:t xml:space="preserve">Engineers building AI solutions on the AWS stack</w:t>
      </w:r>
    </w:p>
    <w:bookmarkEnd w:id="26"/>
    <w:p>
      <w:pPr>
        <w:pStyle w:val="BodyText"/>
      </w:pPr>
      <w:r>
        <w:t xml:space="preserve">🏗️</w:t>
      </w:r>
    </w:p>
    <w:bookmarkStart w:id="27" w:name="cloud-architects"/>
    <w:p>
      <w:pPr>
        <w:pStyle w:val="Heading4"/>
      </w:pPr>
      <w:r>
        <w:t xml:space="preserve">Cloud Architects</w:t>
      </w:r>
    </w:p>
    <w:p>
      <w:pPr>
        <w:pStyle w:val="FirstParagraph"/>
      </w:pPr>
      <w:r>
        <w:t xml:space="preserve">Architects designing AI solutions with AWS services</w:t>
      </w:r>
    </w:p>
    <w:bookmarkEnd w:id="27"/>
    <w:p>
      <w:pPr>
        <w:pStyle w:val="BodyText"/>
      </w:pPr>
      <w:r>
        <w:t xml:space="preserve">⚙️</w:t>
      </w:r>
    </w:p>
    <w:bookmarkStart w:id="28" w:name="ml-engineers"/>
    <w:p>
      <w:pPr>
        <w:pStyle w:val="Heading4"/>
      </w:pPr>
      <w:r>
        <w:t xml:space="preserve">ML Engineers</w:t>
      </w:r>
    </w:p>
    <w:p>
      <w:pPr>
        <w:pStyle w:val="FirstParagraph"/>
      </w:pPr>
      <w:r>
        <w:t xml:space="preserve">Engineers deploying models on SageMaker</w:t>
      </w:r>
    </w:p>
    <w:bookmarkEnd w:id="28"/>
    <w:p>
      <w:pPr>
        <w:pStyle w:val="BodyText"/>
      </w:pPr>
      <w:r>
        <w:t xml:space="preserve">🌐</w:t>
      </w:r>
    </w:p>
    <w:bookmarkStart w:id="29" w:name="multi-cloud-teams"/>
    <w:p>
      <w:pPr>
        <w:pStyle w:val="Heading4"/>
      </w:pPr>
      <w:r>
        <w:t xml:space="preserve">Multi-Cloud Teams</w:t>
      </w:r>
    </w:p>
    <w:p>
      <w:pPr>
        <w:pStyle w:val="FirstParagraph"/>
      </w:pPr>
      <w:r>
        <w:t xml:space="preserve">Teams evaluating AWS AI alongside Azure/GCP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Build with Amazon Bedrock</w:t>
      </w:r>
      <w:r>
        <w:t xml:space="preserve"> </w:t>
      </w:r>
      <w:r>
        <w:t xml:space="preserve">— access Claude, Llama, Mistral, and Titan through a unified API with guardrails, knowledge bases, and agents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Master Amazon SageMaker</w:t>
      </w:r>
      <w:r>
        <w:t xml:space="preserve"> </w:t>
      </w:r>
      <w:r>
        <w:t xml:space="preserve">— custom model training, hyperparameter tuning, model registry, real-time and batch inference endpoints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Implement RAG on AWS</w:t>
      </w:r>
      <w:r>
        <w:t xml:space="preserve"> </w:t>
      </w:r>
      <w:r>
        <w:t xml:space="preserve">— Bedrock Knowledge Bases with S3, OpenSearch Serverless vector search, and retrieval-augmented generation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Build conversational AI</w:t>
      </w:r>
      <w:r>
        <w:t xml:space="preserve"> </w:t>
      </w:r>
      <w:r>
        <w:t xml:space="preserve">— Amazon Lex bots with Lambda fulfillment, multi-turn flows, and integration with Connect for voice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Process documents and media</w:t>
      </w:r>
      <w:r>
        <w:t xml:space="preserve"> </w:t>
      </w:r>
      <w:r>
        <w:t xml:space="preserve">— Amazon Textract for document extraction, Comprehend for NLP, Rekognition for image/video analysis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Deploy serverless AI</w:t>
      </w:r>
      <w:r>
        <w:t xml:space="preserve"> </w:t>
      </w:r>
      <w:r>
        <w:t xml:space="preserve">— Lambda + API Gateway for inference, Step Functions for ML workflows, and EventBridge for event-driven AI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Python programming (intermediate), basic AWS familiarity (console, IAM, S3). Experience with REST APIs. An AWS account with Bedrock model access is recommended (free tier works for most labs).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Entirely hands-on with AWS console and SDK labs.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Amazon Bedrock — Generative AI on AWS</w:t>
      </w:r>
    </w:p>
    <w:p>
      <w:pPr>
        <w:pStyle w:val="BodyText"/>
      </w:pPr>
      <w:r>
        <w:t xml:space="preserve">Live Coding + Hands-On Labs</w:t>
      </w:r>
    </w:p>
    <w:p>
      <w:pPr>
        <w:pStyle w:val="BodyText"/>
      </w:pPr>
      <w:r>
        <w:t xml:space="preserve">Session A</w:t>
      </w:r>
    </w:p>
    <w:bookmarkStart w:id="33" w:name="bedrock-fundamentals"/>
    <w:p>
      <w:pPr>
        <w:pStyle w:val="Heading5"/>
      </w:pPr>
      <w:r>
        <w:t xml:space="preserve">Bedrock Fundamentals</w:t>
      </w:r>
    </w:p>
    <w:p>
      <w:pPr>
        <w:numPr>
          <w:ilvl w:val="0"/>
          <w:numId w:val="1001"/>
        </w:numPr>
        <w:pStyle w:val="Compact"/>
      </w:pPr>
      <w:r>
        <w:t xml:space="preserve">AWS AI ecosystem overview: Bedrock, SageMaker, AI Services</w:t>
      </w:r>
    </w:p>
    <w:p>
      <w:pPr>
        <w:numPr>
          <w:ilvl w:val="0"/>
          <w:numId w:val="1001"/>
        </w:numPr>
        <w:pStyle w:val="Compact"/>
      </w:pPr>
      <w:r>
        <w:t xml:space="preserve">Bedrock model access: Claude, Llama, Mistral, Titan, Cohere</w:t>
      </w:r>
    </w:p>
    <w:p>
      <w:pPr>
        <w:numPr>
          <w:ilvl w:val="0"/>
          <w:numId w:val="1001"/>
        </w:numPr>
        <w:pStyle w:val="Compact"/>
      </w:pPr>
      <w:r>
        <w:t xml:space="preserve">Converse API: unified interface across all models</w:t>
      </w:r>
    </w:p>
    <w:p>
      <w:pPr>
        <w:numPr>
          <w:ilvl w:val="0"/>
          <w:numId w:val="1001"/>
        </w:numPr>
        <w:pStyle w:val="Compact"/>
      </w:pPr>
      <w:r>
        <w:t xml:space="preserve">Lab: Build a multi-model chat application with Bedrock</w:t>
      </w:r>
    </w:p>
    <w:p>
      <w:pPr>
        <w:numPr>
          <w:ilvl w:val="0"/>
          <w:numId w:val="1001"/>
        </w:numPr>
        <w:pStyle w:val="Compact"/>
      </w:pPr>
      <w:r>
        <w:t xml:space="preserve">Bedrock Guardrails: content filtering, topic denial, PII redaction</w:t>
      </w:r>
    </w:p>
    <w:bookmarkEnd w:id="33"/>
    <w:p>
      <w:pPr>
        <w:pStyle w:val="FirstParagraph"/>
      </w:pPr>
      <w:r>
        <w:t xml:space="preserve">Session B</w:t>
      </w:r>
    </w:p>
    <w:bookmarkStart w:id="34" w:name="bedrock-agents-knowledge-bases"/>
    <w:p>
      <w:pPr>
        <w:pStyle w:val="Heading5"/>
      </w:pPr>
      <w:r>
        <w:t xml:space="preserve">Bedrock Agents &amp; Knowledge Bases</w:t>
      </w:r>
    </w:p>
    <w:p>
      <w:pPr>
        <w:numPr>
          <w:ilvl w:val="0"/>
          <w:numId w:val="1002"/>
        </w:numPr>
        <w:pStyle w:val="Compact"/>
      </w:pPr>
      <w:r>
        <w:t xml:space="preserve">Bedrock Knowledge Bases: S3 data sources, chunking, embeddings</w:t>
      </w:r>
    </w:p>
    <w:p>
      <w:pPr>
        <w:numPr>
          <w:ilvl w:val="0"/>
          <w:numId w:val="1002"/>
        </w:numPr>
        <w:pStyle w:val="Compact"/>
      </w:pPr>
      <w:r>
        <w:t xml:space="preserve">OpenSearch Serverless for vector search</w:t>
      </w:r>
    </w:p>
    <w:p>
      <w:pPr>
        <w:numPr>
          <w:ilvl w:val="0"/>
          <w:numId w:val="1002"/>
        </w:numPr>
        <w:pStyle w:val="Compact"/>
      </w:pPr>
      <w:r>
        <w:t xml:space="preserve">Bedrock Agents: action groups, function calling, orchestration</w:t>
      </w:r>
    </w:p>
    <w:p>
      <w:pPr>
        <w:numPr>
          <w:ilvl w:val="0"/>
          <w:numId w:val="1002"/>
        </w:numPr>
        <w:pStyle w:val="Compact"/>
      </w:pPr>
      <w:r>
        <w:t xml:space="preserve">Lab: Build a RAG pipeline with Bedrock Knowledge Bases</w:t>
      </w:r>
    </w:p>
    <w:p>
      <w:pPr>
        <w:numPr>
          <w:ilvl w:val="0"/>
          <w:numId w:val="1002"/>
        </w:numPr>
        <w:pStyle w:val="Compact"/>
      </w:pPr>
      <w:r>
        <w:t xml:space="preserve">Lab: Build a Bedrock Agent that queries databases and APIs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Amazon SageMaker — Custom ML at Scale</w:t>
      </w:r>
    </w:p>
    <w:p>
      <w:pPr>
        <w:pStyle w:val="BodyText"/>
      </w:pPr>
      <w:r>
        <w:t xml:space="preserve">Hands-On Labs + Architecture Workshop</w:t>
      </w:r>
    </w:p>
    <w:p>
      <w:pPr>
        <w:pStyle w:val="BodyText"/>
      </w:pPr>
      <w:r>
        <w:t xml:space="preserve">Session A</w:t>
      </w:r>
    </w:p>
    <w:bookmarkStart w:id="35" w:name="sagemaker-core-platform"/>
    <w:p>
      <w:pPr>
        <w:pStyle w:val="Heading5"/>
      </w:pPr>
      <w:r>
        <w:t xml:space="preserve">SageMaker Core Platform</w:t>
      </w:r>
    </w:p>
    <w:p>
      <w:pPr>
        <w:numPr>
          <w:ilvl w:val="0"/>
          <w:numId w:val="1003"/>
        </w:numPr>
        <w:pStyle w:val="Compact"/>
      </w:pPr>
      <w:r>
        <w:t xml:space="preserve">SageMaker Studio: notebooks, experiments, feature store</w:t>
      </w:r>
    </w:p>
    <w:p>
      <w:pPr>
        <w:numPr>
          <w:ilvl w:val="0"/>
          <w:numId w:val="1003"/>
        </w:numPr>
        <w:pStyle w:val="Compact"/>
      </w:pPr>
      <w:r>
        <w:t xml:space="preserve">Built-in algorithms: XGBoost, linear learner, image classification</w:t>
      </w:r>
    </w:p>
    <w:p>
      <w:pPr>
        <w:numPr>
          <w:ilvl w:val="0"/>
          <w:numId w:val="1003"/>
        </w:numPr>
        <w:pStyle w:val="Compact"/>
      </w:pPr>
      <w:r>
        <w:t xml:space="preserve">Custom training: bring your own container (BYOC)</w:t>
      </w:r>
    </w:p>
    <w:p>
      <w:pPr>
        <w:numPr>
          <w:ilvl w:val="0"/>
          <w:numId w:val="1003"/>
        </w:numPr>
        <w:pStyle w:val="Compact"/>
      </w:pPr>
      <w:r>
        <w:t xml:space="preserve">Lab: Train and deploy a fraud detection model on SageMaker</w:t>
      </w:r>
    </w:p>
    <w:p>
      <w:pPr>
        <w:numPr>
          <w:ilvl w:val="0"/>
          <w:numId w:val="1003"/>
        </w:numPr>
        <w:pStyle w:val="Compact"/>
      </w:pPr>
      <w:r>
        <w:t xml:space="preserve">Lab: Hyperparameter tuning with SageMaker Automatic Model Tuning</w:t>
      </w:r>
    </w:p>
    <w:bookmarkEnd w:id="35"/>
    <w:p>
      <w:pPr>
        <w:pStyle w:val="FirstParagraph"/>
      </w:pPr>
      <w:r>
        <w:t xml:space="preserve">Session B</w:t>
      </w:r>
    </w:p>
    <w:bookmarkStart w:id="36" w:name="sagemaker-pipelines-mlops"/>
    <w:p>
      <w:pPr>
        <w:pStyle w:val="Heading5"/>
      </w:pPr>
      <w:r>
        <w:t xml:space="preserve">SageMaker Pipelines &amp; MLOps</w:t>
      </w:r>
    </w:p>
    <w:p>
      <w:pPr>
        <w:numPr>
          <w:ilvl w:val="0"/>
          <w:numId w:val="1004"/>
        </w:numPr>
        <w:pStyle w:val="Compact"/>
      </w:pPr>
      <w:r>
        <w:t xml:space="preserve">SageMaker Pipelines: automated ML workflows</w:t>
      </w:r>
    </w:p>
    <w:p>
      <w:pPr>
        <w:numPr>
          <w:ilvl w:val="0"/>
          <w:numId w:val="1004"/>
        </w:numPr>
        <w:pStyle w:val="Compact"/>
      </w:pPr>
      <w:r>
        <w:t xml:space="preserve">Model Registry: versioning, approval, deployment promotion</w:t>
      </w:r>
    </w:p>
    <w:p>
      <w:pPr>
        <w:numPr>
          <w:ilvl w:val="0"/>
          <w:numId w:val="1004"/>
        </w:numPr>
        <w:pStyle w:val="Compact"/>
      </w:pPr>
      <w:r>
        <w:t xml:space="preserve">SageMaker Model Monitor: data drift, model quality</w:t>
      </w:r>
    </w:p>
    <w:p>
      <w:pPr>
        <w:numPr>
          <w:ilvl w:val="0"/>
          <w:numId w:val="1004"/>
        </w:numPr>
        <w:pStyle w:val="Compact"/>
      </w:pPr>
      <w:r>
        <w:t xml:space="preserve">Lab: Build an end-to-end ML pipeline with SageMaker Pipelines</w:t>
      </w:r>
    </w:p>
    <w:p>
      <w:pPr>
        <w:numPr>
          <w:ilvl w:val="0"/>
          <w:numId w:val="1004"/>
        </w:numPr>
        <w:pStyle w:val="Compact"/>
      </w:pPr>
      <w:r>
        <w:t xml:space="preserve">Lab: Set up model monitoring with automated retraining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NLP, Conversational AI &amp; Document Processing</w:t>
      </w:r>
    </w:p>
    <w:p>
      <w:pPr>
        <w:pStyle w:val="BodyText"/>
      </w:pPr>
      <w:r>
        <w:t xml:space="preserve">Hands-On Labs + Industry Projects</w:t>
      </w:r>
    </w:p>
    <w:p>
      <w:pPr>
        <w:pStyle w:val="BodyText"/>
      </w:pPr>
      <w:r>
        <w:t xml:space="preserve">Session A</w:t>
      </w:r>
    </w:p>
    <w:bookmarkStart w:id="38" w:name="amazon-lex-comprehend"/>
    <w:p>
      <w:pPr>
        <w:pStyle w:val="Heading5"/>
      </w:pPr>
      <w:r>
        <w:t xml:space="preserve">Amazon Lex &amp; Comprehend</w:t>
      </w:r>
    </w:p>
    <w:p>
      <w:pPr>
        <w:numPr>
          <w:ilvl w:val="0"/>
          <w:numId w:val="1005"/>
        </w:numPr>
        <w:pStyle w:val="Compact"/>
      </w:pPr>
      <w:r>
        <w:t xml:space="preserve">Amazon Lex V2: intents, slots, fulfillment with Lambda</w:t>
      </w:r>
    </w:p>
    <w:p>
      <w:pPr>
        <w:numPr>
          <w:ilvl w:val="0"/>
          <w:numId w:val="1005"/>
        </w:numPr>
        <w:pStyle w:val="Compact"/>
      </w:pPr>
      <w:r>
        <w:t xml:space="preserve">Multi-turn conversation design and context management</w:t>
      </w:r>
    </w:p>
    <w:p>
      <w:pPr>
        <w:numPr>
          <w:ilvl w:val="0"/>
          <w:numId w:val="1005"/>
        </w:numPr>
        <w:pStyle w:val="Compact"/>
      </w:pPr>
      <w:r>
        <w:t xml:space="preserve">Amazon Comprehend: sentiment, entities, key phrases, PII detection</w:t>
      </w:r>
    </w:p>
    <w:p>
      <w:pPr>
        <w:numPr>
          <w:ilvl w:val="0"/>
          <w:numId w:val="1005"/>
        </w:numPr>
        <w:pStyle w:val="Compact"/>
      </w:pPr>
      <w:r>
        <w:t xml:space="preserve">Lab: Build a customer service chatbot with Lex + Lambda</w:t>
      </w:r>
    </w:p>
    <w:p>
      <w:pPr>
        <w:numPr>
          <w:ilvl w:val="0"/>
          <w:numId w:val="1005"/>
        </w:numPr>
        <w:pStyle w:val="Compact"/>
      </w:pPr>
      <w:r>
        <w:t xml:space="preserve">Lab: Build a document sentiment analysis pipeline with Comprehend</w:t>
      </w:r>
    </w:p>
    <w:bookmarkEnd w:id="38"/>
    <w:p>
      <w:pPr>
        <w:pStyle w:val="FirstParagraph"/>
      </w:pPr>
      <w:r>
        <w:t xml:space="preserve">Session B</w:t>
      </w:r>
    </w:p>
    <w:bookmarkStart w:id="39" w:name="amazon-textract-translate"/>
    <w:p>
      <w:pPr>
        <w:pStyle w:val="Heading5"/>
      </w:pPr>
      <w:r>
        <w:t xml:space="preserve">Amazon Textract &amp; Translate</w:t>
      </w:r>
    </w:p>
    <w:p>
      <w:pPr>
        <w:numPr>
          <w:ilvl w:val="0"/>
          <w:numId w:val="1006"/>
        </w:numPr>
        <w:pStyle w:val="Compact"/>
      </w:pPr>
      <w:r>
        <w:t xml:space="preserve">Textract: tables, forms, key-value pairs, expense analysis</w:t>
      </w:r>
    </w:p>
    <w:p>
      <w:pPr>
        <w:numPr>
          <w:ilvl w:val="0"/>
          <w:numId w:val="1006"/>
        </w:numPr>
        <w:pStyle w:val="Compact"/>
      </w:pPr>
      <w:r>
        <w:t xml:space="preserve">Textract Queries: ask specific questions about documents</w:t>
      </w:r>
    </w:p>
    <w:p>
      <w:pPr>
        <w:numPr>
          <w:ilvl w:val="0"/>
          <w:numId w:val="1006"/>
        </w:numPr>
        <w:pStyle w:val="Compact"/>
      </w:pPr>
      <w:r>
        <w:t xml:space="preserve">Amazon Translate: real-time and batch translation</w:t>
      </w:r>
    </w:p>
    <w:p>
      <w:pPr>
        <w:numPr>
          <w:ilvl w:val="0"/>
          <w:numId w:val="1006"/>
        </w:numPr>
        <w:pStyle w:val="Compact"/>
      </w:pPr>
      <w:r>
        <w:t xml:space="preserve">Lab: Build an invoice processing system with Textract</w:t>
      </w:r>
    </w:p>
    <w:p>
      <w:pPr>
        <w:numPr>
          <w:ilvl w:val="0"/>
          <w:numId w:val="1006"/>
        </w:numPr>
        <w:pStyle w:val="Compact"/>
      </w:pPr>
      <w:r>
        <w:t xml:space="preserve">Lab: Build a multilingual document pipeline (Textract + Translate + Comprehend)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Computer Vision, Speech &amp; Serverless AI</w:t>
      </w:r>
    </w:p>
    <w:p>
      <w:pPr>
        <w:pStyle w:val="BodyText"/>
      </w:pPr>
      <w:r>
        <w:t xml:space="preserve">Hands-On Labs + Serverless Workshop</w:t>
      </w:r>
    </w:p>
    <w:p>
      <w:pPr>
        <w:pStyle w:val="BodyText"/>
      </w:pPr>
      <w:r>
        <w:t xml:space="preserve">Session A</w:t>
      </w:r>
    </w:p>
    <w:bookmarkStart w:id="40" w:name="amazon-rekognition-transcribe"/>
    <w:p>
      <w:pPr>
        <w:pStyle w:val="Heading5"/>
      </w:pPr>
      <w:r>
        <w:t xml:space="preserve">Amazon Rekognition &amp; Transcribe</w:t>
      </w:r>
    </w:p>
    <w:p>
      <w:pPr>
        <w:numPr>
          <w:ilvl w:val="0"/>
          <w:numId w:val="1007"/>
        </w:numPr>
        <w:pStyle w:val="Compact"/>
      </w:pPr>
      <w:r>
        <w:t xml:space="preserve">Rekognition: face detection, label detection, content moderation</w:t>
      </w:r>
    </w:p>
    <w:p>
      <w:pPr>
        <w:numPr>
          <w:ilvl w:val="0"/>
          <w:numId w:val="1007"/>
        </w:numPr>
        <w:pStyle w:val="Compact"/>
      </w:pPr>
      <w:r>
        <w:t xml:space="preserve">Rekognition Custom Labels: train custom image classifiers</w:t>
      </w:r>
    </w:p>
    <w:p>
      <w:pPr>
        <w:numPr>
          <w:ilvl w:val="0"/>
          <w:numId w:val="1007"/>
        </w:numPr>
        <w:pStyle w:val="Compact"/>
      </w:pPr>
      <w:r>
        <w:t xml:space="preserve">Amazon Transcribe: speech-to-text, speaker diarization</w:t>
      </w:r>
    </w:p>
    <w:p>
      <w:pPr>
        <w:numPr>
          <w:ilvl w:val="0"/>
          <w:numId w:val="1007"/>
        </w:numPr>
        <w:pStyle w:val="Compact"/>
      </w:pPr>
      <w:r>
        <w:t xml:space="preserve">Amazon Polly: text-to-speech with neural voices</w:t>
      </w:r>
    </w:p>
    <w:p>
      <w:pPr>
        <w:numPr>
          <w:ilvl w:val="0"/>
          <w:numId w:val="1007"/>
        </w:numPr>
        <w:pStyle w:val="Compact"/>
      </w:pPr>
      <w:r>
        <w:t xml:space="preserve">Lab: Build a content moderation pipeline for user-uploaded images</w:t>
      </w:r>
    </w:p>
    <w:bookmarkEnd w:id="40"/>
    <w:p>
      <w:pPr>
        <w:pStyle w:val="FirstParagraph"/>
      </w:pPr>
      <w:r>
        <w:t xml:space="preserve">Session B</w:t>
      </w:r>
    </w:p>
    <w:bookmarkStart w:id="41" w:name="serverless-ai-patterns"/>
    <w:p>
      <w:pPr>
        <w:pStyle w:val="Heading5"/>
      </w:pPr>
      <w:r>
        <w:t xml:space="preserve">Serverless AI Patterns</w:t>
      </w:r>
    </w:p>
    <w:p>
      <w:pPr>
        <w:numPr>
          <w:ilvl w:val="0"/>
          <w:numId w:val="1008"/>
        </w:numPr>
        <w:pStyle w:val="Compact"/>
      </w:pPr>
      <w:r>
        <w:t xml:space="preserve">Lambda for inference: cold starts, layers, container images</w:t>
      </w:r>
    </w:p>
    <w:p>
      <w:pPr>
        <w:numPr>
          <w:ilvl w:val="0"/>
          <w:numId w:val="1008"/>
        </w:numPr>
        <w:pStyle w:val="Compact"/>
      </w:pPr>
      <w:r>
        <w:t xml:space="preserve">API Gateway + Lambda for AI APIs</w:t>
      </w:r>
    </w:p>
    <w:p>
      <w:pPr>
        <w:numPr>
          <w:ilvl w:val="0"/>
          <w:numId w:val="1008"/>
        </w:numPr>
        <w:pStyle w:val="Compact"/>
      </w:pPr>
      <w:r>
        <w:t xml:space="preserve">Step Functions for multi-step ML workflows</w:t>
      </w:r>
    </w:p>
    <w:p>
      <w:pPr>
        <w:numPr>
          <w:ilvl w:val="0"/>
          <w:numId w:val="1008"/>
        </w:numPr>
        <w:pStyle w:val="Compact"/>
      </w:pPr>
      <w:r>
        <w:t xml:space="preserve">EventBridge for event-driven AI processing</w:t>
      </w:r>
    </w:p>
    <w:p>
      <w:pPr>
        <w:numPr>
          <w:ilvl w:val="0"/>
          <w:numId w:val="1008"/>
        </w:numPr>
        <w:pStyle w:val="Compact"/>
      </w:pPr>
      <w:r>
        <w:t xml:space="preserve">Lab: Build a serverless document processing pipeline (S3 → Lambda → Textract → DynamoDB)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Advanced Bedrock, Security &amp; Capstone</w:t>
      </w:r>
    </w:p>
    <w:p>
      <w:pPr>
        <w:pStyle w:val="BodyText"/>
      </w:pPr>
      <w:r>
        <w:t xml:space="preserve">Capstone Project + Architecture Review + Presentations</w:t>
      </w:r>
    </w:p>
    <w:p>
      <w:pPr>
        <w:pStyle w:val="BodyText"/>
      </w:pPr>
      <w:r>
        <w:t xml:space="preserve">Session A</w:t>
      </w:r>
    </w:p>
    <w:bookmarkStart w:id="42" w:name="advanced-bedrock-fine-tuning"/>
    <w:p>
      <w:pPr>
        <w:pStyle w:val="Heading5"/>
      </w:pPr>
      <w:r>
        <w:t xml:space="preserve">Advanced Bedrock &amp; Fine-Tuning</w:t>
      </w:r>
    </w:p>
    <w:p>
      <w:pPr>
        <w:numPr>
          <w:ilvl w:val="0"/>
          <w:numId w:val="1009"/>
        </w:numPr>
        <w:pStyle w:val="Compact"/>
      </w:pPr>
      <w:r>
        <w:t xml:space="preserve">Bedrock model customization: fine-tuning and continued pre-training</w:t>
      </w:r>
    </w:p>
    <w:p>
      <w:pPr>
        <w:numPr>
          <w:ilvl w:val="0"/>
          <w:numId w:val="1009"/>
        </w:numPr>
        <w:pStyle w:val="Compact"/>
      </w:pPr>
      <w:r>
        <w:t xml:space="preserve">Bedrock Flows: visual workflow builder for AI applications</w:t>
      </w:r>
    </w:p>
    <w:p>
      <w:pPr>
        <w:numPr>
          <w:ilvl w:val="0"/>
          <w:numId w:val="1009"/>
        </w:numPr>
        <w:pStyle w:val="Compact"/>
      </w:pPr>
      <w:r>
        <w:t xml:space="preserve">PartyRock: no-code AI app builder on Bedrock</w:t>
      </w:r>
    </w:p>
    <w:p>
      <w:pPr>
        <w:numPr>
          <w:ilvl w:val="0"/>
          <w:numId w:val="1009"/>
        </w:numPr>
        <w:pStyle w:val="Compact"/>
      </w:pPr>
      <w:r>
        <w:t xml:space="preserve">Cost optimization: on-demand vs provisioned throughput</w:t>
      </w:r>
    </w:p>
    <w:p>
      <w:pPr>
        <w:numPr>
          <w:ilvl w:val="0"/>
          <w:numId w:val="1009"/>
        </w:numPr>
        <w:pStyle w:val="Compact"/>
      </w:pPr>
      <w:r>
        <w:t xml:space="preserve">Lab: Fine-tune a Titan model on custom enterprise data</w:t>
      </w:r>
    </w:p>
    <w:bookmarkEnd w:id="42"/>
    <w:p>
      <w:pPr>
        <w:pStyle w:val="FirstParagraph"/>
      </w:pPr>
      <w:r>
        <w:t xml:space="preserve">Session B</w:t>
      </w:r>
    </w:p>
    <w:bookmarkStart w:id="43" w:name="capstone-enterprise-aws-ai-solution"/>
    <w:p>
      <w:pPr>
        <w:pStyle w:val="Heading5"/>
      </w:pPr>
      <w:r>
        <w:t xml:space="preserve">Capstone: Enterprise AWS AI Solution</w:t>
      </w:r>
    </w:p>
    <w:p>
      <w:pPr>
        <w:numPr>
          <w:ilvl w:val="0"/>
          <w:numId w:val="1010"/>
        </w:numPr>
        <w:pStyle w:val="Compact"/>
      </w:pPr>
      <w:r>
        <w:t xml:space="preserve">Team project: End-to-end AWS AI solution</w:t>
      </w:r>
    </w:p>
    <w:p>
      <w:pPr>
        <w:numPr>
          <w:ilvl w:val="0"/>
          <w:numId w:val="1010"/>
        </w:numPr>
        <w:pStyle w:val="Compact"/>
      </w:pPr>
      <w:r>
        <w:t xml:space="preserve">Bedrock + SageMaker + Textract + Lambda integration</w:t>
      </w:r>
    </w:p>
    <w:p>
      <w:pPr>
        <w:numPr>
          <w:ilvl w:val="0"/>
          <w:numId w:val="1010"/>
        </w:numPr>
        <w:pStyle w:val="Compact"/>
      </w:pPr>
      <w:r>
        <w:t xml:space="preserve">Architecture review: IAM, VPC, encryption, cost, compliance</w:t>
      </w:r>
    </w:p>
    <w:p>
      <w:pPr>
        <w:numPr>
          <w:ilvl w:val="0"/>
          <w:numId w:val="1010"/>
        </w:numPr>
        <w:pStyle w:val="Compact"/>
      </w:pPr>
      <w:r>
        <w:t xml:space="preserve">Team presentations and expert feedback</w:t>
      </w:r>
    </w:p>
    <w:p>
      <w:pPr>
        <w:numPr>
          <w:ilvl w:val="0"/>
          <w:numId w:val="1010"/>
        </w:numPr>
        <w:pStyle w:val="Compact"/>
      </w:pPr>
      <w:r>
        <w:t xml:space="preserve">AWS AI certification paths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AWS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aws-ai-services-covered"/>
    <w:p>
      <w:pPr>
        <w:pStyle w:val="Heading2"/>
      </w:pPr>
      <w:r>
        <w:t xml:space="preserve">AWS AI Services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services used hands-on with AWS console and SDK labs</w:t>
      </w:r>
    </w:p>
    <w:p>
      <w:pPr>
        <w:pStyle w:val="BodyText"/>
      </w:pPr>
      <w:r>
        <w:t xml:space="preserve">Amazon Bedrock</w:t>
      </w:r>
      <w:r>
        <w:t xml:space="preserve">Amazon SageMaker</w:t>
      </w:r>
      <w:r>
        <w:t xml:space="preserve">Amazon Lex V2</w:t>
      </w:r>
      <w:r>
        <w:t xml:space="preserve">Amazon Comprehend</w:t>
      </w:r>
      <w:r>
        <w:t xml:space="preserve">Amazon Textract</w:t>
      </w:r>
      <w:r>
        <w:t xml:space="preserve">Amazon Rekognition</w:t>
      </w:r>
      <w:r>
        <w:t xml:space="preserve">Amazon Transcribe</w:t>
      </w:r>
      <w:r>
        <w:t xml:space="preserve">Amazon Polly</w:t>
      </w:r>
      <w:r>
        <w:t xml:space="preserve">Amazon Translate</w:t>
      </w:r>
      <w:r>
        <w:t xml:space="preserve">AWS Lambda</w:t>
      </w:r>
      <w:r>
        <w:t xml:space="preserve">API Gateway</w:t>
      </w:r>
      <w:r>
        <w:t xml:space="preserve">Step Functions</w:t>
      </w:r>
      <w:r>
        <w:t xml:space="preserve">OpenSearch Serverless</w:t>
      </w:r>
      <w:r>
        <w:t xml:space="preserve">S3</w:t>
      </w:r>
      <w:r>
        <w:t xml:space="preserve">DynamoDB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aws-ai-projects"/>
    <w:p>
      <w:pPr>
        <w:pStyle w:val="Heading4"/>
      </w:pPr>
      <w:r>
        <w:t xml:space="preserve">🚀 6 AWS AI Projects</w:t>
      </w:r>
    </w:p>
    <w:p>
      <w:pPr>
        <w:pStyle w:val="FirstParagraph"/>
      </w:pPr>
      <w:r>
        <w:t xml:space="preserve">Complete code — Bedrock chat app, RAG pipeline, Lex bot, Textract extractor, SageMaker model, serverless AI pipeline</w:t>
      </w:r>
    </w:p>
    <w:bookmarkEnd w:id="45"/>
    <w:bookmarkStart w:id="46" w:name="aws-ai-architecture-guide"/>
    <w:p>
      <w:pPr>
        <w:pStyle w:val="Heading4"/>
      </w:pPr>
      <w:r>
        <w:t xml:space="preserve">📐 AWS AI Architecture Guide</w:t>
      </w:r>
    </w:p>
    <w:p>
      <w:pPr>
        <w:pStyle w:val="FirstParagraph"/>
      </w:pPr>
      <w:r>
        <w:t xml:space="preserve">Reference patterns for enterprise AWS AI: IAM policies, VPC endpoints, encryption, multi-account strategies, cost optimization</w:t>
      </w:r>
    </w:p>
    <w:bookmarkEnd w:id="46"/>
    <w:bookmarkStart w:id="47" w:name="cloudformation-templates"/>
    <w:p>
      <w:pPr>
        <w:pStyle w:val="Heading4"/>
      </w:pPr>
      <w:r>
        <w:t xml:space="preserve">🔧 CloudFormation Templates</w:t>
      </w:r>
    </w:p>
    <w:p>
      <w:pPr>
        <w:pStyle w:val="FirstParagraph"/>
      </w:pPr>
      <w:r>
        <w:t xml:space="preserve">Infrastructure-as-Code templates for Bedrock, SageMaker endpoints, Lambda layers, and serverless AI pipelines</w:t>
      </w:r>
    </w:p>
    <w:bookmarkEnd w:id="47"/>
    <w:bookmarkStart w:id="48" w:name="aws-vs-azure-vs-gcp-matrix"/>
    <w:p>
      <w:pPr>
        <w:pStyle w:val="Heading4"/>
      </w:pPr>
      <w:r>
        <w:t xml:space="preserve">📋 AWS vs Azure vs GCP Matrix</w:t>
      </w:r>
    </w:p>
    <w:p>
      <w:pPr>
        <w:pStyle w:val="FirstParagraph"/>
      </w:pPr>
      <w:r>
        <w:t xml:space="preserve">Detailed comparison of AI services across all three clouds — features, pricing, model access, migration patterns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"AI on AWS"</w:t>
      </w:r>
      <w:r>
        <w:t xml:space="preserve">. Digitally signed by the Founder &amp; Director. Validates proficiency in Amazon Bedrock, SageMaker, Lex, Textract, Rekognition, and enterprise AWS AI architecture.</w:t>
      </w:r>
    </w:p>
    <w:bookmarkStart w:id="54" w:name="recommended-aws-certifications"/>
    <w:p>
      <w:pPr>
        <w:pStyle w:val="Heading4"/>
      </w:pPr>
      <w:r>
        <w:t xml:space="preserve">Recommended AWS Certifications</w:t>
      </w:r>
    </w:p>
    <w:p>
      <w:pPr>
        <w:pStyle w:val="FirstParagraph"/>
      </w:pPr>
      <w:r>
        <w:t xml:space="preserve">AWS MLS-C01</w:t>
      </w:r>
    </w:p>
    <w:p>
      <w:pPr>
        <w:pStyle w:val="BodyText"/>
      </w:pPr>
      <w:r>
        <w:t xml:space="preserve">Machine Learning Specialty</w:t>
      </w:r>
    </w:p>
    <w:p>
      <w:pPr>
        <w:pStyle w:val="BodyText"/>
      </w:pPr>
      <w:r>
        <w:t xml:space="preserve">AWS SAA-C03</w:t>
      </w:r>
    </w:p>
    <w:p>
      <w:pPr>
        <w:pStyle w:val="BodyText"/>
      </w:pPr>
      <w:r>
        <w:t xml:space="preserve">Solutions Architect Associate</w:t>
      </w:r>
    </w:p>
    <w:p>
      <w:pPr>
        <w:pStyle w:val="BodyText"/>
      </w:pPr>
      <w:r>
        <w:t xml:space="preserve">AWS DEA-C01</w:t>
      </w:r>
    </w:p>
    <w:p>
      <w:pPr>
        <w:pStyle w:val="BodyText"/>
      </w:pPr>
      <w:r>
        <w:t xml:space="preserve">Data Engineer Associate</w:t>
      </w:r>
    </w:p>
    <w:p>
      <w:pPr>
        <w:pStyle w:val="BodyText"/>
      </w:pPr>
      <w:r>
        <w:t xml:space="preserve">AWS AIF-C01</w:t>
      </w:r>
    </w:p>
    <w:p>
      <w:pPr>
        <w:pStyle w:val="BodyText"/>
      </w:pPr>
      <w:r>
        <w:t xml:space="preserve">AI Practitioner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 delivering AI programs across Azure, AWS, and GCP. Multi-cloud expertise covering Bedrock, SageMaker, Azure AI, and Vertex AI. Delivered AI training for Microsoft, EY, IBM, Boeing, and 80+ organizations across 6+ countries.</w:t>
      </w:r>
    </w:p>
    <w:p>
      <w:pPr>
        <w:pStyle w:val="BodyText"/>
      </w:pPr>
      <w:r>
        <w:rPr>
          <w:bCs/>
          <w:b/>
        </w:rPr>
        <w:t xml:space="preserve">12+ active certifications</w:t>
      </w:r>
      <w:r>
        <w:t xml:space="preserve"> </w:t>
      </w:r>
      <w:r>
        <w:t xml:space="preserve">across Microsoft, GitHub, and cloud platforms. Production experience with serverless AI pipelines and enterprise document processing systems.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build-ai-on-aws"/>
    <w:p>
      <w:pPr>
        <w:pStyle w:val="Heading2"/>
      </w:pPr>
      <w:r>
        <w:t xml:space="preserve">Ready to Build AI</w:t>
      </w:r>
      <w:r>
        <w:br/>
      </w:r>
      <w:r>
        <w:t xml:space="preserve">on AWS?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3b5e554a4e5249427b5c5e555554544915585456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3b5e554a4e5249427b5c5e555554544915585456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on AWS — Gennoor Tech</dc:title>
  <dc:creator/>
  <dc:language>en</dc:language>
  <cp:keywords/>
  <dcterms:created xsi:type="dcterms:W3CDTF">2026-03-14T03:38:05Z</dcterms:created>
  <dcterms:modified xsi:type="dcterms:W3CDTF">2026-03-14T03:38:05Z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