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Science</w:t>
      </w:r>
      <w:r>
        <w:t xml:space="preserve"> </w:t>
      </w:r>
      <w:r>
        <w:t xml:space="preserve">&amp;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Technical Bootcamp · 40 Hours</w:t>
      </w:r>
    </w:p>
    <w:bookmarkStart w:id="24" w:name="data-science-machine-learning"/>
    <w:p>
      <w:pPr>
        <w:pStyle w:val="Heading1"/>
      </w:pPr>
      <w:r>
        <w:t xml:space="preserve">Data Science &amp;</w:t>
      </w:r>
      <w:r>
        <w:br/>
      </w:r>
      <w:r>
        <w:t xml:space="preserve">Machine Learning</w:t>
      </w:r>
    </w:p>
    <w:p>
      <w:pPr>
        <w:pStyle w:val="FirstParagraph"/>
      </w:pPr>
      <w:r>
        <w:t xml:space="preserve">From data to deployed models — the complete ML engineering pipeline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ML Projects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Data Science &amp; Machine Learning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hands-on bootcamp covers the complete data science and machine learning pipeline — from Python fundamentals and data wrangling through supervised and unsupervised learning to model evaluation, deployment, and real-world project delivery. Participants build 5 end-to-end ML projects using industry datasets.</w:t>
      </w:r>
    </w:p>
    <w:p>
      <w:pPr>
        <w:pStyle w:val="BodyText"/>
      </w:pPr>
      <w:r>
        <w:rPr>
          <w:bCs/>
          <w:b/>
        </w:rPr>
        <w:t xml:space="preserve">Built for practitioners, not theorists.</w:t>
      </w:r>
      <w:r>
        <w:t xml:space="preserve"> </w:t>
      </w:r>
      <w:r>
        <w:t xml:space="preserve">Every concept is immediately applied through hands-on coding labs. You'll work with real-world datasets from BFSI, healthcare, and e-commerce domains. By Day 5, you'll have a portfolio of 5 deployed ML models and the skills to tackle any data science challenge in your organization.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developers"/>
    <w:p>
      <w:pPr>
        <w:pStyle w:val="Heading4"/>
      </w:pPr>
      <w:r>
        <w:t xml:space="preserve">Developers</w:t>
      </w:r>
    </w:p>
    <w:p>
      <w:pPr>
        <w:pStyle w:val="FirstParagraph"/>
      </w:pPr>
      <w:r>
        <w:t xml:space="preserve">Software engineers transitioning into ML and data science</w:t>
      </w:r>
    </w:p>
    <w:bookmarkEnd w:id="26"/>
    <w:p>
      <w:pPr>
        <w:pStyle w:val="BodyText"/>
      </w:pPr>
      <w:r>
        <w:t xml:space="preserve">📊</w:t>
      </w:r>
    </w:p>
    <w:bookmarkStart w:id="27" w:name="data-analysts"/>
    <w:p>
      <w:pPr>
        <w:pStyle w:val="Heading4"/>
      </w:pPr>
      <w:r>
        <w:t xml:space="preserve">Data Analysts</w:t>
      </w:r>
    </w:p>
    <w:p>
      <w:pPr>
        <w:pStyle w:val="FirstParagraph"/>
      </w:pPr>
      <w:r>
        <w:t xml:space="preserve">Analysts ready to move beyond BI into predictive modeling</w:t>
      </w:r>
    </w:p>
    <w:bookmarkEnd w:id="27"/>
    <w:p>
      <w:pPr>
        <w:pStyle w:val="BodyText"/>
      </w:pPr>
      <w:r>
        <w:t xml:space="preserve">🎓</w:t>
      </w:r>
    </w:p>
    <w:bookmarkStart w:id="28" w:name="fresh-graduates"/>
    <w:p>
      <w:pPr>
        <w:pStyle w:val="Heading4"/>
      </w:pPr>
      <w:r>
        <w:t xml:space="preserve">Fresh Graduates</w:t>
      </w:r>
    </w:p>
    <w:p>
      <w:pPr>
        <w:pStyle w:val="FirstParagraph"/>
      </w:pPr>
      <w:r>
        <w:t xml:space="preserve">Engineering and science graduates entering the AI field</w:t>
      </w:r>
    </w:p>
    <w:bookmarkEnd w:id="28"/>
    <w:p>
      <w:pPr>
        <w:pStyle w:val="BodyText"/>
      </w:pPr>
      <w:r>
        <w:t xml:space="preserve">⚙️</w:t>
      </w:r>
    </w:p>
    <w:bookmarkStart w:id="29" w:name="it-professionals"/>
    <w:p>
      <w:pPr>
        <w:pStyle w:val="Heading4"/>
      </w:pPr>
      <w:r>
        <w:t xml:space="preserve">IT Professionals</w:t>
      </w:r>
    </w:p>
    <w:p>
      <w:pPr>
        <w:pStyle w:val="FirstParagraph"/>
      </w:pPr>
      <w:r>
        <w:t xml:space="preserve">IT teams building internal ML capabilities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Master Python for data science</w:t>
      </w:r>
      <w:r>
        <w:t xml:space="preserve"> </w:t>
      </w:r>
      <w:r>
        <w:t xml:space="preserve">— NumPy, Pandas, Matplotlib, Seaborn for data manipulation, analysis, and visualization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Build supervised ML models</w:t>
      </w:r>
      <w:r>
        <w:t xml:space="preserve"> </w:t>
      </w:r>
      <w:r>
        <w:t xml:space="preserve">— linear regression, logistic regression, decision trees, random forests, gradient boosting (XGBoost)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Apply unsupervised learning</w:t>
      </w:r>
      <w:r>
        <w:t xml:space="preserve"> </w:t>
      </w:r>
      <w:r>
        <w:t xml:space="preserve">— clustering (K-Means, DBSCAN), dimensionality reduction (PCA), and anomaly detection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Engineer features like a pro</w:t>
      </w:r>
      <w:r>
        <w:t xml:space="preserve"> </w:t>
      </w:r>
      <w:r>
        <w:t xml:space="preserve">— data cleaning, imputation, encoding, scaling, feature selection, and pipeline construction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Evaluate and tune models</w:t>
      </w:r>
      <w:r>
        <w:t xml:space="preserve"> </w:t>
      </w:r>
      <w:r>
        <w:t xml:space="preserve">— cross-validation, hyperparameter tuning, bias-variance tradeoff, confusion matrix, ROC-AUC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Deploy ML models</w:t>
      </w:r>
      <w:r>
        <w:t xml:space="preserve"> </w:t>
      </w:r>
      <w:r>
        <w:t xml:space="preserve">— serve models via FastAPI, containerize with Docker, and deploy to Azure ML or AWS SageMaker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Basic programming experience (any language). Python knowledge is helpful but not mandatory — Day 1 covers Python fundamentals. Laptop with Python 3.10+ installed.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Interactive format with live coding, hands-on labs, and project-based learning.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Python for Data Science &amp; Exploratory Data Analysis</w:t>
      </w:r>
    </w:p>
    <w:p>
      <w:pPr>
        <w:pStyle w:val="BodyText"/>
      </w:pPr>
      <w:r>
        <w:t xml:space="preserve">Lecture + Live Coding + Hands-On Labs</w:t>
      </w:r>
    </w:p>
    <w:p>
      <w:pPr>
        <w:pStyle w:val="BodyText"/>
      </w:pPr>
      <w:r>
        <w:t xml:space="preserve">Session A</w:t>
      </w:r>
    </w:p>
    <w:bookmarkStart w:id="33" w:name="python-foundations-for-ml"/>
    <w:p>
      <w:pPr>
        <w:pStyle w:val="Heading5"/>
      </w:pPr>
      <w:r>
        <w:t xml:space="preserve">Python Foundations for ML</w:t>
      </w:r>
    </w:p>
    <w:p>
      <w:pPr>
        <w:numPr>
          <w:ilvl w:val="0"/>
          <w:numId w:val="1001"/>
        </w:numPr>
        <w:pStyle w:val="Compact"/>
      </w:pPr>
      <w:r>
        <w:t xml:space="preserve">Python essentials: data types, control flow, functions, OOP</w:t>
      </w:r>
    </w:p>
    <w:p>
      <w:pPr>
        <w:numPr>
          <w:ilvl w:val="0"/>
          <w:numId w:val="1001"/>
        </w:numPr>
        <w:pStyle w:val="Compact"/>
      </w:pPr>
      <w:r>
        <w:t xml:space="preserve">NumPy: arrays, broadcasting, vectorized operations</w:t>
      </w:r>
    </w:p>
    <w:p>
      <w:pPr>
        <w:numPr>
          <w:ilvl w:val="0"/>
          <w:numId w:val="1001"/>
        </w:numPr>
        <w:pStyle w:val="Compact"/>
      </w:pPr>
      <w:r>
        <w:t xml:space="preserve">Pandas: DataFrames, indexing, groupby, merge, pivot tables</w:t>
      </w:r>
    </w:p>
    <w:p>
      <w:pPr>
        <w:numPr>
          <w:ilvl w:val="0"/>
          <w:numId w:val="1001"/>
        </w:numPr>
        <w:pStyle w:val="Compact"/>
      </w:pPr>
      <w:r>
        <w:t xml:space="preserve">Lab: Load, clean, and explore a real-world banking dataset</w:t>
      </w:r>
    </w:p>
    <w:p>
      <w:pPr>
        <w:numPr>
          <w:ilvl w:val="0"/>
          <w:numId w:val="1001"/>
        </w:numPr>
        <w:pStyle w:val="Compact"/>
      </w:pPr>
      <w:r>
        <w:t xml:space="preserve">Jupyter Notebooks and development environment setup</w:t>
      </w:r>
    </w:p>
    <w:bookmarkEnd w:id="33"/>
    <w:p>
      <w:pPr>
        <w:pStyle w:val="FirstParagraph"/>
      </w:pPr>
      <w:r>
        <w:t xml:space="preserve">Session B</w:t>
      </w:r>
    </w:p>
    <w:bookmarkStart w:id="34" w:name="data-visualization-eda"/>
    <w:p>
      <w:pPr>
        <w:pStyle w:val="Heading5"/>
      </w:pPr>
      <w:r>
        <w:t xml:space="preserve">Data Visualization &amp; EDA</w:t>
      </w:r>
    </w:p>
    <w:p>
      <w:pPr>
        <w:numPr>
          <w:ilvl w:val="0"/>
          <w:numId w:val="1002"/>
        </w:numPr>
        <w:pStyle w:val="Compact"/>
      </w:pPr>
      <w:r>
        <w:t xml:space="preserve">Matplotlib and Seaborn for statistical visualization</w:t>
      </w:r>
    </w:p>
    <w:p>
      <w:pPr>
        <w:numPr>
          <w:ilvl w:val="0"/>
          <w:numId w:val="1002"/>
        </w:numPr>
        <w:pStyle w:val="Compact"/>
      </w:pPr>
      <w:r>
        <w:t xml:space="preserve">Distribution plots, correlation heatmaps, pair plots</w:t>
      </w:r>
    </w:p>
    <w:p>
      <w:pPr>
        <w:numPr>
          <w:ilvl w:val="0"/>
          <w:numId w:val="1002"/>
        </w:numPr>
        <w:pStyle w:val="Compact"/>
      </w:pPr>
      <w:r>
        <w:t xml:space="preserve">Exploratory Data Analysis (EDA) methodology</w:t>
      </w:r>
    </w:p>
    <w:p>
      <w:pPr>
        <w:numPr>
          <w:ilvl w:val="0"/>
          <w:numId w:val="1002"/>
        </w:numPr>
        <w:pStyle w:val="Compact"/>
      </w:pPr>
      <w:r>
        <w:t xml:space="preserve">Lab: Complete EDA on a customer churn dataset</w:t>
      </w:r>
    </w:p>
    <w:p>
      <w:pPr>
        <w:numPr>
          <w:ilvl w:val="0"/>
          <w:numId w:val="1002"/>
        </w:numPr>
        <w:pStyle w:val="Compact"/>
      </w:pPr>
      <w:r>
        <w:t xml:space="preserve">Lab: Build an interactive dashboard with Plotly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Data Preprocessing &amp; Feature Engineering</w:t>
      </w:r>
    </w:p>
    <w:p>
      <w:pPr>
        <w:pStyle w:val="BodyText"/>
      </w:pPr>
      <w:r>
        <w:t xml:space="preserve">Live Coding + Hands-On Labs + Workshop</w:t>
      </w:r>
    </w:p>
    <w:p>
      <w:pPr>
        <w:pStyle w:val="BodyText"/>
      </w:pPr>
      <w:r>
        <w:t xml:space="preserve">Session A</w:t>
      </w:r>
    </w:p>
    <w:bookmarkStart w:id="35" w:name="data-cleaning-preprocessing"/>
    <w:p>
      <w:pPr>
        <w:pStyle w:val="Heading5"/>
      </w:pPr>
      <w:r>
        <w:t xml:space="preserve">Data Cleaning &amp; Preprocessing</w:t>
      </w:r>
    </w:p>
    <w:p>
      <w:pPr>
        <w:numPr>
          <w:ilvl w:val="0"/>
          <w:numId w:val="1003"/>
        </w:numPr>
        <w:pStyle w:val="Compact"/>
      </w:pPr>
      <w:r>
        <w:t xml:space="preserve">Handling missing values: imputation strategies</w:t>
      </w:r>
    </w:p>
    <w:p>
      <w:pPr>
        <w:numPr>
          <w:ilvl w:val="0"/>
          <w:numId w:val="1003"/>
        </w:numPr>
        <w:pStyle w:val="Compact"/>
      </w:pPr>
      <w:r>
        <w:t xml:space="preserve">Outlier detection and treatment (IQR, Z-score)</w:t>
      </w:r>
    </w:p>
    <w:p>
      <w:pPr>
        <w:numPr>
          <w:ilvl w:val="0"/>
          <w:numId w:val="1003"/>
        </w:numPr>
        <w:pStyle w:val="Compact"/>
      </w:pPr>
      <w:r>
        <w:t xml:space="preserve">Encoding categorical variables: one-hot, label, target encoding</w:t>
      </w:r>
    </w:p>
    <w:p>
      <w:pPr>
        <w:numPr>
          <w:ilvl w:val="0"/>
          <w:numId w:val="1003"/>
        </w:numPr>
        <w:pStyle w:val="Compact"/>
      </w:pPr>
      <w:r>
        <w:t xml:space="preserve">Feature scaling: standardization, normalization, robust scaling</w:t>
      </w:r>
    </w:p>
    <w:p>
      <w:pPr>
        <w:numPr>
          <w:ilvl w:val="0"/>
          <w:numId w:val="1003"/>
        </w:numPr>
        <w:pStyle w:val="Compact"/>
      </w:pPr>
      <w:r>
        <w:t xml:space="preserve">Lab: Clean and preprocess a messy healthcare dataset</w:t>
      </w:r>
    </w:p>
    <w:bookmarkEnd w:id="35"/>
    <w:p>
      <w:pPr>
        <w:pStyle w:val="FirstParagraph"/>
      </w:pPr>
      <w:r>
        <w:t xml:space="preserve">Session B</w:t>
      </w:r>
    </w:p>
    <w:bookmarkStart w:id="36" w:name="feature-engineering-pipelines"/>
    <w:p>
      <w:pPr>
        <w:pStyle w:val="Heading5"/>
      </w:pPr>
      <w:r>
        <w:t xml:space="preserve">Feature Engineering &amp; Pipelines</w:t>
      </w:r>
    </w:p>
    <w:p>
      <w:pPr>
        <w:numPr>
          <w:ilvl w:val="0"/>
          <w:numId w:val="1004"/>
        </w:numPr>
        <w:pStyle w:val="Compact"/>
      </w:pPr>
      <w:r>
        <w:t xml:space="preserve">Feature creation: domain-driven and automated approaches</w:t>
      </w:r>
    </w:p>
    <w:p>
      <w:pPr>
        <w:numPr>
          <w:ilvl w:val="0"/>
          <w:numId w:val="1004"/>
        </w:numPr>
        <w:pStyle w:val="Compact"/>
      </w:pPr>
      <w:r>
        <w:t xml:space="preserve">Feature selection: correlation, mutual information, RFE</w:t>
      </w:r>
    </w:p>
    <w:p>
      <w:pPr>
        <w:numPr>
          <w:ilvl w:val="0"/>
          <w:numId w:val="1004"/>
        </w:numPr>
        <w:pStyle w:val="Compact"/>
      </w:pPr>
      <w:r>
        <w:t xml:space="preserve">Scikit-learn Pipelines: chaining preprocessing + model training</w:t>
      </w:r>
    </w:p>
    <w:p>
      <w:pPr>
        <w:numPr>
          <w:ilvl w:val="0"/>
          <w:numId w:val="1004"/>
        </w:numPr>
        <w:pStyle w:val="Compact"/>
      </w:pPr>
      <w:r>
        <w:t xml:space="preserve">Lab: Build an end-to-end preprocessing pipeline</w:t>
      </w:r>
    </w:p>
    <w:p>
      <w:pPr>
        <w:numPr>
          <w:ilvl w:val="0"/>
          <w:numId w:val="1004"/>
        </w:numPr>
        <w:pStyle w:val="Compact"/>
      </w:pPr>
      <w:r>
        <w:t xml:space="preserve">Lab: Feature engineering for a credit scoring dataset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Supervised Learning — Regression &amp; Classification</w:t>
      </w:r>
    </w:p>
    <w:p>
      <w:pPr>
        <w:pStyle w:val="BodyText"/>
      </w:pPr>
      <w:r>
        <w:t xml:space="preserve">Lecture + Live Coding + Hands-On Labs</w:t>
      </w:r>
    </w:p>
    <w:p>
      <w:pPr>
        <w:pStyle w:val="BodyText"/>
      </w:pPr>
      <w:r>
        <w:t xml:space="preserve">Session A</w:t>
      </w:r>
    </w:p>
    <w:bookmarkStart w:id="38" w:name="regression-models"/>
    <w:p>
      <w:pPr>
        <w:pStyle w:val="Heading5"/>
      </w:pPr>
      <w:r>
        <w:t xml:space="preserve">Regression Models</w:t>
      </w:r>
    </w:p>
    <w:p>
      <w:pPr>
        <w:numPr>
          <w:ilvl w:val="0"/>
          <w:numId w:val="1005"/>
        </w:numPr>
        <w:pStyle w:val="Compact"/>
      </w:pPr>
      <w:r>
        <w:t xml:space="preserve">Linear Regression: assumptions, implementation, interpretation</w:t>
      </w:r>
    </w:p>
    <w:p>
      <w:pPr>
        <w:numPr>
          <w:ilvl w:val="0"/>
          <w:numId w:val="1005"/>
        </w:numPr>
        <w:pStyle w:val="Compact"/>
      </w:pPr>
      <w:r>
        <w:t xml:space="preserve">Polynomial Regression and regularization (Ridge, Lasso, ElasticNet)</w:t>
      </w:r>
    </w:p>
    <w:p>
      <w:pPr>
        <w:numPr>
          <w:ilvl w:val="0"/>
          <w:numId w:val="1005"/>
        </w:numPr>
        <w:pStyle w:val="Compact"/>
      </w:pPr>
      <w:r>
        <w:t xml:space="preserve">Model evaluation: MSE, RMSE, MAE, R² score</w:t>
      </w:r>
    </w:p>
    <w:p>
      <w:pPr>
        <w:numPr>
          <w:ilvl w:val="0"/>
          <w:numId w:val="1005"/>
        </w:numPr>
        <w:pStyle w:val="Compact"/>
      </w:pPr>
      <w:r>
        <w:t xml:space="preserve">Lab: Predict house prices using multiple regression techniques</w:t>
      </w:r>
    </w:p>
    <w:p>
      <w:pPr>
        <w:numPr>
          <w:ilvl w:val="0"/>
          <w:numId w:val="1005"/>
        </w:numPr>
        <w:pStyle w:val="Compact"/>
      </w:pPr>
      <w:r>
        <w:t xml:space="preserve">Lab: Sales forecasting model for an e-commerce dataset</w:t>
      </w:r>
    </w:p>
    <w:bookmarkEnd w:id="38"/>
    <w:p>
      <w:pPr>
        <w:pStyle w:val="FirstParagraph"/>
      </w:pPr>
      <w:r>
        <w:t xml:space="preserve">Session B</w:t>
      </w:r>
    </w:p>
    <w:bookmarkStart w:id="39" w:name="classification-models"/>
    <w:p>
      <w:pPr>
        <w:pStyle w:val="Heading5"/>
      </w:pPr>
      <w:r>
        <w:t xml:space="preserve">Classification Models</w:t>
      </w:r>
    </w:p>
    <w:p>
      <w:pPr>
        <w:numPr>
          <w:ilvl w:val="0"/>
          <w:numId w:val="1006"/>
        </w:numPr>
        <w:pStyle w:val="Compact"/>
      </w:pPr>
      <w:r>
        <w:t xml:space="preserve">Logistic Regression: binary and multi-class classification</w:t>
      </w:r>
    </w:p>
    <w:p>
      <w:pPr>
        <w:numPr>
          <w:ilvl w:val="0"/>
          <w:numId w:val="1006"/>
        </w:numPr>
        <w:pStyle w:val="Compact"/>
      </w:pPr>
      <w:r>
        <w:t xml:space="preserve">Decision Trees and Random Forests</w:t>
      </w:r>
    </w:p>
    <w:p>
      <w:pPr>
        <w:numPr>
          <w:ilvl w:val="0"/>
          <w:numId w:val="1006"/>
        </w:numPr>
        <w:pStyle w:val="Compact"/>
      </w:pPr>
      <w:r>
        <w:t xml:space="preserve">Gradient Boosting: XGBoost, LightGBM fundamentals</w:t>
      </w:r>
    </w:p>
    <w:p>
      <w:pPr>
        <w:numPr>
          <w:ilvl w:val="0"/>
          <w:numId w:val="1006"/>
        </w:numPr>
        <w:pStyle w:val="Compact"/>
      </w:pPr>
      <w:r>
        <w:t xml:space="preserve">Evaluation: confusion matrix, precision, recall, F1, ROC-AUC</w:t>
      </w:r>
    </w:p>
    <w:p>
      <w:pPr>
        <w:numPr>
          <w:ilvl w:val="0"/>
          <w:numId w:val="1006"/>
        </w:numPr>
        <w:pStyle w:val="Compact"/>
      </w:pPr>
      <w:r>
        <w:t xml:space="preserve">Lab: Build a customer churn prediction model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Unsupervised Learning &amp; Model Optimization</w:t>
      </w:r>
    </w:p>
    <w:p>
      <w:pPr>
        <w:pStyle w:val="BodyText"/>
      </w:pPr>
      <w:r>
        <w:t xml:space="preserve">Live Coding + Hands-On Labs + Workshop</w:t>
      </w:r>
    </w:p>
    <w:p>
      <w:pPr>
        <w:pStyle w:val="BodyText"/>
      </w:pPr>
      <w:r>
        <w:t xml:space="preserve">Session A</w:t>
      </w:r>
    </w:p>
    <w:bookmarkStart w:id="40" w:name="clustering-dimensionality-reduction"/>
    <w:p>
      <w:pPr>
        <w:pStyle w:val="Heading5"/>
      </w:pPr>
      <w:r>
        <w:t xml:space="preserve">Clustering &amp; Dimensionality Reduction</w:t>
      </w:r>
    </w:p>
    <w:p>
      <w:pPr>
        <w:numPr>
          <w:ilvl w:val="0"/>
          <w:numId w:val="1007"/>
        </w:numPr>
        <w:pStyle w:val="Compact"/>
      </w:pPr>
      <w:r>
        <w:t xml:space="preserve">K-Means Clustering: elbow method, silhouette score</w:t>
      </w:r>
    </w:p>
    <w:p>
      <w:pPr>
        <w:numPr>
          <w:ilvl w:val="0"/>
          <w:numId w:val="1007"/>
        </w:numPr>
        <w:pStyle w:val="Compact"/>
      </w:pPr>
      <w:r>
        <w:t xml:space="preserve">DBSCAN and hierarchical clustering</w:t>
      </w:r>
    </w:p>
    <w:p>
      <w:pPr>
        <w:numPr>
          <w:ilvl w:val="0"/>
          <w:numId w:val="1007"/>
        </w:numPr>
        <w:pStyle w:val="Compact"/>
      </w:pPr>
      <w:r>
        <w:t xml:space="preserve">PCA for dimensionality reduction and visualization</w:t>
      </w:r>
    </w:p>
    <w:p>
      <w:pPr>
        <w:numPr>
          <w:ilvl w:val="0"/>
          <w:numId w:val="1007"/>
        </w:numPr>
        <w:pStyle w:val="Compact"/>
      </w:pPr>
      <w:r>
        <w:t xml:space="preserve">Lab: Customer segmentation using K-Means on retail data</w:t>
      </w:r>
    </w:p>
    <w:p>
      <w:pPr>
        <w:numPr>
          <w:ilvl w:val="0"/>
          <w:numId w:val="1007"/>
        </w:numPr>
        <w:pStyle w:val="Compact"/>
      </w:pPr>
      <w:r>
        <w:t xml:space="preserve">Lab: Anomaly detection in financial transactions</w:t>
      </w:r>
    </w:p>
    <w:bookmarkEnd w:id="40"/>
    <w:p>
      <w:pPr>
        <w:pStyle w:val="FirstParagraph"/>
      </w:pPr>
      <w:r>
        <w:t xml:space="preserve">Session B</w:t>
      </w:r>
    </w:p>
    <w:bookmarkStart w:id="41" w:name="model-tuning-validation"/>
    <w:p>
      <w:pPr>
        <w:pStyle w:val="Heading5"/>
      </w:pPr>
      <w:r>
        <w:t xml:space="preserve">Model Tuning &amp; Validation</w:t>
      </w:r>
    </w:p>
    <w:p>
      <w:pPr>
        <w:numPr>
          <w:ilvl w:val="0"/>
          <w:numId w:val="1008"/>
        </w:numPr>
        <w:pStyle w:val="Compact"/>
      </w:pPr>
      <w:r>
        <w:t xml:space="preserve">Cross-validation: K-Fold, Stratified, Leave-One-Out</w:t>
      </w:r>
    </w:p>
    <w:p>
      <w:pPr>
        <w:numPr>
          <w:ilvl w:val="0"/>
          <w:numId w:val="1008"/>
        </w:numPr>
        <w:pStyle w:val="Compact"/>
      </w:pPr>
      <w:r>
        <w:t xml:space="preserve">Hyperparameter tuning: GridSearchCV, RandomizedSearchCV, Optuna</w:t>
      </w:r>
    </w:p>
    <w:p>
      <w:pPr>
        <w:numPr>
          <w:ilvl w:val="0"/>
          <w:numId w:val="1008"/>
        </w:numPr>
        <w:pStyle w:val="Compact"/>
      </w:pPr>
      <w:r>
        <w:t xml:space="preserve">Bias-variance tradeoff and learning curves</w:t>
      </w:r>
    </w:p>
    <w:p>
      <w:pPr>
        <w:numPr>
          <w:ilvl w:val="0"/>
          <w:numId w:val="1008"/>
        </w:numPr>
        <w:pStyle w:val="Compact"/>
      </w:pPr>
      <w:r>
        <w:t xml:space="preserve">Ensemble methods: bagging, boosting, stacking</w:t>
      </w:r>
    </w:p>
    <w:p>
      <w:pPr>
        <w:numPr>
          <w:ilvl w:val="0"/>
          <w:numId w:val="1008"/>
        </w:numPr>
        <w:pStyle w:val="Compact"/>
      </w:pPr>
      <w:r>
        <w:t xml:space="preserve">Lab: Optimize a fraud detection model for production accuracy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NLP Fundamentals, Deployment &amp; Capstone</w:t>
      </w:r>
    </w:p>
    <w:p>
      <w:pPr>
        <w:pStyle w:val="BodyText"/>
      </w:pPr>
      <w:r>
        <w:t xml:space="preserve">Capstone Project + Deployment Lab + Presentations</w:t>
      </w:r>
    </w:p>
    <w:p>
      <w:pPr>
        <w:pStyle w:val="BodyText"/>
      </w:pPr>
      <w:r>
        <w:t xml:space="preserve">Session A</w:t>
      </w:r>
    </w:p>
    <w:bookmarkStart w:id="42" w:name="nlp-text-analytics-basics"/>
    <w:p>
      <w:pPr>
        <w:pStyle w:val="Heading5"/>
      </w:pPr>
      <w:r>
        <w:t xml:space="preserve">NLP &amp; Text Analytics Basics</w:t>
      </w:r>
    </w:p>
    <w:p>
      <w:pPr>
        <w:numPr>
          <w:ilvl w:val="0"/>
          <w:numId w:val="1009"/>
        </w:numPr>
        <w:pStyle w:val="Compact"/>
      </w:pPr>
      <w:r>
        <w:t xml:space="preserve">Text preprocessing: tokenization, stemming, lemmatization</w:t>
      </w:r>
    </w:p>
    <w:p>
      <w:pPr>
        <w:numPr>
          <w:ilvl w:val="0"/>
          <w:numId w:val="1009"/>
        </w:numPr>
        <w:pStyle w:val="Compact"/>
      </w:pPr>
      <w:r>
        <w:t xml:space="preserve">TF-IDF vectorization and word embeddings overview</w:t>
      </w:r>
    </w:p>
    <w:p>
      <w:pPr>
        <w:numPr>
          <w:ilvl w:val="0"/>
          <w:numId w:val="1009"/>
        </w:numPr>
        <w:pStyle w:val="Compact"/>
      </w:pPr>
      <w:r>
        <w:t xml:space="preserve">Sentiment analysis and text classification with Scikit-learn</w:t>
      </w:r>
    </w:p>
    <w:p>
      <w:pPr>
        <w:numPr>
          <w:ilvl w:val="0"/>
          <w:numId w:val="1009"/>
        </w:numPr>
        <w:pStyle w:val="Compact"/>
      </w:pPr>
      <w:r>
        <w:t xml:space="preserve">Lab: Build a product review sentiment classifier</w:t>
      </w:r>
    </w:p>
    <w:p>
      <w:pPr>
        <w:numPr>
          <w:ilvl w:val="0"/>
          <w:numId w:val="1009"/>
        </w:numPr>
        <w:pStyle w:val="Compact"/>
      </w:pPr>
      <w:r>
        <w:t xml:space="preserve">Introduction to Hugging Face Transformers for NLP</w:t>
      </w:r>
    </w:p>
    <w:bookmarkEnd w:id="42"/>
    <w:p>
      <w:pPr>
        <w:pStyle w:val="FirstParagraph"/>
      </w:pPr>
      <w:r>
        <w:t xml:space="preserve">Session B</w:t>
      </w:r>
    </w:p>
    <w:bookmarkStart w:id="43" w:name="model-deployment-capstone"/>
    <w:p>
      <w:pPr>
        <w:pStyle w:val="Heading5"/>
      </w:pPr>
      <w:r>
        <w:t xml:space="preserve">Model Deployment &amp; Capstone</w:t>
      </w:r>
    </w:p>
    <w:p>
      <w:pPr>
        <w:numPr>
          <w:ilvl w:val="0"/>
          <w:numId w:val="1010"/>
        </w:numPr>
        <w:pStyle w:val="Compact"/>
      </w:pPr>
      <w:r>
        <w:t xml:space="preserve">Serving ML models with FastAPI</w:t>
      </w:r>
    </w:p>
    <w:p>
      <w:pPr>
        <w:numPr>
          <w:ilvl w:val="0"/>
          <w:numId w:val="1010"/>
        </w:numPr>
        <w:pStyle w:val="Compact"/>
      </w:pPr>
      <w:r>
        <w:t xml:space="preserve">Containerization with Docker</w:t>
      </w:r>
    </w:p>
    <w:p>
      <w:pPr>
        <w:numPr>
          <w:ilvl w:val="0"/>
          <w:numId w:val="1010"/>
        </w:numPr>
        <w:pStyle w:val="Compact"/>
      </w:pPr>
      <w:r>
        <w:t xml:space="preserve">Deployment to Azure ML or AWS SageMaker (demo)</w:t>
      </w:r>
    </w:p>
    <w:p>
      <w:pPr>
        <w:numPr>
          <w:ilvl w:val="0"/>
          <w:numId w:val="1010"/>
        </w:numPr>
        <w:pStyle w:val="Compact"/>
      </w:pPr>
      <w:r>
        <w:t xml:space="preserve">Capstone: End-to-end ML project — team presentations</w:t>
      </w:r>
    </w:p>
    <w:p>
      <w:pPr>
        <w:numPr>
          <w:ilvl w:val="0"/>
          <w:numId w:val="1010"/>
        </w:numPr>
        <w:pStyle w:val="Compact"/>
      </w:pPr>
      <w:r>
        <w:t xml:space="preserve">Certification paths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tools-platforms-covered"/>
    <w:p>
      <w:pPr>
        <w:pStyle w:val="Heading2"/>
      </w:pPr>
      <w:r>
        <w:t xml:space="preserve">Tools &amp; Platforms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tools used hands-on with live coding and lab exercises</w:t>
      </w:r>
    </w:p>
    <w:p>
      <w:pPr>
        <w:pStyle w:val="BodyText"/>
      </w:pPr>
      <w:r>
        <w:t xml:space="preserve">Python 3.x</w:t>
      </w:r>
      <w:r>
        <w:t xml:space="preserve">NumPy</w:t>
      </w:r>
      <w:r>
        <w:t xml:space="preserve">Pandas</w:t>
      </w:r>
      <w:r>
        <w:t xml:space="preserve">Scikit-learn</w:t>
      </w:r>
      <w:r>
        <w:t xml:space="preserve">XGBoost</w:t>
      </w:r>
      <w:r>
        <w:t xml:space="preserve">LightGBM</w:t>
      </w:r>
      <w:r>
        <w:t xml:space="preserve">Matplotlib</w:t>
      </w:r>
      <w:r>
        <w:t xml:space="preserve">Seaborn</w:t>
      </w:r>
      <w:r>
        <w:t xml:space="preserve">Plotly</w:t>
      </w:r>
      <w:r>
        <w:t xml:space="preserve">Jupyter Notebooks</w:t>
      </w:r>
      <w:r>
        <w:t xml:space="preserve">FastAPI</w:t>
      </w:r>
      <w:r>
        <w:t xml:space="preserve">Docker</w:t>
      </w:r>
      <w:r>
        <w:t xml:space="preserve">Hugging Face</w:t>
      </w:r>
      <w:r>
        <w:t xml:space="preserve">Azure ML (demo)</w:t>
      </w:r>
      <w:r>
        <w:t xml:space="preserve">AWS SageMaker (demo)</w:t>
      </w:r>
      <w:r>
        <w:t xml:space="preserve">Optuna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ml-projects"/>
    <w:p>
      <w:pPr>
        <w:pStyle w:val="Heading4"/>
      </w:pPr>
      <w:r>
        <w:t xml:space="preserve">🤖 5 ML Projects</w:t>
      </w:r>
    </w:p>
    <w:p>
      <w:pPr>
        <w:pStyle w:val="FirstParagraph"/>
      </w:pPr>
      <w:r>
        <w:t xml:space="preserve">Complete Jupyter notebooks with code, data, and documentation — house price, churn, credit scoring, fraud detection, sentiment</w:t>
      </w:r>
    </w:p>
    <w:bookmarkEnd w:id="45"/>
    <w:bookmarkStart w:id="46" w:name="ml-pipeline-templates"/>
    <w:p>
      <w:pPr>
        <w:pStyle w:val="Heading4"/>
      </w:pPr>
      <w:r>
        <w:t xml:space="preserve">📐 ML Pipeline Templates</w:t>
      </w:r>
    </w:p>
    <w:p>
      <w:pPr>
        <w:pStyle w:val="FirstParagraph"/>
      </w:pPr>
      <w:r>
        <w:t xml:space="preserve">Reusable Scikit-learn pipeline templates for preprocessing, training, evaluation, and deployment</w:t>
      </w:r>
    </w:p>
    <w:bookmarkEnd w:id="46"/>
    <w:bookmarkStart w:id="47" w:name="eda-toolkit"/>
    <w:p>
      <w:pPr>
        <w:pStyle w:val="Heading4"/>
      </w:pPr>
      <w:r>
        <w:t xml:space="preserve">📊 EDA Toolkit</w:t>
      </w:r>
    </w:p>
    <w:p>
      <w:pPr>
        <w:pStyle w:val="FirstParagraph"/>
      </w:pPr>
      <w:r>
        <w:t xml:space="preserve">Python scripts and notebook templates for rapid exploratory data analysis on any dataset</w:t>
      </w:r>
    </w:p>
    <w:bookmarkEnd w:id="47"/>
    <w:bookmarkStart w:id="48" w:name="cheat-sheets"/>
    <w:p>
      <w:pPr>
        <w:pStyle w:val="Heading4"/>
      </w:pPr>
      <w:r>
        <w:t xml:space="preserve">📋 Cheat Sheets</w:t>
      </w:r>
    </w:p>
    <w:p>
      <w:pPr>
        <w:pStyle w:val="FirstParagraph"/>
      </w:pPr>
      <w:r>
        <w:t xml:space="preserve">Quick reference cards for Pandas, Scikit-learn, feature engineering, and model evaluation metrics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"Data Science &amp; Machine Learning"</w:t>
      </w:r>
      <w:r>
        <w:t xml:space="preserve">. Digitally signed by the Founder &amp; Director. Validates proficiency in Python data science, ML model building, feature engineering, model evaluation, and deployment.</w:t>
      </w:r>
    </w:p>
    <w:bookmarkStart w:id="54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AI-300</w:t>
      </w:r>
    </w:p>
    <w:p>
      <w:pPr>
        <w:pStyle w:val="BodyText"/>
      </w:pPr>
      <w:r>
        <w:t xml:space="preserve">Machine Learning Operations (MLOps) Engineer Associate</w:t>
      </w:r>
    </w:p>
    <w:p>
      <w:pPr>
        <w:pStyle w:val="BodyText"/>
      </w:pPr>
      <w:r>
        <w:t xml:space="preserve">Microsoft AI-103</w:t>
      </w:r>
    </w:p>
    <w:p>
      <w:pPr>
        <w:pStyle w:val="BodyText"/>
      </w:pPr>
      <w:r>
        <w:t xml:space="preserve">Azure AI App &amp; Agent Developer Associate</w:t>
      </w:r>
    </w:p>
    <w:p>
      <w:pPr>
        <w:pStyle w:val="BodyText"/>
      </w:pPr>
      <w:r>
        <w:t xml:space="preserve">AWS MLS-C01</w:t>
      </w:r>
    </w:p>
    <w:p>
      <w:pPr>
        <w:pStyle w:val="BodyText"/>
      </w:pPr>
      <w:r>
        <w:t xml:space="preserve">AWS Machine Learning Specialty</w:t>
      </w:r>
    </w:p>
    <w:p>
      <w:pPr>
        <w:pStyle w:val="BodyText"/>
      </w:pPr>
      <w:r>
        <w:t xml:space="preserve">Google PMLE</w:t>
      </w:r>
    </w:p>
    <w:p>
      <w:pPr>
        <w:pStyle w:val="BodyText"/>
      </w:pPr>
      <w:r>
        <w:t xml:space="preserve">Professional ML Engineer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experience. Delivered 80+ ML and data science training programs for Microsoft, EY, IBM, Boeing, TCS, Capgemini, Wipro, and enterprise teams across GCC, Africa, and APAC regions.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AI-300 (Azure Data Scientist), AI-103, AZ-400, PL-400, and GitHub certifications. Open-source contributor with ML pipelines on GitHub.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build-intelligent-models"/>
    <w:p>
      <w:pPr>
        <w:pStyle w:val="Heading2"/>
      </w:pPr>
      <w:r>
        <w:t xml:space="preserve">Ready to Build</w:t>
      </w:r>
      <w:r>
        <w:br/>
      </w:r>
      <w:r>
        <w:t xml:space="preserve">Intelligent Models?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01646f70746873784166646f6f6e6e732f626e6c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01646f70746873784166646f6f6e6e732f626e6c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&amp; Machine Learning — Gennoor Tech</dc:title>
  <dc:creator/>
  <dc:language>en</dc:language>
  <cp:keywords/>
  <dcterms:created xsi:type="dcterms:W3CDTF">2026-03-14T03:38:08Z</dcterms:created>
  <dcterms:modified xsi:type="dcterms:W3CDTF">2026-03-14T03:38:08Z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