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Traffic and Flow Diagram Automation with Claude</w:t>
      </w:r>
    </w:p>
    <w:p>
      <w:r>
        <w:t>From ping and traceroute evidence to an approved, versioned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3 days (8 hours per day)</w:t>
            </w:r>
          </w:p>
        </w:tc>
        <w:tc>
          <w:tcPr>
            <w:tcW w:type="dxa" w:w="3213"/>
          </w:tcPr>
          <w:p>
            <w:r>
              <w:t>Intermediate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Network operations, NOC, load balancer, data centre and cloud network teams, and automation leads in enterprise IT in India and worldwide.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TCP/IP fundamentals and routing basics</w:t>
      </w:r>
    </w:p>
    <w:p>
      <w:pPr>
        <w:pStyle w:val="ListBullet"/>
      </w:pPr>
      <w:r>
        <w:t>Hands-on familiarity with ping and traceroute</w:t>
      </w:r>
    </w:p>
    <w:p>
      <w:pPr>
        <w:pStyle w:val="ListBullet"/>
      </w:pPr>
      <w:r>
        <w:t>Introductory Python and Git</w:t>
      </w:r>
    </w:p>
    <w:p>
      <w:pPr>
        <w:pStyle w:val="ListBullet"/>
      </w:pPr>
      <w:r>
        <w:t>Exposure to at least one load balancer or ACI fabric is helpful, not required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Explain what ping and traceroute can and cannot prove about a traffic path, and encode those limits in the diagram</w:t>
      </w:r>
    </w:p>
    <w:p>
      <w:pPr>
        <w:pStyle w:val="ListBullet"/>
      </w:pPr>
      <w:r>
        <w:t>Set up Claude Code, the Claude Agent SDK and an MCP server that exposes read-only probe tools for this workflow</w:t>
      </w:r>
    </w:p>
    <w:p>
      <w:pPr>
        <w:pStyle w:val="ListBullet"/>
      </w:pPr>
      <w:r>
        <w:t>Build deterministic Python probe runners that return typed path records Claude consumes through tool use and structured JSON outputs</w:t>
      </w:r>
    </w:p>
    <w:p>
      <w:pPr>
        <w:pStyle w:val="ListBullet"/>
      </w:pPr>
      <w:r>
        <w:t>Enrich hops with F5, Citrix NetScaler, Radware Alteon, other load balancers (Anaya LB) and Cisco APIC context, and render evidence-linked Mermaid diagrams</w:t>
      </w:r>
    </w:p>
    <w:p>
      <w:pPr>
        <w:pStyle w:val="ListBullet"/>
      </w:pPr>
      <w:r>
        <w:t>Publish diagrams to ServiceNow and GitHub behind scope limits, named approvals and an audit log, and detect path drift on a schedule</w:t>
      </w:r>
    </w:p>
    <w:p>
      <w:pPr>
        <w:pStyle w:val="Heading1"/>
      </w:pPr>
      <w:r>
        <w:t>Tools and technologies</w:t>
      </w:r>
    </w:p>
    <w:p>
      <w:r>
        <w:t>Claude Code and Agent SDK, Model Context Protocol (MCP), Python, Pydantic, Mermaid, F5 iControl REST and tmsh, Citrix NetScaler NITRO API, Radware Alteon / Cyber Controller, Cisco APIC REST API, ServiceNow Table API, GitHub pull requests, GitHub Actions.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What a flow diagram must prove, and what probes can tell you</w:t>
      </w:r>
    </w:p>
    <w:p>
      <w:pPr>
        <w:pStyle w:val="ListBullet"/>
      </w:pPr>
      <w:r>
        <w:t>Why hand-drawn traffic diagrams go stale: the request-to-diagram cycle in real NOC and change work</w:t>
      </w:r>
    </w:p>
    <w:p>
      <w:pPr>
        <w:pStyle w:val="ListBullet"/>
      </w:pPr>
      <w:r>
        <w:t>What ping and traceroute actually show: ICMP and UDP probes, TTL expiry, RTT, per-hop loss, asymmetric return paths</w:t>
      </w:r>
    </w:p>
    <w:p>
      <w:pPr>
        <w:pStyle w:val="ListBullet"/>
      </w:pPr>
      <w:r>
        <w:t>Where evidence goes dark: firewalls that drop ICMP, load balancers that hide pool members, ECMP and MPLS hops</w:t>
      </w:r>
    </w:p>
    <w:p>
      <w:pPr>
        <w:pStyle w:val="ListBullet"/>
      </w:pPr>
      <w:r>
        <w:t>The teaching pattern for the course: Claude plans and explains, deterministic code probes, a person approves, everything is logged</w:t>
      </w:r>
    </w:p>
    <w:p>
      <w:r>
        <w:rPr>
          <w:b/>
        </w:rPr>
        <w:t xml:space="preserve">Hands-on lab: </w:t>
      </w:r>
      <w:r>
        <w:t>Trace the path from a lab client to a lab VIP by hand, record every hop and every gap, and write the brief for the pipeline you will build.</w:t>
      </w:r>
    </w:p>
    <w:p>
      <w:r>
        <w:rPr>
          <w:b/>
        </w:rPr>
        <w:t xml:space="preserve">Deliverable: </w:t>
      </w:r>
      <w:r>
        <w:t>Manual path record and pipeline brief.</w:t>
      </w:r>
    </w:p>
    <w:p>
      <w:pPr>
        <w:pStyle w:val="Heading3"/>
      </w:pPr>
      <w:r>
        <w:t>Module 2: Setting up Claude Code, the Agent SDK and MCP for this workflow</w:t>
      </w:r>
    </w:p>
    <w:p>
      <w:pPr>
        <w:pStyle w:val="ListBullet"/>
      </w:pPr>
      <w:r>
        <w:t>Claude Code project layout for the diagram pipeline: CLAUDE.md, allowed tools, repository conventions</w:t>
      </w:r>
    </w:p>
    <w:p>
      <w:pPr>
        <w:pStyle w:val="ListBullet"/>
      </w:pPr>
      <w:r>
        <w:t>Claude Agent SDK in Python: sessions, custom tool definitions, structured JSON outputs and permission hooks</w:t>
      </w:r>
    </w:p>
    <w:p>
      <w:pPr>
        <w:pStyle w:val="ListBullet"/>
      </w:pPr>
      <w:r>
        <w:t>An MCP server exposing only read-only probe tools (ping, traceroute, DNS lookup) with scope lists and logging</w:t>
      </w:r>
    </w:p>
    <w:p>
      <w:pPr>
        <w:pStyle w:val="ListBullet"/>
      </w:pPr>
      <w:r>
        <w:t>Secrets and credentials outside the prompt: environment variables and a vault for device API tokens</w:t>
      </w:r>
    </w:p>
    <w:p>
      <w:r>
        <w:rPr>
          <w:b/>
        </w:rPr>
        <w:t xml:space="preserve">Hands-on lab: </w:t>
      </w:r>
      <w:r>
        <w:t>Stand up the MCP server, connect it to Claude Code and the Agent SDK, and prove Claude can call a probe tool but cannot run an arbitrary shell command.</w:t>
      </w:r>
    </w:p>
    <w:p>
      <w:r>
        <w:rPr>
          <w:b/>
        </w:rPr>
        <w:t xml:space="preserve">Deliverable: </w:t>
      </w:r>
      <w:r>
        <w:t>Working Claude workbench with a read-only probe MCP server.</w:t>
      </w:r>
    </w:p>
    <w:p>
      <w:pPr>
        <w:pStyle w:val="Heading3"/>
      </w:pPr>
      <w:r>
        <w:t>Module 3: Deterministic probe runners in Python</w:t>
      </w:r>
    </w:p>
    <w:p>
      <w:pPr>
        <w:pStyle w:val="ListBullet"/>
      </w:pPr>
      <w:r>
        <w:t>Wrapping ping and traceroute with subprocess: timeouts, retries, max hops, packet counts and exit-code handling</w:t>
      </w:r>
    </w:p>
    <w:p>
      <w:pPr>
        <w:pStyle w:val="ListBullet"/>
      </w:pPr>
      <w:r>
        <w:t>Parsers for Linux and Windows output into a typed path record, with unit tests against saved captures</w:t>
      </w:r>
    </w:p>
    <w:p>
      <w:pPr>
        <w:pStyle w:val="ListBullet"/>
      </w:pPr>
      <w:r>
        <w:t>Handling the ugly cases: stars, duplicate hops, rate-limited routers and partially answering paths</w:t>
      </w:r>
    </w:p>
    <w:p>
      <w:pPr>
        <w:pStyle w:val="ListBullet"/>
      </w:pPr>
      <w:r>
        <w:t>Claude requests probes through tool use; code runs them and returns structured results</w:t>
      </w:r>
    </w:p>
    <w:p>
      <w:r>
        <w:rPr>
          <w:b/>
        </w:rPr>
        <w:t xml:space="preserve">Hands-on lab: </w:t>
      </w:r>
      <w:r>
        <w:t>Implement and test the probe runners with Claude Code, inspect every diff, and run them against three lab targets with different failure modes.</w:t>
      </w:r>
    </w:p>
    <w:p>
      <w:r>
        <w:rPr>
          <w:b/>
        </w:rPr>
        <w:t xml:space="preserve">Deliverable: </w:t>
      </w:r>
      <w:r>
        <w:t>Tested probe runner library.</w:t>
      </w:r>
    </w:p>
    <w:p>
      <w:pPr>
        <w:pStyle w:val="Heading3"/>
      </w:pPr>
      <w:r>
        <w:t>Module 4: Path evidence model and structured outputs</w:t>
      </w:r>
    </w:p>
    <w:p>
      <w:pPr>
        <w:pStyle w:val="ListBullet"/>
      </w:pPr>
      <w:r>
        <w:t>Pydantic schema for a path: source, target, hops, RTTs, loss, timestamps, probe ID and tool version</w:t>
      </w:r>
    </w:p>
    <w:p>
      <w:pPr>
        <w:pStyle w:val="ListBullet"/>
      </w:pPr>
      <w:r>
        <w:t>Marking unknown segments explicitly rather than filling gaps; confidence per hop</w:t>
      </w:r>
    </w:p>
    <w:p>
      <w:pPr>
        <w:pStyle w:val="ListBullet"/>
      </w:pPr>
      <w:r>
        <w:t>Prompting Claude to summarize a path record with mandatory citations to probe IDs</w:t>
      </w:r>
    </w:p>
    <w:p>
      <w:pPr>
        <w:pStyle w:val="ListBullet"/>
      </w:pPr>
      <w:r>
        <w:t>Evidence bundle layout: raw output, parsed record, Claude summary, all versioned together</w:t>
      </w:r>
    </w:p>
    <w:p>
      <w:r>
        <w:rPr>
          <w:b/>
        </w:rPr>
        <w:t xml:space="preserve">Hands-on lab: </w:t>
      </w:r>
      <w:r>
        <w:t>Define the schema, feed Claude a path with missing hops, and verify the summary cites probe IDs and refuses to invent the gap.</w:t>
      </w:r>
    </w:p>
    <w:p>
      <w:r>
        <w:rPr>
          <w:b/>
        </w:rPr>
        <w:t xml:space="preserve">Deliverable: </w:t>
      </w:r>
      <w:r>
        <w:t>Path evidence schema and summarization agent.</w:t>
      </w:r>
    </w:p>
    <w:p>
      <w:pPr>
        <w:pStyle w:val="Heading2"/>
      </w:pPr>
      <w:r>
        <w:t>Day 2</w:t>
      </w:r>
    </w:p>
    <w:p>
      <w:pPr>
        <w:pStyle w:val="Heading3"/>
      </w:pPr>
      <w:r>
        <w:t>Module 5: Enriching hops with load balancer context</w:t>
      </w:r>
    </w:p>
    <w:p>
      <w:pPr>
        <w:pStyle w:val="ListBullet"/>
      </w:pPr>
      <w:r>
        <w:t>F5: virtual servers, pools and pool members through iControl REST and tmsh list ltm virtual</w:t>
      </w:r>
    </w:p>
    <w:p>
      <w:pPr>
        <w:pStyle w:val="ListBullet"/>
      </w:pPr>
      <w:r>
        <w:t>Citrix NetScaler lbvserver, servicegroup and binding objects through the NITRO API</w:t>
      </w:r>
    </w:p>
    <w:p>
      <w:pPr>
        <w:pStyle w:val="ListBullet"/>
      </w:pPr>
      <w:r>
        <w:t>Radware Alteon virtual services via Cyber Controller and Alteon REST; a common adapter for other load balancers (Anaya LB)</w:t>
      </w:r>
    </w:p>
    <w:p>
      <w:pPr>
        <w:pStyle w:val="ListBullet"/>
      </w:pPr>
      <w:r>
        <w:t>Matching a hop or VIP address to a device object so the diagram can show what sits behind it</w:t>
      </w:r>
    </w:p>
    <w:p>
      <w:r>
        <w:rPr>
          <w:b/>
        </w:rPr>
        <w:t xml:space="preserve">Hands-on lab: </w:t>
      </w:r>
      <w:r>
        <w:t>Build read-only adapters for the lab F5 and NetScaler, let Claude map a VIP to its pool members through tool use, and log every API call.</w:t>
      </w:r>
    </w:p>
    <w:p>
      <w:r>
        <w:rPr>
          <w:b/>
        </w:rPr>
        <w:t xml:space="preserve">Deliverable: </w:t>
      </w:r>
      <w:r>
        <w:t>Load balancer enrichment adapters.</w:t>
      </w:r>
    </w:p>
    <w:p>
      <w:pPr>
        <w:pStyle w:val="Heading3"/>
      </w:pPr>
      <w:r>
        <w:t>Module 6: Data centre fabric and cloud path context</w:t>
      </w:r>
    </w:p>
    <w:p>
      <w:pPr>
        <w:pStyle w:val="ListBullet"/>
      </w:pPr>
      <w:r>
        <w:t>Cisco APIC REST API: tenants, bridge domains, EPGs and L3Outs that a path crosses</w:t>
      </w:r>
    </w:p>
    <w:p>
      <w:pPr>
        <w:pStyle w:val="ListBullet"/>
      </w:pPr>
      <w:r>
        <w:t>Reading ACI endpoint and interface data to place a hop on a leaf or border leaf</w:t>
      </w:r>
    </w:p>
    <w:p>
      <w:pPr>
        <w:pStyle w:val="ListBullet"/>
      </w:pPr>
      <w:r>
        <w:t>Hybrid paths: on-premises to cloud VPC or VNet, where traceroute stops and cloud route tables begin</w:t>
      </w:r>
    </w:p>
    <w:p>
      <w:pPr>
        <w:pStyle w:val="ListBullet"/>
      </w:pPr>
      <w:r>
        <w:t>Deciding what to enrich and what to leave as a labelled unknown</w:t>
      </w:r>
    </w:p>
    <w:p>
      <w:r>
        <w:rPr>
          <w:b/>
        </w:rPr>
        <w:t xml:space="preserve">Hands-on lab: </w:t>
      </w:r>
      <w:r>
        <w:t>Query the lab APIC for the EPGs and L3Out a path traverses and attach fabric context to the evidence bundle.</w:t>
      </w:r>
    </w:p>
    <w:p>
      <w:r>
        <w:rPr>
          <w:b/>
        </w:rPr>
        <w:t xml:space="preserve">Deliverable: </w:t>
      </w:r>
      <w:r>
        <w:t>Fabric-aware path record.</w:t>
      </w:r>
    </w:p>
    <w:p>
      <w:pPr>
        <w:pStyle w:val="Heading3"/>
      </w:pPr>
      <w:r>
        <w:t>Module 7: Generating the traffic and flow diagram with Mermaid</w:t>
      </w:r>
    </w:p>
    <w:p>
      <w:pPr>
        <w:pStyle w:val="ListBullet"/>
      </w:pPr>
      <w:r>
        <w:t>Mermaid flowchart and sequence syntax for hop-by-hop traffic and request-response flow</w:t>
      </w:r>
    </w:p>
    <w:p>
      <w:pPr>
        <w:pStyle w:val="ListBullet"/>
      </w:pPr>
      <w:r>
        <w:t>Claude drafts the diagram from the evidence bundle; a deterministic renderer validates the syntax</w:t>
      </w:r>
    </w:p>
    <w:p>
      <w:pPr>
        <w:pStyle w:val="ListBullet"/>
      </w:pPr>
      <w:r>
        <w:t>Every node carries the probe ID that placed it; unknown segments are styled as unknown</w:t>
      </w:r>
    </w:p>
    <w:p>
      <w:pPr>
        <w:pStyle w:val="ListBullet"/>
      </w:pPr>
      <w:r>
        <w:t>Diagram conventions: VIP, pool, firewall, fabric and cloud boundary shapes and a legend</w:t>
      </w:r>
    </w:p>
    <w:p>
      <w:r>
        <w:rPr>
          <w:b/>
        </w:rPr>
        <w:t xml:space="preserve">Hands-on lab: </w:t>
      </w:r>
      <w:r>
        <w:t>Generate Mermaid for the lab path, render it, break the evidence on purpose and watch the renderer reject an unsupported node.</w:t>
      </w:r>
    </w:p>
    <w:p>
      <w:r>
        <w:rPr>
          <w:b/>
        </w:rPr>
        <w:t xml:space="preserve">Deliverable: </w:t>
      </w:r>
      <w:r>
        <w:t>Evidence-linked Mermaid diagram generator.</w:t>
      </w:r>
    </w:p>
    <w:p>
      <w:pPr>
        <w:pStyle w:val="Heading3"/>
      </w:pPr>
      <w:r>
        <w:t>Module 8: Guardrails, approvals and audit for probing and publishing</w:t>
      </w:r>
    </w:p>
    <w:p>
      <w:pPr>
        <w:pStyle w:val="ListBullet"/>
      </w:pPr>
      <w:r>
        <w:t>Scope lists: which prefixes and hostnames may be probed, enforced in code not in the prompt</w:t>
      </w:r>
    </w:p>
    <w:p>
      <w:pPr>
        <w:pStyle w:val="ListBullet"/>
      </w:pPr>
      <w:r>
        <w:t>Rate limits and probe budgets so automated tracing never becomes a ping storm</w:t>
      </w:r>
    </w:p>
    <w:p>
      <w:pPr>
        <w:pStyle w:val="ListBullet"/>
      </w:pPr>
      <w:r>
        <w:t>Named approver required before a diagram is written to the CMDB or merged into a shared repository</w:t>
      </w:r>
    </w:p>
    <w:p>
      <w:pPr>
        <w:pStyle w:val="ListBullet"/>
      </w:pPr>
      <w:r>
        <w:t>Audit log of every tool call, device API query, model output and approval decision</w:t>
      </w:r>
    </w:p>
    <w:p>
      <w:r>
        <w:rPr>
          <w:b/>
        </w:rPr>
        <w:t xml:space="preserve">Hands-on lab: </w:t>
      </w:r>
      <w:r>
        <w:t>Add scope enforcement, rate limits and an approval gate, then attempt an out-of-scope probe and an unapproved publish and show both are refused and logged.</w:t>
      </w:r>
    </w:p>
    <w:p>
      <w:r>
        <w:rPr>
          <w:b/>
        </w:rPr>
        <w:t xml:space="preserve">Deliverable: </w:t>
      </w:r>
      <w:r>
        <w:t>Guardrail and audit layer.</w:t>
      </w:r>
    </w:p>
    <w:p>
      <w:pPr>
        <w:pStyle w:val="Heading2"/>
      </w:pPr>
      <w:r>
        <w:t>Day 3</w:t>
      </w:r>
    </w:p>
    <w:p>
      <w:pPr>
        <w:pStyle w:val="Heading3"/>
      </w:pPr>
      <w:r>
        <w:t>Module 9: Publishing to ServiceNow and GitHub</w:t>
      </w:r>
    </w:p>
    <w:p>
      <w:pPr>
        <w:pStyle w:val="ListBullet"/>
      </w:pPr>
      <w:r>
        <w:t>ServiceNow Table API to update the incident, change or CI record that requested the diagram, and the Attachment API to attach the diagram and evidence bundle to it</w:t>
      </w:r>
    </w:p>
    <w:p>
      <w:pPr>
        <w:pStyle w:val="ListBullet"/>
      </w:pPr>
      <w:r>
        <w:t>Flow Designer trigger: a request record starts the pipeline and receives the result</w:t>
      </w:r>
    </w:p>
    <w:p>
      <w:pPr>
        <w:pStyle w:val="ListBullet"/>
      </w:pPr>
      <w:r>
        <w:t>GitHub pull request with the Mermaid file, evidence bundle and Claude-written summary; a person reviews and merges</w:t>
      </w:r>
    </w:p>
    <w:p>
      <w:pPr>
        <w:pStyle w:val="ListBullet"/>
      </w:pPr>
      <w:r>
        <w:t>Repository layout for diagrams per application and per site</w:t>
      </w:r>
    </w:p>
    <w:p>
      <w:r>
        <w:rPr>
          <w:b/>
        </w:rPr>
        <w:t xml:space="preserve">Hands-on lab: </w:t>
      </w:r>
      <w:r>
        <w:t>Run the pipeline from a ServiceNow request to a GitHub pull request and complete the approval end to end.</w:t>
      </w:r>
    </w:p>
    <w:p>
      <w:r>
        <w:rPr>
          <w:b/>
        </w:rPr>
        <w:t xml:space="preserve">Deliverable: </w:t>
      </w:r>
      <w:r>
        <w:t>Request-to-publication workflow.</w:t>
      </w:r>
    </w:p>
    <w:p>
      <w:pPr>
        <w:pStyle w:val="Heading3"/>
      </w:pPr>
      <w:r>
        <w:t>Module 10: Drift detection and scheduled re-mapping</w:t>
      </w:r>
    </w:p>
    <w:p>
      <w:pPr>
        <w:pStyle w:val="ListBullet"/>
      </w:pPr>
      <w:r>
        <w:t>GitHub Actions schedule that re-runs probes within scope and compares against the published path</w:t>
      </w:r>
    </w:p>
    <w:p>
      <w:pPr>
        <w:pStyle w:val="ListBullet"/>
      </w:pPr>
      <w:r>
        <w:t>Deterministic diff of path records; Claude explains the change in plain language</w:t>
      </w:r>
    </w:p>
    <w:p>
      <w:pPr>
        <w:pStyle w:val="ListBullet"/>
      </w:pPr>
      <w:r>
        <w:t>Opening a pull request only when a path changed, with the diff and evidence attached</w:t>
      </w:r>
    </w:p>
    <w:p>
      <w:pPr>
        <w:pStyle w:val="ListBullet"/>
      </w:pPr>
      <w:r>
        <w:t>Operator runbook: false drift from ECMP, maintenance windows and probe failures</w:t>
      </w:r>
    </w:p>
    <w:p>
      <w:r>
        <w:rPr>
          <w:b/>
        </w:rPr>
        <w:t xml:space="preserve">Hands-on lab: </w:t>
      </w:r>
      <w:r>
        <w:t>Schedule the re-mapping job, change the lab path, and review the drift pull request Claude explains.</w:t>
      </w:r>
    </w:p>
    <w:p>
      <w:r>
        <w:rPr>
          <w:b/>
        </w:rPr>
        <w:t xml:space="preserve">Deliverable: </w:t>
      </w:r>
      <w:r>
        <w:t>Drift detection job and runbook.</w:t>
      </w:r>
    </w:p>
    <w:p>
      <w:pPr>
        <w:pStyle w:val="Heading3"/>
      </w:pPr>
      <w:r>
        <w:t>Module 11: Capstone: request to approved flow diagram, end to end</w:t>
      </w:r>
    </w:p>
    <w:p>
      <w:pPr>
        <w:pStyle w:val="ListBullet"/>
      </w:pPr>
      <w:r>
        <w:t>A ServiceNow request in, probes run, hops enriched across F5, NetScaler, Radware, other load balancers (Anaya LB) and ACI, Mermaid diagram out</w:t>
      </w:r>
    </w:p>
    <w:p>
      <w:pPr>
        <w:pStyle w:val="ListBullet"/>
      </w:pPr>
      <w:r>
        <w:t>No publication without a named approver; audit trail reviewed</w:t>
      </w:r>
    </w:p>
    <w:p>
      <w:pPr>
        <w:pStyle w:val="ListBullet"/>
      </w:pPr>
      <w:r>
        <w:t>Acceptance criteria, limitations statement and team demo</w:t>
      </w:r>
    </w:p>
    <w:p>
      <w:r>
        <w:rPr>
          <w:b/>
        </w:rPr>
        <w:t xml:space="preserve">Hands-on lab: </w:t>
      </w:r>
      <w:r>
        <w:t>Capstone build and demo.</w:t>
      </w:r>
    </w:p>
    <w:p>
      <w:r>
        <w:rPr>
          <w:b/>
        </w:rPr>
        <w:t xml:space="preserve">Deliverable: </w:t>
      </w:r>
      <w:r>
        <w:t>End-to-end traffic and flow diagram pipeline.</w:t>
      </w:r>
    </w:p>
    <w:p>
      <w:pPr>
        <w:pStyle w:val="Heading1"/>
      </w:pPr>
      <w:r>
        <w:t>Capstone project</w:t>
      </w:r>
    </w:p>
    <w:p>
      <w:r>
        <w:t>A repeatable pipeline that takes a flow diagram request from ServiceNow, runs ping and traceroute through deterministic code, enriches every hop from load balancer and ACI APIs, has Claude draft an evidence-linked Mermaid diagram, and publishes it to ServiceNow and GitHub only after a named approval, with drift detection on a schedule.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and Flow Diagram Automation with Claude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