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52a9bacb68462a" /><Relationship Type="http://schemas.openxmlformats.org/package/2006/relationships/metadata/core-properties" Target="/docProps/core.xml" Id="R6b88d9403a22428b" /><Relationship Type="http://schemas.openxmlformats.org/officeDocument/2006/relationships/extended-properties" Target="/docProps/app.xml" Id="R6b2e2b61529e4c8b" /><Relationship Type="http://schemas.openxmlformats.org/officeDocument/2006/relationships/custom-properties" Target="/docProps/custom.xml" Id="R5af0fb44f66f430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 Caption style is defined explicitly before it is used.</w:t>
      </w:r>
    </w:p>
    <w:p w14:paraId="00100002" w14:textId="00100003">
      <w:pPr>
        <w:pStyle w:val="Caption"/>
      </w:pPr>
      <w:r>
        <w:rPr/>
        <w:t xml:space="preserve">Figure 1: Caption using an explicitly defined Caption style.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Caption" w:customStyle="true">
    <w:name w:val="caption"/>
    <w:basedOn w:val="Normal"/>
    <w:qFormat/>
    <w:pPr>
      <w:spacing w:before="120" w:after="240"/>
      <w:jc w:val="center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9aee44707eb45a5" /><Relationship Type="http://schemas.openxmlformats.org/officeDocument/2006/relationships/styles" Target="/word/styles.xml" Id="R31e36ac85b3d45a9" /><Relationship Type="http://schemas.openxmlformats.org/officeDocument/2006/relationships/theme" Target="/word/theme/theme1.xml" Id="Rc7211bab34d84b9f" /><Relationship Type="http://schemas.openxmlformats.org/officeDocument/2006/relationships/numbering" Target="/word/numbering.xml" Id="R7afbc283d45f4b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2026-09-27T18:07:53Z</dcterms:created>
  <cp:lastModifiedBy>OfficeCLI</cp:lastModifiedBy>
  <dcterms:modified xsi:type="dcterms:W3CDTF">2026-09-27T18:07:53Z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2026-09-27T18:07:56Z</vt:lpwstr>
  </op:property>
</op:Properties>
</file>