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09b8fc2d2044e25" /><Relationship Type="http://schemas.openxmlformats.org/package/2006/relationships/metadata/core-properties" Target="/docProps/core.xml" Id="R0d65e00dd6a543b3" /><Relationship Type="http://schemas.openxmlformats.org/officeDocument/2006/relationships/extended-properties" Target="/docProps/app.xml" Id="R16686c8577104813" /><Relationship Type="http://schemas.openxmlformats.org/officeDocument/2006/relationships/custom-properties" Target="/docProps/custom.xml" Id="Rec75a3dcf5ff4026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</w:pPr>
      <w:r>
        <w:rPr/>
        <w:t xml:space="preserve">WordFlow Fixture: TOC Without Page Numbers</w:t>
      </w:r>
    </w:p>
    <w:p w14:paraId="00100002" w14:textId="00100003">
      <w:r>
        <w:fldChar w:fldCharType="begin"/>
      </w:r>
      <w:r>
        <w:instrText xml:space="preserve"> TOC \o "1-3" \h \z \u </w:instrText>
      </w:r>
      <w:r>
        <w:fldChar w:fldCharType="separate"/>
      </w:r>
    </w:p>
    <w:p w14:paraId="00100014" w14:textId="00100015">
      <w:pPr>
        <w:pStyle w:val="TOC1"/>
      </w:pPr>
      <w:hyperlink w:history="true" w:anchor="_Toc05fc04aa">
        <w:r>
          <w:t xml:space="preserve">Alpha Section</w:t>
        </w:r>
      </w:hyperlink>
    </w:p>
    <w:p w14:paraId="00100016" w14:textId="00100017">
      <w:pPr>
        <w:pStyle w:val="TOC1"/>
      </w:pPr>
      <w:hyperlink w:history="true" w:anchor="_Tocd597f050">
        <w:r>
          <w:t xml:space="preserve">Beta Section</w:t>
        </w:r>
      </w:hyperlink>
    </w:p>
    <w:p w14:paraId="00100018" w14:textId="00100019">
      <w:pPr>
        <w:pStyle w:val="TOC2"/>
      </w:pPr>
      <w:hyperlink w:history="true" w:anchor="_Toc90439ba2">
        <w:r>
          <w:t xml:space="preserve">Gamma Subsection</w:t>
        </w:r>
      </w:hyperlink>
    </w:p>
    <w:p w14:paraId="0010001A" w14:textId="0010001B">
      <w:r>
        <w:fldChar w:fldCharType="end"/>
      </w:r>
    </w:p>
    <w:p w14:paraId="00100004" w14:textId="00100005">
      <w:pPr>
        <w:pStyle w:val="Heading1"/>
      </w:pPr>
      <w:bookmarkStart w:name="_Toc05fc04aa" w:id="1"/>
      <w:r>
        <w:rPr/>
        <w:t xml:space="preserve">Alpha Section</w:t>
      </w:r>
      <w:bookmarkEnd w:id="1"/>
    </w:p>
    <w:p w14:paraId="00100006" w14:textId="00100007">
      <w:pPr/>
      <w:r>
        <w:rPr/>
        <w:t xml:space="preserve">Body text under Alpha, on page one.</w:t>
      </w:r>
    </w:p>
    <w:p w14:paraId="00100008" w14:textId="00100009">
      <w:r>
        <w:br w:type="page"/>
      </w:r>
    </w:p>
    <w:p w14:paraId="0010000A" w14:textId="0010000B">
      <w:pPr>
        <w:pStyle w:val="Heading1"/>
      </w:pPr>
      <w:bookmarkStart w:name="_Tocd597f050" w:id="2"/>
      <w:r>
        <w:rPr/>
        <w:t xml:space="preserve">Beta Section</w:t>
      </w:r>
      <w:bookmarkEnd w:id="2"/>
    </w:p>
    <w:p w14:paraId="0010000C" w14:textId="0010000D">
      <w:pPr/>
      <w:r>
        <w:rPr/>
        <w:t xml:space="preserve">Body text under Beta, on page two.</w:t>
      </w:r>
    </w:p>
    <w:p w14:paraId="0010000E" w14:textId="0010000F">
      <w:r>
        <w:br w:type="page"/>
      </w:r>
    </w:p>
    <w:p w14:paraId="00100010" w14:textId="00100011">
      <w:pPr>
        <w:pStyle w:val="Heading2"/>
      </w:pPr>
      <w:bookmarkStart w:name="_Toc90439ba2" w:id="3"/>
      <w:r>
        <w:rPr/>
        <w:t xml:space="preserve">Gamma Subsection</w:t>
      </w:r>
      <w:bookmarkEnd w:id="3"/>
    </w:p>
    <w:p w14:paraId="00100012" w14:textId="00100013">
      <w:pPr/>
      <w:r>
        <w:rPr/>
        <w:t xml:space="preserve">Body text under Gamma, on page three.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  <w:style w:type="paragraph" w:styleId="TOC1" w:customStyle="true">
    <w:name w:val="TOC 1"/>
    <w:basedOn w:val="Normal"/>
    <w:qFormat/>
    <w:pPr>
      <w:jc w:val="left"/>
    </w:pPr>
  </w:style>
  <w:style w:type="paragraph" w:styleId="TOC2" w:customStyle="true">
    <w:name w:val="TOC 2"/>
    <w:basedOn w:val="Normal"/>
    <w:qFormat/>
    <w:pPr>
      <w:jc w:val="left"/>
    </w:pPr>
  </w:style>
  <w:style w:type="paragraph" w:styleId="TOC3" w:customStyle="true">
    <w:name w:val="TOC 3"/>
    <w:basedOn w:val="Normal"/>
    <w:qFormat/>
    <w:pPr>
      <w:jc w:val="left"/>
    </w:p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/>
      <w:sz w:val="26"/>
      <w:szCs w:val="2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c41bf65058774c8b" /><Relationship Type="http://schemas.openxmlformats.org/officeDocument/2006/relationships/styles" Target="/word/styles.xml" Id="R50b639bd4f4e4a16" /><Relationship Type="http://schemas.openxmlformats.org/officeDocument/2006/relationships/theme" Target="/word/theme/theme1.xml" Id="R0b51f4a42bb44282" /><Relationship Type="http://schemas.openxmlformats.org/officeDocument/2006/relationships/numbering" Target="/word/numbering.xml" Id="R0c60d96e001548b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OfficeCLI/1.0.153</ap:Application>
  <ap:Pages>3</ap:Pages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2026-10-01T08:14:15Z</dcterms:created>
  <cp:lastModifiedBy>OfficeCLI</cp:lastModifiedBy>
  <dcterms:modified xsi:type="dcterms:W3CDTF">2026-10-01T08:14:15Z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1.0.153</vt:lpwstr>
  </op:property>
  <op:property fmtid="{D5CDD505-2E9C-101B-9397-08002B2CF9AE}" pid="3" name="OfficeCLI.LastModified">
    <vt:lpwstr xmlns:vt="http://schemas.openxmlformats.org/officeDocument/2006/docPropsVTypes">2026-10-01T08:14:25Z</vt:lpwstr>
  </op:property>
</op:Properties>
</file>