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A2C1" w14:textId="77777777" w:rsidR="002252F5" w:rsidRDefault="00500112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6566A3B2" w14:textId="77777777" w:rsidR="002252F5" w:rsidRDefault="00500112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14:paraId="2DA2DED9" w14:textId="77777777" w:rsidR="002252F5" w:rsidRDefault="00500112">
      <w:pPr>
        <w:pStyle w:val="a3"/>
        <w:jc w:val="center"/>
      </w:pPr>
      <w:r>
        <w:t>высшего образования</w:t>
      </w:r>
    </w:p>
    <w:p w14:paraId="5C4BF5FC" w14:textId="77777777" w:rsidR="002252F5" w:rsidRDefault="00500112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14:paraId="6928A580" w14:textId="77777777" w:rsidR="002252F5" w:rsidRDefault="002252F5">
      <w:pPr>
        <w:pStyle w:val="a3"/>
        <w:jc w:val="center"/>
      </w:pPr>
    </w:p>
    <w:p w14:paraId="5762215A" w14:textId="77777777" w:rsidR="002252F5" w:rsidRDefault="00500112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14:paraId="6AA64B37" w14:textId="77777777" w:rsidR="002252F5" w:rsidRDefault="00500112">
      <w:pPr>
        <w:pStyle w:val="a3"/>
        <w:spacing w:line="360" w:lineRule="auto"/>
        <w:jc w:val="center"/>
      </w:pPr>
      <w:r>
        <w:t>КАФЕДРА КИБЕРНЕТИКИ</w:t>
      </w:r>
    </w:p>
    <w:p w14:paraId="08A06ECD" w14:textId="77777777" w:rsidR="002252F5" w:rsidRDefault="002252F5">
      <w:pPr>
        <w:pStyle w:val="a3"/>
        <w:spacing w:line="360" w:lineRule="auto"/>
        <w:jc w:val="center"/>
      </w:pPr>
    </w:p>
    <w:p w14:paraId="0DC75E94" w14:textId="77777777" w:rsidR="002252F5" w:rsidRDefault="00500112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14:paraId="34841EC5" w14:textId="77777777" w:rsidR="002252F5" w:rsidRDefault="00500112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14:paraId="4B9D3E96" w14:textId="5E0CC251" w:rsidR="002252F5" w:rsidRDefault="00FF055C">
      <w:pPr>
        <w:pStyle w:val="a3"/>
        <w:pBdr>
          <w:bottom w:val="single" w:sz="4" w:space="1" w:color="auto"/>
        </w:pBdr>
        <w:jc w:val="center"/>
      </w:pPr>
      <w:r>
        <w:t>ИНФОРМАТИКА (ИНФОРМАТИКА И ПРОГРАММИРОВАНИЕ, АРХИТЕКТУРА ВЫЧИСЛИТЕЛЬНЫХ СИСТЕМ, ПРОЕКТИРОВАНИЕ ЧЕЛОВЕКО-МАШИННОГО ИНТЕРФЕЙСА)</w:t>
      </w:r>
    </w:p>
    <w:p w14:paraId="6A76E438" w14:textId="77777777" w:rsidR="002252F5" w:rsidRDefault="002252F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9"/>
      </w:tblGrid>
      <w:tr w:rsidR="002252F5" w14:paraId="687A4219" w14:textId="77777777">
        <w:trPr>
          <w:jc w:val="center"/>
        </w:trPr>
        <w:tc>
          <w:tcPr>
            <w:tcW w:w="0" w:type="auto"/>
          </w:tcPr>
          <w:p w14:paraId="6E1E2F7A" w14:textId="77777777" w:rsidR="002252F5" w:rsidRDefault="00500112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1710542F" w14:textId="77777777" w:rsidR="002252F5" w:rsidRDefault="00500112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2252F5" w14:paraId="46FBCF23" w14:textId="77777777">
        <w:trPr>
          <w:jc w:val="center"/>
        </w:trPr>
        <w:tc>
          <w:tcPr>
            <w:tcW w:w="0" w:type="auto"/>
          </w:tcPr>
          <w:p w14:paraId="3546ADAC" w14:textId="77777777" w:rsidR="002252F5" w:rsidRDefault="00500112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14:paraId="73816B3C" w14:textId="77777777" w:rsidR="002252F5" w:rsidRDefault="00500112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2252F5" w14:paraId="1F276ADF" w14:textId="77777777">
        <w:trPr>
          <w:jc w:val="center"/>
        </w:trPr>
        <w:tc>
          <w:tcPr>
            <w:tcW w:w="0" w:type="auto"/>
          </w:tcPr>
          <w:p w14:paraId="454652BF" w14:textId="77777777" w:rsidR="002252F5" w:rsidRDefault="00500112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35E14BD8" w14:textId="77777777" w:rsidR="002252F5" w:rsidRDefault="00500112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2252F5" w14:paraId="2DC9467C" w14:textId="77777777">
        <w:trPr>
          <w:jc w:val="center"/>
        </w:trPr>
        <w:tc>
          <w:tcPr>
            <w:tcW w:w="0" w:type="auto"/>
          </w:tcPr>
          <w:p w14:paraId="463BB8D7" w14:textId="77777777" w:rsidR="002252F5" w:rsidRDefault="00500112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7C2EE30C" w14:textId="77777777" w:rsidR="002252F5" w:rsidRDefault="00500112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2252F5" w14:paraId="44C1191A" w14:textId="77777777">
        <w:trPr>
          <w:jc w:val="center"/>
        </w:trPr>
        <w:tc>
          <w:tcPr>
            <w:tcW w:w="0" w:type="auto"/>
          </w:tcPr>
          <w:p w14:paraId="1DA1D818" w14:textId="77777777" w:rsidR="002252F5" w:rsidRDefault="00500112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14:paraId="64EBCA69" w14:textId="77777777" w:rsidR="002252F5" w:rsidRDefault="00500112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14:paraId="3EECD70F" w14:textId="77777777" w:rsidR="002252F5" w:rsidRDefault="002252F5">
      <w:pPr>
        <w:pStyle w:val="a3"/>
        <w:ind w:firstLine="720"/>
      </w:pPr>
    </w:p>
    <w:p w14:paraId="1F032169" w14:textId="77777777" w:rsidR="002252F5" w:rsidRDefault="002252F5">
      <w:pPr>
        <w:pStyle w:val="a3"/>
        <w:ind w:firstLine="720"/>
      </w:pPr>
    </w:p>
    <w:p w14:paraId="56256D25" w14:textId="77777777" w:rsidR="002252F5" w:rsidRDefault="00500112">
      <w:pPr>
        <w:pStyle w:val="a3"/>
        <w:jc w:val="center"/>
      </w:pPr>
      <w:r>
        <w:rPr>
          <w:b/>
        </w:rPr>
        <w:t>АННОТАЦИЯ</w:t>
      </w:r>
      <w:r>
        <w:cr/>
      </w:r>
    </w:p>
    <w:p w14:paraId="74D90086" w14:textId="77777777" w:rsidR="002252F5" w:rsidRDefault="002252F5">
      <w:pPr>
        <w:pStyle w:val="a3"/>
        <w:ind w:firstLine="720"/>
      </w:pPr>
    </w:p>
    <w:p w14:paraId="6DEBC8A7" w14:textId="77777777" w:rsidR="00DB5757" w:rsidRDefault="00DB5757" w:rsidP="00DB5757">
      <w:pPr>
        <w:pStyle w:val="a8"/>
      </w:pPr>
      <w:r>
        <w:t>В курсе изучаются фундаментальные элементы современного программирования: базовые структуры данных, такие, как списки и массивы, и производные от них; возможности, организация и алгоритмы работы полиморфных структур данных; приемы модульного программирования; принципы абстрагирования и последовательной детализации на примере разработки абстрактных типов данных (АТД). Вырабатываются практические навыки работы с промышленными средами разработки. Изучаются элементы модульного тестирования. Приобретаются навыки создания простейших пользовательских интерфейсов.</w:t>
      </w:r>
      <w:r w:rsidRPr="001B0BE4">
        <w:t xml:space="preserve"> </w:t>
      </w:r>
      <w:r>
        <w:t>В рамках курса студенты выполняют индивидуальные задания, которые формируются на основе их собственного выбора, что обеспечивает элементы индивидуальности учебной траектории студента в рамках курса.</w:t>
      </w:r>
    </w:p>
    <w:p w14:paraId="47A41C8C" w14:textId="77777777" w:rsidR="002252F5" w:rsidRDefault="002252F5">
      <w:pPr>
        <w:pStyle w:val="a3"/>
        <w:ind w:firstLine="720"/>
      </w:pPr>
    </w:p>
    <w:p w14:paraId="7DE814ED" w14:textId="77777777" w:rsidR="002252F5" w:rsidRDefault="002252F5">
      <w:pPr>
        <w:pStyle w:val="a3"/>
        <w:ind w:firstLine="720"/>
      </w:pPr>
    </w:p>
    <w:p w14:paraId="4B77C1C8" w14:textId="581D746F" w:rsidR="002252F5" w:rsidRDefault="00DB5757">
      <w:pPr>
        <w:pStyle w:val="a3"/>
        <w:jc w:val="center"/>
      </w:pPr>
      <w:r>
        <w:rPr>
          <w:b/>
        </w:rPr>
        <w:br w:type="page"/>
      </w:r>
      <w:r w:rsidR="00500112">
        <w:rPr>
          <w:b/>
        </w:rPr>
        <w:lastRenderedPageBreak/>
        <w:t>СТРУКТУРА ДИСЦИПЛИНЫ</w:t>
      </w:r>
    </w:p>
    <w:p w14:paraId="4C51EEE5" w14:textId="77777777" w:rsidR="002252F5" w:rsidRDefault="002252F5">
      <w:pPr>
        <w:pStyle w:val="a3"/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370F3" w:rsidRPr="00AC67E3" w14:paraId="7E2B6ABE" w14:textId="77777777" w:rsidTr="007873E7">
        <w:trPr>
          <w:cantSplit/>
          <w:trHeight w:val="2116"/>
        </w:trPr>
        <w:tc>
          <w:tcPr>
            <w:tcW w:w="957" w:type="dxa"/>
            <w:shd w:val="clear" w:color="auto" w:fill="auto"/>
            <w:textDirection w:val="btLr"/>
          </w:tcPr>
          <w:p w14:paraId="2CF302CE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Семестр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1BF6A83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Интерактив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2765D69E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 xml:space="preserve">Трудоемкость, </w:t>
            </w:r>
            <w:proofErr w:type="spellStart"/>
            <w:r w:rsidRPr="00AC67E3">
              <w:rPr>
                <w:b/>
              </w:rPr>
              <w:t>кред</w:t>
            </w:r>
            <w:proofErr w:type="spellEnd"/>
            <w:r w:rsidRPr="00AC67E3">
              <w:rPr>
                <w:b/>
              </w:rPr>
              <w:t>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8E739A1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299A91E2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Лекции,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29DB4E04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proofErr w:type="spellStart"/>
            <w:r w:rsidRPr="00AC67E3">
              <w:rPr>
                <w:b/>
              </w:rPr>
              <w:t>Практич</w:t>
            </w:r>
            <w:proofErr w:type="spellEnd"/>
            <w:r w:rsidRPr="00AC67E3">
              <w:rPr>
                <w:b/>
              </w:rPr>
              <w:t>. занятия,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5D4CAACB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proofErr w:type="spellStart"/>
            <w:r w:rsidRPr="00AC67E3">
              <w:rPr>
                <w:b/>
              </w:rPr>
              <w:t>Лаборат</w:t>
            </w:r>
            <w:proofErr w:type="spellEnd"/>
            <w:r w:rsidRPr="00AC67E3">
              <w:rPr>
                <w:b/>
              </w:rPr>
              <w:t>. работы,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6141288D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СРС,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1BBD9E43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КСР, час.</w:t>
            </w:r>
          </w:p>
        </w:tc>
        <w:tc>
          <w:tcPr>
            <w:tcW w:w="958" w:type="dxa"/>
            <w:shd w:val="clear" w:color="auto" w:fill="auto"/>
            <w:textDirection w:val="btLr"/>
          </w:tcPr>
          <w:p w14:paraId="546D3F8A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Форма(ы) контроля, экз./</w:t>
            </w:r>
            <w:proofErr w:type="spellStart"/>
            <w:proofErr w:type="gramStart"/>
            <w:r w:rsidRPr="00AC67E3">
              <w:rPr>
                <w:b/>
              </w:rPr>
              <w:t>зач</w:t>
            </w:r>
            <w:proofErr w:type="spellEnd"/>
            <w:r w:rsidRPr="00AC67E3">
              <w:rPr>
                <w:b/>
              </w:rPr>
              <w:t>./</w:t>
            </w:r>
            <w:proofErr w:type="gramEnd"/>
            <w:r w:rsidRPr="00AC67E3">
              <w:rPr>
                <w:b/>
              </w:rPr>
              <w:t>КР/КП</w:t>
            </w:r>
          </w:p>
        </w:tc>
      </w:tr>
      <w:tr w:rsidR="00F370F3" w:rsidRPr="00AC67E3" w14:paraId="62674CDC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62AB0484" w14:textId="77777777" w:rsidR="00F370F3" w:rsidRPr="00AC67E3" w:rsidRDefault="00F370F3" w:rsidP="007873E7">
            <w:r w:rsidRPr="00AC67E3">
              <w:t>2</w:t>
            </w:r>
          </w:p>
        </w:tc>
        <w:tc>
          <w:tcPr>
            <w:tcW w:w="957" w:type="dxa"/>
            <w:shd w:val="clear" w:color="auto" w:fill="auto"/>
          </w:tcPr>
          <w:p w14:paraId="55D921C8" w14:textId="77777777" w:rsidR="00F370F3" w:rsidRPr="00AC67E3" w:rsidRDefault="00F370F3" w:rsidP="007873E7"/>
        </w:tc>
        <w:tc>
          <w:tcPr>
            <w:tcW w:w="957" w:type="dxa"/>
            <w:shd w:val="clear" w:color="auto" w:fill="auto"/>
          </w:tcPr>
          <w:p w14:paraId="05F1C9BB" w14:textId="77777777" w:rsidR="00F370F3" w:rsidRPr="00AC67E3" w:rsidRDefault="00F370F3" w:rsidP="007873E7">
            <w:r w:rsidRPr="00AC67E3">
              <w:t>5</w:t>
            </w:r>
          </w:p>
        </w:tc>
        <w:tc>
          <w:tcPr>
            <w:tcW w:w="957" w:type="dxa"/>
            <w:shd w:val="clear" w:color="auto" w:fill="auto"/>
          </w:tcPr>
          <w:p w14:paraId="27D4B6C5" w14:textId="77777777" w:rsidR="00F370F3" w:rsidRPr="00AC67E3" w:rsidRDefault="00F370F3" w:rsidP="007873E7">
            <w:r w:rsidRPr="00AC67E3">
              <w:t>180</w:t>
            </w:r>
          </w:p>
        </w:tc>
        <w:tc>
          <w:tcPr>
            <w:tcW w:w="957" w:type="dxa"/>
            <w:shd w:val="clear" w:color="auto" w:fill="auto"/>
          </w:tcPr>
          <w:p w14:paraId="26746102" w14:textId="77777777" w:rsidR="00F370F3" w:rsidRPr="00AC67E3" w:rsidRDefault="00F370F3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59BA6177" w14:textId="77777777" w:rsidR="00F370F3" w:rsidRPr="00AC67E3" w:rsidRDefault="00F370F3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5E3A06F8" w14:textId="77777777" w:rsidR="00F370F3" w:rsidRPr="00AC67E3" w:rsidRDefault="00F370F3" w:rsidP="007873E7">
            <w:r w:rsidRPr="00AC67E3">
              <w:t>30</w:t>
            </w:r>
          </w:p>
        </w:tc>
        <w:tc>
          <w:tcPr>
            <w:tcW w:w="957" w:type="dxa"/>
            <w:shd w:val="clear" w:color="auto" w:fill="auto"/>
          </w:tcPr>
          <w:p w14:paraId="732A31C8" w14:textId="77777777" w:rsidR="00F370F3" w:rsidRPr="00AC67E3" w:rsidRDefault="00F370F3" w:rsidP="007873E7">
            <w:r w:rsidRPr="00AC67E3">
              <w:t>66</w:t>
            </w:r>
          </w:p>
        </w:tc>
        <w:tc>
          <w:tcPr>
            <w:tcW w:w="957" w:type="dxa"/>
            <w:shd w:val="clear" w:color="auto" w:fill="auto"/>
          </w:tcPr>
          <w:p w14:paraId="34C4AFC1" w14:textId="77777777" w:rsidR="00F370F3" w:rsidRPr="00AC67E3" w:rsidRDefault="00F370F3" w:rsidP="007873E7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789760BE" w14:textId="77777777" w:rsidR="00F370F3" w:rsidRPr="00AC67E3" w:rsidRDefault="00F370F3" w:rsidP="007873E7">
            <w:r w:rsidRPr="00AC67E3">
              <w:t>Э</w:t>
            </w:r>
          </w:p>
        </w:tc>
      </w:tr>
      <w:tr w:rsidR="00F370F3" w:rsidRPr="00AC67E3" w14:paraId="4AB05DAB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2FFC8D3B" w14:textId="77777777" w:rsidR="00F370F3" w:rsidRPr="00AC67E3" w:rsidRDefault="00F370F3" w:rsidP="007873E7">
            <w:r w:rsidRPr="00AC67E3">
              <w:t>ИТОГО</w:t>
            </w:r>
          </w:p>
        </w:tc>
        <w:tc>
          <w:tcPr>
            <w:tcW w:w="957" w:type="dxa"/>
            <w:shd w:val="clear" w:color="auto" w:fill="auto"/>
          </w:tcPr>
          <w:p w14:paraId="06C2ED33" w14:textId="77777777" w:rsidR="00F370F3" w:rsidRPr="00AC67E3" w:rsidRDefault="00F370F3" w:rsidP="007873E7">
            <w:r w:rsidRPr="00AC67E3">
              <w:t>0</w:t>
            </w:r>
          </w:p>
        </w:tc>
        <w:tc>
          <w:tcPr>
            <w:tcW w:w="957" w:type="dxa"/>
            <w:shd w:val="clear" w:color="auto" w:fill="auto"/>
          </w:tcPr>
          <w:p w14:paraId="7F126C0E" w14:textId="77777777" w:rsidR="00F370F3" w:rsidRPr="00AC67E3" w:rsidRDefault="00F370F3" w:rsidP="007873E7">
            <w:r w:rsidRPr="00AC67E3">
              <w:t>5</w:t>
            </w:r>
          </w:p>
        </w:tc>
        <w:tc>
          <w:tcPr>
            <w:tcW w:w="957" w:type="dxa"/>
            <w:shd w:val="clear" w:color="auto" w:fill="auto"/>
          </w:tcPr>
          <w:p w14:paraId="00C84D93" w14:textId="77777777" w:rsidR="00F370F3" w:rsidRPr="00AC67E3" w:rsidRDefault="00F370F3" w:rsidP="007873E7">
            <w:r w:rsidRPr="00AC67E3">
              <w:t>180</w:t>
            </w:r>
          </w:p>
        </w:tc>
        <w:tc>
          <w:tcPr>
            <w:tcW w:w="957" w:type="dxa"/>
            <w:shd w:val="clear" w:color="auto" w:fill="auto"/>
          </w:tcPr>
          <w:p w14:paraId="1F54B6E1" w14:textId="77777777" w:rsidR="00F370F3" w:rsidRPr="00AC67E3" w:rsidRDefault="00F370F3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0FF88B3E" w14:textId="77777777" w:rsidR="00F370F3" w:rsidRPr="00AC67E3" w:rsidRDefault="00F370F3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4D027CA9" w14:textId="77777777" w:rsidR="00F370F3" w:rsidRPr="00AC67E3" w:rsidRDefault="00F370F3" w:rsidP="007873E7">
            <w:r w:rsidRPr="00AC67E3">
              <w:t>30</w:t>
            </w:r>
          </w:p>
        </w:tc>
        <w:tc>
          <w:tcPr>
            <w:tcW w:w="957" w:type="dxa"/>
            <w:shd w:val="clear" w:color="auto" w:fill="auto"/>
          </w:tcPr>
          <w:p w14:paraId="73754B40" w14:textId="77777777" w:rsidR="00F370F3" w:rsidRPr="00AC67E3" w:rsidRDefault="00F370F3" w:rsidP="007873E7">
            <w:r w:rsidRPr="00AC67E3">
              <w:t>66</w:t>
            </w:r>
          </w:p>
        </w:tc>
        <w:tc>
          <w:tcPr>
            <w:tcW w:w="957" w:type="dxa"/>
            <w:shd w:val="clear" w:color="auto" w:fill="auto"/>
          </w:tcPr>
          <w:p w14:paraId="75D4D553" w14:textId="77777777" w:rsidR="00F370F3" w:rsidRPr="00AC67E3" w:rsidRDefault="00F370F3" w:rsidP="007873E7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0108D3C2" w14:textId="77777777" w:rsidR="00F370F3" w:rsidRPr="00AC67E3" w:rsidRDefault="00F370F3" w:rsidP="007873E7"/>
        </w:tc>
      </w:tr>
    </w:tbl>
    <w:p w14:paraId="63812416" w14:textId="77777777" w:rsidR="002252F5" w:rsidRDefault="002252F5">
      <w:pPr>
        <w:pStyle w:val="a3"/>
        <w:ind w:firstLine="720"/>
      </w:pPr>
    </w:p>
    <w:p w14:paraId="6C525481" w14:textId="77777777" w:rsidR="002252F5" w:rsidRDefault="002252F5">
      <w:pPr>
        <w:pStyle w:val="a3"/>
        <w:ind w:firstLine="720"/>
      </w:pPr>
    </w:p>
    <w:p w14:paraId="097EFFAA" w14:textId="77777777" w:rsidR="00846507" w:rsidRDefault="00846507">
      <w:pPr>
        <w:pStyle w:val="a3"/>
        <w:jc w:val="center"/>
        <w:rPr>
          <w:b/>
        </w:rPr>
      </w:pPr>
    </w:p>
    <w:p w14:paraId="1ACC3D46" w14:textId="77777777" w:rsidR="00846507" w:rsidRDefault="00846507">
      <w:pPr>
        <w:pStyle w:val="a3"/>
        <w:jc w:val="center"/>
        <w:rPr>
          <w:b/>
        </w:rPr>
      </w:pPr>
    </w:p>
    <w:p w14:paraId="3B0F8038" w14:textId="77777777" w:rsidR="00846507" w:rsidRDefault="00846507">
      <w:pPr>
        <w:pStyle w:val="a3"/>
        <w:jc w:val="center"/>
        <w:rPr>
          <w:b/>
        </w:rPr>
      </w:pPr>
    </w:p>
    <w:p w14:paraId="6A153DF5" w14:textId="77777777" w:rsidR="00846507" w:rsidRDefault="00846507">
      <w:pPr>
        <w:pStyle w:val="a3"/>
        <w:jc w:val="center"/>
        <w:rPr>
          <w:b/>
        </w:rPr>
      </w:pPr>
    </w:p>
    <w:p w14:paraId="2D80C403" w14:textId="6B0638B2" w:rsidR="002252F5" w:rsidRDefault="00F370F3">
      <w:pPr>
        <w:pStyle w:val="a3"/>
        <w:jc w:val="center"/>
      </w:pPr>
      <w:r>
        <w:rPr>
          <w:b/>
        </w:rPr>
        <w:br w:type="page"/>
      </w:r>
      <w:r w:rsidR="00500112">
        <w:rPr>
          <w:b/>
        </w:rPr>
        <w:lastRenderedPageBreak/>
        <w:t>МЕТОДИЧЕСКИЕ УКАЗАНИЯ</w:t>
      </w:r>
    </w:p>
    <w:p w14:paraId="3FEC7757" w14:textId="77777777" w:rsidR="002252F5" w:rsidRDefault="002252F5">
      <w:pPr>
        <w:pStyle w:val="a3"/>
        <w:jc w:val="center"/>
      </w:pPr>
    </w:p>
    <w:p w14:paraId="6DAB0CAF" w14:textId="4A4D114E" w:rsidR="002252F5" w:rsidRPr="006B6C29" w:rsidRDefault="00A23837" w:rsidP="00A23837">
      <w:pPr>
        <w:pStyle w:val="a3"/>
        <w:ind w:firstLine="720"/>
        <w:jc w:val="center"/>
        <w:rPr>
          <w:szCs w:val="24"/>
        </w:rPr>
      </w:pPr>
      <w:r w:rsidRPr="006B6C29">
        <w:rPr>
          <w:b/>
          <w:szCs w:val="24"/>
        </w:rPr>
        <w:t>Указания к выполнению лабораторных работ</w:t>
      </w:r>
    </w:p>
    <w:p w14:paraId="01EAF223" w14:textId="19F2DB6B" w:rsidR="00A23837" w:rsidRPr="002E22ED" w:rsidRDefault="00A23837" w:rsidP="00F91DB9">
      <w:pPr>
        <w:jc w:val="both"/>
        <w:rPr>
          <w:sz w:val="24"/>
          <w:szCs w:val="24"/>
        </w:rPr>
      </w:pPr>
      <w:r w:rsidRPr="002E22ED">
        <w:rPr>
          <w:sz w:val="24"/>
          <w:szCs w:val="24"/>
        </w:rPr>
        <w:t xml:space="preserve">По курсу предусмотрено выполнение трех лабораторных работ в формате </w:t>
      </w:r>
      <w:r w:rsidR="002E22ED" w:rsidRPr="002E22ED">
        <w:rPr>
          <w:sz w:val="24"/>
          <w:szCs w:val="24"/>
        </w:rPr>
        <w:t>самостоятельного выполнения индивидуального задания</w:t>
      </w:r>
      <w:r w:rsidR="00F91DB9">
        <w:rPr>
          <w:sz w:val="24"/>
          <w:szCs w:val="24"/>
        </w:rPr>
        <w:t xml:space="preserve"> по каждой работе. Состав заданий и методические указания приводятся в соответствующих приложениях – по каждой лабораторной работе.</w:t>
      </w:r>
      <w:r w:rsidR="00E80B0F">
        <w:rPr>
          <w:sz w:val="24"/>
          <w:szCs w:val="24"/>
        </w:rPr>
        <w:t xml:space="preserve"> На выполнение каждой лабораторной отводится по 5 недель. </w:t>
      </w:r>
      <w:r w:rsidR="00C964EC">
        <w:rPr>
          <w:sz w:val="24"/>
          <w:szCs w:val="24"/>
        </w:rPr>
        <w:t>В процессе выполнения</w:t>
      </w:r>
      <w:r w:rsidR="00E13565">
        <w:rPr>
          <w:sz w:val="24"/>
          <w:szCs w:val="24"/>
        </w:rPr>
        <w:t xml:space="preserve"> на любом этапе</w:t>
      </w:r>
      <w:r w:rsidR="00C964EC">
        <w:rPr>
          <w:sz w:val="24"/>
          <w:szCs w:val="24"/>
        </w:rPr>
        <w:t xml:space="preserve"> студент может получать консультации по всем вопросам, касающимся выполнения задания.</w:t>
      </w:r>
      <w:r w:rsidR="00E13565">
        <w:rPr>
          <w:sz w:val="24"/>
          <w:szCs w:val="24"/>
        </w:rPr>
        <w:t xml:space="preserve"> Выполнение лабораторной работы оценивается по итогам защиты, которая проводится в форме устного собеседования</w:t>
      </w:r>
      <w:r w:rsidR="00F56497">
        <w:rPr>
          <w:sz w:val="24"/>
          <w:szCs w:val="24"/>
        </w:rPr>
        <w:t xml:space="preserve"> с обязательной демонстрацией программы в действии и разбором исходного кода.</w:t>
      </w:r>
    </w:p>
    <w:p w14:paraId="1E0EBC55" w14:textId="77777777" w:rsidR="00A23837" w:rsidRDefault="00A23837" w:rsidP="00846507">
      <w:pPr>
        <w:pStyle w:val="a6"/>
        <w:tabs>
          <w:tab w:val="left" w:pos="570"/>
        </w:tabs>
        <w:rPr>
          <w:b/>
        </w:rPr>
      </w:pPr>
    </w:p>
    <w:p w14:paraId="62867881" w14:textId="4288246D" w:rsidR="00846507" w:rsidRPr="006B6C29" w:rsidRDefault="00846507" w:rsidP="00846507">
      <w:pPr>
        <w:pStyle w:val="a6"/>
        <w:tabs>
          <w:tab w:val="left" w:pos="570"/>
        </w:tabs>
        <w:rPr>
          <w:b/>
          <w:sz w:val="24"/>
          <w:szCs w:val="24"/>
        </w:rPr>
      </w:pPr>
      <w:r w:rsidRPr="006B6C29">
        <w:rPr>
          <w:b/>
          <w:sz w:val="24"/>
          <w:szCs w:val="24"/>
        </w:rPr>
        <w:t>Методика оценки результатов выполнения лабораторных работ</w:t>
      </w:r>
    </w:p>
    <w:p w14:paraId="5BC9D589" w14:textId="77777777" w:rsidR="00846507" w:rsidRPr="002E22ED" w:rsidRDefault="00846507" w:rsidP="00846507">
      <w:pPr>
        <w:rPr>
          <w:sz w:val="24"/>
          <w:szCs w:val="24"/>
        </w:rPr>
      </w:pPr>
      <w:r w:rsidRPr="002E22ED">
        <w:rPr>
          <w:sz w:val="24"/>
          <w:szCs w:val="24"/>
        </w:rPr>
        <w:t>Общая методика оценки выполнения индивидуального задания приведена ниже. В каждой лабораторной работе она может незначительно корректироваться.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"/>
        <w:gridCol w:w="3538"/>
        <w:gridCol w:w="4402"/>
        <w:gridCol w:w="1116"/>
      </w:tblGrid>
      <w:tr w:rsidR="00F56497" w:rsidRPr="00F56497" w14:paraId="0604ACEE" w14:textId="77777777" w:rsidTr="00F5649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1DF74" w14:textId="77777777" w:rsidR="00846507" w:rsidRPr="00F56497" w:rsidRDefault="00846507" w:rsidP="00F56497">
            <w:pPr>
              <w:pStyle w:val="a4"/>
              <w:numPr>
                <w:ilvl w:val="0"/>
                <w:numId w:val="1"/>
              </w:numPr>
              <w:jc w:val="both"/>
              <w:rPr>
                <w:rFonts w:eastAsia="Calibri"/>
                <w:lang w:val="en-US" w:eastAsia="ar-SA" w:bidi="he-I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5A8D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Качество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программного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кода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:</w:t>
            </w:r>
          </w:p>
          <w:p w14:paraId="07BCC544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ar-SA" w:bidi="he-IL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86DC" w14:textId="77777777" w:rsidR="00846507" w:rsidRPr="00F56497" w:rsidRDefault="00846507" w:rsidP="00F56497">
            <w:pPr>
              <w:pStyle w:val="a4"/>
              <w:numPr>
                <w:ilvl w:val="0"/>
                <w:numId w:val="2"/>
              </w:numPr>
              <w:jc w:val="both"/>
              <w:rPr>
                <w:rFonts w:eastAsia="Calibri"/>
                <w:lang w:val="en-US" w:eastAsia="ar-SA" w:bidi="he-IL"/>
              </w:rPr>
            </w:pPr>
            <w:r w:rsidRPr="00F56497">
              <w:rPr>
                <w:rFonts w:eastAsia="Calibri"/>
                <w:lang w:eastAsia="ar-SA" w:bidi="he-IL"/>
              </w:rPr>
              <w:t xml:space="preserve">стиль (в </w:t>
            </w:r>
            <w:proofErr w:type="gramStart"/>
            <w:r w:rsidRPr="00F56497">
              <w:rPr>
                <w:rFonts w:eastAsia="Calibri"/>
                <w:lang w:eastAsia="ar-SA" w:bidi="he-IL"/>
              </w:rPr>
              <w:t>т.ч.</w:t>
            </w:r>
            <w:proofErr w:type="gramEnd"/>
            <w:r w:rsidRPr="00F56497">
              <w:rPr>
                <w:rFonts w:eastAsia="Calibri"/>
                <w:lang w:eastAsia="ar-SA" w:bidi="he-IL"/>
              </w:rPr>
              <w:t xml:space="preserve">: имена, отступы и проч.) </w:t>
            </w:r>
            <w:r w:rsidRPr="00F56497">
              <w:rPr>
                <w:rFonts w:eastAsia="Calibri"/>
                <w:lang w:val="en-US" w:eastAsia="ar-SA" w:bidi="he-IL"/>
              </w:rPr>
              <w:t>(0-2)</w:t>
            </w:r>
          </w:p>
          <w:p w14:paraId="468A98DD" w14:textId="77777777" w:rsidR="00846507" w:rsidRPr="00F56497" w:rsidRDefault="00846507" w:rsidP="00F56497">
            <w:pPr>
              <w:pStyle w:val="a4"/>
              <w:numPr>
                <w:ilvl w:val="0"/>
                <w:numId w:val="2"/>
              </w:numPr>
              <w:jc w:val="both"/>
              <w:rPr>
                <w:rFonts w:eastAsia="Calibri"/>
                <w:lang w:eastAsia="ar-SA" w:bidi="he-IL"/>
              </w:rPr>
            </w:pPr>
            <w:r w:rsidRPr="00F56497">
              <w:rPr>
                <w:rFonts w:eastAsia="Calibri"/>
                <w:lang w:eastAsia="ar-SA" w:bidi="he-IL"/>
              </w:rPr>
              <w:t>структурированность (напр. декомпозиция сложных функций на более простые) (0-2)</w:t>
            </w:r>
          </w:p>
          <w:p w14:paraId="4E172256" w14:textId="77777777" w:rsidR="00846507" w:rsidRPr="00F56497" w:rsidRDefault="00846507" w:rsidP="00F56497">
            <w:pPr>
              <w:pStyle w:val="a4"/>
              <w:numPr>
                <w:ilvl w:val="0"/>
                <w:numId w:val="2"/>
              </w:numPr>
              <w:jc w:val="both"/>
              <w:rPr>
                <w:rFonts w:eastAsia="Calibri"/>
                <w:lang w:val="en-US" w:eastAsia="ar-SA" w:bidi="he-IL"/>
              </w:rPr>
            </w:pPr>
            <w:r w:rsidRPr="00F56497">
              <w:rPr>
                <w:rFonts w:eastAsia="Calibri"/>
                <w:lang w:eastAsia="ar-SA" w:bidi="he-IL"/>
              </w:rPr>
              <w:t xml:space="preserve">качество основных и второстепенных алгоритмов (напр. обработка граничных случаев и некорректных исходных данных и </w:t>
            </w:r>
            <w:proofErr w:type="gramStart"/>
            <w:r w:rsidRPr="00F56497">
              <w:rPr>
                <w:rFonts w:eastAsia="Calibri"/>
                <w:lang w:eastAsia="ar-SA" w:bidi="he-IL"/>
              </w:rPr>
              <w:t>т.п.</w:t>
            </w:r>
            <w:proofErr w:type="gramEnd"/>
            <w:r w:rsidRPr="00F56497">
              <w:rPr>
                <w:rFonts w:eastAsia="Calibri"/>
                <w:lang w:eastAsia="ar-SA" w:bidi="he-IL"/>
              </w:rPr>
              <w:t xml:space="preserve">) </w:t>
            </w:r>
            <w:r w:rsidRPr="00F56497">
              <w:rPr>
                <w:rFonts w:eastAsia="Calibri"/>
                <w:lang w:val="en-US" w:eastAsia="ar-SA" w:bidi="he-IL"/>
              </w:rPr>
              <w:t>(0-3)</w:t>
            </w:r>
          </w:p>
          <w:p w14:paraId="688D2517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4DA1F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0-5</w:t>
            </w:r>
          </w:p>
          <w:p w14:paraId="45C086EB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баллов</w:t>
            </w:r>
            <w:proofErr w:type="spellEnd"/>
          </w:p>
        </w:tc>
      </w:tr>
      <w:tr w:rsidR="00F56497" w:rsidRPr="00F56497" w14:paraId="6644D168" w14:textId="77777777" w:rsidTr="00F5649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AEBD7" w14:textId="77777777" w:rsidR="00846507" w:rsidRPr="00F56497" w:rsidRDefault="00846507" w:rsidP="00F56497">
            <w:pPr>
              <w:pStyle w:val="a4"/>
              <w:numPr>
                <w:ilvl w:val="0"/>
                <w:numId w:val="1"/>
              </w:numPr>
              <w:jc w:val="both"/>
              <w:rPr>
                <w:rFonts w:eastAsia="Calibri"/>
                <w:lang w:val="en-US" w:eastAsia="ar-SA" w:bidi="he-I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69EF4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Качество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пользовательского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интерфейса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:</w:t>
            </w:r>
          </w:p>
          <w:p w14:paraId="266CB642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ar-SA" w:bidi="he-IL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8BD9F" w14:textId="77777777" w:rsidR="00846507" w:rsidRPr="00F56497" w:rsidRDefault="00846507" w:rsidP="00F56497">
            <w:pPr>
              <w:pStyle w:val="a4"/>
              <w:numPr>
                <w:ilvl w:val="0"/>
                <w:numId w:val="3"/>
              </w:numPr>
              <w:jc w:val="both"/>
              <w:rPr>
                <w:rFonts w:eastAsia="Calibri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lang w:val="en-US" w:eastAsia="ja-JP" w:bidi="he-IL"/>
              </w:rPr>
              <w:t>предоставляемые</w:t>
            </w:r>
            <w:proofErr w:type="spellEnd"/>
            <w:r w:rsidRPr="00F56497">
              <w:rPr>
                <w:rFonts w:eastAsia="Calibri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lang w:val="en-US" w:eastAsia="ja-JP" w:bidi="he-IL"/>
              </w:rPr>
              <w:t>им</w:t>
            </w:r>
            <w:proofErr w:type="spellEnd"/>
            <w:r w:rsidRPr="00F56497">
              <w:rPr>
                <w:rFonts w:eastAsia="Calibri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lang w:val="en-US" w:eastAsia="ja-JP" w:bidi="he-IL"/>
              </w:rPr>
              <w:t>возможности</w:t>
            </w:r>
            <w:proofErr w:type="spellEnd"/>
            <w:r w:rsidRPr="00F56497">
              <w:rPr>
                <w:rFonts w:eastAsia="Calibri"/>
                <w:lang w:val="en-US" w:eastAsia="ja-JP" w:bidi="he-IL"/>
              </w:rPr>
              <w:t xml:space="preserve"> (0-2)</w:t>
            </w:r>
          </w:p>
          <w:p w14:paraId="05AF46B8" w14:textId="77777777" w:rsidR="00846507" w:rsidRPr="00F56497" w:rsidRDefault="00846507" w:rsidP="00F56497">
            <w:pPr>
              <w:pStyle w:val="a4"/>
              <w:numPr>
                <w:ilvl w:val="0"/>
                <w:numId w:val="3"/>
              </w:numPr>
              <w:jc w:val="both"/>
              <w:rPr>
                <w:rFonts w:eastAsia="Calibri"/>
                <w:lang w:eastAsia="ar-SA" w:bidi="he-IL"/>
              </w:rPr>
            </w:pPr>
            <w:proofErr w:type="gramStart"/>
            <w:r w:rsidRPr="00F56497">
              <w:rPr>
                <w:rFonts w:eastAsia="Calibri"/>
                <w:lang w:eastAsia="ja-JP" w:bidi="he-IL"/>
              </w:rPr>
              <w:t>наличие  ручного</w:t>
            </w:r>
            <w:proofErr w:type="gramEnd"/>
            <w:r w:rsidRPr="00F56497">
              <w:rPr>
                <w:rFonts w:eastAsia="Calibri"/>
                <w:lang w:eastAsia="ja-JP" w:bidi="he-IL"/>
              </w:rPr>
              <w:t>/автоматического ввода исходных данных (0-2)</w:t>
            </w:r>
          </w:p>
          <w:p w14:paraId="3038BF09" w14:textId="77777777" w:rsidR="00846507" w:rsidRPr="00F56497" w:rsidRDefault="00846507" w:rsidP="00F56497">
            <w:pPr>
              <w:pStyle w:val="a4"/>
              <w:numPr>
                <w:ilvl w:val="0"/>
                <w:numId w:val="3"/>
              </w:numPr>
              <w:jc w:val="both"/>
              <w:rPr>
                <w:rFonts w:eastAsia="Calibri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lang w:val="en-US" w:eastAsia="ja-JP" w:bidi="he-IL"/>
              </w:rPr>
              <w:t>настройка</w:t>
            </w:r>
            <w:proofErr w:type="spellEnd"/>
            <w:r w:rsidRPr="00F56497">
              <w:rPr>
                <w:rFonts w:eastAsia="Calibri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lang w:val="en-US" w:eastAsia="ja-JP" w:bidi="he-IL"/>
              </w:rPr>
              <w:t>параметров</w:t>
            </w:r>
            <w:proofErr w:type="spellEnd"/>
            <w:r w:rsidRPr="00F56497">
              <w:rPr>
                <w:rFonts w:eastAsia="Calibri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lang w:val="en-US" w:eastAsia="ja-JP" w:bidi="he-IL"/>
              </w:rPr>
              <w:t>для</w:t>
            </w:r>
            <w:proofErr w:type="spellEnd"/>
            <w:r w:rsidRPr="00F56497">
              <w:rPr>
                <w:rFonts w:eastAsia="Calibri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lang w:val="en-US" w:eastAsia="ja-JP" w:bidi="he-IL"/>
              </w:rPr>
              <w:t>автоматического</w:t>
            </w:r>
            <w:proofErr w:type="spellEnd"/>
            <w:r w:rsidRPr="00F56497">
              <w:rPr>
                <w:rFonts w:eastAsia="Calibri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lang w:val="en-US" w:eastAsia="ja-JP" w:bidi="he-IL"/>
              </w:rPr>
              <w:t>режима</w:t>
            </w:r>
            <w:proofErr w:type="spellEnd"/>
          </w:p>
          <w:p w14:paraId="0C058CF9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eastAsia="ja-JP" w:bidi="he-IL"/>
              </w:rPr>
              <w:t xml:space="preserve"> отображение исходных данных и промежуточных и конечных результатов и др. </w:t>
            </w:r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>(0-2)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DD19F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0-5</w:t>
            </w:r>
          </w:p>
          <w:p w14:paraId="635F9E32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баллов</w:t>
            </w:r>
            <w:proofErr w:type="spellEnd"/>
          </w:p>
        </w:tc>
      </w:tr>
      <w:tr w:rsidR="00F56497" w:rsidRPr="00F56497" w14:paraId="12EC98B2" w14:textId="77777777" w:rsidTr="00F5649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7C89" w14:textId="77777777" w:rsidR="00846507" w:rsidRPr="00F56497" w:rsidRDefault="00846507" w:rsidP="00F56497">
            <w:pPr>
              <w:pStyle w:val="a4"/>
              <w:numPr>
                <w:ilvl w:val="0"/>
                <w:numId w:val="1"/>
              </w:numPr>
              <w:jc w:val="both"/>
              <w:rPr>
                <w:rFonts w:eastAsia="Calibri"/>
                <w:lang w:val="en-US" w:eastAsia="ar-SA" w:bidi="he-I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09A57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Качество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тестов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DDE24" w14:textId="77777777" w:rsidR="00846507" w:rsidRPr="00F56497" w:rsidRDefault="00846507" w:rsidP="00F56497">
            <w:pPr>
              <w:pStyle w:val="a4"/>
              <w:numPr>
                <w:ilvl w:val="0"/>
                <w:numId w:val="4"/>
              </w:numPr>
              <w:jc w:val="both"/>
              <w:rPr>
                <w:rFonts w:eastAsia="Calibri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lang w:val="en-US" w:eastAsia="ar-SA" w:bidi="he-IL"/>
              </w:rPr>
              <w:t>степень</w:t>
            </w:r>
            <w:proofErr w:type="spellEnd"/>
            <w:r w:rsidRPr="00F56497">
              <w:rPr>
                <w:rFonts w:eastAsia="Calibri"/>
                <w:lang w:val="en-US" w:eastAsia="ar-SA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lang w:val="en-US" w:eastAsia="ar-SA" w:bidi="he-IL"/>
              </w:rPr>
              <w:t>покрытия</w:t>
            </w:r>
            <w:proofErr w:type="spellEnd"/>
          </w:p>
          <w:p w14:paraId="543FB915" w14:textId="77777777" w:rsidR="00846507" w:rsidRPr="00F56497" w:rsidRDefault="00846507" w:rsidP="00F56497">
            <w:pPr>
              <w:pStyle w:val="a4"/>
              <w:numPr>
                <w:ilvl w:val="0"/>
                <w:numId w:val="4"/>
              </w:numPr>
              <w:jc w:val="both"/>
              <w:rPr>
                <w:rFonts w:eastAsia="Calibri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lang w:val="en-US" w:eastAsia="ar-SA" w:bidi="he-IL"/>
              </w:rPr>
              <w:t>читаемость</w:t>
            </w:r>
            <w:proofErr w:type="spellEnd"/>
          </w:p>
          <w:p w14:paraId="2BAC48B3" w14:textId="77777777" w:rsidR="00846507" w:rsidRPr="00F56497" w:rsidRDefault="00846507" w:rsidP="00F56497">
            <w:pPr>
              <w:pStyle w:val="a4"/>
              <w:numPr>
                <w:ilvl w:val="0"/>
                <w:numId w:val="4"/>
              </w:numPr>
              <w:jc w:val="both"/>
              <w:rPr>
                <w:rFonts w:eastAsia="Calibri"/>
                <w:lang w:eastAsia="ar-SA" w:bidi="he-IL"/>
              </w:rPr>
            </w:pPr>
            <w:r w:rsidRPr="00F56497">
              <w:rPr>
                <w:rFonts w:eastAsia="Calibri"/>
                <w:lang w:eastAsia="ar-SA" w:bidi="he-IL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DCE5A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0-5</w:t>
            </w:r>
          </w:p>
          <w:p w14:paraId="0E920593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баллов</w:t>
            </w:r>
            <w:proofErr w:type="spellEnd"/>
          </w:p>
        </w:tc>
      </w:tr>
      <w:tr w:rsidR="00F56497" w:rsidRPr="00F56497" w14:paraId="6554DBA1" w14:textId="77777777" w:rsidTr="00F5649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A924C" w14:textId="77777777" w:rsidR="00846507" w:rsidRPr="00F56497" w:rsidRDefault="00846507" w:rsidP="00F56497">
            <w:pPr>
              <w:pStyle w:val="a4"/>
              <w:numPr>
                <w:ilvl w:val="0"/>
                <w:numId w:val="1"/>
              </w:numPr>
              <w:jc w:val="both"/>
              <w:rPr>
                <w:rFonts w:eastAsia="Calibri"/>
                <w:lang w:val="en-US" w:eastAsia="ar-SA" w:bidi="he-I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B38D6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eastAsia="ja-JP" w:bidi="he-IL"/>
              </w:rPr>
              <w:t>Полнота выполнения задания и качество ТЗ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051AC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eastAsia="ar-SA" w:bidi="he-IL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9E47D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0-5</w:t>
            </w:r>
          </w:p>
          <w:p w14:paraId="294F614F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баллов</w:t>
            </w:r>
            <w:proofErr w:type="spellEnd"/>
          </w:p>
        </w:tc>
      </w:tr>
      <w:tr w:rsidR="00F56497" w:rsidRPr="00F56497" w14:paraId="0A70F5CF" w14:textId="77777777" w:rsidTr="00F5649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A97B8" w14:textId="77777777" w:rsidR="00846507" w:rsidRPr="00F56497" w:rsidRDefault="00846507" w:rsidP="00F56497">
            <w:pPr>
              <w:pStyle w:val="a4"/>
              <w:numPr>
                <w:ilvl w:val="0"/>
                <w:numId w:val="1"/>
              </w:numPr>
              <w:jc w:val="both"/>
              <w:rPr>
                <w:rFonts w:eastAsia="Calibri"/>
                <w:lang w:val="en-US" w:eastAsia="ar-SA" w:bidi="he-I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B145C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ja-JP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>Владение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>теорией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8CED5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eastAsia="ja-JP" w:bidi="he-IL"/>
              </w:rPr>
            </w:pPr>
            <w:r w:rsidRPr="00F56497">
              <w:rPr>
                <w:rFonts w:eastAsia="Calibri"/>
                <w:sz w:val="24"/>
                <w:szCs w:val="24"/>
                <w:lang w:eastAsia="ja-JP" w:bidi="he-IL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3B12C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0-3</w:t>
            </w:r>
          </w:p>
          <w:p w14:paraId="71C0BF1F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баллов</w:t>
            </w:r>
            <w:proofErr w:type="spellEnd"/>
          </w:p>
        </w:tc>
      </w:tr>
      <w:tr w:rsidR="00F56497" w:rsidRPr="00F56497" w14:paraId="1B2E2B39" w14:textId="77777777" w:rsidTr="00F5649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2CF42" w14:textId="77777777" w:rsidR="00846507" w:rsidRPr="00F56497" w:rsidRDefault="00846507" w:rsidP="00F56497">
            <w:pPr>
              <w:pStyle w:val="a4"/>
              <w:numPr>
                <w:ilvl w:val="0"/>
                <w:numId w:val="1"/>
              </w:numPr>
              <w:jc w:val="both"/>
              <w:rPr>
                <w:rFonts w:eastAsia="Calibri"/>
                <w:lang w:val="en-US" w:eastAsia="ar-SA" w:bidi="he-I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5CE46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val="en-US" w:eastAsia="ja-JP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>Оригинальность</w:t>
            </w:r>
            <w:proofErr w:type="spellEnd"/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 xml:space="preserve"> </w:t>
            </w: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>реализации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72F38" w14:textId="77777777" w:rsidR="00846507" w:rsidRPr="00F56497" w:rsidRDefault="00846507">
            <w:pPr>
              <w:rPr>
                <w:rFonts w:eastAsia="Calibri"/>
                <w:sz w:val="24"/>
                <w:szCs w:val="24"/>
                <w:lang w:eastAsia="ja-JP" w:bidi="he-IL"/>
              </w:rPr>
            </w:pPr>
            <w:r w:rsidRPr="00F56497">
              <w:rPr>
                <w:rFonts w:eastAsia="Calibri"/>
                <w:sz w:val="24"/>
                <w:szCs w:val="24"/>
                <w:lang w:eastAsia="ja-JP" w:bidi="he-IL"/>
              </w:rPr>
              <w:t xml:space="preserve">оцениваются отличительные особенности конкретной реализации – например, общность структур данных, наличие продвинутых графических </w:t>
            </w:r>
            <w:r w:rsidRPr="00F56497">
              <w:rPr>
                <w:rFonts w:eastAsia="Calibri"/>
                <w:sz w:val="24"/>
                <w:szCs w:val="24"/>
                <w:lang w:eastAsia="ja-JP" w:bidi="he-IL"/>
              </w:rPr>
              <w:lastRenderedPageBreak/>
              <w:t>средств, средств ввода-вывода, интеграции с внешними системами и др.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B3E61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lastRenderedPageBreak/>
              <w:t>0-5</w:t>
            </w:r>
          </w:p>
          <w:p w14:paraId="23E4CA35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баллов</w:t>
            </w:r>
            <w:proofErr w:type="spellEnd"/>
          </w:p>
        </w:tc>
      </w:tr>
      <w:tr w:rsidR="00F56497" w:rsidRPr="00F56497" w14:paraId="1C8CCB91" w14:textId="77777777" w:rsidTr="00F56497"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3CE69F" w14:textId="77777777" w:rsidR="00846507" w:rsidRPr="00F56497" w:rsidRDefault="00846507" w:rsidP="00F56497">
            <w:pPr>
              <w:pStyle w:val="a4"/>
              <w:ind w:left="360"/>
              <w:rPr>
                <w:rFonts w:eastAsia="Calibri"/>
                <w:lang w:val="en-US" w:eastAsia="ar-SA" w:bidi="he-IL"/>
              </w:rPr>
            </w:pPr>
          </w:p>
        </w:tc>
        <w:tc>
          <w:tcPr>
            <w:tcW w:w="8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85574" w14:textId="77777777" w:rsidR="00846507" w:rsidRPr="00F56497" w:rsidRDefault="00846507" w:rsidP="00F56497">
            <w:pPr>
              <w:jc w:val="right"/>
              <w:rPr>
                <w:rFonts w:eastAsia="Calibri"/>
                <w:sz w:val="24"/>
                <w:szCs w:val="24"/>
                <w:lang w:val="en-US" w:eastAsia="ja-JP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ja-JP" w:bidi="he-IL"/>
              </w:rPr>
              <w:t>Итого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307FF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0-30</w:t>
            </w:r>
          </w:p>
          <w:p w14:paraId="2E76BF11" w14:textId="77777777" w:rsidR="00846507" w:rsidRPr="00F56497" w:rsidRDefault="00846507" w:rsidP="00F56497">
            <w:pPr>
              <w:jc w:val="center"/>
              <w:rPr>
                <w:rFonts w:eastAsia="Calibri"/>
                <w:sz w:val="24"/>
                <w:szCs w:val="24"/>
                <w:lang w:val="en-US" w:eastAsia="ar-SA" w:bidi="he-IL"/>
              </w:rPr>
            </w:pPr>
            <w:proofErr w:type="spellStart"/>
            <w:r w:rsidRPr="00F56497">
              <w:rPr>
                <w:rFonts w:eastAsia="Calibri"/>
                <w:sz w:val="24"/>
                <w:szCs w:val="24"/>
                <w:lang w:val="en-US" w:eastAsia="ar-SA" w:bidi="he-IL"/>
              </w:rPr>
              <w:t>баллов</w:t>
            </w:r>
            <w:proofErr w:type="spellEnd"/>
          </w:p>
        </w:tc>
      </w:tr>
    </w:tbl>
    <w:p w14:paraId="606A2BBA" w14:textId="77777777" w:rsidR="00846507" w:rsidRPr="002E22ED" w:rsidRDefault="00846507" w:rsidP="00846507">
      <w:pPr>
        <w:rPr>
          <w:sz w:val="24"/>
          <w:szCs w:val="24"/>
        </w:rPr>
      </w:pPr>
    </w:p>
    <w:p w14:paraId="641C654C" w14:textId="77777777" w:rsidR="00846507" w:rsidRPr="002E22ED" w:rsidRDefault="00846507" w:rsidP="00846507">
      <w:pPr>
        <w:jc w:val="center"/>
        <w:rPr>
          <w:b/>
          <w:sz w:val="24"/>
          <w:szCs w:val="24"/>
        </w:rPr>
      </w:pPr>
      <w:r w:rsidRPr="002E22ED">
        <w:rPr>
          <w:b/>
          <w:sz w:val="24"/>
          <w:szCs w:val="24"/>
        </w:rPr>
        <w:t>Список вопросов к экзамену</w:t>
      </w:r>
    </w:p>
    <w:p w14:paraId="3066EF93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>Классификация структур данных. Последовательности и декартовы произведения.</w:t>
      </w:r>
    </w:p>
    <w:p w14:paraId="7801A182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>Структуры данных: разновидности последовательностей. Последовательности с произвольным доступом. Примеры.</w:t>
      </w:r>
    </w:p>
    <w:p w14:paraId="719DE086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Структуры данных: разновидности последовательностей. Последовательности с последовательным доступом. Примеры. </w:t>
      </w:r>
    </w:p>
    <w:p w14:paraId="50BB6EE3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Массивы в языки </w:t>
      </w:r>
      <w:r w:rsidRPr="002E22ED">
        <w:rPr>
          <w:lang w:val="en-US"/>
        </w:rPr>
        <w:t>C</w:t>
      </w:r>
      <w:r w:rsidRPr="002E22ED">
        <w:t>. Использовать указателей для реализации массивов.</w:t>
      </w:r>
    </w:p>
    <w:p w14:paraId="4199DE32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Полиморфизм в </w:t>
      </w:r>
      <w:r w:rsidRPr="002E22ED">
        <w:rPr>
          <w:lang w:val="en-US"/>
        </w:rPr>
        <w:t>C</w:t>
      </w:r>
      <w:r w:rsidRPr="002E22ED">
        <w:t xml:space="preserve">. Использование </w:t>
      </w:r>
      <w:r w:rsidRPr="002E22ED">
        <w:rPr>
          <w:lang w:val="en-US"/>
        </w:rPr>
        <w:t>void</w:t>
      </w:r>
      <w:r w:rsidRPr="002E22ED">
        <w:t xml:space="preserve">* для реализации массивов в языке </w:t>
      </w:r>
      <w:r w:rsidRPr="002E22ED">
        <w:rPr>
          <w:lang w:val="en-US"/>
        </w:rPr>
        <w:t>C</w:t>
      </w:r>
      <w:r w:rsidRPr="002E22ED">
        <w:t>.</w:t>
      </w:r>
    </w:p>
    <w:p w14:paraId="46EDF4F0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Указатели на функции. Массивы функций. Примеры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31DA6DAF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Абстрактные типы данных. Реализация абстрактных типов данных в языке </w:t>
      </w:r>
      <w:r w:rsidRPr="002E22ED">
        <w:rPr>
          <w:lang w:val="en-US"/>
        </w:rPr>
        <w:t>C</w:t>
      </w:r>
      <w:r w:rsidRPr="002E22ED">
        <w:t>. Сокрытие деталей объявления и реализации с помощью заголовочных файлов.</w:t>
      </w:r>
    </w:p>
    <w:p w14:paraId="23AEABE4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Полиморфные типы данных в </w:t>
      </w:r>
      <w:r w:rsidRPr="002E22ED">
        <w:rPr>
          <w:lang w:val="en-US"/>
        </w:rPr>
        <w:t>C</w:t>
      </w:r>
      <w:r w:rsidRPr="002E22ED">
        <w:t>++. Шаблоны.</w:t>
      </w:r>
    </w:p>
    <w:p w14:paraId="7F051115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Односвязные списки. Операция поиска элемента по номеру. Алгоритм, оценка алгоритмической сложности.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006D48DF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Односвязные списки. Операция вставки.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7B913866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Односвязные списки. Операция удаления.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0D2D9366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Двусвязные списки. Операция поиска элемента по номеру. Алгоритм, оценка алгоритмической сложности.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287C761D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Двусвязные списки. Операция вставки.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49CC0A01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Двусвязные списки. Операция удаления.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33A8AF8A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Кольцевые односвязные и двусвязные списки. Операция поиска элемента по номеру. Алгоритм, оценка алгоритмической сложности.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69631F8A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Кольцевые односвязные и двусвязные списки. Операция вставки.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1ABDEC3E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Связные Кольцевые односвязные и двусвязные списки. Операция удаления.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031CCAB6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Очередь как разновидность связного списка. Реализации операций </w:t>
      </w:r>
      <w:r w:rsidRPr="002E22ED">
        <w:rPr>
          <w:lang w:val="en-US"/>
        </w:rPr>
        <w:t>enqueue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029966D6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Очередь как разновидность связного списка. Реализации операций </w:t>
      </w:r>
      <w:r w:rsidRPr="002E22ED">
        <w:rPr>
          <w:lang w:val="en-US"/>
        </w:rPr>
        <w:t>dequeue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520AD47E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Стек как разновидность связного списка. Реализация операций </w:t>
      </w:r>
      <w:r w:rsidRPr="002E22ED">
        <w:rPr>
          <w:lang w:val="en-US"/>
        </w:rPr>
        <w:t>push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0486D1D2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Стек как разновидность связного списка. Реализация операций </w:t>
      </w:r>
      <w:r w:rsidRPr="002E22ED">
        <w:rPr>
          <w:lang w:val="en-US"/>
        </w:rPr>
        <w:t>pop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432C0E46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Дек как разновидность связного списка. Реализация операций вставки.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0C2C7AFC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Дек как разновидность связного списка. Реализация операций удаления.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2176CA13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lastRenderedPageBreak/>
        <w:t xml:space="preserve">Реализация коллекции с произвольным доступом с помощью массивов. Реализация операции вставки.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6532FB0A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Реализация коллекции с произвольным доступом с помощью массивов. Реализация операции удаления.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6FD59B0D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Бинарное дерево. Поиск элемента. Алгоритм, оценка сложности. </w:t>
      </w:r>
    </w:p>
    <w:p w14:paraId="70AA3B8E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Бинарное дерево. Вставка элемента. Алгоритм, оценка сложности. </w:t>
      </w:r>
    </w:p>
    <w:p w14:paraId="4DBB9DE9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>Бинарное дерево. Удаление элемента. Алгоритм, оценка сложности</w:t>
      </w:r>
    </w:p>
    <w:p w14:paraId="31A5E011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>Бинарное дерево. Обходы: ЛКП, ПКЛ, КЛП, КПЛ</w:t>
      </w:r>
    </w:p>
    <w:p w14:paraId="4391BFA5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Бинарное дерево: восстановление по обходу. </w:t>
      </w:r>
    </w:p>
    <w:p w14:paraId="4972041E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Работа с последовательностями: операция </w:t>
      </w:r>
      <w:r w:rsidRPr="002E22ED">
        <w:rPr>
          <w:lang w:val="en-US"/>
        </w:rPr>
        <w:t>where</w:t>
      </w:r>
      <w:r w:rsidRPr="002E22ED">
        <w:t>. Сравнение реализации на массивах и на списках.</w:t>
      </w:r>
    </w:p>
    <w:p w14:paraId="3614D14F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Работа с последовательностями: операция </w:t>
      </w:r>
      <w:r w:rsidRPr="002E22ED">
        <w:rPr>
          <w:lang w:val="en-US"/>
        </w:rPr>
        <w:t>map</w:t>
      </w:r>
      <w:r w:rsidRPr="002E22ED">
        <w:t>. Сравнение реализации на массивах и на списках.</w:t>
      </w:r>
    </w:p>
    <w:p w14:paraId="57AE9871" w14:textId="77777777" w:rsidR="00846507" w:rsidRPr="002E22ED" w:rsidRDefault="00846507" w:rsidP="00846507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Работа с последовательностями: операция </w:t>
      </w:r>
      <w:r w:rsidRPr="002E22ED">
        <w:rPr>
          <w:lang w:val="en-US"/>
        </w:rPr>
        <w:t>reduce</w:t>
      </w:r>
      <w:r w:rsidRPr="002E22ED">
        <w:t>. Сравнение реализации на массивах и на списках.</w:t>
      </w:r>
    </w:p>
    <w:p w14:paraId="56128BBC" w14:textId="77777777" w:rsidR="002252F5" w:rsidRDefault="002252F5">
      <w:pPr>
        <w:pStyle w:val="a3"/>
        <w:ind w:firstLine="720"/>
      </w:pPr>
    </w:p>
    <w:sectPr w:rsidR="0022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626"/>
    <w:multiLevelType w:val="hybridMultilevel"/>
    <w:tmpl w:val="374CE5B6"/>
    <w:lvl w:ilvl="0" w:tplc="AB30D168">
      <w:start w:val="1"/>
      <w:numFmt w:val="decimal"/>
      <w:suff w:val="space"/>
      <w:lvlText w:val="З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DA1"/>
    <w:multiLevelType w:val="hybridMultilevel"/>
    <w:tmpl w:val="18360EEA"/>
    <w:lvl w:ilvl="0" w:tplc="5B368ED0">
      <w:start w:val="1"/>
      <w:numFmt w:val="decimal"/>
      <w:suff w:val="space"/>
      <w:lvlText w:val="У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6004"/>
    <w:multiLevelType w:val="hybridMultilevel"/>
    <w:tmpl w:val="67521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723C8"/>
    <w:multiLevelType w:val="hybridMultilevel"/>
    <w:tmpl w:val="C472F412"/>
    <w:lvl w:ilvl="0" w:tplc="77906D60">
      <w:start w:val="1"/>
      <w:numFmt w:val="decimal"/>
      <w:suff w:val="space"/>
      <w:lvlText w:val="В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doNotTrackMoves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2F5"/>
    <w:rsid w:val="002252F5"/>
    <w:rsid w:val="00270A8E"/>
    <w:rsid w:val="002E22ED"/>
    <w:rsid w:val="00500112"/>
    <w:rsid w:val="006B6C29"/>
    <w:rsid w:val="00846507"/>
    <w:rsid w:val="00A23837"/>
    <w:rsid w:val="00C67D1C"/>
    <w:rsid w:val="00C964EC"/>
    <w:rsid w:val="00CF36A8"/>
    <w:rsid w:val="00DB5757"/>
    <w:rsid w:val="00E13565"/>
    <w:rsid w:val="00E80B0F"/>
    <w:rsid w:val="00F370F3"/>
    <w:rsid w:val="00F56497"/>
    <w:rsid w:val="00F91DB9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83A5"/>
  <w15:docId w15:val="{545F1198-10B8-4E59-8EA3-3CA71130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252F5"/>
    <w:rPr>
      <w:sz w:val="24"/>
    </w:rPr>
  </w:style>
  <w:style w:type="paragraph" w:styleId="a4">
    <w:name w:val="List Paragraph"/>
    <w:basedOn w:val="a"/>
    <w:uiPriority w:val="34"/>
    <w:qFormat/>
    <w:rsid w:val="00846507"/>
    <w:pPr>
      <w:ind w:left="720"/>
      <w:contextualSpacing/>
    </w:pPr>
    <w:rPr>
      <w:sz w:val="24"/>
      <w:szCs w:val="24"/>
    </w:rPr>
  </w:style>
  <w:style w:type="character" w:customStyle="1" w:styleId="a5">
    <w:name w:val="Название Знак"/>
    <w:link w:val="a6"/>
    <w:uiPriority w:val="99"/>
    <w:locked/>
    <w:rsid w:val="00846507"/>
    <w:rPr>
      <w:sz w:val="32"/>
      <w:szCs w:val="32"/>
      <w:lang w:eastAsia="en-US"/>
    </w:rPr>
  </w:style>
  <w:style w:type="paragraph" w:customStyle="1" w:styleId="a6">
    <w:name w:val="Название"/>
    <w:basedOn w:val="a"/>
    <w:link w:val="a5"/>
    <w:uiPriority w:val="99"/>
    <w:qFormat/>
    <w:rsid w:val="00846507"/>
    <w:pPr>
      <w:autoSpaceDE w:val="0"/>
      <w:autoSpaceDN w:val="0"/>
      <w:jc w:val="center"/>
    </w:pPr>
    <w:rPr>
      <w:sz w:val="32"/>
      <w:szCs w:val="32"/>
      <w:lang w:eastAsia="en-US"/>
    </w:rPr>
  </w:style>
  <w:style w:type="table" w:styleId="a7">
    <w:name w:val="Table Grid"/>
    <w:basedOn w:val="a1"/>
    <w:uiPriority w:val="59"/>
    <w:rsid w:val="00846507"/>
    <w:rPr>
      <w:rFonts w:ascii="Calibri" w:eastAsia="Calibri" w:hAnsi="Calibri"/>
      <w:sz w:val="22"/>
      <w:szCs w:val="22"/>
      <w:lang w:val="en-US" w:eastAsia="ja-JP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CF36A8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9">
    <w:name w:val="Параграф Знак"/>
    <w:link w:val="a8"/>
    <w:rsid w:val="00CF36A8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R.</dc:creator>
  <cp:keywords/>
  <dc:description/>
  <cp:lastModifiedBy>V. R.</cp:lastModifiedBy>
  <cp:revision>17</cp:revision>
  <dcterms:created xsi:type="dcterms:W3CDTF">2019-10-31T21:17:00Z</dcterms:created>
  <dcterms:modified xsi:type="dcterms:W3CDTF">2021-01-18T12:52:00Z</dcterms:modified>
</cp:coreProperties>
</file>