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6" w:type="dxa"/>
        <w:tblLook w:val="01E0" w:firstRow="1" w:lastRow="1" w:firstColumn="1" w:lastColumn="1" w:noHBand="0" w:noVBand="0"/>
      </w:tblPr>
      <w:tblGrid>
        <w:gridCol w:w="9854"/>
      </w:tblGrid>
      <w:tr w:rsidR="00B80393" w:rsidTr="00B80393">
        <w:tc>
          <w:tcPr>
            <w:tcW w:w="5000" w:type="pct"/>
          </w:tcPr>
          <w:p w:rsidR="00B80393" w:rsidRDefault="00B80393" w:rsidP="00B80393">
            <w:pPr>
              <w:spacing w:line="288" w:lineRule="auto"/>
              <w:jc w:val="center"/>
              <w:rPr>
                <w:spacing w:val="20"/>
              </w:rPr>
            </w:pPr>
            <w:r>
              <w:rPr>
                <w:spacing w:val="20"/>
              </w:rPr>
              <w:t xml:space="preserve">МИНИСТЕРСТВО ОБРАЗОВАНИЯ И НАУКИ РОССИЙСКОЙ ФЕДЕРАЦИИ </w:t>
            </w:r>
          </w:p>
        </w:tc>
      </w:tr>
      <w:tr w:rsidR="00B80393" w:rsidTr="00B80393">
        <w:tc>
          <w:tcPr>
            <w:tcW w:w="5000" w:type="pct"/>
          </w:tcPr>
          <w:p w:rsidR="00B80393" w:rsidRDefault="00B80393" w:rsidP="00B80393">
            <w:pPr>
              <w:spacing w:line="288" w:lineRule="auto"/>
              <w:ind w:left="-108"/>
              <w:jc w:val="center"/>
              <w:rPr>
                <w:spacing w:val="20"/>
              </w:rPr>
            </w:pPr>
            <w:r>
              <w:t xml:space="preserve">федеральное государственное автономное образовательное учреждение </w:t>
            </w:r>
            <w:r>
              <w:br/>
              <w:t>высшего профессионального образования</w:t>
            </w:r>
          </w:p>
        </w:tc>
      </w:tr>
      <w:tr w:rsidR="00B80393" w:rsidTr="00B80393">
        <w:tc>
          <w:tcPr>
            <w:tcW w:w="5000" w:type="pct"/>
            <w:tcBorders>
              <w:bottom w:val="single" w:sz="4" w:space="0" w:color="000000"/>
            </w:tcBorders>
          </w:tcPr>
          <w:p w:rsidR="00B80393" w:rsidRDefault="00B80393" w:rsidP="00B80393">
            <w:pPr>
              <w:spacing w:line="288" w:lineRule="auto"/>
              <w:jc w:val="center"/>
            </w:pPr>
            <w:r>
              <w:rPr>
                <w:b/>
                <w:bCs/>
              </w:rPr>
              <w:t>«Национальный исследовательский ядерный университет «МИФИ»</w:t>
            </w:r>
          </w:p>
        </w:tc>
      </w:tr>
      <w:tr w:rsidR="00B80393" w:rsidTr="00B80393">
        <w:tc>
          <w:tcPr>
            <w:tcW w:w="5000" w:type="pct"/>
            <w:tcBorders>
              <w:top w:val="single" w:sz="4" w:space="0" w:color="000000"/>
            </w:tcBorders>
          </w:tcPr>
          <w:p w:rsidR="00B80393" w:rsidRDefault="00B80393" w:rsidP="00B80393">
            <w:pPr>
              <w:spacing w:before="120"/>
              <w:jc w:val="center"/>
            </w:pPr>
            <w:r>
              <w:t>ФАКУЛЬТЕТ КИБЕРНЕТИКИ И ИНФОРМАЦИОННОЙ БЕЗОПАСНОСТИ</w:t>
            </w:r>
          </w:p>
        </w:tc>
      </w:tr>
      <w:tr w:rsidR="00B80393" w:rsidTr="00B80393">
        <w:tc>
          <w:tcPr>
            <w:tcW w:w="5000" w:type="pct"/>
          </w:tcPr>
          <w:p w:rsidR="00B80393" w:rsidRDefault="00B80393" w:rsidP="006958E6">
            <w:pPr>
              <w:snapToGrid w:val="0"/>
              <w:spacing w:before="120" w:after="120"/>
              <w:jc w:val="center"/>
            </w:pPr>
            <w:r>
              <w:t xml:space="preserve">КАФЕДРА </w:t>
            </w:r>
            <w:r w:rsidR="006958E6">
              <w:t>«КИБЕРНЕТИКА» (№ 22</w:t>
            </w:r>
            <w:r>
              <w:t>)</w:t>
            </w:r>
          </w:p>
        </w:tc>
      </w:tr>
    </w:tbl>
    <w:p w:rsidR="00B80393" w:rsidRDefault="00B80393" w:rsidP="00B80393">
      <w:pPr>
        <w:pStyle w:val="af0"/>
        <w:spacing w:line="360" w:lineRule="auto"/>
        <w:ind w:right="-5"/>
        <w:jc w:val="right"/>
        <w:outlineLvl w:val="0"/>
        <w:rPr>
          <w:b/>
          <w:bCs/>
          <w:sz w:val="22"/>
          <w:szCs w:val="22"/>
        </w:rPr>
      </w:pPr>
      <w:r>
        <w:rPr>
          <w:b/>
          <w:bCs/>
          <w:sz w:val="22"/>
          <w:szCs w:val="22"/>
        </w:rPr>
        <w:t xml:space="preserve"> </w:t>
      </w:r>
    </w:p>
    <w:p w:rsidR="00B80393" w:rsidRPr="00F349E4" w:rsidRDefault="00B80393" w:rsidP="00B80393">
      <w:pPr>
        <w:spacing w:line="360" w:lineRule="auto"/>
        <w:ind w:hanging="18"/>
        <w:jc w:val="right"/>
        <w:rPr>
          <w:caps/>
        </w:rPr>
      </w:pPr>
      <w:r w:rsidRPr="00F349E4">
        <w:t>«</w:t>
      </w:r>
      <w:r w:rsidRPr="00F349E4">
        <w:rPr>
          <w:caps/>
        </w:rPr>
        <w:t>УтверждЕН</w:t>
      </w:r>
    </w:p>
    <w:p w:rsidR="00B80393" w:rsidRPr="00F349E4" w:rsidRDefault="00B80393" w:rsidP="00B80393">
      <w:pPr>
        <w:spacing w:line="360" w:lineRule="auto"/>
        <w:jc w:val="right"/>
      </w:pPr>
      <w:r w:rsidRPr="00F349E4">
        <w:t xml:space="preserve">на заседании кафедры </w:t>
      </w:r>
    </w:p>
    <w:p w:rsidR="00B80393" w:rsidRPr="00F349E4" w:rsidRDefault="00B80393" w:rsidP="00B80393">
      <w:pPr>
        <w:spacing w:line="360" w:lineRule="auto"/>
        <w:jc w:val="right"/>
      </w:pPr>
      <w:r w:rsidRPr="00F349E4">
        <w:t xml:space="preserve">«___»__________20__ г., </w:t>
      </w:r>
    </w:p>
    <w:p w:rsidR="00B80393" w:rsidRDefault="00B80393" w:rsidP="00B80393">
      <w:pPr>
        <w:spacing w:line="360" w:lineRule="auto"/>
        <w:jc w:val="right"/>
      </w:pPr>
      <w:r w:rsidRPr="00F349E4">
        <w:t>протокол №_</w:t>
      </w:r>
      <w:r>
        <w:t>______</w:t>
      </w:r>
      <w:r w:rsidRPr="00F349E4">
        <w:t>__</w:t>
      </w:r>
    </w:p>
    <w:p w:rsidR="00B80393" w:rsidRPr="00F349E4" w:rsidRDefault="00B80393" w:rsidP="00B80393">
      <w:pPr>
        <w:spacing w:line="360" w:lineRule="auto"/>
        <w:ind w:left="6300"/>
      </w:pPr>
      <w:r>
        <w:t xml:space="preserve">     </w:t>
      </w:r>
      <w:r w:rsidR="006958E6">
        <w:t>зав.каф.22</w:t>
      </w:r>
    </w:p>
    <w:p w:rsidR="00B80393" w:rsidRPr="00F349E4" w:rsidRDefault="00B80393" w:rsidP="00B80393">
      <w:pPr>
        <w:spacing w:line="360" w:lineRule="auto"/>
        <w:ind w:hanging="18"/>
        <w:jc w:val="right"/>
      </w:pPr>
      <w:r w:rsidRPr="00F349E4">
        <w:t>_____________/</w:t>
      </w:r>
      <w:r w:rsidR="006958E6">
        <w:t>А.М.Загребаев</w:t>
      </w:r>
      <w:r w:rsidRPr="00F349E4">
        <w:t>/</w:t>
      </w:r>
    </w:p>
    <w:p w:rsidR="00B80393" w:rsidRPr="00F349E4" w:rsidRDefault="00B80393" w:rsidP="00B80393">
      <w:pPr>
        <w:pStyle w:val="af0"/>
        <w:spacing w:line="360" w:lineRule="auto"/>
        <w:ind w:left="4320" w:right="-5"/>
        <w:jc w:val="right"/>
      </w:pPr>
    </w:p>
    <w:p w:rsidR="00B80393" w:rsidRDefault="00B80393" w:rsidP="00B80393">
      <w:pPr>
        <w:pStyle w:val="af0"/>
        <w:ind w:right="-1215"/>
        <w:jc w:val="right"/>
        <w:rPr>
          <w:sz w:val="22"/>
          <w:szCs w:val="22"/>
        </w:rPr>
      </w:pPr>
    </w:p>
    <w:p w:rsidR="00B80393" w:rsidRPr="006131A1" w:rsidRDefault="00B80393" w:rsidP="00B80393">
      <w:pPr>
        <w:pStyle w:val="ae"/>
        <w:ind w:right="45"/>
        <w:rPr>
          <w:b/>
          <w:sz w:val="40"/>
          <w:szCs w:val="40"/>
        </w:rPr>
      </w:pPr>
      <w:r w:rsidRPr="006131A1">
        <w:rPr>
          <w:b/>
          <w:sz w:val="40"/>
          <w:szCs w:val="40"/>
        </w:rPr>
        <w:t>ФОНД ОЦЕНОЧНЫХ СРЕДСТВ</w:t>
      </w:r>
    </w:p>
    <w:p w:rsidR="006131A1" w:rsidRDefault="006131A1" w:rsidP="00B80393">
      <w:pPr>
        <w:pStyle w:val="ae"/>
        <w:ind w:right="45"/>
        <w:rPr>
          <w:sz w:val="32"/>
          <w:szCs w:val="32"/>
        </w:rPr>
      </w:pPr>
    </w:p>
    <w:p w:rsidR="00B80393" w:rsidRDefault="00B80393" w:rsidP="00B80393">
      <w:pPr>
        <w:pStyle w:val="ae"/>
        <w:ind w:right="45"/>
        <w:rPr>
          <w:sz w:val="32"/>
          <w:szCs w:val="32"/>
        </w:rPr>
      </w:pPr>
      <w:r>
        <w:rPr>
          <w:sz w:val="32"/>
          <w:szCs w:val="32"/>
        </w:rPr>
        <w:t>по дисциплине</w:t>
      </w:r>
    </w:p>
    <w:p w:rsidR="006958E6" w:rsidRDefault="003E17CA" w:rsidP="006958E6">
      <w:pPr>
        <w:pBdr>
          <w:bottom w:val="single" w:sz="4" w:space="1" w:color="auto"/>
        </w:pBdr>
        <w:jc w:val="center"/>
      </w:pPr>
      <w:r>
        <w:rPr>
          <w:b/>
          <w:sz w:val="28"/>
          <w:szCs w:val="28"/>
        </w:rPr>
        <w:t>«</w:t>
      </w:r>
      <w:r w:rsidR="006958E6" w:rsidRPr="009B291E">
        <w:rPr>
          <w:b/>
          <w:sz w:val="28"/>
          <w:szCs w:val="28"/>
        </w:rPr>
        <w:t>Математические модели физических процессов в ядерных энергетических установках</w:t>
      </w:r>
      <w:r w:rsidRPr="009B291E">
        <w:rPr>
          <w:b/>
          <w:sz w:val="28"/>
          <w:szCs w:val="28"/>
        </w:rPr>
        <w:t>»</w:t>
      </w:r>
    </w:p>
    <w:p w:rsidR="00B80393" w:rsidRDefault="00B80393" w:rsidP="00B80393">
      <w:pPr>
        <w:pStyle w:val="Style"/>
        <w:spacing w:line="360" w:lineRule="auto"/>
        <w:jc w:val="center"/>
        <w:rPr>
          <w:b/>
          <w:sz w:val="28"/>
          <w:u w:val="single"/>
        </w:rPr>
      </w:pPr>
    </w:p>
    <w:p w:rsidR="00B80393" w:rsidRDefault="00B80393" w:rsidP="00B80393">
      <w:pPr>
        <w:pStyle w:val="Style"/>
        <w:spacing w:line="360" w:lineRule="auto"/>
        <w:jc w:val="center"/>
      </w:pPr>
    </w:p>
    <w:tbl>
      <w:tblPr>
        <w:tblW w:w="0" w:type="auto"/>
        <w:jc w:val="center"/>
        <w:tblLook w:val="0000" w:firstRow="0" w:lastRow="0" w:firstColumn="0" w:lastColumn="0" w:noHBand="0" w:noVBand="0"/>
      </w:tblPr>
      <w:tblGrid>
        <w:gridCol w:w="4115"/>
        <w:gridCol w:w="5739"/>
      </w:tblGrid>
      <w:tr w:rsidR="00B80393" w:rsidTr="00B80393">
        <w:trPr>
          <w:jc w:val="center"/>
        </w:trPr>
        <w:tc>
          <w:tcPr>
            <w:tcW w:w="0" w:type="auto"/>
          </w:tcPr>
          <w:p w:rsidR="00B80393" w:rsidRDefault="00B80393" w:rsidP="00B80393">
            <w:pPr>
              <w:pStyle w:val="Style"/>
            </w:pPr>
            <w:r>
              <w:t>Направление подготовки (специальность)</w:t>
            </w:r>
          </w:p>
        </w:tc>
        <w:tc>
          <w:tcPr>
            <w:tcW w:w="0" w:type="auto"/>
          </w:tcPr>
          <w:p w:rsidR="00B80393" w:rsidRDefault="009445FB" w:rsidP="00B80393">
            <w:pPr>
              <w:pStyle w:val="Style"/>
            </w:pPr>
            <w:r w:rsidRPr="009445FB">
              <w:t>09.03.</w:t>
            </w:r>
            <w:r>
              <w:rPr>
                <w:lang w:val="en-US"/>
              </w:rPr>
              <w:t>04</w:t>
            </w:r>
            <w:r w:rsidR="006958E6">
              <w:t xml:space="preserve"> Программная инженерия</w:t>
            </w:r>
          </w:p>
        </w:tc>
      </w:tr>
      <w:tr w:rsidR="00B80393" w:rsidTr="00B80393">
        <w:trPr>
          <w:jc w:val="center"/>
        </w:trPr>
        <w:tc>
          <w:tcPr>
            <w:tcW w:w="0" w:type="auto"/>
          </w:tcPr>
          <w:p w:rsidR="00B80393" w:rsidRDefault="00B80393" w:rsidP="00B80393">
            <w:pPr>
              <w:pStyle w:val="Style"/>
            </w:pPr>
          </w:p>
        </w:tc>
        <w:tc>
          <w:tcPr>
            <w:tcW w:w="0" w:type="auto"/>
          </w:tcPr>
          <w:p w:rsidR="00B80393" w:rsidRDefault="00B80393" w:rsidP="00B80393">
            <w:pPr>
              <w:pStyle w:val="Style"/>
            </w:pPr>
          </w:p>
        </w:tc>
      </w:tr>
      <w:tr w:rsidR="000B7AA4" w:rsidTr="00B80393">
        <w:trPr>
          <w:jc w:val="center"/>
        </w:trPr>
        <w:tc>
          <w:tcPr>
            <w:tcW w:w="0" w:type="auto"/>
          </w:tcPr>
          <w:p w:rsidR="000B7AA4" w:rsidRDefault="000B7AA4" w:rsidP="00B80393">
            <w:pPr>
              <w:pStyle w:val="Style"/>
            </w:pPr>
            <w:r>
              <w:t>Профиль подготовки (при его наличии)</w:t>
            </w:r>
          </w:p>
        </w:tc>
        <w:tc>
          <w:tcPr>
            <w:tcW w:w="0" w:type="auto"/>
          </w:tcPr>
          <w:p w:rsidR="000B7AA4" w:rsidRDefault="000B7AA4" w:rsidP="002279AB">
            <w:pPr>
              <w:pStyle w:val="Style"/>
            </w:pPr>
            <w:r w:rsidRPr="006958E6">
              <w:t>Математическое и программное обеспечение вычислительных машин и компьютерных сетей</w:t>
            </w:r>
          </w:p>
        </w:tc>
      </w:tr>
      <w:tr w:rsidR="000B7AA4" w:rsidTr="00B80393">
        <w:trPr>
          <w:jc w:val="center"/>
        </w:trPr>
        <w:tc>
          <w:tcPr>
            <w:tcW w:w="0" w:type="auto"/>
          </w:tcPr>
          <w:p w:rsidR="000B7AA4" w:rsidRDefault="000B7AA4" w:rsidP="00B80393">
            <w:pPr>
              <w:pStyle w:val="Style"/>
            </w:pPr>
          </w:p>
        </w:tc>
        <w:tc>
          <w:tcPr>
            <w:tcW w:w="0" w:type="auto"/>
          </w:tcPr>
          <w:p w:rsidR="000B7AA4" w:rsidRDefault="000B7AA4" w:rsidP="00B80393">
            <w:pPr>
              <w:pStyle w:val="Style"/>
            </w:pPr>
          </w:p>
        </w:tc>
      </w:tr>
      <w:tr w:rsidR="000B7AA4" w:rsidTr="00B80393">
        <w:trPr>
          <w:jc w:val="center"/>
        </w:trPr>
        <w:tc>
          <w:tcPr>
            <w:tcW w:w="0" w:type="auto"/>
          </w:tcPr>
          <w:p w:rsidR="000B7AA4" w:rsidRDefault="000B7AA4" w:rsidP="00B80393">
            <w:pPr>
              <w:pStyle w:val="Style"/>
            </w:pPr>
            <w:r>
              <w:t>Наименование образовательной программы (специализация)</w:t>
            </w:r>
          </w:p>
        </w:tc>
        <w:tc>
          <w:tcPr>
            <w:tcW w:w="0" w:type="auto"/>
          </w:tcPr>
          <w:p w:rsidR="000B7AA4" w:rsidRDefault="000B7AA4" w:rsidP="00B80393">
            <w:pPr>
              <w:pStyle w:val="Style"/>
            </w:pPr>
            <w:r w:rsidRPr="006958E6">
              <w:t>Математическое и программное обеспечение вычислительных машин и компьютерных сетей</w:t>
            </w:r>
          </w:p>
        </w:tc>
      </w:tr>
      <w:tr w:rsidR="000B7AA4" w:rsidTr="00B80393">
        <w:trPr>
          <w:jc w:val="center"/>
        </w:trPr>
        <w:tc>
          <w:tcPr>
            <w:tcW w:w="0" w:type="auto"/>
          </w:tcPr>
          <w:p w:rsidR="000B7AA4" w:rsidRDefault="000B7AA4" w:rsidP="00B80393">
            <w:pPr>
              <w:pStyle w:val="Style"/>
            </w:pPr>
          </w:p>
        </w:tc>
        <w:tc>
          <w:tcPr>
            <w:tcW w:w="0" w:type="auto"/>
          </w:tcPr>
          <w:p w:rsidR="000B7AA4" w:rsidRDefault="000B7AA4" w:rsidP="00B80393">
            <w:pPr>
              <w:pStyle w:val="Style"/>
            </w:pPr>
          </w:p>
        </w:tc>
      </w:tr>
      <w:tr w:rsidR="000B7AA4" w:rsidTr="00B80393">
        <w:trPr>
          <w:jc w:val="center"/>
        </w:trPr>
        <w:tc>
          <w:tcPr>
            <w:tcW w:w="0" w:type="auto"/>
          </w:tcPr>
          <w:p w:rsidR="000B7AA4" w:rsidRDefault="000B7AA4" w:rsidP="00B80393">
            <w:pPr>
              <w:pStyle w:val="Style"/>
            </w:pPr>
            <w:r>
              <w:t>Квалификация (степень) выпускника</w:t>
            </w:r>
          </w:p>
        </w:tc>
        <w:tc>
          <w:tcPr>
            <w:tcW w:w="0" w:type="auto"/>
          </w:tcPr>
          <w:p w:rsidR="000B7AA4" w:rsidRDefault="000B7AA4" w:rsidP="006958E6">
            <w:pPr>
              <w:pStyle w:val="Style"/>
            </w:pPr>
            <w:r>
              <w:t>бакалавр</w:t>
            </w:r>
          </w:p>
        </w:tc>
      </w:tr>
      <w:tr w:rsidR="000B7AA4" w:rsidTr="00B80393">
        <w:trPr>
          <w:jc w:val="center"/>
        </w:trPr>
        <w:tc>
          <w:tcPr>
            <w:tcW w:w="0" w:type="auto"/>
          </w:tcPr>
          <w:p w:rsidR="000B7AA4" w:rsidRDefault="000B7AA4" w:rsidP="00B80393">
            <w:pPr>
              <w:pStyle w:val="Style"/>
            </w:pPr>
          </w:p>
        </w:tc>
        <w:tc>
          <w:tcPr>
            <w:tcW w:w="0" w:type="auto"/>
          </w:tcPr>
          <w:p w:rsidR="000B7AA4" w:rsidRDefault="000B7AA4" w:rsidP="00B80393">
            <w:pPr>
              <w:pStyle w:val="Style"/>
            </w:pPr>
          </w:p>
        </w:tc>
      </w:tr>
      <w:tr w:rsidR="000B7AA4" w:rsidTr="00B80393">
        <w:trPr>
          <w:jc w:val="center"/>
        </w:trPr>
        <w:tc>
          <w:tcPr>
            <w:tcW w:w="0" w:type="auto"/>
          </w:tcPr>
          <w:p w:rsidR="000B7AA4" w:rsidRDefault="000B7AA4" w:rsidP="00B80393">
            <w:pPr>
              <w:pStyle w:val="Style"/>
            </w:pPr>
            <w:r>
              <w:t>Форма обучения</w:t>
            </w:r>
          </w:p>
        </w:tc>
        <w:tc>
          <w:tcPr>
            <w:tcW w:w="0" w:type="auto"/>
          </w:tcPr>
          <w:p w:rsidR="000B7AA4" w:rsidRDefault="000B7AA4" w:rsidP="00B80393">
            <w:pPr>
              <w:pStyle w:val="Style"/>
            </w:pPr>
            <w:r>
              <w:t>очная</w:t>
            </w:r>
          </w:p>
        </w:tc>
      </w:tr>
    </w:tbl>
    <w:p w:rsidR="00B80393" w:rsidRDefault="00B80393" w:rsidP="00B80393">
      <w:pPr>
        <w:pStyle w:val="Style"/>
        <w:spacing w:line="360" w:lineRule="auto"/>
        <w:jc w:val="center"/>
      </w:pPr>
    </w:p>
    <w:p w:rsidR="00B80393" w:rsidRDefault="00B80393" w:rsidP="00B80393">
      <w:pPr>
        <w:pStyle w:val="Style"/>
        <w:spacing w:line="360" w:lineRule="auto"/>
        <w:jc w:val="center"/>
      </w:pPr>
    </w:p>
    <w:p w:rsidR="00B80393" w:rsidRDefault="00B80393" w:rsidP="00B80393">
      <w:pPr>
        <w:pStyle w:val="Style"/>
        <w:spacing w:line="360" w:lineRule="auto"/>
        <w:jc w:val="center"/>
      </w:pPr>
    </w:p>
    <w:p w:rsidR="00B80393" w:rsidRDefault="00B80393" w:rsidP="00B80393">
      <w:pPr>
        <w:pStyle w:val="Style"/>
        <w:spacing w:line="360" w:lineRule="auto"/>
        <w:jc w:val="center"/>
      </w:pPr>
    </w:p>
    <w:p w:rsidR="00B80393" w:rsidRDefault="00B80393" w:rsidP="00B80393">
      <w:pPr>
        <w:pStyle w:val="Style"/>
        <w:jc w:val="center"/>
      </w:pPr>
      <w:r>
        <w:t>г. Москва,  201</w:t>
      </w:r>
      <w:r w:rsidR="00B96A0A">
        <w:rPr>
          <w:lang w:val="en-US"/>
        </w:rPr>
        <w:t>9</w:t>
      </w:r>
      <w:bookmarkStart w:id="0" w:name="_GoBack"/>
      <w:bookmarkEnd w:id="0"/>
      <w:r>
        <w:t xml:space="preserve"> г.</w:t>
      </w:r>
    </w:p>
    <w:p w:rsidR="00B80393" w:rsidRDefault="00B80393" w:rsidP="008C4A7A">
      <w:pPr>
        <w:jc w:val="right"/>
        <w:rPr>
          <w:b/>
          <w:sz w:val="28"/>
          <w:szCs w:val="28"/>
        </w:rPr>
      </w:pPr>
    </w:p>
    <w:p w:rsidR="008C4A7A" w:rsidRPr="00E579C8" w:rsidRDefault="008C4A7A" w:rsidP="008C4A7A">
      <w:pPr>
        <w:jc w:val="right"/>
        <w:rPr>
          <w:b/>
          <w:sz w:val="28"/>
          <w:szCs w:val="28"/>
        </w:rPr>
      </w:pPr>
      <w:r>
        <w:rPr>
          <w:b/>
          <w:sz w:val="28"/>
          <w:szCs w:val="28"/>
        </w:rPr>
        <w:t xml:space="preserve"> </w:t>
      </w:r>
    </w:p>
    <w:p w:rsidR="008C4A7A" w:rsidRDefault="008C4A7A" w:rsidP="008C4A7A">
      <w:pPr>
        <w:ind w:left="100"/>
        <w:jc w:val="center"/>
        <w:rPr>
          <w:b/>
          <w:sz w:val="28"/>
          <w:szCs w:val="28"/>
        </w:rPr>
      </w:pPr>
      <w:r w:rsidRPr="00A23D80">
        <w:rPr>
          <w:b/>
          <w:sz w:val="28"/>
          <w:szCs w:val="28"/>
        </w:rPr>
        <w:t xml:space="preserve">ПАСПОРТ </w:t>
      </w:r>
    </w:p>
    <w:p w:rsidR="008C4A7A" w:rsidRDefault="008C4A7A" w:rsidP="008C4A7A">
      <w:pPr>
        <w:ind w:left="100"/>
        <w:jc w:val="center"/>
        <w:rPr>
          <w:b/>
          <w:sz w:val="28"/>
          <w:szCs w:val="28"/>
        </w:rPr>
      </w:pPr>
      <w:r w:rsidRPr="00A23D80">
        <w:rPr>
          <w:b/>
          <w:sz w:val="28"/>
          <w:szCs w:val="28"/>
        </w:rPr>
        <w:t>фонда оценочных средств</w:t>
      </w:r>
    </w:p>
    <w:p w:rsidR="008C4A7A" w:rsidRPr="005A4853" w:rsidRDefault="003E17CA" w:rsidP="008C4A7A">
      <w:pPr>
        <w:ind w:left="100"/>
        <w:jc w:val="center"/>
        <w:rPr>
          <w:b/>
          <w:sz w:val="28"/>
          <w:szCs w:val="28"/>
        </w:rPr>
      </w:pPr>
      <w:r>
        <w:rPr>
          <w:b/>
          <w:sz w:val="28"/>
          <w:szCs w:val="28"/>
        </w:rPr>
        <w:t xml:space="preserve"> по дисциплине «</w:t>
      </w:r>
      <w:r w:rsidRPr="003E17CA">
        <w:rPr>
          <w:b/>
          <w:sz w:val="28"/>
          <w:u w:val="single"/>
        </w:rPr>
        <w:t>Математические модели физических процессов в ядерных энергетических установках</w:t>
      </w:r>
      <w:r>
        <w:rPr>
          <w:b/>
          <w:sz w:val="28"/>
          <w:u w:val="single"/>
        </w:rPr>
        <w:t>»</w:t>
      </w:r>
      <w:r w:rsidRPr="003E17CA">
        <w:rPr>
          <w:b/>
          <w:sz w:val="28"/>
          <w:u w:val="single"/>
        </w:rPr>
        <w:t xml:space="preserve"> </w:t>
      </w:r>
    </w:p>
    <w:p w:rsidR="008C4A7A" w:rsidRPr="00FB365E" w:rsidRDefault="008C4A7A" w:rsidP="008C4A7A">
      <w:pPr>
        <w:ind w:left="100"/>
        <w:jc w:val="center"/>
        <w:rPr>
          <w:sz w:val="28"/>
          <w:szCs w:val="28"/>
          <w:vertAlign w:val="superscript"/>
        </w:rPr>
      </w:pPr>
      <w:r>
        <w:rPr>
          <w:sz w:val="28"/>
          <w:szCs w:val="28"/>
          <w:vertAlign w:val="superscript"/>
        </w:rPr>
        <w:t xml:space="preserve">                                              (наименование дисциплины)</w:t>
      </w:r>
    </w:p>
    <w:p w:rsidR="00233864" w:rsidRDefault="00233864" w:rsidP="00233864">
      <w:pPr>
        <w:pStyle w:val="Style"/>
        <w:ind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4"/>
        <w:gridCol w:w="1332"/>
        <w:gridCol w:w="1161"/>
        <w:gridCol w:w="1155"/>
        <w:gridCol w:w="1367"/>
        <w:gridCol w:w="1302"/>
        <w:gridCol w:w="810"/>
        <w:gridCol w:w="1603"/>
      </w:tblGrid>
      <w:tr w:rsidR="003E17CA" w:rsidTr="001B5A67">
        <w:trPr>
          <w:jc w:val="center"/>
        </w:trPr>
        <w:tc>
          <w:tcPr>
            <w:tcW w:w="0" w:type="auto"/>
          </w:tcPr>
          <w:p w:rsidR="003E17CA" w:rsidRDefault="003E17CA" w:rsidP="001B5A67">
            <w:pPr>
              <w:jc w:val="center"/>
            </w:pPr>
            <w:r>
              <w:rPr>
                <w:b/>
              </w:rPr>
              <w:t>Семестр</w:t>
            </w:r>
          </w:p>
        </w:tc>
        <w:tc>
          <w:tcPr>
            <w:tcW w:w="0" w:type="auto"/>
          </w:tcPr>
          <w:p w:rsidR="003E17CA" w:rsidRDefault="003E17CA" w:rsidP="001B5A67">
            <w:pPr>
              <w:jc w:val="center"/>
            </w:pPr>
            <w:r>
              <w:rPr>
                <w:b/>
              </w:rPr>
              <w:t>Трудоем-кость., кред.</w:t>
            </w:r>
          </w:p>
        </w:tc>
        <w:tc>
          <w:tcPr>
            <w:tcW w:w="0" w:type="auto"/>
          </w:tcPr>
          <w:p w:rsidR="003E17CA" w:rsidRDefault="003E17CA" w:rsidP="001B5A67">
            <w:pPr>
              <w:jc w:val="center"/>
            </w:pPr>
            <w:r>
              <w:rPr>
                <w:b/>
              </w:rPr>
              <w:t>Общий объем курса, час.</w:t>
            </w:r>
          </w:p>
        </w:tc>
        <w:tc>
          <w:tcPr>
            <w:tcW w:w="0" w:type="auto"/>
          </w:tcPr>
          <w:p w:rsidR="003E17CA" w:rsidRDefault="003E17CA" w:rsidP="001B5A67">
            <w:pPr>
              <w:jc w:val="center"/>
            </w:pPr>
            <w:r>
              <w:rPr>
                <w:b/>
              </w:rPr>
              <w:t>Лекции, час.</w:t>
            </w:r>
          </w:p>
        </w:tc>
        <w:tc>
          <w:tcPr>
            <w:tcW w:w="0" w:type="auto"/>
          </w:tcPr>
          <w:p w:rsidR="003E17CA" w:rsidRDefault="003E17CA" w:rsidP="001B5A67">
            <w:pPr>
              <w:jc w:val="center"/>
            </w:pPr>
            <w:r>
              <w:rPr>
                <w:b/>
              </w:rPr>
              <w:t>Практич. занятия, час.</w:t>
            </w:r>
          </w:p>
        </w:tc>
        <w:tc>
          <w:tcPr>
            <w:tcW w:w="0" w:type="auto"/>
          </w:tcPr>
          <w:p w:rsidR="003E17CA" w:rsidRDefault="003E17CA" w:rsidP="001B5A67">
            <w:pPr>
              <w:jc w:val="center"/>
            </w:pPr>
            <w:r>
              <w:rPr>
                <w:b/>
              </w:rPr>
              <w:t>Лаборат. работы, час.</w:t>
            </w:r>
          </w:p>
        </w:tc>
        <w:tc>
          <w:tcPr>
            <w:tcW w:w="0" w:type="auto"/>
          </w:tcPr>
          <w:p w:rsidR="003E17CA" w:rsidRDefault="003E17CA" w:rsidP="001B5A67">
            <w:pPr>
              <w:jc w:val="center"/>
            </w:pPr>
            <w:r>
              <w:rPr>
                <w:b/>
              </w:rPr>
              <w:t>СРС, час.</w:t>
            </w:r>
          </w:p>
        </w:tc>
        <w:tc>
          <w:tcPr>
            <w:tcW w:w="0" w:type="auto"/>
          </w:tcPr>
          <w:p w:rsidR="003E17CA" w:rsidRDefault="003E17CA" w:rsidP="001B5A67">
            <w:pPr>
              <w:jc w:val="center"/>
            </w:pPr>
            <w:r>
              <w:rPr>
                <w:b/>
              </w:rPr>
              <w:t>Форма(ы) итог. контроля, экз./зач./ КР/КП</w:t>
            </w:r>
          </w:p>
        </w:tc>
      </w:tr>
      <w:tr w:rsidR="003E17CA" w:rsidTr="001B5A67">
        <w:trPr>
          <w:jc w:val="center"/>
        </w:trPr>
        <w:tc>
          <w:tcPr>
            <w:tcW w:w="0" w:type="auto"/>
          </w:tcPr>
          <w:p w:rsidR="003E17CA" w:rsidRDefault="003E17CA" w:rsidP="001B5A67">
            <w:pPr>
              <w:jc w:val="center"/>
            </w:pPr>
            <w:r>
              <w:t>5</w:t>
            </w:r>
          </w:p>
        </w:tc>
        <w:tc>
          <w:tcPr>
            <w:tcW w:w="0" w:type="auto"/>
          </w:tcPr>
          <w:p w:rsidR="003E17CA" w:rsidRDefault="003E17CA" w:rsidP="001B5A67">
            <w:pPr>
              <w:jc w:val="center"/>
            </w:pPr>
            <w:r>
              <w:t>2</w:t>
            </w:r>
          </w:p>
        </w:tc>
        <w:tc>
          <w:tcPr>
            <w:tcW w:w="0" w:type="auto"/>
          </w:tcPr>
          <w:p w:rsidR="003E17CA" w:rsidRDefault="003E17CA" w:rsidP="001B5A67">
            <w:pPr>
              <w:jc w:val="center"/>
            </w:pPr>
            <w:r>
              <w:t>72</w:t>
            </w:r>
          </w:p>
        </w:tc>
        <w:tc>
          <w:tcPr>
            <w:tcW w:w="0" w:type="auto"/>
          </w:tcPr>
          <w:p w:rsidR="003E17CA" w:rsidRDefault="003E17CA" w:rsidP="001B5A67">
            <w:pPr>
              <w:jc w:val="center"/>
            </w:pPr>
            <w:r>
              <w:t>32</w:t>
            </w:r>
          </w:p>
        </w:tc>
        <w:tc>
          <w:tcPr>
            <w:tcW w:w="0" w:type="auto"/>
          </w:tcPr>
          <w:p w:rsidR="003E17CA" w:rsidRDefault="003E17CA" w:rsidP="001B5A67">
            <w:pPr>
              <w:jc w:val="center"/>
            </w:pPr>
            <w:r>
              <w:t>0</w:t>
            </w:r>
          </w:p>
        </w:tc>
        <w:tc>
          <w:tcPr>
            <w:tcW w:w="0" w:type="auto"/>
          </w:tcPr>
          <w:p w:rsidR="003E17CA" w:rsidRDefault="003E17CA" w:rsidP="001B5A67">
            <w:pPr>
              <w:jc w:val="center"/>
            </w:pPr>
            <w:r>
              <w:t>0</w:t>
            </w:r>
          </w:p>
        </w:tc>
        <w:tc>
          <w:tcPr>
            <w:tcW w:w="0" w:type="auto"/>
          </w:tcPr>
          <w:p w:rsidR="003E17CA" w:rsidRDefault="003E17CA" w:rsidP="001B5A67">
            <w:pPr>
              <w:jc w:val="center"/>
            </w:pPr>
            <w:r>
              <w:t>40</w:t>
            </w:r>
          </w:p>
        </w:tc>
        <w:tc>
          <w:tcPr>
            <w:tcW w:w="0" w:type="auto"/>
          </w:tcPr>
          <w:p w:rsidR="003E17CA" w:rsidRDefault="003E17CA" w:rsidP="001B5A67">
            <w:pPr>
              <w:jc w:val="center"/>
            </w:pPr>
            <w:r>
              <w:t>зачет</w:t>
            </w:r>
          </w:p>
        </w:tc>
      </w:tr>
    </w:tbl>
    <w:p w:rsidR="00233864" w:rsidRDefault="00233864" w:rsidP="00233864">
      <w:pPr>
        <w:tabs>
          <w:tab w:val="left" w:pos="426"/>
          <w:tab w:val="right" w:leader="underscore" w:pos="8505"/>
        </w:tabs>
        <w:jc w:val="both"/>
        <w:rPr>
          <w:sz w:val="22"/>
          <w:szCs w:val="22"/>
        </w:rPr>
      </w:pPr>
    </w:p>
    <w:p w:rsidR="00233864" w:rsidRDefault="00233864" w:rsidP="00233864">
      <w:pPr>
        <w:spacing w:line="360" w:lineRule="auto"/>
        <w:ind w:right="45"/>
        <w:jc w:val="center"/>
        <w:rPr>
          <w:b/>
        </w:rPr>
      </w:pPr>
    </w:p>
    <w:p w:rsidR="00B80393" w:rsidRDefault="00B80393" w:rsidP="00B80393">
      <w:pPr>
        <w:tabs>
          <w:tab w:val="left" w:pos="426"/>
          <w:tab w:val="right" w:leader="underscore" w:pos="8505"/>
        </w:tabs>
        <w:jc w:val="center"/>
        <w:rPr>
          <w:b/>
          <w:bCs/>
          <w:sz w:val="28"/>
          <w:szCs w:val="28"/>
        </w:rPr>
      </w:pPr>
      <w:r w:rsidRPr="00D2145A">
        <w:rPr>
          <w:b/>
          <w:bCs/>
          <w:sz w:val="28"/>
          <w:szCs w:val="28"/>
        </w:rPr>
        <w:t>Модели контрол</w:t>
      </w:r>
      <w:r>
        <w:rPr>
          <w:b/>
          <w:bCs/>
          <w:sz w:val="28"/>
          <w:szCs w:val="28"/>
        </w:rPr>
        <w:t>ируемых компетенций</w:t>
      </w:r>
    </w:p>
    <w:p w:rsidR="00B80393" w:rsidRPr="00D2145A" w:rsidRDefault="00B80393" w:rsidP="00B80393">
      <w:pPr>
        <w:tabs>
          <w:tab w:val="left" w:pos="426"/>
          <w:tab w:val="right" w:leader="underscore" w:pos="8505"/>
        </w:tabs>
        <w:jc w:val="center"/>
        <w:rPr>
          <w:b/>
          <w:bCs/>
          <w:sz w:val="28"/>
          <w:szCs w:val="28"/>
        </w:rPr>
      </w:pPr>
    </w:p>
    <w:p w:rsidR="00B80393" w:rsidRDefault="00B80393" w:rsidP="00B80393">
      <w:pPr>
        <w:pStyle w:val="Style"/>
        <w:tabs>
          <w:tab w:val="left" w:pos="284"/>
        </w:tabs>
        <w:spacing w:before="120"/>
      </w:pPr>
      <w:r>
        <w:tab/>
        <w:t>В результате освоения дисциплины у выпускника формируются следующие компетенции:</w:t>
      </w:r>
    </w:p>
    <w:p w:rsidR="00B80393" w:rsidRDefault="00B80393" w:rsidP="00B80393">
      <w:pPr>
        <w:pStyle w:val="Style"/>
        <w:tabs>
          <w:tab w:val="left" w:pos="284"/>
        </w:tabs>
        <w:spacing w:before="120"/>
      </w:pPr>
    </w:p>
    <w:p w:rsidR="00B80393" w:rsidRDefault="00B80393" w:rsidP="00B80393">
      <w:pPr>
        <w:pStyle w:val="Style"/>
        <w:tabs>
          <w:tab w:val="left" w:pos="284"/>
        </w:tabs>
        <w:spacing w:before="120"/>
      </w:pPr>
    </w:p>
    <w:tbl>
      <w:tblPr>
        <w:tblW w:w="4855" w:type="pct"/>
        <w:tblLook w:val="0000" w:firstRow="0" w:lastRow="0" w:firstColumn="0" w:lastColumn="0" w:noHBand="0" w:noVBand="0"/>
      </w:tblPr>
      <w:tblGrid>
        <w:gridCol w:w="2300"/>
        <w:gridCol w:w="7268"/>
      </w:tblGrid>
      <w:tr w:rsidR="00B80393" w:rsidRPr="00AA3955" w:rsidTr="00B80393">
        <w:trPr>
          <w:tblHeader/>
        </w:trPr>
        <w:tc>
          <w:tcPr>
            <w:tcW w:w="1202" w:type="pct"/>
            <w:tcBorders>
              <w:top w:val="single" w:sz="4" w:space="0" w:color="auto"/>
              <w:left w:val="single" w:sz="4" w:space="0" w:color="auto"/>
              <w:bottom w:val="single" w:sz="4" w:space="0" w:color="auto"/>
              <w:right w:val="single" w:sz="4" w:space="0" w:color="auto"/>
            </w:tcBorders>
            <w:shd w:val="clear" w:color="auto" w:fill="auto"/>
          </w:tcPr>
          <w:p w:rsidR="00B80393" w:rsidRPr="00AA3955" w:rsidRDefault="00B80393" w:rsidP="00B80393">
            <w:pPr>
              <w:jc w:val="center"/>
              <w:rPr>
                <w:b/>
              </w:rPr>
            </w:pPr>
            <w:r w:rsidRPr="00AA3955">
              <w:rPr>
                <w:b/>
              </w:rPr>
              <w:t>Код компетенции</w:t>
            </w:r>
          </w:p>
        </w:tc>
        <w:tc>
          <w:tcPr>
            <w:tcW w:w="3798" w:type="pct"/>
            <w:tcBorders>
              <w:top w:val="single" w:sz="4" w:space="0" w:color="auto"/>
              <w:left w:val="nil"/>
              <w:bottom w:val="single" w:sz="4" w:space="0" w:color="auto"/>
              <w:right w:val="single" w:sz="4" w:space="0" w:color="auto"/>
            </w:tcBorders>
            <w:shd w:val="clear" w:color="auto" w:fill="auto"/>
          </w:tcPr>
          <w:p w:rsidR="00B80393" w:rsidRPr="00AA3955" w:rsidRDefault="00B80393" w:rsidP="00B80393">
            <w:pPr>
              <w:jc w:val="center"/>
              <w:rPr>
                <w:b/>
              </w:rPr>
            </w:pPr>
            <w:r w:rsidRPr="00AA3955">
              <w:rPr>
                <w:b/>
              </w:rPr>
              <w:t>Компетенция</w:t>
            </w:r>
          </w:p>
        </w:tc>
      </w:tr>
      <w:tr w:rsidR="00B80393" w:rsidTr="00B80393">
        <w:tc>
          <w:tcPr>
            <w:tcW w:w="1202" w:type="pct"/>
            <w:tcBorders>
              <w:top w:val="nil"/>
              <w:left w:val="single" w:sz="4" w:space="0" w:color="auto"/>
              <w:bottom w:val="single" w:sz="4" w:space="0" w:color="auto"/>
              <w:right w:val="single" w:sz="4" w:space="0" w:color="auto"/>
            </w:tcBorders>
            <w:shd w:val="clear" w:color="auto" w:fill="auto"/>
          </w:tcPr>
          <w:p w:rsidR="00B80393" w:rsidRPr="00B80393" w:rsidRDefault="00B80393">
            <w:r w:rsidRPr="00B80393">
              <w:t>О</w:t>
            </w:r>
            <w:r w:rsidR="003E17CA">
              <w:t>П</w:t>
            </w:r>
            <w:r w:rsidRPr="00B80393">
              <w:t>К-4</w:t>
            </w:r>
          </w:p>
        </w:tc>
        <w:tc>
          <w:tcPr>
            <w:tcW w:w="3798" w:type="pct"/>
            <w:tcBorders>
              <w:top w:val="nil"/>
              <w:left w:val="nil"/>
              <w:bottom w:val="single" w:sz="4" w:space="0" w:color="auto"/>
              <w:right w:val="single" w:sz="4" w:space="0" w:color="auto"/>
            </w:tcBorders>
            <w:shd w:val="clear" w:color="auto" w:fill="auto"/>
          </w:tcPr>
          <w:p w:rsidR="00B80393" w:rsidRPr="00B80393" w:rsidRDefault="003E17CA" w:rsidP="003E17CA">
            <w:r w:rsidRPr="003E17CA">
              <w:t xml:space="preserve">способность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w:t>
            </w:r>
          </w:p>
        </w:tc>
      </w:tr>
      <w:tr w:rsidR="00B80393" w:rsidTr="00B80393">
        <w:tc>
          <w:tcPr>
            <w:tcW w:w="1202" w:type="pct"/>
            <w:tcBorders>
              <w:top w:val="nil"/>
              <w:left w:val="single" w:sz="4" w:space="0" w:color="auto"/>
              <w:bottom w:val="single" w:sz="4" w:space="0" w:color="auto"/>
              <w:right w:val="single" w:sz="4" w:space="0" w:color="auto"/>
            </w:tcBorders>
            <w:shd w:val="clear" w:color="auto" w:fill="auto"/>
          </w:tcPr>
          <w:p w:rsidR="00B80393" w:rsidRPr="00B80393" w:rsidRDefault="003E17CA">
            <w:r w:rsidRPr="003E17CA">
              <w:t>ПК-1</w:t>
            </w:r>
          </w:p>
        </w:tc>
        <w:tc>
          <w:tcPr>
            <w:tcW w:w="3798" w:type="pct"/>
            <w:tcBorders>
              <w:top w:val="nil"/>
              <w:left w:val="nil"/>
              <w:bottom w:val="single" w:sz="4" w:space="0" w:color="auto"/>
              <w:right w:val="single" w:sz="4" w:space="0" w:color="auto"/>
            </w:tcBorders>
            <w:shd w:val="clear" w:color="auto" w:fill="auto"/>
          </w:tcPr>
          <w:p w:rsidR="00B80393" w:rsidRPr="00B80393" w:rsidRDefault="003E17CA" w:rsidP="003E17CA">
            <w:r w:rsidRPr="003E17CA">
              <w:t xml:space="preserve">способность к формализации в своей предметной области с учетом ограничений используемых методов </w:t>
            </w:r>
          </w:p>
        </w:tc>
      </w:tr>
      <w:tr w:rsidR="00B80393" w:rsidTr="00B80393">
        <w:tc>
          <w:tcPr>
            <w:tcW w:w="1202" w:type="pct"/>
            <w:tcBorders>
              <w:top w:val="nil"/>
              <w:left w:val="single" w:sz="4" w:space="0" w:color="auto"/>
              <w:bottom w:val="single" w:sz="4" w:space="0" w:color="auto"/>
              <w:right w:val="single" w:sz="4" w:space="0" w:color="auto"/>
            </w:tcBorders>
            <w:shd w:val="clear" w:color="auto" w:fill="auto"/>
          </w:tcPr>
          <w:p w:rsidR="00B80393" w:rsidRPr="00B80393" w:rsidRDefault="003E17CA">
            <w:r w:rsidRPr="003E17CA">
              <w:t>ПCК-2</w:t>
            </w:r>
          </w:p>
        </w:tc>
        <w:tc>
          <w:tcPr>
            <w:tcW w:w="3798" w:type="pct"/>
            <w:tcBorders>
              <w:top w:val="nil"/>
              <w:left w:val="nil"/>
              <w:bottom w:val="single" w:sz="4" w:space="0" w:color="auto"/>
              <w:right w:val="single" w:sz="4" w:space="0" w:color="auto"/>
            </w:tcBorders>
            <w:shd w:val="clear" w:color="auto" w:fill="auto"/>
          </w:tcPr>
          <w:p w:rsidR="00B80393" w:rsidRPr="00B80393" w:rsidRDefault="003E17CA">
            <w:r w:rsidRPr="003E17CA">
              <w:t>понимание основ математического моделирования физических процессов в ядерных установках</w:t>
            </w:r>
          </w:p>
        </w:tc>
      </w:tr>
    </w:tbl>
    <w:p w:rsidR="00B80393" w:rsidRDefault="00B80393" w:rsidP="00B80393">
      <w:pPr>
        <w:tabs>
          <w:tab w:val="left" w:pos="426"/>
          <w:tab w:val="right" w:leader="underscore" w:pos="8505"/>
        </w:tabs>
        <w:jc w:val="center"/>
        <w:rPr>
          <w:b/>
          <w:bCs/>
          <w:sz w:val="28"/>
          <w:szCs w:val="28"/>
        </w:rPr>
      </w:pPr>
    </w:p>
    <w:p w:rsidR="005519E7" w:rsidRDefault="005519E7" w:rsidP="00B80393">
      <w:pPr>
        <w:tabs>
          <w:tab w:val="left" w:pos="426"/>
          <w:tab w:val="right" w:leader="underscore" w:pos="8505"/>
        </w:tabs>
        <w:jc w:val="center"/>
        <w:rPr>
          <w:b/>
          <w:bCs/>
          <w:sz w:val="28"/>
          <w:szCs w:val="28"/>
        </w:rPr>
      </w:pPr>
    </w:p>
    <w:p w:rsidR="005519E7" w:rsidRDefault="005519E7" w:rsidP="00B80393">
      <w:pPr>
        <w:tabs>
          <w:tab w:val="left" w:pos="426"/>
          <w:tab w:val="right" w:leader="underscore" w:pos="8505"/>
        </w:tabs>
        <w:jc w:val="center"/>
        <w:rPr>
          <w:b/>
          <w:bCs/>
          <w:sz w:val="28"/>
          <w:szCs w:val="28"/>
        </w:rPr>
      </w:pPr>
    </w:p>
    <w:p w:rsidR="00B80393" w:rsidRDefault="00B80393" w:rsidP="00B80393">
      <w:pPr>
        <w:tabs>
          <w:tab w:val="left" w:pos="426"/>
          <w:tab w:val="right" w:leader="underscore" w:pos="8505"/>
        </w:tabs>
        <w:jc w:val="center"/>
        <w:rPr>
          <w:b/>
          <w:bCs/>
          <w:sz w:val="28"/>
          <w:szCs w:val="28"/>
        </w:rPr>
      </w:pPr>
      <w:r w:rsidRPr="00D2145A">
        <w:rPr>
          <w:b/>
          <w:bCs/>
          <w:sz w:val="28"/>
          <w:szCs w:val="28"/>
        </w:rPr>
        <w:t>Программа оценив</w:t>
      </w:r>
      <w:r>
        <w:rPr>
          <w:b/>
          <w:bCs/>
          <w:sz w:val="28"/>
          <w:szCs w:val="28"/>
        </w:rPr>
        <w:t>ания контролируемых компетенций</w:t>
      </w:r>
    </w:p>
    <w:p w:rsidR="00B80393" w:rsidRDefault="00B80393" w:rsidP="00B80393">
      <w:pPr>
        <w:tabs>
          <w:tab w:val="left" w:pos="284"/>
        </w:tabs>
        <w:spacing w:before="120"/>
        <w:jc w:val="both"/>
      </w:pPr>
      <w:r>
        <w:tab/>
        <w:t>Формирование у студентов компетенций контролируется в течение всего времени освоения дисциплины в рамках:</w:t>
      </w:r>
    </w:p>
    <w:p w:rsidR="00B80393" w:rsidRDefault="00B80393" w:rsidP="00B80393">
      <w:pPr>
        <w:numPr>
          <w:ilvl w:val="0"/>
          <w:numId w:val="13"/>
        </w:numPr>
        <w:spacing w:before="120"/>
      </w:pPr>
      <w:r>
        <w:t>текущего контроля;</w:t>
      </w:r>
    </w:p>
    <w:p w:rsidR="00B80393" w:rsidRDefault="00B80393" w:rsidP="00B80393">
      <w:pPr>
        <w:numPr>
          <w:ilvl w:val="0"/>
          <w:numId w:val="13"/>
        </w:numPr>
        <w:spacing w:before="120"/>
      </w:pPr>
      <w:r>
        <w:t>рубежного контроля;</w:t>
      </w:r>
    </w:p>
    <w:p w:rsidR="00B80393" w:rsidRDefault="00B80393" w:rsidP="00B80393">
      <w:pPr>
        <w:numPr>
          <w:ilvl w:val="0"/>
          <w:numId w:val="13"/>
        </w:numPr>
        <w:spacing w:before="120"/>
      </w:pPr>
      <w:r>
        <w:t>промежуточного контроля.</w:t>
      </w:r>
    </w:p>
    <w:p w:rsidR="00233864" w:rsidRDefault="00233864" w:rsidP="00233864">
      <w:pPr>
        <w:rPr>
          <w:b/>
          <w:bCs/>
          <w:sz w:val="28"/>
          <w:szCs w:val="28"/>
        </w:rPr>
      </w:pPr>
    </w:p>
    <w:p w:rsidR="007F3A3B" w:rsidRDefault="007F3A3B"/>
    <w:tbl>
      <w:tblPr>
        <w:tblW w:w="9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
        <w:gridCol w:w="1276"/>
        <w:gridCol w:w="719"/>
        <w:gridCol w:w="698"/>
        <w:gridCol w:w="720"/>
        <w:gridCol w:w="850"/>
        <w:gridCol w:w="851"/>
        <w:gridCol w:w="850"/>
        <w:gridCol w:w="992"/>
        <w:gridCol w:w="1124"/>
        <w:gridCol w:w="1134"/>
      </w:tblGrid>
      <w:tr w:rsidR="0019492C" w:rsidTr="00D96EF2">
        <w:trPr>
          <w:trHeight w:val="3392"/>
          <w:jc w:val="center"/>
        </w:trPr>
        <w:tc>
          <w:tcPr>
            <w:tcW w:w="406" w:type="dxa"/>
          </w:tcPr>
          <w:p w:rsidR="00841671" w:rsidRPr="00D96EF2" w:rsidRDefault="00D96EF2" w:rsidP="00D96EF2">
            <w:pPr>
              <w:jc w:val="center"/>
            </w:pPr>
            <w:r>
              <w:rPr>
                <w:b/>
              </w:rPr>
              <w:lastRenderedPageBreak/>
              <w:t>№</w:t>
            </w:r>
          </w:p>
        </w:tc>
        <w:tc>
          <w:tcPr>
            <w:tcW w:w="1276" w:type="dxa"/>
          </w:tcPr>
          <w:p w:rsidR="00841671" w:rsidRDefault="00841671" w:rsidP="001B5A67">
            <w:pPr>
              <w:jc w:val="center"/>
            </w:pPr>
            <w:r>
              <w:rPr>
                <w:b/>
              </w:rPr>
              <w:t>Наименование раздела учебной дисциплины</w:t>
            </w:r>
          </w:p>
        </w:tc>
        <w:tc>
          <w:tcPr>
            <w:tcW w:w="719" w:type="dxa"/>
          </w:tcPr>
          <w:p w:rsidR="00841671" w:rsidRDefault="00841671" w:rsidP="001B5A67">
            <w:pPr>
              <w:jc w:val="center"/>
            </w:pPr>
            <w:r>
              <w:rPr>
                <w:b/>
              </w:rPr>
              <w:t>Неде-ли</w:t>
            </w:r>
          </w:p>
        </w:tc>
        <w:tc>
          <w:tcPr>
            <w:tcW w:w="698" w:type="dxa"/>
          </w:tcPr>
          <w:p w:rsidR="00841671" w:rsidRDefault="00841671" w:rsidP="001B5A67">
            <w:pPr>
              <w:jc w:val="center"/>
            </w:pPr>
            <w:r>
              <w:rPr>
                <w:b/>
              </w:rPr>
              <w:t>Лек-ции, час.</w:t>
            </w:r>
          </w:p>
        </w:tc>
        <w:tc>
          <w:tcPr>
            <w:tcW w:w="720" w:type="dxa"/>
          </w:tcPr>
          <w:p w:rsidR="00841671" w:rsidRDefault="00841671" w:rsidP="001B5A67">
            <w:pPr>
              <w:jc w:val="center"/>
            </w:pPr>
            <w:r>
              <w:rPr>
                <w:b/>
              </w:rPr>
              <w:t>Практ. зан./ семи-нары, час.</w:t>
            </w:r>
          </w:p>
        </w:tc>
        <w:tc>
          <w:tcPr>
            <w:tcW w:w="850" w:type="dxa"/>
          </w:tcPr>
          <w:p w:rsidR="00841671" w:rsidRDefault="00841671" w:rsidP="001B5A67">
            <w:pPr>
              <w:jc w:val="center"/>
            </w:pPr>
            <w:r>
              <w:rPr>
                <w:b/>
              </w:rPr>
              <w:t>Лаб. рабо-ты, час.</w:t>
            </w:r>
          </w:p>
        </w:tc>
        <w:tc>
          <w:tcPr>
            <w:tcW w:w="851" w:type="dxa"/>
          </w:tcPr>
          <w:p w:rsidR="00841671" w:rsidRDefault="00841671" w:rsidP="001B5A67">
            <w:pPr>
              <w:jc w:val="center"/>
            </w:pPr>
            <w:r>
              <w:rPr>
                <w:b/>
              </w:rPr>
              <w:t>Обязат. текущий контроль (форма*, неделя)</w:t>
            </w:r>
          </w:p>
        </w:tc>
        <w:tc>
          <w:tcPr>
            <w:tcW w:w="850" w:type="dxa"/>
          </w:tcPr>
          <w:p w:rsidR="00841671" w:rsidRDefault="00841671" w:rsidP="001B5A67">
            <w:pPr>
              <w:jc w:val="center"/>
            </w:pPr>
            <w:r>
              <w:rPr>
                <w:b/>
              </w:rPr>
              <w:t>Аттеста-ция раздела (форма*, неделя)</w:t>
            </w:r>
          </w:p>
        </w:tc>
        <w:tc>
          <w:tcPr>
            <w:tcW w:w="992" w:type="dxa"/>
          </w:tcPr>
          <w:p w:rsidR="00841671" w:rsidRDefault="00841671" w:rsidP="001B5A67">
            <w:pPr>
              <w:jc w:val="center"/>
            </w:pPr>
            <w:r>
              <w:rPr>
                <w:b/>
              </w:rPr>
              <w:t>Макси-мальный балл за раздел **</w:t>
            </w:r>
          </w:p>
        </w:tc>
        <w:tc>
          <w:tcPr>
            <w:tcW w:w="1124" w:type="dxa"/>
          </w:tcPr>
          <w:p w:rsidR="00841671" w:rsidRDefault="00841671" w:rsidP="001B5A67">
            <w:pPr>
              <w:jc w:val="center"/>
              <w:rPr>
                <w:b/>
              </w:rPr>
            </w:pPr>
            <w:r w:rsidRPr="00841671">
              <w:rPr>
                <w:b/>
              </w:rPr>
              <w:t>Компетенции по разделам, проверяемые при текущем и рубежном  контроле</w:t>
            </w:r>
          </w:p>
        </w:tc>
        <w:tc>
          <w:tcPr>
            <w:tcW w:w="1134" w:type="dxa"/>
          </w:tcPr>
          <w:p w:rsidR="00841671" w:rsidRDefault="00841671" w:rsidP="001B5A67">
            <w:pPr>
              <w:jc w:val="center"/>
              <w:rPr>
                <w:b/>
              </w:rPr>
            </w:pPr>
            <w:r w:rsidRPr="00841671">
              <w:rPr>
                <w:b/>
              </w:rPr>
              <w:t>Компетенции, проверяемые на зач. /экз</w:t>
            </w:r>
          </w:p>
        </w:tc>
      </w:tr>
      <w:tr w:rsidR="0019492C" w:rsidTr="0019492C">
        <w:trPr>
          <w:jc w:val="center"/>
        </w:trPr>
        <w:tc>
          <w:tcPr>
            <w:tcW w:w="406" w:type="dxa"/>
          </w:tcPr>
          <w:p w:rsidR="00841671" w:rsidRDefault="00841671" w:rsidP="001B5A67">
            <w:pPr>
              <w:jc w:val="center"/>
            </w:pPr>
          </w:p>
        </w:tc>
        <w:tc>
          <w:tcPr>
            <w:tcW w:w="1276" w:type="dxa"/>
          </w:tcPr>
          <w:p w:rsidR="00841671" w:rsidRDefault="00841671" w:rsidP="001B5A67">
            <w:r>
              <w:t>5 семестр</w:t>
            </w:r>
          </w:p>
        </w:tc>
        <w:tc>
          <w:tcPr>
            <w:tcW w:w="719" w:type="dxa"/>
          </w:tcPr>
          <w:p w:rsidR="00841671" w:rsidRDefault="00841671" w:rsidP="001B5A67">
            <w:pPr>
              <w:jc w:val="center"/>
            </w:pPr>
          </w:p>
        </w:tc>
        <w:tc>
          <w:tcPr>
            <w:tcW w:w="698" w:type="dxa"/>
          </w:tcPr>
          <w:p w:rsidR="00841671" w:rsidRDefault="00841671" w:rsidP="001B5A67">
            <w:pPr>
              <w:jc w:val="center"/>
            </w:pPr>
          </w:p>
        </w:tc>
        <w:tc>
          <w:tcPr>
            <w:tcW w:w="720" w:type="dxa"/>
          </w:tcPr>
          <w:p w:rsidR="00841671" w:rsidRDefault="00841671" w:rsidP="001B5A67">
            <w:pPr>
              <w:jc w:val="center"/>
            </w:pPr>
          </w:p>
        </w:tc>
        <w:tc>
          <w:tcPr>
            <w:tcW w:w="850" w:type="dxa"/>
          </w:tcPr>
          <w:p w:rsidR="00841671" w:rsidRDefault="00841671" w:rsidP="001B5A67">
            <w:pPr>
              <w:jc w:val="center"/>
            </w:pPr>
          </w:p>
        </w:tc>
        <w:tc>
          <w:tcPr>
            <w:tcW w:w="851" w:type="dxa"/>
          </w:tcPr>
          <w:p w:rsidR="00841671" w:rsidRDefault="00841671" w:rsidP="001B5A67">
            <w:pPr>
              <w:jc w:val="center"/>
            </w:pPr>
          </w:p>
        </w:tc>
        <w:tc>
          <w:tcPr>
            <w:tcW w:w="850" w:type="dxa"/>
          </w:tcPr>
          <w:p w:rsidR="00841671" w:rsidRDefault="00841671" w:rsidP="001B5A67">
            <w:pPr>
              <w:jc w:val="center"/>
            </w:pPr>
          </w:p>
        </w:tc>
        <w:tc>
          <w:tcPr>
            <w:tcW w:w="992" w:type="dxa"/>
          </w:tcPr>
          <w:p w:rsidR="00841671" w:rsidRDefault="00841671" w:rsidP="001B5A67">
            <w:pPr>
              <w:jc w:val="center"/>
            </w:pPr>
          </w:p>
        </w:tc>
        <w:tc>
          <w:tcPr>
            <w:tcW w:w="1124" w:type="dxa"/>
          </w:tcPr>
          <w:p w:rsidR="00841671" w:rsidRDefault="00841671" w:rsidP="001B5A67">
            <w:pPr>
              <w:jc w:val="center"/>
            </w:pPr>
          </w:p>
        </w:tc>
        <w:tc>
          <w:tcPr>
            <w:tcW w:w="1134" w:type="dxa"/>
          </w:tcPr>
          <w:p w:rsidR="00841671" w:rsidRDefault="00841671" w:rsidP="001B5A67">
            <w:pPr>
              <w:jc w:val="center"/>
            </w:pPr>
          </w:p>
        </w:tc>
      </w:tr>
      <w:tr w:rsidR="0019492C" w:rsidTr="0019492C">
        <w:trPr>
          <w:jc w:val="center"/>
        </w:trPr>
        <w:tc>
          <w:tcPr>
            <w:tcW w:w="406" w:type="dxa"/>
          </w:tcPr>
          <w:p w:rsidR="00841671" w:rsidRDefault="00841671" w:rsidP="001B5A67">
            <w:pPr>
              <w:jc w:val="center"/>
            </w:pPr>
            <w:r>
              <w:t>1</w:t>
            </w:r>
          </w:p>
        </w:tc>
        <w:tc>
          <w:tcPr>
            <w:tcW w:w="1276" w:type="dxa"/>
          </w:tcPr>
          <w:p w:rsidR="00841671" w:rsidRPr="003400FD" w:rsidRDefault="00841671" w:rsidP="001B5A67">
            <w:r>
              <w:t>Нейтронно-физические и теплофизические основы работы ядерного реактора</w:t>
            </w:r>
          </w:p>
        </w:tc>
        <w:tc>
          <w:tcPr>
            <w:tcW w:w="719" w:type="dxa"/>
          </w:tcPr>
          <w:p w:rsidR="00841671" w:rsidRDefault="00841671" w:rsidP="001B5A67">
            <w:pPr>
              <w:jc w:val="center"/>
            </w:pPr>
            <w:r>
              <w:t>1-8</w:t>
            </w:r>
          </w:p>
        </w:tc>
        <w:tc>
          <w:tcPr>
            <w:tcW w:w="698" w:type="dxa"/>
          </w:tcPr>
          <w:p w:rsidR="00841671" w:rsidRPr="003400FD" w:rsidRDefault="00841671" w:rsidP="001B5A67">
            <w:pPr>
              <w:jc w:val="center"/>
            </w:pPr>
          </w:p>
        </w:tc>
        <w:tc>
          <w:tcPr>
            <w:tcW w:w="720" w:type="dxa"/>
          </w:tcPr>
          <w:p w:rsidR="00841671" w:rsidRDefault="00841671" w:rsidP="001B5A67">
            <w:pPr>
              <w:jc w:val="center"/>
            </w:pPr>
          </w:p>
        </w:tc>
        <w:tc>
          <w:tcPr>
            <w:tcW w:w="850" w:type="dxa"/>
          </w:tcPr>
          <w:p w:rsidR="00841671" w:rsidRDefault="00841671" w:rsidP="001B5A67">
            <w:pPr>
              <w:jc w:val="center"/>
            </w:pPr>
          </w:p>
        </w:tc>
        <w:tc>
          <w:tcPr>
            <w:tcW w:w="851" w:type="dxa"/>
          </w:tcPr>
          <w:p w:rsidR="00841671" w:rsidRDefault="00841671" w:rsidP="001B5A67">
            <w:pPr>
              <w:jc w:val="center"/>
            </w:pPr>
          </w:p>
        </w:tc>
        <w:tc>
          <w:tcPr>
            <w:tcW w:w="850" w:type="dxa"/>
          </w:tcPr>
          <w:p w:rsidR="00841671" w:rsidRDefault="00841671" w:rsidP="001B5A67">
            <w:pPr>
              <w:jc w:val="center"/>
            </w:pPr>
            <w:r>
              <w:t>КИ8</w:t>
            </w:r>
          </w:p>
        </w:tc>
        <w:tc>
          <w:tcPr>
            <w:tcW w:w="992" w:type="dxa"/>
          </w:tcPr>
          <w:p w:rsidR="00841671" w:rsidRDefault="00841671" w:rsidP="001B5A67">
            <w:pPr>
              <w:jc w:val="center"/>
            </w:pPr>
            <w:r>
              <w:t>25</w:t>
            </w:r>
          </w:p>
        </w:tc>
        <w:tc>
          <w:tcPr>
            <w:tcW w:w="1124" w:type="dxa"/>
          </w:tcPr>
          <w:p w:rsidR="00841671" w:rsidRDefault="00841671" w:rsidP="001B5A67">
            <w:pPr>
              <w:jc w:val="center"/>
            </w:pPr>
            <w:r w:rsidRPr="00841671">
              <w:t>ПCК-2</w:t>
            </w:r>
          </w:p>
        </w:tc>
        <w:tc>
          <w:tcPr>
            <w:tcW w:w="1134" w:type="dxa"/>
          </w:tcPr>
          <w:p w:rsidR="00841671" w:rsidRDefault="00A534E7" w:rsidP="001B5A67">
            <w:pPr>
              <w:jc w:val="center"/>
            </w:pPr>
            <w:r w:rsidRPr="00A534E7">
              <w:t>ОПК-4</w:t>
            </w:r>
            <w:r>
              <w:t>,</w:t>
            </w:r>
          </w:p>
          <w:p w:rsidR="00A534E7" w:rsidRDefault="00A534E7" w:rsidP="001B5A67">
            <w:pPr>
              <w:jc w:val="center"/>
            </w:pPr>
            <w:r w:rsidRPr="00A534E7">
              <w:t>ПК-1</w:t>
            </w:r>
            <w:r>
              <w:t>,</w:t>
            </w:r>
          </w:p>
          <w:p w:rsidR="00A534E7" w:rsidRDefault="00A534E7" w:rsidP="001B5A67">
            <w:pPr>
              <w:jc w:val="center"/>
            </w:pPr>
            <w:r>
              <w:t>ПСК-2</w:t>
            </w:r>
          </w:p>
        </w:tc>
      </w:tr>
      <w:tr w:rsidR="0019492C" w:rsidTr="0019492C">
        <w:trPr>
          <w:jc w:val="center"/>
        </w:trPr>
        <w:tc>
          <w:tcPr>
            <w:tcW w:w="406" w:type="dxa"/>
          </w:tcPr>
          <w:p w:rsidR="00841671" w:rsidRDefault="00841671" w:rsidP="001B5A67">
            <w:pPr>
              <w:jc w:val="center"/>
            </w:pPr>
            <w:r>
              <w:t>2</w:t>
            </w:r>
          </w:p>
        </w:tc>
        <w:tc>
          <w:tcPr>
            <w:tcW w:w="1276" w:type="dxa"/>
          </w:tcPr>
          <w:p w:rsidR="00841671" w:rsidRDefault="00841671" w:rsidP="001B5A67">
            <w:r>
              <w:t>Управление технологическими процессами. Проблемы разработки прикладного математического обеспечения</w:t>
            </w:r>
          </w:p>
        </w:tc>
        <w:tc>
          <w:tcPr>
            <w:tcW w:w="719" w:type="dxa"/>
          </w:tcPr>
          <w:p w:rsidR="00841671" w:rsidRDefault="00841671" w:rsidP="001B5A67">
            <w:pPr>
              <w:jc w:val="center"/>
            </w:pPr>
            <w:r>
              <w:t>9-16</w:t>
            </w:r>
          </w:p>
        </w:tc>
        <w:tc>
          <w:tcPr>
            <w:tcW w:w="698" w:type="dxa"/>
          </w:tcPr>
          <w:p w:rsidR="00841671" w:rsidRPr="003400FD" w:rsidRDefault="00841671" w:rsidP="001B5A67">
            <w:pPr>
              <w:jc w:val="center"/>
            </w:pPr>
          </w:p>
        </w:tc>
        <w:tc>
          <w:tcPr>
            <w:tcW w:w="720" w:type="dxa"/>
          </w:tcPr>
          <w:p w:rsidR="00841671" w:rsidRDefault="00841671" w:rsidP="001B5A67">
            <w:pPr>
              <w:jc w:val="center"/>
            </w:pPr>
          </w:p>
        </w:tc>
        <w:tc>
          <w:tcPr>
            <w:tcW w:w="850" w:type="dxa"/>
          </w:tcPr>
          <w:p w:rsidR="00841671" w:rsidRDefault="00841671" w:rsidP="001B5A67">
            <w:pPr>
              <w:jc w:val="center"/>
            </w:pPr>
          </w:p>
        </w:tc>
        <w:tc>
          <w:tcPr>
            <w:tcW w:w="851" w:type="dxa"/>
          </w:tcPr>
          <w:p w:rsidR="00841671" w:rsidRDefault="00841671" w:rsidP="001B5A67">
            <w:pPr>
              <w:jc w:val="center"/>
            </w:pPr>
          </w:p>
        </w:tc>
        <w:tc>
          <w:tcPr>
            <w:tcW w:w="850" w:type="dxa"/>
          </w:tcPr>
          <w:p w:rsidR="00841671" w:rsidRDefault="00841671" w:rsidP="001B5A67">
            <w:pPr>
              <w:jc w:val="center"/>
            </w:pPr>
            <w:r>
              <w:t>КИ16</w:t>
            </w:r>
          </w:p>
        </w:tc>
        <w:tc>
          <w:tcPr>
            <w:tcW w:w="992" w:type="dxa"/>
          </w:tcPr>
          <w:p w:rsidR="00841671" w:rsidRDefault="00841671" w:rsidP="001B5A67">
            <w:pPr>
              <w:jc w:val="center"/>
            </w:pPr>
            <w:r>
              <w:t>25</w:t>
            </w:r>
          </w:p>
        </w:tc>
        <w:tc>
          <w:tcPr>
            <w:tcW w:w="1124" w:type="dxa"/>
          </w:tcPr>
          <w:p w:rsidR="00841671" w:rsidRDefault="00841671" w:rsidP="001B5A67">
            <w:pPr>
              <w:jc w:val="center"/>
            </w:pPr>
            <w:r w:rsidRPr="00841671">
              <w:t>ПCК-2</w:t>
            </w:r>
          </w:p>
        </w:tc>
        <w:tc>
          <w:tcPr>
            <w:tcW w:w="1134" w:type="dxa"/>
          </w:tcPr>
          <w:p w:rsidR="00A534E7" w:rsidRDefault="00A534E7" w:rsidP="00A534E7">
            <w:pPr>
              <w:jc w:val="center"/>
            </w:pPr>
            <w:r>
              <w:t>ОПК-4,</w:t>
            </w:r>
          </w:p>
          <w:p w:rsidR="00A534E7" w:rsidRDefault="00A534E7" w:rsidP="00A534E7">
            <w:pPr>
              <w:jc w:val="center"/>
            </w:pPr>
            <w:r>
              <w:t>ПК-1,</w:t>
            </w:r>
          </w:p>
          <w:p w:rsidR="00841671" w:rsidRDefault="00A534E7" w:rsidP="00A534E7">
            <w:pPr>
              <w:jc w:val="center"/>
            </w:pPr>
            <w:r>
              <w:t>ПСК-2</w:t>
            </w:r>
          </w:p>
        </w:tc>
      </w:tr>
      <w:tr w:rsidR="0019492C" w:rsidTr="0019492C">
        <w:trPr>
          <w:jc w:val="center"/>
        </w:trPr>
        <w:tc>
          <w:tcPr>
            <w:tcW w:w="406" w:type="dxa"/>
          </w:tcPr>
          <w:p w:rsidR="00841671" w:rsidRDefault="00841671" w:rsidP="001B5A67">
            <w:pPr>
              <w:jc w:val="center"/>
            </w:pPr>
          </w:p>
        </w:tc>
        <w:tc>
          <w:tcPr>
            <w:tcW w:w="1276" w:type="dxa"/>
          </w:tcPr>
          <w:p w:rsidR="00841671" w:rsidRDefault="00841671" w:rsidP="001B5A67">
            <w:r>
              <w:t>Зачет</w:t>
            </w:r>
          </w:p>
        </w:tc>
        <w:tc>
          <w:tcPr>
            <w:tcW w:w="719" w:type="dxa"/>
          </w:tcPr>
          <w:p w:rsidR="00841671" w:rsidRDefault="00841671" w:rsidP="001B5A67">
            <w:pPr>
              <w:jc w:val="center"/>
            </w:pPr>
          </w:p>
        </w:tc>
        <w:tc>
          <w:tcPr>
            <w:tcW w:w="698" w:type="dxa"/>
          </w:tcPr>
          <w:p w:rsidR="00841671" w:rsidRDefault="00841671" w:rsidP="001B5A67">
            <w:pPr>
              <w:jc w:val="center"/>
            </w:pPr>
          </w:p>
        </w:tc>
        <w:tc>
          <w:tcPr>
            <w:tcW w:w="720" w:type="dxa"/>
          </w:tcPr>
          <w:p w:rsidR="00841671" w:rsidRDefault="00841671" w:rsidP="001B5A67">
            <w:pPr>
              <w:jc w:val="center"/>
            </w:pPr>
          </w:p>
        </w:tc>
        <w:tc>
          <w:tcPr>
            <w:tcW w:w="850" w:type="dxa"/>
          </w:tcPr>
          <w:p w:rsidR="00841671" w:rsidRDefault="00841671" w:rsidP="001B5A67">
            <w:pPr>
              <w:jc w:val="center"/>
            </w:pPr>
          </w:p>
        </w:tc>
        <w:tc>
          <w:tcPr>
            <w:tcW w:w="851" w:type="dxa"/>
          </w:tcPr>
          <w:p w:rsidR="00841671" w:rsidRDefault="00841671" w:rsidP="001B5A67">
            <w:pPr>
              <w:jc w:val="center"/>
            </w:pPr>
          </w:p>
        </w:tc>
        <w:tc>
          <w:tcPr>
            <w:tcW w:w="850" w:type="dxa"/>
          </w:tcPr>
          <w:p w:rsidR="00841671" w:rsidRDefault="00841671" w:rsidP="001B5A67">
            <w:pPr>
              <w:jc w:val="center"/>
            </w:pPr>
            <w:r>
              <w:t>З</w:t>
            </w:r>
          </w:p>
        </w:tc>
        <w:tc>
          <w:tcPr>
            <w:tcW w:w="992" w:type="dxa"/>
          </w:tcPr>
          <w:p w:rsidR="00841671" w:rsidRDefault="00841671" w:rsidP="001B5A67">
            <w:pPr>
              <w:jc w:val="center"/>
            </w:pPr>
            <w:r>
              <w:t>50</w:t>
            </w:r>
          </w:p>
        </w:tc>
        <w:tc>
          <w:tcPr>
            <w:tcW w:w="1124" w:type="dxa"/>
          </w:tcPr>
          <w:p w:rsidR="00841671" w:rsidRDefault="00841671" w:rsidP="001B5A67">
            <w:pPr>
              <w:jc w:val="center"/>
            </w:pPr>
          </w:p>
        </w:tc>
        <w:tc>
          <w:tcPr>
            <w:tcW w:w="1134" w:type="dxa"/>
          </w:tcPr>
          <w:p w:rsidR="00841671" w:rsidRDefault="00841671" w:rsidP="001B5A67">
            <w:pPr>
              <w:jc w:val="center"/>
            </w:pPr>
          </w:p>
        </w:tc>
      </w:tr>
      <w:tr w:rsidR="0019492C" w:rsidTr="0019492C">
        <w:trPr>
          <w:jc w:val="center"/>
        </w:trPr>
        <w:tc>
          <w:tcPr>
            <w:tcW w:w="406" w:type="dxa"/>
          </w:tcPr>
          <w:p w:rsidR="00841671" w:rsidRDefault="00841671" w:rsidP="001B5A67">
            <w:pPr>
              <w:jc w:val="center"/>
            </w:pPr>
          </w:p>
        </w:tc>
        <w:tc>
          <w:tcPr>
            <w:tcW w:w="1276" w:type="dxa"/>
          </w:tcPr>
          <w:p w:rsidR="00841671" w:rsidRDefault="00841671" w:rsidP="001B5A67">
            <w:r>
              <w:t>Итого за 5 семестр</w:t>
            </w:r>
          </w:p>
        </w:tc>
        <w:tc>
          <w:tcPr>
            <w:tcW w:w="719" w:type="dxa"/>
          </w:tcPr>
          <w:p w:rsidR="00841671" w:rsidRDefault="00841671" w:rsidP="001B5A67">
            <w:pPr>
              <w:jc w:val="center"/>
            </w:pPr>
          </w:p>
        </w:tc>
        <w:tc>
          <w:tcPr>
            <w:tcW w:w="698" w:type="dxa"/>
          </w:tcPr>
          <w:p w:rsidR="00841671" w:rsidRDefault="00841671" w:rsidP="001B5A67">
            <w:pPr>
              <w:jc w:val="center"/>
            </w:pPr>
          </w:p>
        </w:tc>
        <w:tc>
          <w:tcPr>
            <w:tcW w:w="720" w:type="dxa"/>
          </w:tcPr>
          <w:p w:rsidR="00841671" w:rsidRDefault="00841671" w:rsidP="001B5A67">
            <w:pPr>
              <w:jc w:val="center"/>
            </w:pPr>
          </w:p>
        </w:tc>
        <w:tc>
          <w:tcPr>
            <w:tcW w:w="850" w:type="dxa"/>
          </w:tcPr>
          <w:p w:rsidR="00841671" w:rsidRDefault="00841671" w:rsidP="001B5A67">
            <w:pPr>
              <w:jc w:val="center"/>
            </w:pPr>
          </w:p>
        </w:tc>
        <w:tc>
          <w:tcPr>
            <w:tcW w:w="851" w:type="dxa"/>
          </w:tcPr>
          <w:p w:rsidR="00841671" w:rsidRDefault="00841671" w:rsidP="001B5A67">
            <w:pPr>
              <w:jc w:val="center"/>
            </w:pPr>
          </w:p>
        </w:tc>
        <w:tc>
          <w:tcPr>
            <w:tcW w:w="850" w:type="dxa"/>
          </w:tcPr>
          <w:p w:rsidR="00841671" w:rsidRDefault="00841671" w:rsidP="001B5A67">
            <w:pPr>
              <w:jc w:val="center"/>
            </w:pPr>
          </w:p>
        </w:tc>
        <w:tc>
          <w:tcPr>
            <w:tcW w:w="992" w:type="dxa"/>
          </w:tcPr>
          <w:p w:rsidR="00841671" w:rsidRDefault="00841671" w:rsidP="001B5A67">
            <w:pPr>
              <w:jc w:val="center"/>
            </w:pPr>
            <w:r>
              <w:t>100</w:t>
            </w:r>
          </w:p>
        </w:tc>
        <w:tc>
          <w:tcPr>
            <w:tcW w:w="1124" w:type="dxa"/>
          </w:tcPr>
          <w:p w:rsidR="00841671" w:rsidRDefault="00841671" w:rsidP="001B5A67">
            <w:pPr>
              <w:jc w:val="center"/>
            </w:pPr>
          </w:p>
        </w:tc>
        <w:tc>
          <w:tcPr>
            <w:tcW w:w="1134" w:type="dxa"/>
          </w:tcPr>
          <w:p w:rsidR="00841671" w:rsidRDefault="00841671" w:rsidP="001B5A67">
            <w:pPr>
              <w:jc w:val="center"/>
            </w:pPr>
          </w:p>
        </w:tc>
      </w:tr>
    </w:tbl>
    <w:p w:rsidR="007F3A3B" w:rsidRPr="003400FD" w:rsidRDefault="007F3A3B"/>
    <w:p w:rsidR="007F3A3B" w:rsidRDefault="007F3A3B"/>
    <w:p w:rsidR="007F3A3B" w:rsidRDefault="007F3A3B"/>
    <w:p w:rsidR="009B1D41" w:rsidRDefault="009B1D41"/>
    <w:p w:rsidR="007F3A3B" w:rsidRDefault="007F3A3B"/>
    <w:p w:rsidR="006131A1" w:rsidRDefault="006131A1"/>
    <w:p w:rsidR="006131A1" w:rsidRDefault="006131A1"/>
    <w:p w:rsidR="00B80393" w:rsidRDefault="00B803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2901"/>
        <w:gridCol w:w="1418"/>
        <w:gridCol w:w="1559"/>
        <w:gridCol w:w="1082"/>
      </w:tblGrid>
      <w:tr w:rsidR="00D96EF2" w:rsidTr="00D96EF2">
        <w:trPr>
          <w:jc w:val="center"/>
        </w:trPr>
        <w:tc>
          <w:tcPr>
            <w:tcW w:w="877" w:type="dxa"/>
          </w:tcPr>
          <w:p w:rsidR="00D96EF2" w:rsidRDefault="00D96EF2" w:rsidP="00D33CC3">
            <w:pPr>
              <w:jc w:val="center"/>
            </w:pPr>
            <w:r>
              <w:rPr>
                <w:b/>
              </w:rPr>
              <w:lastRenderedPageBreak/>
              <w:t>Недели</w:t>
            </w:r>
          </w:p>
        </w:tc>
        <w:tc>
          <w:tcPr>
            <w:tcW w:w="2901" w:type="dxa"/>
          </w:tcPr>
          <w:p w:rsidR="00D96EF2" w:rsidRDefault="00D96EF2" w:rsidP="00D33CC3">
            <w:pPr>
              <w:jc w:val="center"/>
            </w:pPr>
            <w:r>
              <w:rPr>
                <w:b/>
              </w:rPr>
              <w:t>Содержание / Темы занятий</w:t>
            </w:r>
          </w:p>
        </w:tc>
        <w:tc>
          <w:tcPr>
            <w:tcW w:w="1418" w:type="dxa"/>
          </w:tcPr>
          <w:p w:rsidR="00D96EF2" w:rsidRDefault="00D96EF2" w:rsidP="00D33CC3">
            <w:pPr>
              <w:jc w:val="center"/>
              <w:rPr>
                <w:b/>
              </w:rPr>
            </w:pPr>
            <w:r w:rsidRPr="006A076D">
              <w:rPr>
                <w:b/>
              </w:rPr>
              <w:t>Компетенции по темам, проверяемые при текущем контроле</w:t>
            </w:r>
          </w:p>
        </w:tc>
        <w:tc>
          <w:tcPr>
            <w:tcW w:w="1559" w:type="dxa"/>
          </w:tcPr>
          <w:p w:rsidR="00D96EF2" w:rsidRDefault="00D96EF2" w:rsidP="00D33CC3">
            <w:pPr>
              <w:jc w:val="center"/>
              <w:rPr>
                <w:b/>
              </w:rPr>
            </w:pPr>
            <w:r w:rsidRPr="006A076D">
              <w:rPr>
                <w:b/>
              </w:rPr>
              <w:t>Виды тек.контроля по проверке компетенций</w:t>
            </w:r>
          </w:p>
        </w:tc>
        <w:tc>
          <w:tcPr>
            <w:tcW w:w="1082" w:type="dxa"/>
          </w:tcPr>
          <w:p w:rsidR="00D96EF2" w:rsidRDefault="00D96EF2" w:rsidP="00D33CC3">
            <w:pPr>
              <w:jc w:val="center"/>
              <w:rPr>
                <w:b/>
              </w:rPr>
            </w:pPr>
            <w:r w:rsidRPr="006A076D">
              <w:rPr>
                <w:b/>
              </w:rPr>
              <w:t>Компетенции по темам, проверяемые на зач. /экз.</w:t>
            </w:r>
          </w:p>
        </w:tc>
      </w:tr>
      <w:tr w:rsidR="00D96EF2" w:rsidTr="00D96EF2">
        <w:trPr>
          <w:jc w:val="center"/>
        </w:trPr>
        <w:tc>
          <w:tcPr>
            <w:tcW w:w="877" w:type="dxa"/>
          </w:tcPr>
          <w:p w:rsidR="00D96EF2" w:rsidRDefault="00D96EF2" w:rsidP="00D33CC3">
            <w:pPr>
              <w:jc w:val="center"/>
            </w:pPr>
          </w:p>
        </w:tc>
        <w:tc>
          <w:tcPr>
            <w:tcW w:w="2901" w:type="dxa"/>
          </w:tcPr>
          <w:p w:rsidR="00D96EF2" w:rsidRDefault="00D96EF2" w:rsidP="00D33CC3">
            <w:pPr>
              <w:jc w:val="center"/>
            </w:pPr>
            <w:r>
              <w:rPr>
                <w:i/>
              </w:rPr>
              <w:t>5 семестр</w:t>
            </w:r>
          </w:p>
        </w:tc>
        <w:tc>
          <w:tcPr>
            <w:tcW w:w="1418" w:type="dxa"/>
          </w:tcPr>
          <w:p w:rsidR="00D96EF2" w:rsidRDefault="00D96EF2" w:rsidP="00D33CC3">
            <w:pPr>
              <w:jc w:val="center"/>
            </w:pPr>
          </w:p>
        </w:tc>
        <w:tc>
          <w:tcPr>
            <w:tcW w:w="1559" w:type="dxa"/>
          </w:tcPr>
          <w:p w:rsidR="00D96EF2" w:rsidRDefault="00D96EF2" w:rsidP="00D33CC3">
            <w:pPr>
              <w:jc w:val="center"/>
            </w:pPr>
          </w:p>
        </w:tc>
        <w:tc>
          <w:tcPr>
            <w:tcW w:w="1082" w:type="dxa"/>
          </w:tcPr>
          <w:p w:rsidR="00D96EF2" w:rsidRDefault="00D96EF2" w:rsidP="00D33CC3">
            <w:pPr>
              <w:jc w:val="center"/>
            </w:pPr>
          </w:p>
        </w:tc>
      </w:tr>
      <w:tr w:rsidR="00D96EF2" w:rsidTr="00D96EF2">
        <w:trPr>
          <w:jc w:val="center"/>
        </w:trPr>
        <w:tc>
          <w:tcPr>
            <w:tcW w:w="877" w:type="dxa"/>
          </w:tcPr>
          <w:p w:rsidR="00D96EF2" w:rsidRDefault="00D96EF2" w:rsidP="00D33CC3">
            <w:pPr>
              <w:jc w:val="center"/>
            </w:pPr>
            <w:r>
              <w:t>1-2</w:t>
            </w:r>
          </w:p>
        </w:tc>
        <w:tc>
          <w:tcPr>
            <w:tcW w:w="2901" w:type="dxa"/>
          </w:tcPr>
          <w:p w:rsidR="00D96EF2" w:rsidRDefault="00D96EF2" w:rsidP="00D33CC3">
            <w:r>
              <w:rPr>
                <w:b/>
              </w:rPr>
              <w:t>Тема 1. Нейтронно - физические основы работы ядерного реактора.</w:t>
            </w:r>
          </w:p>
          <w:p w:rsidR="00D96EF2" w:rsidRDefault="00D96EF2" w:rsidP="00D33CC3">
            <w:r>
              <w:t>Тема 1. Нейтронно - физические основы работы ядерного реактора.</w:t>
            </w:r>
          </w:p>
          <w:p w:rsidR="00D96EF2" w:rsidRDefault="00D96EF2" w:rsidP="00D33CC3">
            <w:r>
              <w:t>Общие сведения о принципах работы ядерного энергетического реактора. Основные элементы конструкции реактора. Поток нейтронов. Сечения взаимодействия. Реакции деления, рассеяния, поглощения.Жизненный цикл нейтронов. Коэффициент размножения. Формула четырех сомножителей. Реактивность реактора. Эффекты реактивности. Распределения плотности потока нейтронов и энерговыделения в реакторе. Связь между размерами и физическими свойствами в критическом реакторе. Лимитирующие параметры. Задачи контроля и управления полями энерговыделения в ядерном реакторе.</w:t>
            </w:r>
          </w:p>
          <w:p w:rsidR="00D96EF2" w:rsidRDefault="00D96EF2" w:rsidP="00D33CC3"/>
        </w:tc>
        <w:tc>
          <w:tcPr>
            <w:tcW w:w="1418" w:type="dxa"/>
          </w:tcPr>
          <w:p w:rsidR="00D96EF2" w:rsidRDefault="007B7E94" w:rsidP="00D33CC3">
            <w:pPr>
              <w:jc w:val="center"/>
            </w:pPr>
            <w:r w:rsidRPr="007B7E94">
              <w:t>ПCК-2</w:t>
            </w:r>
            <w:r>
              <w:t>, ПК-1</w:t>
            </w:r>
          </w:p>
        </w:tc>
        <w:tc>
          <w:tcPr>
            <w:tcW w:w="1559" w:type="dxa"/>
          </w:tcPr>
          <w:p w:rsidR="00D96EF2" w:rsidRDefault="00D96EF2" w:rsidP="00D33CC3">
            <w:pPr>
              <w:jc w:val="center"/>
            </w:pPr>
          </w:p>
        </w:tc>
        <w:tc>
          <w:tcPr>
            <w:tcW w:w="1082" w:type="dxa"/>
          </w:tcPr>
          <w:p w:rsidR="007B7E94" w:rsidRDefault="007B7E94" w:rsidP="007B7E94">
            <w:pPr>
              <w:jc w:val="center"/>
            </w:pPr>
            <w:r>
              <w:t>ОПК-4,</w:t>
            </w:r>
          </w:p>
          <w:p w:rsidR="007B7E94" w:rsidRDefault="007B7E94" w:rsidP="007B7E94">
            <w:pPr>
              <w:jc w:val="center"/>
            </w:pPr>
            <w:r>
              <w:t>ПК-1,</w:t>
            </w:r>
          </w:p>
          <w:p w:rsidR="00D96EF2" w:rsidRDefault="007B7E94" w:rsidP="007B7E94">
            <w:pPr>
              <w:jc w:val="center"/>
            </w:pPr>
            <w:r>
              <w:t>ПСК-2</w:t>
            </w:r>
          </w:p>
        </w:tc>
      </w:tr>
      <w:tr w:rsidR="00D96EF2" w:rsidTr="00D96EF2">
        <w:trPr>
          <w:jc w:val="center"/>
        </w:trPr>
        <w:tc>
          <w:tcPr>
            <w:tcW w:w="877" w:type="dxa"/>
          </w:tcPr>
          <w:p w:rsidR="00D96EF2" w:rsidRDefault="00D96EF2" w:rsidP="00D33CC3">
            <w:pPr>
              <w:jc w:val="center"/>
            </w:pPr>
            <w:r>
              <w:t>3-6</w:t>
            </w:r>
          </w:p>
        </w:tc>
        <w:tc>
          <w:tcPr>
            <w:tcW w:w="2901" w:type="dxa"/>
          </w:tcPr>
          <w:p w:rsidR="00D96EF2" w:rsidRDefault="00D96EF2" w:rsidP="00D33CC3">
            <w:r>
              <w:rPr>
                <w:b/>
              </w:rPr>
              <w:t>Тема 2. Теплофизика реактора. Тема 3. Контроль технологических параметров ядерного энергоблока.</w:t>
            </w:r>
          </w:p>
          <w:p w:rsidR="00D96EF2" w:rsidRDefault="00D96EF2" w:rsidP="00D33CC3">
            <w:r>
              <w:lastRenderedPageBreak/>
              <w:t>Тема 2. Теплофизика реактора.</w:t>
            </w:r>
          </w:p>
          <w:p w:rsidR="00D96EF2" w:rsidRDefault="00D96EF2" w:rsidP="00D33CC3">
            <w:r>
              <w:t>Тепловыделение и отвод теплоты в ядерном реакторе. Энергетический баланс реакции деления. Тепловыделение в элементах конструкции реактора. Теплоносители на АЭС. Отвод тепла из активной зоны. Тепловая схема АЭС. Тепловое воздействие АЭС на окружающую среду.</w:t>
            </w:r>
          </w:p>
          <w:p w:rsidR="00D96EF2" w:rsidRDefault="00D96EF2" w:rsidP="00D33CC3"/>
          <w:p w:rsidR="00D96EF2" w:rsidRDefault="00D96EF2" w:rsidP="00D33CC3">
            <w:r>
              <w:t>Тема 3. Контроль технологических параметров ядерного энергоблока.</w:t>
            </w:r>
          </w:p>
          <w:p w:rsidR="00D96EF2" w:rsidRDefault="00D96EF2" w:rsidP="00D33CC3">
            <w:r>
              <w:t>Способы контроля энерговыделения в ядерных реакторах, нейтронный,  - способ. Внутризонные и внезонные детекторы, принцип действия. Теплотехнический контроль. Измерение температуры, расхода, давления. Основной состав и задачи информационно-измерительных систем на АЭС</w:t>
            </w:r>
          </w:p>
          <w:p w:rsidR="00D96EF2" w:rsidRDefault="00D96EF2" w:rsidP="00D33CC3"/>
          <w:p w:rsidR="00D96EF2" w:rsidRDefault="00D96EF2" w:rsidP="00D33CC3"/>
        </w:tc>
        <w:tc>
          <w:tcPr>
            <w:tcW w:w="1418" w:type="dxa"/>
          </w:tcPr>
          <w:p w:rsidR="00D96EF2" w:rsidRDefault="007B7E94" w:rsidP="00D33CC3">
            <w:pPr>
              <w:jc w:val="center"/>
            </w:pPr>
            <w:r w:rsidRPr="007B7E94">
              <w:lastRenderedPageBreak/>
              <w:t>ПCК-2, ПК-1</w:t>
            </w:r>
          </w:p>
        </w:tc>
        <w:tc>
          <w:tcPr>
            <w:tcW w:w="1559" w:type="dxa"/>
          </w:tcPr>
          <w:p w:rsidR="00D96EF2" w:rsidRDefault="00D96EF2" w:rsidP="00D33CC3">
            <w:pPr>
              <w:jc w:val="center"/>
            </w:pPr>
          </w:p>
        </w:tc>
        <w:tc>
          <w:tcPr>
            <w:tcW w:w="1082" w:type="dxa"/>
          </w:tcPr>
          <w:p w:rsidR="007B7E94" w:rsidRDefault="007B7E94" w:rsidP="007B7E94">
            <w:pPr>
              <w:jc w:val="center"/>
            </w:pPr>
            <w:r>
              <w:t>ОПК-4,</w:t>
            </w:r>
          </w:p>
          <w:p w:rsidR="007B7E94" w:rsidRDefault="007B7E94" w:rsidP="007B7E94">
            <w:pPr>
              <w:jc w:val="center"/>
            </w:pPr>
            <w:r>
              <w:t>ПК-1,</w:t>
            </w:r>
          </w:p>
          <w:p w:rsidR="00D96EF2" w:rsidRDefault="007B7E94" w:rsidP="007B7E94">
            <w:pPr>
              <w:jc w:val="center"/>
            </w:pPr>
            <w:r>
              <w:t>ПСК-2</w:t>
            </w:r>
          </w:p>
        </w:tc>
      </w:tr>
      <w:tr w:rsidR="00D96EF2" w:rsidTr="00D96EF2">
        <w:trPr>
          <w:jc w:val="center"/>
        </w:trPr>
        <w:tc>
          <w:tcPr>
            <w:tcW w:w="877" w:type="dxa"/>
          </w:tcPr>
          <w:p w:rsidR="00D96EF2" w:rsidRDefault="00D96EF2" w:rsidP="00D33CC3">
            <w:pPr>
              <w:jc w:val="center"/>
            </w:pPr>
            <w:r>
              <w:lastRenderedPageBreak/>
              <w:t>7-10</w:t>
            </w:r>
          </w:p>
        </w:tc>
        <w:tc>
          <w:tcPr>
            <w:tcW w:w="2901" w:type="dxa"/>
          </w:tcPr>
          <w:p w:rsidR="00D96EF2" w:rsidRDefault="00D96EF2" w:rsidP="00D33CC3">
            <w:r>
              <w:rPr>
                <w:b/>
              </w:rPr>
              <w:t>Тема 4. Управление технологическими процессами в ядерном реакторе. Тема 5. Биологическое воздействие ионизирующего излучения.</w:t>
            </w:r>
          </w:p>
          <w:p w:rsidR="00D96EF2" w:rsidRDefault="00D96EF2" w:rsidP="00D33CC3">
            <w:r>
              <w:t>Тема 4. Управление технологическими процессами в ядерном реакторе.</w:t>
            </w:r>
          </w:p>
          <w:p w:rsidR="00D96EF2" w:rsidRDefault="00D96EF2" w:rsidP="00D33CC3">
            <w:r>
              <w:t xml:space="preserve">Средства и способы управления реактором. Управление мощностью и распределение </w:t>
            </w:r>
            <w:r>
              <w:lastRenderedPageBreak/>
              <w:t>энерговыделения. Системы органов регулирования и защиты энергоблоков с реакторами ВВЭР и РБМК. Основные проблемы создания современных СУЗ.</w:t>
            </w:r>
          </w:p>
          <w:p w:rsidR="00D96EF2" w:rsidRDefault="00D96EF2" w:rsidP="00D33CC3"/>
          <w:p w:rsidR="00D96EF2" w:rsidRDefault="00D96EF2" w:rsidP="00D33CC3">
            <w:r>
              <w:t>Тема 5. Биологическое воздействие ионизирующего излучения.</w:t>
            </w:r>
          </w:p>
          <w:p w:rsidR="00D96EF2" w:rsidRDefault="00D96EF2" w:rsidP="00D33CC3">
            <w:r>
              <w:t>Биологическое воздействие облучения. Механизм воздействия облучения на клеточное вещество. Поглощенная, эквивалентная дозы. Биологические нарушения в зависимости от величины эквивалентной дозы. Источники радиоактивности на АЭС. Контроль и управление радиационной обстановкой на АЭС.</w:t>
            </w:r>
          </w:p>
          <w:p w:rsidR="00D96EF2" w:rsidRDefault="00D96EF2" w:rsidP="00D33CC3"/>
        </w:tc>
        <w:tc>
          <w:tcPr>
            <w:tcW w:w="1418" w:type="dxa"/>
          </w:tcPr>
          <w:p w:rsidR="00D96EF2" w:rsidRDefault="007B7E94" w:rsidP="00D33CC3">
            <w:pPr>
              <w:jc w:val="center"/>
            </w:pPr>
            <w:r w:rsidRPr="007B7E94">
              <w:lastRenderedPageBreak/>
              <w:t>ПCК-2, ПК-1</w:t>
            </w:r>
          </w:p>
        </w:tc>
        <w:tc>
          <w:tcPr>
            <w:tcW w:w="1559" w:type="dxa"/>
          </w:tcPr>
          <w:p w:rsidR="00D96EF2" w:rsidRDefault="00D96EF2" w:rsidP="00D33CC3">
            <w:pPr>
              <w:jc w:val="center"/>
            </w:pPr>
          </w:p>
        </w:tc>
        <w:tc>
          <w:tcPr>
            <w:tcW w:w="1082" w:type="dxa"/>
          </w:tcPr>
          <w:p w:rsidR="007B7E94" w:rsidRDefault="007B7E94" w:rsidP="007B7E94">
            <w:pPr>
              <w:jc w:val="center"/>
            </w:pPr>
            <w:r>
              <w:t>ОПК-4,</w:t>
            </w:r>
          </w:p>
          <w:p w:rsidR="007B7E94" w:rsidRDefault="007B7E94" w:rsidP="007B7E94">
            <w:pPr>
              <w:jc w:val="center"/>
            </w:pPr>
            <w:r>
              <w:t>ПК-1,</w:t>
            </w:r>
          </w:p>
          <w:p w:rsidR="00D96EF2" w:rsidRDefault="007B7E94" w:rsidP="007B7E94">
            <w:pPr>
              <w:jc w:val="center"/>
            </w:pPr>
            <w:r>
              <w:t>ПСК-2</w:t>
            </w:r>
          </w:p>
        </w:tc>
      </w:tr>
      <w:tr w:rsidR="00D96EF2" w:rsidTr="00D96EF2">
        <w:trPr>
          <w:jc w:val="center"/>
        </w:trPr>
        <w:tc>
          <w:tcPr>
            <w:tcW w:w="877" w:type="dxa"/>
          </w:tcPr>
          <w:p w:rsidR="00D96EF2" w:rsidRDefault="00D96EF2" w:rsidP="00D33CC3">
            <w:pPr>
              <w:jc w:val="center"/>
            </w:pPr>
            <w:r>
              <w:lastRenderedPageBreak/>
              <w:t>8-12</w:t>
            </w:r>
          </w:p>
        </w:tc>
        <w:tc>
          <w:tcPr>
            <w:tcW w:w="2901" w:type="dxa"/>
          </w:tcPr>
          <w:p w:rsidR="00D96EF2" w:rsidRDefault="00D96EF2" w:rsidP="00D33CC3">
            <w:r>
              <w:rPr>
                <w:b/>
              </w:rPr>
              <w:t>Тема 6. Ядерный топливный цикл. Тема 7. Проблемы безопасности атомных электростанций.</w:t>
            </w:r>
          </w:p>
          <w:p w:rsidR="00D96EF2" w:rsidRDefault="00D96EF2" w:rsidP="00D33CC3">
            <w:r>
              <w:t>Тема 6. Ядерный топливный цикл.</w:t>
            </w:r>
          </w:p>
          <w:p w:rsidR="00D96EF2" w:rsidRDefault="00D96EF2" w:rsidP="00D33CC3">
            <w:r>
              <w:t>Ядерный топливный цикл. Схема ядерного топливного цикла. Основные этапы переработки урановой руды. Обогащение урана. Производство топлива. Изменение нуклидного состава в реакторе. Проблемы захоронения отходов ядерного производства.</w:t>
            </w:r>
          </w:p>
          <w:p w:rsidR="00D96EF2" w:rsidRDefault="00D96EF2" w:rsidP="00D33CC3"/>
          <w:p w:rsidR="00D96EF2" w:rsidRDefault="00D96EF2" w:rsidP="00D33CC3">
            <w:r>
              <w:t>Тема 7. Проблемы безопасности атомных электростанций.</w:t>
            </w:r>
          </w:p>
          <w:p w:rsidR="00D96EF2" w:rsidRDefault="00D96EF2" w:rsidP="00D33CC3">
            <w:r>
              <w:lastRenderedPageBreak/>
              <w:t>Проблемы безопасности на атомных электростанциях. Концепция безопасности АЭС. Барьеры безопасности. Авария на ТMI-2. Авария на Чернобыльской АЭС и ее последствия. Описание Чернобыльской АЭС с реакторами РБМК-1000. Хронология развития аварии. Причины аварии. Последствия аварии. Меры по повышению безопасности действующих реакторов.</w:t>
            </w:r>
          </w:p>
          <w:p w:rsidR="00D96EF2" w:rsidRDefault="00D96EF2" w:rsidP="00D33CC3"/>
          <w:p w:rsidR="00D96EF2" w:rsidRDefault="00D96EF2" w:rsidP="00D33CC3"/>
        </w:tc>
        <w:tc>
          <w:tcPr>
            <w:tcW w:w="1418" w:type="dxa"/>
          </w:tcPr>
          <w:p w:rsidR="00D96EF2" w:rsidRDefault="007B7E94" w:rsidP="00D33CC3">
            <w:pPr>
              <w:jc w:val="center"/>
            </w:pPr>
            <w:r w:rsidRPr="007B7E94">
              <w:lastRenderedPageBreak/>
              <w:t>ПCК-2, ПК-1</w:t>
            </w:r>
          </w:p>
        </w:tc>
        <w:tc>
          <w:tcPr>
            <w:tcW w:w="1559" w:type="dxa"/>
          </w:tcPr>
          <w:p w:rsidR="00D96EF2" w:rsidRDefault="00D96EF2" w:rsidP="00D33CC3">
            <w:pPr>
              <w:jc w:val="center"/>
            </w:pPr>
          </w:p>
        </w:tc>
        <w:tc>
          <w:tcPr>
            <w:tcW w:w="1082" w:type="dxa"/>
          </w:tcPr>
          <w:p w:rsidR="007B7E94" w:rsidRDefault="007B7E94" w:rsidP="007B7E94">
            <w:pPr>
              <w:jc w:val="center"/>
            </w:pPr>
            <w:r>
              <w:t>ОПК-4,</w:t>
            </w:r>
          </w:p>
          <w:p w:rsidR="007B7E94" w:rsidRDefault="007B7E94" w:rsidP="007B7E94">
            <w:pPr>
              <w:jc w:val="center"/>
            </w:pPr>
            <w:r>
              <w:t>ПК-1,</w:t>
            </w:r>
          </w:p>
          <w:p w:rsidR="00D96EF2" w:rsidRDefault="007B7E94" w:rsidP="007B7E94">
            <w:pPr>
              <w:jc w:val="center"/>
            </w:pPr>
            <w:r>
              <w:t>ПСК-2</w:t>
            </w:r>
          </w:p>
        </w:tc>
      </w:tr>
      <w:tr w:rsidR="00D96EF2" w:rsidTr="00D96EF2">
        <w:trPr>
          <w:jc w:val="center"/>
        </w:trPr>
        <w:tc>
          <w:tcPr>
            <w:tcW w:w="877" w:type="dxa"/>
          </w:tcPr>
          <w:p w:rsidR="00D96EF2" w:rsidRDefault="00D96EF2" w:rsidP="00D33CC3">
            <w:pPr>
              <w:jc w:val="center"/>
            </w:pPr>
            <w:r>
              <w:lastRenderedPageBreak/>
              <w:t>13-16</w:t>
            </w:r>
          </w:p>
        </w:tc>
        <w:tc>
          <w:tcPr>
            <w:tcW w:w="2901" w:type="dxa"/>
          </w:tcPr>
          <w:p w:rsidR="00D96EF2" w:rsidRDefault="00D96EF2" w:rsidP="00D33CC3">
            <w:r>
              <w:rPr>
                <w:b/>
              </w:rPr>
              <w:t>Тема 8. Современные ядерные энергетические реакторы. Тема 9. Проблемы разработки прикладного математического обеспечения.</w:t>
            </w:r>
          </w:p>
          <w:p w:rsidR="00D96EF2" w:rsidRDefault="00D96EF2" w:rsidP="00D33CC3">
            <w:r>
              <w:t>Тема 8. Современные ядерные энергетические реакторы.</w:t>
            </w:r>
          </w:p>
          <w:p w:rsidR="00D96EF2" w:rsidRDefault="00D96EF2" w:rsidP="00D33CC3">
            <w:r>
              <w:t>водяным и газовым теплоносителем. Реакторы с водой под давлением (ВВЭР-1000, РWR). Реакторы на быстрых нейтронах.. Тяжеловодные реакторы.</w:t>
            </w:r>
          </w:p>
          <w:p w:rsidR="00D96EF2" w:rsidRDefault="00D96EF2" w:rsidP="00D33CC3"/>
          <w:p w:rsidR="00D96EF2" w:rsidRDefault="00D96EF2" w:rsidP="00D33CC3">
            <w:r>
              <w:t>Тема 9. Проблемы разработки прикладного математического обеспечения.</w:t>
            </w:r>
          </w:p>
          <w:p w:rsidR="00D96EF2" w:rsidRDefault="00D96EF2" w:rsidP="00D33CC3"/>
          <w:p w:rsidR="00D96EF2" w:rsidRDefault="00D96EF2" w:rsidP="00D33CC3"/>
        </w:tc>
        <w:tc>
          <w:tcPr>
            <w:tcW w:w="1418" w:type="dxa"/>
          </w:tcPr>
          <w:p w:rsidR="00D96EF2" w:rsidRDefault="007B7E94" w:rsidP="00D33CC3">
            <w:pPr>
              <w:jc w:val="center"/>
            </w:pPr>
            <w:r w:rsidRPr="007B7E94">
              <w:t>ПCК-2, ПК-1</w:t>
            </w:r>
          </w:p>
        </w:tc>
        <w:tc>
          <w:tcPr>
            <w:tcW w:w="1559" w:type="dxa"/>
          </w:tcPr>
          <w:p w:rsidR="00D96EF2" w:rsidRDefault="00D96EF2" w:rsidP="00D33CC3">
            <w:pPr>
              <w:jc w:val="center"/>
            </w:pPr>
          </w:p>
        </w:tc>
        <w:tc>
          <w:tcPr>
            <w:tcW w:w="1082" w:type="dxa"/>
          </w:tcPr>
          <w:p w:rsidR="007B7E94" w:rsidRDefault="007B7E94" w:rsidP="007B7E94">
            <w:pPr>
              <w:jc w:val="center"/>
            </w:pPr>
            <w:r>
              <w:t>ОПК-4,</w:t>
            </w:r>
          </w:p>
          <w:p w:rsidR="007B7E94" w:rsidRDefault="007B7E94" w:rsidP="007B7E94">
            <w:pPr>
              <w:jc w:val="center"/>
            </w:pPr>
            <w:r>
              <w:t>ПК-1,</w:t>
            </w:r>
          </w:p>
          <w:p w:rsidR="00D96EF2" w:rsidRDefault="007B7E94" w:rsidP="007B7E94">
            <w:pPr>
              <w:jc w:val="center"/>
            </w:pPr>
            <w:r>
              <w:t>ПСК-2</w:t>
            </w:r>
          </w:p>
        </w:tc>
      </w:tr>
    </w:tbl>
    <w:p w:rsidR="006131A1" w:rsidRDefault="006131A1"/>
    <w:p w:rsidR="006131A1" w:rsidRDefault="006131A1"/>
    <w:p w:rsidR="006131A1" w:rsidRDefault="006131A1"/>
    <w:p w:rsidR="006131A1" w:rsidRDefault="006131A1"/>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6131A1" w:rsidRDefault="006131A1" w:rsidP="00047687">
      <w:pPr>
        <w:tabs>
          <w:tab w:val="left" w:pos="426"/>
          <w:tab w:val="right" w:leader="underscore" w:pos="8505"/>
        </w:tabs>
        <w:jc w:val="center"/>
        <w:rPr>
          <w:b/>
          <w:bCs/>
        </w:rPr>
      </w:pPr>
    </w:p>
    <w:p w:rsidR="00047687" w:rsidRPr="00462264" w:rsidRDefault="00047687" w:rsidP="00047687">
      <w:pPr>
        <w:tabs>
          <w:tab w:val="left" w:pos="426"/>
          <w:tab w:val="right" w:leader="underscore" w:pos="8505"/>
        </w:tabs>
        <w:jc w:val="center"/>
        <w:rPr>
          <w:b/>
          <w:bCs/>
        </w:rPr>
      </w:pPr>
      <w:r w:rsidRPr="00462264">
        <w:rPr>
          <w:b/>
          <w:bCs/>
        </w:rPr>
        <w:t>Соответствие оценочных средств видам контроля</w:t>
      </w:r>
    </w:p>
    <w:p w:rsidR="00047687" w:rsidRPr="00F41782" w:rsidRDefault="00047687" w:rsidP="00047687">
      <w:pPr>
        <w:tabs>
          <w:tab w:val="left" w:pos="426"/>
          <w:tab w:val="right" w:leader="underscore" w:pos="8505"/>
        </w:tabs>
        <w:jc w:val="both"/>
        <w:rPr>
          <w:b/>
          <w:bCs/>
          <w:sz w:val="22"/>
          <w:szCs w:val="22"/>
        </w:rPr>
      </w:pPr>
    </w:p>
    <w:p w:rsidR="00047687" w:rsidRDefault="00047687" w:rsidP="00047687">
      <w:pPr>
        <w:pStyle w:val="a3"/>
        <w:rPr>
          <w:b/>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8074"/>
      </w:tblGrid>
      <w:tr w:rsidR="00047687" w:rsidRPr="003607B3" w:rsidTr="006131A1">
        <w:trPr>
          <w:cantSplit/>
        </w:trPr>
        <w:tc>
          <w:tcPr>
            <w:tcW w:w="812" w:type="pct"/>
            <w:shd w:val="clear" w:color="auto" w:fill="auto"/>
          </w:tcPr>
          <w:p w:rsidR="00047687" w:rsidRPr="003607B3" w:rsidRDefault="00047687" w:rsidP="001B5A67">
            <w:pPr>
              <w:rPr>
                <w:b/>
                <w:bCs/>
              </w:rPr>
            </w:pPr>
            <w:r w:rsidRPr="003607B3">
              <w:rPr>
                <w:b/>
                <w:bCs/>
              </w:rPr>
              <w:t>Вид контроля</w:t>
            </w:r>
          </w:p>
        </w:tc>
        <w:tc>
          <w:tcPr>
            <w:tcW w:w="4188" w:type="pct"/>
            <w:shd w:val="clear" w:color="auto" w:fill="auto"/>
          </w:tcPr>
          <w:p w:rsidR="00047687" w:rsidRPr="003607B3" w:rsidRDefault="00047687" w:rsidP="001B5A67">
            <w:pPr>
              <w:rPr>
                <w:b/>
                <w:bCs/>
              </w:rPr>
            </w:pPr>
            <w:r w:rsidRPr="003607B3">
              <w:rPr>
                <w:b/>
                <w:bCs/>
              </w:rPr>
              <w:t>Наименование оценочного средства (способ оценки: устно/ письменно /комп.</w:t>
            </w:r>
            <w:r w:rsidR="006131A1">
              <w:rPr>
                <w:b/>
                <w:bCs/>
              </w:rPr>
              <w:t xml:space="preserve"> </w:t>
            </w:r>
            <w:r w:rsidRPr="003607B3">
              <w:rPr>
                <w:b/>
                <w:bCs/>
              </w:rPr>
              <w:t>технолог.)</w:t>
            </w:r>
          </w:p>
        </w:tc>
      </w:tr>
      <w:tr w:rsidR="00047687" w:rsidRPr="003607B3" w:rsidTr="006131A1">
        <w:tc>
          <w:tcPr>
            <w:tcW w:w="812" w:type="pct"/>
            <w:vMerge w:val="restart"/>
            <w:shd w:val="clear" w:color="auto" w:fill="auto"/>
          </w:tcPr>
          <w:p w:rsidR="00047687" w:rsidRPr="003607B3" w:rsidRDefault="00D8498B" w:rsidP="001B5A67">
            <w:r>
              <w:t>ДЗ</w:t>
            </w:r>
          </w:p>
        </w:tc>
        <w:tc>
          <w:tcPr>
            <w:tcW w:w="4188" w:type="pct"/>
            <w:shd w:val="clear" w:color="auto" w:fill="auto"/>
          </w:tcPr>
          <w:p w:rsidR="00047687" w:rsidRPr="003607B3" w:rsidRDefault="00D8498B" w:rsidP="00D8498B">
            <w:r>
              <w:t>Реферат по заданной теме</w:t>
            </w:r>
          </w:p>
        </w:tc>
      </w:tr>
      <w:tr w:rsidR="00047687" w:rsidRPr="003607B3" w:rsidTr="006131A1">
        <w:tc>
          <w:tcPr>
            <w:tcW w:w="812" w:type="pct"/>
            <w:vMerge/>
            <w:shd w:val="clear" w:color="auto" w:fill="auto"/>
          </w:tcPr>
          <w:p w:rsidR="00047687" w:rsidRPr="003607B3" w:rsidRDefault="00047687" w:rsidP="001B5A67"/>
        </w:tc>
        <w:tc>
          <w:tcPr>
            <w:tcW w:w="4188" w:type="pct"/>
            <w:shd w:val="clear" w:color="auto" w:fill="auto"/>
          </w:tcPr>
          <w:p w:rsidR="00047687" w:rsidRPr="003607B3" w:rsidRDefault="00047687" w:rsidP="00D8498B">
            <w:r w:rsidRPr="003607B3">
              <w:t xml:space="preserve">Защита </w:t>
            </w:r>
            <w:r w:rsidR="00D8498B">
              <w:t>реферата</w:t>
            </w:r>
            <w:r w:rsidRPr="003607B3">
              <w:t xml:space="preserve"> (устно)</w:t>
            </w:r>
          </w:p>
        </w:tc>
      </w:tr>
      <w:tr w:rsidR="00047687" w:rsidRPr="003607B3" w:rsidTr="006131A1">
        <w:tc>
          <w:tcPr>
            <w:tcW w:w="812" w:type="pct"/>
            <w:shd w:val="clear" w:color="auto" w:fill="auto"/>
          </w:tcPr>
          <w:p w:rsidR="00047687" w:rsidRPr="003607B3" w:rsidRDefault="00047687" w:rsidP="001B5A67">
            <w:r w:rsidRPr="003607B3">
              <w:t>КИ</w:t>
            </w:r>
          </w:p>
        </w:tc>
        <w:tc>
          <w:tcPr>
            <w:tcW w:w="4188" w:type="pct"/>
            <w:shd w:val="clear" w:color="auto" w:fill="auto"/>
          </w:tcPr>
          <w:p w:rsidR="00047687" w:rsidRPr="003607B3" w:rsidRDefault="00047687" w:rsidP="00D8498B">
            <w:r w:rsidRPr="003607B3">
              <w:t xml:space="preserve">Контроль по итогам </w:t>
            </w:r>
            <w:r w:rsidR="00D8498B">
              <w:t>на 8 и 16 неделях</w:t>
            </w:r>
            <w:r w:rsidRPr="003607B3">
              <w:t>(</w:t>
            </w:r>
            <w:r w:rsidR="00D8498B">
              <w:t>устный опрос по заданным вопросам</w:t>
            </w:r>
            <w:r w:rsidRPr="003607B3">
              <w:t>)</w:t>
            </w:r>
          </w:p>
        </w:tc>
      </w:tr>
      <w:tr w:rsidR="00047687" w:rsidRPr="003607B3" w:rsidTr="006131A1">
        <w:trPr>
          <w:trHeight w:val="277"/>
        </w:trPr>
        <w:tc>
          <w:tcPr>
            <w:tcW w:w="812" w:type="pct"/>
            <w:shd w:val="clear" w:color="auto" w:fill="auto"/>
          </w:tcPr>
          <w:p w:rsidR="00047687" w:rsidRPr="003607B3" w:rsidRDefault="00D8498B" w:rsidP="001B5A67">
            <w:r>
              <w:t>З</w:t>
            </w:r>
          </w:p>
        </w:tc>
        <w:tc>
          <w:tcPr>
            <w:tcW w:w="4188" w:type="pct"/>
            <w:shd w:val="clear" w:color="auto" w:fill="auto"/>
          </w:tcPr>
          <w:p w:rsidR="00047687" w:rsidRPr="003607B3" w:rsidRDefault="00047687" w:rsidP="00D8498B">
            <w:r w:rsidRPr="003607B3">
              <w:t xml:space="preserve">Вопросы к </w:t>
            </w:r>
            <w:r w:rsidR="00D8498B">
              <w:t>зачету</w:t>
            </w:r>
            <w:r w:rsidR="006131A1">
              <w:t xml:space="preserve"> (</w:t>
            </w:r>
            <w:r w:rsidR="006131A1" w:rsidRPr="006131A1">
              <w:rPr>
                <w:bCs/>
              </w:rPr>
              <w:t>комп.</w:t>
            </w:r>
            <w:r w:rsidR="006131A1">
              <w:rPr>
                <w:bCs/>
              </w:rPr>
              <w:t xml:space="preserve"> </w:t>
            </w:r>
            <w:r w:rsidR="006131A1" w:rsidRPr="006131A1">
              <w:rPr>
                <w:bCs/>
              </w:rPr>
              <w:t>технолог</w:t>
            </w:r>
            <w:r w:rsidR="006131A1">
              <w:rPr>
                <w:bCs/>
              </w:rPr>
              <w:t>.)</w:t>
            </w:r>
          </w:p>
        </w:tc>
      </w:tr>
    </w:tbl>
    <w:p w:rsidR="00B80393" w:rsidRDefault="00B80393"/>
    <w:p w:rsidR="006131A1" w:rsidRDefault="006131A1"/>
    <w:p w:rsidR="006131A1" w:rsidRDefault="006131A1"/>
    <w:p w:rsidR="00047687" w:rsidRDefault="00047687"/>
    <w:tbl>
      <w:tblPr>
        <w:tblW w:w="10280" w:type="dxa"/>
        <w:tblLook w:val="04A0" w:firstRow="1" w:lastRow="0" w:firstColumn="1" w:lastColumn="0" w:noHBand="0" w:noVBand="1"/>
      </w:tblPr>
      <w:tblGrid>
        <w:gridCol w:w="1672"/>
        <w:gridCol w:w="6582"/>
        <w:gridCol w:w="2026"/>
      </w:tblGrid>
      <w:tr w:rsidR="00B80393" w:rsidRPr="007F3A3B" w:rsidTr="006131A1">
        <w:trPr>
          <w:gridBefore w:val="1"/>
          <w:gridAfter w:val="1"/>
          <w:wBefore w:w="1672" w:type="dxa"/>
          <w:wAfter w:w="2026" w:type="dxa"/>
          <w:trHeight w:val="1560"/>
        </w:trPr>
        <w:tc>
          <w:tcPr>
            <w:tcW w:w="6582" w:type="dxa"/>
            <w:tcBorders>
              <w:top w:val="nil"/>
              <w:left w:val="nil"/>
              <w:bottom w:val="nil"/>
              <w:right w:val="nil"/>
            </w:tcBorders>
            <w:shd w:val="clear" w:color="auto" w:fill="auto"/>
            <w:hideMark/>
          </w:tcPr>
          <w:p w:rsidR="004964A2" w:rsidRDefault="00B80393" w:rsidP="004964A2">
            <w:pPr>
              <w:rPr>
                <w:color w:val="000000"/>
                <w:sz w:val="28"/>
                <w:szCs w:val="28"/>
              </w:rPr>
            </w:pPr>
            <w:r w:rsidRPr="007F3A3B">
              <w:rPr>
                <w:color w:val="000000"/>
                <w:sz w:val="28"/>
                <w:szCs w:val="28"/>
              </w:rPr>
              <w:t>КИ8</w:t>
            </w:r>
            <w:r w:rsidR="004964A2">
              <w:rPr>
                <w:color w:val="000000"/>
                <w:sz w:val="28"/>
                <w:szCs w:val="28"/>
              </w:rPr>
              <w:t>, КИ-16</w:t>
            </w:r>
            <w:r w:rsidRPr="007F3A3B">
              <w:rPr>
                <w:color w:val="000000"/>
                <w:sz w:val="28"/>
                <w:szCs w:val="28"/>
              </w:rPr>
              <w:t xml:space="preserve"> - по </w:t>
            </w:r>
            <w:r w:rsidR="004964A2">
              <w:rPr>
                <w:color w:val="000000"/>
                <w:sz w:val="28"/>
                <w:szCs w:val="28"/>
              </w:rPr>
              <w:t>максимум по 25 баллов</w:t>
            </w:r>
          </w:p>
          <w:p w:rsidR="00B80393" w:rsidRPr="007F3A3B" w:rsidRDefault="004964A2" w:rsidP="004964A2">
            <w:pPr>
              <w:rPr>
                <w:color w:val="000000"/>
                <w:sz w:val="28"/>
                <w:szCs w:val="28"/>
              </w:rPr>
            </w:pPr>
            <w:r>
              <w:rPr>
                <w:color w:val="000000"/>
                <w:sz w:val="28"/>
                <w:szCs w:val="28"/>
              </w:rPr>
              <w:t>ДЗ – максимум 20 баллов</w:t>
            </w:r>
            <w:r w:rsidR="009B291E">
              <w:rPr>
                <w:color w:val="000000"/>
                <w:sz w:val="28"/>
                <w:szCs w:val="28"/>
              </w:rPr>
              <w:t>.</w:t>
            </w:r>
            <w:r w:rsidR="00B80393" w:rsidRPr="007F3A3B">
              <w:rPr>
                <w:color w:val="000000"/>
                <w:sz w:val="28"/>
                <w:szCs w:val="28"/>
              </w:rPr>
              <w:t xml:space="preserve"> </w:t>
            </w:r>
          </w:p>
        </w:tc>
      </w:tr>
      <w:tr w:rsidR="00B80393" w:rsidRPr="007F3A3B" w:rsidTr="006131A1">
        <w:trPr>
          <w:gridBefore w:val="1"/>
          <w:gridAfter w:val="1"/>
          <w:wBefore w:w="1672" w:type="dxa"/>
          <w:wAfter w:w="2026" w:type="dxa"/>
          <w:trHeight w:val="1590"/>
        </w:trPr>
        <w:tc>
          <w:tcPr>
            <w:tcW w:w="6582" w:type="dxa"/>
            <w:tcBorders>
              <w:top w:val="nil"/>
              <w:left w:val="nil"/>
              <w:bottom w:val="nil"/>
              <w:right w:val="nil"/>
            </w:tcBorders>
            <w:shd w:val="clear" w:color="auto" w:fill="auto"/>
            <w:hideMark/>
          </w:tcPr>
          <w:p w:rsidR="00B80393" w:rsidRPr="007F3A3B" w:rsidRDefault="00B80393" w:rsidP="00B80393">
            <w:pPr>
              <w:rPr>
                <w:color w:val="000000"/>
                <w:sz w:val="28"/>
                <w:szCs w:val="28"/>
              </w:rPr>
            </w:pPr>
            <w:r w:rsidRPr="007F3A3B">
              <w:rPr>
                <w:color w:val="000000"/>
                <w:sz w:val="28"/>
                <w:szCs w:val="28"/>
              </w:rPr>
              <w:t xml:space="preserve">. </w:t>
            </w:r>
          </w:p>
        </w:tc>
      </w:tr>
      <w:tr w:rsidR="00047687" w:rsidTr="006131A1">
        <w:tblPrEx>
          <w:tblLook w:val="01E0" w:firstRow="1" w:lastRow="1" w:firstColumn="1" w:lastColumn="1" w:noHBand="0" w:noVBand="0"/>
        </w:tblPrEx>
        <w:tc>
          <w:tcPr>
            <w:tcW w:w="10280" w:type="dxa"/>
            <w:gridSpan w:val="3"/>
          </w:tcPr>
          <w:p w:rsidR="00047687" w:rsidRDefault="00047687" w:rsidP="001B5A67">
            <w:pPr>
              <w:keepNext/>
              <w:pageBreakBefore/>
              <w:spacing w:line="288" w:lineRule="auto"/>
              <w:ind w:left="-108"/>
              <w:jc w:val="center"/>
              <w:rPr>
                <w:spacing w:val="20"/>
              </w:rPr>
            </w:pPr>
            <w:r>
              <w:lastRenderedPageBreak/>
              <w:t xml:space="preserve">федеральное государственное автономное образовательное учреждение </w:t>
            </w:r>
            <w:r>
              <w:br/>
              <w:t>высшего профессионального образования</w:t>
            </w:r>
          </w:p>
        </w:tc>
      </w:tr>
      <w:tr w:rsidR="00047687" w:rsidTr="006131A1">
        <w:tblPrEx>
          <w:tblLook w:val="01E0" w:firstRow="1" w:lastRow="1" w:firstColumn="1" w:lastColumn="1" w:noHBand="0" w:noVBand="0"/>
        </w:tblPrEx>
        <w:tc>
          <w:tcPr>
            <w:tcW w:w="10280" w:type="dxa"/>
            <w:gridSpan w:val="3"/>
            <w:tcBorders>
              <w:bottom w:val="single" w:sz="4" w:space="0" w:color="000000"/>
            </w:tcBorders>
          </w:tcPr>
          <w:p w:rsidR="00047687" w:rsidRDefault="00047687" w:rsidP="001B5A67">
            <w:pPr>
              <w:spacing w:line="288" w:lineRule="auto"/>
              <w:jc w:val="center"/>
            </w:pPr>
            <w:r>
              <w:rPr>
                <w:b/>
                <w:bCs/>
              </w:rPr>
              <w:t>«Национальный исследовательский ядерный университет «МИФИ»</w:t>
            </w:r>
          </w:p>
        </w:tc>
      </w:tr>
      <w:tr w:rsidR="00047687" w:rsidTr="006131A1">
        <w:tblPrEx>
          <w:tblLook w:val="01E0" w:firstRow="1" w:lastRow="1" w:firstColumn="1" w:lastColumn="1" w:noHBand="0" w:noVBand="0"/>
        </w:tblPrEx>
        <w:tc>
          <w:tcPr>
            <w:tcW w:w="10280" w:type="dxa"/>
            <w:gridSpan w:val="3"/>
            <w:tcBorders>
              <w:top w:val="single" w:sz="4" w:space="0" w:color="000000"/>
            </w:tcBorders>
          </w:tcPr>
          <w:p w:rsidR="00047687" w:rsidRDefault="00047687" w:rsidP="001B5A67">
            <w:pPr>
              <w:spacing w:before="120"/>
              <w:jc w:val="center"/>
            </w:pPr>
            <w:r>
              <w:t>ФАКУЛЬТЕТ КИБЕРНЕТИКИ И ИНФОРМАЦИОННОЙ БЕЗОПАСНОСТИ</w:t>
            </w:r>
          </w:p>
        </w:tc>
      </w:tr>
      <w:tr w:rsidR="00047687" w:rsidTr="006131A1">
        <w:tblPrEx>
          <w:tblLook w:val="01E0" w:firstRow="1" w:lastRow="1" w:firstColumn="1" w:lastColumn="1" w:noHBand="0" w:noVBand="0"/>
        </w:tblPrEx>
        <w:tc>
          <w:tcPr>
            <w:tcW w:w="10280" w:type="dxa"/>
            <w:gridSpan w:val="3"/>
          </w:tcPr>
          <w:p w:rsidR="00047687" w:rsidRDefault="00047687" w:rsidP="004651E4">
            <w:pPr>
              <w:snapToGrid w:val="0"/>
              <w:spacing w:before="120" w:after="120"/>
              <w:jc w:val="center"/>
            </w:pPr>
            <w:r>
              <w:t xml:space="preserve">КАФЕДРА </w:t>
            </w:r>
            <w:r w:rsidR="004651E4">
              <w:t>«КИБЕРНЕТИКА» (№ 22</w:t>
            </w:r>
            <w:r>
              <w:t>)</w:t>
            </w:r>
          </w:p>
        </w:tc>
      </w:tr>
    </w:tbl>
    <w:p w:rsidR="00047687" w:rsidRDefault="00047687" w:rsidP="00047687">
      <w:pPr>
        <w:keepNext/>
        <w:tabs>
          <w:tab w:val="left" w:pos="426"/>
          <w:tab w:val="right" w:leader="underscore" w:pos="8505"/>
        </w:tabs>
        <w:jc w:val="both"/>
        <w:rPr>
          <w:b/>
          <w:bCs/>
          <w:sz w:val="28"/>
          <w:szCs w:val="28"/>
        </w:rPr>
      </w:pPr>
    </w:p>
    <w:p w:rsidR="00047687" w:rsidRDefault="00047687" w:rsidP="00047687">
      <w:pPr>
        <w:keepNext/>
        <w:tabs>
          <w:tab w:val="left" w:pos="426"/>
          <w:tab w:val="right" w:leader="underscore" w:pos="8505"/>
        </w:tabs>
        <w:jc w:val="both"/>
        <w:rPr>
          <w:b/>
          <w:bCs/>
          <w:sz w:val="28"/>
          <w:szCs w:val="28"/>
        </w:rPr>
      </w:pPr>
    </w:p>
    <w:p w:rsidR="00047687" w:rsidRDefault="00A86A97" w:rsidP="00047687">
      <w:pPr>
        <w:keepNext/>
        <w:tabs>
          <w:tab w:val="left" w:pos="426"/>
          <w:tab w:val="right" w:leader="underscore" w:pos="8505"/>
        </w:tabs>
        <w:spacing w:line="360" w:lineRule="auto"/>
        <w:jc w:val="center"/>
        <w:rPr>
          <w:b/>
          <w:bCs/>
          <w:sz w:val="32"/>
          <w:szCs w:val="32"/>
        </w:rPr>
      </w:pPr>
      <w:r>
        <w:rPr>
          <w:b/>
          <w:bCs/>
          <w:sz w:val="32"/>
          <w:szCs w:val="32"/>
        </w:rPr>
        <w:t>Вопросы к итоговому контр</w:t>
      </w:r>
      <w:r w:rsidR="005C4E5E">
        <w:rPr>
          <w:b/>
          <w:bCs/>
          <w:sz w:val="32"/>
          <w:szCs w:val="32"/>
        </w:rPr>
        <w:t xml:space="preserve">олю </w:t>
      </w:r>
      <w:r w:rsidR="00047687" w:rsidRPr="00A53BB9">
        <w:rPr>
          <w:b/>
          <w:bCs/>
          <w:sz w:val="32"/>
          <w:szCs w:val="32"/>
        </w:rPr>
        <w:t xml:space="preserve">по дисциплине </w:t>
      </w:r>
    </w:p>
    <w:p w:rsidR="00047687" w:rsidRDefault="00A86A97" w:rsidP="00047687">
      <w:pPr>
        <w:pStyle w:val="Style"/>
        <w:spacing w:line="360" w:lineRule="auto"/>
        <w:jc w:val="center"/>
        <w:rPr>
          <w:b/>
          <w:sz w:val="28"/>
          <w:u w:val="single"/>
        </w:rPr>
      </w:pPr>
      <w:r w:rsidRPr="00A86A97">
        <w:rPr>
          <w:b/>
          <w:sz w:val="28"/>
          <w:szCs w:val="28"/>
        </w:rPr>
        <w:t xml:space="preserve">«Математические модели физических процессов в ядерных энергетических установках» </w:t>
      </w:r>
    </w:p>
    <w:p w:rsidR="00047687" w:rsidRDefault="00047687" w:rsidP="00047687">
      <w:pPr>
        <w:pStyle w:val="a3"/>
        <w:tabs>
          <w:tab w:val="left" w:pos="4170"/>
        </w:tabs>
        <w:jc w:val="left"/>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047687" w:rsidRPr="002D0555" w:rsidTr="001B5A67">
        <w:trPr>
          <w:jc w:val="center"/>
        </w:trPr>
        <w:tc>
          <w:tcPr>
            <w:tcW w:w="3190" w:type="dxa"/>
          </w:tcPr>
          <w:p w:rsidR="00047687" w:rsidRPr="002D0555" w:rsidRDefault="00047687" w:rsidP="001B5A67">
            <w:r>
              <w:t xml:space="preserve">Составитель </w:t>
            </w:r>
          </w:p>
        </w:tc>
        <w:tc>
          <w:tcPr>
            <w:tcW w:w="3190" w:type="dxa"/>
          </w:tcPr>
          <w:p w:rsidR="00047687" w:rsidRPr="002D0555" w:rsidRDefault="00A86A97" w:rsidP="00A86A97">
            <w:r>
              <w:t>Загребаев А.М.</w:t>
            </w:r>
          </w:p>
        </w:tc>
        <w:tc>
          <w:tcPr>
            <w:tcW w:w="3191" w:type="dxa"/>
          </w:tcPr>
          <w:p w:rsidR="00047687" w:rsidRPr="002D0555" w:rsidRDefault="00A86A97" w:rsidP="00A86A97">
            <w:r>
              <w:t>Зав. каф., профессор, д.ф.-м.н.</w:t>
            </w:r>
          </w:p>
        </w:tc>
      </w:tr>
      <w:tr w:rsidR="00047687" w:rsidRPr="002D0555" w:rsidTr="001B5A67">
        <w:trPr>
          <w:jc w:val="center"/>
        </w:trPr>
        <w:tc>
          <w:tcPr>
            <w:tcW w:w="3190" w:type="dxa"/>
          </w:tcPr>
          <w:p w:rsidR="00047687" w:rsidRPr="002D0555" w:rsidRDefault="00047687" w:rsidP="001B5A67">
            <w:r w:rsidRPr="002D0555">
              <w:t>Учебный год</w:t>
            </w:r>
          </w:p>
        </w:tc>
        <w:tc>
          <w:tcPr>
            <w:tcW w:w="3190" w:type="dxa"/>
          </w:tcPr>
          <w:p w:rsidR="00047687" w:rsidRPr="002D0555" w:rsidRDefault="00047687" w:rsidP="001B5A67">
            <w:r w:rsidRPr="002D0555">
              <w:t>2014/2015</w:t>
            </w:r>
          </w:p>
        </w:tc>
        <w:tc>
          <w:tcPr>
            <w:tcW w:w="3191" w:type="dxa"/>
          </w:tcPr>
          <w:p w:rsidR="00047687" w:rsidRPr="002D0555" w:rsidRDefault="00047687" w:rsidP="001B5A67"/>
        </w:tc>
      </w:tr>
    </w:tbl>
    <w:p w:rsidR="00A56D83" w:rsidRDefault="005C4E5E" w:rsidP="00233864">
      <w:pPr>
        <w:pStyle w:val="a3"/>
        <w:rPr>
          <w:b/>
        </w:rPr>
      </w:pPr>
      <w:r w:rsidRPr="005C4E5E">
        <w:rPr>
          <w:b/>
        </w:rPr>
        <w:t>Вопросы к итоговому контролю</w:t>
      </w:r>
      <w:r>
        <w:rPr>
          <w:b/>
        </w:rPr>
        <w:t xml:space="preserve"> КИ-8</w:t>
      </w:r>
    </w:p>
    <w:p w:rsidR="00A86A97" w:rsidRDefault="00A86A97" w:rsidP="00A86A97">
      <w:r>
        <w:t>Тема 1.</w:t>
      </w:r>
    </w:p>
    <w:p w:rsidR="00A86A97" w:rsidRDefault="00A86A97" w:rsidP="00A86A97">
      <w:pPr>
        <w:pStyle w:val="a5"/>
        <w:numPr>
          <w:ilvl w:val="0"/>
          <w:numId w:val="14"/>
        </w:numPr>
      </w:pPr>
      <w:r>
        <w:t>Общие сведения о принципах работы ядерного энергетического реактора.</w:t>
      </w:r>
    </w:p>
    <w:p w:rsidR="00A86A97" w:rsidRDefault="00A86A97" w:rsidP="00A86A97">
      <w:pPr>
        <w:pStyle w:val="a5"/>
        <w:numPr>
          <w:ilvl w:val="0"/>
          <w:numId w:val="14"/>
        </w:numPr>
      </w:pPr>
      <w:r>
        <w:t xml:space="preserve"> Основные элементы конструкции реактора.</w:t>
      </w:r>
    </w:p>
    <w:p w:rsidR="00A86A97" w:rsidRDefault="00A86A97" w:rsidP="00A86A97">
      <w:pPr>
        <w:pStyle w:val="a5"/>
        <w:numPr>
          <w:ilvl w:val="0"/>
          <w:numId w:val="14"/>
        </w:numPr>
      </w:pPr>
      <w:r>
        <w:t xml:space="preserve"> Поток нейтронов. Сечения взаимодействия. </w:t>
      </w:r>
    </w:p>
    <w:p w:rsidR="00A86A97" w:rsidRDefault="00A86A97" w:rsidP="00A86A97">
      <w:pPr>
        <w:pStyle w:val="a5"/>
        <w:numPr>
          <w:ilvl w:val="0"/>
          <w:numId w:val="14"/>
        </w:numPr>
      </w:pPr>
      <w:r>
        <w:t>Реакции деления, рассеяния, поглощения.</w:t>
      </w:r>
    </w:p>
    <w:p w:rsidR="00A86A97" w:rsidRDefault="00A86A97" w:rsidP="00A86A97">
      <w:pPr>
        <w:pStyle w:val="a5"/>
        <w:numPr>
          <w:ilvl w:val="0"/>
          <w:numId w:val="14"/>
        </w:numPr>
      </w:pPr>
      <w:r>
        <w:t xml:space="preserve">Жизненный цикл нейтронов. Коэффициент размножения. Формула четырех сомножителей. </w:t>
      </w:r>
    </w:p>
    <w:p w:rsidR="00A86A97" w:rsidRDefault="00A86A97" w:rsidP="00A86A97">
      <w:pPr>
        <w:pStyle w:val="a5"/>
        <w:numPr>
          <w:ilvl w:val="0"/>
          <w:numId w:val="14"/>
        </w:numPr>
      </w:pPr>
      <w:r>
        <w:t>Реактивность реактора. Эффекты реактивности.</w:t>
      </w:r>
    </w:p>
    <w:p w:rsidR="00A86A97" w:rsidRDefault="00A86A97" w:rsidP="00A86A97">
      <w:pPr>
        <w:pStyle w:val="a5"/>
        <w:numPr>
          <w:ilvl w:val="0"/>
          <w:numId w:val="14"/>
        </w:numPr>
      </w:pPr>
      <w:r>
        <w:t xml:space="preserve"> Распределения плотности потока нейтронов и энерговыделения в реакторе. </w:t>
      </w:r>
    </w:p>
    <w:p w:rsidR="00A86A97" w:rsidRDefault="00A86A97" w:rsidP="00A86A97">
      <w:pPr>
        <w:pStyle w:val="a5"/>
        <w:numPr>
          <w:ilvl w:val="0"/>
          <w:numId w:val="14"/>
        </w:numPr>
      </w:pPr>
      <w:r>
        <w:t>Связь между размерами и физическими свойствами в критическом реакторе.</w:t>
      </w:r>
    </w:p>
    <w:p w:rsidR="00233864" w:rsidRDefault="00A86A97" w:rsidP="00A86A97">
      <w:pPr>
        <w:pStyle w:val="a5"/>
        <w:numPr>
          <w:ilvl w:val="0"/>
          <w:numId w:val="14"/>
        </w:numPr>
      </w:pPr>
      <w:r>
        <w:t xml:space="preserve"> Лимитирующие параметры. Задачи контроля и управления полями энерговыделения в ядерном реакторе.</w:t>
      </w:r>
    </w:p>
    <w:p w:rsidR="00A86A97" w:rsidRDefault="00A86A97" w:rsidP="00A86A97"/>
    <w:p w:rsidR="00A86A97" w:rsidRDefault="00A86A97" w:rsidP="00A86A97">
      <w:r>
        <w:t xml:space="preserve">Тема 2. </w:t>
      </w:r>
    </w:p>
    <w:p w:rsidR="00A86A97" w:rsidRDefault="00A86A97" w:rsidP="00A86A97">
      <w:pPr>
        <w:pStyle w:val="a5"/>
        <w:numPr>
          <w:ilvl w:val="0"/>
          <w:numId w:val="15"/>
        </w:numPr>
      </w:pPr>
      <w:r>
        <w:t xml:space="preserve">Тепловыделение и отвод теплоты в ядерном реакторе. </w:t>
      </w:r>
    </w:p>
    <w:p w:rsidR="00A86A97" w:rsidRDefault="00A86A97" w:rsidP="00A86A97">
      <w:pPr>
        <w:pStyle w:val="a5"/>
        <w:numPr>
          <w:ilvl w:val="0"/>
          <w:numId w:val="15"/>
        </w:numPr>
      </w:pPr>
      <w:r>
        <w:t xml:space="preserve">Энергетический баланс реакции деления. </w:t>
      </w:r>
    </w:p>
    <w:p w:rsidR="00A86A97" w:rsidRDefault="00A86A97" w:rsidP="00A86A97">
      <w:pPr>
        <w:pStyle w:val="a5"/>
        <w:numPr>
          <w:ilvl w:val="0"/>
          <w:numId w:val="15"/>
        </w:numPr>
      </w:pPr>
      <w:r>
        <w:t xml:space="preserve">Тепловыделение в элементах конструкции реактора. </w:t>
      </w:r>
    </w:p>
    <w:p w:rsidR="00A86A97" w:rsidRDefault="00A86A97" w:rsidP="00A86A97">
      <w:pPr>
        <w:pStyle w:val="a5"/>
        <w:numPr>
          <w:ilvl w:val="0"/>
          <w:numId w:val="15"/>
        </w:numPr>
      </w:pPr>
      <w:r>
        <w:t>Теплоносители на АЭС. Отвод тепла из активной зоны.</w:t>
      </w:r>
    </w:p>
    <w:p w:rsidR="00A86A97" w:rsidRDefault="00A86A97" w:rsidP="00A86A97">
      <w:pPr>
        <w:pStyle w:val="a5"/>
        <w:numPr>
          <w:ilvl w:val="0"/>
          <w:numId w:val="15"/>
        </w:numPr>
      </w:pPr>
      <w:r>
        <w:t xml:space="preserve"> Тепловая схема АЭС. Тепловое воздействие АЭС на окружающую среду</w:t>
      </w:r>
      <w:r>
        <w:cr/>
      </w:r>
    </w:p>
    <w:p w:rsidR="006A3680" w:rsidRDefault="006A3680" w:rsidP="006A3680">
      <w:r>
        <w:t>Тема 3.</w:t>
      </w:r>
    </w:p>
    <w:p w:rsidR="006A3680" w:rsidRDefault="006A3680" w:rsidP="006A3680">
      <w:pPr>
        <w:pStyle w:val="a5"/>
        <w:numPr>
          <w:ilvl w:val="0"/>
          <w:numId w:val="17"/>
        </w:numPr>
      </w:pPr>
      <w:r>
        <w:t>Способы контроля энерговыделения в ядерных реакторах, нейтронный.</w:t>
      </w:r>
    </w:p>
    <w:p w:rsidR="006A3680" w:rsidRDefault="006A3680" w:rsidP="006A3680">
      <w:pPr>
        <w:pStyle w:val="a5"/>
        <w:numPr>
          <w:ilvl w:val="0"/>
          <w:numId w:val="17"/>
        </w:numPr>
      </w:pPr>
      <w:r>
        <w:t xml:space="preserve">Внутризонные и внезонные детекторы, принцип действия. </w:t>
      </w:r>
    </w:p>
    <w:p w:rsidR="006A3680" w:rsidRDefault="006A3680" w:rsidP="006A3680">
      <w:pPr>
        <w:pStyle w:val="a5"/>
        <w:numPr>
          <w:ilvl w:val="0"/>
          <w:numId w:val="17"/>
        </w:numPr>
      </w:pPr>
      <w:r>
        <w:t xml:space="preserve">Теплотехнический контроль. Измерение температуры, расхода, давления. </w:t>
      </w:r>
    </w:p>
    <w:p w:rsidR="006A3680" w:rsidRDefault="006A3680" w:rsidP="006A3680">
      <w:pPr>
        <w:pStyle w:val="a5"/>
        <w:numPr>
          <w:ilvl w:val="0"/>
          <w:numId w:val="17"/>
        </w:numPr>
      </w:pPr>
      <w:r>
        <w:t>Основной состав и задачи информационно-измерительных систем на АЭС</w:t>
      </w:r>
    </w:p>
    <w:p w:rsidR="005C4E5E" w:rsidRDefault="005C4E5E" w:rsidP="006A3680">
      <w:pPr>
        <w:pStyle w:val="a5"/>
        <w:numPr>
          <w:ilvl w:val="0"/>
          <w:numId w:val="17"/>
        </w:numPr>
      </w:pPr>
    </w:p>
    <w:p w:rsidR="00546393" w:rsidRDefault="00546393" w:rsidP="00546393">
      <w:pPr>
        <w:tabs>
          <w:tab w:val="left" w:pos="8612"/>
        </w:tabs>
        <w:jc w:val="both"/>
      </w:pPr>
      <w:r>
        <w:t xml:space="preserve">Тема 4. </w:t>
      </w:r>
    </w:p>
    <w:p w:rsidR="00546393" w:rsidRDefault="00546393" w:rsidP="00546393">
      <w:pPr>
        <w:pStyle w:val="a5"/>
        <w:numPr>
          <w:ilvl w:val="0"/>
          <w:numId w:val="18"/>
        </w:numPr>
        <w:tabs>
          <w:tab w:val="left" w:pos="8612"/>
        </w:tabs>
        <w:jc w:val="both"/>
      </w:pPr>
      <w:r>
        <w:t>Управление технологическими процессами в ядерном реакторе.</w:t>
      </w:r>
    </w:p>
    <w:p w:rsidR="00546393" w:rsidRDefault="00546393" w:rsidP="00546393">
      <w:pPr>
        <w:pStyle w:val="a5"/>
        <w:numPr>
          <w:ilvl w:val="0"/>
          <w:numId w:val="18"/>
        </w:numPr>
        <w:tabs>
          <w:tab w:val="left" w:pos="8612"/>
        </w:tabs>
        <w:jc w:val="both"/>
      </w:pPr>
      <w:r>
        <w:t xml:space="preserve">Средства и способы управления реактором. </w:t>
      </w:r>
    </w:p>
    <w:p w:rsidR="00546393" w:rsidRDefault="00546393" w:rsidP="00546393">
      <w:pPr>
        <w:pStyle w:val="a5"/>
        <w:numPr>
          <w:ilvl w:val="0"/>
          <w:numId w:val="18"/>
        </w:numPr>
        <w:tabs>
          <w:tab w:val="left" w:pos="8612"/>
        </w:tabs>
        <w:jc w:val="both"/>
      </w:pPr>
      <w:r>
        <w:t xml:space="preserve">Управление мощностью и распределение энерговыделения. Системы органов регулирования и защиты энергоблоков с реакторами ВВЭР и РБМК. </w:t>
      </w:r>
    </w:p>
    <w:p w:rsidR="00546393" w:rsidRDefault="00546393" w:rsidP="00546393">
      <w:pPr>
        <w:pStyle w:val="a5"/>
        <w:numPr>
          <w:ilvl w:val="0"/>
          <w:numId w:val="18"/>
        </w:numPr>
        <w:tabs>
          <w:tab w:val="left" w:pos="8612"/>
        </w:tabs>
        <w:jc w:val="both"/>
      </w:pPr>
      <w:r>
        <w:lastRenderedPageBreak/>
        <w:t>Основные проблемы создания современных СУЗ.</w:t>
      </w:r>
    </w:p>
    <w:p w:rsidR="005C4E5E" w:rsidRDefault="005C4E5E" w:rsidP="005C4E5E">
      <w:pPr>
        <w:pStyle w:val="a5"/>
        <w:tabs>
          <w:tab w:val="left" w:pos="8612"/>
        </w:tabs>
        <w:jc w:val="both"/>
      </w:pPr>
    </w:p>
    <w:p w:rsidR="005C4E5E" w:rsidRPr="005C4E5E" w:rsidRDefault="005C4E5E" w:rsidP="005C4E5E">
      <w:pPr>
        <w:pStyle w:val="a5"/>
        <w:tabs>
          <w:tab w:val="left" w:pos="8612"/>
        </w:tabs>
        <w:jc w:val="center"/>
        <w:rPr>
          <w:b/>
          <w:sz w:val="32"/>
          <w:szCs w:val="32"/>
        </w:rPr>
      </w:pPr>
      <w:r w:rsidRPr="005C4E5E">
        <w:rPr>
          <w:b/>
          <w:sz w:val="32"/>
          <w:szCs w:val="32"/>
        </w:rPr>
        <w:t>Вопросы к итоговому контролю КИ-8</w:t>
      </w:r>
    </w:p>
    <w:p w:rsidR="00546393" w:rsidRDefault="00546393" w:rsidP="00546393">
      <w:pPr>
        <w:tabs>
          <w:tab w:val="left" w:pos="8612"/>
        </w:tabs>
        <w:jc w:val="both"/>
      </w:pPr>
    </w:p>
    <w:p w:rsidR="00546393" w:rsidRDefault="00546393" w:rsidP="00546393">
      <w:pPr>
        <w:tabs>
          <w:tab w:val="left" w:pos="8612"/>
        </w:tabs>
        <w:jc w:val="both"/>
      </w:pPr>
      <w:r>
        <w:t xml:space="preserve">Тема 5. </w:t>
      </w:r>
    </w:p>
    <w:p w:rsidR="00546393" w:rsidRDefault="00546393" w:rsidP="00546393">
      <w:pPr>
        <w:pStyle w:val="a5"/>
        <w:numPr>
          <w:ilvl w:val="0"/>
          <w:numId w:val="20"/>
        </w:numPr>
        <w:tabs>
          <w:tab w:val="left" w:pos="8612"/>
        </w:tabs>
        <w:jc w:val="both"/>
      </w:pPr>
      <w:r>
        <w:t xml:space="preserve">Биологическое воздействие облучения. </w:t>
      </w:r>
    </w:p>
    <w:p w:rsidR="00546393" w:rsidRDefault="00546393" w:rsidP="00546393">
      <w:pPr>
        <w:pStyle w:val="a5"/>
        <w:numPr>
          <w:ilvl w:val="0"/>
          <w:numId w:val="20"/>
        </w:numPr>
        <w:tabs>
          <w:tab w:val="left" w:pos="8612"/>
        </w:tabs>
        <w:jc w:val="both"/>
      </w:pPr>
      <w:r>
        <w:t xml:space="preserve">Механизм воздействия облучения на клеточное вещество. Поглощенная, эквивалентная дозы. </w:t>
      </w:r>
    </w:p>
    <w:p w:rsidR="00546393" w:rsidRDefault="00546393" w:rsidP="00546393">
      <w:pPr>
        <w:pStyle w:val="a5"/>
        <w:numPr>
          <w:ilvl w:val="0"/>
          <w:numId w:val="20"/>
        </w:numPr>
        <w:tabs>
          <w:tab w:val="left" w:pos="8612"/>
        </w:tabs>
        <w:jc w:val="both"/>
      </w:pPr>
      <w:r>
        <w:t xml:space="preserve">Биологические нарушения в зависимости от величины эквивалентной дозы. </w:t>
      </w:r>
    </w:p>
    <w:p w:rsidR="00546393" w:rsidRDefault="00546393" w:rsidP="00546393">
      <w:pPr>
        <w:pStyle w:val="a5"/>
        <w:numPr>
          <w:ilvl w:val="0"/>
          <w:numId w:val="20"/>
        </w:numPr>
        <w:tabs>
          <w:tab w:val="left" w:pos="8612"/>
        </w:tabs>
        <w:jc w:val="both"/>
      </w:pPr>
      <w:r>
        <w:t>Источники радиоактивности на АЭС. Контроль и управление радиационной обстановкой на АЭС.</w:t>
      </w:r>
    </w:p>
    <w:p w:rsidR="00546393" w:rsidRDefault="00546393" w:rsidP="00546393">
      <w:pPr>
        <w:tabs>
          <w:tab w:val="left" w:pos="8612"/>
        </w:tabs>
        <w:jc w:val="both"/>
      </w:pPr>
    </w:p>
    <w:p w:rsidR="00546393" w:rsidRDefault="00546393" w:rsidP="00546393">
      <w:pPr>
        <w:tabs>
          <w:tab w:val="left" w:pos="8612"/>
        </w:tabs>
        <w:jc w:val="both"/>
      </w:pPr>
      <w:r>
        <w:t>Тема 6. .</w:t>
      </w:r>
    </w:p>
    <w:p w:rsidR="00546393" w:rsidRDefault="00546393" w:rsidP="00546393">
      <w:pPr>
        <w:pStyle w:val="a5"/>
        <w:numPr>
          <w:ilvl w:val="0"/>
          <w:numId w:val="21"/>
        </w:numPr>
        <w:tabs>
          <w:tab w:val="left" w:pos="8612"/>
        </w:tabs>
        <w:jc w:val="both"/>
      </w:pPr>
      <w:r>
        <w:t>Схема ядерного топливного цикла. Основные этапы переработки урановой руды. Обогащение урана. Производство топлива.</w:t>
      </w:r>
    </w:p>
    <w:p w:rsidR="00546393" w:rsidRDefault="00546393" w:rsidP="00546393">
      <w:pPr>
        <w:pStyle w:val="a5"/>
        <w:numPr>
          <w:ilvl w:val="0"/>
          <w:numId w:val="21"/>
        </w:numPr>
        <w:tabs>
          <w:tab w:val="left" w:pos="8612"/>
        </w:tabs>
        <w:jc w:val="both"/>
      </w:pPr>
      <w:r>
        <w:t xml:space="preserve"> Изменение нуклидного состава в реакторе. Проблемы захоронения отходов ядерного производства.</w:t>
      </w:r>
    </w:p>
    <w:p w:rsidR="00546393" w:rsidRDefault="00546393" w:rsidP="00546393">
      <w:pPr>
        <w:tabs>
          <w:tab w:val="left" w:pos="8612"/>
        </w:tabs>
        <w:jc w:val="both"/>
      </w:pPr>
    </w:p>
    <w:p w:rsidR="00546393" w:rsidRDefault="00546393" w:rsidP="00546393">
      <w:pPr>
        <w:tabs>
          <w:tab w:val="left" w:pos="8612"/>
        </w:tabs>
        <w:jc w:val="both"/>
      </w:pPr>
      <w:r>
        <w:t xml:space="preserve">Тема 7. </w:t>
      </w:r>
    </w:p>
    <w:p w:rsidR="00546393" w:rsidRDefault="00546393" w:rsidP="00546393">
      <w:pPr>
        <w:pStyle w:val="a5"/>
        <w:numPr>
          <w:ilvl w:val="0"/>
          <w:numId w:val="22"/>
        </w:numPr>
        <w:tabs>
          <w:tab w:val="left" w:pos="8612"/>
        </w:tabs>
        <w:jc w:val="both"/>
      </w:pPr>
      <w:r>
        <w:t>Проблемы безопасности на атомных электростанциях. Концепция безопасности АЭС. Барьеры безопасности.</w:t>
      </w:r>
    </w:p>
    <w:p w:rsidR="00546393" w:rsidRDefault="00546393" w:rsidP="00546393">
      <w:pPr>
        <w:pStyle w:val="a5"/>
        <w:numPr>
          <w:ilvl w:val="0"/>
          <w:numId w:val="22"/>
        </w:numPr>
        <w:tabs>
          <w:tab w:val="left" w:pos="8612"/>
        </w:tabs>
        <w:jc w:val="both"/>
      </w:pPr>
      <w:r>
        <w:t xml:space="preserve"> Авария на ТMI-2. </w:t>
      </w:r>
    </w:p>
    <w:p w:rsidR="00546393" w:rsidRDefault="00546393" w:rsidP="00546393">
      <w:pPr>
        <w:pStyle w:val="a5"/>
        <w:numPr>
          <w:ilvl w:val="0"/>
          <w:numId w:val="22"/>
        </w:numPr>
        <w:tabs>
          <w:tab w:val="left" w:pos="8612"/>
        </w:tabs>
        <w:jc w:val="both"/>
      </w:pPr>
      <w:r>
        <w:t>Авария на Чернобыльской АЭС и ее последствия. Описание Чернобыльской АЭС с реакторами РБМК-1000. Хронология развития аварии. Причины аварии. Последствия аварии. Меры по повышению безопасности действующих реакторов.</w:t>
      </w:r>
    </w:p>
    <w:p w:rsidR="00546393" w:rsidRDefault="00546393" w:rsidP="00546393">
      <w:pPr>
        <w:tabs>
          <w:tab w:val="left" w:pos="8612"/>
        </w:tabs>
        <w:jc w:val="both"/>
      </w:pPr>
      <w:r>
        <w:t xml:space="preserve">Тема 8. </w:t>
      </w:r>
    </w:p>
    <w:p w:rsidR="00546393" w:rsidRDefault="00546393" w:rsidP="00546393">
      <w:pPr>
        <w:pStyle w:val="a5"/>
        <w:numPr>
          <w:ilvl w:val="0"/>
          <w:numId w:val="23"/>
        </w:numPr>
        <w:tabs>
          <w:tab w:val="left" w:pos="8612"/>
        </w:tabs>
        <w:jc w:val="both"/>
      </w:pPr>
      <w:r>
        <w:t xml:space="preserve">Современные ядерные энергетические реакторы с водяным и газовым теплоносителем. </w:t>
      </w:r>
    </w:p>
    <w:p w:rsidR="00546393" w:rsidRDefault="00546393" w:rsidP="00546393">
      <w:pPr>
        <w:pStyle w:val="a5"/>
        <w:numPr>
          <w:ilvl w:val="0"/>
          <w:numId w:val="23"/>
        </w:numPr>
        <w:tabs>
          <w:tab w:val="left" w:pos="8612"/>
        </w:tabs>
        <w:jc w:val="both"/>
      </w:pPr>
      <w:r>
        <w:t>Реакторы с водой под давлением (ВВЭР-1000, РWR).</w:t>
      </w:r>
    </w:p>
    <w:p w:rsidR="00546393" w:rsidRDefault="00546393" w:rsidP="00546393">
      <w:pPr>
        <w:pStyle w:val="a5"/>
        <w:numPr>
          <w:ilvl w:val="0"/>
          <w:numId w:val="23"/>
        </w:numPr>
        <w:tabs>
          <w:tab w:val="left" w:pos="8612"/>
        </w:tabs>
        <w:jc w:val="both"/>
      </w:pPr>
      <w:r>
        <w:t xml:space="preserve"> Реакторы на быстрых нейтронах.</w:t>
      </w:r>
    </w:p>
    <w:p w:rsidR="00546393" w:rsidRDefault="00546393" w:rsidP="00546393">
      <w:pPr>
        <w:pStyle w:val="a5"/>
        <w:numPr>
          <w:ilvl w:val="0"/>
          <w:numId w:val="23"/>
        </w:numPr>
        <w:tabs>
          <w:tab w:val="left" w:pos="8612"/>
        </w:tabs>
        <w:jc w:val="both"/>
      </w:pPr>
      <w:r>
        <w:t xml:space="preserve"> Тяжеловодные реакторы.</w:t>
      </w:r>
    </w:p>
    <w:p w:rsidR="00546393" w:rsidRDefault="00546393" w:rsidP="00546393">
      <w:pPr>
        <w:tabs>
          <w:tab w:val="left" w:pos="8612"/>
        </w:tabs>
        <w:jc w:val="both"/>
      </w:pPr>
    </w:p>
    <w:p w:rsidR="00546393" w:rsidRDefault="00546393" w:rsidP="00546393">
      <w:pPr>
        <w:tabs>
          <w:tab w:val="left" w:pos="8612"/>
        </w:tabs>
        <w:jc w:val="both"/>
      </w:pPr>
      <w:r>
        <w:t>Тема 9. Проблемы разработки прикладного математического обеспечения.</w:t>
      </w:r>
    </w:p>
    <w:p w:rsidR="00546393" w:rsidRDefault="00546393" w:rsidP="00546393">
      <w:pPr>
        <w:tabs>
          <w:tab w:val="left" w:pos="8612"/>
        </w:tabs>
        <w:jc w:val="both"/>
      </w:pPr>
    </w:p>
    <w:p w:rsidR="00233864" w:rsidRDefault="00233864" w:rsidP="00546393">
      <w:pPr>
        <w:tabs>
          <w:tab w:val="left" w:pos="8612"/>
        </w:tabs>
        <w:jc w:val="both"/>
      </w:pPr>
      <w:r>
        <w:tab/>
      </w:r>
    </w:p>
    <w:p w:rsidR="009649D9" w:rsidRDefault="00233864" w:rsidP="005C4E5E">
      <w:pPr>
        <w:tabs>
          <w:tab w:val="left" w:pos="540"/>
        </w:tabs>
        <w:jc w:val="both"/>
      </w:pPr>
      <w:r>
        <w:tab/>
      </w:r>
    </w:p>
    <w:p w:rsidR="009649D9" w:rsidRDefault="009649D9" w:rsidP="009649D9">
      <w:pPr>
        <w:pStyle w:val="a3"/>
        <w:tabs>
          <w:tab w:val="left" w:pos="570"/>
        </w:tabs>
        <w:rPr>
          <w:b/>
        </w:rPr>
      </w:pPr>
      <w:r w:rsidRPr="009649D9">
        <w:rPr>
          <w:b/>
        </w:rPr>
        <w:t xml:space="preserve">Методика оценки результатов </w:t>
      </w:r>
      <w:r w:rsidR="005C4E5E">
        <w:rPr>
          <w:b/>
        </w:rPr>
        <w:t>итогового контроля</w:t>
      </w:r>
    </w:p>
    <w:p w:rsidR="00F86ABB" w:rsidRPr="009649D9" w:rsidRDefault="00F86ABB" w:rsidP="009649D9">
      <w:pPr>
        <w:pStyle w:val="a3"/>
        <w:tabs>
          <w:tab w:val="left" w:pos="570"/>
        </w:tabs>
        <w:rPr>
          <w:b/>
        </w:rPr>
      </w:pPr>
    </w:p>
    <w:p w:rsidR="00624442" w:rsidRDefault="005C4E5E" w:rsidP="00F86ABB">
      <w:pPr>
        <w:pStyle w:val="a3"/>
        <w:tabs>
          <w:tab w:val="left" w:pos="570"/>
        </w:tabs>
        <w:ind w:firstLine="573"/>
        <w:jc w:val="left"/>
        <w:rPr>
          <w:sz w:val="24"/>
          <w:szCs w:val="24"/>
        </w:rPr>
      </w:pPr>
      <w:r>
        <w:rPr>
          <w:sz w:val="24"/>
          <w:szCs w:val="24"/>
        </w:rPr>
        <w:t xml:space="preserve">Студенту предлагается </w:t>
      </w:r>
      <w:r w:rsidR="00624442">
        <w:rPr>
          <w:sz w:val="24"/>
          <w:szCs w:val="24"/>
        </w:rPr>
        <w:t xml:space="preserve"> ответить на 1 вопрос</w:t>
      </w:r>
      <w:r>
        <w:rPr>
          <w:sz w:val="24"/>
          <w:szCs w:val="24"/>
        </w:rPr>
        <w:t xml:space="preserve"> по каждому итоговому контролю. </w:t>
      </w:r>
    </w:p>
    <w:p w:rsidR="00624442" w:rsidRDefault="00624442" w:rsidP="005C4E5E">
      <w:pPr>
        <w:pStyle w:val="a3"/>
        <w:tabs>
          <w:tab w:val="left" w:pos="570"/>
        </w:tabs>
        <w:jc w:val="left"/>
        <w:rPr>
          <w:sz w:val="24"/>
          <w:szCs w:val="24"/>
        </w:rPr>
      </w:pPr>
      <w:r>
        <w:rPr>
          <w:sz w:val="24"/>
          <w:szCs w:val="24"/>
        </w:rPr>
        <w:t>Полный правильный ответ -  25</w:t>
      </w:r>
      <w:r w:rsidR="005C4E5E">
        <w:rPr>
          <w:sz w:val="24"/>
          <w:szCs w:val="24"/>
        </w:rPr>
        <w:t xml:space="preserve"> балл</w:t>
      </w:r>
      <w:r>
        <w:rPr>
          <w:sz w:val="24"/>
          <w:szCs w:val="24"/>
        </w:rPr>
        <w:t>ов</w:t>
      </w:r>
      <w:r w:rsidR="005C4E5E">
        <w:rPr>
          <w:sz w:val="24"/>
          <w:szCs w:val="24"/>
        </w:rPr>
        <w:t>.</w:t>
      </w:r>
    </w:p>
    <w:p w:rsidR="009649D9" w:rsidRDefault="005C4E5E" w:rsidP="005C4E5E">
      <w:pPr>
        <w:pStyle w:val="a3"/>
        <w:tabs>
          <w:tab w:val="left" w:pos="570"/>
        </w:tabs>
        <w:jc w:val="left"/>
        <w:rPr>
          <w:sz w:val="24"/>
          <w:szCs w:val="24"/>
        </w:rPr>
      </w:pPr>
      <w:r>
        <w:rPr>
          <w:sz w:val="24"/>
          <w:szCs w:val="24"/>
        </w:rPr>
        <w:t xml:space="preserve">Ответ </w:t>
      </w:r>
      <w:r w:rsidR="00624442">
        <w:rPr>
          <w:sz w:val="24"/>
          <w:szCs w:val="24"/>
        </w:rPr>
        <w:t xml:space="preserve">не полный, но  отражающий </w:t>
      </w:r>
      <w:r>
        <w:rPr>
          <w:sz w:val="24"/>
          <w:szCs w:val="24"/>
        </w:rPr>
        <w:t>суть</w:t>
      </w:r>
      <w:r w:rsidR="00624442">
        <w:rPr>
          <w:sz w:val="24"/>
          <w:szCs w:val="24"/>
        </w:rPr>
        <w:t xml:space="preserve"> – 20 балла.</w:t>
      </w:r>
    </w:p>
    <w:p w:rsidR="00624442" w:rsidRDefault="00624442" w:rsidP="005C4E5E">
      <w:pPr>
        <w:pStyle w:val="a3"/>
        <w:tabs>
          <w:tab w:val="left" w:pos="570"/>
        </w:tabs>
        <w:jc w:val="left"/>
        <w:rPr>
          <w:sz w:val="24"/>
          <w:szCs w:val="24"/>
        </w:rPr>
      </w:pPr>
      <w:r>
        <w:rPr>
          <w:sz w:val="24"/>
          <w:szCs w:val="24"/>
        </w:rPr>
        <w:t>Неполный ответ – 15 баллов.</w:t>
      </w:r>
    </w:p>
    <w:p w:rsidR="00624442" w:rsidRPr="009649D9" w:rsidRDefault="00624442" w:rsidP="005C4E5E">
      <w:pPr>
        <w:pStyle w:val="a3"/>
        <w:tabs>
          <w:tab w:val="left" w:pos="570"/>
        </w:tabs>
        <w:jc w:val="left"/>
        <w:rPr>
          <w:sz w:val="24"/>
          <w:szCs w:val="24"/>
        </w:rPr>
      </w:pPr>
      <w:r>
        <w:rPr>
          <w:sz w:val="24"/>
          <w:szCs w:val="24"/>
        </w:rPr>
        <w:t>Не удовлетворительный ответ – 0 баллов.</w:t>
      </w:r>
    </w:p>
    <w:p w:rsidR="009649D9" w:rsidRDefault="009649D9" w:rsidP="009649D9">
      <w:pPr>
        <w:pStyle w:val="a3"/>
        <w:tabs>
          <w:tab w:val="left" w:pos="570"/>
        </w:tabs>
        <w:jc w:val="both"/>
        <w:rPr>
          <w:sz w:val="24"/>
          <w:szCs w:val="24"/>
        </w:rPr>
      </w:pPr>
    </w:p>
    <w:p w:rsidR="004651E4" w:rsidRDefault="004651E4" w:rsidP="004651E4">
      <w:pPr>
        <w:jc w:val="center"/>
        <w:rPr>
          <w:caps/>
        </w:rPr>
      </w:pPr>
    </w:p>
    <w:p w:rsidR="004651E4" w:rsidRDefault="004651E4" w:rsidP="004651E4">
      <w:pPr>
        <w:jc w:val="center"/>
        <w:rPr>
          <w:b/>
          <w:caps/>
        </w:rPr>
      </w:pPr>
    </w:p>
    <w:p w:rsidR="004651E4" w:rsidRDefault="004651E4" w:rsidP="004651E4">
      <w:pPr>
        <w:jc w:val="center"/>
        <w:rPr>
          <w:b/>
          <w:caps/>
        </w:rPr>
      </w:pPr>
    </w:p>
    <w:p w:rsidR="004651E4" w:rsidRDefault="004651E4" w:rsidP="004651E4">
      <w:pPr>
        <w:jc w:val="center"/>
        <w:rPr>
          <w:b/>
          <w:caps/>
        </w:rPr>
      </w:pPr>
    </w:p>
    <w:p w:rsidR="004651E4" w:rsidRDefault="004651E4" w:rsidP="004651E4">
      <w:pPr>
        <w:jc w:val="center"/>
        <w:rPr>
          <w:b/>
          <w:caps/>
        </w:rPr>
      </w:pPr>
    </w:p>
    <w:p w:rsidR="004651E4" w:rsidRDefault="004651E4" w:rsidP="004651E4">
      <w:pPr>
        <w:jc w:val="center"/>
        <w:rPr>
          <w:b/>
          <w:caps/>
        </w:rPr>
      </w:pPr>
    </w:p>
    <w:p w:rsidR="004651E4" w:rsidRDefault="004651E4" w:rsidP="004651E4">
      <w:pPr>
        <w:jc w:val="center"/>
        <w:rPr>
          <w:b/>
          <w:caps/>
        </w:rPr>
      </w:pPr>
    </w:p>
    <w:tbl>
      <w:tblPr>
        <w:tblW w:w="10280" w:type="dxa"/>
        <w:tblLook w:val="01E0" w:firstRow="1" w:lastRow="1" w:firstColumn="1" w:lastColumn="1" w:noHBand="0" w:noVBand="0"/>
      </w:tblPr>
      <w:tblGrid>
        <w:gridCol w:w="10280"/>
      </w:tblGrid>
      <w:tr w:rsidR="000E43DA" w:rsidTr="00674F19">
        <w:tc>
          <w:tcPr>
            <w:tcW w:w="10280" w:type="dxa"/>
          </w:tcPr>
          <w:p w:rsidR="000E43DA" w:rsidRDefault="000E43DA" w:rsidP="00674F19">
            <w:pPr>
              <w:keepNext/>
              <w:pageBreakBefore/>
              <w:spacing w:line="288" w:lineRule="auto"/>
              <w:ind w:left="-108"/>
              <w:jc w:val="center"/>
              <w:rPr>
                <w:spacing w:val="20"/>
              </w:rPr>
            </w:pPr>
            <w:r>
              <w:lastRenderedPageBreak/>
              <w:t xml:space="preserve">федеральное государственное автономное образовательное учреждение </w:t>
            </w:r>
            <w:r>
              <w:br/>
              <w:t>высшего профессионального образования</w:t>
            </w:r>
          </w:p>
        </w:tc>
      </w:tr>
      <w:tr w:rsidR="000E43DA" w:rsidTr="00674F19">
        <w:tc>
          <w:tcPr>
            <w:tcW w:w="10280" w:type="dxa"/>
            <w:tcBorders>
              <w:bottom w:val="single" w:sz="4" w:space="0" w:color="000000"/>
            </w:tcBorders>
          </w:tcPr>
          <w:p w:rsidR="000E43DA" w:rsidRDefault="000E43DA" w:rsidP="00674F19">
            <w:pPr>
              <w:spacing w:line="288" w:lineRule="auto"/>
              <w:jc w:val="center"/>
            </w:pPr>
            <w:r>
              <w:rPr>
                <w:b/>
                <w:bCs/>
              </w:rPr>
              <w:t>«Национальный исследовательский ядерный университет «МИФИ»</w:t>
            </w:r>
          </w:p>
        </w:tc>
      </w:tr>
      <w:tr w:rsidR="000E43DA" w:rsidTr="00674F19">
        <w:tc>
          <w:tcPr>
            <w:tcW w:w="10280" w:type="dxa"/>
            <w:tcBorders>
              <w:top w:val="single" w:sz="4" w:space="0" w:color="000000"/>
            </w:tcBorders>
          </w:tcPr>
          <w:p w:rsidR="000E43DA" w:rsidRDefault="000E43DA" w:rsidP="00674F19">
            <w:pPr>
              <w:spacing w:before="120"/>
              <w:jc w:val="center"/>
            </w:pPr>
            <w:r>
              <w:t>ФАКУЛЬТЕТ КИБЕРНЕТИКИ И ИНФОРМАЦИОННОЙ БЕЗОПАСНОСТИ</w:t>
            </w:r>
          </w:p>
        </w:tc>
      </w:tr>
      <w:tr w:rsidR="000E43DA" w:rsidTr="00674F19">
        <w:tc>
          <w:tcPr>
            <w:tcW w:w="10280" w:type="dxa"/>
          </w:tcPr>
          <w:p w:rsidR="000E43DA" w:rsidRDefault="000E43DA" w:rsidP="00674F19">
            <w:pPr>
              <w:snapToGrid w:val="0"/>
              <w:spacing w:before="120" w:after="120"/>
              <w:jc w:val="center"/>
            </w:pPr>
            <w:r>
              <w:t>КАФЕДРА «КИБЕРНЕТИКА» (№ 22)</w:t>
            </w:r>
          </w:p>
        </w:tc>
      </w:tr>
    </w:tbl>
    <w:p w:rsidR="000E43DA" w:rsidRDefault="000E43DA" w:rsidP="000E43DA">
      <w:pPr>
        <w:keepNext/>
        <w:tabs>
          <w:tab w:val="left" w:pos="426"/>
          <w:tab w:val="right" w:leader="underscore" w:pos="8505"/>
        </w:tabs>
        <w:jc w:val="both"/>
        <w:rPr>
          <w:b/>
          <w:bCs/>
          <w:sz w:val="28"/>
          <w:szCs w:val="28"/>
        </w:rPr>
      </w:pPr>
    </w:p>
    <w:p w:rsidR="000E43DA" w:rsidRDefault="000E43DA" w:rsidP="000E43DA">
      <w:pPr>
        <w:keepNext/>
        <w:tabs>
          <w:tab w:val="left" w:pos="426"/>
          <w:tab w:val="right" w:leader="underscore" w:pos="8505"/>
        </w:tabs>
        <w:jc w:val="both"/>
        <w:rPr>
          <w:b/>
          <w:bCs/>
          <w:sz w:val="28"/>
          <w:szCs w:val="28"/>
        </w:rPr>
      </w:pPr>
    </w:p>
    <w:p w:rsidR="000E43DA" w:rsidRDefault="000E43DA" w:rsidP="000E43DA">
      <w:pPr>
        <w:keepNext/>
        <w:tabs>
          <w:tab w:val="left" w:pos="426"/>
          <w:tab w:val="right" w:leader="underscore" w:pos="8505"/>
        </w:tabs>
        <w:spacing w:line="360" w:lineRule="auto"/>
        <w:jc w:val="center"/>
        <w:rPr>
          <w:b/>
          <w:bCs/>
          <w:sz w:val="32"/>
          <w:szCs w:val="32"/>
        </w:rPr>
      </w:pPr>
      <w:r>
        <w:rPr>
          <w:b/>
          <w:bCs/>
          <w:sz w:val="32"/>
          <w:szCs w:val="32"/>
        </w:rPr>
        <w:t xml:space="preserve">Самостоятельная работа </w:t>
      </w:r>
      <w:r w:rsidRPr="00A53BB9">
        <w:rPr>
          <w:b/>
          <w:bCs/>
          <w:sz w:val="32"/>
          <w:szCs w:val="32"/>
        </w:rPr>
        <w:t xml:space="preserve">по дисциплине </w:t>
      </w:r>
    </w:p>
    <w:p w:rsidR="000E43DA" w:rsidRDefault="000E43DA" w:rsidP="000E43DA">
      <w:pPr>
        <w:pStyle w:val="Style"/>
        <w:spacing w:line="360" w:lineRule="auto"/>
        <w:jc w:val="center"/>
        <w:rPr>
          <w:b/>
          <w:sz w:val="28"/>
          <w:u w:val="single"/>
        </w:rPr>
      </w:pPr>
      <w:r w:rsidRPr="00A86A97">
        <w:rPr>
          <w:b/>
          <w:sz w:val="28"/>
          <w:szCs w:val="28"/>
        </w:rPr>
        <w:t xml:space="preserve">«Математические модели физических процессов в ядерных энергетических установках» </w:t>
      </w:r>
    </w:p>
    <w:p w:rsidR="000E43DA" w:rsidRDefault="000E43DA" w:rsidP="000E43DA">
      <w:pPr>
        <w:pStyle w:val="a3"/>
        <w:tabs>
          <w:tab w:val="left" w:pos="4170"/>
        </w:tabs>
        <w:jc w:val="left"/>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0E43DA" w:rsidRPr="002D0555" w:rsidTr="00674F19">
        <w:trPr>
          <w:jc w:val="center"/>
        </w:trPr>
        <w:tc>
          <w:tcPr>
            <w:tcW w:w="3190" w:type="dxa"/>
          </w:tcPr>
          <w:p w:rsidR="000E43DA" w:rsidRPr="002D0555" w:rsidRDefault="000E43DA" w:rsidP="00674F19">
            <w:r>
              <w:t xml:space="preserve">Составитель </w:t>
            </w:r>
          </w:p>
        </w:tc>
        <w:tc>
          <w:tcPr>
            <w:tcW w:w="3190" w:type="dxa"/>
          </w:tcPr>
          <w:p w:rsidR="000E43DA" w:rsidRPr="002D0555" w:rsidRDefault="000E43DA" w:rsidP="00674F19">
            <w:r>
              <w:t>Загребаев А.М.</w:t>
            </w:r>
          </w:p>
        </w:tc>
        <w:tc>
          <w:tcPr>
            <w:tcW w:w="3191" w:type="dxa"/>
          </w:tcPr>
          <w:p w:rsidR="000E43DA" w:rsidRPr="002D0555" w:rsidRDefault="000E43DA" w:rsidP="00674F19">
            <w:r>
              <w:t>Зав. каф., профессор, д.ф.-м.н.</w:t>
            </w:r>
          </w:p>
        </w:tc>
      </w:tr>
      <w:tr w:rsidR="000E43DA" w:rsidRPr="002D0555" w:rsidTr="00674F19">
        <w:trPr>
          <w:jc w:val="center"/>
        </w:trPr>
        <w:tc>
          <w:tcPr>
            <w:tcW w:w="3190" w:type="dxa"/>
          </w:tcPr>
          <w:p w:rsidR="000E43DA" w:rsidRPr="002D0555" w:rsidRDefault="000E43DA" w:rsidP="00674F19">
            <w:r w:rsidRPr="002D0555">
              <w:t>Учебный год</w:t>
            </w:r>
          </w:p>
        </w:tc>
        <w:tc>
          <w:tcPr>
            <w:tcW w:w="3190" w:type="dxa"/>
          </w:tcPr>
          <w:p w:rsidR="000E43DA" w:rsidRPr="002D0555" w:rsidRDefault="000E43DA" w:rsidP="00674F19">
            <w:r w:rsidRPr="002D0555">
              <w:t>2014/2015</w:t>
            </w:r>
          </w:p>
        </w:tc>
        <w:tc>
          <w:tcPr>
            <w:tcW w:w="3191" w:type="dxa"/>
          </w:tcPr>
          <w:p w:rsidR="000E43DA" w:rsidRPr="002D0555" w:rsidRDefault="000E43DA" w:rsidP="00674F19"/>
        </w:tc>
      </w:tr>
    </w:tbl>
    <w:p w:rsidR="004651E4" w:rsidRDefault="004651E4" w:rsidP="004651E4">
      <w:pPr>
        <w:jc w:val="center"/>
        <w:rPr>
          <w:b/>
          <w:caps/>
        </w:rPr>
      </w:pPr>
    </w:p>
    <w:p w:rsidR="004651E4" w:rsidRDefault="004651E4" w:rsidP="004651E4">
      <w:pPr>
        <w:jc w:val="center"/>
        <w:rPr>
          <w:b/>
          <w:caps/>
        </w:rPr>
      </w:pPr>
    </w:p>
    <w:p w:rsidR="004651E4" w:rsidRPr="00B9466A" w:rsidRDefault="004651E4" w:rsidP="004651E4">
      <w:pPr>
        <w:jc w:val="center"/>
        <w:rPr>
          <w:sz w:val="28"/>
          <w:szCs w:val="28"/>
        </w:rPr>
      </w:pPr>
      <w:r w:rsidRPr="00B9466A">
        <w:rPr>
          <w:sz w:val="28"/>
          <w:szCs w:val="28"/>
        </w:rPr>
        <w:t>.</w:t>
      </w:r>
    </w:p>
    <w:p w:rsidR="004651E4" w:rsidRDefault="000E43DA" w:rsidP="004651E4">
      <w:pPr>
        <w:jc w:val="center"/>
        <w:rPr>
          <w:sz w:val="28"/>
          <w:szCs w:val="28"/>
          <w:u w:val="single"/>
        </w:rPr>
      </w:pPr>
      <w:r>
        <w:rPr>
          <w:sz w:val="28"/>
          <w:szCs w:val="28"/>
          <w:u w:val="single"/>
        </w:rPr>
        <w:t xml:space="preserve">Темы </w:t>
      </w:r>
      <w:r w:rsidR="004651E4" w:rsidRPr="00B9466A">
        <w:rPr>
          <w:sz w:val="28"/>
          <w:szCs w:val="28"/>
          <w:u w:val="single"/>
        </w:rPr>
        <w:t>фератов для выполнения домашнего задания</w:t>
      </w:r>
    </w:p>
    <w:p w:rsidR="000E43DA" w:rsidRPr="00B9466A" w:rsidRDefault="000E43DA" w:rsidP="004651E4">
      <w:pPr>
        <w:jc w:val="center"/>
        <w:rPr>
          <w:sz w:val="28"/>
          <w:szCs w:val="28"/>
          <w:u w:val="single"/>
        </w:rPr>
      </w:pPr>
    </w:p>
    <w:p w:rsidR="004651E4" w:rsidRPr="00B9466A" w:rsidRDefault="004651E4" w:rsidP="004651E4">
      <w:pPr>
        <w:jc w:val="both"/>
        <w:rPr>
          <w:sz w:val="28"/>
          <w:szCs w:val="28"/>
        </w:rPr>
      </w:pPr>
      <w:r w:rsidRPr="00B9466A">
        <w:rPr>
          <w:sz w:val="28"/>
          <w:szCs w:val="28"/>
        </w:rPr>
        <w:t>1. Общие сведения о конструкции реактора РБМК.</w:t>
      </w:r>
    </w:p>
    <w:p w:rsidR="004651E4" w:rsidRPr="00B9466A" w:rsidRDefault="004651E4" w:rsidP="004651E4">
      <w:pPr>
        <w:jc w:val="both"/>
        <w:rPr>
          <w:sz w:val="28"/>
          <w:szCs w:val="28"/>
        </w:rPr>
      </w:pPr>
      <w:r w:rsidRPr="00B9466A">
        <w:rPr>
          <w:sz w:val="28"/>
          <w:szCs w:val="28"/>
        </w:rPr>
        <w:t>Литература: 1,5,8.</w:t>
      </w:r>
    </w:p>
    <w:p w:rsidR="004651E4" w:rsidRPr="00B9466A" w:rsidRDefault="004651E4" w:rsidP="004651E4">
      <w:pPr>
        <w:jc w:val="both"/>
        <w:rPr>
          <w:sz w:val="28"/>
          <w:szCs w:val="28"/>
        </w:rPr>
      </w:pPr>
      <w:r w:rsidRPr="00B9466A">
        <w:rPr>
          <w:sz w:val="28"/>
          <w:szCs w:val="28"/>
        </w:rPr>
        <w:t>2. Общие сведения о конструкции реактора ВВЭР.</w:t>
      </w:r>
    </w:p>
    <w:p w:rsidR="004651E4" w:rsidRPr="00B9466A" w:rsidRDefault="004651E4" w:rsidP="004651E4">
      <w:pPr>
        <w:jc w:val="both"/>
        <w:rPr>
          <w:sz w:val="28"/>
          <w:szCs w:val="28"/>
        </w:rPr>
      </w:pPr>
      <w:r w:rsidRPr="00B9466A">
        <w:rPr>
          <w:sz w:val="28"/>
          <w:szCs w:val="28"/>
        </w:rPr>
        <w:t>Литература: 1,5,8.</w:t>
      </w:r>
    </w:p>
    <w:p w:rsidR="004651E4" w:rsidRPr="00B9466A" w:rsidRDefault="004651E4" w:rsidP="004651E4">
      <w:pPr>
        <w:jc w:val="both"/>
        <w:rPr>
          <w:sz w:val="28"/>
          <w:szCs w:val="28"/>
        </w:rPr>
      </w:pPr>
      <w:r w:rsidRPr="00B9466A">
        <w:rPr>
          <w:sz w:val="28"/>
          <w:szCs w:val="28"/>
        </w:rPr>
        <w:t>3. Реакция деления ядер. Жизненный цикл нейтронов.</w:t>
      </w:r>
    </w:p>
    <w:p w:rsidR="004651E4" w:rsidRPr="00B9466A" w:rsidRDefault="004651E4" w:rsidP="004651E4">
      <w:pPr>
        <w:jc w:val="both"/>
        <w:rPr>
          <w:sz w:val="28"/>
          <w:szCs w:val="28"/>
        </w:rPr>
      </w:pPr>
      <w:r w:rsidRPr="00B9466A">
        <w:rPr>
          <w:sz w:val="28"/>
          <w:szCs w:val="28"/>
        </w:rPr>
        <w:t>Литература: 1,2,3,8,9,10.</w:t>
      </w:r>
    </w:p>
    <w:p w:rsidR="004651E4" w:rsidRPr="00B9466A" w:rsidRDefault="004651E4" w:rsidP="004651E4">
      <w:pPr>
        <w:jc w:val="both"/>
        <w:rPr>
          <w:sz w:val="28"/>
          <w:szCs w:val="28"/>
        </w:rPr>
      </w:pPr>
      <w:r w:rsidRPr="00B9466A">
        <w:rPr>
          <w:sz w:val="28"/>
          <w:szCs w:val="28"/>
        </w:rPr>
        <w:t>4. Коэффициент размножения в реакторе.</w:t>
      </w:r>
    </w:p>
    <w:p w:rsidR="004651E4" w:rsidRPr="00B9466A" w:rsidRDefault="004651E4" w:rsidP="004651E4">
      <w:pPr>
        <w:jc w:val="both"/>
        <w:rPr>
          <w:sz w:val="28"/>
          <w:szCs w:val="28"/>
        </w:rPr>
      </w:pPr>
      <w:r w:rsidRPr="00B9466A">
        <w:rPr>
          <w:sz w:val="28"/>
          <w:szCs w:val="28"/>
        </w:rPr>
        <w:t>Литература: 1,2,3,7,5,9,10.</w:t>
      </w:r>
    </w:p>
    <w:p w:rsidR="004651E4" w:rsidRPr="00B9466A" w:rsidRDefault="004651E4" w:rsidP="004651E4">
      <w:pPr>
        <w:jc w:val="both"/>
        <w:rPr>
          <w:sz w:val="28"/>
          <w:szCs w:val="28"/>
        </w:rPr>
      </w:pPr>
      <w:r w:rsidRPr="00B9466A">
        <w:rPr>
          <w:sz w:val="28"/>
          <w:szCs w:val="28"/>
        </w:rPr>
        <w:t>5. Поток нейтронов и энерговыделение в ядерном реакторе.</w:t>
      </w:r>
    </w:p>
    <w:p w:rsidR="004651E4" w:rsidRPr="00B9466A" w:rsidRDefault="004651E4" w:rsidP="004651E4">
      <w:pPr>
        <w:jc w:val="both"/>
        <w:rPr>
          <w:sz w:val="28"/>
          <w:szCs w:val="28"/>
        </w:rPr>
      </w:pPr>
      <w:r w:rsidRPr="00B9466A">
        <w:rPr>
          <w:sz w:val="28"/>
          <w:szCs w:val="28"/>
        </w:rPr>
        <w:t>Литература: 1,2,5.</w:t>
      </w:r>
    </w:p>
    <w:p w:rsidR="004651E4" w:rsidRPr="00B9466A" w:rsidRDefault="004651E4" w:rsidP="004651E4">
      <w:pPr>
        <w:jc w:val="both"/>
        <w:rPr>
          <w:sz w:val="28"/>
          <w:szCs w:val="28"/>
        </w:rPr>
      </w:pPr>
      <w:r w:rsidRPr="00B9466A">
        <w:rPr>
          <w:sz w:val="28"/>
          <w:szCs w:val="28"/>
        </w:rPr>
        <w:t>6. Тепловая схема АЭС с реакторами типа ВВЭР.</w:t>
      </w:r>
    </w:p>
    <w:p w:rsidR="004651E4" w:rsidRPr="00B9466A" w:rsidRDefault="004651E4" w:rsidP="004651E4">
      <w:pPr>
        <w:jc w:val="both"/>
        <w:rPr>
          <w:sz w:val="28"/>
          <w:szCs w:val="28"/>
        </w:rPr>
      </w:pPr>
      <w:r w:rsidRPr="00B9466A">
        <w:rPr>
          <w:sz w:val="28"/>
          <w:szCs w:val="28"/>
        </w:rPr>
        <w:t>Литература: 1,4,13.</w:t>
      </w:r>
    </w:p>
    <w:p w:rsidR="004651E4" w:rsidRPr="00B9466A" w:rsidRDefault="004651E4" w:rsidP="004651E4">
      <w:pPr>
        <w:jc w:val="both"/>
        <w:rPr>
          <w:sz w:val="28"/>
          <w:szCs w:val="28"/>
        </w:rPr>
      </w:pPr>
      <w:r w:rsidRPr="00B9466A">
        <w:rPr>
          <w:sz w:val="28"/>
          <w:szCs w:val="28"/>
        </w:rPr>
        <w:t>7. Тепловая схема АЭС с реакторами типа РБМК.</w:t>
      </w:r>
    </w:p>
    <w:p w:rsidR="004651E4" w:rsidRPr="00B9466A" w:rsidRDefault="004651E4" w:rsidP="004651E4">
      <w:pPr>
        <w:jc w:val="both"/>
        <w:rPr>
          <w:sz w:val="28"/>
          <w:szCs w:val="28"/>
        </w:rPr>
      </w:pPr>
      <w:r w:rsidRPr="00B9466A">
        <w:rPr>
          <w:sz w:val="28"/>
          <w:szCs w:val="28"/>
        </w:rPr>
        <w:t>Литература: 1,4,13.</w:t>
      </w:r>
    </w:p>
    <w:p w:rsidR="004651E4" w:rsidRPr="00B9466A" w:rsidRDefault="004651E4" w:rsidP="004651E4">
      <w:pPr>
        <w:jc w:val="both"/>
        <w:rPr>
          <w:sz w:val="28"/>
          <w:szCs w:val="28"/>
        </w:rPr>
      </w:pPr>
      <w:r w:rsidRPr="00B9466A">
        <w:rPr>
          <w:sz w:val="28"/>
          <w:szCs w:val="28"/>
        </w:rPr>
        <w:t>8. Точечная кинетика ядерного реактора.</w:t>
      </w:r>
    </w:p>
    <w:p w:rsidR="004651E4" w:rsidRPr="00B9466A" w:rsidRDefault="004651E4" w:rsidP="004651E4">
      <w:pPr>
        <w:jc w:val="both"/>
        <w:rPr>
          <w:sz w:val="28"/>
          <w:szCs w:val="28"/>
        </w:rPr>
      </w:pPr>
      <w:r w:rsidRPr="00B9466A">
        <w:rPr>
          <w:sz w:val="28"/>
          <w:szCs w:val="28"/>
        </w:rPr>
        <w:t>Литература: 1,2,3,6,7.</w:t>
      </w:r>
    </w:p>
    <w:p w:rsidR="004651E4" w:rsidRPr="00B9466A" w:rsidRDefault="004651E4" w:rsidP="004651E4">
      <w:pPr>
        <w:jc w:val="both"/>
        <w:rPr>
          <w:sz w:val="28"/>
          <w:szCs w:val="28"/>
        </w:rPr>
      </w:pPr>
      <w:r w:rsidRPr="00B9466A">
        <w:rPr>
          <w:sz w:val="28"/>
          <w:szCs w:val="28"/>
        </w:rPr>
        <w:t>9. Отравление ксеноном в ядерном реакторе.</w:t>
      </w:r>
    </w:p>
    <w:p w:rsidR="004651E4" w:rsidRPr="00B9466A" w:rsidRDefault="004651E4" w:rsidP="004651E4">
      <w:pPr>
        <w:jc w:val="both"/>
        <w:rPr>
          <w:sz w:val="28"/>
          <w:szCs w:val="28"/>
        </w:rPr>
      </w:pPr>
      <w:r w:rsidRPr="00B9466A">
        <w:rPr>
          <w:sz w:val="28"/>
          <w:szCs w:val="28"/>
        </w:rPr>
        <w:t>Литература: 2,3,7,9,11,14.</w:t>
      </w:r>
    </w:p>
    <w:p w:rsidR="004651E4" w:rsidRPr="00B9466A" w:rsidRDefault="004651E4" w:rsidP="004651E4">
      <w:pPr>
        <w:jc w:val="both"/>
        <w:rPr>
          <w:sz w:val="28"/>
          <w:szCs w:val="28"/>
        </w:rPr>
      </w:pPr>
      <w:r w:rsidRPr="00B9466A">
        <w:rPr>
          <w:sz w:val="28"/>
          <w:szCs w:val="28"/>
        </w:rPr>
        <w:t>10. Средства контроля  за полем  энерговыделения в ядерном реакторе.</w:t>
      </w:r>
    </w:p>
    <w:p w:rsidR="004651E4" w:rsidRPr="00B9466A" w:rsidRDefault="004651E4" w:rsidP="004651E4">
      <w:pPr>
        <w:jc w:val="both"/>
        <w:rPr>
          <w:sz w:val="28"/>
          <w:szCs w:val="28"/>
        </w:rPr>
      </w:pPr>
      <w:r w:rsidRPr="00B9466A">
        <w:rPr>
          <w:sz w:val="28"/>
          <w:szCs w:val="28"/>
        </w:rPr>
        <w:t>Литература: 7.</w:t>
      </w:r>
    </w:p>
    <w:p w:rsidR="004651E4" w:rsidRPr="00B9466A" w:rsidRDefault="004651E4" w:rsidP="004651E4">
      <w:pPr>
        <w:jc w:val="both"/>
        <w:rPr>
          <w:sz w:val="28"/>
          <w:szCs w:val="28"/>
        </w:rPr>
      </w:pPr>
      <w:r w:rsidRPr="00B9466A">
        <w:rPr>
          <w:sz w:val="28"/>
          <w:szCs w:val="28"/>
        </w:rPr>
        <w:t>11. Способы управления полем нейтронов в ядерном реакторе.</w:t>
      </w:r>
    </w:p>
    <w:p w:rsidR="004651E4" w:rsidRPr="00B9466A" w:rsidRDefault="004651E4" w:rsidP="004651E4">
      <w:pPr>
        <w:jc w:val="both"/>
        <w:rPr>
          <w:sz w:val="28"/>
          <w:szCs w:val="28"/>
        </w:rPr>
      </w:pPr>
      <w:r w:rsidRPr="00B9466A">
        <w:rPr>
          <w:sz w:val="28"/>
          <w:szCs w:val="28"/>
        </w:rPr>
        <w:t>Литература: 7.</w:t>
      </w:r>
    </w:p>
    <w:p w:rsidR="004651E4" w:rsidRPr="00B9466A" w:rsidRDefault="004651E4" w:rsidP="004651E4">
      <w:pPr>
        <w:jc w:val="both"/>
        <w:rPr>
          <w:sz w:val="28"/>
          <w:szCs w:val="28"/>
        </w:rPr>
      </w:pPr>
      <w:r w:rsidRPr="00B9466A">
        <w:rPr>
          <w:sz w:val="28"/>
          <w:szCs w:val="28"/>
        </w:rPr>
        <w:t>12. Тепловыделение в материалах ядерного реактора.</w:t>
      </w:r>
    </w:p>
    <w:p w:rsidR="004651E4" w:rsidRPr="00B9466A" w:rsidRDefault="004651E4" w:rsidP="004651E4">
      <w:pPr>
        <w:jc w:val="both"/>
        <w:rPr>
          <w:sz w:val="28"/>
          <w:szCs w:val="28"/>
        </w:rPr>
      </w:pPr>
      <w:r w:rsidRPr="00B9466A">
        <w:rPr>
          <w:sz w:val="28"/>
          <w:szCs w:val="28"/>
        </w:rPr>
        <w:lastRenderedPageBreak/>
        <w:t>Литература: 1,5,8,.</w:t>
      </w:r>
    </w:p>
    <w:p w:rsidR="004651E4" w:rsidRPr="00B9466A" w:rsidRDefault="004651E4" w:rsidP="004651E4">
      <w:pPr>
        <w:jc w:val="both"/>
        <w:rPr>
          <w:sz w:val="28"/>
          <w:szCs w:val="28"/>
        </w:rPr>
      </w:pPr>
      <w:r w:rsidRPr="00B9466A">
        <w:rPr>
          <w:sz w:val="28"/>
          <w:szCs w:val="28"/>
        </w:rPr>
        <w:t>13. Изменение изотопного состава при работе ядерного реактора.</w:t>
      </w:r>
    </w:p>
    <w:p w:rsidR="004651E4" w:rsidRPr="00B9466A" w:rsidRDefault="004651E4" w:rsidP="004651E4">
      <w:pPr>
        <w:jc w:val="both"/>
        <w:rPr>
          <w:sz w:val="28"/>
          <w:szCs w:val="28"/>
        </w:rPr>
      </w:pPr>
      <w:r w:rsidRPr="00B9466A">
        <w:rPr>
          <w:sz w:val="28"/>
          <w:szCs w:val="28"/>
        </w:rPr>
        <w:t>Литература: 2,3,6,10.</w:t>
      </w:r>
    </w:p>
    <w:p w:rsidR="004651E4" w:rsidRPr="00B9466A" w:rsidRDefault="004651E4" w:rsidP="004651E4">
      <w:pPr>
        <w:jc w:val="both"/>
        <w:rPr>
          <w:sz w:val="28"/>
          <w:szCs w:val="28"/>
        </w:rPr>
      </w:pPr>
      <w:r w:rsidRPr="00B9466A">
        <w:rPr>
          <w:sz w:val="28"/>
          <w:szCs w:val="28"/>
        </w:rPr>
        <w:t>14. Общие сведения  о  ядерном топливном цикле.</w:t>
      </w:r>
    </w:p>
    <w:p w:rsidR="004651E4" w:rsidRPr="00B9466A" w:rsidRDefault="004651E4" w:rsidP="004651E4">
      <w:pPr>
        <w:jc w:val="both"/>
        <w:rPr>
          <w:sz w:val="28"/>
          <w:szCs w:val="28"/>
        </w:rPr>
      </w:pPr>
      <w:r w:rsidRPr="00B9466A">
        <w:rPr>
          <w:sz w:val="28"/>
          <w:szCs w:val="28"/>
        </w:rPr>
        <w:t>Литература: 12.</w:t>
      </w:r>
    </w:p>
    <w:p w:rsidR="004651E4" w:rsidRPr="00B9466A" w:rsidRDefault="004651E4" w:rsidP="004651E4">
      <w:pPr>
        <w:jc w:val="both"/>
        <w:rPr>
          <w:sz w:val="28"/>
          <w:szCs w:val="28"/>
        </w:rPr>
      </w:pPr>
      <w:r>
        <w:rPr>
          <w:sz w:val="28"/>
          <w:szCs w:val="28"/>
        </w:rPr>
        <w:t xml:space="preserve">15. Общие сведения о </w:t>
      </w:r>
      <w:r w:rsidRPr="00B9466A">
        <w:rPr>
          <w:sz w:val="28"/>
          <w:szCs w:val="28"/>
        </w:rPr>
        <w:t xml:space="preserve"> на быстрых нейтронах</w:t>
      </w:r>
      <w:r>
        <w:rPr>
          <w:sz w:val="28"/>
          <w:szCs w:val="28"/>
        </w:rPr>
        <w:t xml:space="preserve"> БН-350,600</w:t>
      </w:r>
      <w:r w:rsidRPr="00B9466A">
        <w:rPr>
          <w:sz w:val="28"/>
          <w:szCs w:val="28"/>
        </w:rPr>
        <w:t>.</w:t>
      </w:r>
    </w:p>
    <w:p w:rsidR="004651E4" w:rsidRPr="00B9466A" w:rsidRDefault="004651E4" w:rsidP="004651E4">
      <w:pPr>
        <w:jc w:val="both"/>
        <w:rPr>
          <w:sz w:val="28"/>
          <w:szCs w:val="28"/>
        </w:rPr>
      </w:pPr>
      <w:r w:rsidRPr="00B9466A">
        <w:rPr>
          <w:sz w:val="28"/>
          <w:szCs w:val="28"/>
        </w:rPr>
        <w:t>Литература: 2,5,12.</w:t>
      </w:r>
    </w:p>
    <w:p w:rsidR="004651E4" w:rsidRPr="00B9466A" w:rsidRDefault="004651E4" w:rsidP="004651E4">
      <w:pPr>
        <w:jc w:val="both"/>
        <w:rPr>
          <w:sz w:val="28"/>
          <w:szCs w:val="28"/>
        </w:rPr>
      </w:pPr>
      <w:r w:rsidRPr="00B9466A">
        <w:rPr>
          <w:sz w:val="28"/>
          <w:szCs w:val="28"/>
        </w:rPr>
        <w:t>16. Общие сведения о тяжеловодных реакторах.</w:t>
      </w:r>
    </w:p>
    <w:p w:rsidR="004651E4" w:rsidRDefault="004651E4" w:rsidP="004651E4">
      <w:pPr>
        <w:jc w:val="both"/>
        <w:rPr>
          <w:sz w:val="28"/>
          <w:szCs w:val="28"/>
        </w:rPr>
      </w:pPr>
      <w:r w:rsidRPr="00B9466A">
        <w:rPr>
          <w:sz w:val="28"/>
          <w:szCs w:val="28"/>
        </w:rPr>
        <w:t>Литература: 2,5,12</w:t>
      </w:r>
      <w:r>
        <w:rPr>
          <w:sz w:val="28"/>
          <w:szCs w:val="28"/>
        </w:rPr>
        <w:t>, 15</w:t>
      </w:r>
      <w:r w:rsidRPr="00B9466A">
        <w:rPr>
          <w:sz w:val="28"/>
          <w:szCs w:val="28"/>
        </w:rPr>
        <w:t>.</w:t>
      </w:r>
    </w:p>
    <w:p w:rsidR="004651E4" w:rsidRDefault="004651E4" w:rsidP="004651E4">
      <w:pPr>
        <w:jc w:val="both"/>
        <w:rPr>
          <w:sz w:val="28"/>
          <w:szCs w:val="28"/>
        </w:rPr>
      </w:pPr>
      <w:r>
        <w:rPr>
          <w:sz w:val="28"/>
          <w:szCs w:val="28"/>
        </w:rPr>
        <w:t>17. Общие сведения о кипящих реакторах</w:t>
      </w:r>
    </w:p>
    <w:p w:rsidR="004651E4" w:rsidRDefault="004651E4" w:rsidP="004651E4">
      <w:pPr>
        <w:jc w:val="both"/>
        <w:rPr>
          <w:sz w:val="28"/>
          <w:szCs w:val="28"/>
        </w:rPr>
      </w:pPr>
      <w:r>
        <w:rPr>
          <w:sz w:val="28"/>
          <w:szCs w:val="28"/>
        </w:rPr>
        <w:t>Литература: 5,10, 15.</w:t>
      </w:r>
    </w:p>
    <w:p w:rsidR="004651E4" w:rsidRDefault="004651E4" w:rsidP="004651E4">
      <w:pPr>
        <w:jc w:val="both"/>
        <w:rPr>
          <w:sz w:val="28"/>
          <w:szCs w:val="28"/>
        </w:rPr>
      </w:pPr>
      <w:r>
        <w:rPr>
          <w:sz w:val="28"/>
          <w:szCs w:val="28"/>
        </w:rPr>
        <w:t>18. Быстрый реактор со свинцово-висмутовым теплоносителем</w:t>
      </w:r>
    </w:p>
    <w:p w:rsidR="004651E4" w:rsidRDefault="004651E4" w:rsidP="004651E4">
      <w:pPr>
        <w:jc w:val="both"/>
        <w:rPr>
          <w:sz w:val="28"/>
          <w:szCs w:val="28"/>
        </w:rPr>
      </w:pPr>
      <w:r>
        <w:rPr>
          <w:sz w:val="28"/>
          <w:szCs w:val="28"/>
        </w:rPr>
        <w:t>Литература: 15</w:t>
      </w:r>
    </w:p>
    <w:p w:rsidR="004651E4" w:rsidRDefault="004651E4" w:rsidP="004651E4">
      <w:pPr>
        <w:jc w:val="both"/>
        <w:rPr>
          <w:sz w:val="28"/>
          <w:szCs w:val="28"/>
        </w:rPr>
      </w:pPr>
      <w:r>
        <w:rPr>
          <w:sz w:val="28"/>
          <w:szCs w:val="28"/>
        </w:rPr>
        <w:t>19. Транспортные ядерные реакторы</w:t>
      </w:r>
    </w:p>
    <w:p w:rsidR="004651E4" w:rsidRDefault="004651E4" w:rsidP="004651E4">
      <w:pPr>
        <w:jc w:val="both"/>
        <w:rPr>
          <w:sz w:val="28"/>
          <w:szCs w:val="28"/>
        </w:rPr>
      </w:pPr>
      <w:r>
        <w:rPr>
          <w:sz w:val="28"/>
          <w:szCs w:val="28"/>
        </w:rPr>
        <w:t>Литература: 8, 15, 12, 16</w:t>
      </w:r>
    </w:p>
    <w:p w:rsidR="004651E4" w:rsidRDefault="004651E4" w:rsidP="004651E4">
      <w:pPr>
        <w:jc w:val="both"/>
        <w:rPr>
          <w:sz w:val="28"/>
          <w:szCs w:val="28"/>
        </w:rPr>
      </w:pPr>
      <w:r>
        <w:rPr>
          <w:sz w:val="28"/>
          <w:szCs w:val="28"/>
        </w:rPr>
        <w:t>20. Атомные станции теплоснабжения</w:t>
      </w:r>
    </w:p>
    <w:p w:rsidR="004651E4" w:rsidRDefault="004651E4" w:rsidP="004651E4">
      <w:pPr>
        <w:jc w:val="both"/>
        <w:rPr>
          <w:sz w:val="28"/>
          <w:szCs w:val="28"/>
        </w:rPr>
      </w:pPr>
      <w:r>
        <w:rPr>
          <w:sz w:val="28"/>
          <w:szCs w:val="28"/>
        </w:rPr>
        <w:t>Литература: 16, 17.</w:t>
      </w:r>
    </w:p>
    <w:p w:rsidR="004651E4" w:rsidRDefault="004651E4" w:rsidP="004651E4">
      <w:pPr>
        <w:jc w:val="both"/>
        <w:rPr>
          <w:sz w:val="28"/>
          <w:szCs w:val="28"/>
        </w:rPr>
      </w:pPr>
      <w:r>
        <w:rPr>
          <w:sz w:val="28"/>
          <w:szCs w:val="28"/>
        </w:rPr>
        <w:t>21.Авария на Чернобыльской АЭС.</w:t>
      </w:r>
    </w:p>
    <w:p w:rsidR="004651E4" w:rsidRDefault="004651E4" w:rsidP="004651E4">
      <w:pPr>
        <w:jc w:val="both"/>
        <w:rPr>
          <w:sz w:val="28"/>
          <w:szCs w:val="28"/>
        </w:rPr>
      </w:pPr>
      <w:r>
        <w:rPr>
          <w:sz w:val="28"/>
          <w:szCs w:val="28"/>
        </w:rPr>
        <w:t>22. Авария на АЭС «Фукусима»</w:t>
      </w:r>
    </w:p>
    <w:p w:rsidR="004651E4" w:rsidRPr="004651E4" w:rsidRDefault="004651E4" w:rsidP="004651E4">
      <w:pPr>
        <w:jc w:val="both"/>
        <w:rPr>
          <w:sz w:val="28"/>
          <w:szCs w:val="28"/>
        </w:rPr>
      </w:pPr>
      <w:r w:rsidRPr="004651E4">
        <w:rPr>
          <w:sz w:val="28"/>
          <w:szCs w:val="28"/>
        </w:rPr>
        <w:t xml:space="preserve">23. </w:t>
      </w:r>
      <w:r>
        <w:rPr>
          <w:sz w:val="28"/>
          <w:szCs w:val="28"/>
        </w:rPr>
        <w:t>Авария</w:t>
      </w:r>
      <w:r w:rsidRPr="004651E4">
        <w:rPr>
          <w:sz w:val="28"/>
          <w:szCs w:val="28"/>
        </w:rPr>
        <w:t xml:space="preserve"> </w:t>
      </w:r>
      <w:r>
        <w:rPr>
          <w:sz w:val="28"/>
          <w:szCs w:val="28"/>
        </w:rPr>
        <w:t>на</w:t>
      </w:r>
      <w:r w:rsidRPr="004651E4">
        <w:rPr>
          <w:sz w:val="28"/>
          <w:szCs w:val="28"/>
        </w:rPr>
        <w:t xml:space="preserve"> </w:t>
      </w:r>
      <w:r>
        <w:rPr>
          <w:sz w:val="28"/>
          <w:szCs w:val="28"/>
        </w:rPr>
        <w:t>АЭС</w:t>
      </w:r>
      <w:r w:rsidRPr="004651E4">
        <w:rPr>
          <w:sz w:val="28"/>
          <w:szCs w:val="28"/>
        </w:rPr>
        <w:t xml:space="preserve"> «</w:t>
      </w:r>
      <w:r w:rsidRPr="002511AF">
        <w:rPr>
          <w:lang w:val="en-US"/>
        </w:rPr>
        <w:t>Three</w:t>
      </w:r>
      <w:r w:rsidRPr="004651E4">
        <w:t xml:space="preserve"> </w:t>
      </w:r>
      <w:r w:rsidRPr="002511AF">
        <w:rPr>
          <w:lang w:val="en-US"/>
        </w:rPr>
        <w:t>Mile</w:t>
      </w:r>
      <w:r w:rsidRPr="004651E4">
        <w:t xml:space="preserve"> </w:t>
      </w:r>
      <w:r w:rsidRPr="002511AF">
        <w:rPr>
          <w:lang w:val="en-US"/>
        </w:rPr>
        <w:t>Island</w:t>
      </w:r>
      <w:r w:rsidRPr="004651E4">
        <w:t xml:space="preserve"> (</w:t>
      </w:r>
      <w:r w:rsidRPr="002511AF">
        <w:rPr>
          <w:lang w:val="en-US"/>
        </w:rPr>
        <w:t>TMA</w:t>
      </w:r>
      <w:r w:rsidRPr="004651E4">
        <w:rPr>
          <w:b/>
          <w:bCs/>
        </w:rPr>
        <w:t>)</w:t>
      </w:r>
      <w:r w:rsidRPr="004651E4">
        <w:rPr>
          <w:sz w:val="28"/>
          <w:szCs w:val="28"/>
        </w:rPr>
        <w:t>»</w:t>
      </w:r>
    </w:p>
    <w:p w:rsidR="004651E4" w:rsidRPr="004651E4" w:rsidRDefault="004651E4" w:rsidP="004651E4">
      <w:pPr>
        <w:jc w:val="both"/>
        <w:rPr>
          <w:sz w:val="28"/>
          <w:szCs w:val="28"/>
        </w:rPr>
      </w:pPr>
    </w:p>
    <w:p w:rsidR="004651E4" w:rsidRPr="004651E4" w:rsidRDefault="004651E4" w:rsidP="004651E4">
      <w:pPr>
        <w:jc w:val="both"/>
        <w:rPr>
          <w:sz w:val="28"/>
          <w:szCs w:val="28"/>
        </w:rPr>
      </w:pPr>
    </w:p>
    <w:p w:rsidR="004651E4" w:rsidRPr="004651E4" w:rsidRDefault="004651E4" w:rsidP="004651E4">
      <w:pPr>
        <w:jc w:val="both"/>
        <w:rPr>
          <w:sz w:val="28"/>
          <w:szCs w:val="28"/>
        </w:rPr>
      </w:pPr>
    </w:p>
    <w:p w:rsidR="004651E4" w:rsidRPr="00B9466A" w:rsidRDefault="004651E4" w:rsidP="004651E4">
      <w:pPr>
        <w:pStyle w:val="1"/>
        <w:jc w:val="center"/>
        <w:rPr>
          <w:b/>
          <w:sz w:val="28"/>
          <w:szCs w:val="28"/>
        </w:rPr>
      </w:pPr>
      <w:r w:rsidRPr="00B9466A">
        <w:rPr>
          <w:b/>
          <w:sz w:val="28"/>
          <w:szCs w:val="28"/>
        </w:rPr>
        <w:t>Список литературы</w:t>
      </w:r>
    </w:p>
    <w:p w:rsidR="004651E4" w:rsidRPr="00B9466A" w:rsidRDefault="004651E4" w:rsidP="004651E4">
      <w:pPr>
        <w:rPr>
          <w:sz w:val="28"/>
          <w:szCs w:val="28"/>
        </w:rPr>
      </w:pPr>
    </w:p>
    <w:p w:rsidR="004651E4" w:rsidRPr="00B9466A" w:rsidRDefault="004651E4" w:rsidP="004651E4">
      <w:pPr>
        <w:rPr>
          <w:sz w:val="28"/>
          <w:szCs w:val="28"/>
        </w:rPr>
      </w:pPr>
    </w:p>
    <w:p w:rsidR="004651E4" w:rsidRPr="00B9466A" w:rsidRDefault="004651E4" w:rsidP="004651E4">
      <w:pPr>
        <w:rPr>
          <w:sz w:val="28"/>
          <w:szCs w:val="28"/>
        </w:rPr>
      </w:pPr>
      <w:r w:rsidRPr="00B9466A">
        <w:rPr>
          <w:sz w:val="28"/>
          <w:szCs w:val="28"/>
        </w:rPr>
        <w:t>1. Нигматулин Н.Н., Нигматулин Б.Н. Ядерные энергетические установки. М.: Атомиздат, 1986.</w:t>
      </w:r>
    </w:p>
    <w:p w:rsidR="004651E4" w:rsidRPr="00B9466A" w:rsidRDefault="004651E4" w:rsidP="004651E4">
      <w:pPr>
        <w:rPr>
          <w:sz w:val="28"/>
          <w:szCs w:val="28"/>
        </w:rPr>
      </w:pPr>
      <w:r w:rsidRPr="00B9466A">
        <w:rPr>
          <w:sz w:val="28"/>
          <w:szCs w:val="28"/>
        </w:rPr>
        <w:t>2. Климов А.Н. Ядерная физика и ядерные реакторы. М.: Энергоатомиздат, 1965.</w:t>
      </w:r>
    </w:p>
    <w:p w:rsidR="004651E4" w:rsidRPr="00B9466A" w:rsidRDefault="004651E4" w:rsidP="004651E4">
      <w:pPr>
        <w:rPr>
          <w:sz w:val="28"/>
          <w:szCs w:val="28"/>
        </w:rPr>
      </w:pPr>
      <w:r w:rsidRPr="00B9466A">
        <w:rPr>
          <w:sz w:val="28"/>
          <w:szCs w:val="28"/>
        </w:rPr>
        <w:t>3. Рудик А.П. Физические основы ядерных реакторов. М.: Атомиздат,1980.</w:t>
      </w:r>
    </w:p>
    <w:p w:rsidR="004651E4" w:rsidRPr="00B9466A" w:rsidRDefault="004651E4" w:rsidP="004651E4">
      <w:pPr>
        <w:rPr>
          <w:sz w:val="28"/>
          <w:szCs w:val="28"/>
        </w:rPr>
      </w:pPr>
      <w:r w:rsidRPr="00B9466A">
        <w:rPr>
          <w:sz w:val="28"/>
          <w:szCs w:val="28"/>
        </w:rPr>
        <w:t>4. Дорощук В.Е. Ядерные реакторы на электростанциях. М.: Энергоатомиздат, 1977.</w:t>
      </w:r>
    </w:p>
    <w:p w:rsidR="004651E4" w:rsidRPr="00B9466A" w:rsidRDefault="004651E4" w:rsidP="004651E4">
      <w:pPr>
        <w:rPr>
          <w:sz w:val="28"/>
          <w:szCs w:val="28"/>
        </w:rPr>
      </w:pPr>
      <w:r w:rsidRPr="00B9466A">
        <w:rPr>
          <w:sz w:val="28"/>
          <w:szCs w:val="28"/>
        </w:rPr>
        <w:t>5. Дементьев Б.А. Ядерные энергетические реакторы. М.: Энергоатомиздат, 1984.</w:t>
      </w:r>
    </w:p>
    <w:p w:rsidR="004651E4" w:rsidRPr="00B9466A" w:rsidRDefault="004651E4" w:rsidP="004651E4">
      <w:pPr>
        <w:rPr>
          <w:sz w:val="28"/>
          <w:szCs w:val="28"/>
        </w:rPr>
      </w:pPr>
      <w:r w:rsidRPr="00B9466A">
        <w:rPr>
          <w:sz w:val="28"/>
          <w:szCs w:val="28"/>
        </w:rPr>
        <w:t>6. Дементьев Б.А. Кинетика и регулирование ядерных реакторов. М.: Энергоатомиздат, 1986.</w:t>
      </w:r>
    </w:p>
    <w:p w:rsidR="004651E4" w:rsidRPr="00B9466A" w:rsidRDefault="004651E4" w:rsidP="004651E4">
      <w:pPr>
        <w:rPr>
          <w:sz w:val="28"/>
          <w:szCs w:val="28"/>
        </w:rPr>
      </w:pPr>
      <w:r w:rsidRPr="00B9466A">
        <w:rPr>
          <w:sz w:val="28"/>
          <w:szCs w:val="28"/>
        </w:rPr>
        <w:t>7. Емельянов И.Я. и др. Научно-технические основы управления ядерными реакторами. М.: Энергоиздат, 1981.</w:t>
      </w:r>
    </w:p>
    <w:p w:rsidR="004651E4" w:rsidRPr="00B9466A" w:rsidRDefault="004651E4" w:rsidP="004651E4">
      <w:pPr>
        <w:rPr>
          <w:sz w:val="28"/>
          <w:szCs w:val="28"/>
        </w:rPr>
      </w:pPr>
      <w:r w:rsidRPr="00B9466A">
        <w:rPr>
          <w:sz w:val="28"/>
          <w:szCs w:val="28"/>
        </w:rPr>
        <w:t>8. Емельянов И.Я. и др. Конструирование ядерных реакторов. М.: Энергоиздат, 1982.</w:t>
      </w:r>
    </w:p>
    <w:p w:rsidR="004651E4" w:rsidRPr="00B9466A" w:rsidRDefault="004651E4" w:rsidP="004651E4">
      <w:pPr>
        <w:rPr>
          <w:sz w:val="28"/>
          <w:szCs w:val="28"/>
        </w:rPr>
      </w:pPr>
      <w:r w:rsidRPr="00B9466A">
        <w:rPr>
          <w:sz w:val="28"/>
          <w:szCs w:val="28"/>
        </w:rPr>
        <w:t>9. Шихов С.Б., Троянский С.Б. Элементарная теория ядерных реакторов. М.: Атомиздат, 1978.</w:t>
      </w:r>
    </w:p>
    <w:p w:rsidR="004651E4" w:rsidRPr="00B9466A" w:rsidRDefault="004651E4" w:rsidP="004651E4">
      <w:pPr>
        <w:rPr>
          <w:sz w:val="28"/>
          <w:szCs w:val="28"/>
        </w:rPr>
      </w:pPr>
      <w:r w:rsidRPr="00B9466A">
        <w:rPr>
          <w:sz w:val="28"/>
          <w:szCs w:val="28"/>
        </w:rPr>
        <w:t>10. Камерон И. Ядерные реакторы. М.: Энергоатомиздат, 1987.</w:t>
      </w:r>
    </w:p>
    <w:p w:rsidR="004651E4" w:rsidRPr="00B9466A" w:rsidRDefault="004651E4" w:rsidP="004651E4">
      <w:pPr>
        <w:rPr>
          <w:sz w:val="28"/>
          <w:szCs w:val="28"/>
        </w:rPr>
      </w:pPr>
      <w:r w:rsidRPr="00B9466A">
        <w:rPr>
          <w:sz w:val="28"/>
          <w:szCs w:val="28"/>
        </w:rPr>
        <w:lastRenderedPageBreak/>
        <w:t>11. Цвайфель П. Физика реакторов. М.: Атомиздат, 1977.</w:t>
      </w:r>
    </w:p>
    <w:p w:rsidR="004651E4" w:rsidRPr="00B9466A" w:rsidRDefault="004651E4" w:rsidP="004651E4">
      <w:pPr>
        <w:rPr>
          <w:sz w:val="28"/>
          <w:szCs w:val="28"/>
        </w:rPr>
      </w:pPr>
      <w:r w:rsidRPr="00B9466A">
        <w:rPr>
          <w:sz w:val="28"/>
          <w:szCs w:val="28"/>
        </w:rPr>
        <w:t>12. Кесслер Г. Ядерная энергетика. М.: Энергоатомиздат, 1986.</w:t>
      </w:r>
    </w:p>
    <w:p w:rsidR="004651E4" w:rsidRPr="00B9466A" w:rsidRDefault="004651E4" w:rsidP="004651E4">
      <w:pPr>
        <w:rPr>
          <w:sz w:val="28"/>
          <w:szCs w:val="28"/>
        </w:rPr>
      </w:pPr>
      <w:r w:rsidRPr="00B9466A">
        <w:rPr>
          <w:sz w:val="28"/>
          <w:szCs w:val="28"/>
        </w:rPr>
        <w:t>13. Ганчев Б.Г. и др. Ядерные энергетические установки. М.: Энергоатомиздат, 1983.</w:t>
      </w:r>
    </w:p>
    <w:p w:rsidR="004651E4" w:rsidRDefault="004651E4" w:rsidP="004651E4">
      <w:pPr>
        <w:rPr>
          <w:sz w:val="28"/>
          <w:szCs w:val="28"/>
        </w:rPr>
      </w:pPr>
      <w:r w:rsidRPr="00B9466A">
        <w:rPr>
          <w:sz w:val="28"/>
          <w:szCs w:val="28"/>
        </w:rPr>
        <w:t>14. Бартоломей Г.Г. и др. Основы теории и методы расчета ядерных реакторов. М.: Энергоиздат, 1982.</w:t>
      </w:r>
    </w:p>
    <w:p w:rsidR="004651E4" w:rsidRDefault="004651E4" w:rsidP="004651E4">
      <w:pPr>
        <w:rPr>
          <w:sz w:val="28"/>
          <w:szCs w:val="28"/>
        </w:rPr>
      </w:pPr>
      <w:r>
        <w:rPr>
          <w:sz w:val="28"/>
          <w:szCs w:val="28"/>
        </w:rPr>
        <w:t>15. Ядерная энергетика. Проблемы. Решения/ Под. Ред. М.Н. Стриханова. - в 2=ч частях. - Часть 1. - М.: ЦСПиМ, 2011.-424с .: ил.</w:t>
      </w:r>
    </w:p>
    <w:p w:rsidR="004651E4" w:rsidRDefault="004651E4" w:rsidP="004651E4">
      <w:pPr>
        <w:rPr>
          <w:sz w:val="28"/>
          <w:szCs w:val="28"/>
        </w:rPr>
      </w:pPr>
      <w:r>
        <w:rPr>
          <w:sz w:val="28"/>
          <w:szCs w:val="28"/>
        </w:rPr>
        <w:t>16.Машиностроение. Энциклопедия в 40 томах. Машиностроение ядерной техники. Т.</w:t>
      </w:r>
      <w:r>
        <w:rPr>
          <w:sz w:val="28"/>
          <w:szCs w:val="28"/>
          <w:lang w:val="en-US"/>
        </w:rPr>
        <w:t>IV</w:t>
      </w:r>
      <w:r>
        <w:rPr>
          <w:sz w:val="28"/>
          <w:szCs w:val="28"/>
        </w:rPr>
        <w:t>-25 в двух книгах. Под общей редакцией Е.О. Адамова, М., 2005. - 960 с. (книга 1); 944(книга 2)</w:t>
      </w:r>
    </w:p>
    <w:p w:rsidR="004651E4" w:rsidRPr="00D2571A" w:rsidRDefault="004651E4" w:rsidP="004651E4">
      <w:pPr>
        <w:rPr>
          <w:sz w:val="28"/>
          <w:szCs w:val="28"/>
        </w:rPr>
      </w:pPr>
      <w:r>
        <w:rPr>
          <w:sz w:val="28"/>
          <w:szCs w:val="28"/>
        </w:rPr>
        <w:t>17. Что такое атомная станция теплоснабжения/ О.Б. Самойлов, В.С. Кууль, Б.А. Авербах и др. Под ред.</w:t>
      </w:r>
      <w:r w:rsidRPr="00210878">
        <w:rPr>
          <w:sz w:val="28"/>
          <w:szCs w:val="28"/>
        </w:rPr>
        <w:t xml:space="preserve"> </w:t>
      </w:r>
      <w:r>
        <w:rPr>
          <w:sz w:val="28"/>
          <w:szCs w:val="28"/>
        </w:rPr>
        <w:t>О.Б. Самойлова, В.С. Кууля. - М., 1989. - 96с.</w:t>
      </w:r>
    </w:p>
    <w:p w:rsidR="004651E4" w:rsidRDefault="004651E4" w:rsidP="004651E4">
      <w:pPr>
        <w:jc w:val="center"/>
        <w:rPr>
          <w:b/>
          <w:caps/>
        </w:rPr>
      </w:pPr>
    </w:p>
    <w:p w:rsidR="004651E4" w:rsidRDefault="004651E4" w:rsidP="004651E4">
      <w:pPr>
        <w:jc w:val="center"/>
        <w:rPr>
          <w:b/>
          <w:caps/>
        </w:rPr>
      </w:pPr>
    </w:p>
    <w:p w:rsidR="000E43DA" w:rsidRDefault="000E43DA" w:rsidP="004651E4">
      <w:pPr>
        <w:jc w:val="center"/>
        <w:rPr>
          <w:b/>
          <w:caps/>
        </w:rPr>
      </w:pPr>
    </w:p>
    <w:p w:rsidR="004651E4" w:rsidRPr="00A305EB" w:rsidRDefault="004651E4" w:rsidP="004651E4">
      <w:pPr>
        <w:jc w:val="center"/>
        <w:rPr>
          <w:b/>
          <w:caps/>
        </w:rPr>
      </w:pPr>
    </w:p>
    <w:p w:rsidR="009649D9" w:rsidRDefault="009649D9" w:rsidP="009649D9"/>
    <w:p w:rsidR="000E43DA" w:rsidRDefault="000E43DA" w:rsidP="000E43DA">
      <w:pPr>
        <w:jc w:val="center"/>
        <w:rPr>
          <w:b/>
          <w:sz w:val="28"/>
          <w:szCs w:val="28"/>
        </w:rPr>
      </w:pPr>
      <w:r w:rsidRPr="000E43DA">
        <w:rPr>
          <w:b/>
          <w:sz w:val="28"/>
          <w:szCs w:val="28"/>
        </w:rPr>
        <w:t>Методика оценки результатов выполнения</w:t>
      </w:r>
    </w:p>
    <w:p w:rsidR="00B31A7F" w:rsidRDefault="00B31A7F" w:rsidP="000E43DA">
      <w:pPr>
        <w:jc w:val="center"/>
        <w:rPr>
          <w:b/>
          <w:sz w:val="28"/>
          <w:szCs w:val="28"/>
        </w:rPr>
      </w:pPr>
    </w:p>
    <w:p w:rsidR="00503888" w:rsidRPr="00503888" w:rsidRDefault="00503888" w:rsidP="00B31A7F">
      <w:pPr>
        <w:ind w:firstLine="709"/>
        <w:rPr>
          <w:sz w:val="28"/>
          <w:szCs w:val="28"/>
        </w:rPr>
      </w:pPr>
      <w:r w:rsidRPr="00503888">
        <w:rPr>
          <w:sz w:val="28"/>
          <w:szCs w:val="28"/>
        </w:rPr>
        <w:t>Метод</w:t>
      </w:r>
      <w:r>
        <w:rPr>
          <w:sz w:val="28"/>
          <w:szCs w:val="28"/>
        </w:rPr>
        <w:t>и</w:t>
      </w:r>
      <w:r w:rsidRPr="00503888">
        <w:rPr>
          <w:sz w:val="28"/>
          <w:szCs w:val="28"/>
        </w:rPr>
        <w:t>ка оценк</w:t>
      </w:r>
      <w:r>
        <w:rPr>
          <w:sz w:val="28"/>
          <w:szCs w:val="28"/>
        </w:rPr>
        <w:t>и выполнения данной самостоятельной работы исходит из того, что н</w:t>
      </w:r>
      <w:r w:rsidRPr="00503888">
        <w:rPr>
          <w:sz w:val="28"/>
          <w:szCs w:val="28"/>
        </w:rPr>
        <w:t xml:space="preserve">а данном этапе изложения математических моделей физических процессов не приводится сложных математических моделей описания физических процессов. И студентам следует лишь внимательно конспектировать лекции и готовить рефераты по заданным темам. </w:t>
      </w:r>
      <w:r>
        <w:rPr>
          <w:sz w:val="28"/>
          <w:szCs w:val="28"/>
        </w:rPr>
        <w:t>Потому реферат должен удовлетворять следующим требованиям:</w:t>
      </w:r>
    </w:p>
    <w:p w:rsidR="00503888" w:rsidRPr="00503888" w:rsidRDefault="00503888" w:rsidP="00B31A7F">
      <w:pPr>
        <w:ind w:firstLine="709"/>
        <w:rPr>
          <w:sz w:val="28"/>
          <w:szCs w:val="28"/>
        </w:rPr>
      </w:pPr>
      <w:r w:rsidRPr="00503888">
        <w:rPr>
          <w:sz w:val="28"/>
          <w:szCs w:val="28"/>
        </w:rPr>
        <w:t>Объем реферата должен раскрывать тему</w:t>
      </w:r>
      <w:r>
        <w:rPr>
          <w:sz w:val="28"/>
          <w:szCs w:val="28"/>
        </w:rPr>
        <w:t>-20баллов</w:t>
      </w:r>
      <w:r w:rsidRPr="00503888">
        <w:rPr>
          <w:sz w:val="28"/>
          <w:szCs w:val="28"/>
        </w:rPr>
        <w:t xml:space="preserve">. </w:t>
      </w:r>
      <w:r>
        <w:rPr>
          <w:sz w:val="28"/>
          <w:szCs w:val="28"/>
        </w:rPr>
        <w:t xml:space="preserve">Оформление реферата должно быть стандартным: </w:t>
      </w:r>
      <w:r w:rsidRPr="00503888">
        <w:rPr>
          <w:sz w:val="28"/>
          <w:szCs w:val="28"/>
        </w:rPr>
        <w:t xml:space="preserve"> </w:t>
      </w:r>
    </w:p>
    <w:p w:rsidR="00503888" w:rsidRPr="00503888" w:rsidRDefault="00503888" w:rsidP="00503888">
      <w:pPr>
        <w:rPr>
          <w:sz w:val="28"/>
          <w:szCs w:val="28"/>
        </w:rPr>
      </w:pPr>
      <w:r w:rsidRPr="00503888">
        <w:rPr>
          <w:sz w:val="28"/>
          <w:szCs w:val="28"/>
        </w:rPr>
        <w:t>1.</w:t>
      </w:r>
      <w:r w:rsidRPr="00503888">
        <w:rPr>
          <w:sz w:val="28"/>
          <w:szCs w:val="28"/>
        </w:rPr>
        <w:tab/>
        <w:t>Титульный лист.</w:t>
      </w:r>
    </w:p>
    <w:p w:rsidR="00503888" w:rsidRPr="00503888" w:rsidRDefault="00503888" w:rsidP="00503888">
      <w:pPr>
        <w:rPr>
          <w:sz w:val="28"/>
          <w:szCs w:val="28"/>
        </w:rPr>
      </w:pPr>
      <w:r w:rsidRPr="00503888">
        <w:rPr>
          <w:sz w:val="28"/>
          <w:szCs w:val="28"/>
        </w:rPr>
        <w:t>2.</w:t>
      </w:r>
      <w:r w:rsidRPr="00503888">
        <w:rPr>
          <w:sz w:val="28"/>
          <w:szCs w:val="28"/>
        </w:rPr>
        <w:tab/>
        <w:t>Аннотация</w:t>
      </w:r>
    </w:p>
    <w:p w:rsidR="00503888" w:rsidRPr="00503888" w:rsidRDefault="00503888" w:rsidP="00503888">
      <w:pPr>
        <w:rPr>
          <w:sz w:val="28"/>
          <w:szCs w:val="28"/>
        </w:rPr>
      </w:pPr>
      <w:r w:rsidRPr="00503888">
        <w:rPr>
          <w:sz w:val="28"/>
          <w:szCs w:val="28"/>
        </w:rPr>
        <w:t>3.</w:t>
      </w:r>
      <w:r w:rsidRPr="00503888">
        <w:rPr>
          <w:sz w:val="28"/>
          <w:szCs w:val="28"/>
        </w:rPr>
        <w:tab/>
        <w:t>Оглавление</w:t>
      </w:r>
    </w:p>
    <w:p w:rsidR="00503888" w:rsidRPr="00503888" w:rsidRDefault="00503888" w:rsidP="00503888">
      <w:pPr>
        <w:rPr>
          <w:sz w:val="28"/>
          <w:szCs w:val="28"/>
        </w:rPr>
      </w:pPr>
      <w:r w:rsidRPr="00503888">
        <w:rPr>
          <w:sz w:val="28"/>
          <w:szCs w:val="28"/>
        </w:rPr>
        <w:t>4.</w:t>
      </w:r>
      <w:r w:rsidRPr="00503888">
        <w:rPr>
          <w:sz w:val="28"/>
          <w:szCs w:val="28"/>
        </w:rPr>
        <w:tab/>
        <w:t>Основная часть</w:t>
      </w:r>
    </w:p>
    <w:p w:rsidR="00503888" w:rsidRPr="00503888" w:rsidRDefault="00503888" w:rsidP="00503888">
      <w:pPr>
        <w:rPr>
          <w:sz w:val="28"/>
          <w:szCs w:val="28"/>
        </w:rPr>
      </w:pPr>
      <w:r w:rsidRPr="00503888">
        <w:rPr>
          <w:sz w:val="28"/>
          <w:szCs w:val="28"/>
        </w:rPr>
        <w:t>5.</w:t>
      </w:r>
      <w:r w:rsidRPr="00503888">
        <w:rPr>
          <w:sz w:val="28"/>
          <w:szCs w:val="28"/>
        </w:rPr>
        <w:tab/>
        <w:t>Заключение</w:t>
      </w:r>
    </w:p>
    <w:p w:rsidR="00503888" w:rsidRPr="00503888" w:rsidRDefault="00503888" w:rsidP="00503888">
      <w:pPr>
        <w:rPr>
          <w:sz w:val="28"/>
          <w:szCs w:val="28"/>
        </w:rPr>
      </w:pPr>
      <w:r w:rsidRPr="00503888">
        <w:rPr>
          <w:sz w:val="28"/>
          <w:szCs w:val="28"/>
        </w:rPr>
        <w:t>6.</w:t>
      </w:r>
      <w:r w:rsidRPr="00503888">
        <w:rPr>
          <w:sz w:val="28"/>
          <w:szCs w:val="28"/>
        </w:rPr>
        <w:tab/>
        <w:t>Список использованной литературы.</w:t>
      </w:r>
    </w:p>
    <w:p w:rsidR="00503888" w:rsidRDefault="00503888" w:rsidP="00B31A7F">
      <w:pPr>
        <w:ind w:firstLine="709"/>
        <w:rPr>
          <w:sz w:val="28"/>
          <w:szCs w:val="28"/>
        </w:rPr>
      </w:pPr>
      <w:r w:rsidRPr="00503888">
        <w:rPr>
          <w:sz w:val="28"/>
          <w:szCs w:val="28"/>
        </w:rPr>
        <w:t>Титульный лист должен выглядеть так, как приведен ниже. Формулы следует писать в Microsoft  Equation 3. Рисунки могут быть сканиров</w:t>
      </w:r>
      <w:r>
        <w:rPr>
          <w:sz w:val="28"/>
          <w:szCs w:val="28"/>
        </w:rPr>
        <w:t>аны. Не копировать «тупо» из ин</w:t>
      </w:r>
      <w:r w:rsidRPr="00503888">
        <w:rPr>
          <w:sz w:val="28"/>
          <w:szCs w:val="28"/>
        </w:rPr>
        <w:t xml:space="preserve">тернета. Любая приводимая формула должна быть </w:t>
      </w:r>
      <w:r>
        <w:rPr>
          <w:sz w:val="28"/>
          <w:szCs w:val="28"/>
        </w:rPr>
        <w:t>автором реферата понимаема. Сту</w:t>
      </w:r>
      <w:r w:rsidRPr="00503888">
        <w:rPr>
          <w:sz w:val="28"/>
          <w:szCs w:val="28"/>
        </w:rPr>
        <w:t>дент должен уметь защищать основные положения реферата. Преподавателю сдается также электронная копия в Мicrosoft Word. Шрифт 14. Полуторный интервал</w:t>
      </w:r>
      <w:r>
        <w:rPr>
          <w:sz w:val="28"/>
          <w:szCs w:val="28"/>
        </w:rPr>
        <w:t>.</w:t>
      </w:r>
    </w:p>
    <w:p w:rsidR="00B31A7F" w:rsidRDefault="00B31A7F" w:rsidP="00B31A7F">
      <w:pPr>
        <w:ind w:firstLine="709"/>
        <w:rPr>
          <w:sz w:val="28"/>
          <w:szCs w:val="28"/>
        </w:rPr>
      </w:pPr>
    </w:p>
    <w:p w:rsidR="00B31A7F" w:rsidRPr="00B31A7F" w:rsidRDefault="00B31A7F" w:rsidP="00B31A7F">
      <w:pPr>
        <w:ind w:firstLine="709"/>
        <w:rPr>
          <w:sz w:val="28"/>
          <w:szCs w:val="28"/>
        </w:rPr>
      </w:pPr>
      <w:r w:rsidRPr="00B31A7F">
        <w:rPr>
          <w:sz w:val="28"/>
          <w:szCs w:val="28"/>
        </w:rPr>
        <w:t xml:space="preserve">Процедура приема </w:t>
      </w:r>
      <w:r>
        <w:rPr>
          <w:sz w:val="28"/>
          <w:szCs w:val="28"/>
        </w:rPr>
        <w:t>реферата</w:t>
      </w:r>
      <w:r w:rsidRPr="00B31A7F">
        <w:rPr>
          <w:sz w:val="28"/>
          <w:szCs w:val="28"/>
        </w:rPr>
        <w:t xml:space="preserve"> включает проверки:</w:t>
      </w:r>
    </w:p>
    <w:p w:rsidR="00B31A7F" w:rsidRPr="00B31A7F" w:rsidRDefault="00B31A7F" w:rsidP="00B31A7F">
      <w:pPr>
        <w:rPr>
          <w:sz w:val="28"/>
          <w:szCs w:val="28"/>
        </w:rPr>
      </w:pPr>
      <w:r w:rsidRPr="00B31A7F">
        <w:rPr>
          <w:sz w:val="28"/>
          <w:szCs w:val="28"/>
        </w:rPr>
        <w:t>- соответствия оформлен</w:t>
      </w:r>
      <w:r>
        <w:rPr>
          <w:sz w:val="28"/>
          <w:szCs w:val="28"/>
        </w:rPr>
        <w:t>ия предъявляемым требованиям – 5</w:t>
      </w:r>
      <w:r w:rsidRPr="00B31A7F">
        <w:rPr>
          <w:sz w:val="28"/>
          <w:szCs w:val="28"/>
        </w:rPr>
        <w:t xml:space="preserve"> балл;</w:t>
      </w:r>
    </w:p>
    <w:p w:rsidR="00B31A7F" w:rsidRDefault="00B31A7F" w:rsidP="00B31A7F">
      <w:pPr>
        <w:rPr>
          <w:sz w:val="28"/>
          <w:szCs w:val="28"/>
        </w:rPr>
      </w:pPr>
      <w:r w:rsidRPr="00B31A7F">
        <w:rPr>
          <w:sz w:val="28"/>
          <w:szCs w:val="28"/>
        </w:rPr>
        <w:t>- знаний студентом основных понятий, определений и теоретических положений</w:t>
      </w:r>
      <w:r>
        <w:rPr>
          <w:sz w:val="28"/>
          <w:szCs w:val="28"/>
        </w:rPr>
        <w:t>, изложенных в реферате -15 баллов;</w:t>
      </w:r>
    </w:p>
    <w:p w:rsidR="00B31A7F" w:rsidRPr="00B31A7F" w:rsidRDefault="00B31A7F" w:rsidP="00B31A7F">
      <w:pPr>
        <w:rPr>
          <w:sz w:val="28"/>
          <w:szCs w:val="28"/>
        </w:rPr>
      </w:pPr>
      <w:r>
        <w:rPr>
          <w:sz w:val="28"/>
          <w:szCs w:val="28"/>
        </w:rPr>
        <w:lastRenderedPageBreak/>
        <w:t>-привлечение новых источников, не указанных преподавателем – 5 баллов</w:t>
      </w:r>
    </w:p>
    <w:p w:rsidR="00B31A7F" w:rsidRPr="00B31A7F" w:rsidRDefault="00B31A7F" w:rsidP="00B31A7F">
      <w:pPr>
        <w:rPr>
          <w:sz w:val="28"/>
          <w:szCs w:val="28"/>
        </w:rPr>
      </w:pPr>
      <w:r w:rsidRPr="00B31A7F">
        <w:rPr>
          <w:sz w:val="28"/>
          <w:szCs w:val="28"/>
        </w:rPr>
        <w:t xml:space="preserve">       </w:t>
      </w:r>
      <w:r>
        <w:rPr>
          <w:sz w:val="28"/>
          <w:szCs w:val="28"/>
        </w:rPr>
        <w:t>Итого максимально – 25 баллов.</w:t>
      </w:r>
    </w:p>
    <w:p w:rsidR="00B31A7F" w:rsidRDefault="00B31A7F" w:rsidP="00B31A7F">
      <w:pPr>
        <w:rPr>
          <w:sz w:val="28"/>
          <w:szCs w:val="28"/>
        </w:rPr>
      </w:pPr>
      <w:r w:rsidRPr="00B31A7F">
        <w:rPr>
          <w:sz w:val="28"/>
          <w:szCs w:val="28"/>
        </w:rPr>
        <w:t>.</w:t>
      </w:r>
    </w:p>
    <w:tbl>
      <w:tblPr>
        <w:tblW w:w="10280" w:type="dxa"/>
        <w:tblLook w:val="01E0" w:firstRow="1" w:lastRow="1" w:firstColumn="1" w:lastColumn="1" w:noHBand="0" w:noVBand="0"/>
      </w:tblPr>
      <w:tblGrid>
        <w:gridCol w:w="10280"/>
      </w:tblGrid>
      <w:tr w:rsidR="00973E59" w:rsidTr="00674F19">
        <w:tc>
          <w:tcPr>
            <w:tcW w:w="10280" w:type="dxa"/>
          </w:tcPr>
          <w:p w:rsidR="00973E59" w:rsidRDefault="00CC79A3" w:rsidP="00674F19">
            <w:pPr>
              <w:keepNext/>
              <w:pageBreakBefore/>
              <w:spacing w:line="288" w:lineRule="auto"/>
              <w:ind w:left="-108"/>
              <w:jc w:val="center"/>
              <w:rPr>
                <w:spacing w:val="20"/>
              </w:rPr>
            </w:pPr>
            <w:r>
              <w:lastRenderedPageBreak/>
              <w:t>Ф</w:t>
            </w:r>
            <w:r w:rsidR="00973E59">
              <w:t xml:space="preserve">едеральное государственное автономное образовательное учреждение </w:t>
            </w:r>
            <w:r w:rsidR="00973E59">
              <w:br/>
              <w:t>высшего профессионального образования</w:t>
            </w:r>
          </w:p>
        </w:tc>
      </w:tr>
      <w:tr w:rsidR="00973E59" w:rsidTr="00674F19">
        <w:tc>
          <w:tcPr>
            <w:tcW w:w="10280" w:type="dxa"/>
            <w:tcBorders>
              <w:bottom w:val="single" w:sz="4" w:space="0" w:color="000000"/>
            </w:tcBorders>
          </w:tcPr>
          <w:p w:rsidR="00973E59" w:rsidRDefault="00973E59" w:rsidP="00674F19">
            <w:pPr>
              <w:spacing w:line="288" w:lineRule="auto"/>
              <w:jc w:val="center"/>
            </w:pPr>
            <w:r>
              <w:rPr>
                <w:b/>
                <w:bCs/>
              </w:rPr>
              <w:t>«Национальный исследовательский ядерный университет «МИФИ»</w:t>
            </w:r>
          </w:p>
        </w:tc>
      </w:tr>
      <w:tr w:rsidR="00973E59" w:rsidTr="00674F19">
        <w:tc>
          <w:tcPr>
            <w:tcW w:w="10280" w:type="dxa"/>
            <w:tcBorders>
              <w:top w:val="single" w:sz="4" w:space="0" w:color="000000"/>
            </w:tcBorders>
          </w:tcPr>
          <w:p w:rsidR="00973E59" w:rsidRDefault="00973E59" w:rsidP="00674F19">
            <w:pPr>
              <w:spacing w:before="120"/>
              <w:jc w:val="center"/>
            </w:pPr>
            <w:r>
              <w:t>ФАКУЛЬТЕТ КИБЕРНЕТИКИ И ИНФОРМАЦИОННОЙ БЕЗОПАСНОСТИ</w:t>
            </w:r>
          </w:p>
        </w:tc>
      </w:tr>
      <w:tr w:rsidR="00973E59" w:rsidTr="00674F19">
        <w:tc>
          <w:tcPr>
            <w:tcW w:w="10280" w:type="dxa"/>
          </w:tcPr>
          <w:p w:rsidR="00973E59" w:rsidRDefault="00973E59" w:rsidP="00674F19">
            <w:pPr>
              <w:snapToGrid w:val="0"/>
              <w:spacing w:before="120" w:after="120"/>
              <w:jc w:val="center"/>
            </w:pPr>
            <w:r>
              <w:t>КАФЕДРА «КИБЕРНЕТИКА» (№ 22)</w:t>
            </w:r>
          </w:p>
        </w:tc>
      </w:tr>
    </w:tbl>
    <w:p w:rsidR="00973E59" w:rsidRDefault="00973E59" w:rsidP="00503888">
      <w:pPr>
        <w:rPr>
          <w:sz w:val="28"/>
          <w:szCs w:val="28"/>
        </w:rPr>
      </w:pPr>
    </w:p>
    <w:p w:rsidR="00973E59" w:rsidRDefault="00973E59" w:rsidP="00973E59">
      <w:pPr>
        <w:jc w:val="center"/>
        <w:rPr>
          <w:sz w:val="28"/>
          <w:szCs w:val="28"/>
        </w:rPr>
      </w:pPr>
      <w:r>
        <w:rPr>
          <w:noProof/>
          <w:sz w:val="20"/>
        </w:rPr>
        <w:drawing>
          <wp:inline distT="0" distB="0" distL="0" distR="0" wp14:anchorId="7CAED896" wp14:editId="5AB7F83D">
            <wp:extent cx="2825750" cy="17462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750" cy="1746250"/>
                    </a:xfrm>
                    <a:prstGeom prst="rect">
                      <a:avLst/>
                    </a:prstGeom>
                    <a:noFill/>
                    <a:ln>
                      <a:noFill/>
                    </a:ln>
                  </pic:spPr>
                </pic:pic>
              </a:graphicData>
            </a:graphic>
          </wp:inline>
        </w:drawing>
      </w:r>
    </w:p>
    <w:p w:rsidR="00973E59" w:rsidRDefault="00973E59" w:rsidP="00973E59">
      <w:pPr>
        <w:jc w:val="center"/>
        <w:rPr>
          <w:sz w:val="28"/>
          <w:szCs w:val="28"/>
        </w:rPr>
      </w:pPr>
    </w:p>
    <w:p w:rsidR="00973E59" w:rsidRDefault="00973E59" w:rsidP="00973E59">
      <w:pPr>
        <w:jc w:val="center"/>
        <w:rPr>
          <w:sz w:val="28"/>
          <w:szCs w:val="28"/>
        </w:rPr>
      </w:pPr>
    </w:p>
    <w:p w:rsidR="00350DD8" w:rsidRDefault="00973E59" w:rsidP="00973E59">
      <w:pPr>
        <w:jc w:val="center"/>
        <w:rPr>
          <w:sz w:val="40"/>
        </w:rPr>
      </w:pPr>
      <w:r>
        <w:rPr>
          <w:sz w:val="40"/>
        </w:rPr>
        <w:t>Реферат</w:t>
      </w:r>
    </w:p>
    <w:p w:rsidR="00350DD8" w:rsidRDefault="00973E59" w:rsidP="00973E59">
      <w:pPr>
        <w:jc w:val="center"/>
        <w:rPr>
          <w:sz w:val="40"/>
        </w:rPr>
      </w:pPr>
      <w:r>
        <w:rPr>
          <w:sz w:val="40"/>
        </w:rPr>
        <w:t xml:space="preserve"> </w:t>
      </w:r>
    </w:p>
    <w:p w:rsidR="00350DD8" w:rsidRPr="00350DD8" w:rsidRDefault="00350DD8" w:rsidP="00350DD8">
      <w:pPr>
        <w:ind w:left="100"/>
        <w:jc w:val="center"/>
        <w:rPr>
          <w:b/>
          <w:sz w:val="28"/>
        </w:rPr>
      </w:pPr>
      <w:r w:rsidRPr="00350DD8">
        <w:rPr>
          <w:b/>
          <w:sz w:val="28"/>
          <w:szCs w:val="28"/>
        </w:rPr>
        <w:t>по дисциплине «</w:t>
      </w:r>
      <w:r w:rsidRPr="00350DD8">
        <w:rPr>
          <w:b/>
          <w:sz w:val="28"/>
        </w:rPr>
        <w:t>Математические модели физических процессов в ядерных энергетических установках»</w:t>
      </w:r>
    </w:p>
    <w:p w:rsidR="00350DD8" w:rsidRDefault="00350DD8" w:rsidP="00350DD8">
      <w:pPr>
        <w:ind w:left="100"/>
        <w:jc w:val="center"/>
        <w:rPr>
          <w:b/>
          <w:sz w:val="28"/>
          <w:u w:val="single"/>
        </w:rPr>
      </w:pPr>
    </w:p>
    <w:p w:rsidR="00350DD8" w:rsidRDefault="00350DD8" w:rsidP="00350DD8">
      <w:pPr>
        <w:ind w:left="100"/>
        <w:jc w:val="center"/>
        <w:rPr>
          <w:b/>
          <w:sz w:val="28"/>
          <w:u w:val="single"/>
        </w:rPr>
      </w:pPr>
    </w:p>
    <w:p w:rsidR="00350DD8" w:rsidRPr="005A4853" w:rsidRDefault="00350DD8" w:rsidP="00350DD8">
      <w:pPr>
        <w:ind w:left="100"/>
        <w:jc w:val="center"/>
        <w:rPr>
          <w:b/>
          <w:sz w:val="28"/>
          <w:szCs w:val="28"/>
        </w:rPr>
      </w:pPr>
      <w:r>
        <w:rPr>
          <w:b/>
          <w:sz w:val="28"/>
          <w:szCs w:val="28"/>
        </w:rPr>
        <w:t>ТЕМА:</w:t>
      </w:r>
    </w:p>
    <w:p w:rsidR="00973E59" w:rsidRPr="00FC4B55" w:rsidRDefault="00973E59" w:rsidP="00973E59">
      <w:pPr>
        <w:pStyle w:val="2"/>
        <w:jc w:val="center"/>
        <w:rPr>
          <w:rFonts w:ascii="Times New Roman" w:hAnsi="Times New Roman"/>
          <w:sz w:val="40"/>
        </w:rPr>
      </w:pPr>
      <w:r w:rsidRPr="00FC4B55">
        <w:rPr>
          <w:rFonts w:ascii="Times New Roman" w:hAnsi="Times New Roman"/>
          <w:sz w:val="40"/>
        </w:rPr>
        <w:t>ТЯЖЕЛОВОДНЫЕ РЕАКТОРЫ.</w:t>
      </w:r>
    </w:p>
    <w:p w:rsidR="00973E59" w:rsidRDefault="00973E59" w:rsidP="00973E59">
      <w:pPr>
        <w:rPr>
          <w:sz w:val="40"/>
        </w:rPr>
      </w:pPr>
    </w:p>
    <w:p w:rsidR="00973E59" w:rsidRDefault="00973E59" w:rsidP="00973E59"/>
    <w:p w:rsidR="00350DD8" w:rsidRDefault="00973E59" w:rsidP="00973E59">
      <w:pPr>
        <w:pStyle w:val="3"/>
        <w:rPr>
          <w:color w:val="auto"/>
        </w:rPr>
      </w:pPr>
      <w:r>
        <w:tab/>
      </w:r>
      <w:r>
        <w:tab/>
      </w:r>
      <w:r>
        <w:tab/>
      </w:r>
      <w:r>
        <w:tab/>
      </w:r>
      <w:r>
        <w:tab/>
      </w:r>
      <w:r>
        <w:tab/>
      </w:r>
      <w:r>
        <w:tab/>
      </w:r>
      <w:r w:rsidR="00350DD8">
        <w:rPr>
          <w:color w:val="auto"/>
        </w:rPr>
        <w:t>Выполнил  ст. гр.</w:t>
      </w:r>
      <w:r w:rsidR="00CC79A3">
        <w:rPr>
          <w:color w:val="auto"/>
        </w:rPr>
        <w:t>______ Ф.И.О.</w:t>
      </w:r>
    </w:p>
    <w:p w:rsidR="00973E59" w:rsidRPr="00FC4B55" w:rsidRDefault="00973E59" w:rsidP="00973E59">
      <w:pPr>
        <w:pStyle w:val="3"/>
        <w:rPr>
          <w:rFonts w:ascii="Times New Roman" w:hAnsi="Times New Roman"/>
        </w:rPr>
      </w:pPr>
      <w:r w:rsidRPr="00FC4B55">
        <w:rPr>
          <w:rFonts w:ascii="Times New Roman" w:hAnsi="Times New Roman"/>
        </w:rPr>
        <w:t xml:space="preserve">                      </w:t>
      </w:r>
      <w:r w:rsidR="00CC79A3">
        <w:rPr>
          <w:rFonts w:ascii="Times New Roman" w:hAnsi="Times New Roman"/>
        </w:rPr>
        <w:t xml:space="preserve">. </w:t>
      </w:r>
    </w:p>
    <w:p w:rsidR="00973E59" w:rsidRPr="00FC4B55" w:rsidRDefault="00973E59" w:rsidP="00973E59">
      <w:pPr>
        <w:rPr>
          <w:sz w:val="28"/>
        </w:rPr>
      </w:pPr>
      <w:r w:rsidRPr="00FC4B55">
        <w:tab/>
      </w:r>
      <w:r w:rsidRPr="00FC4B55">
        <w:tab/>
      </w:r>
      <w:r w:rsidRPr="00FC4B55">
        <w:tab/>
      </w:r>
      <w:r w:rsidRPr="00FC4B55">
        <w:tab/>
      </w:r>
      <w:r w:rsidRPr="00FC4B55">
        <w:tab/>
      </w:r>
      <w:r w:rsidRPr="00FC4B55">
        <w:tab/>
      </w:r>
      <w:r w:rsidRPr="00FC4B55">
        <w:tab/>
      </w:r>
      <w:r w:rsidRPr="00FC4B55">
        <w:rPr>
          <w:sz w:val="28"/>
        </w:rPr>
        <w:t xml:space="preserve">Проверил Загребаев А.М. </w:t>
      </w:r>
    </w:p>
    <w:p w:rsidR="00973E59" w:rsidRPr="00FC4B55" w:rsidRDefault="00973E59" w:rsidP="00973E59">
      <w:pPr>
        <w:jc w:val="center"/>
      </w:pPr>
    </w:p>
    <w:p w:rsidR="00973E59" w:rsidRPr="00FC4B55" w:rsidRDefault="00CC79A3" w:rsidP="00973E59">
      <w:pPr>
        <w:spacing w:before="220"/>
        <w:jc w:val="center"/>
        <w:rPr>
          <w:sz w:val="28"/>
        </w:rPr>
      </w:pPr>
      <w:r>
        <w:rPr>
          <w:sz w:val="28"/>
        </w:rPr>
        <w:t>Москва 2014</w:t>
      </w:r>
      <w:r w:rsidR="00973E59" w:rsidRPr="00FC4B55">
        <w:rPr>
          <w:sz w:val="28"/>
        </w:rPr>
        <w:t xml:space="preserve"> г.</w:t>
      </w:r>
    </w:p>
    <w:p w:rsidR="00973E59" w:rsidRPr="00D9650A" w:rsidRDefault="00973E59" w:rsidP="00973E59">
      <w:pPr>
        <w:spacing w:line="360" w:lineRule="auto"/>
      </w:pPr>
    </w:p>
    <w:p w:rsidR="00973E59" w:rsidRDefault="00973E59" w:rsidP="00503888">
      <w:pPr>
        <w:rPr>
          <w:sz w:val="28"/>
          <w:szCs w:val="28"/>
        </w:rPr>
      </w:pPr>
    </w:p>
    <w:p w:rsidR="00973E59" w:rsidRDefault="00973E59" w:rsidP="00503888">
      <w:pPr>
        <w:rPr>
          <w:sz w:val="28"/>
          <w:szCs w:val="28"/>
        </w:rPr>
      </w:pPr>
    </w:p>
    <w:p w:rsidR="00973E59" w:rsidRDefault="00973E59" w:rsidP="00503888">
      <w:pPr>
        <w:rPr>
          <w:sz w:val="28"/>
          <w:szCs w:val="28"/>
        </w:rPr>
      </w:pPr>
    </w:p>
    <w:p w:rsidR="00973E59" w:rsidRDefault="00973E59" w:rsidP="00503888">
      <w:pPr>
        <w:rPr>
          <w:sz w:val="28"/>
          <w:szCs w:val="28"/>
        </w:rPr>
      </w:pPr>
    </w:p>
    <w:p w:rsidR="00973E59" w:rsidRDefault="00973E59" w:rsidP="00503888">
      <w:pPr>
        <w:rPr>
          <w:sz w:val="28"/>
          <w:szCs w:val="28"/>
        </w:rPr>
      </w:pPr>
    </w:p>
    <w:p w:rsidR="009445FB" w:rsidRDefault="009445FB">
      <w:pPr>
        <w:spacing w:after="200" w:line="276" w:lineRule="auto"/>
        <w:rPr>
          <w:sz w:val="28"/>
          <w:szCs w:val="28"/>
        </w:rPr>
      </w:pPr>
      <w:r>
        <w:rPr>
          <w:sz w:val="28"/>
          <w:szCs w:val="28"/>
        </w:rPr>
        <w:br w:type="page"/>
      </w:r>
    </w:p>
    <w:tbl>
      <w:tblPr>
        <w:tblW w:w="10280" w:type="dxa"/>
        <w:tblLook w:val="01E0" w:firstRow="1" w:lastRow="1" w:firstColumn="1" w:lastColumn="1" w:noHBand="0" w:noVBand="0"/>
      </w:tblPr>
      <w:tblGrid>
        <w:gridCol w:w="10280"/>
      </w:tblGrid>
      <w:tr w:rsidR="009B291E" w:rsidTr="00674F19">
        <w:tc>
          <w:tcPr>
            <w:tcW w:w="10280" w:type="dxa"/>
            <w:tcBorders>
              <w:top w:val="single" w:sz="4" w:space="0" w:color="000000"/>
            </w:tcBorders>
          </w:tcPr>
          <w:p w:rsidR="009B291E" w:rsidRDefault="009B291E" w:rsidP="00674F19">
            <w:pPr>
              <w:spacing w:before="120"/>
              <w:jc w:val="center"/>
            </w:pPr>
            <w:r>
              <w:lastRenderedPageBreak/>
              <w:t>ФАКУЛЬТЕТ КИБЕРНЕТИКИ И ИНФОРМАЦИОННОЙ БЕЗОПАСНОСТИ</w:t>
            </w:r>
          </w:p>
        </w:tc>
      </w:tr>
      <w:tr w:rsidR="009B291E" w:rsidTr="00674F19">
        <w:tc>
          <w:tcPr>
            <w:tcW w:w="10280" w:type="dxa"/>
          </w:tcPr>
          <w:p w:rsidR="009B291E" w:rsidRDefault="009B291E" w:rsidP="00674F19">
            <w:pPr>
              <w:snapToGrid w:val="0"/>
              <w:spacing w:before="120" w:after="120"/>
              <w:jc w:val="center"/>
            </w:pPr>
            <w:r>
              <w:t>КАФЕДРА «КИБЕРНЕТИКА» (№ 22)</w:t>
            </w:r>
          </w:p>
        </w:tc>
      </w:tr>
    </w:tbl>
    <w:p w:rsidR="009B291E" w:rsidRDefault="009B291E" w:rsidP="009B291E">
      <w:pPr>
        <w:keepNext/>
        <w:tabs>
          <w:tab w:val="left" w:pos="426"/>
          <w:tab w:val="right" w:leader="underscore" w:pos="8505"/>
        </w:tabs>
        <w:jc w:val="both"/>
        <w:rPr>
          <w:b/>
          <w:bCs/>
          <w:sz w:val="28"/>
          <w:szCs w:val="28"/>
        </w:rPr>
      </w:pPr>
    </w:p>
    <w:p w:rsidR="009B291E" w:rsidRDefault="009B291E" w:rsidP="009B291E">
      <w:pPr>
        <w:keepNext/>
        <w:tabs>
          <w:tab w:val="left" w:pos="426"/>
          <w:tab w:val="right" w:leader="underscore" w:pos="8505"/>
        </w:tabs>
        <w:jc w:val="both"/>
        <w:rPr>
          <w:b/>
          <w:bCs/>
          <w:sz w:val="28"/>
          <w:szCs w:val="28"/>
        </w:rPr>
      </w:pPr>
    </w:p>
    <w:p w:rsidR="009B291E" w:rsidRDefault="009B291E" w:rsidP="009B291E">
      <w:pPr>
        <w:keepNext/>
        <w:tabs>
          <w:tab w:val="left" w:pos="426"/>
          <w:tab w:val="right" w:leader="underscore" w:pos="8505"/>
        </w:tabs>
        <w:spacing w:line="360" w:lineRule="auto"/>
        <w:jc w:val="center"/>
        <w:rPr>
          <w:b/>
          <w:bCs/>
          <w:sz w:val="32"/>
          <w:szCs w:val="32"/>
        </w:rPr>
      </w:pPr>
      <w:r>
        <w:rPr>
          <w:b/>
          <w:bCs/>
          <w:sz w:val="32"/>
          <w:szCs w:val="32"/>
        </w:rPr>
        <w:t xml:space="preserve">Вопросы к зачету </w:t>
      </w:r>
      <w:r w:rsidRPr="00A53BB9">
        <w:rPr>
          <w:b/>
          <w:bCs/>
          <w:sz w:val="32"/>
          <w:szCs w:val="32"/>
        </w:rPr>
        <w:t xml:space="preserve">по дисциплине </w:t>
      </w:r>
    </w:p>
    <w:p w:rsidR="009B291E" w:rsidRDefault="009B291E" w:rsidP="009B291E">
      <w:pPr>
        <w:pStyle w:val="Style"/>
        <w:spacing w:line="360" w:lineRule="auto"/>
        <w:jc w:val="center"/>
        <w:rPr>
          <w:b/>
          <w:sz w:val="28"/>
          <w:u w:val="single"/>
        </w:rPr>
      </w:pPr>
      <w:r w:rsidRPr="00A86A97">
        <w:rPr>
          <w:b/>
          <w:sz w:val="28"/>
          <w:szCs w:val="28"/>
        </w:rPr>
        <w:t xml:space="preserve">«Математические модели физических процессов в ядерных энергетических установках» </w:t>
      </w:r>
    </w:p>
    <w:p w:rsidR="009B291E" w:rsidRDefault="009B291E" w:rsidP="009B291E">
      <w:pPr>
        <w:pStyle w:val="a3"/>
        <w:tabs>
          <w:tab w:val="left" w:pos="4170"/>
        </w:tabs>
        <w:jc w:val="left"/>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9B291E" w:rsidRPr="002D0555" w:rsidTr="00674F19">
        <w:trPr>
          <w:jc w:val="center"/>
        </w:trPr>
        <w:tc>
          <w:tcPr>
            <w:tcW w:w="3190" w:type="dxa"/>
          </w:tcPr>
          <w:p w:rsidR="009B291E" w:rsidRPr="002D0555" w:rsidRDefault="009B291E" w:rsidP="00674F19">
            <w:r>
              <w:t xml:space="preserve">Составитель </w:t>
            </w:r>
          </w:p>
        </w:tc>
        <w:tc>
          <w:tcPr>
            <w:tcW w:w="3190" w:type="dxa"/>
          </w:tcPr>
          <w:p w:rsidR="009B291E" w:rsidRPr="002D0555" w:rsidRDefault="009B291E" w:rsidP="00674F19">
            <w:r>
              <w:t>Загребаев А.М.</w:t>
            </w:r>
          </w:p>
        </w:tc>
        <w:tc>
          <w:tcPr>
            <w:tcW w:w="3191" w:type="dxa"/>
          </w:tcPr>
          <w:p w:rsidR="009B291E" w:rsidRPr="002D0555" w:rsidRDefault="009B291E" w:rsidP="00674F19">
            <w:r>
              <w:t>Зав. каф., профессор, д.ф.-м.н.</w:t>
            </w:r>
          </w:p>
        </w:tc>
      </w:tr>
      <w:tr w:rsidR="009B291E" w:rsidRPr="002D0555" w:rsidTr="00674F19">
        <w:trPr>
          <w:jc w:val="center"/>
        </w:trPr>
        <w:tc>
          <w:tcPr>
            <w:tcW w:w="3190" w:type="dxa"/>
          </w:tcPr>
          <w:p w:rsidR="009B291E" w:rsidRPr="002D0555" w:rsidRDefault="009B291E" w:rsidP="00674F19">
            <w:r w:rsidRPr="002D0555">
              <w:t>Учебный год</w:t>
            </w:r>
          </w:p>
        </w:tc>
        <w:tc>
          <w:tcPr>
            <w:tcW w:w="3190" w:type="dxa"/>
          </w:tcPr>
          <w:p w:rsidR="009B291E" w:rsidRPr="002D0555" w:rsidRDefault="009B291E" w:rsidP="00674F19">
            <w:r w:rsidRPr="002D0555">
              <w:t>2014/2015</w:t>
            </w:r>
          </w:p>
        </w:tc>
        <w:tc>
          <w:tcPr>
            <w:tcW w:w="3191" w:type="dxa"/>
          </w:tcPr>
          <w:p w:rsidR="009B291E" w:rsidRPr="002D0555" w:rsidRDefault="009B291E" w:rsidP="00674F19"/>
        </w:tc>
      </w:tr>
    </w:tbl>
    <w:p w:rsidR="009B291E" w:rsidRDefault="009B291E" w:rsidP="009007C7">
      <w:pPr>
        <w:pStyle w:val="1"/>
        <w:jc w:val="center"/>
        <w:rPr>
          <w:b/>
          <w:i w:val="0"/>
        </w:rPr>
      </w:pPr>
    </w:p>
    <w:p w:rsidR="009B291E" w:rsidRPr="009B291E" w:rsidRDefault="009B291E" w:rsidP="009B291E"/>
    <w:p w:rsidR="00CC79A3" w:rsidRDefault="009B291E" w:rsidP="00CC79A3">
      <w:pPr>
        <w:jc w:val="center"/>
        <w:rPr>
          <w:caps/>
        </w:rPr>
      </w:pPr>
      <w:r>
        <w:rPr>
          <w:caps/>
        </w:rPr>
        <w:t>1</w:t>
      </w:r>
    </w:p>
    <w:p w:rsidR="00CC79A3" w:rsidRDefault="00CC79A3" w:rsidP="00CC79A3">
      <w:r>
        <w:t>1.Общие сведения о принципах работы ядерного энергетического реактора. Основные элементы конструкции реактора. Поток нейтронов. Сечения взаимодействия. Реакции деления, рассеяния, поглощения.</w:t>
      </w:r>
    </w:p>
    <w:p w:rsidR="00CC79A3" w:rsidRDefault="00CC79A3" w:rsidP="00CC79A3"/>
    <w:p w:rsidR="00CC79A3" w:rsidRDefault="00CC79A3" w:rsidP="00CC79A3">
      <w:r>
        <w:t>2.Жизненный цикл нейтронов. Коэффициент размножения. Формула четырех сомножителей. Реактивность реактора. Эффекты реактивности.</w:t>
      </w:r>
    </w:p>
    <w:p w:rsidR="00CC79A3" w:rsidRDefault="00CC79A3" w:rsidP="00CC79A3"/>
    <w:p w:rsidR="00CC79A3" w:rsidRDefault="00CC79A3" w:rsidP="00CC79A3">
      <w:r>
        <w:t>3. Распределения плотности потока нейтронов и энерговыделения в реакторе. Связь между размерами и физическими свойствами в критическом реакторе. Лимитирующие параметры. Задачи контроля и управления полями энерговыделения в ядерном реакторе.</w:t>
      </w:r>
    </w:p>
    <w:p w:rsidR="00CC79A3" w:rsidRDefault="00CC79A3" w:rsidP="00CC79A3"/>
    <w:p w:rsidR="00CC79A3" w:rsidRDefault="00CC79A3" w:rsidP="00CC79A3">
      <w:r>
        <w:t>4. Тепловыделение и отвод теплоты в ядерном реакторе. Энергетический баланс реакции деления. Тепловыделение в элементах конструкции реактора. Теплоносители на АЭС. Отвод тепла из активной зоны. Тепловая схема АЭС. Тепловое воздействие АЭС на окружающую среду.</w:t>
      </w:r>
    </w:p>
    <w:p w:rsidR="00CC79A3" w:rsidRDefault="00CC79A3" w:rsidP="00CC79A3"/>
    <w:p w:rsidR="00CC79A3" w:rsidRDefault="00CC79A3" w:rsidP="00CC79A3">
      <w:r>
        <w:t xml:space="preserve">5. Способы контроля энерговыделения в ядерных реакторах, нейтронный, </w:t>
      </w:r>
      <w:r>
        <w:sym w:font="Symbol" w:char="F067"/>
      </w:r>
      <w:r>
        <w:t xml:space="preserve"> - способ. Внутризонные и внезонные детекторы, принцип действия.</w:t>
      </w:r>
    </w:p>
    <w:p w:rsidR="00CC79A3" w:rsidRDefault="00CC79A3" w:rsidP="00CC79A3"/>
    <w:p w:rsidR="00CC79A3" w:rsidRDefault="00CC79A3" w:rsidP="00CC79A3">
      <w:r>
        <w:t>6. Теплотехнический контроль. Измерение температуры, расхода, давления. Основной состав и задачи информационно-измерительных систем на АЭС.</w:t>
      </w:r>
    </w:p>
    <w:p w:rsidR="00CC79A3" w:rsidRDefault="00CC79A3" w:rsidP="00CC79A3"/>
    <w:p w:rsidR="00CC79A3" w:rsidRDefault="00CC79A3" w:rsidP="00CC79A3">
      <w:r>
        <w:t>7. Средства и способы управления реактором. Управление мощностью и распределение энерговыделения. Системы органов регулирования и защиты энергоблоков с реакторами ВВЭР и РБМК. Основные проблемы создания современных СУЗ.</w:t>
      </w:r>
    </w:p>
    <w:p w:rsidR="00CC79A3" w:rsidRDefault="00CC79A3" w:rsidP="00CC79A3"/>
    <w:p w:rsidR="00CC79A3" w:rsidRDefault="00CC79A3" w:rsidP="00CC79A3">
      <w:pPr>
        <w:numPr>
          <w:ilvl w:val="0"/>
          <w:numId w:val="24"/>
        </w:numPr>
      </w:pPr>
      <w:r>
        <w:t xml:space="preserve">Биологическое воздействие облучения. Механизм воздействия облучения на клеточное вещество. Поглощенная, эквивалентная дозы. Биологические нарушения в зависимости от величины эквивалентной дозы. Источники радиоактивности на АЭС. Контроль и управление радиационной обстановкой на АЭС. </w:t>
      </w:r>
    </w:p>
    <w:p w:rsidR="00CC79A3" w:rsidRDefault="00CC79A3" w:rsidP="00CC79A3">
      <w:pPr>
        <w:ind w:left="75"/>
      </w:pPr>
    </w:p>
    <w:p w:rsidR="00CC79A3" w:rsidRDefault="00CC79A3" w:rsidP="00CC79A3">
      <w:pPr>
        <w:numPr>
          <w:ilvl w:val="0"/>
          <w:numId w:val="24"/>
        </w:numPr>
      </w:pPr>
      <w:r>
        <w:lastRenderedPageBreak/>
        <w:t xml:space="preserve">Ядерный топливный цикл. Схема ядерного топливного цикла. Основные  этапы переработки урановой руды. Обогащение урана. Производство топлива. Изменение нуклидного состава в реакторе. Проблемы захоронения отходов ядерного производства. </w:t>
      </w:r>
    </w:p>
    <w:p w:rsidR="00CC79A3" w:rsidRDefault="00CC79A3" w:rsidP="00CC79A3"/>
    <w:p w:rsidR="00CC79A3" w:rsidRDefault="00CC79A3" w:rsidP="00CC79A3">
      <w:pPr>
        <w:ind w:left="75"/>
      </w:pPr>
    </w:p>
    <w:p w:rsidR="00CC79A3" w:rsidRDefault="00CC79A3" w:rsidP="00CC79A3">
      <w:r>
        <w:t>10. Проблемы безопасности на атомных электростанциях. Концепция безопасности АЭС</w:t>
      </w:r>
      <w:r>
        <w:tab/>
        <w:t xml:space="preserve"> Барьеры безопасности. Авария на Т</w:t>
      </w:r>
      <w:r>
        <w:rPr>
          <w:lang w:val="en-US"/>
        </w:rPr>
        <w:t>MI</w:t>
      </w:r>
      <w:r>
        <w:t xml:space="preserve">-2. </w:t>
      </w:r>
    </w:p>
    <w:p w:rsidR="00CC79A3" w:rsidRDefault="00CC79A3" w:rsidP="00CC79A3"/>
    <w:p w:rsidR="00CC79A3" w:rsidRDefault="00CC79A3" w:rsidP="00CC79A3">
      <w:pPr>
        <w:numPr>
          <w:ilvl w:val="0"/>
          <w:numId w:val="25"/>
        </w:numPr>
      </w:pPr>
      <w:r>
        <w:t>Авария на Чернобыльской АЭС и ее последствия. Описание Чернобыльской АЭС с реакторами РБМК-1000. Хронология развития аварии. Причины аварии. Последствия аварии. Меры по повышению безопасности действующих реакторов.</w:t>
      </w:r>
    </w:p>
    <w:p w:rsidR="00CC79A3" w:rsidRDefault="00CC79A3" w:rsidP="00CC79A3">
      <w:pPr>
        <w:ind w:left="75"/>
      </w:pPr>
    </w:p>
    <w:p w:rsidR="00CC79A3" w:rsidRDefault="00CC79A3" w:rsidP="00CC79A3">
      <w:pPr>
        <w:numPr>
          <w:ilvl w:val="0"/>
          <w:numId w:val="25"/>
        </w:numPr>
      </w:pPr>
      <w:r>
        <w:t>Реакторы на атомных электростанциях. Графитовые реакторы с водяным и газовым теплоносителем.</w:t>
      </w:r>
    </w:p>
    <w:p w:rsidR="00CC79A3" w:rsidRDefault="00CC79A3" w:rsidP="00CC79A3"/>
    <w:p w:rsidR="00CC79A3" w:rsidRDefault="00CC79A3" w:rsidP="00CC79A3">
      <w:pPr>
        <w:numPr>
          <w:ilvl w:val="0"/>
          <w:numId w:val="25"/>
        </w:numPr>
      </w:pPr>
      <w:r>
        <w:t>Реакторы с водой под давлением (ВВЭР-1000, Р</w:t>
      </w:r>
      <w:r>
        <w:rPr>
          <w:lang w:val="en-US"/>
        </w:rPr>
        <w:t>WR</w:t>
      </w:r>
      <w:r>
        <w:t xml:space="preserve">). </w:t>
      </w:r>
    </w:p>
    <w:p w:rsidR="00CC79A3" w:rsidRDefault="00CC79A3" w:rsidP="00CC79A3"/>
    <w:p w:rsidR="00CC79A3" w:rsidRDefault="00CC79A3" w:rsidP="00CC79A3">
      <w:pPr>
        <w:numPr>
          <w:ilvl w:val="0"/>
          <w:numId w:val="25"/>
        </w:numPr>
      </w:pPr>
      <w:r>
        <w:t xml:space="preserve">Реакторы на быстрых нейтронах.. Тяжеловодные реакторы. </w:t>
      </w:r>
    </w:p>
    <w:p w:rsidR="00CC79A3" w:rsidRDefault="00CC79A3" w:rsidP="00CC79A3"/>
    <w:p w:rsidR="00CC79A3" w:rsidRDefault="00CC79A3" w:rsidP="00CC79A3">
      <w:r>
        <w:t>15. Проблемы разработки математического обеспечения систем контроля. Опыт разработки математического обеспечения на кафедре.</w:t>
      </w:r>
    </w:p>
    <w:p w:rsidR="00047687" w:rsidRDefault="00047687" w:rsidP="00047687">
      <w:pPr>
        <w:keepNext/>
        <w:tabs>
          <w:tab w:val="left" w:pos="426"/>
          <w:tab w:val="right" w:leader="underscore" w:pos="8505"/>
        </w:tabs>
        <w:jc w:val="both"/>
        <w:rPr>
          <w:b/>
          <w:bCs/>
          <w:sz w:val="28"/>
          <w:szCs w:val="28"/>
        </w:rPr>
      </w:pPr>
    </w:p>
    <w:p w:rsidR="00047687" w:rsidRDefault="00047687" w:rsidP="00047687">
      <w:pPr>
        <w:keepNext/>
        <w:tabs>
          <w:tab w:val="left" w:pos="426"/>
          <w:tab w:val="right" w:leader="underscore" w:pos="8505"/>
        </w:tabs>
        <w:jc w:val="both"/>
        <w:rPr>
          <w:b/>
          <w:bCs/>
          <w:sz w:val="28"/>
          <w:szCs w:val="28"/>
        </w:rPr>
      </w:pPr>
    </w:p>
    <w:p w:rsidR="000F5F7B" w:rsidRDefault="000F5F7B" w:rsidP="000F5F7B">
      <w:pPr>
        <w:pStyle w:val="a3"/>
        <w:tabs>
          <w:tab w:val="left" w:pos="570"/>
        </w:tabs>
        <w:rPr>
          <w:b/>
        </w:rPr>
      </w:pPr>
    </w:p>
    <w:p w:rsidR="000F5F7B" w:rsidRPr="000611EA" w:rsidRDefault="000F5F7B" w:rsidP="000F5F7B">
      <w:pPr>
        <w:pStyle w:val="a3"/>
        <w:tabs>
          <w:tab w:val="left" w:pos="570"/>
        </w:tabs>
      </w:pPr>
      <w:r w:rsidRPr="0003350E">
        <w:rPr>
          <w:b/>
        </w:rPr>
        <w:t xml:space="preserve">Методика оценки результатов </w:t>
      </w:r>
      <w:r>
        <w:rPr>
          <w:b/>
        </w:rPr>
        <w:t xml:space="preserve">сдачи </w:t>
      </w:r>
      <w:r w:rsidR="000611EA">
        <w:rPr>
          <w:b/>
        </w:rPr>
        <w:t>зачета</w:t>
      </w:r>
    </w:p>
    <w:p w:rsidR="000F5F7B" w:rsidRDefault="000F5F7B" w:rsidP="000F5F7B">
      <w:pPr>
        <w:pStyle w:val="a3"/>
        <w:tabs>
          <w:tab w:val="left" w:pos="570"/>
        </w:tabs>
        <w:rPr>
          <w:sz w:val="24"/>
          <w:szCs w:val="24"/>
        </w:rPr>
      </w:pPr>
      <w:r w:rsidRPr="000611EA">
        <w:rPr>
          <w:sz w:val="24"/>
          <w:szCs w:val="24"/>
        </w:rPr>
        <w:t xml:space="preserve"> </w:t>
      </w:r>
    </w:p>
    <w:p w:rsidR="0048507C" w:rsidRDefault="0048507C" w:rsidP="0048507C">
      <w:pPr>
        <w:pStyle w:val="aa"/>
        <w:ind w:firstLine="708"/>
        <w:jc w:val="both"/>
      </w:pPr>
      <w:r>
        <w:t>Критерии оценки знаний устанавливаются в соответствии с требованиями к профессиональной подготовке, исходя из действующих учебных планов и программ, с учётом характера будущей практической деятельности выпускника.</w:t>
      </w:r>
    </w:p>
    <w:p w:rsidR="0048507C" w:rsidRDefault="0048507C" w:rsidP="0048507C">
      <w:pPr>
        <w:pStyle w:val="aa"/>
        <w:jc w:val="both"/>
      </w:pPr>
      <w:r>
        <w:rPr>
          <w:rStyle w:val="ab"/>
        </w:rPr>
        <w:t xml:space="preserve"> «ОТЛИЧНО»</w:t>
      </w:r>
      <w:r>
        <w:t xml:space="preserve"> (45-50 баллов) - студент владеет знаниями предмета в соответствии с рабочей программой, достаточно глубоко осмысливает дисциплину; самостоятельно, в логической последовательности и исчерпывающе отвечает на вопрос билета, четко формулирует ответ и решает задачу билета в полном объеме. </w:t>
      </w:r>
    </w:p>
    <w:p w:rsidR="0048507C" w:rsidRDefault="0048507C" w:rsidP="0048507C">
      <w:pPr>
        <w:pStyle w:val="aa"/>
        <w:jc w:val="both"/>
      </w:pPr>
      <w:r>
        <w:rPr>
          <w:rStyle w:val="ab"/>
        </w:rPr>
        <w:t>«ХОРОШО»</w:t>
      </w:r>
      <w:r>
        <w:t xml:space="preserve"> (35-44 баллов) - студент владеет знаниями дисциплины почти в полном объеме программы (имеются пробелы знаний только в некоторых, особенно сложных разделах); самостоятельно и отчасти при наводящих вопросах дает полноценный ответ на вопрос билета; не допускает серьезных ошибок при решении задачи билета. </w:t>
      </w:r>
    </w:p>
    <w:p w:rsidR="0048507C" w:rsidRDefault="0048507C" w:rsidP="0048507C">
      <w:pPr>
        <w:pStyle w:val="aa"/>
        <w:jc w:val="both"/>
      </w:pPr>
      <w:r>
        <w:rPr>
          <w:rStyle w:val="ab"/>
        </w:rPr>
        <w:t>«УДОВЛЕТВОРИТЕЛЬНО»</w:t>
      </w:r>
      <w:r>
        <w:t xml:space="preserve"> (30-34 баллов) - студент владеет основным объемом знаний по дисциплине; проявляет затруднения в самостоятельных ответах, оперирует неточными формулировками; в процессе ответов допускаются ошибки по существу вопросов; способен решать задачу билета не в полном объеме.</w:t>
      </w:r>
    </w:p>
    <w:p w:rsidR="0048507C" w:rsidRDefault="0048507C" w:rsidP="0048507C">
      <w:pPr>
        <w:pStyle w:val="aa"/>
        <w:jc w:val="both"/>
      </w:pPr>
      <w:r>
        <w:rPr>
          <w:rStyle w:val="ab"/>
        </w:rPr>
        <w:t>«НЕУДОВЛЕТВОРИТЕЛЬНО»</w:t>
      </w:r>
      <w:r>
        <w:t xml:space="preserve"> (ниже 30 баллов) - студент не освоил обязательного минимума знаний предмета; не способен ответить на вопрос билета даже при дополнительных наводящих вопросах экзаменатора; не может решить задачу билета.</w:t>
      </w:r>
    </w:p>
    <w:p w:rsidR="00D35443" w:rsidRDefault="00D35443" w:rsidP="0048507C">
      <w:pPr>
        <w:pStyle w:val="aa"/>
        <w:jc w:val="both"/>
      </w:pPr>
    </w:p>
    <w:p w:rsidR="0048507C" w:rsidRDefault="0048507C" w:rsidP="0048507C">
      <w:pPr>
        <w:jc w:val="center"/>
        <w:rPr>
          <w:b/>
          <w:sz w:val="28"/>
          <w:szCs w:val="28"/>
        </w:rPr>
      </w:pPr>
      <w:r w:rsidRPr="0036110A">
        <w:rPr>
          <w:b/>
          <w:sz w:val="28"/>
          <w:szCs w:val="28"/>
        </w:rPr>
        <w:lastRenderedPageBreak/>
        <w:t xml:space="preserve">Итоговая оценка по курсу выставляется в соответствии </w:t>
      </w:r>
    </w:p>
    <w:p w:rsidR="0048507C" w:rsidRDefault="0048507C" w:rsidP="0048507C">
      <w:pPr>
        <w:jc w:val="center"/>
        <w:rPr>
          <w:b/>
          <w:sz w:val="28"/>
          <w:szCs w:val="28"/>
        </w:rPr>
      </w:pPr>
      <w:r w:rsidRPr="0036110A">
        <w:rPr>
          <w:b/>
          <w:sz w:val="28"/>
          <w:szCs w:val="28"/>
        </w:rPr>
        <w:t>со следующей таблицей:</w:t>
      </w:r>
    </w:p>
    <w:p w:rsidR="0048507C" w:rsidRDefault="0048507C" w:rsidP="0048507C">
      <w:pPr>
        <w:jc w:val="center"/>
        <w:rPr>
          <w:b/>
          <w:sz w:val="28"/>
          <w:szCs w:val="28"/>
        </w:rPr>
      </w:pPr>
    </w:p>
    <w:p w:rsidR="0048507C" w:rsidRDefault="0048507C" w:rsidP="0048507C">
      <w:pPr>
        <w:jc w:val="center"/>
        <w:rPr>
          <w:b/>
          <w:sz w:val="28"/>
          <w:szCs w:val="28"/>
        </w:rPr>
      </w:pPr>
    </w:p>
    <w:p w:rsidR="0048507C" w:rsidRDefault="0048507C" w:rsidP="00623BC6"/>
    <w:tbl>
      <w:tblPr>
        <w:tblW w:w="5000" w:type="pct"/>
        <w:jc w:val="center"/>
        <w:tblLayout w:type="fixed"/>
        <w:tblLook w:val="0000" w:firstRow="0" w:lastRow="0" w:firstColumn="0" w:lastColumn="0" w:noHBand="0" w:noVBand="0"/>
      </w:tblPr>
      <w:tblGrid>
        <w:gridCol w:w="1964"/>
        <w:gridCol w:w="2781"/>
        <w:gridCol w:w="1248"/>
        <w:gridCol w:w="1315"/>
        <w:gridCol w:w="2546"/>
      </w:tblGrid>
      <w:tr w:rsidR="000F5F7B" w:rsidRPr="0048202D" w:rsidTr="001B5A67">
        <w:trPr>
          <w:jc w:val="center"/>
        </w:trPr>
        <w:tc>
          <w:tcPr>
            <w:tcW w:w="997" w:type="pct"/>
            <w:tcBorders>
              <w:top w:val="single" w:sz="4" w:space="0" w:color="auto"/>
              <w:left w:val="single" w:sz="4" w:space="0" w:color="auto"/>
              <w:bottom w:val="single" w:sz="4" w:space="0" w:color="auto"/>
              <w:right w:val="single" w:sz="4" w:space="0" w:color="auto"/>
            </w:tcBorders>
          </w:tcPr>
          <w:p w:rsidR="000F5F7B" w:rsidRPr="0048202D" w:rsidRDefault="000F5F7B" w:rsidP="001B5A67">
            <w:pPr>
              <w:jc w:val="center"/>
              <w:rPr>
                <w:b/>
                <w:bCs/>
              </w:rPr>
            </w:pPr>
            <w:r w:rsidRPr="0048202D">
              <w:rPr>
                <w:b/>
                <w:bCs/>
                <w:sz w:val="22"/>
                <w:szCs w:val="22"/>
              </w:rPr>
              <w:t>Сумма баллов по дисциплине</w:t>
            </w:r>
          </w:p>
        </w:tc>
        <w:tc>
          <w:tcPr>
            <w:tcW w:w="1411" w:type="pct"/>
            <w:tcBorders>
              <w:top w:val="single" w:sz="4" w:space="0" w:color="auto"/>
              <w:left w:val="nil"/>
              <w:bottom w:val="single" w:sz="4" w:space="0" w:color="auto"/>
              <w:right w:val="single" w:sz="4" w:space="0" w:color="auto"/>
            </w:tcBorders>
          </w:tcPr>
          <w:p w:rsidR="000F5F7B" w:rsidRPr="0048202D" w:rsidRDefault="000F5F7B" w:rsidP="001B5A67">
            <w:pPr>
              <w:jc w:val="center"/>
              <w:rPr>
                <w:b/>
                <w:bCs/>
              </w:rPr>
            </w:pPr>
            <w:r w:rsidRPr="0048202D">
              <w:rPr>
                <w:b/>
                <w:bCs/>
                <w:sz w:val="22"/>
                <w:szCs w:val="22"/>
              </w:rPr>
              <w:t>Оценка по 4-х бальной шкале</w:t>
            </w:r>
          </w:p>
        </w:tc>
        <w:tc>
          <w:tcPr>
            <w:tcW w:w="633" w:type="pct"/>
            <w:tcBorders>
              <w:top w:val="single" w:sz="4" w:space="0" w:color="auto"/>
              <w:left w:val="nil"/>
              <w:bottom w:val="single" w:sz="4" w:space="0" w:color="auto"/>
              <w:right w:val="single" w:sz="4" w:space="0" w:color="auto"/>
            </w:tcBorders>
          </w:tcPr>
          <w:p w:rsidR="000F5F7B" w:rsidRPr="0048202D" w:rsidRDefault="000F5F7B" w:rsidP="001B5A67">
            <w:pPr>
              <w:jc w:val="center"/>
              <w:rPr>
                <w:b/>
                <w:bCs/>
              </w:rPr>
            </w:pPr>
            <w:r w:rsidRPr="0048202D">
              <w:rPr>
                <w:b/>
                <w:bCs/>
                <w:sz w:val="22"/>
                <w:szCs w:val="22"/>
              </w:rPr>
              <w:t>Зачет</w:t>
            </w:r>
          </w:p>
        </w:tc>
        <w:tc>
          <w:tcPr>
            <w:tcW w:w="667" w:type="pct"/>
            <w:tcBorders>
              <w:top w:val="single" w:sz="4" w:space="0" w:color="auto"/>
              <w:left w:val="nil"/>
              <w:bottom w:val="single" w:sz="4" w:space="0" w:color="auto"/>
              <w:right w:val="single" w:sz="4" w:space="0" w:color="auto"/>
            </w:tcBorders>
          </w:tcPr>
          <w:p w:rsidR="000F5F7B" w:rsidRPr="0048202D" w:rsidRDefault="000F5F7B" w:rsidP="001B5A67">
            <w:pPr>
              <w:jc w:val="center"/>
              <w:rPr>
                <w:b/>
                <w:bCs/>
              </w:rPr>
            </w:pPr>
            <w:r w:rsidRPr="0048202D">
              <w:rPr>
                <w:b/>
                <w:bCs/>
                <w:sz w:val="22"/>
                <w:szCs w:val="22"/>
              </w:rPr>
              <w:t>Оценка (ECTS)</w:t>
            </w:r>
          </w:p>
        </w:tc>
        <w:tc>
          <w:tcPr>
            <w:tcW w:w="1292" w:type="pct"/>
            <w:tcBorders>
              <w:top w:val="single" w:sz="4" w:space="0" w:color="auto"/>
              <w:left w:val="nil"/>
              <w:bottom w:val="single" w:sz="4" w:space="0" w:color="auto"/>
              <w:right w:val="single" w:sz="4" w:space="0" w:color="auto"/>
            </w:tcBorders>
          </w:tcPr>
          <w:p w:rsidR="000F5F7B" w:rsidRPr="0048202D" w:rsidRDefault="000F5F7B" w:rsidP="001B5A67">
            <w:pPr>
              <w:jc w:val="center"/>
              <w:rPr>
                <w:b/>
                <w:bCs/>
              </w:rPr>
            </w:pPr>
            <w:r w:rsidRPr="0048202D">
              <w:rPr>
                <w:b/>
                <w:bCs/>
                <w:sz w:val="22"/>
                <w:szCs w:val="22"/>
              </w:rPr>
              <w:t>Градация</w:t>
            </w:r>
          </w:p>
        </w:tc>
      </w:tr>
      <w:tr w:rsidR="000F5F7B" w:rsidRPr="0048202D" w:rsidTr="001B5A67">
        <w:trPr>
          <w:jc w:val="center"/>
        </w:trPr>
        <w:tc>
          <w:tcPr>
            <w:tcW w:w="997" w:type="pct"/>
            <w:tcBorders>
              <w:top w:val="nil"/>
              <w:left w:val="single" w:sz="4" w:space="0" w:color="auto"/>
              <w:bottom w:val="single" w:sz="4" w:space="0" w:color="auto"/>
              <w:right w:val="single" w:sz="4" w:space="0" w:color="auto"/>
            </w:tcBorders>
          </w:tcPr>
          <w:p w:rsidR="000F5F7B" w:rsidRPr="0048202D" w:rsidRDefault="000F5F7B" w:rsidP="001B5A67">
            <w:pPr>
              <w:jc w:val="center"/>
            </w:pPr>
            <w:r w:rsidRPr="0048202D">
              <w:rPr>
                <w:sz w:val="22"/>
                <w:szCs w:val="22"/>
              </w:rPr>
              <w:t>90 - 100</w:t>
            </w:r>
          </w:p>
        </w:tc>
        <w:tc>
          <w:tcPr>
            <w:tcW w:w="1411" w:type="pct"/>
            <w:tcBorders>
              <w:top w:val="nil"/>
              <w:left w:val="nil"/>
              <w:bottom w:val="nil"/>
              <w:right w:val="single" w:sz="4" w:space="0" w:color="auto"/>
            </w:tcBorders>
          </w:tcPr>
          <w:p w:rsidR="000F5F7B" w:rsidRPr="0048202D" w:rsidRDefault="000F5F7B" w:rsidP="001B5A67">
            <w:pPr>
              <w:jc w:val="center"/>
            </w:pPr>
            <w:r w:rsidRPr="0048202D">
              <w:rPr>
                <w:sz w:val="22"/>
                <w:szCs w:val="22"/>
              </w:rPr>
              <w:t>5 (отлично)</w:t>
            </w:r>
          </w:p>
        </w:tc>
        <w:tc>
          <w:tcPr>
            <w:tcW w:w="633" w:type="pct"/>
            <w:vMerge w:val="restart"/>
            <w:tcBorders>
              <w:top w:val="nil"/>
              <w:left w:val="single" w:sz="4" w:space="0" w:color="auto"/>
              <w:bottom w:val="single" w:sz="4" w:space="0" w:color="auto"/>
              <w:right w:val="single" w:sz="4" w:space="0" w:color="auto"/>
            </w:tcBorders>
          </w:tcPr>
          <w:p w:rsidR="000F5F7B" w:rsidRPr="0048202D" w:rsidRDefault="000F5F7B" w:rsidP="001B5A67">
            <w:pPr>
              <w:jc w:val="center"/>
            </w:pPr>
            <w:r w:rsidRPr="0048202D">
              <w:rPr>
                <w:sz w:val="22"/>
                <w:szCs w:val="22"/>
              </w:rPr>
              <w:t>Зачтено</w:t>
            </w:r>
          </w:p>
        </w:tc>
        <w:tc>
          <w:tcPr>
            <w:tcW w:w="667" w:type="pct"/>
            <w:tcBorders>
              <w:top w:val="nil"/>
              <w:left w:val="nil"/>
              <w:bottom w:val="single" w:sz="4" w:space="0" w:color="auto"/>
              <w:right w:val="single" w:sz="4" w:space="0" w:color="auto"/>
            </w:tcBorders>
          </w:tcPr>
          <w:p w:rsidR="000F5F7B" w:rsidRPr="0048202D" w:rsidRDefault="000F5F7B" w:rsidP="001B5A67">
            <w:pPr>
              <w:jc w:val="center"/>
            </w:pPr>
            <w:r w:rsidRPr="0048202D">
              <w:rPr>
                <w:sz w:val="22"/>
                <w:szCs w:val="22"/>
              </w:rPr>
              <w:t>А</w:t>
            </w:r>
          </w:p>
        </w:tc>
        <w:tc>
          <w:tcPr>
            <w:tcW w:w="1292" w:type="pct"/>
            <w:tcBorders>
              <w:top w:val="nil"/>
              <w:left w:val="nil"/>
              <w:bottom w:val="single" w:sz="4" w:space="0" w:color="auto"/>
              <w:right w:val="single" w:sz="4" w:space="0" w:color="auto"/>
            </w:tcBorders>
          </w:tcPr>
          <w:p w:rsidR="000F5F7B" w:rsidRPr="0048202D" w:rsidRDefault="000F5F7B" w:rsidP="001B5A67">
            <w:pPr>
              <w:jc w:val="center"/>
            </w:pPr>
            <w:r w:rsidRPr="0048202D">
              <w:rPr>
                <w:sz w:val="22"/>
                <w:szCs w:val="22"/>
              </w:rPr>
              <w:t>Отлично</w:t>
            </w:r>
          </w:p>
        </w:tc>
      </w:tr>
      <w:tr w:rsidR="009445FB" w:rsidRPr="0048202D" w:rsidTr="00E42883">
        <w:trPr>
          <w:jc w:val="center"/>
        </w:trPr>
        <w:tc>
          <w:tcPr>
            <w:tcW w:w="997" w:type="pc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85 - 89</w:t>
            </w:r>
          </w:p>
        </w:tc>
        <w:tc>
          <w:tcPr>
            <w:tcW w:w="1411" w:type="pct"/>
            <w:vMerge w:val="restart"/>
            <w:tcBorders>
              <w:top w:val="single" w:sz="4" w:space="0" w:color="auto"/>
              <w:left w:val="single" w:sz="4" w:space="0" w:color="auto"/>
              <w:right w:val="single" w:sz="4" w:space="0" w:color="auto"/>
            </w:tcBorders>
          </w:tcPr>
          <w:p w:rsidR="009445FB" w:rsidRPr="0048202D" w:rsidRDefault="009445FB" w:rsidP="001B5A67">
            <w:pPr>
              <w:jc w:val="center"/>
            </w:pPr>
            <w:r w:rsidRPr="0048202D">
              <w:rPr>
                <w:sz w:val="22"/>
                <w:szCs w:val="22"/>
              </w:rPr>
              <w:t>4 (хорошо)</w:t>
            </w:r>
          </w:p>
        </w:tc>
        <w:tc>
          <w:tcPr>
            <w:tcW w:w="633"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c>
          <w:tcPr>
            <w:tcW w:w="667"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В</w:t>
            </w:r>
          </w:p>
        </w:tc>
        <w:tc>
          <w:tcPr>
            <w:tcW w:w="1292"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Очень хорошо</w:t>
            </w:r>
          </w:p>
        </w:tc>
      </w:tr>
      <w:tr w:rsidR="009445FB" w:rsidRPr="0048202D" w:rsidTr="00E42883">
        <w:trPr>
          <w:jc w:val="center"/>
        </w:trPr>
        <w:tc>
          <w:tcPr>
            <w:tcW w:w="997" w:type="pc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75 - 84</w:t>
            </w:r>
          </w:p>
        </w:tc>
        <w:tc>
          <w:tcPr>
            <w:tcW w:w="1411" w:type="pct"/>
            <w:vMerge/>
            <w:tcBorders>
              <w:left w:val="single" w:sz="4" w:space="0" w:color="auto"/>
              <w:right w:val="single" w:sz="4" w:space="0" w:color="auto"/>
            </w:tcBorders>
            <w:vAlign w:val="center"/>
          </w:tcPr>
          <w:p w:rsidR="009445FB" w:rsidRPr="0048202D" w:rsidRDefault="009445FB" w:rsidP="001B5A67"/>
        </w:tc>
        <w:tc>
          <w:tcPr>
            <w:tcW w:w="633"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c>
          <w:tcPr>
            <w:tcW w:w="667"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С</w:t>
            </w:r>
          </w:p>
        </w:tc>
        <w:tc>
          <w:tcPr>
            <w:tcW w:w="1292"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Хорошо</w:t>
            </w:r>
          </w:p>
        </w:tc>
      </w:tr>
      <w:tr w:rsidR="009445FB" w:rsidRPr="0048202D" w:rsidTr="00E42883">
        <w:trPr>
          <w:jc w:val="center"/>
        </w:trPr>
        <w:tc>
          <w:tcPr>
            <w:tcW w:w="997" w:type="pc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70 - 74</w:t>
            </w:r>
          </w:p>
        </w:tc>
        <w:tc>
          <w:tcPr>
            <w:tcW w:w="1411" w:type="pct"/>
            <w:vMerge/>
            <w:tcBorders>
              <w:left w:val="single" w:sz="4" w:space="0" w:color="auto"/>
              <w:bottom w:val="single" w:sz="4" w:space="0" w:color="000000"/>
              <w:right w:val="single" w:sz="4" w:space="0" w:color="auto"/>
            </w:tcBorders>
          </w:tcPr>
          <w:p w:rsidR="009445FB" w:rsidRPr="0048202D" w:rsidRDefault="009445FB" w:rsidP="001B5A67">
            <w:pPr>
              <w:jc w:val="center"/>
            </w:pPr>
          </w:p>
        </w:tc>
        <w:tc>
          <w:tcPr>
            <w:tcW w:w="633"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c>
          <w:tcPr>
            <w:tcW w:w="667" w:type="pct"/>
            <w:vMerge w:val="restar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lang w:val="en-US"/>
              </w:rPr>
              <w:t>D</w:t>
            </w:r>
          </w:p>
        </w:tc>
        <w:tc>
          <w:tcPr>
            <w:tcW w:w="1292" w:type="pct"/>
            <w:vMerge w:val="restar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Удовлетворительно</w:t>
            </w:r>
          </w:p>
        </w:tc>
      </w:tr>
      <w:tr w:rsidR="009445FB" w:rsidRPr="0048202D" w:rsidTr="00C53BBD">
        <w:trPr>
          <w:jc w:val="center"/>
        </w:trPr>
        <w:tc>
          <w:tcPr>
            <w:tcW w:w="997" w:type="pc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65 - 69</w:t>
            </w:r>
          </w:p>
        </w:tc>
        <w:tc>
          <w:tcPr>
            <w:tcW w:w="1411" w:type="pct"/>
            <w:vMerge w:val="restart"/>
            <w:tcBorders>
              <w:top w:val="nil"/>
              <w:left w:val="single" w:sz="4" w:space="0" w:color="auto"/>
              <w:right w:val="single" w:sz="4" w:space="0" w:color="auto"/>
            </w:tcBorders>
          </w:tcPr>
          <w:p w:rsidR="009445FB" w:rsidRPr="0048202D" w:rsidRDefault="009445FB" w:rsidP="009F3437">
            <w:pPr>
              <w:jc w:val="center"/>
            </w:pPr>
            <w:r w:rsidRPr="0048202D">
              <w:rPr>
                <w:sz w:val="22"/>
                <w:szCs w:val="22"/>
              </w:rPr>
              <w:t>3 (удовлетворительно)</w:t>
            </w:r>
          </w:p>
        </w:tc>
        <w:tc>
          <w:tcPr>
            <w:tcW w:w="633"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c>
          <w:tcPr>
            <w:tcW w:w="667"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c>
          <w:tcPr>
            <w:tcW w:w="1292"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r>
      <w:tr w:rsidR="009445FB" w:rsidRPr="0048202D" w:rsidTr="00BA282E">
        <w:trPr>
          <w:jc w:val="center"/>
        </w:trPr>
        <w:tc>
          <w:tcPr>
            <w:tcW w:w="997" w:type="pc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60 - 64</w:t>
            </w:r>
          </w:p>
        </w:tc>
        <w:tc>
          <w:tcPr>
            <w:tcW w:w="1411" w:type="pct"/>
            <w:vMerge/>
            <w:tcBorders>
              <w:left w:val="single" w:sz="4" w:space="0" w:color="auto"/>
              <w:bottom w:val="single" w:sz="4" w:space="0" w:color="000000"/>
              <w:right w:val="single" w:sz="4" w:space="0" w:color="auto"/>
            </w:tcBorders>
            <w:vAlign w:val="center"/>
          </w:tcPr>
          <w:p w:rsidR="009445FB" w:rsidRPr="0048202D" w:rsidRDefault="009445FB" w:rsidP="001B5A67"/>
        </w:tc>
        <w:tc>
          <w:tcPr>
            <w:tcW w:w="633" w:type="pct"/>
            <w:vMerge/>
            <w:tcBorders>
              <w:top w:val="nil"/>
              <w:left w:val="single" w:sz="4" w:space="0" w:color="auto"/>
              <w:bottom w:val="single" w:sz="4" w:space="0" w:color="auto"/>
              <w:right w:val="single" w:sz="4" w:space="0" w:color="auto"/>
            </w:tcBorders>
            <w:vAlign w:val="center"/>
          </w:tcPr>
          <w:p w:rsidR="009445FB" w:rsidRPr="0048202D" w:rsidRDefault="009445FB" w:rsidP="001B5A67"/>
        </w:tc>
        <w:tc>
          <w:tcPr>
            <w:tcW w:w="667"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lang w:val="en-US"/>
              </w:rPr>
              <w:t>E</w:t>
            </w:r>
          </w:p>
        </w:tc>
        <w:tc>
          <w:tcPr>
            <w:tcW w:w="1292"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Посредственно</w:t>
            </w:r>
          </w:p>
        </w:tc>
      </w:tr>
      <w:tr w:rsidR="009445FB" w:rsidRPr="0048202D" w:rsidTr="001B5A67">
        <w:trPr>
          <w:jc w:val="center"/>
        </w:trPr>
        <w:tc>
          <w:tcPr>
            <w:tcW w:w="997" w:type="pct"/>
            <w:tcBorders>
              <w:top w:val="nil"/>
              <w:left w:val="single" w:sz="4" w:space="0" w:color="auto"/>
              <w:bottom w:val="single" w:sz="4" w:space="0" w:color="auto"/>
              <w:right w:val="single" w:sz="4" w:space="0" w:color="auto"/>
            </w:tcBorders>
          </w:tcPr>
          <w:p w:rsidR="009445FB" w:rsidRPr="0048202D" w:rsidRDefault="009445FB" w:rsidP="001B5A67">
            <w:pPr>
              <w:jc w:val="center"/>
            </w:pPr>
            <w:r w:rsidRPr="0048202D">
              <w:rPr>
                <w:sz w:val="22"/>
                <w:szCs w:val="22"/>
              </w:rPr>
              <w:t>Ниже 60</w:t>
            </w:r>
          </w:p>
        </w:tc>
        <w:tc>
          <w:tcPr>
            <w:tcW w:w="1411"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2 (неудовлетворительно)</w:t>
            </w:r>
          </w:p>
        </w:tc>
        <w:tc>
          <w:tcPr>
            <w:tcW w:w="633"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Не зачтено</w:t>
            </w:r>
          </w:p>
        </w:tc>
        <w:tc>
          <w:tcPr>
            <w:tcW w:w="667"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lang w:val="en-US"/>
              </w:rPr>
              <w:t>F</w:t>
            </w:r>
          </w:p>
        </w:tc>
        <w:tc>
          <w:tcPr>
            <w:tcW w:w="1292" w:type="pct"/>
            <w:tcBorders>
              <w:top w:val="nil"/>
              <w:left w:val="nil"/>
              <w:bottom w:val="single" w:sz="4" w:space="0" w:color="auto"/>
              <w:right w:val="single" w:sz="4" w:space="0" w:color="auto"/>
            </w:tcBorders>
          </w:tcPr>
          <w:p w:rsidR="009445FB" w:rsidRPr="0048202D" w:rsidRDefault="009445FB" w:rsidP="001B5A67">
            <w:pPr>
              <w:jc w:val="center"/>
            </w:pPr>
            <w:r w:rsidRPr="0048202D">
              <w:rPr>
                <w:sz w:val="22"/>
                <w:szCs w:val="22"/>
              </w:rPr>
              <w:t>Неудовлетворительно</w:t>
            </w:r>
          </w:p>
        </w:tc>
      </w:tr>
    </w:tbl>
    <w:p w:rsidR="0048507C" w:rsidRDefault="0048507C" w:rsidP="00623BC6"/>
    <w:p w:rsidR="00D35443" w:rsidRDefault="00D35443" w:rsidP="00623BC6"/>
    <w:p w:rsidR="00D35443" w:rsidRDefault="00D35443" w:rsidP="00623BC6"/>
    <w:p w:rsidR="000F5F7B" w:rsidRDefault="000F5F7B" w:rsidP="00623BC6"/>
    <w:p w:rsidR="00D35443" w:rsidRDefault="00D35443" w:rsidP="00623BC6"/>
    <w:p w:rsidR="00D35443" w:rsidRDefault="00D35443" w:rsidP="00623BC6"/>
    <w:p w:rsidR="00D35443" w:rsidRDefault="00D35443" w:rsidP="00623BC6"/>
    <w:p w:rsidR="0048507C" w:rsidRDefault="0048507C" w:rsidP="0048507C">
      <w:pPr>
        <w:jc w:val="center"/>
        <w:rPr>
          <w:b/>
          <w:sz w:val="28"/>
          <w:szCs w:val="28"/>
        </w:rPr>
      </w:pPr>
      <w:r w:rsidRPr="000E595C">
        <w:rPr>
          <w:b/>
          <w:sz w:val="28"/>
          <w:szCs w:val="28"/>
        </w:rPr>
        <w:t>В результате освоения дисциплины студент должен:</w:t>
      </w:r>
    </w:p>
    <w:p w:rsidR="00DA2215" w:rsidRDefault="00DA2215" w:rsidP="0048507C">
      <w:pPr>
        <w:jc w:val="center"/>
        <w:rPr>
          <w:b/>
          <w:sz w:val="28"/>
          <w:szCs w:val="28"/>
        </w:rPr>
      </w:pPr>
    </w:p>
    <w:p w:rsidR="0048507C" w:rsidRDefault="0048507C" w:rsidP="0048507C">
      <w:pPr>
        <w:jc w:val="center"/>
        <w:rPr>
          <w:b/>
          <w:sz w:val="28"/>
          <w:szCs w:val="28"/>
        </w:rPr>
      </w:pPr>
    </w:p>
    <w:p w:rsidR="0048507C" w:rsidRDefault="0048507C" w:rsidP="0048507C">
      <w:pPr>
        <w:jc w:val="center"/>
        <w:rPr>
          <w:b/>
          <w:sz w:val="28"/>
          <w:szCs w:val="28"/>
        </w:rPr>
      </w:pPr>
      <w:r w:rsidRPr="000E595C">
        <w:rPr>
          <w:b/>
          <w:sz w:val="28"/>
          <w:szCs w:val="28"/>
        </w:rPr>
        <w:t>Знать:</w:t>
      </w:r>
    </w:p>
    <w:p w:rsidR="0048507C" w:rsidRPr="000E595C" w:rsidRDefault="00DA2215" w:rsidP="0048507C">
      <w:pPr>
        <w:rPr>
          <w:sz w:val="28"/>
          <w:szCs w:val="28"/>
        </w:rPr>
      </w:pPr>
      <w:r>
        <w:rPr>
          <w:sz w:val="28"/>
          <w:szCs w:val="28"/>
        </w:rPr>
        <w:t xml:space="preserve"> О</w:t>
      </w:r>
      <w:r w:rsidRPr="00DA2215">
        <w:rPr>
          <w:sz w:val="28"/>
          <w:szCs w:val="28"/>
        </w:rPr>
        <w:t>снов</w:t>
      </w:r>
      <w:r>
        <w:rPr>
          <w:sz w:val="28"/>
          <w:szCs w:val="28"/>
        </w:rPr>
        <w:t>ы</w:t>
      </w:r>
      <w:r w:rsidRPr="00DA2215">
        <w:rPr>
          <w:sz w:val="28"/>
          <w:szCs w:val="28"/>
        </w:rPr>
        <w:t xml:space="preserve"> математического моделирования физических процессов в ядерных установках</w:t>
      </w:r>
      <w:r w:rsidR="0048507C" w:rsidRPr="0048507C">
        <w:rPr>
          <w:sz w:val="28"/>
          <w:szCs w:val="28"/>
        </w:rPr>
        <w:t>;</w:t>
      </w:r>
      <w:r w:rsidR="0048507C" w:rsidRPr="000E595C">
        <w:rPr>
          <w:sz w:val="28"/>
          <w:szCs w:val="28"/>
        </w:rPr>
        <w:tab/>
      </w:r>
      <w:r w:rsidR="0048507C" w:rsidRPr="000E595C">
        <w:rPr>
          <w:sz w:val="28"/>
          <w:szCs w:val="28"/>
        </w:rPr>
        <w:tab/>
      </w:r>
    </w:p>
    <w:p w:rsidR="0048507C" w:rsidRPr="000E595C" w:rsidRDefault="0048507C" w:rsidP="0048507C">
      <w:pPr>
        <w:rPr>
          <w:sz w:val="28"/>
          <w:szCs w:val="28"/>
        </w:rPr>
      </w:pP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r w:rsidRPr="000E595C">
        <w:rPr>
          <w:sz w:val="28"/>
          <w:szCs w:val="28"/>
        </w:rPr>
        <w:tab/>
      </w:r>
    </w:p>
    <w:p w:rsidR="0048507C" w:rsidRDefault="0048507C" w:rsidP="0048507C">
      <w:pPr>
        <w:jc w:val="center"/>
        <w:rPr>
          <w:b/>
          <w:sz w:val="28"/>
          <w:szCs w:val="28"/>
        </w:rPr>
      </w:pPr>
      <w:r w:rsidRPr="000E595C">
        <w:rPr>
          <w:b/>
          <w:sz w:val="28"/>
          <w:szCs w:val="28"/>
        </w:rPr>
        <w:t>Уметь:</w:t>
      </w:r>
    </w:p>
    <w:p w:rsidR="00DA2215" w:rsidRPr="00DA2215" w:rsidRDefault="00DA2215" w:rsidP="00DA2215">
      <w:pPr>
        <w:rPr>
          <w:sz w:val="28"/>
          <w:szCs w:val="28"/>
        </w:rPr>
      </w:pPr>
      <w:r>
        <w:rPr>
          <w:sz w:val="28"/>
          <w:szCs w:val="28"/>
        </w:rPr>
        <w:t>О</w:t>
      </w:r>
      <w:r w:rsidRPr="00DA2215">
        <w:rPr>
          <w:sz w:val="28"/>
          <w:szCs w:val="28"/>
        </w:rPr>
        <w:t>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w:t>
      </w:r>
      <w:r>
        <w:rPr>
          <w:sz w:val="28"/>
          <w:szCs w:val="28"/>
        </w:rPr>
        <w:t xml:space="preserve"> технологий;</w:t>
      </w:r>
    </w:p>
    <w:p w:rsidR="009E18D0" w:rsidRPr="000E595C" w:rsidRDefault="009E18D0" w:rsidP="0048507C">
      <w:pPr>
        <w:jc w:val="center"/>
        <w:rPr>
          <w:b/>
          <w:sz w:val="28"/>
          <w:szCs w:val="28"/>
        </w:rPr>
      </w:pPr>
    </w:p>
    <w:p w:rsidR="0048507C" w:rsidRPr="000E595C" w:rsidRDefault="0048507C" w:rsidP="0048507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48507C" w:rsidRDefault="0048507C" w:rsidP="0048507C">
      <w:pPr>
        <w:jc w:val="center"/>
        <w:rPr>
          <w:b/>
          <w:sz w:val="28"/>
          <w:szCs w:val="28"/>
        </w:rPr>
      </w:pPr>
      <w:r w:rsidRPr="000E595C">
        <w:rPr>
          <w:b/>
          <w:sz w:val="28"/>
          <w:szCs w:val="28"/>
        </w:rPr>
        <w:t>Владеть:</w:t>
      </w:r>
    </w:p>
    <w:p w:rsidR="0048507C" w:rsidRPr="000E595C" w:rsidRDefault="00224FED" w:rsidP="0048507C">
      <w:pPr>
        <w:rPr>
          <w:sz w:val="28"/>
          <w:szCs w:val="28"/>
        </w:rPr>
      </w:pPr>
      <w:r>
        <w:rPr>
          <w:sz w:val="28"/>
          <w:szCs w:val="28"/>
        </w:rPr>
        <w:t>О</w:t>
      </w:r>
      <w:r w:rsidR="0048507C" w:rsidRPr="0048507C">
        <w:rPr>
          <w:sz w:val="28"/>
          <w:szCs w:val="28"/>
        </w:rPr>
        <w:t xml:space="preserve">сновными методами </w:t>
      </w:r>
      <w:r>
        <w:rPr>
          <w:sz w:val="28"/>
          <w:szCs w:val="28"/>
        </w:rPr>
        <w:t>формализации знаний в области ядерных технологий</w:t>
      </w:r>
      <w:r w:rsidR="0048507C" w:rsidRPr="0048507C">
        <w:rPr>
          <w:sz w:val="28"/>
          <w:szCs w:val="28"/>
        </w:rPr>
        <w:t>;</w:t>
      </w:r>
      <w:r w:rsidR="0048507C" w:rsidRPr="000E595C">
        <w:rPr>
          <w:sz w:val="28"/>
          <w:szCs w:val="28"/>
        </w:rPr>
        <w:tab/>
      </w:r>
    </w:p>
    <w:p w:rsidR="0048507C" w:rsidRDefault="00224FED" w:rsidP="0048507C">
      <w:pPr>
        <w:rPr>
          <w:sz w:val="28"/>
          <w:szCs w:val="28"/>
        </w:rPr>
      </w:pPr>
      <w:r>
        <w:rPr>
          <w:sz w:val="28"/>
          <w:szCs w:val="28"/>
        </w:rPr>
        <w:t>Н</w:t>
      </w:r>
      <w:r w:rsidR="001148BF" w:rsidRPr="001148BF">
        <w:rPr>
          <w:sz w:val="28"/>
          <w:szCs w:val="28"/>
        </w:rPr>
        <w:t xml:space="preserve">авыками </w:t>
      </w:r>
      <w:r>
        <w:rPr>
          <w:sz w:val="28"/>
          <w:szCs w:val="28"/>
        </w:rPr>
        <w:t>поиска необходимой информации в области ядерно-энергетических систем;</w:t>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r w:rsidR="0048507C" w:rsidRPr="000E595C">
        <w:rPr>
          <w:sz w:val="28"/>
          <w:szCs w:val="28"/>
        </w:rPr>
        <w:tab/>
      </w:r>
    </w:p>
    <w:p w:rsidR="0048507C" w:rsidRDefault="0048507C" w:rsidP="0048507C">
      <w:pPr>
        <w:rPr>
          <w:sz w:val="28"/>
          <w:szCs w:val="28"/>
        </w:rPr>
      </w:pPr>
    </w:p>
    <w:p w:rsidR="0048507C" w:rsidRDefault="0048507C" w:rsidP="00623BC6"/>
    <w:sectPr w:rsidR="0048507C" w:rsidSect="007F3A3B">
      <w:footerReference w:type="default" r:id="rId9"/>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17F" w:rsidRDefault="000C017F" w:rsidP="00BF3087">
      <w:r>
        <w:separator/>
      </w:r>
    </w:p>
  </w:endnote>
  <w:endnote w:type="continuationSeparator" w:id="0">
    <w:p w:rsidR="000C017F" w:rsidRDefault="000C017F" w:rsidP="00BF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368670"/>
      <w:docPartObj>
        <w:docPartGallery w:val="Page Numbers (Bottom of Page)"/>
        <w:docPartUnique/>
      </w:docPartObj>
    </w:sdtPr>
    <w:sdtEndPr/>
    <w:sdtContent>
      <w:p w:rsidR="00D33CC3" w:rsidRDefault="00D33CC3">
        <w:pPr>
          <w:pStyle w:val="a8"/>
          <w:jc w:val="center"/>
        </w:pPr>
        <w:r>
          <w:fldChar w:fldCharType="begin"/>
        </w:r>
        <w:r>
          <w:instrText>PAGE   \* MERGEFORMAT</w:instrText>
        </w:r>
        <w:r>
          <w:fldChar w:fldCharType="separate"/>
        </w:r>
        <w:r w:rsidR="00B96A0A">
          <w:rPr>
            <w:noProof/>
          </w:rPr>
          <w:t>2</w:t>
        </w:r>
        <w:r>
          <w:fldChar w:fldCharType="end"/>
        </w:r>
      </w:p>
    </w:sdtContent>
  </w:sdt>
  <w:p w:rsidR="00D33CC3" w:rsidRDefault="00D33CC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17F" w:rsidRDefault="000C017F" w:rsidP="00BF3087">
      <w:r>
        <w:separator/>
      </w:r>
    </w:p>
  </w:footnote>
  <w:footnote w:type="continuationSeparator" w:id="0">
    <w:p w:rsidR="000C017F" w:rsidRDefault="000C017F" w:rsidP="00BF3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47A"/>
    <w:multiLevelType w:val="hybridMultilevel"/>
    <w:tmpl w:val="95C40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A0703F"/>
    <w:multiLevelType w:val="hybridMultilevel"/>
    <w:tmpl w:val="02EA12AC"/>
    <w:lvl w:ilvl="0" w:tplc="E6DC0AD8">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977BFB"/>
    <w:multiLevelType w:val="hybridMultilevel"/>
    <w:tmpl w:val="573043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1EEC7987"/>
    <w:multiLevelType w:val="hybridMultilevel"/>
    <w:tmpl w:val="E696BC6C"/>
    <w:lvl w:ilvl="0" w:tplc="37422CA6">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FE66907"/>
    <w:multiLevelType w:val="hybridMultilevel"/>
    <w:tmpl w:val="B71A0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BD3F95"/>
    <w:multiLevelType w:val="hybridMultilevel"/>
    <w:tmpl w:val="EB968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D37FE7"/>
    <w:multiLevelType w:val="hybridMultilevel"/>
    <w:tmpl w:val="CAC218D6"/>
    <w:lvl w:ilvl="0" w:tplc="DA7AF796">
      <w:start w:val="3"/>
      <w:numFmt w:val="decimal"/>
      <w:lvlText w:val="%1."/>
      <w:lvlJc w:val="left"/>
      <w:pPr>
        <w:tabs>
          <w:tab w:val="num" w:pos="978"/>
        </w:tabs>
        <w:ind w:left="978" w:hanging="480"/>
      </w:pPr>
      <w:rPr>
        <w:rFonts w:hint="default"/>
      </w:rPr>
    </w:lvl>
    <w:lvl w:ilvl="1" w:tplc="04190019" w:tentative="1">
      <w:start w:val="1"/>
      <w:numFmt w:val="lowerLetter"/>
      <w:lvlText w:val="%2."/>
      <w:lvlJc w:val="left"/>
      <w:pPr>
        <w:tabs>
          <w:tab w:val="num" w:pos="1578"/>
        </w:tabs>
        <w:ind w:left="1578" w:hanging="360"/>
      </w:pPr>
    </w:lvl>
    <w:lvl w:ilvl="2" w:tplc="0419001B" w:tentative="1">
      <w:start w:val="1"/>
      <w:numFmt w:val="lowerRoman"/>
      <w:lvlText w:val="%3."/>
      <w:lvlJc w:val="right"/>
      <w:pPr>
        <w:tabs>
          <w:tab w:val="num" w:pos="2298"/>
        </w:tabs>
        <w:ind w:left="2298" w:hanging="180"/>
      </w:pPr>
    </w:lvl>
    <w:lvl w:ilvl="3" w:tplc="0419000F" w:tentative="1">
      <w:start w:val="1"/>
      <w:numFmt w:val="decimal"/>
      <w:lvlText w:val="%4."/>
      <w:lvlJc w:val="left"/>
      <w:pPr>
        <w:tabs>
          <w:tab w:val="num" w:pos="3018"/>
        </w:tabs>
        <w:ind w:left="3018" w:hanging="360"/>
      </w:pPr>
    </w:lvl>
    <w:lvl w:ilvl="4" w:tplc="04190019" w:tentative="1">
      <w:start w:val="1"/>
      <w:numFmt w:val="lowerLetter"/>
      <w:lvlText w:val="%5."/>
      <w:lvlJc w:val="left"/>
      <w:pPr>
        <w:tabs>
          <w:tab w:val="num" w:pos="3738"/>
        </w:tabs>
        <w:ind w:left="3738" w:hanging="360"/>
      </w:pPr>
    </w:lvl>
    <w:lvl w:ilvl="5" w:tplc="0419001B" w:tentative="1">
      <w:start w:val="1"/>
      <w:numFmt w:val="lowerRoman"/>
      <w:lvlText w:val="%6."/>
      <w:lvlJc w:val="right"/>
      <w:pPr>
        <w:tabs>
          <w:tab w:val="num" w:pos="4458"/>
        </w:tabs>
        <w:ind w:left="4458" w:hanging="180"/>
      </w:pPr>
    </w:lvl>
    <w:lvl w:ilvl="6" w:tplc="0419000F" w:tentative="1">
      <w:start w:val="1"/>
      <w:numFmt w:val="decimal"/>
      <w:lvlText w:val="%7."/>
      <w:lvlJc w:val="left"/>
      <w:pPr>
        <w:tabs>
          <w:tab w:val="num" w:pos="5178"/>
        </w:tabs>
        <w:ind w:left="5178" w:hanging="360"/>
      </w:pPr>
    </w:lvl>
    <w:lvl w:ilvl="7" w:tplc="04190019" w:tentative="1">
      <w:start w:val="1"/>
      <w:numFmt w:val="lowerLetter"/>
      <w:lvlText w:val="%8."/>
      <w:lvlJc w:val="left"/>
      <w:pPr>
        <w:tabs>
          <w:tab w:val="num" w:pos="5898"/>
        </w:tabs>
        <w:ind w:left="5898" w:hanging="360"/>
      </w:pPr>
    </w:lvl>
    <w:lvl w:ilvl="8" w:tplc="0419001B" w:tentative="1">
      <w:start w:val="1"/>
      <w:numFmt w:val="lowerRoman"/>
      <w:lvlText w:val="%9."/>
      <w:lvlJc w:val="right"/>
      <w:pPr>
        <w:tabs>
          <w:tab w:val="num" w:pos="6618"/>
        </w:tabs>
        <w:ind w:left="6618" w:hanging="180"/>
      </w:pPr>
    </w:lvl>
  </w:abstractNum>
  <w:abstractNum w:abstractNumId="7">
    <w:nsid w:val="335514AB"/>
    <w:multiLevelType w:val="singleLevel"/>
    <w:tmpl w:val="13A27140"/>
    <w:lvl w:ilvl="0">
      <w:start w:val="11"/>
      <w:numFmt w:val="decimal"/>
      <w:lvlText w:val="%1."/>
      <w:lvlJc w:val="left"/>
      <w:pPr>
        <w:tabs>
          <w:tab w:val="num" w:pos="360"/>
        </w:tabs>
        <w:ind w:left="360" w:hanging="360"/>
      </w:pPr>
      <w:rPr>
        <w:rFonts w:hint="default"/>
      </w:rPr>
    </w:lvl>
  </w:abstractNum>
  <w:abstractNum w:abstractNumId="8">
    <w:nsid w:val="3A330564"/>
    <w:multiLevelType w:val="hybridMultilevel"/>
    <w:tmpl w:val="56207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E452A1E"/>
    <w:multiLevelType w:val="multilevel"/>
    <w:tmpl w:val="1CB6B9DA"/>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705"/>
        </w:tabs>
        <w:ind w:left="705" w:hanging="42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505"/>
        </w:tabs>
        <w:ind w:left="2505" w:hanging="108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435"/>
        </w:tabs>
        <w:ind w:left="3435" w:hanging="1440"/>
      </w:pPr>
      <w:rPr>
        <w:rFonts w:hint="default"/>
      </w:rPr>
    </w:lvl>
    <w:lvl w:ilvl="8">
      <w:start w:val="1"/>
      <w:numFmt w:val="decimal"/>
      <w:lvlText w:val="%1.%2.%3.%4.%5.%6.%7.%8.%9."/>
      <w:lvlJc w:val="left"/>
      <w:pPr>
        <w:tabs>
          <w:tab w:val="num" w:pos="4080"/>
        </w:tabs>
        <w:ind w:left="4080" w:hanging="1800"/>
      </w:pPr>
      <w:rPr>
        <w:rFonts w:hint="default"/>
      </w:rPr>
    </w:lvl>
  </w:abstractNum>
  <w:abstractNum w:abstractNumId="10">
    <w:nsid w:val="3FCA7363"/>
    <w:multiLevelType w:val="hybridMultilevel"/>
    <w:tmpl w:val="7A3844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60E5BBC"/>
    <w:multiLevelType w:val="hybridMultilevel"/>
    <w:tmpl w:val="F17CAE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473934"/>
    <w:multiLevelType w:val="hybridMultilevel"/>
    <w:tmpl w:val="A11C2722"/>
    <w:lvl w:ilvl="0" w:tplc="483A5C12">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3">
    <w:nsid w:val="545C1A88"/>
    <w:multiLevelType w:val="hybridMultilevel"/>
    <w:tmpl w:val="C958D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A2C2402"/>
    <w:multiLevelType w:val="singleLevel"/>
    <w:tmpl w:val="41F00482"/>
    <w:lvl w:ilvl="0">
      <w:start w:val="8"/>
      <w:numFmt w:val="decimal"/>
      <w:lvlText w:val="%1."/>
      <w:lvlJc w:val="left"/>
      <w:pPr>
        <w:tabs>
          <w:tab w:val="num" w:pos="435"/>
        </w:tabs>
        <w:ind w:left="435" w:hanging="360"/>
      </w:pPr>
      <w:rPr>
        <w:rFonts w:hint="default"/>
      </w:rPr>
    </w:lvl>
  </w:abstractNum>
  <w:abstractNum w:abstractNumId="15">
    <w:nsid w:val="5DBE0954"/>
    <w:multiLevelType w:val="hybridMultilevel"/>
    <w:tmpl w:val="DE0E41B8"/>
    <w:lvl w:ilvl="0" w:tplc="7616AE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5EBC0B99"/>
    <w:multiLevelType w:val="hybridMultilevel"/>
    <w:tmpl w:val="62060E00"/>
    <w:lvl w:ilvl="0" w:tplc="C560AB92">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1D03221"/>
    <w:multiLevelType w:val="hybridMultilevel"/>
    <w:tmpl w:val="FC42F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8551EB"/>
    <w:multiLevelType w:val="hybridMultilevel"/>
    <w:tmpl w:val="D03ACB3C"/>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9">
    <w:nsid w:val="6A2902FF"/>
    <w:multiLevelType w:val="hybridMultilevel"/>
    <w:tmpl w:val="F61E8870"/>
    <w:lvl w:ilvl="0" w:tplc="D1CE69DC">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20">
    <w:nsid w:val="6BD33DEC"/>
    <w:multiLevelType w:val="hybridMultilevel"/>
    <w:tmpl w:val="7946E384"/>
    <w:lvl w:ilvl="0" w:tplc="FE966AAA">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21">
    <w:nsid w:val="751622F4"/>
    <w:multiLevelType w:val="hybridMultilevel"/>
    <w:tmpl w:val="44DC2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BEC5D68"/>
    <w:multiLevelType w:val="hybridMultilevel"/>
    <w:tmpl w:val="61B86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E793868"/>
    <w:multiLevelType w:val="hybridMultilevel"/>
    <w:tmpl w:val="54EC73D6"/>
    <w:lvl w:ilvl="0" w:tplc="913E91F2">
      <w:start w:val="3"/>
      <w:numFmt w:val="decimal"/>
      <w:lvlText w:val="%1."/>
      <w:lvlJc w:val="left"/>
      <w:pPr>
        <w:tabs>
          <w:tab w:val="num" w:pos="1032"/>
        </w:tabs>
        <w:ind w:left="1032" w:hanging="480"/>
      </w:pPr>
      <w:rPr>
        <w:rFonts w:hint="default"/>
        <w:sz w:val="24"/>
      </w:rPr>
    </w:lvl>
    <w:lvl w:ilvl="1" w:tplc="04190019" w:tentative="1">
      <w:start w:val="1"/>
      <w:numFmt w:val="lowerLetter"/>
      <w:lvlText w:val="%2."/>
      <w:lvlJc w:val="left"/>
      <w:pPr>
        <w:tabs>
          <w:tab w:val="num" w:pos="1632"/>
        </w:tabs>
        <w:ind w:left="1632" w:hanging="360"/>
      </w:pPr>
    </w:lvl>
    <w:lvl w:ilvl="2" w:tplc="0419001B" w:tentative="1">
      <w:start w:val="1"/>
      <w:numFmt w:val="lowerRoman"/>
      <w:lvlText w:val="%3."/>
      <w:lvlJc w:val="right"/>
      <w:pPr>
        <w:tabs>
          <w:tab w:val="num" w:pos="2352"/>
        </w:tabs>
        <w:ind w:left="2352" w:hanging="180"/>
      </w:pPr>
    </w:lvl>
    <w:lvl w:ilvl="3" w:tplc="0419000F" w:tentative="1">
      <w:start w:val="1"/>
      <w:numFmt w:val="decimal"/>
      <w:lvlText w:val="%4."/>
      <w:lvlJc w:val="left"/>
      <w:pPr>
        <w:tabs>
          <w:tab w:val="num" w:pos="3072"/>
        </w:tabs>
        <w:ind w:left="3072" w:hanging="360"/>
      </w:pPr>
    </w:lvl>
    <w:lvl w:ilvl="4" w:tplc="04190019" w:tentative="1">
      <w:start w:val="1"/>
      <w:numFmt w:val="lowerLetter"/>
      <w:lvlText w:val="%5."/>
      <w:lvlJc w:val="left"/>
      <w:pPr>
        <w:tabs>
          <w:tab w:val="num" w:pos="3792"/>
        </w:tabs>
        <w:ind w:left="3792" w:hanging="360"/>
      </w:pPr>
    </w:lvl>
    <w:lvl w:ilvl="5" w:tplc="0419001B" w:tentative="1">
      <w:start w:val="1"/>
      <w:numFmt w:val="lowerRoman"/>
      <w:lvlText w:val="%6."/>
      <w:lvlJc w:val="right"/>
      <w:pPr>
        <w:tabs>
          <w:tab w:val="num" w:pos="4512"/>
        </w:tabs>
        <w:ind w:left="4512" w:hanging="180"/>
      </w:pPr>
    </w:lvl>
    <w:lvl w:ilvl="6" w:tplc="0419000F" w:tentative="1">
      <w:start w:val="1"/>
      <w:numFmt w:val="decimal"/>
      <w:lvlText w:val="%7."/>
      <w:lvlJc w:val="left"/>
      <w:pPr>
        <w:tabs>
          <w:tab w:val="num" w:pos="5232"/>
        </w:tabs>
        <w:ind w:left="5232" w:hanging="360"/>
      </w:pPr>
    </w:lvl>
    <w:lvl w:ilvl="7" w:tplc="04190019" w:tentative="1">
      <w:start w:val="1"/>
      <w:numFmt w:val="lowerLetter"/>
      <w:lvlText w:val="%8."/>
      <w:lvlJc w:val="left"/>
      <w:pPr>
        <w:tabs>
          <w:tab w:val="num" w:pos="5952"/>
        </w:tabs>
        <w:ind w:left="5952" w:hanging="360"/>
      </w:pPr>
    </w:lvl>
    <w:lvl w:ilvl="8" w:tplc="0419001B" w:tentative="1">
      <w:start w:val="1"/>
      <w:numFmt w:val="lowerRoman"/>
      <w:lvlText w:val="%9."/>
      <w:lvlJc w:val="right"/>
      <w:pPr>
        <w:tabs>
          <w:tab w:val="num" w:pos="6672"/>
        </w:tabs>
        <w:ind w:left="6672" w:hanging="180"/>
      </w:pPr>
    </w:lvl>
  </w:abstractNum>
  <w:abstractNum w:abstractNumId="24">
    <w:nsid w:val="7E920C13"/>
    <w:multiLevelType w:val="hybridMultilevel"/>
    <w:tmpl w:val="DBD288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4"/>
  </w:num>
  <w:num w:numId="3">
    <w:abstractNumId w:val="19"/>
  </w:num>
  <w:num w:numId="4">
    <w:abstractNumId w:val="20"/>
  </w:num>
  <w:num w:numId="5">
    <w:abstractNumId w:val="23"/>
  </w:num>
  <w:num w:numId="6">
    <w:abstractNumId w:val="6"/>
  </w:num>
  <w:num w:numId="7">
    <w:abstractNumId w:val="16"/>
  </w:num>
  <w:num w:numId="8">
    <w:abstractNumId w:val="3"/>
  </w:num>
  <w:num w:numId="9">
    <w:abstractNumId w:val="1"/>
  </w:num>
  <w:num w:numId="10">
    <w:abstractNumId w:val="18"/>
  </w:num>
  <w:num w:numId="11">
    <w:abstractNumId w:val="2"/>
  </w:num>
  <w:num w:numId="12">
    <w:abstractNumId w:val="9"/>
  </w:num>
  <w:num w:numId="13">
    <w:abstractNumId w:val="12"/>
  </w:num>
  <w:num w:numId="14">
    <w:abstractNumId w:val="10"/>
  </w:num>
  <w:num w:numId="15">
    <w:abstractNumId w:val="17"/>
  </w:num>
  <w:num w:numId="16">
    <w:abstractNumId w:val="15"/>
  </w:num>
  <w:num w:numId="17">
    <w:abstractNumId w:val="21"/>
  </w:num>
  <w:num w:numId="18">
    <w:abstractNumId w:val="0"/>
  </w:num>
  <w:num w:numId="19">
    <w:abstractNumId w:val="13"/>
  </w:num>
  <w:num w:numId="20">
    <w:abstractNumId w:val="24"/>
  </w:num>
  <w:num w:numId="21">
    <w:abstractNumId w:val="5"/>
  </w:num>
  <w:num w:numId="22">
    <w:abstractNumId w:val="8"/>
  </w:num>
  <w:num w:numId="23">
    <w:abstractNumId w:val="11"/>
  </w:num>
  <w:num w:numId="24">
    <w:abstractNumId w:val="1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64"/>
    <w:rsid w:val="00000CE3"/>
    <w:rsid w:val="00047687"/>
    <w:rsid w:val="00047FDD"/>
    <w:rsid w:val="000611EA"/>
    <w:rsid w:val="00073333"/>
    <w:rsid w:val="000733A8"/>
    <w:rsid w:val="000A6E73"/>
    <w:rsid w:val="000B7AA4"/>
    <w:rsid w:val="000C017F"/>
    <w:rsid w:val="000E43DA"/>
    <w:rsid w:val="000F5F7B"/>
    <w:rsid w:val="001148BF"/>
    <w:rsid w:val="00120867"/>
    <w:rsid w:val="00132919"/>
    <w:rsid w:val="00163ED2"/>
    <w:rsid w:val="0019492C"/>
    <w:rsid w:val="00194951"/>
    <w:rsid w:val="001B14CF"/>
    <w:rsid w:val="001B3CEB"/>
    <w:rsid w:val="001B5A67"/>
    <w:rsid w:val="001F5733"/>
    <w:rsid w:val="00210863"/>
    <w:rsid w:val="002248BF"/>
    <w:rsid w:val="00224FED"/>
    <w:rsid w:val="00233864"/>
    <w:rsid w:val="00243AFC"/>
    <w:rsid w:val="00251322"/>
    <w:rsid w:val="00260F34"/>
    <w:rsid w:val="00292659"/>
    <w:rsid w:val="002A626E"/>
    <w:rsid w:val="002B54F2"/>
    <w:rsid w:val="003400FD"/>
    <w:rsid w:val="00350DD8"/>
    <w:rsid w:val="00355BAF"/>
    <w:rsid w:val="003E17CA"/>
    <w:rsid w:val="004651E4"/>
    <w:rsid w:val="00477169"/>
    <w:rsid w:val="0048507C"/>
    <w:rsid w:val="00485E55"/>
    <w:rsid w:val="004964A2"/>
    <w:rsid w:val="00503888"/>
    <w:rsid w:val="00522DB0"/>
    <w:rsid w:val="00546393"/>
    <w:rsid w:val="005519E7"/>
    <w:rsid w:val="005A4853"/>
    <w:rsid w:val="005C4E5E"/>
    <w:rsid w:val="005E3B95"/>
    <w:rsid w:val="005F4C47"/>
    <w:rsid w:val="0061090E"/>
    <w:rsid w:val="006131A1"/>
    <w:rsid w:val="0061606F"/>
    <w:rsid w:val="006160E2"/>
    <w:rsid w:val="00623BC6"/>
    <w:rsid w:val="00624442"/>
    <w:rsid w:val="006958E6"/>
    <w:rsid w:val="006A076D"/>
    <w:rsid w:val="006A3680"/>
    <w:rsid w:val="006B24ED"/>
    <w:rsid w:val="006B4E96"/>
    <w:rsid w:val="006F560D"/>
    <w:rsid w:val="00700AA6"/>
    <w:rsid w:val="0071527C"/>
    <w:rsid w:val="00715336"/>
    <w:rsid w:val="00781E81"/>
    <w:rsid w:val="007B7E94"/>
    <w:rsid w:val="007F3A3B"/>
    <w:rsid w:val="00814B00"/>
    <w:rsid w:val="00841671"/>
    <w:rsid w:val="008710E2"/>
    <w:rsid w:val="00881856"/>
    <w:rsid w:val="0088205A"/>
    <w:rsid w:val="008A7D5D"/>
    <w:rsid w:val="008C4A7A"/>
    <w:rsid w:val="008F3FCB"/>
    <w:rsid w:val="009007C7"/>
    <w:rsid w:val="0093097B"/>
    <w:rsid w:val="00932C76"/>
    <w:rsid w:val="009445FB"/>
    <w:rsid w:val="009649D9"/>
    <w:rsid w:val="00973E59"/>
    <w:rsid w:val="009B1D41"/>
    <w:rsid w:val="009B291E"/>
    <w:rsid w:val="009D74E0"/>
    <w:rsid w:val="009E18D0"/>
    <w:rsid w:val="009F45FC"/>
    <w:rsid w:val="00A52D92"/>
    <w:rsid w:val="00A534E7"/>
    <w:rsid w:val="00A56D83"/>
    <w:rsid w:val="00A86A97"/>
    <w:rsid w:val="00AD1343"/>
    <w:rsid w:val="00B018EE"/>
    <w:rsid w:val="00B01AD8"/>
    <w:rsid w:val="00B062AB"/>
    <w:rsid w:val="00B1163C"/>
    <w:rsid w:val="00B16AE1"/>
    <w:rsid w:val="00B31A7F"/>
    <w:rsid w:val="00B50D6C"/>
    <w:rsid w:val="00B80393"/>
    <w:rsid w:val="00B96A0A"/>
    <w:rsid w:val="00BA5D0C"/>
    <w:rsid w:val="00BF3087"/>
    <w:rsid w:val="00C53043"/>
    <w:rsid w:val="00CC79A3"/>
    <w:rsid w:val="00CE1E1E"/>
    <w:rsid w:val="00D01DF4"/>
    <w:rsid w:val="00D03DF7"/>
    <w:rsid w:val="00D11ECC"/>
    <w:rsid w:val="00D33CC3"/>
    <w:rsid w:val="00D35443"/>
    <w:rsid w:val="00D41656"/>
    <w:rsid w:val="00D637F3"/>
    <w:rsid w:val="00D72CAE"/>
    <w:rsid w:val="00D8498B"/>
    <w:rsid w:val="00D96EF2"/>
    <w:rsid w:val="00DA2215"/>
    <w:rsid w:val="00DD4002"/>
    <w:rsid w:val="00DF119E"/>
    <w:rsid w:val="00E27FCC"/>
    <w:rsid w:val="00E336BC"/>
    <w:rsid w:val="00E44DFB"/>
    <w:rsid w:val="00E60719"/>
    <w:rsid w:val="00E656DE"/>
    <w:rsid w:val="00EB2DEE"/>
    <w:rsid w:val="00EB3D12"/>
    <w:rsid w:val="00EB698E"/>
    <w:rsid w:val="00EE4E83"/>
    <w:rsid w:val="00F22C43"/>
    <w:rsid w:val="00F23FE8"/>
    <w:rsid w:val="00F63AA2"/>
    <w:rsid w:val="00F76BAE"/>
    <w:rsid w:val="00F86ABB"/>
    <w:rsid w:val="00FA5336"/>
    <w:rsid w:val="00FD2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E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33864"/>
    <w:pPr>
      <w:keepNext/>
      <w:outlineLvl w:val="0"/>
    </w:pPr>
    <w:rPr>
      <w:i/>
      <w:iCs/>
    </w:rPr>
  </w:style>
  <w:style w:type="paragraph" w:styleId="2">
    <w:name w:val="heading 2"/>
    <w:basedOn w:val="a"/>
    <w:next w:val="a"/>
    <w:link w:val="20"/>
    <w:uiPriority w:val="9"/>
    <w:semiHidden/>
    <w:unhideWhenUsed/>
    <w:qFormat/>
    <w:rsid w:val="00973E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3E5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C4A7A"/>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F22C4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22C4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22C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B3D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
    <w:name w:val="Style"/>
    <w:uiPriority w:val="99"/>
    <w:rsid w:val="00233864"/>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233864"/>
    <w:rPr>
      <w:rFonts w:ascii="Times New Roman" w:eastAsia="Times New Roman" w:hAnsi="Times New Roman" w:cs="Times New Roman"/>
      <w:i/>
      <w:iCs/>
      <w:sz w:val="24"/>
      <w:szCs w:val="24"/>
      <w:lang w:eastAsia="ru-RU"/>
    </w:rPr>
  </w:style>
  <w:style w:type="paragraph" w:styleId="a3">
    <w:name w:val="Title"/>
    <w:basedOn w:val="a"/>
    <w:link w:val="a4"/>
    <w:qFormat/>
    <w:rsid w:val="00233864"/>
    <w:pPr>
      <w:autoSpaceDE w:val="0"/>
      <w:autoSpaceDN w:val="0"/>
      <w:jc w:val="center"/>
    </w:pPr>
    <w:rPr>
      <w:sz w:val="32"/>
      <w:szCs w:val="32"/>
      <w:lang w:eastAsia="en-US"/>
    </w:rPr>
  </w:style>
  <w:style w:type="character" w:customStyle="1" w:styleId="a4">
    <w:name w:val="Название Знак"/>
    <w:basedOn w:val="a0"/>
    <w:link w:val="a3"/>
    <w:rsid w:val="00233864"/>
    <w:rPr>
      <w:rFonts w:ascii="Times New Roman" w:eastAsia="Times New Roman" w:hAnsi="Times New Roman" w:cs="Times New Roman"/>
      <w:sz w:val="32"/>
      <w:szCs w:val="32"/>
    </w:rPr>
  </w:style>
  <w:style w:type="paragraph" w:styleId="a5">
    <w:name w:val="List Paragraph"/>
    <w:basedOn w:val="a"/>
    <w:uiPriority w:val="34"/>
    <w:qFormat/>
    <w:rsid w:val="00D11ECC"/>
    <w:pPr>
      <w:ind w:left="720"/>
      <w:contextualSpacing/>
    </w:pPr>
  </w:style>
  <w:style w:type="paragraph" w:styleId="a6">
    <w:name w:val="header"/>
    <w:basedOn w:val="a"/>
    <w:link w:val="a7"/>
    <w:uiPriority w:val="99"/>
    <w:unhideWhenUsed/>
    <w:rsid w:val="00BF3087"/>
    <w:pPr>
      <w:tabs>
        <w:tab w:val="center" w:pos="4677"/>
        <w:tab w:val="right" w:pos="9355"/>
      </w:tabs>
    </w:pPr>
  </w:style>
  <w:style w:type="character" w:customStyle="1" w:styleId="a7">
    <w:name w:val="Верхний колонтитул Знак"/>
    <w:basedOn w:val="a0"/>
    <w:link w:val="a6"/>
    <w:uiPriority w:val="99"/>
    <w:rsid w:val="00BF3087"/>
    <w:rPr>
      <w:rFonts w:ascii="Times New Roman" w:eastAsia="Times New Roman" w:hAnsi="Times New Roman" w:cs="Times New Roman"/>
      <w:sz w:val="24"/>
      <w:szCs w:val="24"/>
      <w:lang w:eastAsia="ru-RU"/>
    </w:rPr>
  </w:style>
  <w:style w:type="paragraph" w:styleId="a8">
    <w:name w:val="footer"/>
    <w:basedOn w:val="a"/>
    <w:link w:val="a9"/>
    <w:unhideWhenUsed/>
    <w:rsid w:val="00BF3087"/>
    <w:pPr>
      <w:tabs>
        <w:tab w:val="center" w:pos="4677"/>
        <w:tab w:val="right" w:pos="9355"/>
      </w:tabs>
    </w:pPr>
  </w:style>
  <w:style w:type="character" w:customStyle="1" w:styleId="a9">
    <w:name w:val="Нижний колонтитул Знак"/>
    <w:basedOn w:val="a0"/>
    <w:link w:val="a8"/>
    <w:uiPriority w:val="99"/>
    <w:rsid w:val="00BF3087"/>
    <w:rPr>
      <w:rFonts w:ascii="Times New Roman" w:eastAsia="Times New Roman" w:hAnsi="Times New Roman" w:cs="Times New Roman"/>
      <w:sz w:val="24"/>
      <w:szCs w:val="24"/>
      <w:lang w:eastAsia="ru-RU"/>
    </w:rPr>
  </w:style>
  <w:style w:type="paragraph" w:styleId="aa">
    <w:name w:val="Normal (Web)"/>
    <w:basedOn w:val="a"/>
    <w:uiPriority w:val="99"/>
    <w:rsid w:val="0048507C"/>
    <w:pPr>
      <w:spacing w:before="100" w:beforeAutospacing="1" w:after="100" w:afterAutospacing="1"/>
    </w:pPr>
  </w:style>
  <w:style w:type="character" w:styleId="ab">
    <w:name w:val="Strong"/>
    <w:basedOn w:val="a0"/>
    <w:uiPriority w:val="22"/>
    <w:qFormat/>
    <w:rsid w:val="0048507C"/>
    <w:rPr>
      <w:b/>
      <w:bCs/>
    </w:rPr>
  </w:style>
  <w:style w:type="character" w:customStyle="1" w:styleId="40">
    <w:name w:val="Заголовок 4 Знак"/>
    <w:basedOn w:val="a0"/>
    <w:link w:val="4"/>
    <w:uiPriority w:val="9"/>
    <w:semiHidden/>
    <w:rsid w:val="008C4A7A"/>
    <w:rPr>
      <w:rFonts w:asciiTheme="majorHAnsi" w:eastAsiaTheme="majorEastAsia" w:hAnsiTheme="majorHAnsi" w:cstheme="majorBidi"/>
      <w:b/>
      <w:bCs/>
      <w:i/>
      <w:iCs/>
      <w:color w:val="4F81BD" w:themeColor="accent1"/>
      <w:sz w:val="24"/>
      <w:szCs w:val="24"/>
      <w:lang w:eastAsia="ru-RU"/>
    </w:rPr>
  </w:style>
  <w:style w:type="character" w:customStyle="1" w:styleId="apple-converted-space">
    <w:name w:val="apple-converted-space"/>
    <w:basedOn w:val="a0"/>
    <w:rsid w:val="008C4A7A"/>
  </w:style>
  <w:style w:type="character" w:customStyle="1" w:styleId="60">
    <w:name w:val="Заголовок 6 Знак"/>
    <w:basedOn w:val="a0"/>
    <w:link w:val="6"/>
    <w:uiPriority w:val="9"/>
    <w:semiHidden/>
    <w:rsid w:val="00F22C43"/>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F22C43"/>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F22C43"/>
    <w:rPr>
      <w:rFonts w:asciiTheme="majorHAnsi" w:eastAsiaTheme="majorEastAsia" w:hAnsiTheme="majorHAnsi" w:cstheme="majorBidi"/>
      <w:color w:val="404040" w:themeColor="text1" w:themeTint="BF"/>
      <w:sz w:val="20"/>
      <w:szCs w:val="20"/>
      <w:lang w:eastAsia="ru-RU"/>
    </w:rPr>
  </w:style>
  <w:style w:type="paragraph" w:styleId="ac">
    <w:name w:val="Plain Text"/>
    <w:basedOn w:val="a"/>
    <w:link w:val="ad"/>
    <w:rsid w:val="00D72CAE"/>
    <w:rPr>
      <w:rFonts w:ascii="Courier New" w:hAnsi="Courier New"/>
      <w:sz w:val="20"/>
      <w:szCs w:val="20"/>
    </w:rPr>
  </w:style>
  <w:style w:type="character" w:customStyle="1" w:styleId="ad">
    <w:name w:val="Текст Знак"/>
    <w:basedOn w:val="a0"/>
    <w:link w:val="ac"/>
    <w:rsid w:val="00D72CAE"/>
    <w:rPr>
      <w:rFonts w:ascii="Courier New" w:eastAsia="Times New Roman" w:hAnsi="Courier New" w:cs="Times New Roman"/>
      <w:sz w:val="20"/>
      <w:szCs w:val="20"/>
      <w:lang w:eastAsia="ru-RU"/>
    </w:rPr>
  </w:style>
  <w:style w:type="character" w:customStyle="1" w:styleId="90">
    <w:name w:val="Заголовок 9 Знак"/>
    <w:basedOn w:val="a0"/>
    <w:link w:val="9"/>
    <w:uiPriority w:val="9"/>
    <w:semiHidden/>
    <w:rsid w:val="00EB3D12"/>
    <w:rPr>
      <w:rFonts w:asciiTheme="majorHAnsi" w:eastAsiaTheme="majorEastAsia" w:hAnsiTheme="majorHAnsi" w:cstheme="majorBidi"/>
      <w:i/>
      <w:iCs/>
      <w:color w:val="404040" w:themeColor="text1" w:themeTint="BF"/>
      <w:sz w:val="20"/>
      <w:szCs w:val="20"/>
      <w:lang w:eastAsia="ru-RU"/>
    </w:rPr>
  </w:style>
  <w:style w:type="paragraph" w:styleId="ae">
    <w:name w:val="Body Text"/>
    <w:basedOn w:val="a"/>
    <w:link w:val="af"/>
    <w:rsid w:val="00B80393"/>
    <w:pPr>
      <w:tabs>
        <w:tab w:val="left" w:pos="284"/>
        <w:tab w:val="left" w:pos="851"/>
      </w:tabs>
      <w:jc w:val="center"/>
    </w:pPr>
    <w:rPr>
      <w:rFonts w:eastAsiaTheme="minorHAnsi"/>
      <w:sz w:val="18"/>
      <w:szCs w:val="20"/>
      <w:lang w:eastAsia="en-US"/>
    </w:rPr>
  </w:style>
  <w:style w:type="character" w:customStyle="1" w:styleId="af">
    <w:name w:val="Основной текст Знак"/>
    <w:basedOn w:val="a0"/>
    <w:link w:val="ae"/>
    <w:rsid w:val="00B80393"/>
    <w:rPr>
      <w:rFonts w:ascii="Times New Roman" w:hAnsi="Times New Roman" w:cs="Times New Roman"/>
      <w:sz w:val="18"/>
      <w:szCs w:val="20"/>
    </w:rPr>
  </w:style>
  <w:style w:type="paragraph" w:styleId="af0">
    <w:name w:val="Body Text Indent"/>
    <w:basedOn w:val="a"/>
    <w:link w:val="af1"/>
    <w:uiPriority w:val="99"/>
    <w:semiHidden/>
    <w:unhideWhenUsed/>
    <w:rsid w:val="00B80393"/>
    <w:pPr>
      <w:spacing w:after="120"/>
      <w:ind w:left="283"/>
    </w:pPr>
    <w:rPr>
      <w:rFonts w:eastAsiaTheme="minorHAnsi"/>
      <w:lang w:eastAsia="en-US"/>
    </w:rPr>
  </w:style>
  <w:style w:type="character" w:customStyle="1" w:styleId="af1">
    <w:name w:val="Основной текст с отступом Знак"/>
    <w:basedOn w:val="a0"/>
    <w:link w:val="af0"/>
    <w:uiPriority w:val="99"/>
    <w:semiHidden/>
    <w:rsid w:val="00B80393"/>
    <w:rPr>
      <w:rFonts w:ascii="Times New Roman" w:hAnsi="Times New Roman" w:cs="Times New Roman"/>
      <w:sz w:val="24"/>
      <w:szCs w:val="24"/>
    </w:rPr>
  </w:style>
  <w:style w:type="paragraph" w:styleId="af2">
    <w:name w:val="Balloon Text"/>
    <w:basedOn w:val="a"/>
    <w:link w:val="af3"/>
    <w:uiPriority w:val="99"/>
    <w:semiHidden/>
    <w:unhideWhenUsed/>
    <w:rsid w:val="00973E59"/>
    <w:rPr>
      <w:rFonts w:ascii="Tahoma" w:hAnsi="Tahoma" w:cs="Tahoma"/>
      <w:sz w:val="16"/>
      <w:szCs w:val="16"/>
    </w:rPr>
  </w:style>
  <w:style w:type="character" w:customStyle="1" w:styleId="af3">
    <w:name w:val="Текст выноски Знак"/>
    <w:basedOn w:val="a0"/>
    <w:link w:val="af2"/>
    <w:uiPriority w:val="99"/>
    <w:semiHidden/>
    <w:rsid w:val="00973E59"/>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973E59"/>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973E59"/>
    <w:rPr>
      <w:rFonts w:asciiTheme="majorHAnsi" w:eastAsiaTheme="majorEastAsia" w:hAnsiTheme="majorHAnsi" w:cstheme="majorBidi"/>
      <w:b/>
      <w:bCs/>
      <w:color w:val="4F81BD" w:themeColor="accent1"/>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E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33864"/>
    <w:pPr>
      <w:keepNext/>
      <w:outlineLvl w:val="0"/>
    </w:pPr>
    <w:rPr>
      <w:i/>
      <w:iCs/>
    </w:rPr>
  </w:style>
  <w:style w:type="paragraph" w:styleId="2">
    <w:name w:val="heading 2"/>
    <w:basedOn w:val="a"/>
    <w:next w:val="a"/>
    <w:link w:val="20"/>
    <w:uiPriority w:val="9"/>
    <w:semiHidden/>
    <w:unhideWhenUsed/>
    <w:qFormat/>
    <w:rsid w:val="00973E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3E5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C4A7A"/>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F22C4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22C4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22C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B3D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
    <w:name w:val="Style"/>
    <w:uiPriority w:val="99"/>
    <w:rsid w:val="00233864"/>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233864"/>
    <w:rPr>
      <w:rFonts w:ascii="Times New Roman" w:eastAsia="Times New Roman" w:hAnsi="Times New Roman" w:cs="Times New Roman"/>
      <w:i/>
      <w:iCs/>
      <w:sz w:val="24"/>
      <w:szCs w:val="24"/>
      <w:lang w:eastAsia="ru-RU"/>
    </w:rPr>
  </w:style>
  <w:style w:type="paragraph" w:styleId="a3">
    <w:name w:val="Title"/>
    <w:basedOn w:val="a"/>
    <w:link w:val="a4"/>
    <w:qFormat/>
    <w:rsid w:val="00233864"/>
    <w:pPr>
      <w:autoSpaceDE w:val="0"/>
      <w:autoSpaceDN w:val="0"/>
      <w:jc w:val="center"/>
    </w:pPr>
    <w:rPr>
      <w:sz w:val="32"/>
      <w:szCs w:val="32"/>
      <w:lang w:eastAsia="en-US"/>
    </w:rPr>
  </w:style>
  <w:style w:type="character" w:customStyle="1" w:styleId="a4">
    <w:name w:val="Название Знак"/>
    <w:basedOn w:val="a0"/>
    <w:link w:val="a3"/>
    <w:rsid w:val="00233864"/>
    <w:rPr>
      <w:rFonts w:ascii="Times New Roman" w:eastAsia="Times New Roman" w:hAnsi="Times New Roman" w:cs="Times New Roman"/>
      <w:sz w:val="32"/>
      <w:szCs w:val="32"/>
    </w:rPr>
  </w:style>
  <w:style w:type="paragraph" w:styleId="a5">
    <w:name w:val="List Paragraph"/>
    <w:basedOn w:val="a"/>
    <w:uiPriority w:val="34"/>
    <w:qFormat/>
    <w:rsid w:val="00D11ECC"/>
    <w:pPr>
      <w:ind w:left="720"/>
      <w:contextualSpacing/>
    </w:pPr>
  </w:style>
  <w:style w:type="paragraph" w:styleId="a6">
    <w:name w:val="header"/>
    <w:basedOn w:val="a"/>
    <w:link w:val="a7"/>
    <w:uiPriority w:val="99"/>
    <w:unhideWhenUsed/>
    <w:rsid w:val="00BF3087"/>
    <w:pPr>
      <w:tabs>
        <w:tab w:val="center" w:pos="4677"/>
        <w:tab w:val="right" w:pos="9355"/>
      </w:tabs>
    </w:pPr>
  </w:style>
  <w:style w:type="character" w:customStyle="1" w:styleId="a7">
    <w:name w:val="Верхний колонтитул Знак"/>
    <w:basedOn w:val="a0"/>
    <w:link w:val="a6"/>
    <w:uiPriority w:val="99"/>
    <w:rsid w:val="00BF3087"/>
    <w:rPr>
      <w:rFonts w:ascii="Times New Roman" w:eastAsia="Times New Roman" w:hAnsi="Times New Roman" w:cs="Times New Roman"/>
      <w:sz w:val="24"/>
      <w:szCs w:val="24"/>
      <w:lang w:eastAsia="ru-RU"/>
    </w:rPr>
  </w:style>
  <w:style w:type="paragraph" w:styleId="a8">
    <w:name w:val="footer"/>
    <w:basedOn w:val="a"/>
    <w:link w:val="a9"/>
    <w:unhideWhenUsed/>
    <w:rsid w:val="00BF3087"/>
    <w:pPr>
      <w:tabs>
        <w:tab w:val="center" w:pos="4677"/>
        <w:tab w:val="right" w:pos="9355"/>
      </w:tabs>
    </w:pPr>
  </w:style>
  <w:style w:type="character" w:customStyle="1" w:styleId="a9">
    <w:name w:val="Нижний колонтитул Знак"/>
    <w:basedOn w:val="a0"/>
    <w:link w:val="a8"/>
    <w:uiPriority w:val="99"/>
    <w:rsid w:val="00BF3087"/>
    <w:rPr>
      <w:rFonts w:ascii="Times New Roman" w:eastAsia="Times New Roman" w:hAnsi="Times New Roman" w:cs="Times New Roman"/>
      <w:sz w:val="24"/>
      <w:szCs w:val="24"/>
      <w:lang w:eastAsia="ru-RU"/>
    </w:rPr>
  </w:style>
  <w:style w:type="paragraph" w:styleId="aa">
    <w:name w:val="Normal (Web)"/>
    <w:basedOn w:val="a"/>
    <w:uiPriority w:val="99"/>
    <w:rsid w:val="0048507C"/>
    <w:pPr>
      <w:spacing w:before="100" w:beforeAutospacing="1" w:after="100" w:afterAutospacing="1"/>
    </w:pPr>
  </w:style>
  <w:style w:type="character" w:styleId="ab">
    <w:name w:val="Strong"/>
    <w:basedOn w:val="a0"/>
    <w:uiPriority w:val="22"/>
    <w:qFormat/>
    <w:rsid w:val="0048507C"/>
    <w:rPr>
      <w:b/>
      <w:bCs/>
    </w:rPr>
  </w:style>
  <w:style w:type="character" w:customStyle="1" w:styleId="40">
    <w:name w:val="Заголовок 4 Знак"/>
    <w:basedOn w:val="a0"/>
    <w:link w:val="4"/>
    <w:uiPriority w:val="9"/>
    <w:semiHidden/>
    <w:rsid w:val="008C4A7A"/>
    <w:rPr>
      <w:rFonts w:asciiTheme="majorHAnsi" w:eastAsiaTheme="majorEastAsia" w:hAnsiTheme="majorHAnsi" w:cstheme="majorBidi"/>
      <w:b/>
      <w:bCs/>
      <w:i/>
      <w:iCs/>
      <w:color w:val="4F81BD" w:themeColor="accent1"/>
      <w:sz w:val="24"/>
      <w:szCs w:val="24"/>
      <w:lang w:eastAsia="ru-RU"/>
    </w:rPr>
  </w:style>
  <w:style w:type="character" w:customStyle="1" w:styleId="apple-converted-space">
    <w:name w:val="apple-converted-space"/>
    <w:basedOn w:val="a0"/>
    <w:rsid w:val="008C4A7A"/>
  </w:style>
  <w:style w:type="character" w:customStyle="1" w:styleId="60">
    <w:name w:val="Заголовок 6 Знак"/>
    <w:basedOn w:val="a0"/>
    <w:link w:val="6"/>
    <w:uiPriority w:val="9"/>
    <w:semiHidden/>
    <w:rsid w:val="00F22C43"/>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F22C43"/>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F22C43"/>
    <w:rPr>
      <w:rFonts w:asciiTheme="majorHAnsi" w:eastAsiaTheme="majorEastAsia" w:hAnsiTheme="majorHAnsi" w:cstheme="majorBidi"/>
      <w:color w:val="404040" w:themeColor="text1" w:themeTint="BF"/>
      <w:sz w:val="20"/>
      <w:szCs w:val="20"/>
      <w:lang w:eastAsia="ru-RU"/>
    </w:rPr>
  </w:style>
  <w:style w:type="paragraph" w:styleId="ac">
    <w:name w:val="Plain Text"/>
    <w:basedOn w:val="a"/>
    <w:link w:val="ad"/>
    <w:rsid w:val="00D72CAE"/>
    <w:rPr>
      <w:rFonts w:ascii="Courier New" w:hAnsi="Courier New"/>
      <w:sz w:val="20"/>
      <w:szCs w:val="20"/>
    </w:rPr>
  </w:style>
  <w:style w:type="character" w:customStyle="1" w:styleId="ad">
    <w:name w:val="Текст Знак"/>
    <w:basedOn w:val="a0"/>
    <w:link w:val="ac"/>
    <w:rsid w:val="00D72CAE"/>
    <w:rPr>
      <w:rFonts w:ascii="Courier New" w:eastAsia="Times New Roman" w:hAnsi="Courier New" w:cs="Times New Roman"/>
      <w:sz w:val="20"/>
      <w:szCs w:val="20"/>
      <w:lang w:eastAsia="ru-RU"/>
    </w:rPr>
  </w:style>
  <w:style w:type="character" w:customStyle="1" w:styleId="90">
    <w:name w:val="Заголовок 9 Знак"/>
    <w:basedOn w:val="a0"/>
    <w:link w:val="9"/>
    <w:uiPriority w:val="9"/>
    <w:semiHidden/>
    <w:rsid w:val="00EB3D12"/>
    <w:rPr>
      <w:rFonts w:asciiTheme="majorHAnsi" w:eastAsiaTheme="majorEastAsia" w:hAnsiTheme="majorHAnsi" w:cstheme="majorBidi"/>
      <w:i/>
      <w:iCs/>
      <w:color w:val="404040" w:themeColor="text1" w:themeTint="BF"/>
      <w:sz w:val="20"/>
      <w:szCs w:val="20"/>
      <w:lang w:eastAsia="ru-RU"/>
    </w:rPr>
  </w:style>
  <w:style w:type="paragraph" w:styleId="ae">
    <w:name w:val="Body Text"/>
    <w:basedOn w:val="a"/>
    <w:link w:val="af"/>
    <w:rsid w:val="00B80393"/>
    <w:pPr>
      <w:tabs>
        <w:tab w:val="left" w:pos="284"/>
        <w:tab w:val="left" w:pos="851"/>
      </w:tabs>
      <w:jc w:val="center"/>
    </w:pPr>
    <w:rPr>
      <w:rFonts w:eastAsiaTheme="minorHAnsi"/>
      <w:sz w:val="18"/>
      <w:szCs w:val="20"/>
      <w:lang w:eastAsia="en-US"/>
    </w:rPr>
  </w:style>
  <w:style w:type="character" w:customStyle="1" w:styleId="af">
    <w:name w:val="Основной текст Знак"/>
    <w:basedOn w:val="a0"/>
    <w:link w:val="ae"/>
    <w:rsid w:val="00B80393"/>
    <w:rPr>
      <w:rFonts w:ascii="Times New Roman" w:hAnsi="Times New Roman" w:cs="Times New Roman"/>
      <w:sz w:val="18"/>
      <w:szCs w:val="20"/>
    </w:rPr>
  </w:style>
  <w:style w:type="paragraph" w:styleId="af0">
    <w:name w:val="Body Text Indent"/>
    <w:basedOn w:val="a"/>
    <w:link w:val="af1"/>
    <w:uiPriority w:val="99"/>
    <w:semiHidden/>
    <w:unhideWhenUsed/>
    <w:rsid w:val="00B80393"/>
    <w:pPr>
      <w:spacing w:after="120"/>
      <w:ind w:left="283"/>
    </w:pPr>
    <w:rPr>
      <w:rFonts w:eastAsiaTheme="minorHAnsi"/>
      <w:lang w:eastAsia="en-US"/>
    </w:rPr>
  </w:style>
  <w:style w:type="character" w:customStyle="1" w:styleId="af1">
    <w:name w:val="Основной текст с отступом Знак"/>
    <w:basedOn w:val="a0"/>
    <w:link w:val="af0"/>
    <w:uiPriority w:val="99"/>
    <w:semiHidden/>
    <w:rsid w:val="00B80393"/>
    <w:rPr>
      <w:rFonts w:ascii="Times New Roman" w:hAnsi="Times New Roman" w:cs="Times New Roman"/>
      <w:sz w:val="24"/>
      <w:szCs w:val="24"/>
    </w:rPr>
  </w:style>
  <w:style w:type="paragraph" w:styleId="af2">
    <w:name w:val="Balloon Text"/>
    <w:basedOn w:val="a"/>
    <w:link w:val="af3"/>
    <w:uiPriority w:val="99"/>
    <w:semiHidden/>
    <w:unhideWhenUsed/>
    <w:rsid w:val="00973E59"/>
    <w:rPr>
      <w:rFonts w:ascii="Tahoma" w:hAnsi="Tahoma" w:cs="Tahoma"/>
      <w:sz w:val="16"/>
      <w:szCs w:val="16"/>
    </w:rPr>
  </w:style>
  <w:style w:type="character" w:customStyle="1" w:styleId="af3">
    <w:name w:val="Текст выноски Знак"/>
    <w:basedOn w:val="a0"/>
    <w:link w:val="af2"/>
    <w:uiPriority w:val="99"/>
    <w:semiHidden/>
    <w:rsid w:val="00973E59"/>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973E59"/>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973E59"/>
    <w:rPr>
      <w:rFonts w:asciiTheme="majorHAnsi" w:eastAsiaTheme="majorEastAsia" w:hAnsiTheme="majorHAnsi" w:cstheme="majorBidi"/>
      <w:b/>
      <w:bCs/>
      <w:color w:val="4F81BD" w:themeColor="accent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1187">
      <w:bodyDiv w:val="1"/>
      <w:marLeft w:val="0"/>
      <w:marRight w:val="0"/>
      <w:marTop w:val="0"/>
      <w:marBottom w:val="0"/>
      <w:divBdr>
        <w:top w:val="none" w:sz="0" w:space="0" w:color="auto"/>
        <w:left w:val="none" w:sz="0" w:space="0" w:color="auto"/>
        <w:bottom w:val="none" w:sz="0" w:space="0" w:color="auto"/>
        <w:right w:val="none" w:sz="0" w:space="0" w:color="auto"/>
      </w:divBdr>
    </w:div>
    <w:div w:id="800001034">
      <w:bodyDiv w:val="1"/>
      <w:marLeft w:val="0"/>
      <w:marRight w:val="0"/>
      <w:marTop w:val="0"/>
      <w:marBottom w:val="0"/>
      <w:divBdr>
        <w:top w:val="none" w:sz="0" w:space="0" w:color="auto"/>
        <w:left w:val="none" w:sz="0" w:space="0" w:color="auto"/>
        <w:bottom w:val="none" w:sz="0" w:space="0" w:color="auto"/>
        <w:right w:val="none" w:sz="0" w:space="0" w:color="auto"/>
      </w:divBdr>
    </w:div>
    <w:div w:id="807863854">
      <w:bodyDiv w:val="1"/>
      <w:marLeft w:val="0"/>
      <w:marRight w:val="0"/>
      <w:marTop w:val="0"/>
      <w:marBottom w:val="0"/>
      <w:divBdr>
        <w:top w:val="none" w:sz="0" w:space="0" w:color="auto"/>
        <w:left w:val="none" w:sz="0" w:space="0" w:color="auto"/>
        <w:bottom w:val="none" w:sz="0" w:space="0" w:color="auto"/>
        <w:right w:val="none" w:sz="0" w:space="0" w:color="auto"/>
      </w:divBdr>
    </w:div>
    <w:div w:id="849640015">
      <w:bodyDiv w:val="1"/>
      <w:marLeft w:val="0"/>
      <w:marRight w:val="0"/>
      <w:marTop w:val="0"/>
      <w:marBottom w:val="0"/>
      <w:divBdr>
        <w:top w:val="none" w:sz="0" w:space="0" w:color="auto"/>
        <w:left w:val="none" w:sz="0" w:space="0" w:color="auto"/>
        <w:bottom w:val="none" w:sz="0" w:space="0" w:color="auto"/>
        <w:right w:val="none" w:sz="0" w:space="0" w:color="auto"/>
      </w:divBdr>
    </w:div>
    <w:div w:id="1047216345">
      <w:bodyDiv w:val="1"/>
      <w:marLeft w:val="0"/>
      <w:marRight w:val="0"/>
      <w:marTop w:val="0"/>
      <w:marBottom w:val="0"/>
      <w:divBdr>
        <w:top w:val="none" w:sz="0" w:space="0" w:color="auto"/>
        <w:left w:val="none" w:sz="0" w:space="0" w:color="auto"/>
        <w:bottom w:val="none" w:sz="0" w:space="0" w:color="auto"/>
        <w:right w:val="none" w:sz="0" w:space="0" w:color="auto"/>
      </w:divBdr>
    </w:div>
    <w:div w:id="17641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3115</Words>
  <Characters>17762</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Berezkin</dc:creator>
  <cp:lastModifiedBy>Andrew</cp:lastModifiedBy>
  <cp:revision>5</cp:revision>
  <dcterms:created xsi:type="dcterms:W3CDTF">2015-03-16T09:16:00Z</dcterms:created>
  <dcterms:modified xsi:type="dcterms:W3CDTF">2019-09-20T09:10:00Z</dcterms:modified>
</cp:coreProperties>
</file>