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D083" w14:textId="77777777" w:rsidR="0074351F" w:rsidRPr="00256FAC" w:rsidRDefault="0074351F" w:rsidP="0074351F">
      <w:pPr>
        <w:jc w:val="center"/>
      </w:pPr>
      <w:r w:rsidRPr="00256FAC">
        <w:t>Министерство науки и высшего образования Российской Федерации</w:t>
      </w:r>
    </w:p>
    <w:p w14:paraId="68F62F9E" w14:textId="77777777" w:rsidR="0074351F" w:rsidRPr="00256FAC" w:rsidRDefault="0074351F" w:rsidP="0074351F">
      <w:pPr>
        <w:jc w:val="center"/>
      </w:pPr>
      <w:r w:rsidRPr="00256FAC">
        <w:t>Федеральное государственное автономное образовательное учреждение</w:t>
      </w:r>
    </w:p>
    <w:p w14:paraId="478DAE2B" w14:textId="77777777" w:rsidR="0074351F" w:rsidRPr="00256FAC" w:rsidRDefault="0074351F" w:rsidP="0074351F">
      <w:pPr>
        <w:jc w:val="center"/>
      </w:pPr>
      <w:r w:rsidRPr="00256FAC">
        <w:t>высшего образования</w:t>
      </w:r>
    </w:p>
    <w:p w14:paraId="215F856F" w14:textId="77777777" w:rsidR="0074351F" w:rsidRPr="00256FAC" w:rsidRDefault="0074351F" w:rsidP="0074351F">
      <w:pPr>
        <w:pBdr>
          <w:bottom w:val="single" w:sz="4" w:space="1" w:color="auto"/>
        </w:pBdr>
        <w:jc w:val="center"/>
      </w:pPr>
      <w:r w:rsidRPr="00256FAC">
        <w:t>«Национальный исследовательский ядерный университет «МИФИ»</w:t>
      </w:r>
    </w:p>
    <w:p w14:paraId="688EB6AF" w14:textId="77777777" w:rsidR="0074351F" w:rsidRPr="00256FAC" w:rsidRDefault="0074351F" w:rsidP="0074351F">
      <w:pPr>
        <w:jc w:val="center"/>
      </w:pPr>
    </w:p>
    <w:p w14:paraId="46033CBA" w14:textId="77777777" w:rsidR="0074351F" w:rsidRPr="00256FAC" w:rsidRDefault="0074351F" w:rsidP="0074351F">
      <w:pPr>
        <w:spacing w:line="360" w:lineRule="auto"/>
        <w:jc w:val="center"/>
      </w:pPr>
      <w:r w:rsidRPr="00256FAC">
        <w:t>ИНСТИТУТ ИНТЕЛЛЕКТУАЛЬНЫХ КИБЕРНЕТИЧЕСКИХ СИСТЕМ</w:t>
      </w:r>
    </w:p>
    <w:p w14:paraId="053D8DA8" w14:textId="77777777" w:rsidR="0074351F" w:rsidRPr="00256FAC" w:rsidRDefault="0074351F" w:rsidP="0074351F">
      <w:pPr>
        <w:spacing w:line="360" w:lineRule="auto"/>
        <w:jc w:val="center"/>
      </w:pPr>
      <w:r w:rsidRPr="00256FAC">
        <w:t>КАФЕДРА КИБЕРНЕТИКИ</w:t>
      </w:r>
    </w:p>
    <w:p w14:paraId="08632895" w14:textId="77777777" w:rsidR="00B80393" w:rsidRDefault="00B80393" w:rsidP="0074351F">
      <w:pPr>
        <w:pStyle w:val="BodyTextIndent"/>
        <w:spacing w:line="360" w:lineRule="auto"/>
        <w:ind w:right="-5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5F188424" w14:textId="77777777"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14:paraId="4A9232C4" w14:textId="77777777"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14:paraId="65B2734D" w14:textId="2E5CF85F" w:rsidR="00B80393" w:rsidRPr="00F349E4" w:rsidRDefault="00B80393" w:rsidP="00B80393">
      <w:pPr>
        <w:spacing w:line="360" w:lineRule="auto"/>
        <w:jc w:val="right"/>
      </w:pPr>
      <w:proofErr w:type="gramStart"/>
      <w:r w:rsidRPr="00F349E4">
        <w:t>«</w:t>
      </w:r>
      <w:r w:rsidR="0074351F">
        <w:t xml:space="preserve"> 31</w:t>
      </w:r>
      <w:proofErr w:type="gramEnd"/>
      <w:r w:rsidR="0074351F">
        <w:t xml:space="preserve"> </w:t>
      </w:r>
      <w:r w:rsidRPr="00F349E4">
        <w:t>»</w:t>
      </w:r>
      <w:r w:rsidR="0074351F">
        <w:t xml:space="preserve"> мая </w:t>
      </w:r>
      <w:r w:rsidRPr="00F349E4">
        <w:t>20</w:t>
      </w:r>
      <w:r w:rsidR="0074351F">
        <w:t>18</w:t>
      </w:r>
      <w:r w:rsidRPr="00F349E4">
        <w:t xml:space="preserve"> г., </w:t>
      </w:r>
    </w:p>
    <w:p w14:paraId="09FE329C" w14:textId="77777777"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14:paraId="77E831C8" w14:textId="77777777" w:rsidR="00B80393" w:rsidRPr="00F349E4" w:rsidRDefault="00B80393" w:rsidP="00B80393">
      <w:pPr>
        <w:spacing w:line="360" w:lineRule="auto"/>
        <w:ind w:left="6300"/>
      </w:pPr>
      <w:r>
        <w:t xml:space="preserve">     </w:t>
      </w:r>
      <w:r w:rsidR="00754068">
        <w:t xml:space="preserve">         </w:t>
      </w:r>
      <w:proofErr w:type="gramStart"/>
      <w:r w:rsidR="00754068">
        <w:t>зав.каф</w:t>
      </w:r>
      <w:proofErr w:type="gramEnd"/>
      <w:r w:rsidR="00754068">
        <w:t>.22</w:t>
      </w:r>
    </w:p>
    <w:p w14:paraId="21CABED1" w14:textId="77777777"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proofErr w:type="spellStart"/>
      <w:r w:rsidR="00754068">
        <w:t>А.М.Загребаев</w:t>
      </w:r>
      <w:proofErr w:type="spellEnd"/>
      <w:r w:rsidRPr="00F349E4">
        <w:t>/</w:t>
      </w:r>
    </w:p>
    <w:p w14:paraId="7A0726D2" w14:textId="77777777" w:rsidR="00B80393" w:rsidRPr="00F349E4" w:rsidRDefault="00B80393" w:rsidP="00B80393">
      <w:pPr>
        <w:pStyle w:val="BodyTextIndent"/>
        <w:spacing w:line="360" w:lineRule="auto"/>
        <w:ind w:left="4320" w:right="-5"/>
        <w:jc w:val="right"/>
      </w:pPr>
    </w:p>
    <w:p w14:paraId="7F6950C1" w14:textId="77777777" w:rsidR="00B80393" w:rsidRDefault="00B80393" w:rsidP="00B80393">
      <w:pPr>
        <w:pStyle w:val="BodyTextIndent"/>
        <w:ind w:right="-1215"/>
        <w:jc w:val="right"/>
        <w:rPr>
          <w:sz w:val="22"/>
          <w:szCs w:val="22"/>
        </w:rPr>
      </w:pPr>
    </w:p>
    <w:p w14:paraId="064BEFBB" w14:textId="77777777" w:rsidR="00B80393" w:rsidRPr="006131A1" w:rsidRDefault="00B80393" w:rsidP="00B80393">
      <w:pPr>
        <w:pStyle w:val="BodyText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14:paraId="2A3896E7" w14:textId="77777777" w:rsidR="006131A1" w:rsidRDefault="006131A1" w:rsidP="00B80393">
      <w:pPr>
        <w:pStyle w:val="BodyText"/>
        <w:ind w:right="45"/>
        <w:rPr>
          <w:sz w:val="32"/>
          <w:szCs w:val="32"/>
        </w:rPr>
      </w:pPr>
    </w:p>
    <w:p w14:paraId="5801D7B6" w14:textId="77777777" w:rsidR="00B80393" w:rsidRDefault="00B80393" w:rsidP="00B80393">
      <w:pPr>
        <w:pStyle w:val="BodyText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59BD3902" w14:textId="77777777"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A2737E">
        <w:rPr>
          <w:b/>
          <w:sz w:val="28"/>
          <w:u w:val="single"/>
        </w:rPr>
        <w:t>Моделирование систем (</w:t>
      </w:r>
      <w:r w:rsidR="00A2737E">
        <w:rPr>
          <w:b/>
          <w:sz w:val="28"/>
          <w:u w:val="single"/>
          <w:lang w:val="en-US"/>
        </w:rPr>
        <w:t>MATLAB</w:t>
      </w:r>
      <w:r w:rsidR="00A2737E" w:rsidRPr="00895045">
        <w:rPr>
          <w:b/>
          <w:sz w:val="28"/>
          <w:u w:val="single"/>
        </w:rPr>
        <w:t>)</w:t>
      </w:r>
      <w:r w:rsidR="00754068">
        <w:rPr>
          <w:b/>
          <w:sz w:val="28"/>
          <w:u w:val="single"/>
        </w:rPr>
        <w:t>»</w:t>
      </w:r>
    </w:p>
    <w:p w14:paraId="4B40DE0A" w14:textId="77777777"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370"/>
        <w:gridCol w:w="6182"/>
      </w:tblGrid>
      <w:tr w:rsidR="00BC5AB6" w14:paraId="55FAAA41" w14:textId="77777777" w:rsidTr="008C4EC1">
        <w:trPr>
          <w:jc w:val="center"/>
        </w:trPr>
        <w:tc>
          <w:tcPr>
            <w:tcW w:w="0" w:type="auto"/>
          </w:tcPr>
          <w:p w14:paraId="1292F715" w14:textId="77777777" w:rsidR="00BC5AB6" w:rsidRDefault="00BC5AB6" w:rsidP="008C4EC1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14:paraId="2B1DA51D" w14:textId="77777777" w:rsidR="00BC5AB6" w:rsidRDefault="00BC5AB6" w:rsidP="008C4EC1">
            <w:pPr>
              <w:pStyle w:val="Style"/>
            </w:pPr>
            <w:r w:rsidRPr="008F20A4">
              <w:t xml:space="preserve">09.03.04 </w:t>
            </w:r>
            <w:r>
              <w:t>Программная инженерия</w:t>
            </w:r>
          </w:p>
          <w:p w14:paraId="2B542420" w14:textId="77777777" w:rsidR="00BC5AB6" w:rsidRDefault="00BC5AB6" w:rsidP="008C4EC1">
            <w:pPr>
              <w:pStyle w:val="Style"/>
            </w:pPr>
          </w:p>
        </w:tc>
      </w:tr>
      <w:tr w:rsidR="00BC5AB6" w14:paraId="388939C3" w14:textId="77777777" w:rsidTr="008C4EC1">
        <w:trPr>
          <w:jc w:val="center"/>
        </w:trPr>
        <w:tc>
          <w:tcPr>
            <w:tcW w:w="0" w:type="auto"/>
          </w:tcPr>
          <w:p w14:paraId="0C625629" w14:textId="77777777" w:rsidR="00BC5AB6" w:rsidRDefault="00BC5AB6" w:rsidP="008C4EC1">
            <w:pPr>
              <w:pStyle w:val="Style"/>
            </w:pPr>
          </w:p>
        </w:tc>
        <w:tc>
          <w:tcPr>
            <w:tcW w:w="0" w:type="auto"/>
          </w:tcPr>
          <w:p w14:paraId="33900E81" w14:textId="77777777" w:rsidR="00BC5AB6" w:rsidRDefault="00BC5AB6" w:rsidP="008C4EC1">
            <w:pPr>
              <w:pStyle w:val="Style"/>
            </w:pPr>
          </w:p>
        </w:tc>
      </w:tr>
      <w:tr w:rsidR="00895045" w14:paraId="5D5E7583" w14:textId="77777777" w:rsidTr="008C4EC1">
        <w:trPr>
          <w:jc w:val="center"/>
        </w:trPr>
        <w:tc>
          <w:tcPr>
            <w:tcW w:w="0" w:type="auto"/>
          </w:tcPr>
          <w:p w14:paraId="0379D1F3" w14:textId="77777777" w:rsidR="00895045" w:rsidRDefault="00895045" w:rsidP="008C4EC1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14:paraId="7377FE2A" w14:textId="77777777" w:rsidR="00895045" w:rsidRDefault="00895045" w:rsidP="008C4EC1">
            <w:pPr>
              <w:pStyle w:val="Style"/>
            </w:pPr>
            <w:r>
              <w:t>Математическое и программное обеспечение вычислительных машин и компьютерных сетей</w:t>
            </w:r>
          </w:p>
        </w:tc>
      </w:tr>
      <w:tr w:rsidR="00895045" w14:paraId="05483B0F" w14:textId="77777777" w:rsidTr="008C4EC1">
        <w:trPr>
          <w:jc w:val="center"/>
        </w:trPr>
        <w:tc>
          <w:tcPr>
            <w:tcW w:w="0" w:type="auto"/>
          </w:tcPr>
          <w:p w14:paraId="0BCEFDEE" w14:textId="77777777" w:rsidR="00895045" w:rsidRDefault="00895045" w:rsidP="008C4EC1">
            <w:pPr>
              <w:pStyle w:val="Style"/>
            </w:pPr>
          </w:p>
        </w:tc>
        <w:tc>
          <w:tcPr>
            <w:tcW w:w="0" w:type="auto"/>
          </w:tcPr>
          <w:p w14:paraId="1EF0570C" w14:textId="77777777" w:rsidR="00895045" w:rsidRDefault="00895045" w:rsidP="008C4EC1">
            <w:pPr>
              <w:pStyle w:val="Style"/>
            </w:pPr>
          </w:p>
        </w:tc>
      </w:tr>
      <w:tr w:rsidR="00895045" w14:paraId="761DA8F7" w14:textId="77777777" w:rsidTr="008C4EC1">
        <w:trPr>
          <w:jc w:val="center"/>
        </w:trPr>
        <w:tc>
          <w:tcPr>
            <w:tcW w:w="0" w:type="auto"/>
          </w:tcPr>
          <w:p w14:paraId="3F0E5DCE" w14:textId="77777777" w:rsidR="00895045" w:rsidRDefault="00895045" w:rsidP="008C4EC1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14:paraId="253179E2" w14:textId="77777777" w:rsidR="00895045" w:rsidRDefault="00895045" w:rsidP="008C4EC1">
            <w:pPr>
              <w:pStyle w:val="Style"/>
            </w:pPr>
            <w:r>
              <w:t>Математическое и программное обеспечение вычислительных машин и компьютерных сетей</w:t>
            </w:r>
          </w:p>
        </w:tc>
      </w:tr>
      <w:tr w:rsidR="00895045" w14:paraId="7BB72981" w14:textId="77777777" w:rsidTr="008C4EC1">
        <w:trPr>
          <w:jc w:val="center"/>
        </w:trPr>
        <w:tc>
          <w:tcPr>
            <w:tcW w:w="0" w:type="auto"/>
          </w:tcPr>
          <w:p w14:paraId="6AE81213" w14:textId="77777777" w:rsidR="00895045" w:rsidRDefault="00895045" w:rsidP="008C4EC1">
            <w:pPr>
              <w:pStyle w:val="Style"/>
            </w:pPr>
          </w:p>
        </w:tc>
        <w:tc>
          <w:tcPr>
            <w:tcW w:w="0" w:type="auto"/>
          </w:tcPr>
          <w:p w14:paraId="640A56F7" w14:textId="77777777" w:rsidR="00895045" w:rsidRDefault="00895045" w:rsidP="008C4EC1">
            <w:pPr>
              <w:pStyle w:val="Style"/>
            </w:pPr>
          </w:p>
        </w:tc>
      </w:tr>
      <w:tr w:rsidR="00895045" w14:paraId="45131B2B" w14:textId="77777777" w:rsidTr="008C4EC1">
        <w:trPr>
          <w:trHeight w:val="288"/>
          <w:jc w:val="center"/>
        </w:trPr>
        <w:tc>
          <w:tcPr>
            <w:tcW w:w="0" w:type="auto"/>
          </w:tcPr>
          <w:p w14:paraId="3CC029A8" w14:textId="77777777" w:rsidR="00895045" w:rsidRDefault="00895045" w:rsidP="008C4EC1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14:paraId="330AEC2C" w14:textId="77777777" w:rsidR="00895045" w:rsidRDefault="00895045" w:rsidP="008C4EC1">
            <w:pPr>
              <w:pStyle w:val="Style"/>
            </w:pPr>
            <w:r>
              <w:t>бакалавр</w:t>
            </w:r>
          </w:p>
        </w:tc>
      </w:tr>
      <w:tr w:rsidR="00895045" w14:paraId="1F08F63C" w14:textId="77777777" w:rsidTr="008C4EC1">
        <w:trPr>
          <w:jc w:val="center"/>
        </w:trPr>
        <w:tc>
          <w:tcPr>
            <w:tcW w:w="0" w:type="auto"/>
          </w:tcPr>
          <w:p w14:paraId="09060988" w14:textId="77777777" w:rsidR="00895045" w:rsidRDefault="00895045" w:rsidP="008C4EC1">
            <w:pPr>
              <w:pStyle w:val="Style"/>
            </w:pPr>
          </w:p>
        </w:tc>
        <w:tc>
          <w:tcPr>
            <w:tcW w:w="0" w:type="auto"/>
          </w:tcPr>
          <w:p w14:paraId="47A84FC4" w14:textId="77777777" w:rsidR="00895045" w:rsidRDefault="00895045" w:rsidP="008C4EC1">
            <w:pPr>
              <w:pStyle w:val="Style"/>
            </w:pPr>
          </w:p>
        </w:tc>
      </w:tr>
      <w:tr w:rsidR="00895045" w14:paraId="3B5E0B64" w14:textId="77777777" w:rsidTr="008C4EC1">
        <w:trPr>
          <w:jc w:val="center"/>
        </w:trPr>
        <w:tc>
          <w:tcPr>
            <w:tcW w:w="0" w:type="auto"/>
          </w:tcPr>
          <w:p w14:paraId="35DB2215" w14:textId="77777777" w:rsidR="00895045" w:rsidRDefault="00895045" w:rsidP="008C4EC1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14:paraId="32B741A4" w14:textId="77777777" w:rsidR="00895045" w:rsidRDefault="00895045" w:rsidP="008C4EC1">
            <w:pPr>
              <w:pStyle w:val="Style"/>
            </w:pPr>
            <w:r>
              <w:t>очная</w:t>
            </w:r>
          </w:p>
        </w:tc>
      </w:tr>
    </w:tbl>
    <w:p w14:paraId="21E7DADD" w14:textId="77777777" w:rsidR="00B80393" w:rsidRDefault="00B80393" w:rsidP="00B80393">
      <w:pPr>
        <w:pStyle w:val="Style"/>
        <w:spacing w:line="360" w:lineRule="auto"/>
        <w:jc w:val="center"/>
      </w:pPr>
    </w:p>
    <w:p w14:paraId="56C41A77" w14:textId="77777777" w:rsidR="00B80393" w:rsidRDefault="00B80393" w:rsidP="00B80393">
      <w:pPr>
        <w:pStyle w:val="Style"/>
        <w:spacing w:line="360" w:lineRule="auto"/>
        <w:jc w:val="center"/>
      </w:pPr>
    </w:p>
    <w:p w14:paraId="3C381A54" w14:textId="77777777" w:rsidR="00B80393" w:rsidRDefault="00B80393" w:rsidP="00B80393">
      <w:pPr>
        <w:pStyle w:val="Style"/>
        <w:spacing w:line="360" w:lineRule="auto"/>
        <w:jc w:val="center"/>
      </w:pPr>
    </w:p>
    <w:p w14:paraId="4F56CCDA" w14:textId="77777777" w:rsidR="00B80393" w:rsidRDefault="00B80393" w:rsidP="00B80393">
      <w:pPr>
        <w:pStyle w:val="Style"/>
        <w:spacing w:line="360" w:lineRule="auto"/>
        <w:jc w:val="center"/>
      </w:pPr>
    </w:p>
    <w:p w14:paraId="4FFD93D9" w14:textId="040D78D3" w:rsidR="00B80393" w:rsidRDefault="00B80393" w:rsidP="00B80393">
      <w:pPr>
        <w:pStyle w:val="Style"/>
        <w:jc w:val="center"/>
      </w:pPr>
      <w:r>
        <w:t xml:space="preserve">г. </w:t>
      </w:r>
      <w:proofErr w:type="gramStart"/>
      <w:r>
        <w:t>Москва,  201</w:t>
      </w:r>
      <w:r w:rsidR="0074351F">
        <w:t>8</w:t>
      </w:r>
      <w:proofErr w:type="gramEnd"/>
      <w:r>
        <w:t xml:space="preserve"> г.</w:t>
      </w:r>
    </w:p>
    <w:p w14:paraId="4E1DBEB4" w14:textId="77777777" w:rsidR="00B80393" w:rsidRDefault="00B80393" w:rsidP="008C4A7A">
      <w:pPr>
        <w:jc w:val="right"/>
        <w:rPr>
          <w:b/>
          <w:sz w:val="28"/>
          <w:szCs w:val="28"/>
        </w:rPr>
      </w:pPr>
    </w:p>
    <w:p w14:paraId="6629D52E" w14:textId="77777777" w:rsidR="00754068" w:rsidRDefault="0075406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E44516" w14:textId="77777777"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693B551A" w14:textId="77777777"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 xml:space="preserve">ПАСПОРТ </w:t>
      </w:r>
    </w:p>
    <w:p w14:paraId="243CA6E1" w14:textId="77777777"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14:paraId="45DAD6D0" w14:textId="77777777"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FE2304">
        <w:rPr>
          <w:b/>
          <w:sz w:val="28"/>
          <w:u w:val="single"/>
        </w:rPr>
        <w:t>Моделирование систем (</w:t>
      </w:r>
      <w:r w:rsidR="00FE2304">
        <w:rPr>
          <w:b/>
          <w:sz w:val="28"/>
          <w:u w:val="single"/>
          <w:lang w:val="en-US"/>
        </w:rPr>
        <w:t>MATLAB</w:t>
      </w:r>
      <w:r w:rsidR="00FE2304" w:rsidRPr="00FE2304">
        <w:rPr>
          <w:b/>
          <w:sz w:val="28"/>
          <w:u w:val="single"/>
        </w:rPr>
        <w:t>)</w:t>
      </w:r>
      <w:r w:rsidR="00754068">
        <w:rPr>
          <w:b/>
          <w:sz w:val="28"/>
          <w:u w:val="single"/>
        </w:rPr>
        <w:t>»</w:t>
      </w:r>
    </w:p>
    <w:p w14:paraId="776FB191" w14:textId="77777777" w:rsidR="008C4A7A" w:rsidRPr="00FB365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(наименование дисциплины)</w:t>
      </w:r>
    </w:p>
    <w:p w14:paraId="12FBF6DF" w14:textId="77777777" w:rsidR="00233864" w:rsidRDefault="00233864" w:rsidP="00233864">
      <w:pPr>
        <w:pStyle w:val="Style"/>
        <w:ind w:firstLine="720"/>
      </w:pPr>
    </w:p>
    <w:p w14:paraId="4CF6F45A" w14:textId="77777777" w:rsidR="00233864" w:rsidRDefault="00233864" w:rsidP="00233864">
      <w:pPr>
        <w:jc w:val="center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1444"/>
        <w:gridCol w:w="1444"/>
        <w:gridCol w:w="1454"/>
        <w:gridCol w:w="1457"/>
        <w:gridCol w:w="1133"/>
        <w:gridCol w:w="809"/>
        <w:gridCol w:w="1618"/>
      </w:tblGrid>
      <w:tr w:rsidR="00233864" w14:paraId="576B0280" w14:textId="77777777" w:rsidTr="00DD4002">
        <w:trPr>
          <w:trHeight w:val="892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090CF8" w14:textId="77777777" w:rsidR="00233864" w:rsidRDefault="00233864" w:rsidP="00DD4002">
            <w:pPr>
              <w:spacing w:line="24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Семестр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434BA1" w14:textId="77777777" w:rsidR="00233864" w:rsidRDefault="00233864" w:rsidP="00DD4002">
            <w:pPr>
              <w:spacing w:line="220" w:lineRule="exact"/>
              <w:jc w:val="center"/>
              <w:rPr>
                <w:bCs/>
                <w:color w:val="000000"/>
                <w:kern w:val="24"/>
              </w:rPr>
            </w:pPr>
            <w:proofErr w:type="spellStart"/>
            <w:proofErr w:type="gramStart"/>
            <w:r>
              <w:rPr>
                <w:bCs/>
                <w:color w:val="000000"/>
                <w:kern w:val="24"/>
                <w:sz w:val="22"/>
                <w:szCs w:val="22"/>
              </w:rPr>
              <w:t>Трудоем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-кость</w:t>
            </w:r>
            <w:proofErr w:type="gramEnd"/>
            <w:r>
              <w:rPr>
                <w:bCs/>
                <w:color w:val="000000"/>
                <w:kern w:val="24"/>
                <w:sz w:val="22"/>
                <w:szCs w:val="22"/>
              </w:rPr>
              <w:t>.,</w:t>
            </w:r>
          </w:p>
          <w:p w14:paraId="4FB9288B" w14:textId="77777777" w:rsidR="00233864" w:rsidRDefault="00233864" w:rsidP="00DD4002">
            <w:pPr>
              <w:spacing w:line="220" w:lineRule="exact"/>
              <w:ind w:right="-115"/>
              <w:jc w:val="center"/>
              <w:rPr>
                <w:bCs/>
                <w:color w:val="000000"/>
                <w:kern w:val="24"/>
              </w:rPr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кр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553A29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Общий</w:t>
            </w:r>
          </w:p>
          <w:p w14:paraId="19A4EC52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объем курса,</w:t>
            </w:r>
          </w:p>
          <w:p w14:paraId="670ACCD2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60759F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Лекции,</w:t>
            </w:r>
          </w:p>
          <w:p w14:paraId="238D2CBB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F9BED9" w14:textId="77777777" w:rsidR="00233864" w:rsidRDefault="00233864" w:rsidP="00DD4002">
            <w:pPr>
              <w:spacing w:line="220" w:lineRule="exact"/>
              <w:jc w:val="center"/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Практич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14:paraId="7D1B7E85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занятия,</w:t>
            </w:r>
          </w:p>
          <w:p w14:paraId="22D19F8A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E24846" w14:textId="77777777" w:rsidR="00233864" w:rsidRDefault="00233864" w:rsidP="00DD4002">
            <w:pPr>
              <w:spacing w:line="220" w:lineRule="exact"/>
              <w:jc w:val="center"/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Лаборат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14:paraId="29FB88C9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работы,</w:t>
            </w:r>
          </w:p>
          <w:p w14:paraId="31BB5B51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AAF329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СРС,</w:t>
            </w:r>
          </w:p>
          <w:p w14:paraId="683F69B2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14:paraId="63C6D0F7" w14:textId="77777777" w:rsidR="00233864" w:rsidRDefault="00233864" w:rsidP="00DD4002">
            <w:pPr>
              <w:spacing w:line="220" w:lineRule="exact"/>
              <w:jc w:val="center"/>
            </w:pPr>
          </w:p>
          <w:p w14:paraId="5D4B84DF" w14:textId="77777777"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Контрол</w:t>
            </w:r>
            <w:r w:rsidR="00D41656">
              <w:rPr>
                <w:bCs/>
                <w:color w:val="000000"/>
                <w:kern w:val="24"/>
                <w:sz w:val="22"/>
                <w:szCs w:val="22"/>
              </w:rPr>
              <w:t>ь</w:t>
            </w:r>
            <w:r>
              <w:rPr>
                <w:bCs/>
                <w:color w:val="000000"/>
                <w:kern w:val="24"/>
                <w:sz w:val="22"/>
                <w:szCs w:val="22"/>
              </w:rPr>
              <w:t>,</w:t>
            </w:r>
          </w:p>
          <w:p w14:paraId="3535437E" w14:textId="77777777"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Экз./зачет</w:t>
            </w:r>
          </w:p>
        </w:tc>
      </w:tr>
      <w:tr w:rsidR="00233864" w14:paraId="365133E9" w14:textId="77777777" w:rsidTr="00DD4002">
        <w:trPr>
          <w:trHeight w:val="394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BDE83" w14:textId="77777777" w:rsidR="00233864" w:rsidRPr="00A2737E" w:rsidRDefault="00A2737E" w:rsidP="00DD4002">
            <w:pPr>
              <w:ind w:right="-115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A424A6" w14:textId="77777777" w:rsidR="00233864" w:rsidRDefault="00233864" w:rsidP="00DD4002">
            <w:pPr>
              <w:ind w:right="-115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1EE513" w14:textId="77777777" w:rsidR="00233864" w:rsidRPr="00CE3B09" w:rsidRDefault="00CE3B09" w:rsidP="00DD4002">
            <w:pPr>
              <w:ind w:right="-115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144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46CB8A" w14:textId="7C4A0C9E" w:rsidR="00233864" w:rsidRDefault="003B4FBE" w:rsidP="00DD4002">
            <w:pPr>
              <w:ind w:right="-115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FB4B78" w14:textId="77777777" w:rsidR="00233864" w:rsidRDefault="00233864" w:rsidP="00D41656">
            <w:pPr>
              <w:ind w:right="-115"/>
              <w:jc w:val="center"/>
            </w:pPr>
            <w:r>
              <w:rPr>
                <w:sz w:val="22"/>
                <w:szCs w:val="22"/>
              </w:rPr>
              <w:t>1</w:t>
            </w:r>
            <w:r w:rsidR="00D41656">
              <w:rPr>
                <w:sz w:val="22"/>
                <w:szCs w:val="22"/>
              </w:rPr>
              <w:t>6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8B085F" w14:textId="1E55086C" w:rsidR="00233864" w:rsidRDefault="003B4FBE" w:rsidP="00D41656">
            <w:pPr>
              <w:ind w:right="-115"/>
              <w:jc w:val="center"/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CCECD0" w14:textId="5E3F61FC" w:rsidR="00233864" w:rsidRDefault="00304ECB" w:rsidP="00DD4002">
            <w:pPr>
              <w:ind w:right="-115"/>
              <w:jc w:val="center"/>
            </w:pPr>
            <w:r>
              <w:rPr>
                <w:sz w:val="22"/>
                <w:szCs w:val="22"/>
              </w:rPr>
              <w:t>96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14:paraId="0A59E920" w14:textId="77777777" w:rsidR="00233864" w:rsidRPr="00A2737E" w:rsidRDefault="00A2737E" w:rsidP="00DD4002">
            <w:pPr>
              <w:ind w:right="-115"/>
              <w:jc w:val="center"/>
            </w:pPr>
            <w:r>
              <w:rPr>
                <w:sz w:val="22"/>
                <w:szCs w:val="22"/>
              </w:rPr>
              <w:t>Зачет</w:t>
            </w:r>
          </w:p>
        </w:tc>
      </w:tr>
    </w:tbl>
    <w:p w14:paraId="64414FD4" w14:textId="77777777"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14:paraId="38A05E38" w14:textId="4A5C3836" w:rsidR="00233864" w:rsidRDefault="00754068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Дисциплина для групп: </w:t>
      </w:r>
      <w:r w:rsidR="00B37E6E" w:rsidRPr="00B37E6E">
        <w:rPr>
          <w:sz w:val="22"/>
          <w:szCs w:val="22"/>
        </w:rPr>
        <w:t>Б18-504, Б18-514</w:t>
      </w:r>
      <w:r w:rsidR="00B37E6E">
        <w:rPr>
          <w:sz w:val="22"/>
          <w:szCs w:val="22"/>
        </w:rPr>
        <w:t>.</w:t>
      </w:r>
    </w:p>
    <w:p w14:paraId="7B4B5AE3" w14:textId="77777777" w:rsidR="00233864" w:rsidRDefault="00233864" w:rsidP="00233864">
      <w:pPr>
        <w:spacing w:line="360" w:lineRule="auto"/>
        <w:ind w:right="45"/>
        <w:jc w:val="center"/>
        <w:rPr>
          <w:b/>
        </w:rPr>
      </w:pPr>
    </w:p>
    <w:p w14:paraId="14EAC0C9" w14:textId="77777777"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14:paraId="0CF29E7D" w14:textId="77777777"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14:paraId="52B6CF1E" w14:textId="77777777"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14:paraId="5BBC7086" w14:textId="77777777"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 w:firstRow="0" w:lastRow="0" w:firstColumn="0" w:lastColumn="0" w:noHBand="0" w:noVBand="0"/>
      </w:tblPr>
      <w:tblGrid>
        <w:gridCol w:w="2463"/>
        <w:gridCol w:w="7783"/>
      </w:tblGrid>
      <w:tr w:rsidR="00B80393" w:rsidRPr="00AA3955" w14:paraId="437D9F5C" w14:textId="77777777" w:rsidTr="00B80393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9C6B" w14:textId="77777777"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EA99D" w14:textId="77777777"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Компетенция</w:t>
            </w:r>
          </w:p>
        </w:tc>
      </w:tr>
      <w:tr w:rsidR="00B80393" w14:paraId="62A010C0" w14:textId="7777777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77685" w14:textId="77777777" w:rsidR="00B80393" w:rsidRPr="00B80393" w:rsidRDefault="00B80393">
            <w:r w:rsidRPr="00B80393">
              <w:t>ОК-4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AADF3" w14:textId="77777777" w:rsidR="00B80393" w:rsidRPr="00B80393" w:rsidRDefault="00B80393">
            <w:r w:rsidRPr="00B80393">
              <w:t>способность к логическому мышлению, обобщению, анализу, критическому осмыслению, систематизации, прогнозированию, постановке исследовательских задач и выбору путей их решения</w:t>
            </w:r>
          </w:p>
        </w:tc>
      </w:tr>
      <w:tr w:rsidR="00B80393" w14:paraId="21978BBB" w14:textId="7777777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F8EE9" w14:textId="77777777" w:rsidR="00B80393" w:rsidRPr="00B80393" w:rsidRDefault="00B80393">
            <w:r w:rsidRPr="00B80393">
              <w:t>ОК-6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A4F78" w14:textId="77777777" w:rsidR="00B80393" w:rsidRPr="00B80393" w:rsidRDefault="00B80393">
            <w:r w:rsidRPr="00B80393">
              <w:t xml:space="preserve">способность </w:t>
            </w:r>
            <w:proofErr w:type="gramStart"/>
            <w:r w:rsidRPr="00B80393">
              <w:t>логически верно</w:t>
            </w:r>
            <w:proofErr w:type="gramEnd"/>
            <w:r w:rsidRPr="00B80393">
              <w:t>, аргументировано и ясно строить устную и письменную речь на русском языке, создавать и редактировать тексты профессионального назначения, публично представлять собственные и известные научные результаты, вести дискуссию</w:t>
            </w:r>
          </w:p>
        </w:tc>
      </w:tr>
      <w:tr w:rsidR="00B80393" w14:paraId="195466B1" w14:textId="7777777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564E" w14:textId="77777777" w:rsidR="00B80393" w:rsidRPr="00B80393" w:rsidRDefault="00B80393">
            <w:r w:rsidRPr="00B80393">
              <w:t>ОСК-1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3D236" w14:textId="77777777" w:rsidR="00B80393" w:rsidRPr="00B80393" w:rsidRDefault="00B80393">
            <w:r w:rsidRPr="00B80393">
              <w:t xml:space="preserve">способность совершенствовать и развивать свой интеллектуальный и общекультурный уровень </w:t>
            </w:r>
          </w:p>
        </w:tc>
      </w:tr>
      <w:tr w:rsidR="00B80393" w14:paraId="0FB591E3" w14:textId="7777777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45E8E" w14:textId="77777777" w:rsidR="00B80393" w:rsidRPr="00B80393" w:rsidRDefault="00B80393">
            <w:r w:rsidRPr="00B80393">
              <w:t>ОПК-3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C47A7" w14:textId="77777777" w:rsidR="00B80393" w:rsidRPr="00B80393" w:rsidRDefault="00B80393">
            <w:r w:rsidRPr="00B80393">
              <w:t>способность использовать основные законы естественнонаучных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</w:t>
            </w:r>
          </w:p>
        </w:tc>
      </w:tr>
      <w:tr w:rsidR="00B80393" w14:paraId="1EE9FFCC" w14:textId="77777777" w:rsidTr="00B80393">
        <w:trPr>
          <w:cantSplit/>
        </w:trPr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A5821" w14:textId="77777777" w:rsidR="00B80393" w:rsidRPr="00B80393" w:rsidRDefault="00B80393">
            <w:r w:rsidRPr="00B80393">
              <w:t>ОПК-5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3B956" w14:textId="77777777" w:rsidR="00B80393" w:rsidRPr="00B80393" w:rsidRDefault="00B80393">
            <w:proofErr w:type="gramStart"/>
            <w:r w:rsidRPr="00B80393">
              <w:t>способность  понимать</w:t>
            </w:r>
            <w:proofErr w:type="gramEnd"/>
            <w:r w:rsidRPr="00B80393">
              <w:t xml:space="preserve"> сущность и значение информации в развитии современного общества, сознавать опасность и угрозы, возникающие в этом процессе, соблюдать основные требования информационной безопасности, в том числе защиты государственной тайны</w:t>
            </w:r>
          </w:p>
        </w:tc>
      </w:tr>
      <w:tr w:rsidR="00B80393" w14:paraId="714886E5" w14:textId="7777777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E9C9" w14:textId="77777777" w:rsidR="00B80393" w:rsidRPr="00B80393" w:rsidRDefault="00B80393">
            <w:r w:rsidRPr="00B80393">
              <w:t>ОПК-6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39219" w14:textId="77777777" w:rsidR="00B80393" w:rsidRPr="00B80393" w:rsidRDefault="00B80393">
            <w:r w:rsidRPr="00B80393">
              <w:t>способность учитывать в своей профессиональной деятельности современные тенденции развития компьютерных, информационных и телекоммуникационных технологий, владение основными методами, способами и средствами получения, хранения, обработки информации, навыками работы с компьютером в сфере профессиональной деятельности</w:t>
            </w:r>
          </w:p>
        </w:tc>
      </w:tr>
      <w:tr w:rsidR="00B80393" w14:paraId="52E79E60" w14:textId="77777777" w:rsidTr="00B80393">
        <w:trPr>
          <w:cantSplit/>
        </w:trPr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F9C7" w14:textId="77777777" w:rsidR="00B80393" w:rsidRPr="00B80393" w:rsidRDefault="00B80393">
            <w:r w:rsidRPr="00B80393">
              <w:t>ОСПК-1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010F" w14:textId="77777777" w:rsidR="00B80393" w:rsidRPr="00B80393" w:rsidRDefault="00B80393">
            <w:r w:rsidRPr="00B80393">
              <w:t>способность приобретать новые математические и естественнонаучные знания, используя современные образовательные и информационные технологии</w:t>
            </w:r>
          </w:p>
        </w:tc>
      </w:tr>
      <w:tr w:rsidR="00B80393" w14:paraId="0122CB50" w14:textId="7777777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3A185" w14:textId="77777777" w:rsidR="00B80393" w:rsidRPr="00B80393" w:rsidRDefault="00B80393">
            <w:r w:rsidRPr="00B80393">
              <w:t>ПК-21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81A38" w14:textId="77777777" w:rsidR="00B80393" w:rsidRPr="00B80393" w:rsidRDefault="00B80393">
            <w:r w:rsidRPr="00B80393">
              <w:t>умение создавать и применять математические модели объектов и процессов, выбирать методы их исследования и разрабатывать алгоритмы их реализаций</w:t>
            </w:r>
          </w:p>
        </w:tc>
      </w:tr>
      <w:tr w:rsidR="00B80393" w14:paraId="786C434F" w14:textId="77777777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E5E02" w14:textId="77777777" w:rsidR="00B80393" w:rsidRPr="00B80393" w:rsidRDefault="00B80393">
            <w:r w:rsidRPr="00B80393">
              <w:lastRenderedPageBreak/>
              <w:t>ПССК-12.1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93112" w14:textId="77777777" w:rsidR="00B80393" w:rsidRPr="00B80393" w:rsidRDefault="00B80393">
            <w:r w:rsidRPr="00B80393">
              <w:t>владение основными приемами обработки и представления экспериментальных данных</w:t>
            </w:r>
          </w:p>
        </w:tc>
      </w:tr>
    </w:tbl>
    <w:p w14:paraId="6C5F25FF" w14:textId="77777777"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14:paraId="19418646" w14:textId="77777777"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14:paraId="01C8EECB" w14:textId="77777777"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14:paraId="147DA08A" w14:textId="77777777"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14:paraId="328489DB" w14:textId="77777777"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14:paraId="21A9581F" w14:textId="77777777"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14:paraId="78A674A0" w14:textId="77777777"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14:paraId="24D51663" w14:textId="77777777"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14:paraId="3414684A" w14:textId="77777777" w:rsidR="007F3A3B" w:rsidRDefault="007F3A3B"/>
    <w:tbl>
      <w:tblPr>
        <w:tblpPr w:leftFromText="180" w:rightFromText="180" w:vertAnchor="text" w:tblpY="1"/>
        <w:tblOverlap w:val="never"/>
        <w:tblW w:w="9639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23BC6" w14:paraId="44F604E8" w14:textId="77777777" w:rsidTr="0083694B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DF1A7A4" w14:textId="77777777"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п.п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AB9005E" w14:textId="77777777"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64FDC0E" w14:textId="77777777"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0B9F0FB" w14:textId="77777777"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85EBC9B" w14:textId="77777777"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./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семи-нары,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5763DAE" w14:textId="77777777"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4291EF8" w14:textId="77777777"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895D302" w14:textId="77777777"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6CCAF13" w14:textId="77777777"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56519FC" w14:textId="77777777"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>
              <w:rPr>
                <w:b/>
                <w:bCs/>
                <w:color w:val="000000"/>
                <w:sz w:val="20"/>
                <w:szCs w:val="20"/>
              </w:rPr>
              <w:t xml:space="preserve"> и </w:t>
            </w:r>
            <w:proofErr w:type="gramStart"/>
            <w:r w:rsidR="00B80393">
              <w:rPr>
                <w:b/>
                <w:bCs/>
                <w:color w:val="000000"/>
                <w:sz w:val="20"/>
                <w:szCs w:val="20"/>
              </w:rPr>
              <w:t xml:space="preserve">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2A2A739" w14:textId="77777777"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23BC6" w14:paraId="4EE66152" w14:textId="77777777" w:rsidTr="0083694B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711E6" w14:textId="77777777" w:rsidR="007F3A3B" w:rsidRPr="00623BC6" w:rsidRDefault="00CE3B09" w:rsidP="0083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="007F3A3B"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304ECB" w:rsidRPr="00623BC6" w14:paraId="505FB437" w14:textId="77777777" w:rsidTr="00A16388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306C8A" w14:textId="77777777" w:rsidR="00304ECB" w:rsidRPr="00623BC6" w:rsidRDefault="00304ECB" w:rsidP="0083694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C0DD9A" w14:textId="77777777" w:rsidR="00304ECB" w:rsidRPr="00623BC6" w:rsidRDefault="00304ECB" w:rsidP="0083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1-я тема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20CF9" w14:textId="2940F8BC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1-4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96DB" w14:textId="17E1EB6D" w:rsidR="00304ECB" w:rsidRPr="00623BC6" w:rsidRDefault="00304EC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026B3" w14:textId="22FF6537" w:rsidR="00304ECB" w:rsidRPr="00623BC6" w:rsidRDefault="00192840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98462" w14:textId="090E09C7" w:rsidR="00304ECB" w:rsidRPr="00623BC6" w:rsidRDefault="00192840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8780C" w14:textId="77777777" w:rsidR="00304ECB" w:rsidRDefault="00304EC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ДЗ1</w:t>
            </w:r>
          </w:p>
          <w:p w14:paraId="0F62330A" w14:textId="77777777" w:rsidR="00304ECB" w:rsidRDefault="00304EC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КР1</w:t>
            </w:r>
          </w:p>
          <w:p w14:paraId="454CAF78" w14:textId="77777777" w:rsidR="00304ECB" w:rsidRPr="00623BC6" w:rsidRDefault="00304EC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46836" w14:textId="77777777" w:rsidR="00304ECB" w:rsidRPr="00623BC6" w:rsidRDefault="00304EC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КИ1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4E9C63" w14:textId="5AFA1816" w:rsidR="00304ECB" w:rsidRPr="00623BC6" w:rsidRDefault="00304EC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6323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415C" w14:textId="77777777" w:rsidR="00304ECB" w:rsidRPr="00623BC6" w:rsidRDefault="00304EC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ОК-6, ОСК-1, ОСПК-1, ОПК-3, ОК-4, ПК-21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0D29" w14:textId="77777777" w:rsidR="00304ECB" w:rsidRPr="00623BC6" w:rsidRDefault="00304EC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04ECB" w:rsidRPr="00623BC6" w14:paraId="11CF960A" w14:textId="77777777" w:rsidTr="00A16388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91760E" w14:textId="77777777" w:rsidR="00304ECB" w:rsidRPr="00623BC6" w:rsidRDefault="00304ECB" w:rsidP="00304EC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6AA2EC" w14:textId="77777777" w:rsidR="00304ECB" w:rsidRPr="00623BC6" w:rsidRDefault="00304ECB" w:rsidP="00304E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2-я тема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8F52E" w14:textId="65E2AB26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5-8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2AE17" w14:textId="09C64D1F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D9407" w14:textId="70D67154" w:rsidR="00304ECB" w:rsidRPr="00623BC6" w:rsidRDefault="00192840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4AB23" w14:textId="7A1B8CB1" w:rsidR="00304ECB" w:rsidRPr="00623BC6" w:rsidRDefault="00192840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601FB" w14:textId="77777777" w:rsidR="00304ECB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ДЗ2</w:t>
            </w:r>
          </w:p>
          <w:p w14:paraId="4D86D0BA" w14:textId="77777777" w:rsidR="00304ECB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КР2</w:t>
            </w:r>
          </w:p>
          <w:p w14:paraId="4802418B" w14:textId="77777777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94066" w14:textId="77777777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КИ2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4846CC" w14:textId="50241FF9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6323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0CD5D" w14:textId="77777777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ОК-6, ОСК-1, ОСПК-1, ОПК-3, ОК-4, ПК-21, ПССК-12.1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26AD" w14:textId="77777777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04ECB" w:rsidRPr="00623BC6" w14:paraId="52EE8665" w14:textId="77777777" w:rsidTr="00A16388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BBB348" w14:textId="77777777" w:rsidR="00304ECB" w:rsidRPr="00623BC6" w:rsidRDefault="00304ECB" w:rsidP="00304EC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D9AD18" w14:textId="77777777" w:rsidR="00304ECB" w:rsidRPr="00623BC6" w:rsidRDefault="00304ECB" w:rsidP="00304E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3-я тема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246B0" w14:textId="4D1F0515" w:rsidR="00304ECB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9-12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EEA708" w14:textId="3627DB0F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A9043" w14:textId="765BB46B" w:rsidR="00304ECB" w:rsidRPr="00623BC6" w:rsidRDefault="00192840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CD1037" w14:textId="7DE45D0F" w:rsidR="00304ECB" w:rsidRPr="00623BC6" w:rsidRDefault="00192840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F3D876" w14:textId="77777777" w:rsidR="00304ECB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ДЗ3</w:t>
            </w:r>
          </w:p>
          <w:p w14:paraId="7EC3EF78" w14:textId="77777777" w:rsidR="00304ECB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КР3</w:t>
            </w:r>
          </w:p>
          <w:p w14:paraId="3DC6CF2C" w14:textId="77777777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69923" w14:textId="77777777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КИ3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2D9881" w14:textId="2673B24B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6323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03699" w14:textId="77777777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ОК-6, ОСК-1, ОСПК-1, ОК-4, ПК-21, ПССК-12.1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B6C18" w14:textId="77777777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4ECB" w:rsidRPr="00623BC6" w14:paraId="44D5E1CC" w14:textId="77777777" w:rsidTr="00A16388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A6BAF1" w14:textId="77777777" w:rsidR="00304ECB" w:rsidRPr="00623BC6" w:rsidRDefault="00304ECB" w:rsidP="00304EC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5E78C1" w14:textId="77777777" w:rsidR="00304ECB" w:rsidRPr="00623BC6" w:rsidRDefault="00304ECB" w:rsidP="00304E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4-я тема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B6FB7" w14:textId="3ABF6FF4" w:rsidR="00304ECB" w:rsidRPr="00CE3B09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13-16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096CA9" w14:textId="5FB8CA72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A7D8A" w14:textId="30AB511A" w:rsidR="00304ECB" w:rsidRPr="00623BC6" w:rsidRDefault="00192840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EF193" w14:textId="05DD6D8E" w:rsidR="00304ECB" w:rsidRPr="00623BC6" w:rsidRDefault="00192840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65118" w14:textId="77777777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1E481" w14:textId="77777777" w:rsidR="00304ECB" w:rsidRPr="00623BC6" w:rsidRDefault="00304ECB" w:rsidP="00304EC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КИ4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17FA17" w14:textId="6B9007CC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6323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F3EF" w14:textId="77777777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ПК-21, ПССК-12.1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FEC7" w14:textId="77777777" w:rsidR="00304ECB" w:rsidRPr="00623BC6" w:rsidRDefault="00304ECB" w:rsidP="00304E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F3A3B" w:rsidRPr="00623BC6" w14:paraId="02C01B57" w14:textId="77777777" w:rsidTr="0083694B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51FCB2" w14:textId="77777777" w:rsidR="007F3A3B" w:rsidRPr="00623BC6" w:rsidRDefault="007F3A3B" w:rsidP="0083694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580636" w14:textId="0F88094F" w:rsidR="007F3A3B" w:rsidRPr="00623BC6" w:rsidRDefault="00A2737E" w:rsidP="00304E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Зачет</w:t>
            </w:r>
            <w:r w:rsidR="0079090B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345BF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77B3D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FBE9C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02C47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F962E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B4A72" w14:textId="404C0C9C" w:rsidR="007F3A3B" w:rsidRDefault="0079090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З,</w:t>
            </w:r>
          </w:p>
          <w:p w14:paraId="31713C40" w14:textId="2C93E1D9" w:rsidR="0079090B" w:rsidRPr="00623BC6" w:rsidRDefault="0079090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13F69" w14:textId="48BD89B9" w:rsidR="007F3A3B" w:rsidRPr="00623BC6" w:rsidRDefault="00304EC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7F3A3B" w:rsidRPr="00623BC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A8904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7518B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ОК-6, ОСК-1, ОСПК-1, ОПК-3, ОК-4, ПК-21, ПССК-12.1</w:t>
            </w:r>
          </w:p>
        </w:tc>
      </w:tr>
      <w:tr w:rsidR="007F3A3B" w:rsidRPr="00623BC6" w14:paraId="506C28A6" w14:textId="77777777" w:rsidTr="0083694B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E583EB" w14:textId="64D3CE07" w:rsidR="007F3A3B" w:rsidRPr="00623BC6" w:rsidRDefault="007F3A3B" w:rsidP="0083694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028166" w14:textId="77777777" w:rsidR="007F3A3B" w:rsidRPr="00623BC6" w:rsidRDefault="0083694B" w:rsidP="0083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за 9</w:t>
            </w:r>
            <w:r w:rsidR="007F3A3B"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B0B49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CB234" w14:textId="1AC09BC8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9284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D680F" w14:textId="2A9D382D" w:rsidR="007F3A3B" w:rsidRPr="00623BC6" w:rsidRDefault="00192840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="007F3A3B"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DC1E5" w14:textId="27D646C5" w:rsidR="007F3A3B" w:rsidRPr="00623BC6" w:rsidRDefault="00192840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7F3A3B"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43BBE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4C1C9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B2D17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D8295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3C97" w14:textId="77777777"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0604032" w14:textId="77777777" w:rsidR="007F3A3B" w:rsidRDefault="0083694B">
      <w:r>
        <w:br w:type="textWrapping" w:clear="all"/>
      </w:r>
    </w:p>
    <w:p w14:paraId="678B9A79" w14:textId="77777777" w:rsidR="007F3A3B" w:rsidRDefault="007F3A3B"/>
    <w:p w14:paraId="71B20BC4" w14:textId="77777777" w:rsidR="007F3A3B" w:rsidRDefault="00EE6215" w:rsidP="00EE6215">
      <w:pPr>
        <w:tabs>
          <w:tab w:val="left" w:pos="1050"/>
        </w:tabs>
      </w:pPr>
      <w:r>
        <w:lastRenderedPageBreak/>
        <w:tab/>
      </w:r>
    </w:p>
    <w:p w14:paraId="567A490D" w14:textId="77777777" w:rsidR="009B1D41" w:rsidRDefault="009B1D41"/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2926"/>
        <w:gridCol w:w="683"/>
        <w:gridCol w:w="1016"/>
        <w:gridCol w:w="679"/>
        <w:gridCol w:w="1455"/>
        <w:gridCol w:w="1397"/>
        <w:gridCol w:w="1424"/>
      </w:tblGrid>
      <w:tr w:rsidR="009B1D41" w:rsidRPr="009B1D41" w14:paraId="52075032" w14:textId="77777777" w:rsidTr="00304ECB">
        <w:trPr>
          <w:trHeight w:val="1124"/>
        </w:trPr>
        <w:tc>
          <w:tcPr>
            <w:tcW w:w="0" w:type="auto"/>
            <w:shd w:val="clear" w:color="auto" w:fill="auto"/>
            <w:hideMark/>
          </w:tcPr>
          <w:p w14:paraId="2C515276" w14:textId="77777777"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0" w:type="auto"/>
            <w:shd w:val="clear" w:color="auto" w:fill="auto"/>
            <w:hideMark/>
          </w:tcPr>
          <w:p w14:paraId="46D5516F" w14:textId="77777777"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0" w:type="auto"/>
            <w:shd w:val="clear" w:color="auto" w:fill="auto"/>
            <w:hideMark/>
          </w:tcPr>
          <w:p w14:paraId="00A1DDA1" w14:textId="77777777"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Лек., час.</w:t>
            </w:r>
          </w:p>
        </w:tc>
        <w:tc>
          <w:tcPr>
            <w:tcW w:w="0" w:type="auto"/>
            <w:shd w:val="clear" w:color="auto" w:fill="auto"/>
            <w:hideMark/>
          </w:tcPr>
          <w:p w14:paraId="5CC015D8" w14:textId="77777777"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Пр./сем., час.</w:t>
            </w:r>
          </w:p>
        </w:tc>
        <w:tc>
          <w:tcPr>
            <w:tcW w:w="0" w:type="auto"/>
            <w:shd w:val="clear" w:color="auto" w:fill="auto"/>
            <w:hideMark/>
          </w:tcPr>
          <w:p w14:paraId="5012EDB0" w14:textId="77777777"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0" w:type="auto"/>
            <w:shd w:val="clear" w:color="auto" w:fill="auto"/>
            <w:hideMark/>
          </w:tcPr>
          <w:p w14:paraId="013565AA" w14:textId="77777777"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0" w:type="auto"/>
            <w:shd w:val="clear" w:color="auto" w:fill="auto"/>
            <w:hideMark/>
          </w:tcPr>
          <w:p w14:paraId="7889CD5F" w14:textId="77777777"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proofErr w:type="gramStart"/>
            <w:r w:rsidRPr="009B1D41">
              <w:rPr>
                <w:b/>
                <w:bCs/>
                <w:color w:val="000000"/>
                <w:sz w:val="18"/>
                <w:szCs w:val="18"/>
              </w:rPr>
              <w:t>тек.контроля</w:t>
            </w:r>
            <w:proofErr w:type="spellEnd"/>
            <w:proofErr w:type="gramEnd"/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0" w:type="auto"/>
            <w:shd w:val="clear" w:color="auto" w:fill="auto"/>
            <w:hideMark/>
          </w:tcPr>
          <w:p w14:paraId="5998B291" w14:textId="77777777"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9B1D41" w14:paraId="7811B4B5" w14:textId="77777777" w:rsidTr="00304ECB">
        <w:trPr>
          <w:trHeight w:val="274"/>
        </w:trPr>
        <w:tc>
          <w:tcPr>
            <w:tcW w:w="0" w:type="auto"/>
            <w:gridSpan w:val="8"/>
            <w:shd w:val="clear" w:color="auto" w:fill="auto"/>
            <w:hideMark/>
          </w:tcPr>
          <w:p w14:paraId="7D9C811A" w14:textId="77777777" w:rsidR="009B1D41" w:rsidRPr="009B1D41" w:rsidRDefault="009B1D41" w:rsidP="00047687">
            <w:pPr>
              <w:rPr>
                <w:rFonts w:ascii="Calibri" w:hAnsi="Calibri"/>
                <w:color w:val="000000"/>
              </w:rPr>
            </w:pPr>
            <w:r w:rsidRPr="009B1D41">
              <w:rPr>
                <w:color w:val="000000"/>
                <w:sz w:val="20"/>
                <w:szCs w:val="20"/>
              </w:rPr>
              <w:t> </w:t>
            </w:r>
            <w:r w:rsidRPr="009B1D41">
              <w:rPr>
                <w:iCs/>
                <w:color w:val="000000"/>
                <w:sz w:val="20"/>
                <w:szCs w:val="20"/>
              </w:rPr>
              <w:t>5 семестр</w:t>
            </w:r>
          </w:p>
        </w:tc>
      </w:tr>
      <w:tr w:rsidR="00304ECB" w:rsidRPr="009B1D41" w14:paraId="1042DFF8" w14:textId="77777777" w:rsidTr="00304ECB">
        <w:trPr>
          <w:trHeight w:val="2156"/>
        </w:trPr>
        <w:tc>
          <w:tcPr>
            <w:tcW w:w="0" w:type="auto"/>
            <w:shd w:val="clear" w:color="auto" w:fill="auto"/>
            <w:hideMark/>
          </w:tcPr>
          <w:p w14:paraId="5A4E841B" w14:textId="35F9750E" w:rsidR="00304ECB" w:rsidRPr="009B1D41" w:rsidRDefault="00304ECB" w:rsidP="00A10237">
            <w:pPr>
              <w:jc w:val="center"/>
              <w:rPr>
                <w:color w:val="000000"/>
                <w:sz w:val="20"/>
                <w:szCs w:val="20"/>
              </w:rPr>
            </w:pPr>
            <w:r>
              <w:t>1 - 4</w:t>
            </w:r>
          </w:p>
        </w:tc>
        <w:tc>
          <w:tcPr>
            <w:tcW w:w="0" w:type="auto"/>
            <w:shd w:val="clear" w:color="auto" w:fill="auto"/>
          </w:tcPr>
          <w:p w14:paraId="249B41AF" w14:textId="7D10508E" w:rsidR="00304ECB" w:rsidRPr="004A6606" w:rsidRDefault="00304ECB" w:rsidP="00E22038">
            <w:r w:rsidRPr="00E27F08">
              <w:t xml:space="preserve">Основы работы с </w:t>
            </w:r>
            <w:proofErr w:type="spellStart"/>
            <w:r w:rsidRPr="00E27F08">
              <w:t>Matlab</w:t>
            </w:r>
            <w:proofErr w:type="spellEnd"/>
            <w:r w:rsidRPr="00E27F08">
              <w:t xml:space="preserve">. Взаимодействие с пакетом. </w:t>
            </w:r>
            <w:proofErr w:type="spellStart"/>
            <w:r w:rsidRPr="00E27F08">
              <w:t>Синтакс</w:t>
            </w:r>
            <w:proofErr w:type="spellEnd"/>
            <w:r w:rsidRPr="00E27F08">
              <w:t xml:space="preserve"> команд. Типы данных. Операторы. Комплексные числа. Символьные вычисления. Массивы и операции с ними. Строки и операции с ними.</w:t>
            </w:r>
          </w:p>
        </w:tc>
        <w:tc>
          <w:tcPr>
            <w:tcW w:w="0" w:type="auto"/>
            <w:shd w:val="clear" w:color="auto" w:fill="auto"/>
            <w:hideMark/>
          </w:tcPr>
          <w:p w14:paraId="73339BA8" w14:textId="70972FE0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1DE76801" w14:textId="729D8D75" w:rsidR="00304ECB" w:rsidRPr="009B1D41" w:rsidRDefault="0019284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304ECB"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18DBE76" w14:textId="718C2B2A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9284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45D09560" w14:textId="77777777" w:rsidR="00304ECB" w:rsidRPr="009B1D41" w:rsidRDefault="00304ECB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FF5BEA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8760A41" w14:textId="77777777" w:rsidR="00304ECB" w:rsidRPr="009B1D41" w:rsidRDefault="00304ECB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3744F54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ДЗ1, КР1</w:t>
            </w: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0144321" w14:textId="77777777" w:rsidR="00304ECB" w:rsidRDefault="00304ECB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45FF4E6" w14:textId="77777777" w:rsidR="00304ECB" w:rsidRPr="00CE5872" w:rsidRDefault="00304ECB" w:rsidP="009B1D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ОК-6, ОСК-1</w:t>
            </w:r>
          </w:p>
        </w:tc>
      </w:tr>
      <w:tr w:rsidR="00304ECB" w:rsidRPr="009B1D41" w14:paraId="597B928A" w14:textId="77777777" w:rsidTr="00304ECB">
        <w:trPr>
          <w:trHeight w:val="4756"/>
        </w:trPr>
        <w:tc>
          <w:tcPr>
            <w:tcW w:w="0" w:type="auto"/>
            <w:shd w:val="clear" w:color="auto" w:fill="auto"/>
            <w:hideMark/>
          </w:tcPr>
          <w:p w14:paraId="7096E7FC" w14:textId="76B7B834" w:rsidR="00304ECB" w:rsidRPr="009B1D41" w:rsidRDefault="00304ECB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t>5 - 8</w:t>
            </w:r>
          </w:p>
        </w:tc>
        <w:tc>
          <w:tcPr>
            <w:tcW w:w="0" w:type="auto"/>
            <w:shd w:val="clear" w:color="auto" w:fill="auto"/>
          </w:tcPr>
          <w:p w14:paraId="2C3F9CC2" w14:textId="270036AD" w:rsidR="00304ECB" w:rsidRPr="009B1D41" w:rsidRDefault="00304ECB" w:rsidP="004A660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27F08">
              <w:t>Клеточные массивы. Разреженные матрицы. Матричная алгебра. Статистический анализ данных.</w:t>
            </w:r>
          </w:p>
        </w:tc>
        <w:tc>
          <w:tcPr>
            <w:tcW w:w="0" w:type="auto"/>
            <w:shd w:val="clear" w:color="auto" w:fill="auto"/>
            <w:hideMark/>
          </w:tcPr>
          <w:p w14:paraId="1F6D9266" w14:textId="7617C399" w:rsidR="00304ECB" w:rsidRPr="009B1D41" w:rsidRDefault="00304ECB" w:rsidP="00CE5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49961750" w14:textId="7B9E7824" w:rsidR="00304ECB" w:rsidRPr="009B1D41" w:rsidRDefault="0019284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304ECB"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E09441D" w14:textId="071516ED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9284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86BD29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013C9AE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ОК-6, ОСК-1, ОСПК-1, ОПК-3, ОК-4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2CCE63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BF66BF3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ДЗ2, КР2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984E20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F9FD69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ОК-6, ОСК-1, ОСПК-1, ОПК-3, ОК-4</w:t>
            </w:r>
          </w:p>
        </w:tc>
      </w:tr>
      <w:tr w:rsidR="00304ECB" w:rsidRPr="009B1D41" w14:paraId="35BC1059" w14:textId="77777777" w:rsidTr="00304ECB">
        <w:trPr>
          <w:trHeight w:val="3941"/>
        </w:trPr>
        <w:tc>
          <w:tcPr>
            <w:tcW w:w="0" w:type="auto"/>
            <w:shd w:val="clear" w:color="auto" w:fill="auto"/>
            <w:hideMark/>
          </w:tcPr>
          <w:p w14:paraId="74B19976" w14:textId="49703F35" w:rsidR="00304ECB" w:rsidRPr="009B1D41" w:rsidRDefault="00304ECB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t>9 - 12</w:t>
            </w:r>
          </w:p>
        </w:tc>
        <w:tc>
          <w:tcPr>
            <w:tcW w:w="0" w:type="auto"/>
            <w:shd w:val="clear" w:color="auto" w:fill="auto"/>
            <w:hideMark/>
          </w:tcPr>
          <w:p w14:paraId="1DBFB17C" w14:textId="10DA7B17" w:rsidR="00304ECB" w:rsidRPr="009B1D41" w:rsidRDefault="00304ECB" w:rsidP="00A43D1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27F08">
              <w:t xml:space="preserve">Кодирование в </w:t>
            </w:r>
            <w:proofErr w:type="spellStart"/>
            <w:r w:rsidRPr="00E27F08">
              <w:t>Matlab</w:t>
            </w:r>
            <w:proofErr w:type="spellEnd"/>
            <w:r w:rsidRPr="00E27F08">
              <w:t>. Функции и скрипты, виды функций. Графика. Анимация. Разработка приложений с использованием GUI. Методы моделирования систем. Моделирование по Монте-Карло.</w:t>
            </w:r>
          </w:p>
        </w:tc>
        <w:tc>
          <w:tcPr>
            <w:tcW w:w="0" w:type="auto"/>
            <w:shd w:val="clear" w:color="auto" w:fill="auto"/>
            <w:hideMark/>
          </w:tcPr>
          <w:p w14:paraId="5E089EAA" w14:textId="45EEDA48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0BBBB794" w14:textId="4066F4BC" w:rsidR="00304ECB" w:rsidRPr="009B1D41" w:rsidRDefault="0019284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304ECB"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B7E57BF" w14:textId="2C2D5624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9284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F90FF4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5E5EE1E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ОК-6, ОСК-1, ПК-1, ОПК-3, ОК-4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ECACB8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AAF50B" w14:textId="77777777" w:rsidR="00304ECB" w:rsidRPr="009B1D41" w:rsidRDefault="00304ECB" w:rsidP="00CE5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ДЗ3, КР3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879DE9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4C1B150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ОК-6, ОСК-1, ПК-1, ОПК-3, ОК-4, ПК-21</w:t>
            </w:r>
          </w:p>
        </w:tc>
      </w:tr>
      <w:tr w:rsidR="00304ECB" w:rsidRPr="009B1D41" w14:paraId="40FA113D" w14:textId="77777777" w:rsidTr="00304ECB">
        <w:trPr>
          <w:trHeight w:val="1889"/>
        </w:trPr>
        <w:tc>
          <w:tcPr>
            <w:tcW w:w="0" w:type="auto"/>
            <w:shd w:val="clear" w:color="auto" w:fill="auto"/>
            <w:hideMark/>
          </w:tcPr>
          <w:p w14:paraId="0ACBE859" w14:textId="26401A41" w:rsidR="00304ECB" w:rsidRPr="009B1D41" w:rsidRDefault="00304ECB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lastRenderedPageBreak/>
              <w:t>13 - 16</w:t>
            </w:r>
          </w:p>
        </w:tc>
        <w:tc>
          <w:tcPr>
            <w:tcW w:w="0" w:type="auto"/>
            <w:shd w:val="clear" w:color="auto" w:fill="auto"/>
            <w:hideMark/>
          </w:tcPr>
          <w:p w14:paraId="4B9D52C8" w14:textId="0CE4C898" w:rsidR="00304ECB" w:rsidRPr="009B1D41" w:rsidRDefault="00304ECB" w:rsidP="00EE621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27F08">
              <w:t xml:space="preserve">Оптимизация в </w:t>
            </w:r>
            <w:proofErr w:type="spellStart"/>
            <w:r w:rsidRPr="00E27F08">
              <w:t>Matlab</w:t>
            </w:r>
            <w:proofErr w:type="spellEnd"/>
            <w:r w:rsidRPr="00E27F08">
              <w:t xml:space="preserve">. Интерфейс </w:t>
            </w:r>
            <w:proofErr w:type="spellStart"/>
            <w:r w:rsidRPr="00E27F08">
              <w:t>Matlab</w:t>
            </w:r>
            <w:proofErr w:type="spellEnd"/>
            <w:r w:rsidRPr="00E27F08">
              <w:t xml:space="preserve"> с другими языками и приложениями. Связь через Интернет. Моделирование систем с использованием пакета </w:t>
            </w:r>
            <w:proofErr w:type="spellStart"/>
            <w:r w:rsidRPr="00E27F08">
              <w:t>Simulink</w:t>
            </w:r>
            <w:proofErr w:type="spellEnd"/>
            <w:r w:rsidRPr="00E27F08">
              <w:t>. Решение (моделирование) дифференциальных уравнений.</w:t>
            </w:r>
          </w:p>
        </w:tc>
        <w:tc>
          <w:tcPr>
            <w:tcW w:w="0" w:type="auto"/>
            <w:shd w:val="clear" w:color="auto" w:fill="auto"/>
            <w:hideMark/>
          </w:tcPr>
          <w:p w14:paraId="6D7DA230" w14:textId="1AF88574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7C3FBFC" w14:textId="2FFEE511" w:rsidR="00304ECB" w:rsidRPr="00CE5872" w:rsidRDefault="00192840" w:rsidP="00CE58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304ECB"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4A69F6F" w14:textId="74132378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9284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3F113C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984EF36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ОК-6, ОСК-1, ОСПК-1, ОПК-3, ОК-4, ПК-21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997E0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A43B21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87D10CC" w14:textId="77777777" w:rsidR="00304ECB" w:rsidRPr="009B1D41" w:rsidRDefault="00304ECB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ОК-6, ОСК-1, ОСПК-1, ОПК-3, ОК-4, ПК-21</w:t>
            </w:r>
          </w:p>
        </w:tc>
      </w:tr>
    </w:tbl>
    <w:p w14:paraId="426C4447" w14:textId="77777777" w:rsidR="007F3A3B" w:rsidRDefault="007F3A3B"/>
    <w:p w14:paraId="4E843AFF" w14:textId="77777777"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14:paraId="41D8355C" w14:textId="77777777" w:rsidR="006131A1" w:rsidRPr="00205B4B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14:paraId="1E83D368" w14:textId="77777777"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14:paraId="4251ED1C" w14:textId="77777777"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14:paraId="5C022B14" w14:textId="77777777"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14:paraId="5A3B8B49" w14:textId="77777777" w:rsidR="00047687" w:rsidRDefault="00047687" w:rsidP="00047687">
      <w:pPr>
        <w:pStyle w:val="Title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8646"/>
      </w:tblGrid>
      <w:tr w:rsidR="00047687" w:rsidRPr="003607B3" w14:paraId="1DBCE00A" w14:textId="77777777" w:rsidTr="006131A1">
        <w:trPr>
          <w:cantSplit/>
        </w:trPr>
        <w:tc>
          <w:tcPr>
            <w:tcW w:w="812" w:type="pct"/>
            <w:shd w:val="clear" w:color="auto" w:fill="auto"/>
          </w:tcPr>
          <w:p w14:paraId="395B5460" w14:textId="77777777" w:rsidR="00047687" w:rsidRPr="003607B3" w:rsidRDefault="00047687" w:rsidP="00754068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14:paraId="7FC0AD14" w14:textId="77777777" w:rsidR="00047687" w:rsidRPr="003607B3" w:rsidRDefault="00047687" w:rsidP="00754068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14:paraId="4BFEDA93" w14:textId="77777777" w:rsidTr="006131A1">
        <w:tc>
          <w:tcPr>
            <w:tcW w:w="812" w:type="pct"/>
            <w:vMerge w:val="restart"/>
            <w:shd w:val="clear" w:color="auto" w:fill="auto"/>
          </w:tcPr>
          <w:p w14:paraId="71EB9833" w14:textId="77777777" w:rsidR="00047687" w:rsidRPr="00CE5872" w:rsidRDefault="00CE5872" w:rsidP="00754068">
            <w:r>
              <w:t>ДЗ</w:t>
            </w:r>
          </w:p>
        </w:tc>
        <w:tc>
          <w:tcPr>
            <w:tcW w:w="4188" w:type="pct"/>
            <w:shd w:val="clear" w:color="auto" w:fill="auto"/>
          </w:tcPr>
          <w:p w14:paraId="763AE20C" w14:textId="77777777" w:rsidR="00047687" w:rsidRPr="003607B3" w:rsidRDefault="00CE5872" w:rsidP="00CE5872">
            <w:r>
              <w:t>Пояснительная записка к домашнему заданию.</w:t>
            </w:r>
          </w:p>
        </w:tc>
      </w:tr>
      <w:tr w:rsidR="00047687" w:rsidRPr="003607B3" w14:paraId="1D8C85DD" w14:textId="77777777" w:rsidTr="006131A1">
        <w:tc>
          <w:tcPr>
            <w:tcW w:w="812" w:type="pct"/>
            <w:vMerge/>
            <w:shd w:val="clear" w:color="auto" w:fill="auto"/>
          </w:tcPr>
          <w:p w14:paraId="0B1408C1" w14:textId="77777777" w:rsidR="00047687" w:rsidRPr="003607B3" w:rsidRDefault="00047687" w:rsidP="00754068"/>
        </w:tc>
        <w:tc>
          <w:tcPr>
            <w:tcW w:w="4188" w:type="pct"/>
            <w:shd w:val="clear" w:color="auto" w:fill="auto"/>
          </w:tcPr>
          <w:p w14:paraId="1AA0954E" w14:textId="77777777" w:rsidR="00047687" w:rsidRPr="003607B3" w:rsidRDefault="00047687" w:rsidP="00CE5872">
            <w:r w:rsidRPr="003607B3">
              <w:t xml:space="preserve">Защита </w:t>
            </w:r>
            <w:r w:rsidR="00CE5872">
              <w:t xml:space="preserve">ДЗ </w:t>
            </w:r>
            <w:r w:rsidRPr="003607B3">
              <w:t>(устно)</w:t>
            </w:r>
          </w:p>
        </w:tc>
      </w:tr>
      <w:tr w:rsidR="00047687" w:rsidRPr="003607B3" w14:paraId="174AB681" w14:textId="77777777" w:rsidTr="006131A1">
        <w:tc>
          <w:tcPr>
            <w:tcW w:w="812" w:type="pct"/>
            <w:shd w:val="clear" w:color="auto" w:fill="auto"/>
          </w:tcPr>
          <w:p w14:paraId="32F82F6D" w14:textId="77777777" w:rsidR="00047687" w:rsidRPr="003607B3" w:rsidRDefault="00047687" w:rsidP="00754068">
            <w:r w:rsidRPr="003607B3">
              <w:t>КР</w:t>
            </w:r>
          </w:p>
        </w:tc>
        <w:tc>
          <w:tcPr>
            <w:tcW w:w="4188" w:type="pct"/>
            <w:shd w:val="clear" w:color="auto" w:fill="auto"/>
          </w:tcPr>
          <w:p w14:paraId="76402EA7" w14:textId="77777777" w:rsidR="00047687" w:rsidRPr="003607B3" w:rsidRDefault="00047687" w:rsidP="00754068">
            <w:r w:rsidRPr="003607B3">
              <w:t>Контрольная работа (письменно)</w:t>
            </w:r>
          </w:p>
        </w:tc>
      </w:tr>
      <w:tr w:rsidR="005500F1" w:rsidRPr="003607B3" w14:paraId="37387F63" w14:textId="77777777" w:rsidTr="006131A1">
        <w:tc>
          <w:tcPr>
            <w:tcW w:w="812" w:type="pct"/>
            <w:shd w:val="clear" w:color="auto" w:fill="auto"/>
          </w:tcPr>
          <w:p w14:paraId="28AA70B5" w14:textId="6386A3BB" w:rsidR="005500F1" w:rsidRPr="003607B3" w:rsidRDefault="005500F1" w:rsidP="00754068">
            <w:r>
              <w:t>Сем</w:t>
            </w:r>
          </w:p>
        </w:tc>
        <w:tc>
          <w:tcPr>
            <w:tcW w:w="4188" w:type="pct"/>
            <w:shd w:val="clear" w:color="auto" w:fill="auto"/>
          </w:tcPr>
          <w:p w14:paraId="2DB29630" w14:textId="3F443AD0" w:rsidR="005500F1" w:rsidRPr="003607B3" w:rsidRDefault="005500F1" w:rsidP="00754068">
            <w:r>
              <w:t>Работа на семинарах (посещения, решение задач у доски, активность во время занятий)</w:t>
            </w:r>
          </w:p>
        </w:tc>
      </w:tr>
      <w:tr w:rsidR="00047687" w:rsidRPr="003607B3" w14:paraId="12345681" w14:textId="77777777" w:rsidTr="006131A1">
        <w:tc>
          <w:tcPr>
            <w:tcW w:w="812" w:type="pct"/>
            <w:shd w:val="clear" w:color="auto" w:fill="auto"/>
          </w:tcPr>
          <w:p w14:paraId="284833D4" w14:textId="77777777" w:rsidR="00047687" w:rsidRPr="003607B3" w:rsidRDefault="00047687" w:rsidP="00754068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14:paraId="74F911FF" w14:textId="77777777" w:rsidR="00047687" w:rsidRPr="003607B3" w:rsidRDefault="00047687" w:rsidP="00754068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5500F1" w:rsidRPr="003607B3" w14:paraId="020AB017" w14:textId="77777777" w:rsidTr="006131A1">
        <w:trPr>
          <w:trHeight w:val="277"/>
        </w:trPr>
        <w:tc>
          <w:tcPr>
            <w:tcW w:w="812" w:type="pct"/>
            <w:shd w:val="clear" w:color="auto" w:fill="auto"/>
          </w:tcPr>
          <w:p w14:paraId="5BB30738" w14:textId="0AA993C7" w:rsidR="005500F1" w:rsidRPr="003607B3" w:rsidRDefault="005500F1" w:rsidP="00754068">
            <w:r>
              <w:t>К</w:t>
            </w:r>
          </w:p>
        </w:tc>
        <w:tc>
          <w:tcPr>
            <w:tcW w:w="4188" w:type="pct"/>
            <w:shd w:val="clear" w:color="auto" w:fill="auto"/>
          </w:tcPr>
          <w:p w14:paraId="7E28E5F4" w14:textId="06DDD50D" w:rsidR="005500F1" w:rsidRPr="003607B3" w:rsidRDefault="005500F1" w:rsidP="00754068">
            <w:r>
              <w:t xml:space="preserve">Курсовая работа (письменно) </w:t>
            </w:r>
          </w:p>
        </w:tc>
      </w:tr>
      <w:tr w:rsidR="00047687" w:rsidRPr="003607B3" w14:paraId="209ECC9A" w14:textId="77777777" w:rsidTr="006131A1">
        <w:trPr>
          <w:trHeight w:val="277"/>
        </w:trPr>
        <w:tc>
          <w:tcPr>
            <w:tcW w:w="812" w:type="pct"/>
            <w:shd w:val="clear" w:color="auto" w:fill="auto"/>
          </w:tcPr>
          <w:p w14:paraId="7CE757DE" w14:textId="77777777" w:rsidR="00047687" w:rsidRPr="003607B3" w:rsidRDefault="00047687" w:rsidP="00754068">
            <w:r w:rsidRPr="003607B3">
              <w:t>Э</w:t>
            </w:r>
          </w:p>
        </w:tc>
        <w:tc>
          <w:tcPr>
            <w:tcW w:w="4188" w:type="pct"/>
            <w:shd w:val="clear" w:color="auto" w:fill="auto"/>
          </w:tcPr>
          <w:p w14:paraId="5222EB04" w14:textId="77777777" w:rsidR="00047687" w:rsidRPr="003607B3" w:rsidRDefault="00047687" w:rsidP="00754068">
            <w:r w:rsidRPr="003607B3">
              <w:t>Вопросы к экзамену, задачи к экзамену</w:t>
            </w:r>
            <w:r w:rsidR="006131A1">
              <w:t xml:space="preserve"> (</w:t>
            </w:r>
            <w:r w:rsidR="006131A1" w:rsidRPr="006131A1">
              <w:rPr>
                <w:bCs/>
              </w:rPr>
              <w:t>комп.</w:t>
            </w:r>
            <w:r w:rsidR="006131A1">
              <w:rPr>
                <w:bCs/>
              </w:rPr>
              <w:t xml:space="preserve"> </w:t>
            </w:r>
            <w:r w:rsidR="006131A1" w:rsidRPr="006131A1">
              <w:rPr>
                <w:bCs/>
              </w:rPr>
              <w:t>технолог</w:t>
            </w:r>
            <w:r w:rsidR="006131A1">
              <w:rPr>
                <w:bCs/>
              </w:rPr>
              <w:t>.)</w:t>
            </w:r>
          </w:p>
        </w:tc>
      </w:tr>
    </w:tbl>
    <w:p w14:paraId="071BE2C0" w14:textId="77777777" w:rsidR="006131A1" w:rsidRDefault="006131A1"/>
    <w:p w14:paraId="53D69912" w14:textId="77777777" w:rsidR="00755F7D" w:rsidRDefault="00755F7D"/>
    <w:p w14:paraId="6ABB1FA7" w14:textId="77777777" w:rsidR="00755F7D" w:rsidRDefault="00755F7D"/>
    <w:p w14:paraId="27BA3AE3" w14:textId="77777777" w:rsidR="00047687" w:rsidRDefault="00047687"/>
    <w:p w14:paraId="2E71DB8D" w14:textId="77777777"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14:paraId="610075D4" w14:textId="77777777"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14:paraId="69B53C66" w14:textId="7DABC8FF" w:rsidR="00047687" w:rsidRDefault="004A2E4C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Примеры</w:t>
      </w:r>
      <w:r w:rsidR="00047687" w:rsidRPr="00A26A3E">
        <w:rPr>
          <w:b/>
          <w:bCs/>
          <w:sz w:val="32"/>
          <w:szCs w:val="32"/>
        </w:rPr>
        <w:t xml:space="preserve"> заданий для </w:t>
      </w:r>
      <w:r w:rsidR="001D46E9">
        <w:rPr>
          <w:b/>
          <w:bCs/>
          <w:sz w:val="32"/>
          <w:szCs w:val="32"/>
        </w:rPr>
        <w:t xml:space="preserve">1-й </w:t>
      </w:r>
      <w:r w:rsidR="00047687" w:rsidRPr="00A26A3E">
        <w:rPr>
          <w:b/>
          <w:bCs/>
          <w:sz w:val="32"/>
          <w:szCs w:val="32"/>
        </w:rPr>
        <w:t>контрольной работы</w:t>
      </w:r>
      <w:r w:rsidR="00047687" w:rsidRPr="00A53BB9">
        <w:rPr>
          <w:b/>
          <w:bCs/>
          <w:sz w:val="32"/>
          <w:szCs w:val="32"/>
        </w:rPr>
        <w:t xml:space="preserve"> по дисциплине </w:t>
      </w:r>
    </w:p>
    <w:p w14:paraId="68DB14F5" w14:textId="77D5A516"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5D175A" w:rsidRPr="005D175A">
        <w:rPr>
          <w:b/>
          <w:sz w:val="28"/>
          <w:u w:val="single"/>
        </w:rPr>
        <w:t>Моделирование систем (MATLAB)</w:t>
      </w:r>
      <w:r w:rsidR="001D46E9">
        <w:rPr>
          <w:b/>
          <w:sz w:val="28"/>
          <w:u w:val="single"/>
        </w:rPr>
        <w:t>»</w:t>
      </w:r>
    </w:p>
    <w:p w14:paraId="37BFD72B" w14:textId="77777777" w:rsidR="00047687" w:rsidRDefault="00047687" w:rsidP="00047687">
      <w:pPr>
        <w:pStyle w:val="Title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2D0555" w14:paraId="670E0F7A" w14:textId="77777777" w:rsidTr="00754068">
        <w:trPr>
          <w:jc w:val="center"/>
        </w:trPr>
        <w:tc>
          <w:tcPr>
            <w:tcW w:w="3190" w:type="dxa"/>
          </w:tcPr>
          <w:p w14:paraId="55AE5021" w14:textId="77777777" w:rsidR="00047687" w:rsidRPr="002D0555" w:rsidRDefault="00047687" w:rsidP="00754068">
            <w:r>
              <w:t xml:space="preserve">Составитель </w:t>
            </w:r>
          </w:p>
        </w:tc>
        <w:tc>
          <w:tcPr>
            <w:tcW w:w="3190" w:type="dxa"/>
          </w:tcPr>
          <w:p w14:paraId="1B44F515" w14:textId="7717BBE9" w:rsidR="00047687" w:rsidRPr="002D0555" w:rsidRDefault="00572D69" w:rsidP="00754068">
            <w:proofErr w:type="spellStart"/>
            <w:r>
              <w:t>Самсонович</w:t>
            </w:r>
            <w:proofErr w:type="spellEnd"/>
            <w:r>
              <w:t xml:space="preserve"> А.В.</w:t>
            </w:r>
          </w:p>
        </w:tc>
        <w:tc>
          <w:tcPr>
            <w:tcW w:w="3191" w:type="dxa"/>
          </w:tcPr>
          <w:p w14:paraId="3F7ADA1B" w14:textId="7C03A5BB" w:rsidR="00047687" w:rsidRPr="002D0555" w:rsidRDefault="00572D69" w:rsidP="00572D69">
            <w:r>
              <w:t>Профессор</w:t>
            </w:r>
            <w:r w:rsidR="00047687">
              <w:t xml:space="preserve">, </w:t>
            </w:r>
            <w:proofErr w:type="spellStart"/>
            <w:r>
              <w:t>Ph.D</w:t>
            </w:r>
            <w:proofErr w:type="spellEnd"/>
            <w:r w:rsidR="00047687">
              <w:t>.</w:t>
            </w:r>
          </w:p>
        </w:tc>
      </w:tr>
      <w:tr w:rsidR="00047687" w:rsidRPr="002D0555" w14:paraId="739DB3FF" w14:textId="77777777" w:rsidTr="00754068">
        <w:trPr>
          <w:jc w:val="center"/>
        </w:trPr>
        <w:tc>
          <w:tcPr>
            <w:tcW w:w="3190" w:type="dxa"/>
          </w:tcPr>
          <w:p w14:paraId="2174BB13" w14:textId="77777777" w:rsidR="00047687" w:rsidRPr="002D0555" w:rsidRDefault="00047687" w:rsidP="00754068">
            <w:r w:rsidRPr="002D0555">
              <w:t>Учебный год</w:t>
            </w:r>
          </w:p>
        </w:tc>
        <w:tc>
          <w:tcPr>
            <w:tcW w:w="3190" w:type="dxa"/>
          </w:tcPr>
          <w:p w14:paraId="16399621" w14:textId="623FF4F5" w:rsidR="00047687" w:rsidRPr="002D0555" w:rsidRDefault="00047687" w:rsidP="00572D69">
            <w:r w:rsidRPr="002D0555">
              <w:t>20</w:t>
            </w:r>
            <w:r w:rsidR="00192840">
              <w:t>20</w:t>
            </w:r>
            <w:r w:rsidRPr="002D0555">
              <w:t>/20</w:t>
            </w:r>
            <w:r w:rsidR="00192840">
              <w:t>21</w:t>
            </w:r>
          </w:p>
        </w:tc>
        <w:tc>
          <w:tcPr>
            <w:tcW w:w="3191" w:type="dxa"/>
          </w:tcPr>
          <w:p w14:paraId="3A413BBE" w14:textId="77777777" w:rsidR="00047687" w:rsidRPr="002D0555" w:rsidRDefault="00047687" w:rsidP="00754068"/>
        </w:tc>
      </w:tr>
    </w:tbl>
    <w:p w14:paraId="7ABD8B2C" w14:textId="77777777" w:rsidR="00572D69" w:rsidRDefault="00572D69" w:rsidP="00A10237">
      <w:pPr>
        <w:spacing w:line="360" w:lineRule="auto"/>
        <w:ind w:left="709"/>
        <w:jc w:val="center"/>
        <w:rPr>
          <w:b/>
          <w:sz w:val="28"/>
          <w:szCs w:val="28"/>
        </w:rPr>
      </w:pPr>
    </w:p>
    <w:p w14:paraId="040F44E3" w14:textId="77777777" w:rsidR="00A10237" w:rsidRPr="00BA4F21" w:rsidRDefault="00A10237" w:rsidP="00A10237">
      <w:pPr>
        <w:spacing w:line="360" w:lineRule="auto"/>
        <w:ind w:left="709"/>
        <w:jc w:val="center"/>
        <w:rPr>
          <w:b/>
          <w:sz w:val="28"/>
          <w:szCs w:val="28"/>
        </w:rPr>
      </w:pPr>
      <w:r w:rsidRPr="00BA4F21">
        <w:rPr>
          <w:b/>
          <w:sz w:val="28"/>
          <w:szCs w:val="28"/>
        </w:rPr>
        <w:t>Задание 1</w:t>
      </w:r>
    </w:p>
    <w:p w14:paraId="1ABA9747" w14:textId="77777777" w:rsidR="00A10237" w:rsidRPr="002A1F6E" w:rsidRDefault="00A10237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34A45C1" w14:textId="1D3FDE67" w:rsidR="00A10237" w:rsidRPr="002A1F6E" w:rsidRDefault="00A10237" w:rsidP="00A10237">
      <w:pPr>
        <w:spacing w:line="360" w:lineRule="auto"/>
        <w:ind w:firstLine="709"/>
        <w:jc w:val="both"/>
        <w:rPr>
          <w:sz w:val="28"/>
          <w:szCs w:val="28"/>
        </w:rPr>
      </w:pPr>
      <w:r w:rsidRPr="002A1F6E">
        <w:rPr>
          <w:sz w:val="28"/>
          <w:szCs w:val="28"/>
        </w:rPr>
        <w:t xml:space="preserve">Построить график </w:t>
      </w:r>
      <w:r w:rsidR="008A205F">
        <w:rPr>
          <w:sz w:val="28"/>
          <w:szCs w:val="28"/>
        </w:rPr>
        <w:t xml:space="preserve">действительной части </w:t>
      </w:r>
      <w:r w:rsidR="00242B04" w:rsidRPr="002A1F6E">
        <w:rPr>
          <w:sz w:val="28"/>
          <w:szCs w:val="28"/>
        </w:rPr>
        <w:t>функции</w:t>
      </w:r>
      <w:r w:rsidRPr="002A1F6E">
        <w:rPr>
          <w:sz w:val="28"/>
          <w:szCs w:val="28"/>
        </w:rPr>
        <w:t xml:space="preserve"> в декартовой системе координат. Результаты представить в виде графика.</w:t>
      </w:r>
    </w:p>
    <w:p w14:paraId="5362B11D" w14:textId="77777777" w:rsidR="00A10237" w:rsidRPr="002A1F6E" w:rsidRDefault="00A10237" w:rsidP="00A10237">
      <w:pPr>
        <w:spacing w:line="360" w:lineRule="auto"/>
        <w:ind w:firstLine="709"/>
        <w:jc w:val="both"/>
        <w:rPr>
          <w:sz w:val="28"/>
          <w:szCs w:val="28"/>
        </w:rPr>
      </w:pPr>
    </w:p>
    <w:p w14:paraId="0C3181A1" w14:textId="77777777" w:rsidR="00A10237" w:rsidRPr="002A1F6E" w:rsidRDefault="00355CF4" w:rsidP="00A10237">
      <w:pPr>
        <w:tabs>
          <w:tab w:val="num" w:pos="0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A1F6E">
        <w:rPr>
          <w:noProof/>
          <w:position w:val="-24"/>
          <w:sz w:val="28"/>
          <w:szCs w:val="28"/>
        </w:rPr>
        <w:object w:dxaOrig="2840" w:dyaOrig="660" w14:anchorId="594E7D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42.05pt;height:31.8pt;mso-width-percent:0;mso-height-percent:0;mso-width-percent:0;mso-height-percent:0" o:ole="">
            <v:imagedata r:id="rId7" o:title=""/>
          </v:shape>
          <o:OLEObject Type="Embed" ProgID="Equation.3" ShapeID="_x0000_i1027" DrawAspect="Content" ObjectID="_1671816944" r:id="rId8"/>
        </w:object>
      </w:r>
    </w:p>
    <w:p w14:paraId="6246AAAB" w14:textId="77777777" w:rsidR="00A10237" w:rsidRPr="002A1F6E" w:rsidRDefault="00A10237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C0E5044" w14:textId="77777777" w:rsidR="00A10237" w:rsidRPr="002A1F6E" w:rsidRDefault="00A10237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2A1F6E">
        <w:rPr>
          <w:sz w:val="28"/>
          <w:szCs w:val="28"/>
        </w:rPr>
        <w:t>Диапазон изменения аргумента</w:t>
      </w:r>
      <w:r w:rsidRPr="002A1F6E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Pr="002A1F6E">
        <w:rPr>
          <w:sz w:val="28"/>
          <w:szCs w:val="28"/>
        </w:rPr>
        <w:t>0.1-1.8</w:t>
      </w:r>
    </w:p>
    <w:p w14:paraId="5C2A1AFE" w14:textId="77777777" w:rsidR="00A10237" w:rsidRDefault="00A10237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A1F6E">
        <w:rPr>
          <w:sz w:val="28"/>
          <w:szCs w:val="28"/>
        </w:rPr>
        <w:t>Шаг</w:t>
      </w:r>
      <w:r w:rsidRPr="002A1F6E">
        <w:rPr>
          <w:sz w:val="28"/>
          <w:szCs w:val="28"/>
          <w:lang w:val="uk-UA"/>
        </w:rPr>
        <w:t>:</w:t>
      </w:r>
      <w:r w:rsidRPr="002A1F6E">
        <w:rPr>
          <w:sz w:val="28"/>
          <w:szCs w:val="28"/>
        </w:rPr>
        <w:t xml:space="preserve"> 1/20</w:t>
      </w:r>
      <w:r w:rsidRPr="002A1F6E">
        <w:rPr>
          <w:sz w:val="28"/>
          <w:szCs w:val="28"/>
          <w:lang w:val="uk-UA"/>
        </w:rPr>
        <w:t>=0.05</w:t>
      </w:r>
    </w:p>
    <w:p w14:paraId="62873EF7" w14:textId="77777777" w:rsidR="008A205F" w:rsidRPr="002A1F6E" w:rsidRDefault="008A205F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3B42D21" w14:textId="3643CFCA" w:rsidR="00A10237" w:rsidRPr="00BA4F21" w:rsidRDefault="00A10237" w:rsidP="00A10237">
      <w:pPr>
        <w:tabs>
          <w:tab w:val="num" w:pos="0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BA4F21">
        <w:rPr>
          <w:b/>
          <w:sz w:val="28"/>
          <w:szCs w:val="28"/>
        </w:rPr>
        <w:t>Задание 2</w:t>
      </w:r>
    </w:p>
    <w:p w14:paraId="52341E67" w14:textId="77777777" w:rsidR="00A10237" w:rsidRPr="002A1F6E" w:rsidRDefault="00A10237" w:rsidP="00A10237">
      <w:pPr>
        <w:spacing w:line="360" w:lineRule="auto"/>
        <w:ind w:firstLine="709"/>
        <w:jc w:val="both"/>
        <w:rPr>
          <w:sz w:val="28"/>
          <w:szCs w:val="28"/>
        </w:rPr>
      </w:pPr>
    </w:p>
    <w:p w14:paraId="4E52C7FB" w14:textId="6127A6D9" w:rsidR="008A205F" w:rsidRDefault="00A10237" w:rsidP="008A205F">
      <w:pPr>
        <w:spacing w:line="360" w:lineRule="auto"/>
        <w:ind w:firstLine="709"/>
        <w:jc w:val="both"/>
        <w:rPr>
          <w:sz w:val="28"/>
          <w:szCs w:val="28"/>
        </w:rPr>
      </w:pPr>
      <w:r w:rsidRPr="002A1F6E">
        <w:rPr>
          <w:sz w:val="28"/>
          <w:szCs w:val="28"/>
        </w:rPr>
        <w:t>Решить системы линейных и нелинейных уравнений</w:t>
      </w:r>
      <w:r w:rsidR="004A2E4C">
        <w:rPr>
          <w:sz w:val="28"/>
          <w:szCs w:val="28"/>
        </w:rPr>
        <w:t>:</w:t>
      </w:r>
    </w:p>
    <w:p w14:paraId="62012650" w14:textId="77777777" w:rsidR="004A2E4C" w:rsidRDefault="004A2E4C" w:rsidP="008A205F">
      <w:pPr>
        <w:spacing w:line="360" w:lineRule="auto"/>
        <w:ind w:firstLine="709"/>
        <w:jc w:val="both"/>
        <w:rPr>
          <w:sz w:val="28"/>
          <w:szCs w:val="28"/>
        </w:rPr>
      </w:pPr>
    </w:p>
    <w:p w14:paraId="2A4F599B" w14:textId="58CEC4DE" w:rsidR="00A10237" w:rsidRPr="002A1F6E" w:rsidRDefault="00355CF4" w:rsidP="008A205F">
      <w:pPr>
        <w:spacing w:line="360" w:lineRule="auto"/>
        <w:ind w:firstLine="709"/>
        <w:jc w:val="both"/>
        <w:rPr>
          <w:sz w:val="28"/>
          <w:szCs w:val="28"/>
        </w:rPr>
      </w:pPr>
      <w:r w:rsidRPr="002A1F6E">
        <w:rPr>
          <w:noProof/>
          <w:position w:val="-50"/>
          <w:sz w:val="28"/>
          <w:szCs w:val="28"/>
        </w:rPr>
        <w:object w:dxaOrig="2060" w:dyaOrig="1120" w14:anchorId="6801ECE5">
          <v:shape id="_x0000_i1026" type="#_x0000_t75" alt="" style="width:103.15pt;height:55.8pt;mso-width-percent:0;mso-height-percent:0;mso-width-percent:0;mso-height-percent:0" o:ole="">
            <v:imagedata r:id="rId9" o:title=""/>
          </v:shape>
          <o:OLEObject Type="Embed" ProgID="Equation.3" ShapeID="_x0000_i1026" DrawAspect="Content" ObjectID="_1671816945" r:id="rId10"/>
        </w:object>
      </w:r>
      <w:r w:rsidR="00A10237">
        <w:rPr>
          <w:sz w:val="28"/>
          <w:szCs w:val="28"/>
        </w:rPr>
        <w:t xml:space="preserve"> </w:t>
      </w:r>
      <w:r w:rsidR="00A10237" w:rsidRPr="002A1F6E">
        <w:rPr>
          <w:sz w:val="28"/>
          <w:szCs w:val="28"/>
        </w:rPr>
        <w:t>;</w:t>
      </w:r>
    </w:p>
    <w:p w14:paraId="7B93B8CE" w14:textId="77777777" w:rsidR="00A10237" w:rsidRPr="002A1F6E" w:rsidRDefault="00A10237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D25B41D" w14:textId="77777777" w:rsidR="00A10237" w:rsidRPr="002A1F6E" w:rsidRDefault="00355CF4" w:rsidP="00A10237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355CF4">
        <w:rPr>
          <w:noProof/>
          <w:position w:val="-52"/>
          <w:sz w:val="28"/>
          <w:szCs w:val="28"/>
          <w:lang w:val="en-US"/>
        </w:rPr>
        <w:object w:dxaOrig="1880" w:dyaOrig="1160" w14:anchorId="53397965">
          <v:shape id="_x0000_i1025" type="#_x0000_t75" alt="" style="width:92.75pt;height:57.7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671816946" r:id="rId12"/>
        </w:object>
      </w:r>
      <w:r w:rsidR="00A10237" w:rsidRPr="002A1F6E">
        <w:rPr>
          <w:sz w:val="28"/>
          <w:szCs w:val="28"/>
        </w:rPr>
        <w:t>;</w:t>
      </w:r>
    </w:p>
    <w:p w14:paraId="4A652DA4" w14:textId="6CAB500F" w:rsidR="009649D9" w:rsidRDefault="009649D9" w:rsidP="009649D9">
      <w:pPr>
        <w:pStyle w:val="Title"/>
        <w:tabs>
          <w:tab w:val="left" w:pos="570"/>
        </w:tabs>
        <w:rPr>
          <w:sz w:val="24"/>
          <w:szCs w:val="24"/>
        </w:rPr>
      </w:pPr>
    </w:p>
    <w:p w14:paraId="032B2F5D" w14:textId="2AC4A315" w:rsidR="00192840" w:rsidRDefault="00192840" w:rsidP="009649D9">
      <w:pPr>
        <w:pStyle w:val="Title"/>
        <w:tabs>
          <w:tab w:val="left" w:pos="570"/>
        </w:tabs>
        <w:rPr>
          <w:sz w:val="24"/>
          <w:szCs w:val="24"/>
        </w:rPr>
      </w:pPr>
    </w:p>
    <w:p w14:paraId="54B11B1F" w14:textId="77777777" w:rsidR="00192840" w:rsidRPr="009649D9" w:rsidRDefault="00192840" w:rsidP="009649D9">
      <w:pPr>
        <w:pStyle w:val="Title"/>
        <w:tabs>
          <w:tab w:val="left" w:pos="570"/>
        </w:tabs>
        <w:rPr>
          <w:sz w:val="24"/>
          <w:szCs w:val="24"/>
        </w:rPr>
      </w:pPr>
    </w:p>
    <w:p w14:paraId="5CF83281" w14:textId="4A369BFB" w:rsidR="00192840" w:rsidRDefault="00192840" w:rsidP="00192840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Примеры</w:t>
      </w:r>
      <w:r w:rsidRPr="00A26A3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домашних </w:t>
      </w:r>
      <w:r w:rsidRPr="00A26A3E">
        <w:rPr>
          <w:b/>
          <w:bCs/>
          <w:sz w:val="32"/>
          <w:szCs w:val="32"/>
        </w:rPr>
        <w:t xml:space="preserve">заданий </w:t>
      </w:r>
      <w:r w:rsidRPr="00A53BB9">
        <w:rPr>
          <w:b/>
          <w:bCs/>
          <w:sz w:val="32"/>
          <w:szCs w:val="32"/>
        </w:rPr>
        <w:t xml:space="preserve">по дисциплине </w:t>
      </w:r>
    </w:p>
    <w:p w14:paraId="38B65BED" w14:textId="77777777" w:rsidR="00192840" w:rsidRDefault="00192840" w:rsidP="00192840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Pr="005D175A">
        <w:rPr>
          <w:b/>
          <w:sz w:val="28"/>
          <w:u w:val="single"/>
        </w:rPr>
        <w:t>Моделирование систем (MATLAB)</w:t>
      </w:r>
      <w:r>
        <w:rPr>
          <w:b/>
          <w:sz w:val="28"/>
          <w:u w:val="single"/>
        </w:rPr>
        <w:t>»</w:t>
      </w:r>
    </w:p>
    <w:p w14:paraId="46F15D80" w14:textId="77777777" w:rsidR="00192840" w:rsidRDefault="00192840" w:rsidP="00192840">
      <w:pPr>
        <w:pStyle w:val="Title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192840" w:rsidRPr="002D0555" w14:paraId="6ED5809F" w14:textId="77777777" w:rsidTr="00192840">
        <w:trPr>
          <w:jc w:val="center"/>
        </w:trPr>
        <w:tc>
          <w:tcPr>
            <w:tcW w:w="3190" w:type="dxa"/>
          </w:tcPr>
          <w:p w14:paraId="349CDF80" w14:textId="77777777" w:rsidR="00192840" w:rsidRPr="002D0555" w:rsidRDefault="00192840" w:rsidP="00192840">
            <w:r>
              <w:t xml:space="preserve">Составитель </w:t>
            </w:r>
          </w:p>
        </w:tc>
        <w:tc>
          <w:tcPr>
            <w:tcW w:w="3190" w:type="dxa"/>
          </w:tcPr>
          <w:p w14:paraId="01370FD7" w14:textId="77777777" w:rsidR="00192840" w:rsidRPr="002D0555" w:rsidRDefault="00192840" w:rsidP="00192840">
            <w:proofErr w:type="spellStart"/>
            <w:r>
              <w:t>Самсонович</w:t>
            </w:r>
            <w:proofErr w:type="spellEnd"/>
            <w:r>
              <w:t xml:space="preserve"> А.В.</w:t>
            </w:r>
          </w:p>
        </w:tc>
        <w:tc>
          <w:tcPr>
            <w:tcW w:w="3191" w:type="dxa"/>
          </w:tcPr>
          <w:p w14:paraId="38675285" w14:textId="77777777" w:rsidR="00192840" w:rsidRPr="002D0555" w:rsidRDefault="00192840" w:rsidP="00192840">
            <w:r>
              <w:t xml:space="preserve">Профессор, </w:t>
            </w:r>
            <w:proofErr w:type="spellStart"/>
            <w:r>
              <w:t>Ph.D</w:t>
            </w:r>
            <w:proofErr w:type="spellEnd"/>
            <w:r>
              <w:t>.</w:t>
            </w:r>
          </w:p>
        </w:tc>
      </w:tr>
      <w:tr w:rsidR="00192840" w:rsidRPr="002D0555" w14:paraId="7B5C35EB" w14:textId="77777777" w:rsidTr="00192840">
        <w:trPr>
          <w:jc w:val="center"/>
        </w:trPr>
        <w:tc>
          <w:tcPr>
            <w:tcW w:w="3190" w:type="dxa"/>
          </w:tcPr>
          <w:p w14:paraId="0FB443EF" w14:textId="77777777" w:rsidR="00192840" w:rsidRPr="002D0555" w:rsidRDefault="00192840" w:rsidP="00192840">
            <w:r w:rsidRPr="002D0555">
              <w:t>Учебный год</w:t>
            </w:r>
          </w:p>
        </w:tc>
        <w:tc>
          <w:tcPr>
            <w:tcW w:w="3190" w:type="dxa"/>
          </w:tcPr>
          <w:p w14:paraId="119ED828" w14:textId="77777777" w:rsidR="00192840" w:rsidRPr="002D0555" w:rsidRDefault="00192840" w:rsidP="00192840">
            <w:r w:rsidRPr="002D0555">
              <w:t>20</w:t>
            </w:r>
            <w:r>
              <w:t>20</w:t>
            </w:r>
            <w:r w:rsidRPr="002D0555">
              <w:t>/20</w:t>
            </w:r>
            <w:r>
              <w:t>21</w:t>
            </w:r>
          </w:p>
        </w:tc>
        <w:tc>
          <w:tcPr>
            <w:tcW w:w="3191" w:type="dxa"/>
          </w:tcPr>
          <w:p w14:paraId="15D73014" w14:textId="77777777" w:rsidR="00192840" w:rsidRPr="002D0555" w:rsidRDefault="00192840" w:rsidP="00192840"/>
        </w:tc>
      </w:tr>
    </w:tbl>
    <w:p w14:paraId="1B8D8397" w14:textId="77777777" w:rsidR="00192840" w:rsidRDefault="00192840" w:rsidP="00192840">
      <w:pPr>
        <w:spacing w:line="360" w:lineRule="auto"/>
        <w:ind w:left="709"/>
        <w:jc w:val="center"/>
        <w:rPr>
          <w:b/>
          <w:sz w:val="28"/>
          <w:szCs w:val="28"/>
        </w:rPr>
      </w:pPr>
    </w:p>
    <w:p w14:paraId="1EFDFE37" w14:textId="77777777" w:rsidR="00192840" w:rsidRPr="00BA4F21" w:rsidRDefault="00192840" w:rsidP="00192840">
      <w:pPr>
        <w:spacing w:line="360" w:lineRule="auto"/>
        <w:ind w:left="709"/>
        <w:jc w:val="center"/>
        <w:rPr>
          <w:b/>
          <w:sz w:val="28"/>
          <w:szCs w:val="28"/>
        </w:rPr>
      </w:pPr>
      <w:r w:rsidRPr="00BA4F21">
        <w:rPr>
          <w:b/>
          <w:sz w:val="28"/>
          <w:szCs w:val="28"/>
        </w:rPr>
        <w:t>Задание 1</w:t>
      </w:r>
    </w:p>
    <w:p w14:paraId="110E4CF7" w14:textId="77777777" w:rsidR="00192840" w:rsidRPr="002A1F6E" w:rsidRDefault="00192840" w:rsidP="00192840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9A2B050" w14:textId="63D87747" w:rsidR="00192840" w:rsidRPr="00960FF7" w:rsidRDefault="00192840" w:rsidP="00192840">
      <w:pPr>
        <w:rPr>
          <w:b/>
        </w:rPr>
      </w:pPr>
      <w:r>
        <w:t xml:space="preserve">Осуществить </w:t>
      </w:r>
      <w:proofErr w:type="gramStart"/>
      <w:r>
        <w:t>моделирование структуры</w:t>
      </w:r>
      <w:proofErr w:type="gramEnd"/>
      <w:r>
        <w:t xml:space="preserve"> изображенной на рисунке:</w:t>
      </w:r>
    </w:p>
    <w:p w14:paraId="0152B96B" w14:textId="77777777" w:rsidR="00192840" w:rsidRDefault="00192840" w:rsidP="0019284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C81CEED" wp14:editId="7AEC3D13">
            <wp:extent cx="5681782" cy="3414532"/>
            <wp:effectExtent l="0" t="0" r="0" b="0"/>
            <wp:docPr id="4" name="Рисунок 3" descr="C:\Users\Светлана\Desktop\МИФИ\ModSys\ДЗ2\Screen Shot 2017-12-05 at 9.37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ветлана\Desktop\МИФИ\ModSys\ДЗ2\Screen Shot 2017-12-05 at 9.37.01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58" r="25837" b="10122"/>
                    <a:stretch/>
                  </pic:blipFill>
                  <pic:spPr bwMode="auto">
                    <a:xfrm>
                      <a:off x="0" y="0"/>
                      <a:ext cx="5703651" cy="34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F1114" w14:textId="1D5290D3" w:rsidR="009649D9" w:rsidRDefault="00192840" w:rsidP="00192840">
      <w:r>
        <w:t>Требуется</w:t>
      </w:r>
      <w:r w:rsidRPr="000A36B3">
        <w:t xml:space="preserve"> с</w:t>
      </w:r>
      <w:r>
        <w:t xml:space="preserve">генерировать отчет в </w:t>
      </w:r>
      <w:proofErr w:type="spellStart"/>
      <w:r>
        <w:t>Симулинке</w:t>
      </w:r>
      <w:proofErr w:type="spellEnd"/>
      <w:r>
        <w:t xml:space="preserve">. </w:t>
      </w:r>
    </w:p>
    <w:p w14:paraId="038AC220" w14:textId="46A52D34" w:rsidR="00192840" w:rsidRDefault="00192840" w:rsidP="00192840"/>
    <w:p w14:paraId="49C3F99C" w14:textId="7E4BA7B7" w:rsidR="00192840" w:rsidRDefault="00192840" w:rsidP="00192840"/>
    <w:p w14:paraId="376E13B6" w14:textId="77777777" w:rsidR="00192840" w:rsidRDefault="00192840" w:rsidP="00192840"/>
    <w:p w14:paraId="6408F4D3" w14:textId="64C42BCF" w:rsidR="00192840" w:rsidRPr="00BA4F21" w:rsidRDefault="00192840" w:rsidP="00192840">
      <w:pPr>
        <w:spacing w:line="360" w:lineRule="auto"/>
        <w:ind w:left="709"/>
        <w:jc w:val="center"/>
        <w:rPr>
          <w:b/>
          <w:sz w:val="28"/>
          <w:szCs w:val="28"/>
        </w:rPr>
      </w:pPr>
      <w:r w:rsidRPr="00BA4F2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</w:p>
    <w:p w14:paraId="29B1D326" w14:textId="77777777" w:rsidR="00192840" w:rsidRDefault="00192840" w:rsidP="00192840"/>
    <w:p w14:paraId="0271D51A" w14:textId="432C1DDE" w:rsidR="00192840" w:rsidRDefault="00192840" w:rsidP="00192840">
      <w:r>
        <w:t xml:space="preserve">Исследовать </w:t>
      </w:r>
      <w:r w:rsidR="000C0BFA">
        <w:t xml:space="preserve">и описать поведение решений системы уравнений Лоренца, воплощенных в </w:t>
      </w:r>
      <w:proofErr w:type="spellStart"/>
      <w:r w:rsidR="000C0BFA">
        <w:t>Матлабе</w:t>
      </w:r>
      <w:proofErr w:type="spellEnd"/>
      <w:r w:rsidR="000C0BFA">
        <w:t xml:space="preserve"> следующим образом:</w:t>
      </w:r>
    </w:p>
    <w:p w14:paraId="7488FEC1" w14:textId="46A22188" w:rsidR="000C0BFA" w:rsidRDefault="000C0BFA" w:rsidP="00192840"/>
    <w:p w14:paraId="6CDE0355" w14:textId="5C547D85" w:rsidR="000C0BFA" w:rsidRPr="000C0BFA" w:rsidRDefault="000C0BFA" w:rsidP="000C0BFA">
      <w:pPr>
        <w:rPr>
          <w:lang w:val="en-US"/>
        </w:rPr>
      </w:pPr>
      <w:r w:rsidRPr="000C0BFA">
        <w:rPr>
          <w:lang w:val="en-US"/>
        </w:rPr>
        <w:t>sigma = 10;</w:t>
      </w:r>
      <w:r>
        <w:t xml:space="preserve"> </w:t>
      </w:r>
      <w:r w:rsidRPr="000C0BFA">
        <w:rPr>
          <w:lang w:val="en-US"/>
        </w:rPr>
        <w:t>beta = 8/3;</w:t>
      </w:r>
      <w:r>
        <w:t xml:space="preserve"> </w:t>
      </w:r>
      <w:r w:rsidRPr="000C0BFA">
        <w:rPr>
          <w:lang w:val="en-US"/>
        </w:rPr>
        <w:t>rho = 100;</w:t>
      </w:r>
      <w:r>
        <w:t xml:space="preserve"> </w:t>
      </w:r>
      <w:r w:rsidRPr="000C0BFA">
        <w:rPr>
          <w:lang w:val="en-US"/>
        </w:rPr>
        <w:t>n=300;</w:t>
      </w:r>
      <w:r>
        <w:t xml:space="preserve"> </w:t>
      </w:r>
      <w:r w:rsidRPr="000C0BFA">
        <w:rPr>
          <w:lang w:val="en-US"/>
        </w:rPr>
        <w:t>n1=</w:t>
      </w:r>
      <w:proofErr w:type="gramStart"/>
      <w:r w:rsidRPr="000C0BFA">
        <w:rPr>
          <w:lang w:val="en-US"/>
        </w:rPr>
        <w:t>100;</w:t>
      </w:r>
      <w:proofErr w:type="gramEnd"/>
    </w:p>
    <w:p w14:paraId="64E23CAB" w14:textId="77777777" w:rsidR="000C0BFA" w:rsidRPr="000C0BFA" w:rsidRDefault="000C0BFA" w:rsidP="000C0BFA">
      <w:pPr>
        <w:rPr>
          <w:lang w:val="en-US"/>
        </w:rPr>
      </w:pPr>
      <w:r w:rsidRPr="000C0BFA">
        <w:rPr>
          <w:lang w:val="en-US"/>
        </w:rPr>
        <w:t>f = @(</w:t>
      </w:r>
      <w:proofErr w:type="gramStart"/>
      <w:r w:rsidRPr="000C0BFA">
        <w:rPr>
          <w:lang w:val="en-US"/>
        </w:rPr>
        <w:t>t,a</w:t>
      </w:r>
      <w:proofErr w:type="gramEnd"/>
      <w:r w:rsidRPr="000C0BFA">
        <w:rPr>
          <w:lang w:val="en-US"/>
        </w:rPr>
        <w:t>) [-sigma*a(1) + sigma*a(2); rho*a(1) - a(2) - a(1)*a(3); -beta*a(3) + a(1)*a(2)];</w:t>
      </w:r>
    </w:p>
    <w:p w14:paraId="54ED3C24" w14:textId="30604F6D" w:rsidR="000C0BFA" w:rsidRDefault="000C0BFA" w:rsidP="000C0BFA">
      <w:pPr>
        <w:rPr>
          <w:lang w:val="en-US"/>
        </w:rPr>
      </w:pPr>
      <w:r w:rsidRPr="000C0BFA">
        <w:rPr>
          <w:lang w:val="en-US"/>
        </w:rPr>
        <w:t>[</w:t>
      </w:r>
      <w:proofErr w:type="spellStart"/>
      <w:proofErr w:type="gramStart"/>
      <w:r w:rsidRPr="000C0BFA">
        <w:rPr>
          <w:lang w:val="en-US"/>
        </w:rPr>
        <w:t>t,a</w:t>
      </w:r>
      <w:proofErr w:type="spellEnd"/>
      <w:proofErr w:type="gramEnd"/>
      <w:r w:rsidRPr="000C0BFA">
        <w:rPr>
          <w:lang w:val="en-US"/>
        </w:rPr>
        <w:t>] = ode45(f,[0 n],[1 1 1]);     % Runge-</w:t>
      </w:r>
      <w:proofErr w:type="spellStart"/>
      <w:r w:rsidRPr="000C0BFA">
        <w:rPr>
          <w:lang w:val="en-US"/>
        </w:rPr>
        <w:t>Kutta</w:t>
      </w:r>
      <w:proofErr w:type="spellEnd"/>
      <w:r w:rsidRPr="000C0BFA">
        <w:rPr>
          <w:lang w:val="en-US"/>
        </w:rPr>
        <w:t xml:space="preserve"> 4th/5th order ODE solver</w:t>
      </w:r>
    </w:p>
    <w:p w14:paraId="79D3E8F4" w14:textId="72988FA5" w:rsidR="000C0BFA" w:rsidRDefault="000C0BFA" w:rsidP="000C0BFA">
      <w:r w:rsidRPr="000C0BFA">
        <w:t>plot3(a</w:t>
      </w:r>
      <w:proofErr w:type="gramStart"/>
      <w:r w:rsidRPr="000C0BFA">
        <w:t>(:,</w:t>
      </w:r>
      <w:proofErr w:type="gramEnd"/>
      <w:r w:rsidRPr="000C0BFA">
        <w:t>1),a(:,2),a(:,3))</w:t>
      </w:r>
    </w:p>
    <w:p w14:paraId="61512CA8" w14:textId="77777777" w:rsidR="000C0BFA" w:rsidRDefault="000C0BFA" w:rsidP="000C0BFA">
      <w:r>
        <w:t>[</w:t>
      </w:r>
      <w:proofErr w:type="spellStart"/>
      <w:proofErr w:type="gramStart"/>
      <w:r>
        <w:t>t,b</w:t>
      </w:r>
      <w:proofErr w:type="spellEnd"/>
      <w:proofErr w:type="gramEnd"/>
      <w:r>
        <w:t>] = ode45(f,[0 n1],[0 -20 -20]);</w:t>
      </w:r>
    </w:p>
    <w:p w14:paraId="61CBA01B" w14:textId="470E7733" w:rsidR="000C0BFA" w:rsidRDefault="000C0BFA" w:rsidP="000C0BFA">
      <w:r>
        <w:t>plot3(b</w:t>
      </w:r>
      <w:proofErr w:type="gramStart"/>
      <w:r>
        <w:t>(:,</w:t>
      </w:r>
      <w:proofErr w:type="gramEnd"/>
      <w:r>
        <w:t>1),b(:,2),b(:,3))</w:t>
      </w:r>
    </w:p>
    <w:p w14:paraId="467DE72B" w14:textId="77777777" w:rsidR="009B61FB" w:rsidRDefault="009B61FB" w:rsidP="009B61FB"/>
    <w:p w14:paraId="671A3DBA" w14:textId="7F68DFB8" w:rsidR="009B61FB" w:rsidRPr="009B61FB" w:rsidRDefault="009B61FB" w:rsidP="009B61FB">
      <w:pPr>
        <w:spacing w:line="360" w:lineRule="auto"/>
        <w:ind w:left="709"/>
        <w:jc w:val="center"/>
        <w:rPr>
          <w:b/>
          <w:sz w:val="28"/>
          <w:szCs w:val="28"/>
          <w:lang w:val="en-US"/>
        </w:rPr>
      </w:pPr>
      <w:r w:rsidRPr="00BA4F2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3</w:t>
      </w:r>
    </w:p>
    <w:p w14:paraId="74BEF1FE" w14:textId="77777777" w:rsidR="009B61FB" w:rsidRDefault="009B61FB" w:rsidP="009B61FB"/>
    <w:p w14:paraId="22016528" w14:textId="16035927" w:rsidR="00F861B5" w:rsidRDefault="009B61FB" w:rsidP="00F861B5">
      <w:r>
        <w:t xml:space="preserve">Исследовать поведение </w:t>
      </w:r>
      <w:proofErr w:type="spellStart"/>
      <w:r>
        <w:t>нейросети</w:t>
      </w:r>
      <w:proofErr w:type="spellEnd"/>
      <w:r>
        <w:t xml:space="preserve">, реализующей </w:t>
      </w:r>
      <w:proofErr w:type="spellStart"/>
      <w:r>
        <w:t>квазинепрерывный</w:t>
      </w:r>
      <w:proofErr w:type="spellEnd"/>
      <w:r>
        <w:t xml:space="preserve"> аттрактор, используя функцию </w:t>
      </w:r>
      <w:proofErr w:type="spellStart"/>
      <w:r>
        <w:rPr>
          <w:lang w:val="en-US"/>
        </w:rPr>
        <w:t>nn.m</w:t>
      </w:r>
      <w:proofErr w:type="spellEnd"/>
      <w:r>
        <w:rPr>
          <w:lang w:val="en-US"/>
        </w:rPr>
        <w:t xml:space="preserve"> </w:t>
      </w:r>
      <w:r w:rsidR="00E570B4">
        <w:t>(</w:t>
      </w:r>
      <w:r>
        <w:t xml:space="preserve">доступную в </w:t>
      </w:r>
      <w:proofErr w:type="spellStart"/>
      <w:r>
        <w:t>Дропбоксе</w:t>
      </w:r>
      <w:proofErr w:type="spellEnd"/>
      <w:r w:rsidR="00E570B4">
        <w:t>)</w:t>
      </w:r>
      <w:r>
        <w:t xml:space="preserve">. </w:t>
      </w:r>
    </w:p>
    <w:p w14:paraId="34BA91B2" w14:textId="77777777" w:rsidR="005C2793" w:rsidRDefault="005C2793" w:rsidP="00F861B5"/>
    <w:p w14:paraId="195AC481" w14:textId="4795E787" w:rsidR="005C2793" w:rsidRDefault="005C2793" w:rsidP="00F861B5">
      <w:r>
        <w:t>Описание графического представления результатов работы кода: к</w:t>
      </w:r>
      <w:r w:rsidRPr="005C2793">
        <w:t>ружки обозначают нейроны, оттенки серого обозначают уровни активации (</w:t>
      </w:r>
      <w:proofErr w:type="gramStart"/>
      <w:r w:rsidRPr="005C2793">
        <w:t>черный  соответствует</w:t>
      </w:r>
      <w:proofErr w:type="gramEnd"/>
      <w:r w:rsidRPr="005C2793">
        <w:t xml:space="preserve"> максимальной активности). Сеть состоит из нейрон</w:t>
      </w:r>
      <w:r>
        <w:t>ов с непрерывно меняющейся активностью</w:t>
      </w:r>
      <w:r w:rsidRPr="005C2793">
        <w:t xml:space="preserve"> с </w:t>
      </w:r>
      <w:proofErr w:type="spellStart"/>
      <w:r>
        <w:t>сигмоидной</w:t>
      </w:r>
      <w:proofErr w:type="spellEnd"/>
      <w:r>
        <w:t xml:space="preserve"> </w:t>
      </w:r>
      <w:r w:rsidRPr="005C2793">
        <w:t xml:space="preserve">функцией активации. </w:t>
      </w:r>
      <w:r>
        <w:t>С</w:t>
      </w:r>
      <w:r w:rsidRPr="005C2793">
        <w:t xml:space="preserve">имметричные </w:t>
      </w:r>
      <w:proofErr w:type="gramStart"/>
      <w:r w:rsidRPr="005C2793">
        <w:t xml:space="preserve">возбуждающие  </w:t>
      </w:r>
      <w:proofErr w:type="spellStart"/>
      <w:r w:rsidRPr="005C2793">
        <w:t>синаптические</w:t>
      </w:r>
      <w:proofErr w:type="spellEnd"/>
      <w:proofErr w:type="gramEnd"/>
      <w:r w:rsidRPr="005C2793">
        <w:t xml:space="preserve"> связи между нейронами локальны на плоскости, </w:t>
      </w:r>
      <w:r>
        <w:t xml:space="preserve">кроме того имеются глобальные однородные подавляющие </w:t>
      </w:r>
      <w:proofErr w:type="spellStart"/>
      <w:r>
        <w:t>синаптические</w:t>
      </w:r>
      <w:proofErr w:type="spellEnd"/>
      <w:r w:rsidRPr="005C2793">
        <w:t xml:space="preserve">  связи. Сеть имеет 6 аттракторов: </w:t>
      </w:r>
      <w:r>
        <w:t xml:space="preserve">им соответствует </w:t>
      </w:r>
      <w:proofErr w:type="gramStart"/>
      <w:r w:rsidRPr="005C2793">
        <w:t>активность</w:t>
      </w:r>
      <w:proofErr w:type="gramEnd"/>
      <w:r w:rsidRPr="005C2793">
        <w:t xml:space="preserve"> сосредоточен</w:t>
      </w:r>
      <w:r>
        <w:t>ная</w:t>
      </w:r>
      <w:r w:rsidRPr="005C2793">
        <w:t xml:space="preserve"> в </w:t>
      </w:r>
      <w:r>
        <w:t>точках</w:t>
      </w:r>
      <w:r w:rsidRPr="005C2793">
        <w:t xml:space="preserve"> a, b, c, d, e и состояние с равномерно низкой активностью (чтобы увидеть </w:t>
      </w:r>
      <w:r>
        <w:t>его</w:t>
      </w:r>
      <w:r w:rsidRPr="005C2793">
        <w:t xml:space="preserve">, </w:t>
      </w:r>
      <w:r>
        <w:t xml:space="preserve">нужно </w:t>
      </w:r>
      <w:r w:rsidRPr="005C2793">
        <w:t>наж</w:t>
      </w:r>
      <w:r>
        <w:t>ать</w:t>
      </w:r>
      <w:r w:rsidRPr="005C2793">
        <w:t xml:space="preserve"> пробел после запуска).  </w:t>
      </w:r>
    </w:p>
    <w:p w14:paraId="531A5F7B" w14:textId="77777777" w:rsidR="005C2793" w:rsidRPr="005C2793" w:rsidRDefault="005C2793" w:rsidP="00F861B5"/>
    <w:p w14:paraId="10FFC968" w14:textId="751D0A58" w:rsidR="000C0BFA" w:rsidRDefault="00F861B5" w:rsidP="00F861B5">
      <w:r>
        <w:t xml:space="preserve">Прежде всего, проанализируйте код и </w:t>
      </w:r>
      <w:r w:rsidR="005C2793">
        <w:t xml:space="preserve">на его основе </w:t>
      </w:r>
      <w:r>
        <w:t xml:space="preserve">напишите уравнения динамики </w:t>
      </w:r>
      <w:proofErr w:type="spellStart"/>
      <w:r>
        <w:t>нейросети</w:t>
      </w:r>
      <w:proofErr w:type="spellEnd"/>
      <w:r>
        <w:t>. Далее</w:t>
      </w:r>
      <w:r w:rsidR="009B61FB">
        <w:t>, требуется выполнить следующие шаги.</w:t>
      </w:r>
    </w:p>
    <w:p w14:paraId="200DEE6A" w14:textId="72C3660D" w:rsidR="009B61FB" w:rsidRPr="009B61FB" w:rsidRDefault="009B61FB" w:rsidP="009B61FB">
      <w:pPr>
        <w:rPr>
          <w:lang w:val="en-US"/>
        </w:rPr>
      </w:pPr>
      <w:r>
        <w:lastRenderedPageBreak/>
        <w:t>(1)</w:t>
      </w:r>
      <w:r w:rsidRPr="009B61FB">
        <w:rPr>
          <w:lang w:val="en-US"/>
        </w:rPr>
        <w:t> </w:t>
      </w:r>
      <w:proofErr w:type="spellStart"/>
      <w:r w:rsidRPr="009B61FB">
        <w:rPr>
          <w:lang w:val="en-US"/>
        </w:rPr>
        <w:t>Сразу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после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запуска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щелкните</w:t>
      </w:r>
      <w:proofErr w:type="spellEnd"/>
      <w:r w:rsidRPr="009B61FB">
        <w:rPr>
          <w:lang w:val="en-US"/>
        </w:rPr>
        <w:t xml:space="preserve"> </w:t>
      </w:r>
      <w:r>
        <w:t xml:space="preserve">мышью </w:t>
      </w:r>
      <w:r w:rsidRPr="009B61FB">
        <w:rPr>
          <w:lang w:val="en-US"/>
        </w:rPr>
        <w:t xml:space="preserve">в </w:t>
      </w:r>
      <w:proofErr w:type="spellStart"/>
      <w:r w:rsidRPr="009B61FB">
        <w:rPr>
          <w:lang w:val="en-US"/>
        </w:rPr>
        <w:t>центре</w:t>
      </w:r>
      <w:proofErr w:type="spellEnd"/>
      <w:r w:rsidRPr="009B61FB">
        <w:rPr>
          <w:lang w:val="en-US"/>
        </w:rPr>
        <w:t xml:space="preserve">, </w:t>
      </w:r>
      <w:proofErr w:type="spellStart"/>
      <w:r w:rsidRPr="009B61FB">
        <w:rPr>
          <w:lang w:val="en-US"/>
        </w:rPr>
        <w:t>чтобы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стимулировать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сеть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только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один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раз</w:t>
      </w:r>
      <w:proofErr w:type="spellEnd"/>
      <w:r w:rsidRPr="009B61FB">
        <w:rPr>
          <w:lang w:val="en-US"/>
        </w:rPr>
        <w:t>,  </w:t>
      </w:r>
    </w:p>
    <w:p w14:paraId="386133D5" w14:textId="4FF910DE" w:rsidR="009B61FB" w:rsidRPr="009B61FB" w:rsidRDefault="009B61FB" w:rsidP="009B61FB">
      <w:pPr>
        <w:rPr>
          <w:lang w:val="en-US"/>
        </w:rPr>
      </w:pPr>
      <w:proofErr w:type="spellStart"/>
      <w:r w:rsidRPr="009B61FB">
        <w:rPr>
          <w:lang w:val="en-US"/>
        </w:rPr>
        <w:t>затем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нажмите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пробел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несколько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раз</w:t>
      </w:r>
      <w:proofErr w:type="spellEnd"/>
      <w:r w:rsidRPr="009B61FB">
        <w:rPr>
          <w:lang w:val="en-US"/>
        </w:rPr>
        <w:t xml:space="preserve">, </w:t>
      </w:r>
      <w:proofErr w:type="spellStart"/>
      <w:r w:rsidRPr="009B61FB">
        <w:rPr>
          <w:lang w:val="en-US"/>
        </w:rPr>
        <w:t>пока</w:t>
      </w:r>
      <w:proofErr w:type="spellEnd"/>
      <w:r w:rsidRPr="009B61FB">
        <w:rPr>
          <w:lang w:val="en-US"/>
        </w:rPr>
        <w:t xml:space="preserve"> </w:t>
      </w:r>
      <w:r>
        <w:t>картинка не перестанет меняться</w:t>
      </w:r>
      <w:r w:rsidRPr="009B61FB">
        <w:rPr>
          <w:lang w:val="en-US"/>
        </w:rPr>
        <w:t>. </w:t>
      </w:r>
      <w:proofErr w:type="spellStart"/>
      <w:r w:rsidRPr="009B61FB">
        <w:rPr>
          <w:lang w:val="en-US"/>
        </w:rPr>
        <w:t>Обратите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внимание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результат</w:t>
      </w:r>
      <w:proofErr w:type="spellEnd"/>
      <w:r w:rsidRPr="009B61FB">
        <w:rPr>
          <w:lang w:val="en-US"/>
        </w:rPr>
        <w:t>.  </w:t>
      </w:r>
    </w:p>
    <w:p w14:paraId="040E3F69" w14:textId="194EDD2F" w:rsidR="009B61FB" w:rsidRPr="009B61FB" w:rsidRDefault="009B61FB" w:rsidP="009B61FB">
      <w:pPr>
        <w:rPr>
          <w:lang w:val="en-US"/>
        </w:rPr>
      </w:pPr>
      <w:r w:rsidRPr="009B61FB">
        <w:rPr>
          <w:lang w:val="en-US"/>
        </w:rPr>
        <w:t xml:space="preserve">(2) </w:t>
      </w:r>
      <w:proofErr w:type="spellStart"/>
      <w:r w:rsidRPr="009B61FB">
        <w:rPr>
          <w:lang w:val="en-US"/>
        </w:rPr>
        <w:t>Используя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постоянную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стимуляцию</w:t>
      </w:r>
      <w:proofErr w:type="spellEnd"/>
      <w:r w:rsidRPr="009B61FB">
        <w:rPr>
          <w:lang w:val="en-US"/>
        </w:rPr>
        <w:t xml:space="preserve"> </w:t>
      </w:r>
      <w:r>
        <w:t xml:space="preserve">сети </w:t>
      </w:r>
      <w:r w:rsidRPr="009B61FB">
        <w:rPr>
          <w:lang w:val="en-US"/>
        </w:rPr>
        <w:t>(</w:t>
      </w:r>
      <w:r>
        <w:t>путем нажатия</w:t>
      </w:r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буквы</w:t>
      </w:r>
      <w:proofErr w:type="spellEnd"/>
      <w:r w:rsidRPr="009B61FB">
        <w:rPr>
          <w:lang w:val="en-US"/>
        </w:rPr>
        <w:t xml:space="preserve">), </w:t>
      </w:r>
      <w:proofErr w:type="spellStart"/>
      <w:r w:rsidRPr="009B61FB">
        <w:rPr>
          <w:lang w:val="en-US"/>
        </w:rPr>
        <w:t>попробуйте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переместить</w:t>
      </w:r>
      <w:proofErr w:type="spellEnd"/>
      <w:r w:rsidRPr="009B61FB">
        <w:rPr>
          <w:lang w:val="en-US"/>
        </w:rPr>
        <w:t xml:space="preserve"> </w:t>
      </w:r>
    </w:p>
    <w:p w14:paraId="6013018A" w14:textId="0A02F86B" w:rsidR="009B61FB" w:rsidRPr="009B61FB" w:rsidRDefault="009B61FB" w:rsidP="009B61FB">
      <w:pPr>
        <w:rPr>
          <w:lang w:val="en-US"/>
        </w:rPr>
      </w:pPr>
      <w:proofErr w:type="spellStart"/>
      <w:r w:rsidRPr="009B61FB">
        <w:rPr>
          <w:lang w:val="en-US"/>
        </w:rPr>
        <w:t>пакет</w:t>
      </w:r>
      <w:proofErr w:type="spellEnd"/>
      <w:r w:rsidRPr="009B61FB">
        <w:rPr>
          <w:lang w:val="en-US"/>
        </w:rPr>
        <w:t xml:space="preserve"> </w:t>
      </w:r>
      <w:r>
        <w:t xml:space="preserve">активности </w:t>
      </w:r>
      <w:proofErr w:type="spellStart"/>
      <w:r w:rsidRPr="009B61FB">
        <w:rPr>
          <w:lang w:val="en-US"/>
        </w:rPr>
        <w:t>против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часовой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стрелки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вокруг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петли</w:t>
      </w:r>
      <w:proofErr w:type="spellEnd"/>
      <w:r w:rsidRPr="009B61FB">
        <w:rPr>
          <w:lang w:val="en-US"/>
        </w:rPr>
        <w:t xml:space="preserve"> a-</w:t>
      </w:r>
      <w:r>
        <w:t>-</w:t>
      </w:r>
      <w:r w:rsidRPr="009B61FB">
        <w:rPr>
          <w:lang w:val="en-US"/>
        </w:rPr>
        <w:t>b-‐c-‐d-‐e-‐a.    </w:t>
      </w:r>
    </w:p>
    <w:p w14:paraId="263B3452" w14:textId="4CAD09C7" w:rsidR="009B61FB" w:rsidRPr="009B61FB" w:rsidRDefault="009B61FB" w:rsidP="009B61FB">
      <w:pPr>
        <w:rPr>
          <w:lang w:val="en-US"/>
        </w:rPr>
      </w:pPr>
      <w:r w:rsidRPr="009B61FB">
        <w:rPr>
          <w:lang w:val="en-US"/>
        </w:rPr>
        <w:t xml:space="preserve">(3) </w:t>
      </w:r>
      <w:proofErr w:type="spellStart"/>
      <w:r w:rsidRPr="009B61FB">
        <w:rPr>
          <w:lang w:val="en-US"/>
        </w:rPr>
        <w:t>Затем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попробуйте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переместить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его</w:t>
      </w:r>
      <w:proofErr w:type="spellEnd"/>
      <w:r w:rsidRPr="009B61FB">
        <w:rPr>
          <w:lang w:val="en-US"/>
        </w:rPr>
        <w:t xml:space="preserve"> в </w:t>
      </w:r>
      <w:proofErr w:type="spellStart"/>
      <w:r w:rsidRPr="009B61FB">
        <w:rPr>
          <w:lang w:val="en-US"/>
        </w:rPr>
        <w:t>обратном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направлении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по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часовой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стрелке</w:t>
      </w:r>
      <w:proofErr w:type="spellEnd"/>
      <w:r w:rsidRPr="009B61FB">
        <w:rPr>
          <w:lang w:val="en-US"/>
        </w:rPr>
        <w:t xml:space="preserve">, </w:t>
      </w:r>
      <w:proofErr w:type="spellStart"/>
      <w:r w:rsidRPr="009B61FB">
        <w:rPr>
          <w:lang w:val="en-US"/>
        </w:rPr>
        <w:t>начиная</w:t>
      </w:r>
      <w:proofErr w:type="spellEnd"/>
      <w:r w:rsidRPr="009B61FB">
        <w:rPr>
          <w:lang w:val="en-US"/>
        </w:rPr>
        <w:t xml:space="preserve"> с a.    </w:t>
      </w:r>
    </w:p>
    <w:p w14:paraId="31619F4E" w14:textId="79328BC7" w:rsidR="009B61FB" w:rsidRPr="009B61FB" w:rsidRDefault="009B61FB" w:rsidP="009B61FB">
      <w:pPr>
        <w:rPr>
          <w:lang w:val="en-US"/>
        </w:rPr>
      </w:pPr>
      <w:r w:rsidRPr="009B61FB">
        <w:rPr>
          <w:lang w:val="en-US"/>
        </w:rPr>
        <w:t xml:space="preserve">(4) </w:t>
      </w:r>
      <w:proofErr w:type="spellStart"/>
      <w:r w:rsidRPr="009B61FB">
        <w:rPr>
          <w:lang w:val="en-US"/>
        </w:rPr>
        <w:t>Нажмите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пробел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несколько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раз</w:t>
      </w:r>
      <w:proofErr w:type="spellEnd"/>
      <w:r w:rsidRPr="009B61FB">
        <w:rPr>
          <w:lang w:val="en-US"/>
        </w:rPr>
        <w:t xml:space="preserve">, </w:t>
      </w:r>
      <w:proofErr w:type="spellStart"/>
      <w:r w:rsidRPr="009B61FB">
        <w:rPr>
          <w:lang w:val="en-US"/>
        </w:rPr>
        <w:t>пока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сеть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перейдет</w:t>
      </w:r>
      <w:proofErr w:type="spellEnd"/>
      <w:r w:rsidRPr="009B61FB">
        <w:rPr>
          <w:lang w:val="en-US"/>
        </w:rPr>
        <w:t xml:space="preserve"> в </w:t>
      </w:r>
      <w:proofErr w:type="spellStart"/>
      <w:r w:rsidRPr="009B61FB">
        <w:rPr>
          <w:lang w:val="en-US"/>
        </w:rPr>
        <w:t>состояние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аттрактора</w:t>
      </w:r>
      <w:proofErr w:type="spellEnd"/>
      <w:r w:rsidRPr="009B61FB">
        <w:rPr>
          <w:lang w:val="en-US"/>
        </w:rPr>
        <w:t xml:space="preserve"> a.  </w:t>
      </w:r>
    </w:p>
    <w:p w14:paraId="7AB84EBE" w14:textId="77777777" w:rsidR="00565FFD" w:rsidRDefault="009B61FB" w:rsidP="009B61FB">
      <w:pPr>
        <w:rPr>
          <w:lang w:val="en-US"/>
        </w:rPr>
      </w:pPr>
      <w:r w:rsidRPr="009B61FB">
        <w:rPr>
          <w:lang w:val="en-US"/>
        </w:rPr>
        <w:t xml:space="preserve">(5) </w:t>
      </w:r>
      <w:proofErr w:type="spellStart"/>
      <w:r w:rsidRPr="009B61FB">
        <w:rPr>
          <w:lang w:val="en-US"/>
        </w:rPr>
        <w:t>Перезапустите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моделирование</w:t>
      </w:r>
      <w:proofErr w:type="spellEnd"/>
      <w:r w:rsidRPr="009B61FB">
        <w:rPr>
          <w:lang w:val="en-US"/>
        </w:rPr>
        <w:t>. </w:t>
      </w:r>
      <w:proofErr w:type="spellStart"/>
      <w:r w:rsidRPr="009B61FB">
        <w:rPr>
          <w:lang w:val="en-US"/>
        </w:rPr>
        <w:t>Сразу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после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запуска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нажмите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один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раз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на</w:t>
      </w:r>
      <w:proofErr w:type="spellEnd"/>
      <w:r w:rsidRPr="009B61FB">
        <w:rPr>
          <w:lang w:val="en-US"/>
        </w:rPr>
        <w:t xml:space="preserve"> «e», </w:t>
      </w:r>
      <w:proofErr w:type="spellStart"/>
      <w:r w:rsidRPr="009B61FB">
        <w:rPr>
          <w:lang w:val="en-US"/>
        </w:rPr>
        <w:t>затем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продолжите</w:t>
      </w:r>
      <w:proofErr w:type="spellEnd"/>
      <w:r>
        <w:t xml:space="preserve"> </w:t>
      </w:r>
      <w:proofErr w:type="spellStart"/>
      <w:r w:rsidRPr="009B61FB">
        <w:rPr>
          <w:lang w:val="en-US"/>
        </w:rPr>
        <w:t>нажимая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на</w:t>
      </w:r>
      <w:proofErr w:type="spellEnd"/>
      <w:r w:rsidRPr="009B61FB">
        <w:rPr>
          <w:lang w:val="en-US"/>
        </w:rPr>
        <w:t xml:space="preserve"> «c», </w:t>
      </w:r>
      <w:proofErr w:type="spellStart"/>
      <w:r w:rsidRPr="009B61FB">
        <w:rPr>
          <w:lang w:val="en-US"/>
        </w:rPr>
        <w:t>пока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будет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достигнуто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стабильное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состояние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сети</w:t>
      </w:r>
      <w:proofErr w:type="spellEnd"/>
      <w:r w:rsidRPr="009B61FB">
        <w:rPr>
          <w:lang w:val="en-US"/>
        </w:rPr>
        <w:t>. </w:t>
      </w:r>
      <w:proofErr w:type="spellStart"/>
      <w:r w:rsidRPr="009B61FB">
        <w:rPr>
          <w:lang w:val="en-US"/>
        </w:rPr>
        <w:t>Снова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перезапустите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симуляцию</w:t>
      </w:r>
      <w:proofErr w:type="spellEnd"/>
      <w:r w:rsidRPr="009B61FB">
        <w:rPr>
          <w:lang w:val="en-US"/>
        </w:rPr>
        <w:t>. </w:t>
      </w:r>
      <w:proofErr w:type="spellStart"/>
      <w:r w:rsidRPr="009B61FB">
        <w:rPr>
          <w:lang w:val="en-US"/>
        </w:rPr>
        <w:t>Теперь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сразу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после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запуска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дважды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нажмите</w:t>
      </w:r>
      <w:proofErr w:type="spellEnd"/>
      <w:r w:rsidRPr="009B61FB">
        <w:rPr>
          <w:lang w:val="en-US"/>
        </w:rPr>
        <w:t xml:space="preserve"> «e», </w:t>
      </w:r>
      <w:proofErr w:type="spellStart"/>
      <w:r w:rsidRPr="009B61FB">
        <w:rPr>
          <w:lang w:val="en-US"/>
        </w:rPr>
        <w:t>затем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продолжайте</w:t>
      </w:r>
      <w:proofErr w:type="spellEnd"/>
      <w:r w:rsidRPr="009B61FB">
        <w:rPr>
          <w:lang w:val="en-US"/>
        </w:rPr>
        <w:t xml:space="preserve">, </w:t>
      </w:r>
      <w:proofErr w:type="spellStart"/>
      <w:r w:rsidRPr="009B61FB">
        <w:rPr>
          <w:lang w:val="en-US"/>
        </w:rPr>
        <w:t>нажимая</w:t>
      </w:r>
      <w:proofErr w:type="spellEnd"/>
      <w:r w:rsidRPr="009B61FB">
        <w:rPr>
          <w:lang w:val="en-US"/>
        </w:rPr>
        <w:t xml:space="preserve"> «c», </w:t>
      </w:r>
      <w:proofErr w:type="spellStart"/>
      <w:r w:rsidRPr="009B61FB">
        <w:rPr>
          <w:lang w:val="en-US"/>
        </w:rPr>
        <w:t>пока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будет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достигнуто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стабильное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состояние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сети</w:t>
      </w:r>
      <w:proofErr w:type="spellEnd"/>
      <w:r w:rsidRPr="009B61FB">
        <w:rPr>
          <w:lang w:val="en-US"/>
        </w:rPr>
        <w:t>.</w:t>
      </w:r>
      <w:r w:rsidR="00565FFD">
        <w:t xml:space="preserve"> </w:t>
      </w:r>
      <w:proofErr w:type="spellStart"/>
      <w:r w:rsidRPr="009B61FB">
        <w:rPr>
          <w:lang w:val="en-US"/>
        </w:rPr>
        <w:t>Сравните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два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результата</w:t>
      </w:r>
      <w:proofErr w:type="spellEnd"/>
      <w:r w:rsidRPr="009B61FB">
        <w:rPr>
          <w:lang w:val="en-US"/>
        </w:rPr>
        <w:t>.  </w:t>
      </w:r>
    </w:p>
    <w:p w14:paraId="412261E7" w14:textId="77777777" w:rsidR="00565FFD" w:rsidRDefault="00565FFD" w:rsidP="009B61FB">
      <w:pPr>
        <w:rPr>
          <w:lang w:val="en-US"/>
        </w:rPr>
      </w:pPr>
    </w:p>
    <w:p w14:paraId="3630C8C8" w14:textId="0BB1DAC5" w:rsidR="009B61FB" w:rsidRPr="009B61FB" w:rsidRDefault="00565FFD" w:rsidP="009B61FB">
      <w:pPr>
        <w:rPr>
          <w:lang w:val="en-US"/>
        </w:rPr>
      </w:pPr>
      <w:r w:rsidRPr="00565FFD">
        <w:t>После выполнения данных шагов ответьте на следующие вопросы.</w:t>
      </w:r>
    </w:p>
    <w:p w14:paraId="08937567" w14:textId="28E64B1E" w:rsidR="009B61FB" w:rsidRPr="009B61FB" w:rsidRDefault="009B61FB" w:rsidP="009B61FB">
      <w:pPr>
        <w:rPr>
          <w:lang w:val="en-US"/>
        </w:rPr>
      </w:pPr>
      <w:r w:rsidRPr="009B61FB">
        <w:rPr>
          <w:lang w:val="en-US"/>
        </w:rPr>
        <w:t xml:space="preserve">A. </w:t>
      </w:r>
      <w:proofErr w:type="spellStart"/>
      <w:r w:rsidRPr="009B61FB">
        <w:rPr>
          <w:lang w:val="en-US"/>
        </w:rPr>
        <w:t>Почему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состояние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аттрактора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низкой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активности</w:t>
      </w:r>
      <w:proofErr w:type="spellEnd"/>
      <w:r w:rsidRPr="009B61FB">
        <w:rPr>
          <w:lang w:val="en-US"/>
        </w:rPr>
        <w:t xml:space="preserve"> (</w:t>
      </w:r>
      <w:proofErr w:type="spellStart"/>
      <w:r w:rsidRPr="009B61FB">
        <w:rPr>
          <w:lang w:val="en-US"/>
        </w:rPr>
        <w:t>все</w:t>
      </w:r>
      <w:proofErr w:type="spellEnd"/>
      <w:r w:rsidRPr="009B61FB">
        <w:rPr>
          <w:lang w:val="en-US"/>
        </w:rPr>
        <w:t xml:space="preserve"> </w:t>
      </w:r>
      <w:proofErr w:type="spellStart"/>
      <w:r w:rsidR="00565FFD" w:rsidRPr="009B61FB">
        <w:rPr>
          <w:lang w:val="en-US"/>
        </w:rPr>
        <w:t>кружки</w:t>
      </w:r>
      <w:proofErr w:type="spellEnd"/>
      <w:r w:rsidR="00565FFD"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белые</w:t>
      </w:r>
      <w:proofErr w:type="spellEnd"/>
      <w:r w:rsidRPr="009B61FB">
        <w:rPr>
          <w:lang w:val="en-US"/>
        </w:rPr>
        <w:t xml:space="preserve">) </w:t>
      </w:r>
      <w:proofErr w:type="spellStart"/>
      <w:r w:rsidRPr="009B61FB">
        <w:rPr>
          <w:lang w:val="en-US"/>
        </w:rPr>
        <w:t>достигается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немедленно</w:t>
      </w:r>
      <w:proofErr w:type="spellEnd"/>
      <w:r w:rsidRPr="009B61FB">
        <w:rPr>
          <w:lang w:val="en-US"/>
        </w:rPr>
        <w:t xml:space="preserve">  </w:t>
      </w:r>
    </w:p>
    <w:p w14:paraId="1C0BB49B" w14:textId="77777777" w:rsidR="009B61FB" w:rsidRPr="009B61FB" w:rsidRDefault="009B61FB" w:rsidP="009B61FB">
      <w:pPr>
        <w:rPr>
          <w:lang w:val="en-US"/>
        </w:rPr>
      </w:pPr>
      <w:proofErr w:type="spellStart"/>
      <w:r w:rsidRPr="009B61FB">
        <w:rPr>
          <w:lang w:val="en-US"/>
        </w:rPr>
        <w:t>после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старта</w:t>
      </w:r>
      <w:proofErr w:type="spellEnd"/>
      <w:r w:rsidRPr="009B61FB">
        <w:rPr>
          <w:lang w:val="en-US"/>
        </w:rPr>
        <w:t xml:space="preserve"> (1), </w:t>
      </w:r>
      <w:proofErr w:type="spellStart"/>
      <w:r w:rsidRPr="009B61FB">
        <w:rPr>
          <w:lang w:val="en-US"/>
        </w:rPr>
        <w:t>но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после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применения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значительной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стимуляции</w:t>
      </w:r>
      <w:proofErr w:type="spellEnd"/>
      <w:r w:rsidRPr="009B61FB">
        <w:rPr>
          <w:lang w:val="en-US"/>
        </w:rPr>
        <w:t xml:space="preserve"> (4)? </w:t>
      </w:r>
      <w:proofErr w:type="spellStart"/>
      <w:r w:rsidRPr="009B61FB">
        <w:rPr>
          <w:lang w:val="en-US"/>
        </w:rPr>
        <w:t>Объясните</w:t>
      </w:r>
      <w:proofErr w:type="spellEnd"/>
      <w:r w:rsidRPr="009B61FB">
        <w:rPr>
          <w:lang w:val="en-US"/>
        </w:rPr>
        <w:t xml:space="preserve">  </w:t>
      </w:r>
    </w:p>
    <w:p w14:paraId="081C5D07" w14:textId="694D510B" w:rsidR="009B61FB" w:rsidRPr="009B61FB" w:rsidRDefault="009B61FB" w:rsidP="009B61FB">
      <w:pPr>
        <w:rPr>
          <w:lang w:val="en-US"/>
        </w:rPr>
      </w:pPr>
      <w:proofErr w:type="spellStart"/>
      <w:r w:rsidRPr="009B61FB">
        <w:rPr>
          <w:lang w:val="en-US"/>
        </w:rPr>
        <w:t>почему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сеть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может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помнить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свою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прошлую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активность</w:t>
      </w:r>
      <w:proofErr w:type="spellEnd"/>
      <w:r w:rsidRPr="009B61FB">
        <w:rPr>
          <w:lang w:val="en-US"/>
        </w:rPr>
        <w:t xml:space="preserve">, </w:t>
      </w:r>
      <w:proofErr w:type="spellStart"/>
      <w:r w:rsidRPr="009B61FB">
        <w:rPr>
          <w:lang w:val="en-US"/>
        </w:rPr>
        <w:t>несмотря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на</w:t>
      </w:r>
      <w:proofErr w:type="spellEnd"/>
      <w:r w:rsidRPr="009B61FB">
        <w:rPr>
          <w:lang w:val="en-US"/>
        </w:rPr>
        <w:t xml:space="preserve"> </w:t>
      </w:r>
      <w:r w:rsidR="00565FFD">
        <w:t xml:space="preserve">то, что </w:t>
      </w:r>
      <w:proofErr w:type="spellStart"/>
      <w:r w:rsidRPr="009B61FB">
        <w:rPr>
          <w:lang w:val="en-US"/>
        </w:rPr>
        <w:t>синаптические</w:t>
      </w:r>
      <w:proofErr w:type="spellEnd"/>
      <w:r w:rsidRPr="009B61FB">
        <w:rPr>
          <w:lang w:val="en-US"/>
        </w:rPr>
        <w:t xml:space="preserve">  </w:t>
      </w:r>
    </w:p>
    <w:p w14:paraId="43298A4B" w14:textId="377EBF38" w:rsidR="00565FFD" w:rsidRPr="00565FFD" w:rsidRDefault="009B61FB" w:rsidP="00565FFD">
      <w:proofErr w:type="spellStart"/>
      <w:r w:rsidRPr="009B61FB">
        <w:rPr>
          <w:lang w:val="en-US"/>
        </w:rPr>
        <w:t>соединения</w:t>
      </w:r>
      <w:proofErr w:type="spellEnd"/>
      <w:r w:rsidRPr="009B61FB">
        <w:rPr>
          <w:lang w:val="en-US"/>
        </w:rPr>
        <w:t xml:space="preserve"> в </w:t>
      </w:r>
      <w:proofErr w:type="spellStart"/>
      <w:r w:rsidRPr="009B61FB">
        <w:rPr>
          <w:lang w:val="en-US"/>
        </w:rPr>
        <w:t>этой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модели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не</w:t>
      </w:r>
      <w:proofErr w:type="spellEnd"/>
      <w:r w:rsidRPr="009B61FB">
        <w:rPr>
          <w:lang w:val="en-US"/>
        </w:rPr>
        <w:t xml:space="preserve"> </w:t>
      </w:r>
      <w:r w:rsidR="00565FFD">
        <w:t>пластичны.</w:t>
      </w:r>
    </w:p>
    <w:p w14:paraId="372C7C0E" w14:textId="603E16C0" w:rsidR="009B61FB" w:rsidRPr="009B61FB" w:rsidRDefault="00565FFD" w:rsidP="009B61FB">
      <w:r>
        <w:t>Б</w:t>
      </w:r>
      <w:r w:rsidR="009B61FB" w:rsidRPr="009B61FB">
        <w:rPr>
          <w:lang w:val="en-US"/>
        </w:rPr>
        <w:t xml:space="preserve">. </w:t>
      </w:r>
      <w:r>
        <w:t>Который</w:t>
      </w:r>
      <w:r w:rsidR="009B61FB" w:rsidRPr="009B61FB">
        <w:rPr>
          <w:lang w:val="en-US"/>
        </w:rPr>
        <w:t xml:space="preserve"> </w:t>
      </w:r>
      <w:proofErr w:type="spellStart"/>
      <w:r w:rsidR="009B61FB" w:rsidRPr="009B61FB">
        <w:rPr>
          <w:lang w:val="en-US"/>
        </w:rPr>
        <w:t>из</w:t>
      </w:r>
      <w:proofErr w:type="spellEnd"/>
      <w:r w:rsidR="009B61FB" w:rsidRPr="009B61FB">
        <w:rPr>
          <w:lang w:val="en-US"/>
        </w:rPr>
        <w:t xml:space="preserve"> </w:t>
      </w:r>
      <w:r>
        <w:t xml:space="preserve">шагов </w:t>
      </w:r>
      <w:r w:rsidR="009B61FB" w:rsidRPr="009B61FB">
        <w:rPr>
          <w:lang w:val="en-US"/>
        </w:rPr>
        <w:t xml:space="preserve">(2) и (3) </w:t>
      </w:r>
      <w:proofErr w:type="spellStart"/>
      <w:r w:rsidR="009B61FB" w:rsidRPr="009B61FB">
        <w:rPr>
          <w:lang w:val="en-US"/>
        </w:rPr>
        <w:t>был</w:t>
      </w:r>
      <w:proofErr w:type="spellEnd"/>
      <w:r w:rsidR="009B61FB" w:rsidRPr="009B61FB">
        <w:rPr>
          <w:lang w:val="en-US"/>
        </w:rPr>
        <w:t xml:space="preserve"> </w:t>
      </w:r>
      <w:proofErr w:type="spellStart"/>
      <w:r w:rsidR="009B61FB" w:rsidRPr="009B61FB">
        <w:rPr>
          <w:lang w:val="en-US"/>
        </w:rPr>
        <w:t>возможен</w:t>
      </w:r>
      <w:proofErr w:type="spellEnd"/>
      <w:r w:rsidR="009B61FB" w:rsidRPr="009B61FB">
        <w:rPr>
          <w:lang w:val="en-US"/>
        </w:rPr>
        <w:t>? </w:t>
      </w:r>
      <w:proofErr w:type="spellStart"/>
      <w:r w:rsidR="009B61FB" w:rsidRPr="009B61FB">
        <w:rPr>
          <w:lang w:val="en-US"/>
        </w:rPr>
        <w:t>Почему</w:t>
      </w:r>
      <w:proofErr w:type="spellEnd"/>
      <w:r w:rsidR="009B61FB" w:rsidRPr="009B61FB">
        <w:rPr>
          <w:lang w:val="en-US"/>
        </w:rPr>
        <w:t xml:space="preserve"> </w:t>
      </w:r>
      <w:proofErr w:type="spellStart"/>
      <w:r w:rsidR="009B61FB" w:rsidRPr="009B61FB">
        <w:rPr>
          <w:lang w:val="en-US"/>
        </w:rPr>
        <w:t>одно</w:t>
      </w:r>
      <w:proofErr w:type="spellEnd"/>
      <w:r w:rsidR="009B61FB" w:rsidRPr="009B61FB">
        <w:rPr>
          <w:lang w:val="en-US"/>
        </w:rPr>
        <w:t xml:space="preserve"> </w:t>
      </w:r>
      <w:proofErr w:type="spellStart"/>
      <w:r w:rsidR="009B61FB" w:rsidRPr="009B61FB">
        <w:rPr>
          <w:lang w:val="en-US"/>
        </w:rPr>
        <w:t>возможно</w:t>
      </w:r>
      <w:proofErr w:type="spellEnd"/>
      <w:r w:rsidR="009B61FB" w:rsidRPr="009B61FB">
        <w:rPr>
          <w:lang w:val="en-US"/>
        </w:rPr>
        <w:t xml:space="preserve">, а </w:t>
      </w:r>
      <w:proofErr w:type="spellStart"/>
      <w:r w:rsidR="009B61FB" w:rsidRPr="009B61FB">
        <w:rPr>
          <w:lang w:val="en-US"/>
        </w:rPr>
        <w:t>другое</w:t>
      </w:r>
      <w:proofErr w:type="spellEnd"/>
      <w:r w:rsidR="009B61FB" w:rsidRPr="009B61FB">
        <w:rPr>
          <w:lang w:val="en-US"/>
        </w:rPr>
        <w:t xml:space="preserve"> </w:t>
      </w:r>
      <w:proofErr w:type="spellStart"/>
      <w:r w:rsidR="009B61FB" w:rsidRPr="009B61FB">
        <w:rPr>
          <w:lang w:val="en-US"/>
        </w:rPr>
        <w:t>не</w:t>
      </w:r>
      <w:proofErr w:type="spellEnd"/>
      <w:r>
        <w:t>т, несмотря на то, что все</w:t>
      </w:r>
      <w:r w:rsidR="009B61FB" w:rsidRPr="009B61FB">
        <w:rPr>
          <w:lang w:val="en-US"/>
        </w:rPr>
        <w:t xml:space="preserve"> </w:t>
      </w:r>
      <w:proofErr w:type="spellStart"/>
      <w:r w:rsidR="009B61FB" w:rsidRPr="009B61FB">
        <w:rPr>
          <w:lang w:val="en-US"/>
        </w:rPr>
        <w:t>синаптические</w:t>
      </w:r>
      <w:proofErr w:type="spellEnd"/>
      <w:r w:rsidR="009B61FB" w:rsidRPr="009B61FB">
        <w:rPr>
          <w:lang w:val="en-US"/>
        </w:rPr>
        <w:t xml:space="preserve"> </w:t>
      </w:r>
      <w:proofErr w:type="spellStart"/>
      <w:r w:rsidR="009B61FB" w:rsidRPr="009B61FB">
        <w:rPr>
          <w:lang w:val="en-US"/>
        </w:rPr>
        <w:t>связи</w:t>
      </w:r>
      <w:proofErr w:type="spellEnd"/>
      <w:r w:rsidR="009B61FB" w:rsidRPr="009B61FB">
        <w:rPr>
          <w:lang w:val="en-US"/>
        </w:rPr>
        <w:t xml:space="preserve"> в </w:t>
      </w:r>
      <w:r>
        <w:t xml:space="preserve">данной </w:t>
      </w:r>
      <w:proofErr w:type="spellStart"/>
      <w:r w:rsidR="009B61FB" w:rsidRPr="009B61FB">
        <w:rPr>
          <w:lang w:val="en-US"/>
        </w:rPr>
        <w:t>сети</w:t>
      </w:r>
      <w:proofErr w:type="spellEnd"/>
      <w:r w:rsidR="009B61FB" w:rsidRPr="009B61FB">
        <w:rPr>
          <w:lang w:val="en-US"/>
        </w:rPr>
        <w:t xml:space="preserve"> </w:t>
      </w:r>
      <w:proofErr w:type="spellStart"/>
      <w:r w:rsidR="009B61FB" w:rsidRPr="009B61FB">
        <w:rPr>
          <w:lang w:val="en-US"/>
        </w:rPr>
        <w:t>симметричны</w:t>
      </w:r>
      <w:proofErr w:type="spellEnd"/>
      <w:r>
        <w:t>?</w:t>
      </w:r>
    </w:p>
    <w:p w14:paraId="522F3C5C" w14:textId="54E39FDF" w:rsidR="009B61FB" w:rsidRPr="009B61FB" w:rsidRDefault="009B61FB" w:rsidP="009B61FB">
      <w:pPr>
        <w:rPr>
          <w:lang w:val="en-US"/>
        </w:rPr>
      </w:pPr>
      <w:proofErr w:type="spellStart"/>
      <w:r w:rsidRPr="009B61FB">
        <w:rPr>
          <w:i/>
          <w:iCs/>
          <w:lang w:val="en-US"/>
        </w:rPr>
        <w:t>Подсказка</w:t>
      </w:r>
      <w:proofErr w:type="spellEnd"/>
      <w:r w:rsidRPr="009B61FB">
        <w:rPr>
          <w:i/>
          <w:iCs/>
          <w:lang w:val="en-US"/>
        </w:rPr>
        <w:t>:</w:t>
      </w:r>
      <w:r w:rsidRPr="009B61FB">
        <w:rPr>
          <w:lang w:val="en-US"/>
        </w:rPr>
        <w:t>  </w:t>
      </w:r>
      <w:proofErr w:type="spellStart"/>
      <w:r w:rsidRPr="009B61FB">
        <w:rPr>
          <w:lang w:val="en-US"/>
        </w:rPr>
        <w:t>попробуйте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использовать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аналогию</w:t>
      </w:r>
      <w:proofErr w:type="spellEnd"/>
      <w:r w:rsidRPr="009B61FB">
        <w:rPr>
          <w:lang w:val="en-US"/>
        </w:rPr>
        <w:t xml:space="preserve"> с </w:t>
      </w:r>
      <w:proofErr w:type="spellStart"/>
      <w:r w:rsidRPr="009B61FB">
        <w:rPr>
          <w:lang w:val="en-US"/>
        </w:rPr>
        <w:t>энергетический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ландшафт</w:t>
      </w:r>
      <w:proofErr w:type="spellEnd"/>
      <w:r w:rsidR="00565FFD">
        <w:t>ом.</w:t>
      </w:r>
      <w:r w:rsidRPr="009B61FB">
        <w:rPr>
          <w:lang w:val="en-US"/>
        </w:rPr>
        <w:t> </w:t>
      </w:r>
    </w:p>
    <w:p w14:paraId="5E1D25FD" w14:textId="7259B247" w:rsidR="009B61FB" w:rsidRPr="009B61FB" w:rsidRDefault="009B61FB" w:rsidP="009B61FB">
      <w:pPr>
        <w:rPr>
          <w:lang w:val="en-US"/>
        </w:rPr>
      </w:pPr>
      <w:r w:rsidRPr="009B61FB">
        <w:rPr>
          <w:lang w:val="en-US"/>
        </w:rPr>
        <w:t xml:space="preserve">C. </w:t>
      </w:r>
      <w:r w:rsidR="00565FFD">
        <w:t>При выполнении</w:t>
      </w:r>
      <w:r w:rsidRPr="009B61FB">
        <w:rPr>
          <w:lang w:val="en-US"/>
        </w:rPr>
        <w:t xml:space="preserve"> (5), </w:t>
      </w:r>
      <w:proofErr w:type="spellStart"/>
      <w:r w:rsidRPr="009B61FB">
        <w:rPr>
          <w:lang w:val="en-US"/>
        </w:rPr>
        <w:t>отличаются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ли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два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результирующих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стабильных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состояния</w:t>
      </w:r>
      <w:proofErr w:type="spellEnd"/>
      <w:r w:rsidRPr="009B61FB">
        <w:rPr>
          <w:lang w:val="en-US"/>
        </w:rPr>
        <w:t>? </w:t>
      </w:r>
      <w:r w:rsidR="00565FFD">
        <w:t xml:space="preserve">Какой тип памяти данная </w:t>
      </w:r>
      <w:proofErr w:type="spellStart"/>
      <w:r w:rsidR="00565FFD">
        <w:t>нейро</w:t>
      </w:r>
      <w:r w:rsidRPr="009B61FB">
        <w:rPr>
          <w:lang w:val="en-US"/>
        </w:rPr>
        <w:t>сеть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демонстрирует</w:t>
      </w:r>
      <w:proofErr w:type="spellEnd"/>
      <w:r w:rsidRPr="009B61FB">
        <w:rPr>
          <w:lang w:val="en-US"/>
        </w:rPr>
        <w:t>? </w:t>
      </w:r>
      <w:proofErr w:type="spellStart"/>
      <w:r w:rsidRPr="009B61FB">
        <w:rPr>
          <w:lang w:val="en-US"/>
        </w:rPr>
        <w:t>Как</w:t>
      </w:r>
      <w:proofErr w:type="spellEnd"/>
      <w:r w:rsidRPr="009B61FB">
        <w:rPr>
          <w:lang w:val="en-US"/>
        </w:rPr>
        <w:t xml:space="preserve"> </w:t>
      </w:r>
      <w:r w:rsidR="00565FFD">
        <w:t>эта память</w:t>
      </w:r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хранится</w:t>
      </w:r>
      <w:proofErr w:type="spellEnd"/>
      <w:r w:rsidRPr="009B61FB">
        <w:rPr>
          <w:lang w:val="en-US"/>
        </w:rPr>
        <w:t>? </w:t>
      </w:r>
      <w:proofErr w:type="spellStart"/>
      <w:r w:rsidRPr="009B61FB">
        <w:rPr>
          <w:lang w:val="en-US"/>
        </w:rPr>
        <w:t>Сохранится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ли</w:t>
      </w:r>
      <w:proofErr w:type="spellEnd"/>
      <w:r w:rsidRPr="009B61FB">
        <w:rPr>
          <w:lang w:val="en-US"/>
        </w:rPr>
        <w:t xml:space="preserve"> </w:t>
      </w:r>
      <w:r w:rsidR="00565FFD">
        <w:t>она</w:t>
      </w:r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после</w:t>
      </w:r>
      <w:proofErr w:type="spellEnd"/>
      <w:r w:rsidR="00565FFD">
        <w:t xml:space="preserve"> </w:t>
      </w:r>
      <w:proofErr w:type="spellStart"/>
      <w:r w:rsidRPr="009B61FB">
        <w:rPr>
          <w:lang w:val="en-US"/>
        </w:rPr>
        <w:t>выполнени</w:t>
      </w:r>
      <w:proofErr w:type="spellEnd"/>
      <w:r w:rsidR="00565FFD">
        <w:t>я</w:t>
      </w:r>
      <w:r w:rsidRPr="009B61FB">
        <w:rPr>
          <w:lang w:val="en-US"/>
        </w:rPr>
        <w:t xml:space="preserve"> </w:t>
      </w:r>
      <w:r w:rsidR="00565FFD">
        <w:t xml:space="preserve">шага </w:t>
      </w:r>
      <w:r w:rsidRPr="009B61FB">
        <w:rPr>
          <w:lang w:val="en-US"/>
        </w:rPr>
        <w:t>(2)?</w:t>
      </w:r>
    </w:p>
    <w:p w14:paraId="69B4DA6C" w14:textId="4DEF210D" w:rsidR="009B61FB" w:rsidRPr="009B61FB" w:rsidRDefault="009B61FB" w:rsidP="009B61FB">
      <w:pPr>
        <w:rPr>
          <w:lang w:val="en-US"/>
        </w:rPr>
      </w:pPr>
      <w:r w:rsidRPr="009B61FB">
        <w:rPr>
          <w:lang w:val="en-US"/>
        </w:rPr>
        <w:t xml:space="preserve">D. </w:t>
      </w:r>
      <w:proofErr w:type="spellStart"/>
      <w:r w:rsidRPr="009B61FB">
        <w:rPr>
          <w:lang w:val="en-US"/>
        </w:rPr>
        <w:t>Предположим</w:t>
      </w:r>
      <w:proofErr w:type="spellEnd"/>
      <w:r w:rsidRPr="009B61FB">
        <w:rPr>
          <w:lang w:val="en-US"/>
        </w:rPr>
        <w:t xml:space="preserve">, </w:t>
      </w:r>
      <w:proofErr w:type="spellStart"/>
      <w:r w:rsidRPr="009B61FB">
        <w:rPr>
          <w:lang w:val="en-US"/>
        </w:rPr>
        <w:t>что</w:t>
      </w:r>
      <w:proofErr w:type="spellEnd"/>
      <w:r w:rsidRPr="009B61FB">
        <w:rPr>
          <w:lang w:val="en-US"/>
        </w:rPr>
        <w:t xml:space="preserve"> в </w:t>
      </w:r>
      <w:r w:rsidR="00565FFD">
        <w:t>данную</w:t>
      </w:r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сеть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введена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хеббов</w:t>
      </w:r>
      <w:proofErr w:type="spellEnd"/>
      <w:r w:rsidR="00565FFD">
        <w:t>а</w:t>
      </w:r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синаптическая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пластичность</w:t>
      </w:r>
      <w:proofErr w:type="spellEnd"/>
      <w:r w:rsidRPr="009B61FB">
        <w:rPr>
          <w:lang w:val="en-US"/>
        </w:rPr>
        <w:t xml:space="preserve">. </w:t>
      </w:r>
      <w:proofErr w:type="spellStart"/>
      <w:r w:rsidRPr="009B61FB">
        <w:rPr>
          <w:lang w:val="en-US"/>
        </w:rPr>
        <w:t>Спрогнозируйте</w:t>
      </w:r>
      <w:proofErr w:type="spellEnd"/>
      <w:r w:rsidRPr="009B61FB">
        <w:rPr>
          <w:lang w:val="en-US"/>
        </w:rPr>
        <w:t xml:space="preserve"> </w:t>
      </w:r>
      <w:r w:rsidR="00565FFD">
        <w:t>ее</w:t>
      </w:r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ожидаемое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влияние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на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динамику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сети</w:t>
      </w:r>
      <w:proofErr w:type="spellEnd"/>
      <w:r w:rsidRPr="009B61FB">
        <w:rPr>
          <w:lang w:val="en-US"/>
        </w:rPr>
        <w:t xml:space="preserve">. </w:t>
      </w:r>
    </w:p>
    <w:p w14:paraId="5A2C3E98" w14:textId="77777777" w:rsidR="009B61FB" w:rsidRPr="009B61FB" w:rsidRDefault="009B61FB" w:rsidP="009B61FB">
      <w:pPr>
        <w:rPr>
          <w:lang w:val="en-US"/>
        </w:rPr>
      </w:pPr>
      <w:r w:rsidRPr="009B61FB">
        <w:rPr>
          <w:lang w:val="en-US"/>
        </w:rPr>
        <w:t xml:space="preserve">E. </w:t>
      </w:r>
      <w:proofErr w:type="spellStart"/>
      <w:r w:rsidRPr="009B61FB">
        <w:rPr>
          <w:lang w:val="en-US"/>
        </w:rPr>
        <w:t>Сколько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различных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состояний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аттрактора</w:t>
      </w:r>
      <w:proofErr w:type="spellEnd"/>
      <w:r w:rsidRPr="009B61FB">
        <w:rPr>
          <w:lang w:val="en-US"/>
        </w:rPr>
        <w:t xml:space="preserve"> в </w:t>
      </w:r>
      <w:proofErr w:type="spellStart"/>
      <w:r w:rsidRPr="009B61FB">
        <w:rPr>
          <w:lang w:val="en-US"/>
        </w:rPr>
        <w:t>сети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вы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наблюдали</w:t>
      </w:r>
      <w:proofErr w:type="spellEnd"/>
      <w:r w:rsidRPr="009B61FB">
        <w:rPr>
          <w:lang w:val="en-US"/>
        </w:rPr>
        <w:t>? </w:t>
      </w:r>
      <w:proofErr w:type="spellStart"/>
      <w:r w:rsidRPr="009B61FB">
        <w:rPr>
          <w:lang w:val="en-US"/>
        </w:rPr>
        <w:t>Почему</w:t>
      </w:r>
      <w:proofErr w:type="spellEnd"/>
      <w:r w:rsidRPr="009B61FB">
        <w:rPr>
          <w:lang w:val="en-US"/>
        </w:rPr>
        <w:t xml:space="preserve">  </w:t>
      </w:r>
    </w:p>
    <w:p w14:paraId="6E6A337E" w14:textId="77777777" w:rsidR="009B61FB" w:rsidRPr="009B61FB" w:rsidRDefault="009B61FB" w:rsidP="009B61FB">
      <w:pPr>
        <w:rPr>
          <w:lang w:val="en-US"/>
        </w:rPr>
      </w:pPr>
      <w:proofErr w:type="spellStart"/>
      <w:r w:rsidRPr="009B61FB">
        <w:rPr>
          <w:lang w:val="en-US"/>
        </w:rPr>
        <w:t>вы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думаете</w:t>
      </w:r>
      <w:proofErr w:type="spellEnd"/>
      <w:r w:rsidRPr="009B61FB">
        <w:rPr>
          <w:lang w:val="en-US"/>
        </w:rPr>
        <w:t xml:space="preserve">, </w:t>
      </w:r>
      <w:proofErr w:type="spellStart"/>
      <w:r w:rsidRPr="009B61FB">
        <w:rPr>
          <w:lang w:val="en-US"/>
        </w:rPr>
        <w:t>что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они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являются</w:t>
      </w:r>
      <w:proofErr w:type="spellEnd"/>
      <w:r w:rsidRPr="009B61FB">
        <w:rPr>
          <w:lang w:val="en-US"/>
        </w:rPr>
        <w:t xml:space="preserve"> </w:t>
      </w:r>
      <w:proofErr w:type="spellStart"/>
      <w:r w:rsidRPr="009B61FB">
        <w:rPr>
          <w:lang w:val="en-US"/>
        </w:rPr>
        <w:t>аттракторами</w:t>
      </w:r>
      <w:proofErr w:type="spellEnd"/>
      <w:r w:rsidRPr="009B61FB">
        <w:rPr>
          <w:lang w:val="en-US"/>
        </w:rPr>
        <w:t>?</w:t>
      </w:r>
    </w:p>
    <w:p w14:paraId="7CD3C607" w14:textId="77777777" w:rsidR="00F861B5" w:rsidRDefault="00F861B5" w:rsidP="000C0BFA"/>
    <w:p w14:paraId="2BFBECE0" w14:textId="3B5DCCF5" w:rsidR="009B61FB" w:rsidRDefault="00F861B5" w:rsidP="000C0BFA">
      <w:r>
        <w:t xml:space="preserve">Код функции </w:t>
      </w:r>
      <w:proofErr w:type="spellStart"/>
      <w:r>
        <w:rPr>
          <w:lang w:val="en-US"/>
        </w:rPr>
        <w:t>nn.m</w:t>
      </w:r>
      <w:proofErr w:type="spellEnd"/>
      <w:r>
        <w:rPr>
          <w:lang w:val="en-US"/>
        </w:rPr>
        <w:t xml:space="preserve"> </w:t>
      </w:r>
      <w:r w:rsidR="005C2793">
        <w:t>приведен</w:t>
      </w:r>
      <w:r>
        <w:t xml:space="preserve"> ниже.</w:t>
      </w:r>
    </w:p>
    <w:p w14:paraId="76BA98ED" w14:textId="6F89AE10" w:rsidR="00F861B5" w:rsidRDefault="00F861B5" w:rsidP="000C0BFA"/>
    <w:p w14:paraId="088ECCD3" w14:textId="2D2C8B1B" w:rsid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</w:p>
    <w:p w14:paraId="22589218" w14:textId="4422DD41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n=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300;   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 %-- total number of units</w:t>
      </w:r>
    </w:p>
    <w:p w14:paraId="3AE95C0A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rand('state',1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);  %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-- seeding the random number generator</w:t>
      </w:r>
    </w:p>
    <w:p w14:paraId="257CC3C0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x=rand(n,2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%-- unit coordinates</w:t>
      </w:r>
    </w:p>
    <w:p w14:paraId="3E6E679B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v=0.1*rand(n,1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);  %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-- initial values of PSPs</w:t>
      </w:r>
    </w:p>
    <w:p w14:paraId="2C896A65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%-----------compute the synaptic matrix</w:t>
      </w:r>
    </w:p>
    <w:p w14:paraId="2EC36A4D" w14:textId="7EAE9DE3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1:n</w:t>
      </w:r>
      <w:proofErr w:type="gramEnd"/>
    </w:p>
    <w:p w14:paraId="19D1DC00" w14:textId="0BEC0355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j=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1:n</w:t>
      </w:r>
      <w:proofErr w:type="gramEnd"/>
    </w:p>
    <w:p w14:paraId="22F19F2E" w14:textId="78487CB6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j~=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2A745D83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    r=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x(</w:t>
      </w:r>
      <w:proofErr w:type="spellStart"/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,:)-x(j,:);</w:t>
      </w:r>
    </w:p>
    <w:p w14:paraId="4D342E1A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    w(</w:t>
      </w:r>
      <w:proofErr w:type="spellStart"/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)=exp(-r*r'/0.045)*rand;</w:t>
      </w:r>
    </w:p>
    <w:p w14:paraId="65D9682B" w14:textId="2428C97A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607E39D2" w14:textId="4BC61FBE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657D2552" w14:textId="0ABC8E60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0D0DBA8C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%-----------initialize graphics</w:t>
      </w:r>
    </w:p>
    <w:p w14:paraId="62BA34B8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figure('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doublebuffer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','on'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C8568F6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hold 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on;</w:t>
      </w:r>
      <w:proofErr w:type="gramEnd"/>
    </w:p>
    <w:p w14:paraId="45187158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set(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gca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,'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box','on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'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5C11DDA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axis 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manual;</w:t>
      </w:r>
      <w:proofErr w:type="gramEnd"/>
    </w:p>
    <w:p w14:paraId="6CA308B6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title(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'Click anywhere to stimulate the network, hit a key to continue, ESC to quit');</w:t>
      </w:r>
    </w:p>
    <w:p w14:paraId="45922A20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366D8C8" w14:textId="0FE55219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1:n</w:t>
      </w:r>
      <w:proofErr w:type="gramEnd"/>
    </w:p>
    <w:p w14:paraId="6B972B3F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h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=[</w:t>
      </w:r>
      <w:proofErr w:type="spellStart"/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h;rectangle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('curvature', [1 1], 'position', [x(i,1) x(i,2) 0.04 0.05],...</w:t>
      </w:r>
    </w:p>
    <w:p w14:paraId="216311BD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facecolor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', ones(1,3)-v(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), '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edgecolor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', 'k')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70AC5141" w14:textId="6B8B45D9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1DB62366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%-----------represent centers of attractor states</w:t>
      </w:r>
    </w:p>
    <w:p w14:paraId="6F78D266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xx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0.44 0.24 0.23 0.53 0.85]; </w:t>
      </w:r>
    </w:p>
    <w:p w14:paraId="092C84CD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lastRenderedPageBreak/>
        <w:t>yy</w:t>
      </w:r>
      <w:proofErr w:type="spellEnd"/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0.81 0.45 0.11 0.28 0.56];</w:t>
      </w:r>
    </w:p>
    <w:p w14:paraId="0BEF55C3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abcde</w:t>
      </w:r>
      <w:proofErr w:type="spellEnd"/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';</w:t>
      </w:r>
      <w:proofErr w:type="gramEnd"/>
    </w:p>
    <w:p w14:paraId="77B9D089" w14:textId="59037B95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ii=1:5</w:t>
      </w:r>
    </w:p>
    <w:p w14:paraId="2E82088A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text(xx(ii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),yy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(ii),tt(ii),'color','r','fontsize',18,'FontWeight','bold');</w:t>
      </w:r>
    </w:p>
    <w:p w14:paraId="4D8E57D8" w14:textId="75A8F6BE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68CCDEC5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disp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'Click anywhere to stimulate the network, hit a key to continue, ESC to quit');</w:t>
      </w:r>
    </w:p>
    <w:p w14:paraId="168B1B96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%-----------main cycle</w:t>
      </w:r>
    </w:p>
    <w:p w14:paraId="71AE122C" w14:textId="6E0EBB46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3DFC032B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%----------update PSPs</w:t>
      </w:r>
    </w:p>
    <w:p w14:paraId="081252BB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f=w*v-0.1*sum(v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1FC75B3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%----------dialog</w:t>
      </w:r>
    </w:p>
    <w:p w14:paraId="0D3C1C7D" w14:textId="46336E21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~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waitforbuttonpress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%--add external input to PSPs</w:t>
      </w:r>
    </w:p>
    <w:p w14:paraId="561D8D53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=get(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gca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,'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currentpoint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'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6C37F8B" w14:textId="3E14D203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1:n</w:t>
      </w:r>
      <w:proofErr w:type="gramEnd"/>
    </w:p>
    <w:p w14:paraId="5500E1E5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    r=x(</w:t>
      </w:r>
      <w:proofErr w:type="spellStart"/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,:)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(1,1:2);</w:t>
      </w:r>
    </w:p>
    <w:p w14:paraId="1DE6E556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    f(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)=f(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)+3*exp(-r*r'/0.08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DF8D13C" w14:textId="3FC997C1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0D7FBF18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hm=plot(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(1,1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(1,2),'p','markersize',32,'markerfacecolor',[0 0.5 1]);</w:t>
      </w:r>
    </w:p>
    <w:p w14:paraId="78D2BC74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794ABF2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=get(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gcf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,'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currentcharacter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'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D953BDB" w14:textId="33CF98B6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==27 %---quit immediately</w:t>
      </w:r>
    </w:p>
    <w:p w14:paraId="51260B56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close;</w:t>
      </w:r>
      <w:proofErr w:type="gramEnd"/>
    </w:p>
    <w:p w14:paraId="3B8DC6B9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861B5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90D70F0" w14:textId="3E22508A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elseif 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=='x' %--quit without closing the figure, proceed to appendix</w:t>
      </w:r>
    </w:p>
    <w:p w14:paraId="23B276D7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861B5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085CCCE" w14:textId="4578907B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780EC53D" w14:textId="3D4B8A10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69B19D29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%---------update all 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units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activity states</w:t>
      </w:r>
    </w:p>
    <w:p w14:paraId="5DE70C3A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v=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1./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(1+exp(3-f));</w:t>
      </w:r>
    </w:p>
    <w:p w14:paraId="03CD0137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%---------graphical output</w:t>
      </w:r>
    </w:p>
    <w:p w14:paraId="6AB43CEC" w14:textId="15FC5750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1:n</w:t>
      </w:r>
      <w:proofErr w:type="gramEnd"/>
    </w:p>
    <w:p w14:paraId="1F920E71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set(h(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), '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facecolor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', ones(1,3)-v(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140BD52" w14:textId="0CAE6731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3B3492DF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drawnow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AF35B49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pause(</w:t>
      </w:r>
      <w:proofErr w:type="gramEnd"/>
      <w:r w:rsidRPr="00F861B5">
        <w:rPr>
          <w:rFonts w:ascii="Courier New" w:hAnsi="Courier New" w:cs="Courier New"/>
          <w:sz w:val="20"/>
          <w:szCs w:val="20"/>
          <w:lang w:val="en-US"/>
        </w:rPr>
        <w:t>0.2);</w:t>
      </w:r>
    </w:p>
    <w:p w14:paraId="1501FD67" w14:textId="19B96F16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861B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exist('hm') &amp; </w:t>
      </w:r>
      <w:proofErr w:type="spellStart"/>
      <w:r w:rsidRPr="00F861B5">
        <w:rPr>
          <w:rFonts w:ascii="Courier New" w:hAnsi="Courier New" w:cs="Courier New"/>
          <w:sz w:val="20"/>
          <w:szCs w:val="20"/>
          <w:lang w:val="en-US"/>
        </w:rPr>
        <w:t>ishandle</w:t>
      </w:r>
      <w:proofErr w:type="spellEnd"/>
      <w:r w:rsidRPr="00F861B5">
        <w:rPr>
          <w:rFonts w:ascii="Courier New" w:hAnsi="Courier New" w:cs="Courier New"/>
          <w:sz w:val="20"/>
          <w:szCs w:val="20"/>
          <w:lang w:val="en-US"/>
        </w:rPr>
        <w:t>(hm)</w:t>
      </w:r>
    </w:p>
    <w:p w14:paraId="086311E4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    delete(hm</w:t>
      </w:r>
      <w:proofErr w:type="gramStart"/>
      <w:r w:rsidRPr="00F861B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B21784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5A3D0BED" w14:textId="77777777" w:rsidR="00F861B5" w:rsidRPr="00F861B5" w:rsidRDefault="00F861B5" w:rsidP="00F861B5">
      <w:pPr>
        <w:rPr>
          <w:rFonts w:ascii="Courier New" w:hAnsi="Courier New" w:cs="Courier New"/>
          <w:sz w:val="20"/>
          <w:szCs w:val="20"/>
          <w:lang w:val="en-US"/>
        </w:rPr>
      </w:pPr>
      <w:r w:rsidRPr="00F861B5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DD66C60" w14:textId="06088BAD" w:rsidR="007B0D51" w:rsidRDefault="007B0D51" w:rsidP="000C0BFA">
      <w:pPr>
        <w:rPr>
          <w:sz w:val="20"/>
          <w:szCs w:val="20"/>
        </w:rPr>
      </w:pPr>
    </w:p>
    <w:p w14:paraId="72BA15E4" w14:textId="77777777" w:rsidR="007B0D51" w:rsidRDefault="007B0D51" w:rsidP="007B0D51"/>
    <w:p w14:paraId="67E6D279" w14:textId="1A4809BD" w:rsidR="007B0D51" w:rsidRPr="009B61FB" w:rsidRDefault="007B0D51" w:rsidP="007B0D51">
      <w:pPr>
        <w:spacing w:line="360" w:lineRule="auto"/>
        <w:ind w:left="709"/>
        <w:jc w:val="center"/>
        <w:rPr>
          <w:b/>
          <w:sz w:val="28"/>
          <w:szCs w:val="28"/>
          <w:lang w:val="en-US"/>
        </w:rPr>
      </w:pPr>
      <w:r w:rsidRPr="00BA4F2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4</w:t>
      </w:r>
    </w:p>
    <w:p w14:paraId="1D255589" w14:textId="77777777" w:rsidR="007B0D51" w:rsidRDefault="007B0D51" w:rsidP="007B0D51"/>
    <w:p w14:paraId="194A21C5" w14:textId="4BE6D91E" w:rsidR="00A76F50" w:rsidRPr="00A76F50" w:rsidRDefault="00A76F50" w:rsidP="007B0D51">
      <w:r>
        <w:t xml:space="preserve">А. </w:t>
      </w:r>
      <w:r w:rsidR="005C2793">
        <w:t xml:space="preserve">Реализовать и протестировать </w:t>
      </w:r>
      <w:r w:rsidR="005C2793">
        <w:rPr>
          <w:lang w:val="en-US"/>
        </w:rPr>
        <w:t>socket-</w:t>
      </w:r>
      <w:r w:rsidR="005C2793">
        <w:t xml:space="preserve">интерфейс кода, работающего в </w:t>
      </w:r>
      <w:proofErr w:type="spellStart"/>
      <w:r w:rsidR="005C2793">
        <w:t>Матлабе</w:t>
      </w:r>
      <w:proofErr w:type="spellEnd"/>
      <w:r w:rsidR="005C2793">
        <w:t xml:space="preserve"> и тестовой утилиты </w:t>
      </w:r>
    </w:p>
    <w:p w14:paraId="4196D316" w14:textId="5D5BA340" w:rsidR="007B0D51" w:rsidRDefault="005C2793" w:rsidP="007B0D51">
      <w:r w:rsidRPr="005C2793">
        <w:t>https://sourceforge.net/projects/sockettest/</w:t>
      </w:r>
    </w:p>
    <w:p w14:paraId="10E31570" w14:textId="4D359B44" w:rsidR="007B0D51" w:rsidRDefault="00A76F50" w:rsidP="000C0BFA">
      <w:r w:rsidRPr="00A76F50">
        <w:t xml:space="preserve">на основе функции </w:t>
      </w:r>
      <w:proofErr w:type="spellStart"/>
      <w:r w:rsidRPr="00A76F50">
        <w:t>tcpip</w:t>
      </w:r>
      <w:proofErr w:type="spellEnd"/>
      <w:r w:rsidR="00184668">
        <w:rPr>
          <w:lang w:val="en-US"/>
        </w:rPr>
        <w:t xml:space="preserve"> (</w:t>
      </w:r>
      <w:r w:rsidR="00184668">
        <w:t xml:space="preserve">использовать примеры кода в </w:t>
      </w:r>
      <w:proofErr w:type="spellStart"/>
      <w:r w:rsidR="00184668">
        <w:t>Дропбоксе</w:t>
      </w:r>
      <w:proofErr w:type="spellEnd"/>
      <w:r w:rsidR="00184668">
        <w:rPr>
          <w:lang w:val="en-US"/>
        </w:rPr>
        <w:t>)</w:t>
      </w:r>
      <w:r w:rsidRPr="00A76F50">
        <w:t>.</w:t>
      </w:r>
      <w:r w:rsidR="00184668">
        <w:t xml:space="preserve"> Описать результат.</w:t>
      </w:r>
    </w:p>
    <w:p w14:paraId="52C9BDFA" w14:textId="208A0739" w:rsidR="00A76F50" w:rsidRDefault="00A76F50" w:rsidP="000C0BFA"/>
    <w:p w14:paraId="6A43E2A8" w14:textId="1468B797" w:rsidR="00A76F50" w:rsidRDefault="00A76F50" w:rsidP="000C0BFA">
      <w:r>
        <w:t xml:space="preserve">Б. Реализовать и протестировать </w:t>
      </w:r>
      <w:r>
        <w:rPr>
          <w:lang w:val="en-US"/>
        </w:rPr>
        <w:t>com-</w:t>
      </w:r>
      <w:r>
        <w:t>интерфейс</w:t>
      </w:r>
      <w:r w:rsidRPr="00A76F50">
        <w:t xml:space="preserve"> </w:t>
      </w:r>
      <w:r>
        <w:t xml:space="preserve">кода, работающего в </w:t>
      </w:r>
      <w:proofErr w:type="spellStart"/>
      <w:r>
        <w:t>Матлабе</w:t>
      </w:r>
      <w:proofErr w:type="spellEnd"/>
      <w:r>
        <w:t xml:space="preserve"> и приложений </w:t>
      </w:r>
      <w:r>
        <w:rPr>
          <w:lang w:val="en-US"/>
        </w:rPr>
        <w:t xml:space="preserve">Microsoft Office (Word, Excel, PowerPoint) </w:t>
      </w:r>
      <w:r>
        <w:t xml:space="preserve">на основе функции </w:t>
      </w:r>
      <w:proofErr w:type="spellStart"/>
      <w:r>
        <w:rPr>
          <w:lang w:val="en-US"/>
        </w:rPr>
        <w:t>actxserver</w:t>
      </w:r>
      <w:proofErr w:type="spellEnd"/>
      <w:r w:rsidR="00184668">
        <w:t xml:space="preserve"> </w:t>
      </w:r>
      <w:r w:rsidR="00184668">
        <w:rPr>
          <w:lang w:val="en-US"/>
        </w:rPr>
        <w:t>(</w:t>
      </w:r>
      <w:r w:rsidR="00184668">
        <w:t xml:space="preserve">использовать примеры кода в </w:t>
      </w:r>
      <w:proofErr w:type="spellStart"/>
      <w:r w:rsidR="00184668">
        <w:t>Дропбоксе</w:t>
      </w:r>
      <w:proofErr w:type="spellEnd"/>
      <w:r w:rsidR="00184668">
        <w:rPr>
          <w:lang w:val="en-US"/>
        </w:rPr>
        <w:t>)</w:t>
      </w:r>
      <w:r w:rsidR="00184668" w:rsidRPr="00A76F50">
        <w:t>.</w:t>
      </w:r>
      <w:r w:rsidR="00184668">
        <w:t xml:space="preserve"> Описать результат.</w:t>
      </w:r>
    </w:p>
    <w:p w14:paraId="6E4BCD8A" w14:textId="6D190996" w:rsidR="00A76F50" w:rsidRDefault="00A76F50" w:rsidP="000C0BFA"/>
    <w:p w14:paraId="7491BECB" w14:textId="10FF67DB" w:rsidR="00A76F50" w:rsidRDefault="00A76F50" w:rsidP="000C0BFA">
      <w:r>
        <w:t xml:space="preserve">В. Реализовать и протестировать автоматическую рассылку электронных писем посредством функции </w:t>
      </w:r>
      <w:proofErr w:type="spellStart"/>
      <w:r>
        <w:rPr>
          <w:lang w:val="en-US"/>
        </w:rPr>
        <w:t>sendmail</w:t>
      </w:r>
      <w:proofErr w:type="spellEnd"/>
      <w:r w:rsidR="00184668">
        <w:t xml:space="preserve"> </w:t>
      </w:r>
      <w:r w:rsidR="00184668">
        <w:rPr>
          <w:lang w:val="en-US"/>
        </w:rPr>
        <w:t>(</w:t>
      </w:r>
      <w:r w:rsidR="00184668">
        <w:t xml:space="preserve">использовать примеры кода в </w:t>
      </w:r>
      <w:proofErr w:type="spellStart"/>
      <w:r w:rsidR="00184668">
        <w:t>Дропбоксе</w:t>
      </w:r>
      <w:proofErr w:type="spellEnd"/>
      <w:r w:rsidR="00184668">
        <w:rPr>
          <w:lang w:val="en-US"/>
        </w:rPr>
        <w:t>)</w:t>
      </w:r>
      <w:r w:rsidR="00184668" w:rsidRPr="00A76F50">
        <w:t>.</w:t>
      </w:r>
      <w:r w:rsidR="00184668">
        <w:t xml:space="preserve"> Описать результат.</w:t>
      </w:r>
    </w:p>
    <w:p w14:paraId="14B088B5" w14:textId="53795142" w:rsidR="00A76F50" w:rsidRDefault="00A76F50" w:rsidP="000C0BFA"/>
    <w:p w14:paraId="702F3215" w14:textId="1D07095D" w:rsidR="00A76F50" w:rsidRPr="00A76F50" w:rsidRDefault="00A76F50" w:rsidP="000C0BFA">
      <w:pPr>
        <w:rPr>
          <w:lang w:val="en-US"/>
        </w:rPr>
      </w:pPr>
      <w:r>
        <w:t xml:space="preserve">Г. </w:t>
      </w:r>
      <w:r>
        <w:t>Реализовать и протестировать</w:t>
      </w:r>
      <w:r>
        <w:t xml:space="preserve"> продвинутые функции управления мышью и курсором на основе примеров кода в </w:t>
      </w:r>
      <w:proofErr w:type="spellStart"/>
      <w:r>
        <w:t>Дропбоксе</w:t>
      </w:r>
      <w:proofErr w:type="spellEnd"/>
      <w:r>
        <w:t>. Описать результат.</w:t>
      </w: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10552"/>
      </w:tblGrid>
      <w:tr w:rsidR="000F5F7B" w14:paraId="069D0650" w14:textId="77777777" w:rsidTr="00754068">
        <w:tc>
          <w:tcPr>
            <w:tcW w:w="5000" w:type="pct"/>
          </w:tcPr>
          <w:p w14:paraId="29CF091A" w14:textId="77777777" w:rsidR="000F5F7B" w:rsidRDefault="000F5F7B" w:rsidP="00754068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0F5F7B" w14:paraId="342AFA3D" w14:textId="77777777" w:rsidTr="00754068">
        <w:tc>
          <w:tcPr>
            <w:tcW w:w="5000" w:type="pct"/>
            <w:tcBorders>
              <w:bottom w:val="single" w:sz="4" w:space="0" w:color="000000"/>
            </w:tcBorders>
          </w:tcPr>
          <w:p w14:paraId="5107D2B3" w14:textId="77777777" w:rsidR="000F5F7B" w:rsidRDefault="000F5F7B" w:rsidP="00754068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14:paraId="6BD4E442" w14:textId="77777777" w:rsidTr="00754068">
        <w:tc>
          <w:tcPr>
            <w:tcW w:w="5000" w:type="pct"/>
            <w:tcBorders>
              <w:top w:val="single" w:sz="4" w:space="0" w:color="000000"/>
            </w:tcBorders>
          </w:tcPr>
          <w:p w14:paraId="6FCECE7F" w14:textId="77777777" w:rsidR="000F5F7B" w:rsidRDefault="000F5F7B" w:rsidP="00754068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F5F7B" w14:paraId="45C6C75C" w14:textId="77777777" w:rsidTr="00754068">
        <w:tc>
          <w:tcPr>
            <w:tcW w:w="5000" w:type="pct"/>
          </w:tcPr>
          <w:p w14:paraId="61459735" w14:textId="77777777" w:rsidR="000F5F7B" w:rsidRDefault="000F5F7B" w:rsidP="00B8246F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B8246F">
              <w:t>КИБЕРНЕТИКИ (№ 22</w:t>
            </w:r>
            <w:r>
              <w:t>)</w:t>
            </w:r>
          </w:p>
        </w:tc>
      </w:tr>
    </w:tbl>
    <w:p w14:paraId="75DAFEF8" w14:textId="77777777"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14:paraId="6D74552B" w14:textId="77777777"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14:paraId="22F4542D" w14:textId="0DC530AF" w:rsidR="000F5F7B" w:rsidRDefault="00A80D06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Примеры </w:t>
      </w:r>
      <w:r w:rsidR="00BE4555">
        <w:rPr>
          <w:b/>
          <w:bCs/>
          <w:sz w:val="32"/>
          <w:szCs w:val="32"/>
        </w:rPr>
        <w:t>задач</w:t>
      </w:r>
      <w:r w:rsidR="00A10237">
        <w:rPr>
          <w:b/>
          <w:bCs/>
          <w:sz w:val="32"/>
          <w:szCs w:val="32"/>
        </w:rPr>
        <w:t xml:space="preserve"> к зачету по дисциплине</w:t>
      </w:r>
    </w:p>
    <w:p w14:paraId="124DF813" w14:textId="77777777" w:rsidR="000F5F7B" w:rsidRPr="00A10237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A10237">
        <w:rPr>
          <w:b/>
          <w:sz w:val="28"/>
          <w:u w:val="single"/>
        </w:rPr>
        <w:t>Моделирование систем (</w:t>
      </w:r>
      <w:r w:rsidR="00A10237">
        <w:rPr>
          <w:b/>
          <w:sz w:val="28"/>
          <w:u w:val="single"/>
          <w:lang w:val="en-US"/>
        </w:rPr>
        <w:t>MATLAB)</w:t>
      </w:r>
      <w:r w:rsidR="00A10237">
        <w:rPr>
          <w:b/>
          <w:sz w:val="28"/>
          <w:u w:val="single"/>
        </w:rPr>
        <w:t>»</w:t>
      </w:r>
    </w:p>
    <w:p w14:paraId="5432AD72" w14:textId="77777777" w:rsidR="000F5F7B" w:rsidRDefault="000F5F7B" w:rsidP="000F5F7B">
      <w:pPr>
        <w:pStyle w:val="Title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4A2E4C" w:rsidRPr="002D0555" w14:paraId="3475549D" w14:textId="77777777" w:rsidTr="00754068">
        <w:trPr>
          <w:jc w:val="center"/>
        </w:trPr>
        <w:tc>
          <w:tcPr>
            <w:tcW w:w="3190" w:type="dxa"/>
          </w:tcPr>
          <w:p w14:paraId="3734BF43" w14:textId="30945AD2" w:rsidR="004A2E4C" w:rsidRPr="002D0555" w:rsidRDefault="004A2E4C" w:rsidP="00754068">
            <w:r>
              <w:t xml:space="preserve">Составитель </w:t>
            </w:r>
          </w:p>
        </w:tc>
        <w:tc>
          <w:tcPr>
            <w:tcW w:w="3190" w:type="dxa"/>
          </w:tcPr>
          <w:p w14:paraId="7D9A46CD" w14:textId="5D0DF123" w:rsidR="004A2E4C" w:rsidRPr="002D0555" w:rsidRDefault="004A2E4C" w:rsidP="00754068">
            <w:proofErr w:type="spellStart"/>
            <w:r>
              <w:t>Самсонович</w:t>
            </w:r>
            <w:proofErr w:type="spellEnd"/>
            <w:r>
              <w:t xml:space="preserve"> А.В.</w:t>
            </w:r>
          </w:p>
        </w:tc>
        <w:tc>
          <w:tcPr>
            <w:tcW w:w="3191" w:type="dxa"/>
          </w:tcPr>
          <w:p w14:paraId="229B2208" w14:textId="4B01604D" w:rsidR="004A2E4C" w:rsidRPr="002D0555" w:rsidRDefault="004A2E4C" w:rsidP="00754068">
            <w:r>
              <w:t xml:space="preserve">Профессор, </w:t>
            </w:r>
            <w:proofErr w:type="spellStart"/>
            <w:r>
              <w:t>Ph.D</w:t>
            </w:r>
            <w:proofErr w:type="spellEnd"/>
            <w:r>
              <w:t>.</w:t>
            </w:r>
          </w:p>
        </w:tc>
      </w:tr>
      <w:tr w:rsidR="004A2E4C" w:rsidRPr="002D0555" w14:paraId="0BD87257" w14:textId="77777777" w:rsidTr="00754068">
        <w:trPr>
          <w:jc w:val="center"/>
        </w:trPr>
        <w:tc>
          <w:tcPr>
            <w:tcW w:w="3190" w:type="dxa"/>
          </w:tcPr>
          <w:p w14:paraId="143BDE5C" w14:textId="181066DC" w:rsidR="004A2E4C" w:rsidRPr="002D0555" w:rsidRDefault="004A2E4C" w:rsidP="00754068">
            <w:r w:rsidRPr="002D0555">
              <w:t>Учебный год</w:t>
            </w:r>
          </w:p>
        </w:tc>
        <w:tc>
          <w:tcPr>
            <w:tcW w:w="3190" w:type="dxa"/>
          </w:tcPr>
          <w:p w14:paraId="57CE224C" w14:textId="2E17AA97" w:rsidR="004A2E4C" w:rsidRPr="002D0555" w:rsidRDefault="004A2E4C" w:rsidP="00754068">
            <w:r w:rsidRPr="002D0555">
              <w:t>20</w:t>
            </w:r>
            <w:r w:rsidR="00192840">
              <w:t>20</w:t>
            </w:r>
            <w:r w:rsidRPr="002D0555">
              <w:t>/20</w:t>
            </w:r>
            <w:r w:rsidR="00192840">
              <w:t>21</w:t>
            </w:r>
          </w:p>
        </w:tc>
        <w:tc>
          <w:tcPr>
            <w:tcW w:w="3191" w:type="dxa"/>
          </w:tcPr>
          <w:p w14:paraId="1A06A444" w14:textId="77777777" w:rsidR="004A2E4C" w:rsidRPr="002D0555" w:rsidRDefault="004A2E4C" w:rsidP="00754068"/>
        </w:tc>
      </w:tr>
    </w:tbl>
    <w:p w14:paraId="09A71879" w14:textId="77777777" w:rsidR="000F5F7B" w:rsidRDefault="000F5F7B" w:rsidP="000F5F7B"/>
    <w:p w14:paraId="6A629B84" w14:textId="0DB54CAF" w:rsidR="000F5F7B" w:rsidRPr="006A1B6E" w:rsidRDefault="00792766" w:rsidP="000F5F7B">
      <w:r>
        <w:t xml:space="preserve">(выполняется с использованием </w:t>
      </w:r>
      <w:proofErr w:type="spellStart"/>
      <w:r>
        <w:rPr>
          <w:lang w:val="en-US"/>
        </w:rPr>
        <w:t>Matlab</w:t>
      </w:r>
      <w:proofErr w:type="spellEnd"/>
      <w:r w:rsidRPr="006A1B6E">
        <w:t xml:space="preserve"> </w:t>
      </w:r>
      <w:r>
        <w:rPr>
          <w:lang w:val="en-US"/>
        </w:rPr>
        <w:t>R</w:t>
      </w:r>
      <w:r w:rsidRPr="006A1B6E">
        <w:t>2010</w:t>
      </w:r>
      <w:r>
        <w:rPr>
          <w:lang w:val="en-US"/>
        </w:rPr>
        <w:t>b</w:t>
      </w:r>
      <w:r w:rsidRPr="006A1B6E">
        <w:t>)</w:t>
      </w:r>
    </w:p>
    <w:p w14:paraId="33142EC4" w14:textId="666A9D74" w:rsidR="00792766" w:rsidRDefault="00792766" w:rsidP="000F5F7B"/>
    <w:p w14:paraId="3881F555" w14:textId="77777777" w:rsidR="00F56C2A" w:rsidRPr="009649D9" w:rsidRDefault="00F56C2A" w:rsidP="00F56C2A"/>
    <w:p w14:paraId="6CAD9E76" w14:textId="77777777" w:rsidR="00F56C2A" w:rsidRPr="00DF3248" w:rsidRDefault="00F56C2A" w:rsidP="00F56C2A">
      <w:pPr>
        <w:pStyle w:val="ListParagraph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DF3248">
        <w:rPr>
          <w:sz w:val="28"/>
          <w:szCs w:val="28"/>
        </w:rPr>
        <w:t>Найти пределы функций при n</w:t>
      </w:r>
      <w:r w:rsidRPr="00DF3248">
        <w:rPr>
          <w:sz w:val="28"/>
          <w:szCs w:val="28"/>
        </w:rPr>
        <w:sym w:font="Wingdings" w:char="F0E0"/>
      </w:r>
      <w:r w:rsidRPr="00DF3248">
        <w:rPr>
          <w:sz w:val="28"/>
          <w:szCs w:val="28"/>
        </w:rPr>
        <w:t>∞</w:t>
      </w:r>
      <w:proofErr w:type="gramStart"/>
      <w:r w:rsidRPr="00DF3248">
        <w:rPr>
          <w:sz w:val="28"/>
          <w:szCs w:val="28"/>
        </w:rPr>
        <w:t xml:space="preserve">   (</w:t>
      </w:r>
      <w:proofErr w:type="gramEnd"/>
      <w:r w:rsidRPr="00DF3248">
        <w:rPr>
          <w:sz w:val="28"/>
          <w:szCs w:val="28"/>
        </w:rPr>
        <w:t>5 баллов)</w:t>
      </w:r>
    </w:p>
    <w:p w14:paraId="5BA4F3E0" w14:textId="77777777" w:rsidR="00F56C2A" w:rsidRDefault="00F56C2A" w:rsidP="00F56C2A">
      <w:r>
        <w:t>(a):</w:t>
      </w:r>
    </w:p>
    <w:p w14:paraId="622CBE80" w14:textId="77777777" w:rsidR="00F56C2A" w:rsidRDefault="00F56C2A" w:rsidP="00F56C2A"/>
    <w:p w14:paraId="69952471" w14:textId="77777777" w:rsidR="00F56C2A" w:rsidRPr="00A80D06" w:rsidRDefault="00F56C2A" w:rsidP="00F56C2A">
      <w:pPr>
        <w:rPr>
          <w:lang w:val="en-US"/>
        </w:rPr>
      </w:pPr>
    </w:p>
    <w:p w14:paraId="19A3EB21" w14:textId="77777777" w:rsidR="00F56C2A" w:rsidRPr="00A80D06" w:rsidRDefault="00192840" w:rsidP="00F56C2A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40800FEE" w14:textId="77777777" w:rsidR="00F56C2A" w:rsidRDefault="00F56C2A" w:rsidP="00F56C2A">
      <w:pPr>
        <w:rPr>
          <w:lang w:val="en-US"/>
        </w:rPr>
      </w:pPr>
    </w:p>
    <w:p w14:paraId="0BEFE71E" w14:textId="77777777" w:rsidR="00F56C2A" w:rsidRDefault="00F56C2A" w:rsidP="00F56C2A">
      <w:pPr>
        <w:rPr>
          <w:lang w:val="en-US"/>
        </w:rPr>
      </w:pPr>
      <w:r>
        <w:rPr>
          <w:lang w:val="en-US"/>
        </w:rPr>
        <w:t>(b):                 f = 1 + 1/x</w:t>
      </w:r>
    </w:p>
    <w:p w14:paraId="0D823295" w14:textId="77777777" w:rsidR="00F56C2A" w:rsidRDefault="00F56C2A" w:rsidP="00F56C2A"/>
    <w:p w14:paraId="1C2777DC" w14:textId="77777777" w:rsidR="00F56C2A" w:rsidRDefault="00F56C2A" w:rsidP="00F56C2A"/>
    <w:p w14:paraId="312DFF80" w14:textId="77777777" w:rsidR="00F56C2A" w:rsidRDefault="00F56C2A" w:rsidP="00F56C2A"/>
    <w:p w14:paraId="4CAF9D67" w14:textId="77777777" w:rsidR="00F56C2A" w:rsidRPr="00DF3248" w:rsidRDefault="00F56C2A" w:rsidP="00F56C2A">
      <w:pPr>
        <w:pStyle w:val="ListParagraph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DF3248">
        <w:rPr>
          <w:sz w:val="28"/>
          <w:szCs w:val="28"/>
        </w:rPr>
        <w:t>Продифференцировать функции: (5 баллов)</w:t>
      </w:r>
    </w:p>
    <w:p w14:paraId="08365256" w14:textId="77777777" w:rsidR="00F56C2A" w:rsidRDefault="00F56C2A" w:rsidP="00F56C2A"/>
    <w:p w14:paraId="27015F85" w14:textId="77777777" w:rsidR="00F56C2A" w:rsidRDefault="00F56C2A" w:rsidP="00F56C2A">
      <w:pPr>
        <w:rPr>
          <w:lang w:val="en-US"/>
        </w:rPr>
      </w:pPr>
      <w:r>
        <w:rPr>
          <w:lang w:val="en-US"/>
        </w:rPr>
        <w:t>5*sin(2*x)/(cos(2*</w:t>
      </w:r>
      <w:proofErr w:type="gramStart"/>
      <w:r>
        <w:rPr>
          <w:lang w:val="en-US"/>
        </w:rPr>
        <w:t>x)^</w:t>
      </w:r>
      <w:proofErr w:type="gramEnd"/>
      <w:r>
        <w:rPr>
          <w:lang w:val="en-US"/>
        </w:rPr>
        <w:t>(1/2))</w:t>
      </w:r>
    </w:p>
    <w:p w14:paraId="7ABA4695" w14:textId="77777777" w:rsidR="00F56C2A" w:rsidRPr="00A10237" w:rsidRDefault="00F56C2A" w:rsidP="00F56C2A">
      <w:pPr>
        <w:rPr>
          <w:lang w:val="en-US"/>
        </w:rPr>
      </w:pPr>
    </w:p>
    <w:p w14:paraId="5732B717" w14:textId="77777777" w:rsidR="00F56C2A" w:rsidRDefault="00F56C2A" w:rsidP="00F56C2A">
      <w:pPr>
        <w:rPr>
          <w:lang w:val="en-US"/>
        </w:rPr>
      </w:pPr>
      <w:r>
        <w:rPr>
          <w:lang w:val="en-US"/>
        </w:rPr>
        <w:t>tan(ln(x)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1/3))</w:t>
      </w:r>
    </w:p>
    <w:p w14:paraId="4FA6DC06" w14:textId="77777777" w:rsidR="00F56C2A" w:rsidRDefault="00F56C2A" w:rsidP="00F56C2A">
      <w:pPr>
        <w:rPr>
          <w:lang w:val="en-US"/>
        </w:rPr>
      </w:pPr>
    </w:p>
    <w:p w14:paraId="4F53B6E2" w14:textId="77777777" w:rsidR="00F56C2A" w:rsidRPr="00DF3248" w:rsidRDefault="00F56C2A" w:rsidP="00F56C2A">
      <w:pPr>
        <w:pStyle w:val="ListParagraph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DF3248">
        <w:rPr>
          <w:sz w:val="28"/>
          <w:szCs w:val="28"/>
        </w:rPr>
        <w:t>Найти неопределенные интегралы функций (5 баллов)</w:t>
      </w:r>
    </w:p>
    <w:p w14:paraId="599BDABC" w14:textId="77777777" w:rsidR="00F56C2A" w:rsidRPr="001C3A41" w:rsidRDefault="00F56C2A" w:rsidP="00F56C2A"/>
    <w:p w14:paraId="4B2347F2" w14:textId="77777777" w:rsidR="00F56C2A" w:rsidRPr="00A10237" w:rsidRDefault="00F56C2A" w:rsidP="00F56C2A">
      <w:pPr>
        <w:rPr>
          <w:lang w:val="en-US"/>
        </w:rPr>
      </w:pPr>
      <w:r w:rsidRPr="00A10237">
        <w:rPr>
          <w:lang w:val="en-US"/>
        </w:rPr>
        <w:t xml:space="preserve">f = </w:t>
      </w:r>
      <w:proofErr w:type="spellStart"/>
      <w:r w:rsidRPr="00A10237">
        <w:rPr>
          <w:lang w:val="en-US"/>
        </w:rPr>
        <w:t>sym</w:t>
      </w:r>
      <w:proofErr w:type="spellEnd"/>
      <w:r w:rsidRPr="00A10237">
        <w:rPr>
          <w:lang w:val="en-US"/>
        </w:rPr>
        <w:t>('x/(x^2+1)'</w:t>
      </w:r>
      <w:proofErr w:type="gramStart"/>
      <w:r w:rsidRPr="00A10237">
        <w:rPr>
          <w:lang w:val="en-US"/>
        </w:rPr>
        <w:t>);</w:t>
      </w:r>
      <w:proofErr w:type="gramEnd"/>
    </w:p>
    <w:p w14:paraId="238BED1A" w14:textId="77777777" w:rsidR="00F56C2A" w:rsidRDefault="00F56C2A" w:rsidP="00F56C2A">
      <w:pPr>
        <w:rPr>
          <w:lang w:val="en-US"/>
        </w:rPr>
      </w:pPr>
      <w:r w:rsidRPr="00A10237">
        <w:rPr>
          <w:lang w:val="en-US"/>
        </w:rPr>
        <w:t xml:space="preserve">f = </w:t>
      </w:r>
      <w:proofErr w:type="spellStart"/>
      <w:proofErr w:type="gramStart"/>
      <w:r w:rsidRPr="00A10237">
        <w:rPr>
          <w:lang w:val="en-US"/>
        </w:rPr>
        <w:t>sym</w:t>
      </w:r>
      <w:proofErr w:type="spellEnd"/>
      <w:r w:rsidRPr="00A10237">
        <w:rPr>
          <w:lang w:val="en-US"/>
        </w:rPr>
        <w:t>(</w:t>
      </w:r>
      <w:proofErr w:type="gramEnd"/>
      <w:r w:rsidRPr="00A10237">
        <w:rPr>
          <w:lang w:val="en-US"/>
        </w:rPr>
        <w:t>'(2*x - 1)^(1/2)');</w:t>
      </w:r>
      <w:r>
        <w:rPr>
          <w:lang w:val="en-US"/>
        </w:rPr>
        <w:t xml:space="preserve"> </w:t>
      </w:r>
    </w:p>
    <w:p w14:paraId="4A13BE49" w14:textId="77777777" w:rsidR="00F56C2A" w:rsidRDefault="00F56C2A" w:rsidP="00F56C2A">
      <w:pPr>
        <w:rPr>
          <w:lang w:val="en-US"/>
        </w:rPr>
      </w:pPr>
    </w:p>
    <w:p w14:paraId="7277C711" w14:textId="77777777" w:rsidR="00F56C2A" w:rsidRPr="00EC6DD5" w:rsidRDefault="00F56C2A" w:rsidP="00F56C2A">
      <w:pPr>
        <w:jc w:val="both"/>
        <w:rPr>
          <w:sz w:val="28"/>
          <w:szCs w:val="28"/>
        </w:rPr>
      </w:pPr>
      <w:r w:rsidRPr="00EC6DD5">
        <w:rPr>
          <w:sz w:val="28"/>
          <w:szCs w:val="28"/>
        </w:rPr>
        <w:t xml:space="preserve">Найти неопределенный интеграл функции z по переменным x и </w:t>
      </w:r>
      <w:r w:rsidRPr="00EC6DD5">
        <w:rPr>
          <w:sz w:val="28"/>
          <w:szCs w:val="28"/>
          <w:lang w:val="en-US"/>
        </w:rPr>
        <w:t>y</w:t>
      </w:r>
      <w:r w:rsidRPr="00EC6DD5">
        <w:rPr>
          <w:sz w:val="28"/>
          <w:szCs w:val="28"/>
        </w:rPr>
        <w:t>:</w:t>
      </w:r>
    </w:p>
    <w:p w14:paraId="781CBB21" w14:textId="77777777" w:rsidR="00F56C2A" w:rsidRDefault="00F56C2A" w:rsidP="00F56C2A"/>
    <w:p w14:paraId="0143C6D2" w14:textId="77777777" w:rsidR="00F56C2A" w:rsidRPr="006956F5" w:rsidRDefault="00F56C2A" w:rsidP="00F56C2A">
      <w:pPr>
        <w:ind w:left="3540"/>
        <w:rPr>
          <w:lang w:val="en-US"/>
        </w:rPr>
      </w:pPr>
      <w:r w:rsidRPr="006956F5">
        <w:rPr>
          <w:lang w:val="en-US"/>
        </w:rPr>
        <w:t xml:space="preserve">z </w:t>
      </w:r>
      <w:proofErr w:type="gramStart"/>
      <w:r w:rsidRPr="006956F5">
        <w:rPr>
          <w:lang w:val="en-US"/>
        </w:rPr>
        <w:t>=  3</w:t>
      </w:r>
      <w:proofErr w:type="gramEnd"/>
      <w:r w:rsidRPr="006956F5">
        <w:rPr>
          <w:lang w:val="en-US"/>
        </w:rPr>
        <w:t xml:space="preserve">*(1-x).^2.*exp(-(x.^2) - (y+1).^2) ... </w:t>
      </w:r>
    </w:p>
    <w:p w14:paraId="202F1413" w14:textId="77777777" w:rsidR="00F56C2A" w:rsidRPr="006956F5" w:rsidRDefault="00F56C2A" w:rsidP="00F56C2A">
      <w:pPr>
        <w:ind w:left="3540"/>
        <w:rPr>
          <w:lang w:val="en-US"/>
        </w:rPr>
      </w:pPr>
      <w:r w:rsidRPr="006956F5">
        <w:rPr>
          <w:lang w:val="en-US"/>
        </w:rPr>
        <w:t xml:space="preserve">   - 10*(x/5 - x.^3 - y.^5</w:t>
      </w:r>
      <w:proofErr w:type="gramStart"/>
      <w:r w:rsidRPr="006956F5">
        <w:rPr>
          <w:lang w:val="en-US"/>
        </w:rPr>
        <w:t>).*</w:t>
      </w:r>
      <w:proofErr w:type="gramEnd"/>
      <w:r w:rsidRPr="006956F5">
        <w:rPr>
          <w:lang w:val="en-US"/>
        </w:rPr>
        <w:t xml:space="preserve">exp(-x.^2-y.^2) ... </w:t>
      </w:r>
    </w:p>
    <w:p w14:paraId="4921CFB4" w14:textId="77777777" w:rsidR="00F56C2A" w:rsidRDefault="00F56C2A" w:rsidP="00F56C2A">
      <w:pPr>
        <w:ind w:left="3540"/>
      </w:pPr>
      <w:r w:rsidRPr="006956F5">
        <w:rPr>
          <w:lang w:val="en-US"/>
        </w:rPr>
        <w:t xml:space="preserve">   </w:t>
      </w:r>
      <w:r>
        <w:t>- 1/3*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-(x+1).^2 - y.^2)</w:t>
      </w:r>
    </w:p>
    <w:p w14:paraId="312A1794" w14:textId="77777777" w:rsidR="00F56C2A" w:rsidRDefault="00F56C2A" w:rsidP="00F56C2A">
      <w:pPr>
        <w:rPr>
          <w:lang w:val="en-US"/>
        </w:rPr>
      </w:pPr>
    </w:p>
    <w:p w14:paraId="36D74934" w14:textId="77777777" w:rsidR="00F56C2A" w:rsidRDefault="00F56C2A" w:rsidP="00F56C2A">
      <w:pPr>
        <w:rPr>
          <w:lang w:val="en-US"/>
        </w:rPr>
      </w:pPr>
    </w:p>
    <w:p w14:paraId="7C2031D2" w14:textId="77777777" w:rsidR="00F56C2A" w:rsidRPr="00DF3248" w:rsidRDefault="00F56C2A" w:rsidP="00F56C2A">
      <w:pPr>
        <w:pStyle w:val="ListParagraph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DF3248">
        <w:rPr>
          <w:sz w:val="28"/>
          <w:szCs w:val="28"/>
        </w:rPr>
        <w:lastRenderedPageBreak/>
        <w:t>Найти разложение функций в ряд Тейлора (5 баллов)</w:t>
      </w:r>
    </w:p>
    <w:p w14:paraId="7A242EA3" w14:textId="77777777" w:rsidR="00F56C2A" w:rsidRDefault="00F56C2A" w:rsidP="00F56C2A">
      <w:pPr>
        <w:rPr>
          <w:lang w:val="en-US"/>
        </w:rPr>
      </w:pPr>
    </w:p>
    <w:p w14:paraId="591E0C0A" w14:textId="77777777" w:rsidR="00F56C2A" w:rsidRDefault="00F56C2A" w:rsidP="00F56C2A">
      <w:pPr>
        <w:rPr>
          <w:lang w:val="en-US"/>
        </w:rPr>
      </w:pPr>
      <w:r>
        <w:rPr>
          <w:lang w:val="en-US"/>
        </w:rPr>
        <w:t>exp(x), x=3</w:t>
      </w:r>
    </w:p>
    <w:p w14:paraId="70C0B9F7" w14:textId="77777777" w:rsidR="00F56C2A" w:rsidRPr="00A10237" w:rsidRDefault="00F56C2A" w:rsidP="00F56C2A">
      <w:pPr>
        <w:rPr>
          <w:lang w:val="en-US"/>
        </w:rPr>
      </w:pPr>
    </w:p>
    <w:p w14:paraId="2CAB2CDF" w14:textId="77777777" w:rsidR="00F56C2A" w:rsidRPr="00A10237" w:rsidRDefault="00F56C2A" w:rsidP="00F56C2A">
      <w:pPr>
        <w:rPr>
          <w:lang w:val="en-US"/>
        </w:rPr>
      </w:pPr>
      <w:r w:rsidRPr="00A10237">
        <w:rPr>
          <w:lang w:val="en-US"/>
        </w:rPr>
        <w:t xml:space="preserve"> </w:t>
      </w:r>
      <w:r>
        <w:rPr>
          <w:lang w:val="en-US"/>
        </w:rPr>
        <w:t>sin(x), x=3</w:t>
      </w:r>
    </w:p>
    <w:p w14:paraId="3DE52F78" w14:textId="77777777" w:rsidR="00F56C2A" w:rsidRDefault="00F56C2A" w:rsidP="00F56C2A">
      <w:pPr>
        <w:rPr>
          <w:lang w:val="en-US"/>
        </w:rPr>
      </w:pPr>
    </w:p>
    <w:p w14:paraId="1C5ADAE0" w14:textId="77777777" w:rsidR="00F56C2A" w:rsidRPr="00A10237" w:rsidRDefault="00F56C2A" w:rsidP="00F56C2A">
      <w:pPr>
        <w:rPr>
          <w:lang w:val="en-US"/>
        </w:rPr>
      </w:pPr>
      <w:r w:rsidRPr="00A10237">
        <w:rPr>
          <w:lang w:val="en-US"/>
        </w:rPr>
        <w:t xml:space="preserve"> </w:t>
      </w:r>
      <w:r>
        <w:rPr>
          <w:lang w:val="en-US"/>
        </w:rPr>
        <w:t>cos(x), x=3</w:t>
      </w:r>
    </w:p>
    <w:p w14:paraId="648B7367" w14:textId="77777777" w:rsidR="00F56C2A" w:rsidRPr="00A10237" w:rsidRDefault="00F56C2A" w:rsidP="00F56C2A">
      <w:pPr>
        <w:rPr>
          <w:lang w:val="en-US"/>
        </w:rPr>
      </w:pPr>
      <w:r w:rsidRPr="00A10237">
        <w:rPr>
          <w:lang w:val="en-US"/>
        </w:rPr>
        <w:t xml:space="preserve"> </w:t>
      </w:r>
    </w:p>
    <w:p w14:paraId="54D720D1" w14:textId="77777777" w:rsidR="00F56C2A" w:rsidRPr="00A10237" w:rsidRDefault="00F56C2A" w:rsidP="00F56C2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A10237">
        <w:rPr>
          <w:lang w:val="en-US"/>
        </w:rPr>
        <w:t>acot</w:t>
      </w:r>
      <w:proofErr w:type="spellEnd"/>
      <w:r w:rsidRPr="00A10237">
        <w:rPr>
          <w:lang w:val="en-US"/>
        </w:rPr>
        <w:t>(x), x</w:t>
      </w:r>
      <w:r>
        <w:rPr>
          <w:lang w:val="en-US"/>
        </w:rPr>
        <w:t>=1</w:t>
      </w:r>
    </w:p>
    <w:p w14:paraId="5C12C911" w14:textId="77777777" w:rsidR="00F56C2A" w:rsidRDefault="00F56C2A" w:rsidP="00F56C2A">
      <w:pPr>
        <w:jc w:val="both"/>
        <w:rPr>
          <w:sz w:val="28"/>
          <w:szCs w:val="28"/>
        </w:rPr>
      </w:pPr>
    </w:p>
    <w:p w14:paraId="57B87488" w14:textId="77777777" w:rsidR="00F56C2A" w:rsidRDefault="00F56C2A" w:rsidP="00F56C2A">
      <w:pPr>
        <w:jc w:val="both"/>
        <w:rPr>
          <w:sz w:val="28"/>
          <w:szCs w:val="28"/>
        </w:rPr>
      </w:pPr>
      <w:r w:rsidRPr="00BF2794">
        <w:rPr>
          <w:sz w:val="28"/>
          <w:szCs w:val="28"/>
        </w:rPr>
        <w:t xml:space="preserve">Найти первые 5 коэффициентов разложения Тейлора функции </w:t>
      </w:r>
      <w:proofErr w:type="spellStart"/>
      <w:r w:rsidRPr="00BF2794">
        <w:rPr>
          <w:sz w:val="28"/>
          <w:szCs w:val="28"/>
        </w:rPr>
        <w:t>ctg</w:t>
      </w:r>
      <w:proofErr w:type="spellEnd"/>
      <w:r w:rsidRPr="00BF2794">
        <w:rPr>
          <w:sz w:val="28"/>
          <w:szCs w:val="28"/>
        </w:rPr>
        <w:t xml:space="preserve">(x) в точке x=1. </w:t>
      </w:r>
    </w:p>
    <w:p w14:paraId="5A5B59B3" w14:textId="77777777" w:rsidR="00F56C2A" w:rsidRDefault="00F56C2A" w:rsidP="00F56C2A">
      <w:pPr>
        <w:jc w:val="both"/>
        <w:rPr>
          <w:sz w:val="28"/>
          <w:szCs w:val="28"/>
        </w:rPr>
      </w:pPr>
    </w:p>
    <w:p w14:paraId="7D8D0F20" w14:textId="77777777" w:rsidR="00F56C2A" w:rsidRDefault="00F56C2A" w:rsidP="00F56C2A">
      <w:pPr>
        <w:jc w:val="both"/>
        <w:rPr>
          <w:sz w:val="28"/>
          <w:szCs w:val="28"/>
        </w:rPr>
      </w:pPr>
    </w:p>
    <w:p w14:paraId="278A3C6E" w14:textId="77777777" w:rsidR="00F56C2A" w:rsidRDefault="00F56C2A" w:rsidP="00F56C2A">
      <w:pPr>
        <w:jc w:val="both"/>
        <w:rPr>
          <w:sz w:val="28"/>
          <w:szCs w:val="28"/>
        </w:rPr>
      </w:pPr>
    </w:p>
    <w:p w14:paraId="7D3D20E6" w14:textId="77777777" w:rsidR="00F56C2A" w:rsidRDefault="00F56C2A" w:rsidP="00F56C2A">
      <w:pPr>
        <w:jc w:val="both"/>
        <w:rPr>
          <w:sz w:val="28"/>
          <w:szCs w:val="28"/>
        </w:rPr>
      </w:pPr>
    </w:p>
    <w:p w14:paraId="2D2408B3" w14:textId="77777777" w:rsidR="00F56C2A" w:rsidRDefault="00F56C2A" w:rsidP="00F56C2A">
      <w:pPr>
        <w:pStyle w:val="ListParagraph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Найти все корни уравнения и построить график: (10 баллов)</w:t>
      </w:r>
    </w:p>
    <w:p w14:paraId="5A6E794B" w14:textId="77777777" w:rsidR="00F56C2A" w:rsidRDefault="00F56C2A" w:rsidP="00F56C2A">
      <w:pPr>
        <w:jc w:val="both"/>
        <w:rPr>
          <w:sz w:val="28"/>
          <w:szCs w:val="28"/>
        </w:rPr>
      </w:pPr>
    </w:p>
    <w:p w14:paraId="5B3009E9" w14:textId="77777777" w:rsidR="00F56C2A" w:rsidRPr="009B002A" w:rsidRDefault="00F56C2A" w:rsidP="00F56C2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(1/</w:t>
      </w:r>
      <w:proofErr w:type="gramStart"/>
      <w:r>
        <w:rPr>
          <w:sz w:val="28"/>
          <w:szCs w:val="28"/>
        </w:rPr>
        <w:t>16)^</w:t>
      </w:r>
      <w:proofErr w:type="gramEnd"/>
      <w:r>
        <w:rPr>
          <w:sz w:val="28"/>
          <w:szCs w:val="28"/>
        </w:rPr>
        <w:t xml:space="preserve">х </w:t>
      </w:r>
      <w:r>
        <w:rPr>
          <w:sz w:val="28"/>
          <w:szCs w:val="28"/>
          <w:lang w:val="en-US"/>
        </w:rPr>
        <w:t>= log</w:t>
      </w:r>
      <w:r w:rsidRPr="009B002A">
        <w:rPr>
          <w:sz w:val="28"/>
          <w:szCs w:val="28"/>
          <w:vertAlign w:val="subscript"/>
          <w:lang w:val="en-US"/>
        </w:rPr>
        <w:t>1/16</w:t>
      </w:r>
      <w:r>
        <w:rPr>
          <w:sz w:val="28"/>
          <w:szCs w:val="28"/>
          <w:lang w:val="en-US"/>
        </w:rPr>
        <w:t>(x)</w:t>
      </w:r>
    </w:p>
    <w:p w14:paraId="5CF91D6A" w14:textId="44F2A0F5" w:rsidR="00F56C2A" w:rsidRDefault="00F56C2A" w:rsidP="00F56C2A">
      <w:pPr>
        <w:rPr>
          <w:lang w:val="en-US"/>
        </w:rPr>
      </w:pPr>
    </w:p>
    <w:p w14:paraId="2B15B916" w14:textId="7B6A51E9" w:rsidR="00F56C2A" w:rsidRDefault="00F56C2A" w:rsidP="00F56C2A">
      <w:pPr>
        <w:rPr>
          <w:lang w:val="en-US"/>
        </w:rPr>
      </w:pPr>
    </w:p>
    <w:p w14:paraId="38D55E71" w14:textId="6C94E632" w:rsidR="00F56C2A" w:rsidRDefault="00F56C2A" w:rsidP="00F56C2A">
      <w:pPr>
        <w:rPr>
          <w:lang w:val="en-US"/>
        </w:rPr>
      </w:pPr>
    </w:p>
    <w:p w14:paraId="27500181" w14:textId="435676B9" w:rsidR="00F56C2A" w:rsidRDefault="00F56C2A" w:rsidP="00F56C2A">
      <w:pPr>
        <w:rPr>
          <w:lang w:val="en-US"/>
        </w:rPr>
      </w:pPr>
    </w:p>
    <w:p w14:paraId="67156E46" w14:textId="3C344FD1" w:rsidR="00F56C2A" w:rsidRDefault="00F56C2A" w:rsidP="00F56C2A">
      <w:pPr>
        <w:rPr>
          <w:lang w:val="en-US"/>
        </w:rPr>
      </w:pPr>
    </w:p>
    <w:p w14:paraId="3DE6DD57" w14:textId="77777777" w:rsidR="00F56C2A" w:rsidRDefault="00F56C2A" w:rsidP="00F56C2A">
      <w:pPr>
        <w:rPr>
          <w:lang w:val="en-US"/>
        </w:rPr>
      </w:pPr>
    </w:p>
    <w:p w14:paraId="38B825CB" w14:textId="77777777" w:rsidR="00583C08" w:rsidRDefault="00583C08" w:rsidP="000F5F7B">
      <w:pPr>
        <w:pStyle w:val="Title"/>
        <w:tabs>
          <w:tab w:val="left" w:pos="570"/>
        </w:tabs>
        <w:rPr>
          <w:b/>
        </w:rPr>
      </w:pPr>
    </w:p>
    <w:p w14:paraId="0B8EB83D" w14:textId="4484DD45" w:rsidR="000F5F7B" w:rsidRPr="0003350E" w:rsidRDefault="000F5F7B" w:rsidP="000F5F7B">
      <w:pPr>
        <w:pStyle w:val="Title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 xml:space="preserve">сдачи </w:t>
      </w:r>
      <w:r w:rsidR="00F9017C">
        <w:rPr>
          <w:b/>
        </w:rPr>
        <w:t>зачета</w:t>
      </w:r>
    </w:p>
    <w:p w14:paraId="7D3EA751" w14:textId="38296F27" w:rsidR="000F5F7B" w:rsidRDefault="000F5F7B" w:rsidP="000F5F7B">
      <w:pPr>
        <w:pStyle w:val="Title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</w:p>
    <w:p w14:paraId="67A5C03D" w14:textId="77777777" w:rsidR="000F5F7B" w:rsidRDefault="000F5F7B" w:rsidP="000F5F7B"/>
    <w:p w14:paraId="5D373351" w14:textId="57ACFC48" w:rsidR="00F9017C" w:rsidRDefault="00F9017C" w:rsidP="00F9017C">
      <w:pPr>
        <w:tabs>
          <w:tab w:val="left" w:pos="284"/>
        </w:tabs>
        <w:ind w:right="-1"/>
        <w:jc w:val="both"/>
      </w:pPr>
      <w:r>
        <w:t xml:space="preserve">З – зачет проходит в письменной форме и включается в </w:t>
      </w:r>
      <w:proofErr w:type="gramStart"/>
      <w:r>
        <w:t xml:space="preserve">себя  </w:t>
      </w:r>
      <w:r w:rsidR="00D2746A">
        <w:t>5</w:t>
      </w:r>
      <w:proofErr w:type="gramEnd"/>
      <w:r>
        <w:t xml:space="preserve"> групп вопросов, каждая группа вопросов оценивается исходя из максимального числа баллов равного </w:t>
      </w:r>
      <w:r w:rsidR="00D2746A">
        <w:t>4</w:t>
      </w:r>
      <w:r>
        <w:t>. Подробно система начисления баллов изложена в начале каждого задания.</w:t>
      </w:r>
    </w:p>
    <w:p w14:paraId="29B8A0BD" w14:textId="77777777" w:rsidR="00F9017C" w:rsidRDefault="00F9017C" w:rsidP="00F9017C">
      <w:pPr>
        <w:pStyle w:val="Title"/>
        <w:tabs>
          <w:tab w:val="left" w:pos="570"/>
        </w:tabs>
        <w:jc w:val="left"/>
        <w:rPr>
          <w:sz w:val="24"/>
          <w:szCs w:val="24"/>
        </w:rPr>
      </w:pPr>
    </w:p>
    <w:p w14:paraId="2AFB453C" w14:textId="3B924CD8" w:rsidR="00F9017C" w:rsidRDefault="00F9017C" w:rsidP="00F9017C">
      <w:pPr>
        <w:pStyle w:val="Title"/>
        <w:tabs>
          <w:tab w:val="left" w:pos="570"/>
        </w:tabs>
        <w:jc w:val="left"/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</w:t>
      </w:r>
      <w:proofErr w:type="gramStart"/>
      <w:r>
        <w:rPr>
          <w:sz w:val="24"/>
          <w:szCs w:val="24"/>
        </w:rPr>
        <w:t>зачет  –</w:t>
      </w:r>
      <w:proofErr w:type="gramEnd"/>
      <w:r>
        <w:rPr>
          <w:sz w:val="24"/>
          <w:szCs w:val="24"/>
        </w:rPr>
        <w:t xml:space="preserve"> </w:t>
      </w:r>
      <w:r w:rsidR="00D2746A">
        <w:rPr>
          <w:sz w:val="24"/>
          <w:szCs w:val="24"/>
        </w:rPr>
        <w:t>2</w:t>
      </w:r>
      <w:r w:rsidR="00F56C2A">
        <w:rPr>
          <w:sz w:val="24"/>
          <w:szCs w:val="24"/>
        </w:rPr>
        <w:t>5</w:t>
      </w:r>
      <w:r>
        <w:rPr>
          <w:sz w:val="24"/>
          <w:szCs w:val="24"/>
        </w:rPr>
        <w:t xml:space="preserve"> баллов.</w:t>
      </w:r>
    </w:p>
    <w:p w14:paraId="5F0AF7B0" w14:textId="009C93F7" w:rsidR="00DD4691" w:rsidRDefault="00DD4691" w:rsidP="00DD4691">
      <w:pPr>
        <w:pStyle w:val="Title"/>
        <w:tabs>
          <w:tab w:val="left" w:pos="570"/>
        </w:tabs>
        <w:jc w:val="left"/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</w:t>
      </w:r>
      <w:r>
        <w:rPr>
          <w:sz w:val="24"/>
          <w:szCs w:val="24"/>
        </w:rPr>
        <w:t xml:space="preserve">курсовую </w:t>
      </w:r>
      <w:proofErr w:type="gramStart"/>
      <w:r>
        <w:rPr>
          <w:sz w:val="24"/>
          <w:szCs w:val="24"/>
        </w:rPr>
        <w:t>работу  –</w:t>
      </w:r>
      <w:proofErr w:type="gramEnd"/>
      <w:r>
        <w:rPr>
          <w:sz w:val="24"/>
          <w:szCs w:val="24"/>
        </w:rPr>
        <w:t xml:space="preserve"> 20 баллов.</w:t>
      </w:r>
    </w:p>
    <w:p w14:paraId="049BC8B8" w14:textId="77777777" w:rsidR="00F9017C" w:rsidRDefault="00F9017C" w:rsidP="00F9017C">
      <w:pPr>
        <w:pStyle w:val="NormalWeb"/>
        <w:ind w:firstLine="708"/>
        <w:jc w:val="both"/>
      </w:pPr>
      <w:r>
        <w:t xml:space="preserve"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 </w:t>
      </w:r>
      <w:r w:rsidRPr="009649D9">
        <w:t xml:space="preserve">В зависимости от набранных баллов оценки </w:t>
      </w:r>
      <w:proofErr w:type="gramStart"/>
      <w:r w:rsidRPr="009649D9">
        <w:t xml:space="preserve">выставляются </w:t>
      </w:r>
      <w:r>
        <w:t xml:space="preserve"> </w:t>
      </w:r>
      <w:r w:rsidRPr="009649D9">
        <w:t>в</w:t>
      </w:r>
      <w:proofErr w:type="gramEnd"/>
      <w:r w:rsidRPr="009649D9">
        <w:t xml:space="preserve"> соответствии со следующей таблицей</w:t>
      </w:r>
      <w:r>
        <w:t>, при этом в ведомость заносится как условная оценка, так и набранное количество баллов</w:t>
      </w:r>
      <w:r w:rsidRPr="009649D9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4"/>
        <w:gridCol w:w="4442"/>
      </w:tblGrid>
      <w:tr w:rsidR="00F9017C" w:rsidRPr="0003350E" w14:paraId="2053A868" w14:textId="77777777" w:rsidTr="00ED7EE0">
        <w:trPr>
          <w:jc w:val="center"/>
        </w:trPr>
        <w:tc>
          <w:tcPr>
            <w:tcW w:w="3504" w:type="dxa"/>
          </w:tcPr>
          <w:p w14:paraId="676FFDFA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 </w:t>
            </w:r>
            <w:r w:rsidRPr="0003350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40,0</w:t>
            </w:r>
          </w:p>
        </w:tc>
        <w:tc>
          <w:tcPr>
            <w:tcW w:w="4442" w:type="dxa"/>
          </w:tcPr>
          <w:p w14:paraId="4E6F566E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«отлично»</w:t>
            </w:r>
          </w:p>
        </w:tc>
      </w:tr>
      <w:tr w:rsidR="00F9017C" w:rsidRPr="0003350E" w14:paraId="3C386E5E" w14:textId="77777777" w:rsidTr="00ED7EE0">
        <w:trPr>
          <w:jc w:val="center"/>
        </w:trPr>
        <w:tc>
          <w:tcPr>
            <w:tcW w:w="3504" w:type="dxa"/>
          </w:tcPr>
          <w:p w14:paraId="44706D94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Pr="0003350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35,5</w:t>
            </w:r>
          </w:p>
        </w:tc>
        <w:tc>
          <w:tcPr>
            <w:tcW w:w="4442" w:type="dxa"/>
          </w:tcPr>
          <w:p w14:paraId="2828B1C4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«хорошо»</w:t>
            </w:r>
          </w:p>
        </w:tc>
      </w:tr>
      <w:tr w:rsidR="00F9017C" w:rsidRPr="0003350E" w14:paraId="18DE71BE" w14:textId="77777777" w:rsidTr="00ED7EE0">
        <w:trPr>
          <w:jc w:val="center"/>
        </w:trPr>
        <w:tc>
          <w:tcPr>
            <w:tcW w:w="3504" w:type="dxa"/>
          </w:tcPr>
          <w:p w14:paraId="5BEECE89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 </w:t>
            </w:r>
            <w:r w:rsidRPr="0003350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29,5</w:t>
            </w:r>
          </w:p>
        </w:tc>
        <w:tc>
          <w:tcPr>
            <w:tcW w:w="4442" w:type="dxa"/>
          </w:tcPr>
          <w:p w14:paraId="7376350F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F9017C" w:rsidRPr="0003350E" w14:paraId="745ADE82" w14:textId="77777777" w:rsidTr="00ED7EE0">
        <w:trPr>
          <w:jc w:val="center"/>
        </w:trPr>
        <w:tc>
          <w:tcPr>
            <w:tcW w:w="3504" w:type="dxa"/>
          </w:tcPr>
          <w:p w14:paraId="28BE5214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0 – </w:t>
            </w:r>
            <w:r>
              <w:rPr>
                <w:sz w:val="24"/>
                <w:szCs w:val="24"/>
              </w:rPr>
              <w:t>23,5</w:t>
            </w:r>
          </w:p>
        </w:tc>
        <w:tc>
          <w:tcPr>
            <w:tcW w:w="4442" w:type="dxa"/>
          </w:tcPr>
          <w:p w14:paraId="285F8AC1" w14:textId="77777777" w:rsidR="00F9017C" w:rsidRPr="0003350E" w:rsidRDefault="00F9017C" w:rsidP="00ED7EE0">
            <w:pPr>
              <w:pStyle w:val="Title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14:paraId="5D171D9B" w14:textId="77777777" w:rsidR="00F9017C" w:rsidRDefault="00F9017C" w:rsidP="00F9017C">
      <w:pPr>
        <w:rPr>
          <w:highlight w:val="green"/>
        </w:rPr>
      </w:pPr>
    </w:p>
    <w:p w14:paraId="5AD7B13A" w14:textId="77777777" w:rsidR="00F9017C" w:rsidRDefault="00F9017C" w:rsidP="00F9017C">
      <w:pPr>
        <w:jc w:val="center"/>
        <w:rPr>
          <w:b/>
          <w:sz w:val="28"/>
          <w:szCs w:val="28"/>
        </w:rPr>
      </w:pPr>
    </w:p>
    <w:p w14:paraId="693574E0" w14:textId="77777777" w:rsidR="00F9017C" w:rsidRDefault="00F9017C" w:rsidP="00F9017C">
      <w:pPr>
        <w:jc w:val="center"/>
        <w:rPr>
          <w:b/>
          <w:sz w:val="28"/>
          <w:szCs w:val="28"/>
        </w:rPr>
      </w:pPr>
    </w:p>
    <w:p w14:paraId="42D199A1" w14:textId="77777777" w:rsidR="00F9017C" w:rsidRDefault="00F9017C" w:rsidP="00F901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lastRenderedPageBreak/>
        <w:t xml:space="preserve">Итоговая оценка по курсу выставляется в соответствии </w:t>
      </w:r>
    </w:p>
    <w:p w14:paraId="7DFF90AC" w14:textId="77777777" w:rsidR="00F9017C" w:rsidRDefault="00F9017C" w:rsidP="00F901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14:paraId="505E18DC" w14:textId="77777777" w:rsidR="00F9017C" w:rsidRDefault="00F9017C" w:rsidP="00F9017C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2103"/>
        <w:gridCol w:w="2978"/>
        <w:gridCol w:w="1336"/>
        <w:gridCol w:w="1408"/>
        <w:gridCol w:w="2727"/>
      </w:tblGrid>
      <w:tr w:rsidR="00F9017C" w:rsidRPr="0048202D" w14:paraId="723C03E9" w14:textId="77777777" w:rsidTr="00ED7EE0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8BDC" w14:textId="77777777" w:rsidR="00F9017C" w:rsidRPr="0048202D" w:rsidRDefault="00F9017C" w:rsidP="00ED7EE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BE4BE4" w14:textId="77777777" w:rsidR="00F9017C" w:rsidRPr="0048202D" w:rsidRDefault="00F9017C" w:rsidP="00ED7EE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242EB" w14:textId="77777777" w:rsidR="00F9017C" w:rsidRPr="0048202D" w:rsidRDefault="00F9017C" w:rsidP="00ED7EE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7E0A17" w14:textId="77777777" w:rsidR="00F9017C" w:rsidRPr="0048202D" w:rsidRDefault="00F9017C" w:rsidP="00ED7EE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5CA3B" w14:textId="77777777" w:rsidR="00F9017C" w:rsidRPr="0048202D" w:rsidRDefault="00F9017C" w:rsidP="00ED7EE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F9017C" w:rsidRPr="0048202D" w14:paraId="65BAC1C9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F09E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119153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F246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5B2818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1DF132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F9017C" w:rsidRPr="0048202D" w14:paraId="42906CC0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25D1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1CAF0D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3D53" w14:textId="77777777" w:rsidR="00F9017C" w:rsidRPr="0048202D" w:rsidRDefault="00F9017C" w:rsidP="00ED7EE0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14415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7DDCE7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F9017C" w:rsidRPr="0048202D" w14:paraId="1A7E78BA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CBA1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98BD14" w14:textId="77777777" w:rsidR="00F9017C" w:rsidRPr="0048202D" w:rsidRDefault="00F9017C" w:rsidP="00ED7EE0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56B8" w14:textId="77777777" w:rsidR="00F9017C" w:rsidRPr="0048202D" w:rsidRDefault="00F9017C" w:rsidP="00ED7EE0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FDC25C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62462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F9017C" w:rsidRPr="0048202D" w14:paraId="4C2EB5DF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4919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02E92C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1375" w14:textId="77777777" w:rsidR="00F9017C" w:rsidRPr="0048202D" w:rsidRDefault="00F9017C" w:rsidP="00ED7EE0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1F9D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6EAE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F9017C" w:rsidRPr="0048202D" w14:paraId="099FD718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0061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8F494E" w14:textId="77777777" w:rsidR="00F9017C" w:rsidRPr="0048202D" w:rsidRDefault="00F9017C" w:rsidP="00ED7EE0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BF46D" w14:textId="77777777" w:rsidR="00F9017C" w:rsidRPr="0048202D" w:rsidRDefault="00F9017C" w:rsidP="00ED7EE0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D131" w14:textId="77777777" w:rsidR="00F9017C" w:rsidRPr="0048202D" w:rsidRDefault="00F9017C" w:rsidP="00ED7EE0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053C" w14:textId="77777777" w:rsidR="00F9017C" w:rsidRPr="0048202D" w:rsidRDefault="00F9017C" w:rsidP="00ED7EE0"/>
        </w:tc>
      </w:tr>
      <w:tr w:rsidR="00F9017C" w:rsidRPr="0048202D" w14:paraId="34C592E9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76C7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D89FEF" w14:textId="77777777" w:rsidR="00F9017C" w:rsidRPr="0048202D" w:rsidRDefault="00F9017C" w:rsidP="00ED7EE0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8664" w14:textId="77777777" w:rsidR="00F9017C" w:rsidRPr="0048202D" w:rsidRDefault="00F9017C" w:rsidP="00ED7EE0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C79C0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17A944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F9017C" w:rsidRPr="0048202D" w14:paraId="633525B9" w14:textId="77777777" w:rsidTr="00ED7EE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BC21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BAFC67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1E106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26259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13A887" w14:textId="77777777" w:rsidR="00F9017C" w:rsidRPr="0048202D" w:rsidRDefault="00F9017C" w:rsidP="00ED7EE0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14:paraId="08F50C84" w14:textId="77777777" w:rsidR="00F9017C" w:rsidRDefault="00F9017C" w:rsidP="00F9017C"/>
    <w:p w14:paraId="0B282CE8" w14:textId="77777777" w:rsidR="00D35443" w:rsidRDefault="00D35443" w:rsidP="00623BC6"/>
    <w:p w14:paraId="1F4F71BC" w14:textId="77777777"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 результате освоения дисциплины студент должен:</w:t>
      </w:r>
    </w:p>
    <w:p w14:paraId="45CB0EA4" w14:textId="77777777" w:rsidR="0048507C" w:rsidRDefault="0048507C" w:rsidP="0048507C">
      <w:pPr>
        <w:jc w:val="center"/>
        <w:rPr>
          <w:b/>
          <w:sz w:val="28"/>
          <w:szCs w:val="28"/>
        </w:rPr>
      </w:pPr>
    </w:p>
    <w:p w14:paraId="19FD7F26" w14:textId="77777777"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Знать:</w:t>
      </w:r>
    </w:p>
    <w:p w14:paraId="2D0398EA" w14:textId="77777777" w:rsidR="009E18D0" w:rsidRPr="000E595C" w:rsidRDefault="009E18D0" w:rsidP="0048507C">
      <w:pPr>
        <w:jc w:val="center"/>
        <w:rPr>
          <w:b/>
          <w:sz w:val="28"/>
          <w:szCs w:val="28"/>
        </w:rPr>
      </w:pPr>
    </w:p>
    <w:p w14:paraId="7E0E271D" w14:textId="117E07F2" w:rsidR="0048507C" w:rsidRPr="000E595C" w:rsidRDefault="0048507C" w:rsidP="0048507C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З-1</w:t>
      </w:r>
      <w:r w:rsidRPr="000E595C">
        <w:rPr>
          <w:sz w:val="28"/>
          <w:szCs w:val="28"/>
        </w:rPr>
        <w:tab/>
      </w:r>
      <w:r w:rsidR="00A10237">
        <w:rPr>
          <w:sz w:val="28"/>
          <w:szCs w:val="28"/>
        </w:rPr>
        <w:t xml:space="preserve">Принципы </w:t>
      </w:r>
      <w:r w:rsidR="00B749D9">
        <w:rPr>
          <w:sz w:val="28"/>
          <w:szCs w:val="28"/>
        </w:rPr>
        <w:t>работы</w:t>
      </w:r>
      <w:r w:rsidR="00A10237">
        <w:rPr>
          <w:sz w:val="28"/>
          <w:szCs w:val="28"/>
        </w:rPr>
        <w:t xml:space="preserve"> в системе </w:t>
      </w:r>
      <w:r w:rsidR="00A10237">
        <w:rPr>
          <w:sz w:val="28"/>
          <w:szCs w:val="28"/>
          <w:lang w:val="en-US"/>
        </w:rPr>
        <w:t>MATLAB</w:t>
      </w:r>
      <w:r w:rsidRPr="0048507C">
        <w:rPr>
          <w:sz w:val="28"/>
          <w:szCs w:val="28"/>
        </w:rPr>
        <w:t>;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14:paraId="69C695BB" w14:textId="1F90EB75" w:rsidR="00E570B4" w:rsidRDefault="0048507C" w:rsidP="00583C0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З-2</w:t>
      </w:r>
      <w:r w:rsidR="00A10237">
        <w:rPr>
          <w:sz w:val="28"/>
          <w:szCs w:val="28"/>
        </w:rPr>
        <w:t xml:space="preserve"> </w:t>
      </w:r>
      <w:r w:rsidR="00A10237" w:rsidRPr="00A10237">
        <w:rPr>
          <w:sz w:val="28"/>
          <w:szCs w:val="28"/>
        </w:rPr>
        <w:t xml:space="preserve">    </w:t>
      </w:r>
      <w:r w:rsidR="00A10237">
        <w:rPr>
          <w:sz w:val="28"/>
          <w:szCs w:val="28"/>
        </w:rPr>
        <w:t>Принципы решения задач</w:t>
      </w:r>
      <w:r w:rsidR="00E570B4">
        <w:rPr>
          <w:sz w:val="28"/>
          <w:szCs w:val="28"/>
        </w:rPr>
        <w:t xml:space="preserve"> моделирования динамических систем, оптимизации, статистического анализа данных, графического представления результатов.</w:t>
      </w:r>
    </w:p>
    <w:p w14:paraId="7FFF8921" w14:textId="1297EF5E" w:rsidR="0048507C" w:rsidRPr="000E595C" w:rsidRDefault="0048507C" w:rsidP="00583C08">
      <w:pPr>
        <w:rPr>
          <w:sz w:val="28"/>
          <w:szCs w:val="28"/>
        </w:rPr>
      </w:pP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14:paraId="78892D57" w14:textId="77777777"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Уметь:</w:t>
      </w:r>
    </w:p>
    <w:p w14:paraId="419D4EA7" w14:textId="77777777" w:rsidR="009E18D0" w:rsidRPr="000E595C" w:rsidRDefault="009E18D0" w:rsidP="0048507C">
      <w:pPr>
        <w:jc w:val="center"/>
        <w:rPr>
          <w:b/>
          <w:sz w:val="28"/>
          <w:szCs w:val="28"/>
        </w:rPr>
      </w:pPr>
    </w:p>
    <w:p w14:paraId="1E383232" w14:textId="7111A70E" w:rsidR="00B130ED" w:rsidRDefault="0048507C" w:rsidP="00583C0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У-1</w:t>
      </w:r>
      <w:r w:rsidRPr="000E595C">
        <w:rPr>
          <w:sz w:val="28"/>
          <w:szCs w:val="28"/>
        </w:rPr>
        <w:tab/>
      </w:r>
      <w:r w:rsidR="00B130ED">
        <w:rPr>
          <w:sz w:val="28"/>
          <w:szCs w:val="28"/>
        </w:rPr>
        <w:t xml:space="preserve">Выполнять вычисления и анализировать данные в системе </w:t>
      </w:r>
      <w:proofErr w:type="spellStart"/>
      <w:r w:rsidR="00B130ED">
        <w:rPr>
          <w:sz w:val="28"/>
          <w:szCs w:val="28"/>
        </w:rPr>
        <w:t>Matlab</w:t>
      </w:r>
      <w:proofErr w:type="spellEnd"/>
      <w:r w:rsidR="00B130ED">
        <w:rPr>
          <w:sz w:val="28"/>
          <w:szCs w:val="28"/>
        </w:rPr>
        <w:t>;</w:t>
      </w:r>
    </w:p>
    <w:p w14:paraId="7E0C6D7C" w14:textId="2760DC7F" w:rsidR="00B130ED" w:rsidRDefault="00B749D9" w:rsidP="00583C0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</w:t>
      </w:r>
      <w:r>
        <w:rPr>
          <w:b/>
          <w:sz w:val="28"/>
          <w:szCs w:val="28"/>
        </w:rPr>
        <w:t>2</w:t>
      </w:r>
      <w:r w:rsidRPr="000E595C">
        <w:rPr>
          <w:sz w:val="28"/>
          <w:szCs w:val="28"/>
        </w:rPr>
        <w:tab/>
      </w:r>
      <w:r w:rsidR="00B130ED">
        <w:rPr>
          <w:sz w:val="28"/>
          <w:szCs w:val="28"/>
        </w:rPr>
        <w:t xml:space="preserve">Программировать на языке </w:t>
      </w:r>
      <w:proofErr w:type="spellStart"/>
      <w:r w:rsidR="00B130ED">
        <w:rPr>
          <w:sz w:val="28"/>
          <w:szCs w:val="28"/>
          <w:lang w:val="en-US"/>
        </w:rPr>
        <w:t>Matlab</w:t>
      </w:r>
      <w:proofErr w:type="spellEnd"/>
      <w:r w:rsidR="00B130ED">
        <w:rPr>
          <w:sz w:val="28"/>
          <w:szCs w:val="28"/>
        </w:rPr>
        <w:t>;</w:t>
      </w:r>
    </w:p>
    <w:p w14:paraId="4ADF33CF" w14:textId="3D6A3DC2" w:rsidR="0048507C" w:rsidRPr="000E595C" w:rsidRDefault="00B130ED" w:rsidP="00583C0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</w:t>
      </w:r>
      <w:r w:rsidR="00B749D9">
        <w:rPr>
          <w:b/>
          <w:sz w:val="28"/>
          <w:szCs w:val="28"/>
        </w:rPr>
        <w:t>3</w:t>
      </w:r>
      <w:r w:rsidRPr="000E595C">
        <w:rPr>
          <w:sz w:val="28"/>
          <w:szCs w:val="28"/>
        </w:rPr>
        <w:tab/>
      </w:r>
      <w:r w:rsidR="00A10237">
        <w:rPr>
          <w:sz w:val="28"/>
          <w:szCs w:val="28"/>
        </w:rPr>
        <w:t xml:space="preserve">Строить модели систем в пакете </w:t>
      </w:r>
      <w:r w:rsidR="00A10237">
        <w:rPr>
          <w:sz w:val="28"/>
          <w:szCs w:val="28"/>
          <w:lang w:val="en-US"/>
        </w:rPr>
        <w:t>SIMULINK</w:t>
      </w:r>
      <w:r w:rsidR="0048507C" w:rsidRPr="0048507C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FD36F8D" w14:textId="727D33D9" w:rsidR="0048507C" w:rsidRPr="000E595C" w:rsidRDefault="0048507C" w:rsidP="00583C0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</w:t>
      </w:r>
      <w:r w:rsidR="00B749D9">
        <w:rPr>
          <w:b/>
          <w:sz w:val="28"/>
          <w:szCs w:val="28"/>
        </w:rPr>
        <w:t>4</w:t>
      </w:r>
      <w:r w:rsidRPr="000E595C">
        <w:rPr>
          <w:sz w:val="28"/>
          <w:szCs w:val="28"/>
        </w:rPr>
        <w:tab/>
      </w:r>
      <w:r w:rsidR="00B130ED">
        <w:rPr>
          <w:sz w:val="28"/>
          <w:szCs w:val="28"/>
        </w:rPr>
        <w:t>Решать</w:t>
      </w:r>
      <w:r w:rsidR="00A10237">
        <w:rPr>
          <w:sz w:val="28"/>
          <w:szCs w:val="28"/>
        </w:rPr>
        <w:t xml:space="preserve"> задач</w:t>
      </w:r>
      <w:r w:rsidR="00B130ED">
        <w:rPr>
          <w:sz w:val="28"/>
          <w:szCs w:val="28"/>
        </w:rPr>
        <w:t>и</w:t>
      </w:r>
      <w:r w:rsidR="00A10237">
        <w:rPr>
          <w:sz w:val="28"/>
          <w:szCs w:val="28"/>
        </w:rPr>
        <w:t xml:space="preserve"> </w:t>
      </w:r>
      <w:r w:rsidR="00E570B4">
        <w:rPr>
          <w:sz w:val="28"/>
          <w:szCs w:val="28"/>
        </w:rPr>
        <w:t>моделирования динамических систем, оптимизации, статистического анализа данных, графического представления результатов</w:t>
      </w:r>
      <w:r w:rsidR="00B130ED">
        <w:rPr>
          <w:sz w:val="28"/>
          <w:szCs w:val="28"/>
        </w:rPr>
        <w:t xml:space="preserve"> в системе </w:t>
      </w:r>
      <w:proofErr w:type="spellStart"/>
      <w:r w:rsidR="00B130ED">
        <w:rPr>
          <w:sz w:val="28"/>
          <w:szCs w:val="28"/>
          <w:lang w:val="en-US"/>
        </w:rPr>
        <w:t>Matlab</w:t>
      </w:r>
      <w:proofErr w:type="spellEnd"/>
      <w:r w:rsidR="00A10237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6B6EE2" w14:textId="77777777"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Владеть:</w:t>
      </w:r>
    </w:p>
    <w:p w14:paraId="3D8994EA" w14:textId="77777777" w:rsidR="009E18D0" w:rsidRPr="000E595C" w:rsidRDefault="009E18D0" w:rsidP="0048507C">
      <w:pPr>
        <w:jc w:val="center"/>
        <w:rPr>
          <w:b/>
          <w:sz w:val="28"/>
          <w:szCs w:val="28"/>
        </w:rPr>
      </w:pPr>
    </w:p>
    <w:p w14:paraId="6222B36A" w14:textId="760C87B1" w:rsidR="0048507C" w:rsidRPr="0083694B" w:rsidRDefault="0048507C" w:rsidP="0083694B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В-1</w:t>
      </w:r>
      <w:r w:rsidRPr="000E595C">
        <w:rPr>
          <w:sz w:val="28"/>
          <w:szCs w:val="28"/>
        </w:rPr>
        <w:tab/>
      </w:r>
      <w:r w:rsidR="00B130ED">
        <w:rPr>
          <w:sz w:val="28"/>
          <w:szCs w:val="28"/>
        </w:rPr>
        <w:t xml:space="preserve">навыками выполнения вычислений в системе </w:t>
      </w:r>
      <w:proofErr w:type="spellStart"/>
      <w:r w:rsidR="00B130ED">
        <w:rPr>
          <w:sz w:val="28"/>
          <w:szCs w:val="28"/>
          <w:lang w:val="en-US"/>
        </w:rPr>
        <w:t>Matlab</w:t>
      </w:r>
      <w:proofErr w:type="spellEnd"/>
      <w:r w:rsidR="00A10237">
        <w:rPr>
          <w:sz w:val="28"/>
          <w:szCs w:val="28"/>
        </w:rPr>
        <w:t>.</w:t>
      </w:r>
    </w:p>
    <w:p w14:paraId="6849E49D" w14:textId="69500875" w:rsidR="0048507C" w:rsidRDefault="0048507C" w:rsidP="0083694B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В-2</w:t>
      </w:r>
      <w:r w:rsidRPr="000E595C">
        <w:rPr>
          <w:sz w:val="28"/>
          <w:szCs w:val="28"/>
        </w:rPr>
        <w:tab/>
      </w:r>
      <w:r w:rsidR="00A10237">
        <w:rPr>
          <w:sz w:val="28"/>
          <w:szCs w:val="28"/>
        </w:rPr>
        <w:t>методами решения задач</w:t>
      </w:r>
      <w:r w:rsidR="00E570B4">
        <w:rPr>
          <w:sz w:val="28"/>
          <w:szCs w:val="28"/>
        </w:rPr>
        <w:t xml:space="preserve"> </w:t>
      </w:r>
      <w:r w:rsidR="00E570B4">
        <w:rPr>
          <w:sz w:val="28"/>
          <w:szCs w:val="28"/>
        </w:rPr>
        <w:t>моделирования динамических систем, оптимизации, статистического анализа данных, графического представления результатов</w:t>
      </w:r>
      <w:r w:rsidR="00E570B4">
        <w:rPr>
          <w:sz w:val="28"/>
          <w:szCs w:val="28"/>
        </w:rPr>
        <w:t>.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1696"/>
        <w:gridCol w:w="1800"/>
        <w:gridCol w:w="1211"/>
        <w:gridCol w:w="1233"/>
      </w:tblGrid>
      <w:tr w:rsidR="001148BF" w:rsidRPr="001148BF" w14:paraId="1C8C6A9D" w14:textId="77777777" w:rsidTr="00F56C2A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E4A34" w14:textId="77777777"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1AE71" w14:textId="77777777"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E0123" w14:textId="77777777"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E7E9E" w14:textId="77777777"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1148BF" w:rsidRPr="001148BF" w14:paraId="33A5A42C" w14:textId="77777777" w:rsidTr="00F56C2A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2BC36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ОК-4: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B3FC8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A9F2C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9015B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В-2</w:t>
            </w:r>
          </w:p>
        </w:tc>
      </w:tr>
      <w:tr w:rsidR="001148BF" w:rsidRPr="001148BF" w14:paraId="5D2D3222" w14:textId="77777777" w:rsidTr="00F56C2A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7ECF7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ОК-6: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6AA437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A756C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786DA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В-2</w:t>
            </w:r>
          </w:p>
        </w:tc>
      </w:tr>
      <w:tr w:rsidR="001148BF" w:rsidRPr="001148BF" w14:paraId="6601AD75" w14:textId="77777777" w:rsidTr="00F56C2A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9337F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ОСК-1: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94D40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58058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97F9E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1148BF" w:rsidRPr="001148BF" w14:paraId="618E9874" w14:textId="77777777" w:rsidTr="00F56C2A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85245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ОПК-3: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90911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DAF82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3025D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1148BF" w:rsidRPr="001148BF" w14:paraId="0CC1F820" w14:textId="77777777" w:rsidTr="00F56C2A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B7ED8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ОПК-5: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E031B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9E619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D04E8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1148BF" w:rsidRPr="001148BF" w14:paraId="3FCACF2B" w14:textId="77777777" w:rsidTr="00F56C2A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88DD0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ОПК-6: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52227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C17D9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BA5F7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1148BF" w:rsidRPr="001148BF" w14:paraId="183E816C" w14:textId="77777777" w:rsidTr="00F56C2A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A87AD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lastRenderedPageBreak/>
              <w:t>ОСПК-1: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3D6A3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DD613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A6CD8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1148BF" w:rsidRPr="001148BF" w14:paraId="473162EB" w14:textId="77777777" w:rsidTr="00F56C2A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7D5BE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ПК-21: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F94C5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0CA0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045C5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1148BF" w:rsidRPr="001148BF" w14:paraId="7B765A20" w14:textId="77777777" w:rsidTr="00F56C2A">
        <w:trPr>
          <w:trHeight w:val="36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CAEBB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ПССК-12.1: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82237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54923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37D2E" w14:textId="77777777"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</w:t>
            </w:r>
          </w:p>
        </w:tc>
      </w:tr>
    </w:tbl>
    <w:p w14:paraId="066C66C1" w14:textId="1DA66CE9" w:rsidR="0048507C" w:rsidRDefault="0048507C" w:rsidP="00623BC6"/>
    <w:p w14:paraId="49690434" w14:textId="77777777" w:rsidR="002A559B" w:rsidRPr="002A190D" w:rsidRDefault="002A559B" w:rsidP="002A559B">
      <w:pPr>
        <w:pStyle w:val="NormalWeb"/>
        <w:jc w:val="both"/>
      </w:pPr>
    </w:p>
    <w:p w14:paraId="5CD32B29" w14:textId="77777777" w:rsidR="002A559B" w:rsidRPr="002A190D" w:rsidRDefault="002A559B" w:rsidP="002A559B">
      <w:pPr>
        <w:pStyle w:val="NormalWeb"/>
        <w:jc w:val="both"/>
      </w:pPr>
    </w:p>
    <w:p w14:paraId="2C2BAFCB" w14:textId="77777777" w:rsidR="002A559B" w:rsidRPr="002A190D" w:rsidRDefault="002A559B" w:rsidP="002A559B">
      <w:pPr>
        <w:jc w:val="center"/>
        <w:rPr>
          <w:b/>
          <w:sz w:val="28"/>
          <w:szCs w:val="28"/>
        </w:rPr>
      </w:pPr>
      <w:r w:rsidRPr="002A190D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14:paraId="2303C7CE" w14:textId="77777777" w:rsidR="002A559B" w:rsidRPr="002A190D" w:rsidRDefault="002A559B" w:rsidP="002A559B">
      <w:pPr>
        <w:jc w:val="center"/>
        <w:rPr>
          <w:b/>
          <w:sz w:val="28"/>
          <w:szCs w:val="28"/>
        </w:rPr>
      </w:pPr>
      <w:r w:rsidRPr="002A190D">
        <w:rPr>
          <w:b/>
          <w:sz w:val="28"/>
          <w:szCs w:val="28"/>
        </w:rPr>
        <w:t>со следующей таблицей:</w:t>
      </w:r>
    </w:p>
    <w:p w14:paraId="6314E122" w14:textId="77777777" w:rsidR="002A559B" w:rsidRPr="002A190D" w:rsidRDefault="002A559B" w:rsidP="002A559B">
      <w:pPr>
        <w:jc w:val="center"/>
        <w:rPr>
          <w:b/>
          <w:sz w:val="28"/>
          <w:szCs w:val="28"/>
        </w:rPr>
      </w:pPr>
    </w:p>
    <w:p w14:paraId="330DB124" w14:textId="77777777" w:rsidR="002A559B" w:rsidRPr="002A190D" w:rsidRDefault="002A559B" w:rsidP="002A559B">
      <w:pPr>
        <w:jc w:val="center"/>
        <w:rPr>
          <w:b/>
          <w:sz w:val="28"/>
          <w:szCs w:val="28"/>
        </w:rPr>
      </w:pPr>
    </w:p>
    <w:p w14:paraId="2F51791D" w14:textId="77777777" w:rsidR="002A559B" w:rsidRPr="002A190D" w:rsidRDefault="002A559B" w:rsidP="002A559B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2103"/>
        <w:gridCol w:w="2978"/>
        <w:gridCol w:w="1336"/>
        <w:gridCol w:w="1408"/>
        <w:gridCol w:w="2727"/>
      </w:tblGrid>
      <w:tr w:rsidR="002A559B" w:rsidRPr="002A190D" w14:paraId="54373B6D" w14:textId="77777777" w:rsidTr="00DE4725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0880" w14:textId="77777777" w:rsidR="002A559B" w:rsidRPr="002A190D" w:rsidRDefault="002A559B" w:rsidP="00DE4725">
            <w:pPr>
              <w:jc w:val="center"/>
              <w:rPr>
                <w:b/>
                <w:bCs/>
              </w:rPr>
            </w:pPr>
            <w:r w:rsidRPr="002A190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314D5" w14:textId="77777777" w:rsidR="002A559B" w:rsidRPr="002A190D" w:rsidRDefault="002A559B" w:rsidP="00DE4725">
            <w:pPr>
              <w:jc w:val="center"/>
              <w:rPr>
                <w:b/>
                <w:bCs/>
              </w:rPr>
            </w:pPr>
            <w:r w:rsidRPr="002A190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2EC4C" w14:textId="77777777" w:rsidR="002A559B" w:rsidRPr="002A190D" w:rsidRDefault="002A559B" w:rsidP="00DE4725">
            <w:pPr>
              <w:jc w:val="center"/>
              <w:rPr>
                <w:b/>
                <w:bCs/>
              </w:rPr>
            </w:pPr>
            <w:r w:rsidRPr="002A190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5FECF0" w14:textId="77777777" w:rsidR="002A559B" w:rsidRPr="002A190D" w:rsidRDefault="002A559B" w:rsidP="00DE4725">
            <w:pPr>
              <w:jc w:val="center"/>
              <w:rPr>
                <w:b/>
                <w:bCs/>
              </w:rPr>
            </w:pPr>
            <w:r w:rsidRPr="002A190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1780C" w14:textId="77777777" w:rsidR="002A559B" w:rsidRPr="002A190D" w:rsidRDefault="002A559B" w:rsidP="00DE4725">
            <w:pPr>
              <w:jc w:val="center"/>
              <w:rPr>
                <w:b/>
                <w:bCs/>
              </w:rPr>
            </w:pPr>
            <w:r w:rsidRPr="002A190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2A559B" w:rsidRPr="002A190D" w14:paraId="7240C582" w14:textId="77777777" w:rsidTr="00DE472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A0FB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90 –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FFBBF7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B318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157AAE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052AF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Отлично</w:t>
            </w:r>
          </w:p>
        </w:tc>
      </w:tr>
      <w:tr w:rsidR="002A559B" w:rsidRPr="002A190D" w14:paraId="2FE62DB2" w14:textId="77777777" w:rsidTr="00DE472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066F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85 –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91B40E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4DDD" w14:textId="77777777" w:rsidR="002A559B" w:rsidRPr="002A190D" w:rsidRDefault="002A559B" w:rsidP="00DE4725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8C36A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EDB92F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Очень хорошо</w:t>
            </w:r>
          </w:p>
        </w:tc>
      </w:tr>
      <w:tr w:rsidR="002A559B" w:rsidRPr="002A190D" w14:paraId="60FE85AB" w14:textId="77777777" w:rsidTr="00DE472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D59D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75 –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6BA9A" w14:textId="77777777" w:rsidR="002A559B" w:rsidRPr="002A190D" w:rsidRDefault="002A559B" w:rsidP="00DE4725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AC98" w14:textId="77777777" w:rsidR="002A559B" w:rsidRPr="002A190D" w:rsidRDefault="002A559B" w:rsidP="00DE4725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07066E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8E812D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Хорошо</w:t>
            </w:r>
          </w:p>
        </w:tc>
      </w:tr>
      <w:tr w:rsidR="002A559B" w:rsidRPr="002A190D" w14:paraId="4BA89BEA" w14:textId="77777777" w:rsidTr="00DE472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E7A9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70 –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FF81" w14:textId="77777777" w:rsidR="002A559B" w:rsidRPr="002A190D" w:rsidRDefault="002A559B" w:rsidP="00DE4725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7F226" w14:textId="77777777" w:rsidR="002A559B" w:rsidRPr="002A190D" w:rsidRDefault="002A559B" w:rsidP="00DE4725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6011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31DD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Удовлетворительно</w:t>
            </w:r>
          </w:p>
        </w:tc>
      </w:tr>
      <w:tr w:rsidR="002A559B" w:rsidRPr="002A190D" w14:paraId="2A83736C" w14:textId="77777777" w:rsidTr="00DE472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356E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65 – 69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787323" w14:textId="77777777" w:rsidR="002A559B" w:rsidRPr="002A190D" w:rsidRDefault="002A559B" w:rsidP="00DE4725">
            <w:r w:rsidRPr="002A190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C5B5" w14:textId="77777777" w:rsidR="002A559B" w:rsidRPr="002A190D" w:rsidRDefault="002A559B" w:rsidP="00DE4725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68E0" w14:textId="77777777" w:rsidR="002A559B" w:rsidRPr="002A190D" w:rsidRDefault="002A559B" w:rsidP="00DE4725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3516" w14:textId="77777777" w:rsidR="002A559B" w:rsidRPr="002A190D" w:rsidRDefault="002A559B" w:rsidP="00DE4725"/>
        </w:tc>
      </w:tr>
      <w:tr w:rsidR="002A559B" w:rsidRPr="002A190D" w14:paraId="047C3D00" w14:textId="77777777" w:rsidTr="00DE472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B554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60 –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08BE" w14:textId="77777777" w:rsidR="002A559B" w:rsidRPr="002A190D" w:rsidRDefault="002A559B" w:rsidP="00DE4725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847D3" w14:textId="77777777" w:rsidR="002A559B" w:rsidRPr="002A190D" w:rsidRDefault="002A559B" w:rsidP="00DE4725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84B95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687C7B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Посредственно</w:t>
            </w:r>
          </w:p>
        </w:tc>
      </w:tr>
      <w:tr w:rsidR="002A559B" w:rsidRPr="0048202D" w14:paraId="5AD158B4" w14:textId="77777777" w:rsidTr="00DE472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D2F6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5F66B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7B328C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4F103C" w14:textId="77777777" w:rsidR="002A559B" w:rsidRPr="002A190D" w:rsidRDefault="002A559B" w:rsidP="00DE4725">
            <w:pPr>
              <w:jc w:val="center"/>
            </w:pPr>
            <w:r w:rsidRPr="002A190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2E8C82" w14:textId="77777777" w:rsidR="002A559B" w:rsidRPr="0048202D" w:rsidRDefault="002A559B" w:rsidP="00DE4725">
            <w:pPr>
              <w:jc w:val="center"/>
            </w:pPr>
            <w:r w:rsidRPr="002A190D">
              <w:rPr>
                <w:sz w:val="22"/>
                <w:szCs w:val="22"/>
              </w:rPr>
              <w:t>Неудовлетворительно</w:t>
            </w:r>
          </w:p>
        </w:tc>
      </w:tr>
    </w:tbl>
    <w:p w14:paraId="2C44C670" w14:textId="77777777" w:rsidR="002A559B" w:rsidRDefault="002A559B" w:rsidP="002A559B"/>
    <w:p w14:paraId="657D7061" w14:textId="77777777" w:rsidR="002A559B" w:rsidRDefault="002A559B" w:rsidP="002A559B"/>
    <w:p w14:paraId="184D3433" w14:textId="77777777" w:rsidR="002A559B" w:rsidRDefault="002A559B" w:rsidP="002A559B"/>
    <w:p w14:paraId="14ACEF67" w14:textId="77777777" w:rsidR="002A559B" w:rsidRDefault="002A559B" w:rsidP="00623BC6"/>
    <w:sectPr w:rsidR="002A559B" w:rsidSect="00E35608">
      <w:footerReference w:type="default" r:id="rId14"/>
      <w:pgSz w:w="11906" w:h="16838"/>
      <w:pgMar w:top="1134" w:right="850" w:bottom="113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01E12" w14:textId="77777777" w:rsidR="00355CF4" w:rsidRDefault="00355CF4" w:rsidP="00BF3087">
      <w:r>
        <w:separator/>
      </w:r>
    </w:p>
  </w:endnote>
  <w:endnote w:type="continuationSeparator" w:id="0">
    <w:p w14:paraId="1D1A617A" w14:textId="77777777" w:rsidR="00355CF4" w:rsidRDefault="00355CF4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0368670"/>
      <w:docPartObj>
        <w:docPartGallery w:val="Page Numbers (Bottom of Page)"/>
        <w:docPartUnique/>
      </w:docPartObj>
    </w:sdtPr>
    <w:sdtContent>
      <w:p w14:paraId="4E911517" w14:textId="77777777" w:rsidR="00192840" w:rsidRDefault="0019284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EE2F596" w14:textId="77777777" w:rsidR="00192840" w:rsidRDefault="00192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1AC02" w14:textId="77777777" w:rsidR="00355CF4" w:rsidRDefault="00355CF4" w:rsidP="00BF3087">
      <w:r>
        <w:separator/>
      </w:r>
    </w:p>
  </w:footnote>
  <w:footnote w:type="continuationSeparator" w:id="0">
    <w:p w14:paraId="5399C7C5" w14:textId="77777777" w:rsidR="00355CF4" w:rsidRDefault="00355CF4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3CE9"/>
    <w:multiLevelType w:val="hybridMultilevel"/>
    <w:tmpl w:val="EF203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77FF9"/>
    <w:multiLevelType w:val="hybridMultilevel"/>
    <w:tmpl w:val="92763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D695F8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D11C1"/>
    <w:multiLevelType w:val="hybridMultilevel"/>
    <w:tmpl w:val="BA561F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487387"/>
    <w:multiLevelType w:val="hybridMultilevel"/>
    <w:tmpl w:val="57D60122"/>
    <w:lvl w:ilvl="0" w:tplc="23FA73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75634"/>
    <w:multiLevelType w:val="hybridMultilevel"/>
    <w:tmpl w:val="A6D4B1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932C21"/>
    <w:multiLevelType w:val="hybridMultilevel"/>
    <w:tmpl w:val="540E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27BF9"/>
    <w:multiLevelType w:val="hybridMultilevel"/>
    <w:tmpl w:val="BD5E31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592FE2"/>
    <w:multiLevelType w:val="hybridMultilevel"/>
    <w:tmpl w:val="643477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7F4C1E"/>
    <w:multiLevelType w:val="hybridMultilevel"/>
    <w:tmpl w:val="E098E2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4" w15:restartNumberingAfterBreak="0">
    <w:nsid w:val="311413CE"/>
    <w:multiLevelType w:val="hybridMultilevel"/>
    <w:tmpl w:val="7AB27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4607BB"/>
    <w:multiLevelType w:val="hybridMultilevel"/>
    <w:tmpl w:val="A53099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0A10A5"/>
    <w:multiLevelType w:val="hybridMultilevel"/>
    <w:tmpl w:val="8C8A0B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8" w15:restartNumberingAfterBreak="0">
    <w:nsid w:val="3ED41BA2"/>
    <w:multiLevelType w:val="hybridMultilevel"/>
    <w:tmpl w:val="654ED33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40B51D62"/>
    <w:multiLevelType w:val="hybridMultilevel"/>
    <w:tmpl w:val="CC28A8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667934"/>
    <w:multiLevelType w:val="hybridMultilevel"/>
    <w:tmpl w:val="3A5423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6E6EE6"/>
    <w:multiLevelType w:val="hybridMultilevel"/>
    <w:tmpl w:val="57F85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4C68DD"/>
    <w:multiLevelType w:val="hybridMultilevel"/>
    <w:tmpl w:val="519A0106"/>
    <w:lvl w:ilvl="0" w:tplc="999EF0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11B9A"/>
    <w:multiLevelType w:val="hybridMultilevel"/>
    <w:tmpl w:val="AA4CA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80644E"/>
    <w:multiLevelType w:val="hybridMultilevel"/>
    <w:tmpl w:val="888A8F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497A60"/>
    <w:multiLevelType w:val="hybridMultilevel"/>
    <w:tmpl w:val="E2AE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65FA9"/>
    <w:multiLevelType w:val="hybridMultilevel"/>
    <w:tmpl w:val="4BDA4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FD2C3C"/>
    <w:multiLevelType w:val="hybridMultilevel"/>
    <w:tmpl w:val="46FA6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5135A3"/>
    <w:multiLevelType w:val="hybridMultilevel"/>
    <w:tmpl w:val="EA24F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3249C0"/>
    <w:multiLevelType w:val="hybridMultilevel"/>
    <w:tmpl w:val="1756AD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695028"/>
    <w:multiLevelType w:val="hybridMultilevel"/>
    <w:tmpl w:val="BCFCAC3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EB6E1B"/>
    <w:multiLevelType w:val="hybridMultilevel"/>
    <w:tmpl w:val="851E74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6" w15:restartNumberingAfterBreak="0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7" w15:restartNumberingAfterBreak="0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37"/>
  </w:num>
  <w:num w:numId="2">
    <w:abstractNumId w:val="9"/>
  </w:num>
  <w:num w:numId="3">
    <w:abstractNumId w:val="35"/>
  </w:num>
  <w:num w:numId="4">
    <w:abstractNumId w:val="36"/>
  </w:num>
  <w:num w:numId="5">
    <w:abstractNumId w:val="38"/>
  </w:num>
  <w:num w:numId="6">
    <w:abstractNumId w:val="13"/>
  </w:num>
  <w:num w:numId="7">
    <w:abstractNumId w:val="32"/>
  </w:num>
  <w:num w:numId="8">
    <w:abstractNumId w:val="8"/>
  </w:num>
  <w:num w:numId="9">
    <w:abstractNumId w:val="1"/>
  </w:num>
  <w:num w:numId="10">
    <w:abstractNumId w:val="34"/>
  </w:num>
  <w:num w:numId="11">
    <w:abstractNumId w:val="2"/>
  </w:num>
  <w:num w:numId="12">
    <w:abstractNumId w:val="17"/>
  </w:num>
  <w:num w:numId="13">
    <w:abstractNumId w:val="22"/>
  </w:num>
  <w:num w:numId="14">
    <w:abstractNumId w:val="5"/>
  </w:num>
  <w:num w:numId="15">
    <w:abstractNumId w:val="23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2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864"/>
    <w:rsid w:val="00047687"/>
    <w:rsid w:val="00047FDD"/>
    <w:rsid w:val="00072A45"/>
    <w:rsid w:val="000733A8"/>
    <w:rsid w:val="000A6E73"/>
    <w:rsid w:val="000C0BFA"/>
    <w:rsid w:val="000F5F7B"/>
    <w:rsid w:val="001148BF"/>
    <w:rsid w:val="00120867"/>
    <w:rsid w:val="00132919"/>
    <w:rsid w:val="00154903"/>
    <w:rsid w:val="00163ED2"/>
    <w:rsid w:val="00184668"/>
    <w:rsid w:val="00192840"/>
    <w:rsid w:val="00194951"/>
    <w:rsid w:val="001B14CF"/>
    <w:rsid w:val="001B3CEB"/>
    <w:rsid w:val="001D46E9"/>
    <w:rsid w:val="001F5733"/>
    <w:rsid w:val="00205B4B"/>
    <w:rsid w:val="002248BF"/>
    <w:rsid w:val="00233864"/>
    <w:rsid w:val="00242B04"/>
    <w:rsid w:val="00243AFC"/>
    <w:rsid w:val="00251322"/>
    <w:rsid w:val="00260F34"/>
    <w:rsid w:val="00292659"/>
    <w:rsid w:val="002A559B"/>
    <w:rsid w:val="002A626E"/>
    <w:rsid w:val="002B54F2"/>
    <w:rsid w:val="002F50A2"/>
    <w:rsid w:val="00304ECB"/>
    <w:rsid w:val="00316BF8"/>
    <w:rsid w:val="00355BAF"/>
    <w:rsid w:val="00355CF4"/>
    <w:rsid w:val="003B4FBE"/>
    <w:rsid w:val="003F00D9"/>
    <w:rsid w:val="0044535B"/>
    <w:rsid w:val="00477169"/>
    <w:rsid w:val="00480D50"/>
    <w:rsid w:val="0048507C"/>
    <w:rsid w:val="00485E55"/>
    <w:rsid w:val="004A2E4C"/>
    <w:rsid w:val="004A6606"/>
    <w:rsid w:val="005500F1"/>
    <w:rsid w:val="005519E7"/>
    <w:rsid w:val="00565FFD"/>
    <w:rsid w:val="00572D69"/>
    <w:rsid w:val="00583C08"/>
    <w:rsid w:val="00596EDE"/>
    <w:rsid w:val="005A4853"/>
    <w:rsid w:val="005C2793"/>
    <w:rsid w:val="005D175A"/>
    <w:rsid w:val="005E3B95"/>
    <w:rsid w:val="005F4C47"/>
    <w:rsid w:val="006131A1"/>
    <w:rsid w:val="0061606F"/>
    <w:rsid w:val="006160E2"/>
    <w:rsid w:val="00617A67"/>
    <w:rsid w:val="00623BC6"/>
    <w:rsid w:val="00655777"/>
    <w:rsid w:val="00684D2C"/>
    <w:rsid w:val="006956F5"/>
    <w:rsid w:val="006A1B6E"/>
    <w:rsid w:val="006B24ED"/>
    <w:rsid w:val="006B4E96"/>
    <w:rsid w:val="006F0007"/>
    <w:rsid w:val="00700AA6"/>
    <w:rsid w:val="00715336"/>
    <w:rsid w:val="0074351F"/>
    <w:rsid w:val="00754068"/>
    <w:rsid w:val="00755F7D"/>
    <w:rsid w:val="00781E81"/>
    <w:rsid w:val="0079090B"/>
    <w:rsid w:val="00792766"/>
    <w:rsid w:val="007B0D51"/>
    <w:rsid w:val="007F3A3B"/>
    <w:rsid w:val="008058F0"/>
    <w:rsid w:val="00814B00"/>
    <w:rsid w:val="0083694B"/>
    <w:rsid w:val="008710E2"/>
    <w:rsid w:val="00876076"/>
    <w:rsid w:val="00881856"/>
    <w:rsid w:val="0088205A"/>
    <w:rsid w:val="00895045"/>
    <w:rsid w:val="008A205F"/>
    <w:rsid w:val="008A7D5D"/>
    <w:rsid w:val="008C4A7A"/>
    <w:rsid w:val="008C4EC1"/>
    <w:rsid w:val="008F3FCB"/>
    <w:rsid w:val="0091206C"/>
    <w:rsid w:val="0093097B"/>
    <w:rsid w:val="00932C76"/>
    <w:rsid w:val="009649D9"/>
    <w:rsid w:val="00976ECB"/>
    <w:rsid w:val="0099056B"/>
    <w:rsid w:val="009A3FA4"/>
    <w:rsid w:val="009B1D41"/>
    <w:rsid w:val="009B61FB"/>
    <w:rsid w:val="009D74E0"/>
    <w:rsid w:val="009E18D0"/>
    <w:rsid w:val="009F45FC"/>
    <w:rsid w:val="00A10237"/>
    <w:rsid w:val="00A15FFB"/>
    <w:rsid w:val="00A16388"/>
    <w:rsid w:val="00A24775"/>
    <w:rsid w:val="00A2737E"/>
    <w:rsid w:val="00A378A0"/>
    <w:rsid w:val="00A43D17"/>
    <w:rsid w:val="00A56D83"/>
    <w:rsid w:val="00A76F50"/>
    <w:rsid w:val="00A80D06"/>
    <w:rsid w:val="00A846A8"/>
    <w:rsid w:val="00AD1343"/>
    <w:rsid w:val="00B018EE"/>
    <w:rsid w:val="00B01AD8"/>
    <w:rsid w:val="00B062AB"/>
    <w:rsid w:val="00B1163C"/>
    <w:rsid w:val="00B130ED"/>
    <w:rsid w:val="00B15908"/>
    <w:rsid w:val="00B16AE1"/>
    <w:rsid w:val="00B37E6E"/>
    <w:rsid w:val="00B50D6C"/>
    <w:rsid w:val="00B749D9"/>
    <w:rsid w:val="00B80393"/>
    <w:rsid w:val="00B8246F"/>
    <w:rsid w:val="00BA3E72"/>
    <w:rsid w:val="00BA5D0C"/>
    <w:rsid w:val="00BC5AB6"/>
    <w:rsid w:val="00BD5A68"/>
    <w:rsid w:val="00BE4555"/>
    <w:rsid w:val="00BF3087"/>
    <w:rsid w:val="00C53043"/>
    <w:rsid w:val="00C94943"/>
    <w:rsid w:val="00CE1E1E"/>
    <w:rsid w:val="00CE3B09"/>
    <w:rsid w:val="00CE5872"/>
    <w:rsid w:val="00D01DF4"/>
    <w:rsid w:val="00D03DF7"/>
    <w:rsid w:val="00D11ECC"/>
    <w:rsid w:val="00D2746A"/>
    <w:rsid w:val="00D35443"/>
    <w:rsid w:val="00D41656"/>
    <w:rsid w:val="00D637F3"/>
    <w:rsid w:val="00D645CF"/>
    <w:rsid w:val="00D72CAE"/>
    <w:rsid w:val="00DD4002"/>
    <w:rsid w:val="00DD4691"/>
    <w:rsid w:val="00DE575D"/>
    <w:rsid w:val="00DF119E"/>
    <w:rsid w:val="00E22038"/>
    <w:rsid w:val="00E24D7D"/>
    <w:rsid w:val="00E336BC"/>
    <w:rsid w:val="00E35608"/>
    <w:rsid w:val="00E44DFB"/>
    <w:rsid w:val="00E570B4"/>
    <w:rsid w:val="00E60719"/>
    <w:rsid w:val="00E656DE"/>
    <w:rsid w:val="00E7541A"/>
    <w:rsid w:val="00EB3D12"/>
    <w:rsid w:val="00EB501A"/>
    <w:rsid w:val="00EB698E"/>
    <w:rsid w:val="00EC462F"/>
    <w:rsid w:val="00ED7EE0"/>
    <w:rsid w:val="00EE4E83"/>
    <w:rsid w:val="00EE6215"/>
    <w:rsid w:val="00F22C43"/>
    <w:rsid w:val="00F23FE8"/>
    <w:rsid w:val="00F27434"/>
    <w:rsid w:val="00F56C2A"/>
    <w:rsid w:val="00F63AA2"/>
    <w:rsid w:val="00F76BAE"/>
    <w:rsid w:val="00F861B5"/>
    <w:rsid w:val="00F9017C"/>
    <w:rsid w:val="00FA5336"/>
    <w:rsid w:val="00FE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4B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233864"/>
    <w:pPr>
      <w:keepNext/>
      <w:outlineLvl w:val="0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nhideWhenUsed/>
    <w:rsid w:val="00BF308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rsid w:val="0048507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507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C4A7A"/>
  </w:style>
  <w:style w:type="character" w:customStyle="1" w:styleId="Heading6Char">
    <w:name w:val="Heading 6 Char"/>
    <w:basedOn w:val="DefaultParagraphFont"/>
    <w:link w:val="Heading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PlainText">
    <w:name w:val="Plain Text"/>
    <w:basedOn w:val="Normal"/>
    <w:link w:val="PlainTextChar"/>
    <w:rsid w:val="00D72CA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BodyText">
    <w:name w:val="Body Text"/>
    <w:basedOn w:val="Normal"/>
    <w:link w:val="BodyTextChar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80393"/>
    <w:rPr>
      <w:rFonts w:ascii="Times New Roman" w:hAnsi="Times New Roman" w:cs="Times New Roman"/>
      <w:sz w:val="18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B6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A80D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2502</Words>
  <Characters>14264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Alexei Samsonovich</cp:lastModifiedBy>
  <cp:revision>6</cp:revision>
  <dcterms:created xsi:type="dcterms:W3CDTF">2021-01-10T15:58:00Z</dcterms:created>
  <dcterms:modified xsi:type="dcterms:W3CDTF">2021-01-10T17:48:00Z</dcterms:modified>
</cp:coreProperties>
</file>