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E11" w:rsidRDefault="0035250D">
      <w:pPr>
        <w:pStyle w:val="a3"/>
        <w:spacing w:line="360" w:lineRule="auto"/>
        <w:jc w:val="center"/>
      </w:pPr>
      <w:r>
        <w:t>Национальный исследовательский ядерный университет «МИФИ»</w:t>
      </w:r>
    </w:p>
    <w:p w:rsidR="00857E11" w:rsidRDefault="0035250D">
      <w:pPr>
        <w:pStyle w:val="a3"/>
        <w:spacing w:line="360" w:lineRule="auto"/>
        <w:jc w:val="center"/>
      </w:pPr>
      <w:r>
        <w:t>Кафедра математического обеспечения систем</w:t>
      </w:r>
    </w:p>
    <w:p w:rsidR="00857E11" w:rsidRDefault="00857E11">
      <w:pPr>
        <w:pStyle w:val="a3"/>
        <w:spacing w:line="360" w:lineRule="auto"/>
        <w:jc w:val="center"/>
      </w:pPr>
    </w:p>
    <w:p w:rsidR="00857E11" w:rsidRDefault="0035250D">
      <w:pPr>
        <w:pStyle w:val="a3"/>
        <w:spacing w:line="360" w:lineRule="auto"/>
        <w:jc w:val="center"/>
      </w:pPr>
      <w:r>
        <w:rPr>
          <w:b/>
        </w:rPr>
        <w:t xml:space="preserve">МЕТОДИЧЕСКИЕ УКАЗАНИЯ ДЛЯ </w:t>
      </w:r>
      <w:r w:rsidR="00B5176A">
        <w:rPr>
          <w:b/>
        </w:rPr>
        <w:t>ПРЕПОДОВАТЕЛЕЙ</w:t>
      </w:r>
    </w:p>
    <w:p w:rsidR="00857E11" w:rsidRDefault="0035250D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857E11" w:rsidRDefault="009D1666">
      <w:pPr>
        <w:pStyle w:val="a3"/>
        <w:pBdr>
          <w:bottom w:val="single" w:sz="4" w:space="1" w:color="auto"/>
        </w:pBdr>
        <w:jc w:val="center"/>
      </w:pPr>
      <w:r>
        <w:t>Операционные системы и сети</w:t>
      </w:r>
    </w:p>
    <w:p w:rsidR="00857E11" w:rsidRDefault="00857E11">
      <w:pPr>
        <w:pStyle w:val="a3"/>
        <w:spacing w:line="360" w:lineRule="auto"/>
        <w:jc w:val="center"/>
      </w:pPr>
    </w:p>
    <w:tbl>
      <w:tblPr>
        <w:tblW w:w="0" w:type="auto"/>
        <w:jc w:val="center"/>
        <w:tblCellMar>
          <w:top w:w="180" w:type="dxa"/>
        </w:tblCellMar>
        <w:tblLook w:val="0000" w:firstRow="0" w:lastRow="0" w:firstColumn="0" w:lastColumn="0" w:noHBand="0" w:noVBand="0"/>
      </w:tblPr>
      <w:tblGrid>
        <w:gridCol w:w="6204"/>
        <w:gridCol w:w="3367"/>
      </w:tblGrid>
      <w:tr w:rsidR="009D1666" w:rsidTr="009D1666">
        <w:trPr>
          <w:jc w:val="center"/>
        </w:trPr>
        <w:tc>
          <w:tcPr>
            <w:tcW w:w="6204" w:type="dxa"/>
          </w:tcPr>
          <w:p w:rsidR="009D1666" w:rsidRDefault="009D1666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3367" w:type="dxa"/>
          </w:tcPr>
          <w:p w:rsidR="009D1666" w:rsidRPr="009727D7" w:rsidRDefault="000C21D4" w:rsidP="000C21D4">
            <w:pPr>
              <w:pStyle w:val="1"/>
            </w:pPr>
            <w:r>
              <w:rPr>
                <w:u w:val="single"/>
              </w:rPr>
              <w:t>09</w:t>
            </w:r>
            <w:r w:rsidR="009D1666">
              <w:rPr>
                <w:u w:val="single"/>
              </w:rPr>
              <w:t>.0</w:t>
            </w:r>
            <w:r>
              <w:rPr>
                <w:u w:val="single"/>
              </w:rPr>
              <w:t>3</w:t>
            </w:r>
            <w:r w:rsidR="009D1666">
              <w:rPr>
                <w:u w:val="single"/>
              </w:rPr>
              <w:t>.0</w:t>
            </w:r>
            <w:r>
              <w:rPr>
                <w:u w:val="single"/>
              </w:rPr>
              <w:t>4</w:t>
            </w:r>
            <w:r w:rsidR="009D1666">
              <w:rPr>
                <w:u w:val="single"/>
              </w:rPr>
              <w:t xml:space="preserve">  </w:t>
            </w:r>
            <w:r>
              <w:rPr>
                <w:u w:val="single"/>
              </w:rPr>
              <w:t>Программная инженерия</w:t>
            </w:r>
          </w:p>
        </w:tc>
      </w:tr>
      <w:tr w:rsidR="009D1666" w:rsidTr="009D1666">
        <w:trPr>
          <w:jc w:val="center"/>
        </w:trPr>
        <w:tc>
          <w:tcPr>
            <w:tcW w:w="6204" w:type="dxa"/>
          </w:tcPr>
          <w:p w:rsidR="009D1666" w:rsidRDefault="009D1666">
            <w:pPr>
              <w:pStyle w:val="a3"/>
            </w:pPr>
          </w:p>
        </w:tc>
        <w:tc>
          <w:tcPr>
            <w:tcW w:w="3367" w:type="dxa"/>
          </w:tcPr>
          <w:p w:rsidR="009D1666" w:rsidRDefault="009D1666" w:rsidP="00BC71A4">
            <w:pPr>
              <w:pStyle w:val="1"/>
            </w:pPr>
          </w:p>
        </w:tc>
      </w:tr>
      <w:tr w:rsidR="009D1666" w:rsidTr="009D1666">
        <w:trPr>
          <w:jc w:val="center"/>
        </w:trPr>
        <w:tc>
          <w:tcPr>
            <w:tcW w:w="6204" w:type="dxa"/>
          </w:tcPr>
          <w:p w:rsidR="009D1666" w:rsidRDefault="009D1666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3367" w:type="dxa"/>
          </w:tcPr>
          <w:p w:rsidR="009D1666" w:rsidRPr="000C21D4" w:rsidRDefault="000C21D4" w:rsidP="000C21D4">
            <w:pPr>
              <w:pStyle w:val="1"/>
            </w:pPr>
            <w:r>
              <w:t>Математическое и программное обеспечение вычислительных машин и компьютерных сетей</w:t>
            </w:r>
          </w:p>
        </w:tc>
      </w:tr>
      <w:tr w:rsidR="009D1666" w:rsidTr="009D1666">
        <w:trPr>
          <w:jc w:val="center"/>
        </w:trPr>
        <w:tc>
          <w:tcPr>
            <w:tcW w:w="6204" w:type="dxa"/>
          </w:tcPr>
          <w:p w:rsidR="009D1666" w:rsidRDefault="009D1666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3367" w:type="dxa"/>
          </w:tcPr>
          <w:p w:rsidR="009D1666" w:rsidRDefault="009D1666">
            <w:pPr>
              <w:pStyle w:val="a3"/>
            </w:pPr>
            <w:r>
              <w:rPr>
                <w:u w:val="single"/>
              </w:rPr>
              <w:t>бакалавр</w:t>
            </w:r>
          </w:p>
        </w:tc>
      </w:tr>
      <w:tr w:rsidR="009D1666" w:rsidTr="009D1666">
        <w:trPr>
          <w:jc w:val="center"/>
        </w:trPr>
        <w:tc>
          <w:tcPr>
            <w:tcW w:w="6204" w:type="dxa"/>
          </w:tcPr>
          <w:p w:rsidR="009D1666" w:rsidRDefault="009D1666">
            <w:pPr>
              <w:pStyle w:val="a3"/>
            </w:pPr>
            <w:r>
              <w:t>Форма обучения</w:t>
            </w:r>
          </w:p>
        </w:tc>
        <w:tc>
          <w:tcPr>
            <w:tcW w:w="3367" w:type="dxa"/>
          </w:tcPr>
          <w:p w:rsidR="009D1666" w:rsidRDefault="009D1666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857E11" w:rsidRDefault="00857E11">
      <w:pPr>
        <w:pStyle w:val="a3"/>
        <w:ind w:firstLine="720"/>
      </w:pPr>
    </w:p>
    <w:p w:rsidR="00857E11" w:rsidRDefault="00857E11">
      <w:pPr>
        <w:pStyle w:val="a3"/>
        <w:ind w:firstLine="720"/>
      </w:pPr>
    </w:p>
    <w:p w:rsidR="00857E11" w:rsidRDefault="0035250D">
      <w:pPr>
        <w:pStyle w:val="a3"/>
        <w:jc w:val="center"/>
      </w:pPr>
      <w:r>
        <w:rPr>
          <w:b/>
        </w:rPr>
        <w:t>АННОТАЦИЯ ДИСЦИПЛИНЫ</w:t>
      </w:r>
    </w:p>
    <w:p w:rsidR="00857E11" w:rsidRDefault="00857E11">
      <w:pPr>
        <w:pStyle w:val="a3"/>
        <w:ind w:firstLine="720"/>
      </w:pPr>
    </w:p>
    <w:p w:rsidR="00857E11" w:rsidRDefault="00767BB9">
      <w:pPr>
        <w:pStyle w:val="a3"/>
        <w:ind w:firstLine="720"/>
      </w:pPr>
      <w:r>
        <w:t xml:space="preserve">Изучаются принципы построения и работы операционной системы </w:t>
      </w:r>
      <w:r>
        <w:rPr>
          <w:lang w:val="en-US"/>
        </w:rPr>
        <w:t>UNIX</w:t>
      </w:r>
      <w:r>
        <w:t xml:space="preserve">, основы </w:t>
      </w:r>
      <w:r>
        <w:rPr>
          <w:lang w:val="en-US"/>
        </w:rPr>
        <w:t>shell</w:t>
      </w:r>
      <w:r>
        <w:t>-программирования.</w:t>
      </w:r>
    </w:p>
    <w:p w:rsidR="009D1666" w:rsidRDefault="009D1666">
      <w:pPr>
        <w:pStyle w:val="a3"/>
        <w:jc w:val="center"/>
        <w:rPr>
          <w:b/>
        </w:rPr>
      </w:pPr>
    </w:p>
    <w:p w:rsidR="00857E11" w:rsidRDefault="0035250D">
      <w:pPr>
        <w:pStyle w:val="a3"/>
        <w:jc w:val="center"/>
      </w:pPr>
      <w:r>
        <w:rPr>
          <w:b/>
        </w:rPr>
        <w:t>СТРУКТУРА ДИСЦИПЛИНЫ</w:t>
      </w:r>
    </w:p>
    <w:p w:rsidR="009D1666" w:rsidRDefault="009D1666" w:rsidP="009D1666">
      <w:pPr>
        <w:pStyle w:val="1"/>
        <w:ind w:firstLine="720"/>
      </w:pPr>
      <w:r>
        <w:t xml:space="preserve">Общая трудоемкость дисциплины составляет 9 </w:t>
      </w:r>
      <w:proofErr w:type="spellStart"/>
      <w:r>
        <w:t>кр</w:t>
      </w:r>
      <w:proofErr w:type="spellEnd"/>
      <w:r>
        <w:t>., 324 час.</w:t>
      </w:r>
    </w:p>
    <w:p w:rsidR="009D1666" w:rsidRDefault="009D1666" w:rsidP="009D1666">
      <w:pPr>
        <w:pStyle w:val="1"/>
        <w:ind w:firstLine="7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5"/>
        <w:gridCol w:w="2125"/>
        <w:gridCol w:w="806"/>
        <w:gridCol w:w="710"/>
        <w:gridCol w:w="958"/>
        <w:gridCol w:w="778"/>
        <w:gridCol w:w="1225"/>
        <w:gridCol w:w="1159"/>
        <w:gridCol w:w="1205"/>
      </w:tblGrid>
      <w:tr w:rsidR="009D1666" w:rsidTr="00BC71A4">
        <w:trPr>
          <w:jc w:val="center"/>
        </w:trPr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r>
              <w:rPr>
                <w:b/>
              </w:rPr>
              <w:t>№ п.п.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r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proofErr w:type="spellStart"/>
            <w:proofErr w:type="gramStart"/>
            <w:r>
              <w:rPr>
                <w:b/>
              </w:rPr>
              <w:t>Неде</w:t>
            </w:r>
            <w:proofErr w:type="spellEnd"/>
            <w:r>
              <w:rPr>
                <w:b/>
              </w:rPr>
              <w:t>-ли</w:t>
            </w:r>
            <w:proofErr w:type="gramEnd"/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proofErr w:type="gramStart"/>
            <w:r>
              <w:rPr>
                <w:b/>
              </w:rPr>
              <w:t>Лек-</w:t>
            </w:r>
            <w:proofErr w:type="spellStart"/>
            <w:r>
              <w:rPr>
                <w:b/>
              </w:rPr>
              <w:t>ции</w:t>
            </w:r>
            <w:proofErr w:type="spellEnd"/>
            <w:proofErr w:type="gramEnd"/>
            <w:r>
              <w:rPr>
                <w:b/>
              </w:rPr>
              <w:t>, час.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proofErr w:type="spellStart"/>
            <w:r>
              <w:rPr>
                <w:b/>
              </w:rPr>
              <w:t>Практ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зан</w:t>
            </w:r>
            <w:proofErr w:type="spellEnd"/>
            <w:r>
              <w:rPr>
                <w:b/>
              </w:rPr>
              <w:t xml:space="preserve">./ </w:t>
            </w:r>
            <w:proofErr w:type="gramStart"/>
            <w:r>
              <w:rPr>
                <w:b/>
              </w:rPr>
              <w:t>семи-нары</w:t>
            </w:r>
            <w:proofErr w:type="gramEnd"/>
            <w:r>
              <w:rPr>
                <w:b/>
              </w:rPr>
              <w:t>, час.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r>
              <w:rPr>
                <w:b/>
              </w:rPr>
              <w:t xml:space="preserve">Лаб. </w:t>
            </w:r>
            <w:proofErr w:type="spellStart"/>
            <w:proofErr w:type="gramStart"/>
            <w:r>
              <w:rPr>
                <w:b/>
              </w:rPr>
              <w:t>рабо</w:t>
            </w:r>
            <w:proofErr w:type="spellEnd"/>
            <w:r>
              <w:rPr>
                <w:b/>
              </w:rPr>
              <w:t>-ты</w:t>
            </w:r>
            <w:proofErr w:type="gramEnd"/>
            <w:r>
              <w:rPr>
                <w:b/>
              </w:rPr>
              <w:t>, час.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proofErr w:type="spellStart"/>
            <w:r>
              <w:rPr>
                <w:b/>
              </w:rPr>
              <w:t>Обязат</w:t>
            </w:r>
            <w:proofErr w:type="spellEnd"/>
            <w:r>
              <w:rPr>
                <w:b/>
              </w:rPr>
              <w:t>. текущий контроль (форма*, неделя)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proofErr w:type="spellStart"/>
            <w:proofErr w:type="gramStart"/>
            <w:r>
              <w:rPr>
                <w:b/>
              </w:rPr>
              <w:t>Аттеста-ция</w:t>
            </w:r>
            <w:proofErr w:type="spellEnd"/>
            <w:proofErr w:type="gramEnd"/>
            <w:r>
              <w:rPr>
                <w:b/>
              </w:rPr>
              <w:t xml:space="preserve"> раздела (форма*, неделя)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proofErr w:type="gramStart"/>
            <w:r>
              <w:rPr>
                <w:b/>
              </w:rPr>
              <w:t>Макси-</w:t>
            </w:r>
            <w:proofErr w:type="spellStart"/>
            <w:r>
              <w:rPr>
                <w:b/>
              </w:rPr>
              <w:t>мальный</w:t>
            </w:r>
            <w:proofErr w:type="spellEnd"/>
            <w:proofErr w:type="gramEnd"/>
            <w:r>
              <w:rPr>
                <w:b/>
              </w:rPr>
              <w:t xml:space="preserve"> балл за раздел **</w:t>
            </w:r>
          </w:p>
        </w:tc>
      </w:tr>
      <w:tr w:rsidR="009D1666" w:rsidTr="00BC71A4">
        <w:trPr>
          <w:jc w:val="center"/>
        </w:trPr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</w:pPr>
            <w:r>
              <w:t>4 семестр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</w:p>
        </w:tc>
      </w:tr>
      <w:tr w:rsidR="009D1666" w:rsidTr="00BC71A4">
        <w:trPr>
          <w:jc w:val="center"/>
        </w:trPr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</w:pPr>
            <w:r>
              <w:t>Раздел</w:t>
            </w:r>
            <w:proofErr w:type="gramStart"/>
            <w:r>
              <w:t>1</w:t>
            </w:r>
            <w:proofErr w:type="gramEnd"/>
          </w:p>
          <w:p w:rsidR="009D1666" w:rsidRPr="00572636" w:rsidRDefault="009D1666" w:rsidP="00BC71A4">
            <w:pPr>
              <w:pStyle w:val="1"/>
              <w:rPr>
                <w:lang w:val="en-US"/>
              </w:rPr>
            </w:pPr>
            <w:r>
              <w:t xml:space="preserve">Основы ОС </w:t>
            </w:r>
            <w:r>
              <w:rPr>
                <w:lang w:val="en-US"/>
              </w:rPr>
              <w:t>Unix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r>
              <w:t>1-8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r>
              <w:t>КИ8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r>
              <w:t>25</w:t>
            </w:r>
          </w:p>
        </w:tc>
      </w:tr>
      <w:tr w:rsidR="009D1666" w:rsidTr="00BC71A4">
        <w:trPr>
          <w:jc w:val="center"/>
        </w:trPr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rPr>
                <w:lang w:val="en-US"/>
              </w:rPr>
            </w:pPr>
            <w:r>
              <w:t>Раздел</w:t>
            </w:r>
            <w:proofErr w:type="gramStart"/>
            <w:r>
              <w:t>2</w:t>
            </w:r>
            <w:proofErr w:type="gramEnd"/>
          </w:p>
          <w:p w:rsidR="009D1666" w:rsidRPr="00572636" w:rsidRDefault="009D1666" w:rsidP="00BC71A4">
            <w:pPr>
              <w:pStyle w:val="1"/>
            </w:pPr>
            <w:r>
              <w:rPr>
                <w:lang w:val="en-US"/>
              </w:rPr>
              <w:t>Shell-</w:t>
            </w:r>
            <w:r>
              <w:t>программирование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r>
              <w:t>9-16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r>
              <w:t>КИ16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r>
              <w:t>25</w:t>
            </w:r>
          </w:p>
        </w:tc>
      </w:tr>
      <w:tr w:rsidR="009D1666" w:rsidTr="00BC71A4">
        <w:trPr>
          <w:jc w:val="center"/>
        </w:trPr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</w:pPr>
            <w:r>
              <w:t>зачет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r>
              <w:t>з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r>
              <w:t>50</w:t>
            </w:r>
          </w:p>
        </w:tc>
      </w:tr>
      <w:tr w:rsidR="009D1666" w:rsidTr="00BC71A4">
        <w:trPr>
          <w:jc w:val="center"/>
        </w:trPr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</w:pPr>
            <w:r>
              <w:t>Итого за 4 семестр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</w:p>
        </w:tc>
        <w:tc>
          <w:tcPr>
            <w:tcW w:w="0" w:type="auto"/>
          </w:tcPr>
          <w:p w:rsidR="009D1666" w:rsidRDefault="009D1666" w:rsidP="00BC71A4">
            <w:pPr>
              <w:pStyle w:val="1"/>
              <w:jc w:val="center"/>
            </w:pPr>
            <w:r>
              <w:t>100</w:t>
            </w:r>
          </w:p>
        </w:tc>
      </w:tr>
    </w:tbl>
    <w:p w:rsidR="009D1666" w:rsidRDefault="009D1666" w:rsidP="009D1666">
      <w:pPr>
        <w:pStyle w:val="a3"/>
        <w:jc w:val="center"/>
      </w:pPr>
    </w:p>
    <w:p w:rsidR="00857E11" w:rsidRDefault="0035250D">
      <w:pPr>
        <w:pStyle w:val="a3"/>
        <w:ind w:firstLine="720"/>
      </w:pPr>
      <w:r>
        <w:t>* – сокращенное наименование формы контроля</w:t>
      </w:r>
    </w:p>
    <w:p w:rsidR="00857E11" w:rsidRPr="00052028" w:rsidRDefault="0035250D">
      <w:pPr>
        <w:pStyle w:val="a3"/>
        <w:ind w:firstLine="720"/>
        <w:rPr>
          <w:szCs w:val="24"/>
        </w:rPr>
      </w:pPr>
      <w:r>
        <w:t xml:space="preserve">** – сумма максимальных баллов должна быть равна 100 за семестр, включая зачет и (или) </w:t>
      </w:r>
      <w:r w:rsidRPr="00052028">
        <w:rPr>
          <w:szCs w:val="24"/>
        </w:rPr>
        <w:t>экзамен</w:t>
      </w:r>
    </w:p>
    <w:p w:rsidR="00857E11" w:rsidRPr="00052028" w:rsidRDefault="0035250D">
      <w:pPr>
        <w:pStyle w:val="a3"/>
        <w:ind w:firstLine="720"/>
        <w:rPr>
          <w:szCs w:val="24"/>
        </w:rPr>
      </w:pPr>
      <w:r w:rsidRPr="00052028">
        <w:rPr>
          <w:szCs w:val="24"/>
        </w:rPr>
        <w:lastRenderedPageBreak/>
        <w:t>Сокращение наименований форм текущего контроля и аттестации разделов:</w:t>
      </w:r>
    </w:p>
    <w:p w:rsidR="00857E11" w:rsidRPr="00052028" w:rsidRDefault="0035250D">
      <w:pPr>
        <w:pStyle w:val="a3"/>
        <w:ind w:firstLine="720"/>
        <w:rPr>
          <w:szCs w:val="24"/>
        </w:rPr>
      </w:pPr>
      <w:r w:rsidRPr="00052028">
        <w:rPr>
          <w:szCs w:val="24"/>
        </w:rPr>
        <w:t>КИ</w:t>
      </w:r>
      <w:r w:rsidRPr="00052028">
        <w:rPr>
          <w:szCs w:val="24"/>
        </w:rPr>
        <w:tab/>
        <w:t>Контроль по итогам</w:t>
      </w:r>
    </w:p>
    <w:p w:rsidR="00052028" w:rsidRDefault="00052028" w:rsidP="00052028">
      <w:pPr>
        <w:ind w:left="709"/>
        <w:jc w:val="center"/>
        <w:rPr>
          <w:b/>
          <w:sz w:val="24"/>
          <w:szCs w:val="24"/>
        </w:rPr>
      </w:pPr>
    </w:p>
    <w:p w:rsidR="009843A8" w:rsidRDefault="009843A8" w:rsidP="00052028">
      <w:pPr>
        <w:ind w:left="709"/>
        <w:jc w:val="center"/>
        <w:rPr>
          <w:b/>
          <w:sz w:val="24"/>
          <w:szCs w:val="24"/>
        </w:rPr>
      </w:pPr>
    </w:p>
    <w:p w:rsidR="00052028" w:rsidRDefault="00052028" w:rsidP="00052028">
      <w:pPr>
        <w:ind w:left="709"/>
        <w:jc w:val="center"/>
        <w:rPr>
          <w:b/>
          <w:sz w:val="24"/>
          <w:szCs w:val="24"/>
        </w:rPr>
      </w:pPr>
      <w:r w:rsidRPr="00052028">
        <w:rPr>
          <w:b/>
          <w:sz w:val="24"/>
          <w:szCs w:val="24"/>
        </w:rPr>
        <w:t>ОЦЕНОЧНЫЕ СРЕДСТВА</w:t>
      </w:r>
    </w:p>
    <w:p w:rsidR="009843A8" w:rsidRPr="00052028" w:rsidRDefault="009843A8" w:rsidP="00052028">
      <w:pPr>
        <w:ind w:left="709"/>
        <w:jc w:val="center"/>
        <w:rPr>
          <w:b/>
          <w:i/>
          <w:sz w:val="24"/>
          <w:szCs w:val="24"/>
        </w:rPr>
      </w:pPr>
    </w:p>
    <w:p w:rsidR="00052028" w:rsidRPr="00052028" w:rsidRDefault="00052028" w:rsidP="009843A8">
      <w:pPr>
        <w:ind w:firstLine="708"/>
        <w:rPr>
          <w:sz w:val="24"/>
          <w:szCs w:val="24"/>
        </w:rPr>
      </w:pPr>
      <w:r w:rsidRPr="00052028">
        <w:rPr>
          <w:sz w:val="24"/>
          <w:szCs w:val="24"/>
        </w:rPr>
        <w:t xml:space="preserve">В качестве оценочного средства используется 100 бальная семестровая система, учитывающая посещаемость занятий, </w:t>
      </w:r>
      <w:r>
        <w:rPr>
          <w:sz w:val="24"/>
          <w:szCs w:val="24"/>
        </w:rPr>
        <w:t>активность на практических занятиях, выполнение лабораторных работ</w:t>
      </w:r>
      <w:r w:rsidRPr="00052028">
        <w:rPr>
          <w:sz w:val="24"/>
          <w:szCs w:val="24"/>
        </w:rPr>
        <w:t xml:space="preserve">. Каждый раздел проходит аттестацию. </w:t>
      </w:r>
    </w:p>
    <w:p w:rsidR="00052028" w:rsidRPr="00052028" w:rsidRDefault="00052028" w:rsidP="00052028">
      <w:pPr>
        <w:rPr>
          <w:sz w:val="24"/>
          <w:szCs w:val="24"/>
        </w:rPr>
      </w:pPr>
      <w:r w:rsidRPr="00052028">
        <w:rPr>
          <w:sz w:val="24"/>
          <w:szCs w:val="24"/>
        </w:rPr>
        <w:t>Итоговый балл за раздел  (КИ) формируется следующим образом:</w:t>
      </w:r>
    </w:p>
    <w:p w:rsidR="00052028" w:rsidRPr="00116335" w:rsidRDefault="00052028" w:rsidP="00052028">
      <w:pPr>
        <w:rPr>
          <w:b/>
          <w:sz w:val="24"/>
          <w:szCs w:val="24"/>
        </w:rPr>
      </w:pPr>
      <w:r w:rsidRPr="00116335">
        <w:rPr>
          <w:b/>
          <w:sz w:val="24"/>
          <w:szCs w:val="24"/>
        </w:rPr>
        <w:t>3 семестр (по каждому разделу)</w:t>
      </w:r>
    </w:p>
    <w:p w:rsidR="00052028" w:rsidRPr="00286274" w:rsidRDefault="00116335" w:rsidP="00052028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="00052028" w:rsidRPr="00052028">
        <w:rPr>
          <w:sz w:val="24"/>
          <w:szCs w:val="24"/>
        </w:rPr>
        <w:t>осеще</w:t>
      </w:r>
      <w:r>
        <w:rPr>
          <w:sz w:val="24"/>
          <w:szCs w:val="24"/>
        </w:rPr>
        <w:t>ние</w:t>
      </w:r>
      <w:r w:rsidR="00052028" w:rsidRPr="00052028">
        <w:rPr>
          <w:sz w:val="24"/>
          <w:szCs w:val="24"/>
        </w:rPr>
        <w:t xml:space="preserve"> </w:t>
      </w:r>
      <w:r w:rsidR="00052028">
        <w:rPr>
          <w:sz w:val="24"/>
          <w:szCs w:val="24"/>
        </w:rPr>
        <w:t xml:space="preserve">практических </w:t>
      </w:r>
      <w:r w:rsidR="00052028" w:rsidRPr="00052028">
        <w:rPr>
          <w:sz w:val="24"/>
          <w:szCs w:val="24"/>
        </w:rPr>
        <w:t xml:space="preserve">занятий (еженедельно) </w:t>
      </w:r>
      <w:r w:rsidR="00052028" w:rsidRPr="00052028">
        <w:rPr>
          <w:sz w:val="24"/>
          <w:szCs w:val="24"/>
        </w:rPr>
        <w:tab/>
      </w:r>
      <w:r w:rsidR="00052028" w:rsidRPr="00286274">
        <w:rPr>
          <w:sz w:val="24"/>
          <w:szCs w:val="24"/>
        </w:rPr>
        <w:t>не менее 80%</w:t>
      </w:r>
      <w:r w:rsidR="00052028" w:rsidRPr="00286274">
        <w:rPr>
          <w:sz w:val="24"/>
          <w:szCs w:val="24"/>
        </w:rPr>
        <w:tab/>
      </w:r>
      <w:r w:rsidR="00052028" w:rsidRPr="00286274">
        <w:rPr>
          <w:sz w:val="24"/>
          <w:szCs w:val="24"/>
        </w:rPr>
        <w:tab/>
        <w:t>+</w:t>
      </w:r>
      <w:r w:rsidR="00052028">
        <w:rPr>
          <w:sz w:val="24"/>
          <w:szCs w:val="24"/>
        </w:rPr>
        <w:t>25</w:t>
      </w:r>
      <w:r w:rsidR="00052028" w:rsidRPr="00286274">
        <w:rPr>
          <w:sz w:val="24"/>
          <w:szCs w:val="24"/>
        </w:rPr>
        <w:t xml:space="preserve"> балл</w:t>
      </w:r>
      <w:r w:rsidR="00052028">
        <w:rPr>
          <w:sz w:val="24"/>
          <w:szCs w:val="24"/>
        </w:rPr>
        <w:t>ов</w:t>
      </w:r>
    </w:p>
    <w:p w:rsidR="00052028" w:rsidRPr="00286274" w:rsidRDefault="00052028" w:rsidP="00052028">
      <w:pPr>
        <w:rPr>
          <w:sz w:val="24"/>
          <w:szCs w:val="24"/>
        </w:rPr>
      </w:pP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>
        <w:rPr>
          <w:sz w:val="24"/>
          <w:szCs w:val="24"/>
        </w:rPr>
        <w:t>от 60 до 79%</w:t>
      </w:r>
      <w:r>
        <w:rPr>
          <w:sz w:val="24"/>
          <w:szCs w:val="24"/>
        </w:rPr>
        <w:tab/>
      </w:r>
      <w:r w:rsidRPr="00286274">
        <w:rPr>
          <w:sz w:val="24"/>
          <w:szCs w:val="24"/>
        </w:rPr>
        <w:tab/>
        <w:t>+</w:t>
      </w:r>
      <w:r>
        <w:rPr>
          <w:sz w:val="24"/>
          <w:szCs w:val="24"/>
        </w:rPr>
        <w:t>20</w:t>
      </w:r>
      <w:r w:rsidRPr="00286274">
        <w:rPr>
          <w:sz w:val="24"/>
          <w:szCs w:val="24"/>
        </w:rPr>
        <w:t xml:space="preserve"> балл</w:t>
      </w:r>
      <w:r>
        <w:rPr>
          <w:sz w:val="24"/>
          <w:szCs w:val="24"/>
        </w:rPr>
        <w:t>ов</w:t>
      </w:r>
    </w:p>
    <w:p w:rsidR="00052028" w:rsidRDefault="00052028" w:rsidP="00052028">
      <w:pPr>
        <w:rPr>
          <w:sz w:val="24"/>
          <w:szCs w:val="24"/>
        </w:rPr>
      </w:pP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>
        <w:rPr>
          <w:sz w:val="24"/>
          <w:szCs w:val="24"/>
        </w:rPr>
        <w:t xml:space="preserve">от 40 до </w:t>
      </w:r>
      <w:r w:rsidRPr="00286274">
        <w:rPr>
          <w:sz w:val="24"/>
          <w:szCs w:val="24"/>
        </w:rPr>
        <w:t xml:space="preserve"> </w:t>
      </w:r>
      <w:r>
        <w:rPr>
          <w:sz w:val="24"/>
          <w:szCs w:val="24"/>
        </w:rPr>
        <w:t>59</w:t>
      </w:r>
      <w:r w:rsidRPr="00286274">
        <w:rPr>
          <w:sz w:val="24"/>
          <w:szCs w:val="24"/>
        </w:rPr>
        <w:t>%</w:t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>
        <w:rPr>
          <w:sz w:val="24"/>
          <w:szCs w:val="24"/>
        </w:rPr>
        <w:t>+15 баллов</w:t>
      </w:r>
    </w:p>
    <w:p w:rsidR="00052028" w:rsidRDefault="00052028" w:rsidP="00052028">
      <w:pPr>
        <w:ind w:left="4248" w:firstLine="708"/>
        <w:rPr>
          <w:sz w:val="24"/>
          <w:szCs w:val="24"/>
        </w:rPr>
      </w:pPr>
      <w:r>
        <w:rPr>
          <w:sz w:val="24"/>
          <w:szCs w:val="24"/>
        </w:rPr>
        <w:t>от 20 до 39%</w:t>
      </w:r>
      <w:r>
        <w:rPr>
          <w:sz w:val="24"/>
          <w:szCs w:val="24"/>
        </w:rPr>
        <w:tab/>
      </w:r>
      <w:r w:rsidRPr="00286274">
        <w:rPr>
          <w:sz w:val="24"/>
          <w:szCs w:val="24"/>
        </w:rPr>
        <w:tab/>
        <w:t>+</w:t>
      </w:r>
      <w:r>
        <w:rPr>
          <w:sz w:val="24"/>
          <w:szCs w:val="24"/>
        </w:rPr>
        <w:t>10</w:t>
      </w:r>
      <w:r w:rsidRPr="00286274">
        <w:rPr>
          <w:sz w:val="24"/>
          <w:szCs w:val="24"/>
        </w:rPr>
        <w:t xml:space="preserve"> балл</w:t>
      </w:r>
      <w:r>
        <w:rPr>
          <w:sz w:val="24"/>
          <w:szCs w:val="24"/>
        </w:rPr>
        <w:t>ов</w:t>
      </w:r>
    </w:p>
    <w:p w:rsidR="00052028" w:rsidRPr="00286274" w:rsidRDefault="00052028" w:rsidP="00052028">
      <w:pPr>
        <w:ind w:left="4248" w:firstLine="708"/>
        <w:rPr>
          <w:sz w:val="24"/>
          <w:szCs w:val="24"/>
        </w:rPr>
      </w:pPr>
      <w:r>
        <w:rPr>
          <w:sz w:val="24"/>
          <w:szCs w:val="24"/>
        </w:rPr>
        <w:t>от 10 до 19%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+5 баллов</w:t>
      </w:r>
    </w:p>
    <w:p w:rsidR="00052028" w:rsidRDefault="00052028" w:rsidP="00052028">
      <w:pPr>
        <w:rPr>
          <w:sz w:val="24"/>
          <w:szCs w:val="24"/>
        </w:rPr>
      </w:pP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>
        <w:rPr>
          <w:sz w:val="24"/>
          <w:szCs w:val="24"/>
        </w:rPr>
        <w:t>менее 10</w:t>
      </w:r>
      <w:r w:rsidRPr="00286274">
        <w:rPr>
          <w:sz w:val="24"/>
          <w:szCs w:val="24"/>
        </w:rPr>
        <w:t>%</w:t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>
        <w:rPr>
          <w:sz w:val="24"/>
          <w:szCs w:val="24"/>
        </w:rPr>
        <w:t>0 баллов</w:t>
      </w:r>
    </w:p>
    <w:p w:rsidR="00052028" w:rsidRDefault="00052028" w:rsidP="00052028">
      <w:pPr>
        <w:rPr>
          <w:sz w:val="24"/>
          <w:szCs w:val="24"/>
        </w:rPr>
      </w:pPr>
    </w:p>
    <w:p w:rsidR="00116335" w:rsidRPr="00116335" w:rsidRDefault="00116335" w:rsidP="00116335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116335">
        <w:rPr>
          <w:b/>
          <w:sz w:val="24"/>
          <w:szCs w:val="24"/>
        </w:rPr>
        <w:t xml:space="preserve"> семестр (по каждому разделу)</w:t>
      </w:r>
    </w:p>
    <w:p w:rsidR="00116335" w:rsidRPr="00286274" w:rsidRDefault="00116335" w:rsidP="00116335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Pr="00052028">
        <w:rPr>
          <w:sz w:val="24"/>
          <w:szCs w:val="24"/>
        </w:rPr>
        <w:t>осеще</w:t>
      </w:r>
      <w:r>
        <w:rPr>
          <w:sz w:val="24"/>
          <w:szCs w:val="24"/>
        </w:rPr>
        <w:t>ние</w:t>
      </w:r>
      <w:r w:rsidRPr="000520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практических </w:t>
      </w:r>
      <w:r w:rsidRPr="00052028">
        <w:rPr>
          <w:sz w:val="24"/>
          <w:szCs w:val="24"/>
        </w:rPr>
        <w:t xml:space="preserve">занятий (еженедельно) </w:t>
      </w:r>
      <w:r w:rsidRPr="00052028">
        <w:rPr>
          <w:sz w:val="24"/>
          <w:szCs w:val="24"/>
        </w:rPr>
        <w:tab/>
      </w:r>
      <w:r w:rsidRPr="00286274">
        <w:rPr>
          <w:sz w:val="24"/>
          <w:szCs w:val="24"/>
        </w:rPr>
        <w:t>не менее 80%</w:t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  <w:t>+</w:t>
      </w:r>
      <w:r>
        <w:rPr>
          <w:sz w:val="24"/>
          <w:szCs w:val="24"/>
        </w:rPr>
        <w:t>10</w:t>
      </w:r>
      <w:r w:rsidRPr="00286274">
        <w:rPr>
          <w:sz w:val="24"/>
          <w:szCs w:val="24"/>
        </w:rPr>
        <w:t xml:space="preserve"> балл</w:t>
      </w:r>
      <w:r>
        <w:rPr>
          <w:sz w:val="24"/>
          <w:szCs w:val="24"/>
        </w:rPr>
        <w:t>ов</w:t>
      </w:r>
    </w:p>
    <w:p w:rsidR="00116335" w:rsidRDefault="00116335" w:rsidP="00116335">
      <w:pPr>
        <w:rPr>
          <w:sz w:val="24"/>
          <w:szCs w:val="24"/>
        </w:rPr>
      </w:pP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>
        <w:rPr>
          <w:sz w:val="24"/>
          <w:szCs w:val="24"/>
        </w:rPr>
        <w:t>от 60 до 79%</w:t>
      </w:r>
      <w:r>
        <w:rPr>
          <w:sz w:val="24"/>
          <w:szCs w:val="24"/>
        </w:rPr>
        <w:tab/>
      </w:r>
      <w:r w:rsidRPr="00286274">
        <w:rPr>
          <w:sz w:val="24"/>
          <w:szCs w:val="24"/>
        </w:rPr>
        <w:tab/>
        <w:t>+</w:t>
      </w:r>
      <w:r>
        <w:rPr>
          <w:sz w:val="24"/>
          <w:szCs w:val="24"/>
        </w:rPr>
        <w:t>5</w:t>
      </w:r>
      <w:r w:rsidRPr="00286274">
        <w:rPr>
          <w:sz w:val="24"/>
          <w:szCs w:val="24"/>
        </w:rPr>
        <w:t xml:space="preserve"> балл</w:t>
      </w:r>
      <w:r>
        <w:rPr>
          <w:sz w:val="24"/>
          <w:szCs w:val="24"/>
        </w:rPr>
        <w:t>ов</w:t>
      </w:r>
    </w:p>
    <w:p w:rsidR="00116335" w:rsidRPr="00286274" w:rsidRDefault="00116335" w:rsidP="00116335">
      <w:pPr>
        <w:ind w:left="4248" w:firstLine="708"/>
        <w:rPr>
          <w:sz w:val="24"/>
          <w:szCs w:val="24"/>
        </w:rPr>
      </w:pPr>
      <w:r>
        <w:rPr>
          <w:sz w:val="24"/>
          <w:szCs w:val="24"/>
        </w:rPr>
        <w:t>от 40 до 59%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+2 балла</w:t>
      </w:r>
    </w:p>
    <w:p w:rsidR="00116335" w:rsidRDefault="00116335" w:rsidP="00116335">
      <w:pPr>
        <w:rPr>
          <w:sz w:val="24"/>
          <w:szCs w:val="24"/>
        </w:rPr>
      </w:pP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>
        <w:rPr>
          <w:sz w:val="24"/>
          <w:szCs w:val="24"/>
        </w:rPr>
        <w:t>менее 40</w:t>
      </w:r>
      <w:r w:rsidRPr="00286274">
        <w:rPr>
          <w:sz w:val="24"/>
          <w:szCs w:val="24"/>
        </w:rPr>
        <w:t>%</w:t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>
        <w:rPr>
          <w:sz w:val="24"/>
          <w:szCs w:val="24"/>
        </w:rPr>
        <w:t>0 баллов</w:t>
      </w:r>
    </w:p>
    <w:p w:rsidR="00116335" w:rsidRDefault="00116335" w:rsidP="00052028">
      <w:pPr>
        <w:rPr>
          <w:sz w:val="24"/>
          <w:szCs w:val="24"/>
        </w:rPr>
      </w:pPr>
    </w:p>
    <w:p w:rsidR="00052028" w:rsidRPr="00286274" w:rsidRDefault="00052028" w:rsidP="00052028">
      <w:pPr>
        <w:rPr>
          <w:sz w:val="24"/>
          <w:szCs w:val="24"/>
        </w:rPr>
      </w:pPr>
      <w:r>
        <w:rPr>
          <w:sz w:val="24"/>
          <w:szCs w:val="24"/>
        </w:rPr>
        <w:t>Выполнение лабораторных работ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86274">
        <w:rPr>
          <w:sz w:val="24"/>
          <w:szCs w:val="24"/>
        </w:rPr>
        <w:t xml:space="preserve"> </w:t>
      </w:r>
      <w:r w:rsidRPr="00286274">
        <w:rPr>
          <w:sz w:val="24"/>
          <w:szCs w:val="24"/>
        </w:rPr>
        <w:tab/>
        <w:t>не менее 80%</w:t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  <w:t>+</w:t>
      </w:r>
      <w:r>
        <w:rPr>
          <w:sz w:val="24"/>
          <w:szCs w:val="24"/>
        </w:rPr>
        <w:t>15</w:t>
      </w:r>
      <w:r w:rsidRPr="00286274">
        <w:rPr>
          <w:sz w:val="24"/>
          <w:szCs w:val="24"/>
        </w:rPr>
        <w:t xml:space="preserve"> балл</w:t>
      </w:r>
      <w:r>
        <w:rPr>
          <w:sz w:val="24"/>
          <w:szCs w:val="24"/>
        </w:rPr>
        <w:t>ов</w:t>
      </w:r>
    </w:p>
    <w:p w:rsidR="00052028" w:rsidRDefault="00052028" w:rsidP="00052028">
      <w:pPr>
        <w:rPr>
          <w:sz w:val="24"/>
          <w:szCs w:val="24"/>
        </w:rPr>
      </w:pP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>
        <w:rPr>
          <w:sz w:val="24"/>
          <w:szCs w:val="24"/>
        </w:rPr>
        <w:t xml:space="preserve">от </w:t>
      </w:r>
      <w:r w:rsidR="00116335">
        <w:rPr>
          <w:sz w:val="24"/>
          <w:szCs w:val="24"/>
        </w:rPr>
        <w:t>6</w:t>
      </w:r>
      <w:r>
        <w:rPr>
          <w:sz w:val="24"/>
          <w:szCs w:val="24"/>
        </w:rPr>
        <w:t xml:space="preserve">0 до </w:t>
      </w:r>
      <w:r w:rsidRPr="00286274">
        <w:rPr>
          <w:sz w:val="24"/>
          <w:szCs w:val="24"/>
        </w:rPr>
        <w:t xml:space="preserve"> </w:t>
      </w:r>
      <w:r w:rsidR="00116335">
        <w:rPr>
          <w:sz w:val="24"/>
          <w:szCs w:val="24"/>
        </w:rPr>
        <w:t>7</w:t>
      </w:r>
      <w:r>
        <w:rPr>
          <w:sz w:val="24"/>
          <w:szCs w:val="24"/>
        </w:rPr>
        <w:t>9</w:t>
      </w:r>
      <w:r w:rsidRPr="00286274">
        <w:rPr>
          <w:sz w:val="24"/>
          <w:szCs w:val="24"/>
        </w:rPr>
        <w:t>%</w:t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>
        <w:rPr>
          <w:sz w:val="24"/>
          <w:szCs w:val="24"/>
        </w:rPr>
        <w:t>+10 баллов</w:t>
      </w:r>
    </w:p>
    <w:p w:rsidR="00052028" w:rsidRPr="00286274" w:rsidRDefault="00052028" w:rsidP="00052028">
      <w:pPr>
        <w:ind w:left="4248" w:firstLine="708"/>
        <w:rPr>
          <w:sz w:val="24"/>
          <w:szCs w:val="24"/>
        </w:rPr>
      </w:pPr>
      <w:r>
        <w:rPr>
          <w:sz w:val="24"/>
          <w:szCs w:val="24"/>
        </w:rPr>
        <w:t xml:space="preserve">от </w:t>
      </w:r>
      <w:r w:rsidR="00116335">
        <w:rPr>
          <w:sz w:val="24"/>
          <w:szCs w:val="24"/>
        </w:rPr>
        <w:t>40</w:t>
      </w:r>
      <w:r>
        <w:rPr>
          <w:sz w:val="24"/>
          <w:szCs w:val="24"/>
        </w:rPr>
        <w:t xml:space="preserve"> до </w:t>
      </w:r>
      <w:r w:rsidR="00116335">
        <w:rPr>
          <w:sz w:val="24"/>
          <w:szCs w:val="24"/>
        </w:rPr>
        <w:t>5</w:t>
      </w:r>
      <w:r>
        <w:rPr>
          <w:sz w:val="24"/>
          <w:szCs w:val="24"/>
        </w:rPr>
        <w:t>9%</w:t>
      </w:r>
      <w:r>
        <w:rPr>
          <w:sz w:val="24"/>
          <w:szCs w:val="24"/>
        </w:rPr>
        <w:tab/>
      </w:r>
      <w:r w:rsidRPr="00286274">
        <w:rPr>
          <w:sz w:val="24"/>
          <w:szCs w:val="24"/>
        </w:rPr>
        <w:tab/>
        <w:t>+</w:t>
      </w:r>
      <w:r>
        <w:rPr>
          <w:sz w:val="24"/>
          <w:szCs w:val="24"/>
        </w:rPr>
        <w:t>5</w:t>
      </w:r>
      <w:r w:rsidRPr="00286274">
        <w:rPr>
          <w:sz w:val="24"/>
          <w:szCs w:val="24"/>
        </w:rPr>
        <w:t xml:space="preserve"> балл</w:t>
      </w:r>
      <w:r>
        <w:rPr>
          <w:sz w:val="24"/>
          <w:szCs w:val="24"/>
        </w:rPr>
        <w:t>ов</w:t>
      </w:r>
    </w:p>
    <w:p w:rsidR="00052028" w:rsidRDefault="00052028" w:rsidP="00052028">
      <w:pPr>
        <w:rPr>
          <w:sz w:val="24"/>
          <w:szCs w:val="24"/>
        </w:rPr>
      </w:pP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>
        <w:rPr>
          <w:sz w:val="24"/>
          <w:szCs w:val="24"/>
        </w:rPr>
        <w:t xml:space="preserve">менее </w:t>
      </w:r>
      <w:r w:rsidR="00116335">
        <w:rPr>
          <w:sz w:val="24"/>
          <w:szCs w:val="24"/>
        </w:rPr>
        <w:t>40</w:t>
      </w:r>
      <w:r w:rsidRPr="00286274">
        <w:rPr>
          <w:sz w:val="24"/>
          <w:szCs w:val="24"/>
        </w:rPr>
        <w:t>%</w:t>
      </w:r>
      <w:r w:rsidRPr="00286274">
        <w:rPr>
          <w:sz w:val="24"/>
          <w:szCs w:val="24"/>
        </w:rPr>
        <w:tab/>
      </w:r>
      <w:r w:rsidRPr="00286274">
        <w:rPr>
          <w:sz w:val="24"/>
          <w:szCs w:val="24"/>
        </w:rPr>
        <w:tab/>
      </w:r>
      <w:r>
        <w:rPr>
          <w:sz w:val="24"/>
          <w:szCs w:val="24"/>
        </w:rPr>
        <w:t>0 баллов</w:t>
      </w:r>
    </w:p>
    <w:p w:rsidR="00052028" w:rsidRPr="00052028" w:rsidRDefault="00052028" w:rsidP="00052028">
      <w:pPr>
        <w:rPr>
          <w:sz w:val="24"/>
          <w:szCs w:val="24"/>
        </w:rPr>
      </w:pPr>
      <w:r w:rsidRPr="00116335">
        <w:rPr>
          <w:sz w:val="24"/>
          <w:szCs w:val="24"/>
        </w:rPr>
        <w:tab/>
      </w:r>
    </w:p>
    <w:p w:rsidR="00052028" w:rsidRPr="00052028" w:rsidRDefault="00052028" w:rsidP="00052028">
      <w:pPr>
        <w:rPr>
          <w:sz w:val="24"/>
          <w:szCs w:val="24"/>
        </w:rPr>
      </w:pPr>
      <w:r w:rsidRPr="00052028">
        <w:rPr>
          <w:sz w:val="24"/>
          <w:szCs w:val="24"/>
        </w:rPr>
        <w:t>КИ – аттестация раздела</w:t>
      </w:r>
      <w:r w:rsidRPr="00052028">
        <w:rPr>
          <w:sz w:val="24"/>
          <w:szCs w:val="24"/>
        </w:rPr>
        <w:tab/>
        <w:t xml:space="preserve"> (контроль по итогам)</w:t>
      </w:r>
      <w:r w:rsidRPr="00052028">
        <w:rPr>
          <w:sz w:val="24"/>
          <w:szCs w:val="24"/>
        </w:rPr>
        <w:tab/>
        <w:t>Раздел аттестуется, если набрано не менее 60% баллов</w:t>
      </w:r>
    </w:p>
    <w:p w:rsidR="00052028" w:rsidRPr="00052028" w:rsidRDefault="00052028" w:rsidP="00052028">
      <w:pPr>
        <w:rPr>
          <w:sz w:val="24"/>
          <w:szCs w:val="24"/>
        </w:rPr>
      </w:pPr>
    </w:p>
    <w:p w:rsidR="00857E11" w:rsidRPr="00052028" w:rsidRDefault="00857E11">
      <w:pPr>
        <w:pStyle w:val="a3"/>
        <w:ind w:firstLine="720"/>
        <w:rPr>
          <w:szCs w:val="24"/>
        </w:rPr>
      </w:pPr>
    </w:p>
    <w:p w:rsidR="00857E11" w:rsidRDefault="0035250D">
      <w:pPr>
        <w:pStyle w:val="a3"/>
        <w:jc w:val="center"/>
      </w:pPr>
      <w:r w:rsidRPr="00052028">
        <w:rPr>
          <w:b/>
          <w:szCs w:val="24"/>
        </w:rPr>
        <w:t>МЕТОДИЧЕСКИЕ</w:t>
      </w:r>
      <w:r>
        <w:rPr>
          <w:b/>
        </w:rPr>
        <w:t xml:space="preserve"> УКАЗАНИЯ</w:t>
      </w:r>
    </w:p>
    <w:p w:rsidR="00767BB9" w:rsidRDefault="00767BB9" w:rsidP="00767BB9">
      <w:pPr>
        <w:pStyle w:val="a3"/>
        <w:ind w:firstLine="720"/>
      </w:pPr>
    </w:p>
    <w:p w:rsidR="00767BB9" w:rsidRPr="00116335" w:rsidRDefault="00767BB9">
      <w:pPr>
        <w:pStyle w:val="a3"/>
        <w:ind w:firstLine="720"/>
        <w:rPr>
          <w:b/>
          <w:kern w:val="24"/>
          <w:sz w:val="28"/>
          <w:szCs w:val="28"/>
        </w:rPr>
      </w:pPr>
      <w:r w:rsidRPr="00116335">
        <w:rPr>
          <w:b/>
          <w:sz w:val="28"/>
          <w:szCs w:val="28"/>
        </w:rPr>
        <w:t>4 семестр.</w:t>
      </w:r>
      <w:r w:rsidRPr="00116335">
        <w:rPr>
          <w:b/>
          <w:kern w:val="24"/>
          <w:sz w:val="28"/>
          <w:szCs w:val="28"/>
        </w:rPr>
        <w:t xml:space="preserve"> Программирование для </w:t>
      </w:r>
      <w:r w:rsidRPr="00116335">
        <w:rPr>
          <w:b/>
          <w:kern w:val="24"/>
          <w:sz w:val="28"/>
          <w:szCs w:val="28"/>
          <w:lang w:val="en-US"/>
        </w:rPr>
        <w:t>UNIX</w:t>
      </w:r>
    </w:p>
    <w:p w:rsidR="00767BB9" w:rsidRPr="00116335" w:rsidRDefault="00767BB9">
      <w:pPr>
        <w:pStyle w:val="a3"/>
        <w:ind w:firstLine="720"/>
        <w:rPr>
          <w:b/>
          <w:szCs w:val="24"/>
        </w:rPr>
      </w:pPr>
    </w:p>
    <w:p w:rsidR="00767BB9" w:rsidRPr="00116335" w:rsidRDefault="00767BB9">
      <w:pPr>
        <w:pStyle w:val="a3"/>
        <w:ind w:firstLine="720"/>
        <w:rPr>
          <w:b/>
          <w:szCs w:val="24"/>
        </w:rPr>
      </w:pPr>
      <w:r w:rsidRPr="00116335">
        <w:rPr>
          <w:b/>
          <w:szCs w:val="24"/>
        </w:rPr>
        <w:t>Темы лекций</w:t>
      </w:r>
    </w:p>
    <w:p w:rsidR="00767BB9" w:rsidRPr="00052028" w:rsidRDefault="00767BB9" w:rsidP="00767BB9">
      <w:pPr>
        <w:spacing w:before="120"/>
        <w:ind w:left="113" w:right="113"/>
        <w:jc w:val="both"/>
        <w:rPr>
          <w:sz w:val="24"/>
          <w:szCs w:val="24"/>
        </w:rPr>
      </w:pPr>
      <w:r w:rsidRPr="00052028">
        <w:rPr>
          <w:b/>
          <w:sz w:val="24"/>
          <w:szCs w:val="24"/>
          <w:u w:val="single"/>
        </w:rPr>
        <w:t>1-2 неделя</w:t>
      </w:r>
      <w:r w:rsidRPr="00052028">
        <w:rPr>
          <w:b/>
          <w:sz w:val="24"/>
          <w:szCs w:val="24"/>
        </w:rPr>
        <w:t xml:space="preserve">   </w:t>
      </w:r>
      <w:r w:rsidRPr="00052028">
        <w:rPr>
          <w:sz w:val="24"/>
          <w:szCs w:val="24"/>
        </w:rPr>
        <w:t xml:space="preserve">Основные команды ОС </w:t>
      </w:r>
      <w:r w:rsidRPr="00052028">
        <w:rPr>
          <w:sz w:val="24"/>
          <w:szCs w:val="24"/>
          <w:lang w:val="en-US"/>
        </w:rPr>
        <w:t>UNIX</w:t>
      </w:r>
      <w:r w:rsidRPr="00052028">
        <w:rPr>
          <w:sz w:val="24"/>
          <w:szCs w:val="24"/>
        </w:rPr>
        <w:t xml:space="preserve">. Оперативная справочная система. </w:t>
      </w:r>
    </w:p>
    <w:p w:rsidR="00767BB9" w:rsidRPr="00052028" w:rsidRDefault="00767BB9" w:rsidP="00767BB9">
      <w:pPr>
        <w:spacing w:before="120"/>
        <w:ind w:left="113" w:right="113"/>
        <w:jc w:val="both"/>
        <w:rPr>
          <w:sz w:val="24"/>
          <w:szCs w:val="24"/>
        </w:rPr>
      </w:pPr>
      <w:r w:rsidRPr="00052028">
        <w:rPr>
          <w:b/>
          <w:sz w:val="24"/>
          <w:szCs w:val="24"/>
          <w:u w:val="single"/>
        </w:rPr>
        <w:t>3-4 неделя</w:t>
      </w:r>
      <w:r w:rsidRPr="00052028">
        <w:rPr>
          <w:b/>
          <w:sz w:val="24"/>
          <w:szCs w:val="24"/>
        </w:rPr>
        <w:t xml:space="preserve">   </w:t>
      </w:r>
      <w:r w:rsidRPr="00052028">
        <w:rPr>
          <w:sz w:val="24"/>
          <w:szCs w:val="24"/>
        </w:rPr>
        <w:t>Команды работы с файлами и каталогами. Шаблоны для генерации имен файлов.</w:t>
      </w:r>
    </w:p>
    <w:p w:rsidR="00767BB9" w:rsidRPr="00052028" w:rsidRDefault="00767BB9" w:rsidP="00767BB9">
      <w:pPr>
        <w:spacing w:before="120"/>
        <w:ind w:left="113" w:right="113"/>
        <w:jc w:val="both"/>
        <w:rPr>
          <w:sz w:val="24"/>
          <w:szCs w:val="24"/>
        </w:rPr>
      </w:pPr>
      <w:r w:rsidRPr="00052028">
        <w:rPr>
          <w:b/>
          <w:sz w:val="24"/>
          <w:szCs w:val="24"/>
          <w:u w:val="single"/>
        </w:rPr>
        <w:t>5-6 неделя</w:t>
      </w:r>
      <w:r w:rsidRPr="00052028">
        <w:rPr>
          <w:b/>
          <w:sz w:val="24"/>
          <w:szCs w:val="24"/>
        </w:rPr>
        <w:t xml:space="preserve">   </w:t>
      </w:r>
      <w:r w:rsidRPr="00052028">
        <w:rPr>
          <w:sz w:val="24"/>
          <w:szCs w:val="24"/>
        </w:rPr>
        <w:t>Файлы стандартных устрой</w:t>
      </w:r>
      <w:proofErr w:type="gramStart"/>
      <w:r w:rsidRPr="00052028">
        <w:rPr>
          <w:sz w:val="24"/>
          <w:szCs w:val="24"/>
        </w:rPr>
        <w:t>ств вв</w:t>
      </w:r>
      <w:proofErr w:type="gramEnd"/>
      <w:r w:rsidRPr="00052028">
        <w:rPr>
          <w:sz w:val="24"/>
          <w:szCs w:val="24"/>
        </w:rPr>
        <w:t xml:space="preserve">ода/вывода. Конвейеры. Перенаправление ввода/вывода. Перенаправление протокола. Фильтры. </w:t>
      </w:r>
    </w:p>
    <w:p w:rsidR="00767BB9" w:rsidRPr="00052028" w:rsidRDefault="00767BB9" w:rsidP="00767BB9">
      <w:pPr>
        <w:spacing w:before="120"/>
        <w:ind w:left="113" w:right="113"/>
        <w:jc w:val="both"/>
        <w:rPr>
          <w:sz w:val="24"/>
          <w:szCs w:val="24"/>
        </w:rPr>
      </w:pPr>
      <w:r w:rsidRPr="00052028">
        <w:rPr>
          <w:b/>
          <w:sz w:val="24"/>
          <w:szCs w:val="24"/>
          <w:u w:val="single"/>
        </w:rPr>
        <w:t>7-8 неделя</w:t>
      </w:r>
      <w:r w:rsidRPr="00052028">
        <w:rPr>
          <w:b/>
          <w:sz w:val="24"/>
          <w:szCs w:val="24"/>
        </w:rPr>
        <w:t xml:space="preserve">   </w:t>
      </w:r>
      <w:r w:rsidRPr="00052028">
        <w:rPr>
          <w:sz w:val="24"/>
          <w:szCs w:val="24"/>
        </w:rPr>
        <w:t xml:space="preserve">Команды для обработки текстовых файлов. </w:t>
      </w:r>
    </w:p>
    <w:p w:rsidR="00767BB9" w:rsidRPr="00052028" w:rsidRDefault="00767BB9" w:rsidP="00767BB9">
      <w:pPr>
        <w:spacing w:before="120"/>
        <w:ind w:left="113" w:right="113"/>
        <w:jc w:val="both"/>
        <w:rPr>
          <w:sz w:val="24"/>
          <w:szCs w:val="24"/>
        </w:rPr>
      </w:pPr>
      <w:r w:rsidRPr="00052028">
        <w:rPr>
          <w:b/>
          <w:sz w:val="24"/>
          <w:szCs w:val="24"/>
          <w:u w:val="single"/>
        </w:rPr>
        <w:t>9-10 неделя</w:t>
      </w:r>
      <w:r w:rsidRPr="00052028">
        <w:rPr>
          <w:b/>
          <w:sz w:val="24"/>
          <w:szCs w:val="24"/>
        </w:rPr>
        <w:t xml:space="preserve">   </w:t>
      </w:r>
      <w:r w:rsidRPr="00052028">
        <w:rPr>
          <w:sz w:val="24"/>
          <w:szCs w:val="24"/>
        </w:rPr>
        <w:t xml:space="preserve">Текстовый редактор </w:t>
      </w:r>
      <w:proofErr w:type="spellStart"/>
      <w:r w:rsidRPr="00052028">
        <w:rPr>
          <w:i/>
          <w:sz w:val="24"/>
          <w:szCs w:val="24"/>
        </w:rPr>
        <w:t>vi</w:t>
      </w:r>
      <w:proofErr w:type="spellEnd"/>
      <w:r w:rsidRPr="00052028">
        <w:rPr>
          <w:sz w:val="24"/>
          <w:szCs w:val="24"/>
        </w:rPr>
        <w:t xml:space="preserve">. </w:t>
      </w:r>
    </w:p>
    <w:p w:rsidR="00767BB9" w:rsidRPr="00052028" w:rsidRDefault="00767BB9" w:rsidP="00767BB9">
      <w:pPr>
        <w:spacing w:before="120"/>
        <w:ind w:left="113" w:right="113"/>
        <w:jc w:val="both"/>
        <w:rPr>
          <w:i/>
          <w:sz w:val="24"/>
          <w:szCs w:val="24"/>
        </w:rPr>
      </w:pPr>
      <w:r w:rsidRPr="00052028">
        <w:rPr>
          <w:b/>
          <w:sz w:val="24"/>
          <w:szCs w:val="24"/>
          <w:u w:val="single"/>
        </w:rPr>
        <w:t>11-12 неделя</w:t>
      </w:r>
      <w:r w:rsidRPr="00052028">
        <w:rPr>
          <w:b/>
          <w:sz w:val="24"/>
          <w:szCs w:val="24"/>
        </w:rPr>
        <w:t xml:space="preserve">   </w:t>
      </w:r>
      <w:r w:rsidRPr="00052028">
        <w:rPr>
          <w:sz w:val="24"/>
          <w:szCs w:val="24"/>
        </w:rPr>
        <w:t xml:space="preserve">Основы </w:t>
      </w:r>
      <w:r w:rsidRPr="00052028">
        <w:rPr>
          <w:i/>
          <w:sz w:val="24"/>
          <w:szCs w:val="24"/>
        </w:rPr>
        <w:t>shell</w:t>
      </w:r>
      <w:r w:rsidRPr="00052028">
        <w:rPr>
          <w:sz w:val="24"/>
          <w:szCs w:val="24"/>
        </w:rPr>
        <w:t xml:space="preserve">-программирования. Передача данных </w:t>
      </w:r>
      <w:r w:rsidRPr="00052028">
        <w:rPr>
          <w:i/>
          <w:sz w:val="24"/>
          <w:szCs w:val="24"/>
        </w:rPr>
        <w:t>shell</w:t>
      </w:r>
      <w:r w:rsidRPr="00052028">
        <w:rPr>
          <w:sz w:val="24"/>
          <w:szCs w:val="24"/>
        </w:rPr>
        <w:t>-программе.  Ветвление. Условные операторы</w:t>
      </w:r>
      <w:r w:rsidRPr="00052028">
        <w:rPr>
          <w:i/>
          <w:sz w:val="24"/>
          <w:szCs w:val="24"/>
        </w:rPr>
        <w:t xml:space="preserve">. </w:t>
      </w:r>
      <w:r w:rsidRPr="00052028">
        <w:rPr>
          <w:sz w:val="24"/>
          <w:szCs w:val="24"/>
        </w:rPr>
        <w:t xml:space="preserve">Циклы. </w:t>
      </w:r>
    </w:p>
    <w:p w:rsidR="00767BB9" w:rsidRPr="00052028" w:rsidRDefault="00767BB9" w:rsidP="00767BB9">
      <w:pPr>
        <w:spacing w:before="120"/>
        <w:ind w:left="113" w:right="113"/>
        <w:jc w:val="both"/>
        <w:rPr>
          <w:sz w:val="24"/>
          <w:szCs w:val="24"/>
        </w:rPr>
      </w:pPr>
      <w:r w:rsidRPr="00052028">
        <w:rPr>
          <w:b/>
          <w:sz w:val="24"/>
          <w:szCs w:val="24"/>
          <w:u w:val="single"/>
        </w:rPr>
        <w:t>13-14 недели</w:t>
      </w:r>
      <w:r w:rsidRPr="00052028">
        <w:rPr>
          <w:sz w:val="24"/>
          <w:szCs w:val="24"/>
        </w:rPr>
        <w:t xml:space="preserve"> Управление процессами. Фоновые процессы. Сигналы и ловушки.</w:t>
      </w:r>
    </w:p>
    <w:p w:rsidR="00767BB9" w:rsidRPr="00052028" w:rsidRDefault="00767BB9" w:rsidP="00767BB9">
      <w:pPr>
        <w:spacing w:before="120"/>
        <w:ind w:left="113" w:right="113"/>
        <w:jc w:val="both"/>
        <w:rPr>
          <w:sz w:val="24"/>
          <w:szCs w:val="24"/>
        </w:rPr>
      </w:pPr>
      <w:r w:rsidRPr="00052028">
        <w:rPr>
          <w:b/>
          <w:sz w:val="24"/>
          <w:szCs w:val="24"/>
          <w:u w:val="single"/>
        </w:rPr>
        <w:t>15-</w:t>
      </w:r>
      <w:r w:rsidR="00052028" w:rsidRPr="00052028">
        <w:rPr>
          <w:b/>
          <w:sz w:val="24"/>
          <w:szCs w:val="24"/>
          <w:u w:val="single"/>
        </w:rPr>
        <w:t xml:space="preserve">17 </w:t>
      </w:r>
      <w:r w:rsidRPr="00052028">
        <w:rPr>
          <w:b/>
          <w:sz w:val="24"/>
          <w:szCs w:val="24"/>
          <w:u w:val="single"/>
        </w:rPr>
        <w:t>неделя</w:t>
      </w:r>
      <w:r w:rsidRPr="00052028">
        <w:rPr>
          <w:b/>
          <w:sz w:val="24"/>
          <w:szCs w:val="24"/>
        </w:rPr>
        <w:t xml:space="preserve">  </w:t>
      </w:r>
      <w:r w:rsidRPr="00052028">
        <w:rPr>
          <w:sz w:val="24"/>
          <w:szCs w:val="24"/>
        </w:rPr>
        <w:t xml:space="preserve">Изучение механизмов защиты файлов. </w:t>
      </w:r>
    </w:p>
    <w:p w:rsidR="00052028" w:rsidRDefault="00052028" w:rsidP="00767BB9">
      <w:pPr>
        <w:spacing w:before="120"/>
        <w:ind w:left="113" w:right="113"/>
        <w:jc w:val="both"/>
        <w:rPr>
          <w:sz w:val="24"/>
          <w:szCs w:val="24"/>
        </w:rPr>
      </w:pPr>
    </w:p>
    <w:p w:rsidR="00052028" w:rsidRDefault="00052028" w:rsidP="00052028">
      <w:pPr>
        <w:rPr>
          <w:sz w:val="24"/>
          <w:szCs w:val="24"/>
        </w:rPr>
      </w:pPr>
    </w:p>
    <w:p w:rsidR="00052028" w:rsidRPr="00052028" w:rsidRDefault="00052028" w:rsidP="00767BB9">
      <w:pPr>
        <w:spacing w:before="120"/>
        <w:ind w:left="113" w:right="113"/>
        <w:jc w:val="both"/>
        <w:rPr>
          <w:b/>
          <w:sz w:val="24"/>
          <w:szCs w:val="24"/>
        </w:rPr>
      </w:pPr>
      <w:bookmarkStart w:id="0" w:name="_GoBack"/>
      <w:bookmarkEnd w:id="0"/>
      <w:r w:rsidRPr="00052028">
        <w:rPr>
          <w:b/>
          <w:sz w:val="24"/>
          <w:szCs w:val="24"/>
        </w:rPr>
        <w:t>Вопросы к экзамену</w:t>
      </w:r>
    </w:p>
    <w:p w:rsidR="00052028" w:rsidRPr="00052028" w:rsidRDefault="00052028" w:rsidP="00052028">
      <w:pPr>
        <w:rPr>
          <w:sz w:val="24"/>
          <w:szCs w:val="24"/>
        </w:rPr>
      </w:pPr>
      <w:r w:rsidRPr="00052028">
        <w:rPr>
          <w:sz w:val="24"/>
          <w:szCs w:val="24"/>
        </w:rPr>
        <w:t>1. Файловая система UNIX. Имена файлов, атрибуты, шаблоны.</w:t>
      </w:r>
    </w:p>
    <w:p w:rsidR="00052028" w:rsidRPr="00052028" w:rsidRDefault="00052028" w:rsidP="00052028">
      <w:pPr>
        <w:rPr>
          <w:sz w:val="24"/>
          <w:szCs w:val="24"/>
        </w:rPr>
      </w:pPr>
      <w:r w:rsidRPr="00052028">
        <w:rPr>
          <w:sz w:val="24"/>
          <w:szCs w:val="24"/>
        </w:rPr>
        <w:t xml:space="preserve"> 2. Среда. Переменные </w:t>
      </w:r>
      <w:proofErr w:type="spellStart"/>
      <w:r w:rsidRPr="00052028">
        <w:rPr>
          <w:i/>
          <w:sz w:val="24"/>
          <w:szCs w:val="24"/>
        </w:rPr>
        <w:t>shell</w:t>
      </w:r>
      <w:proofErr w:type="spellEnd"/>
      <w:r w:rsidRPr="00052028">
        <w:rPr>
          <w:sz w:val="24"/>
          <w:szCs w:val="24"/>
        </w:rPr>
        <w:t>. Вход в систему.</w:t>
      </w:r>
    </w:p>
    <w:p w:rsidR="00052028" w:rsidRPr="00052028" w:rsidRDefault="00052028" w:rsidP="00052028">
      <w:pPr>
        <w:rPr>
          <w:sz w:val="24"/>
          <w:szCs w:val="24"/>
        </w:rPr>
      </w:pPr>
      <w:r w:rsidRPr="00052028">
        <w:rPr>
          <w:sz w:val="24"/>
          <w:szCs w:val="24"/>
        </w:rPr>
        <w:t xml:space="preserve"> 3. Права доступа и защита файлов.</w:t>
      </w:r>
    </w:p>
    <w:p w:rsidR="00052028" w:rsidRPr="00052028" w:rsidRDefault="00052028" w:rsidP="00052028">
      <w:pPr>
        <w:rPr>
          <w:sz w:val="24"/>
          <w:szCs w:val="24"/>
        </w:rPr>
      </w:pPr>
      <w:r w:rsidRPr="00052028">
        <w:rPr>
          <w:sz w:val="24"/>
          <w:szCs w:val="24"/>
        </w:rPr>
        <w:t xml:space="preserve"> 4. Команды для работы с файлами и каталогами.</w:t>
      </w:r>
    </w:p>
    <w:p w:rsidR="00052028" w:rsidRPr="00052028" w:rsidRDefault="00052028" w:rsidP="00052028">
      <w:pPr>
        <w:rPr>
          <w:sz w:val="24"/>
          <w:szCs w:val="24"/>
        </w:rPr>
      </w:pPr>
      <w:r w:rsidRPr="00052028">
        <w:rPr>
          <w:sz w:val="24"/>
          <w:szCs w:val="24"/>
        </w:rPr>
        <w:t xml:space="preserve"> 5. Команды обработки текстовых файлов.</w:t>
      </w:r>
    </w:p>
    <w:p w:rsidR="00052028" w:rsidRPr="00052028" w:rsidRDefault="00052028" w:rsidP="00052028">
      <w:pPr>
        <w:rPr>
          <w:sz w:val="24"/>
          <w:szCs w:val="24"/>
        </w:rPr>
      </w:pPr>
      <w:r w:rsidRPr="00052028">
        <w:rPr>
          <w:sz w:val="24"/>
          <w:szCs w:val="24"/>
        </w:rPr>
        <w:t xml:space="preserve"> 6. Специальные символы и переменные </w:t>
      </w:r>
      <w:proofErr w:type="spellStart"/>
      <w:r w:rsidRPr="00052028">
        <w:rPr>
          <w:sz w:val="24"/>
          <w:szCs w:val="24"/>
        </w:rPr>
        <w:t>shell</w:t>
      </w:r>
      <w:proofErr w:type="spellEnd"/>
      <w:r w:rsidRPr="00052028">
        <w:rPr>
          <w:sz w:val="24"/>
          <w:szCs w:val="24"/>
        </w:rPr>
        <w:t>.</w:t>
      </w:r>
    </w:p>
    <w:p w:rsidR="00052028" w:rsidRPr="00052028" w:rsidRDefault="00052028" w:rsidP="00052028">
      <w:pPr>
        <w:rPr>
          <w:sz w:val="24"/>
          <w:szCs w:val="24"/>
        </w:rPr>
      </w:pPr>
      <w:r w:rsidRPr="00052028">
        <w:rPr>
          <w:sz w:val="24"/>
          <w:szCs w:val="24"/>
        </w:rPr>
        <w:t xml:space="preserve"> 7. Использование кавычек и подстановки.</w:t>
      </w:r>
    </w:p>
    <w:p w:rsidR="00052028" w:rsidRPr="00052028" w:rsidRDefault="00052028" w:rsidP="00052028">
      <w:pPr>
        <w:rPr>
          <w:sz w:val="24"/>
          <w:szCs w:val="24"/>
        </w:rPr>
      </w:pPr>
      <w:r w:rsidRPr="00052028">
        <w:rPr>
          <w:sz w:val="24"/>
          <w:szCs w:val="24"/>
        </w:rPr>
        <w:t xml:space="preserve"> 8. Фильтры, конвейеры, перенаправление ввода/вывода. </w:t>
      </w:r>
    </w:p>
    <w:p w:rsidR="00052028" w:rsidRPr="00052028" w:rsidRDefault="00052028" w:rsidP="00052028">
      <w:pPr>
        <w:rPr>
          <w:sz w:val="24"/>
          <w:szCs w:val="24"/>
        </w:rPr>
      </w:pPr>
      <w:r w:rsidRPr="00052028">
        <w:rPr>
          <w:sz w:val="24"/>
          <w:szCs w:val="24"/>
        </w:rPr>
        <w:t xml:space="preserve"> 9. Редактор</w:t>
      </w:r>
      <w:r w:rsidRPr="00052028">
        <w:rPr>
          <w:i/>
          <w:sz w:val="24"/>
          <w:szCs w:val="24"/>
        </w:rPr>
        <w:t xml:space="preserve"> </w:t>
      </w:r>
      <w:proofErr w:type="spellStart"/>
      <w:r w:rsidRPr="00052028">
        <w:rPr>
          <w:i/>
          <w:sz w:val="24"/>
          <w:szCs w:val="24"/>
        </w:rPr>
        <w:t>vi</w:t>
      </w:r>
      <w:proofErr w:type="spellEnd"/>
      <w:r w:rsidRPr="00052028">
        <w:rPr>
          <w:sz w:val="24"/>
          <w:szCs w:val="24"/>
        </w:rPr>
        <w:t>. Принципы работы и основные команды.</w:t>
      </w:r>
    </w:p>
    <w:p w:rsidR="00052028" w:rsidRPr="00052028" w:rsidRDefault="00052028" w:rsidP="00052028">
      <w:pPr>
        <w:rPr>
          <w:sz w:val="24"/>
          <w:szCs w:val="24"/>
        </w:rPr>
      </w:pPr>
      <w:r w:rsidRPr="00052028">
        <w:rPr>
          <w:sz w:val="24"/>
          <w:szCs w:val="24"/>
        </w:rPr>
        <w:t xml:space="preserve">10. </w:t>
      </w:r>
      <w:r w:rsidRPr="00052028">
        <w:rPr>
          <w:i/>
          <w:sz w:val="24"/>
          <w:szCs w:val="24"/>
        </w:rPr>
        <w:t>Shell</w:t>
      </w:r>
      <w:r w:rsidRPr="00052028">
        <w:rPr>
          <w:sz w:val="24"/>
          <w:szCs w:val="24"/>
        </w:rPr>
        <w:t xml:space="preserve">-программы — передача параметров. </w:t>
      </w:r>
    </w:p>
    <w:p w:rsidR="00052028" w:rsidRPr="00052028" w:rsidRDefault="00052028" w:rsidP="00052028">
      <w:pPr>
        <w:rPr>
          <w:sz w:val="24"/>
          <w:szCs w:val="24"/>
        </w:rPr>
      </w:pPr>
      <w:r w:rsidRPr="00052028">
        <w:rPr>
          <w:sz w:val="24"/>
          <w:szCs w:val="24"/>
        </w:rPr>
        <w:t xml:space="preserve">11. Ввод/вывод в shell-программах. Функции. </w:t>
      </w:r>
    </w:p>
    <w:p w:rsidR="00052028" w:rsidRPr="00052028" w:rsidRDefault="00052028" w:rsidP="00052028">
      <w:pPr>
        <w:rPr>
          <w:sz w:val="24"/>
          <w:szCs w:val="24"/>
        </w:rPr>
      </w:pPr>
      <w:r w:rsidRPr="00052028">
        <w:rPr>
          <w:sz w:val="24"/>
          <w:szCs w:val="24"/>
        </w:rPr>
        <w:t xml:space="preserve">12. Арифметические выражения в </w:t>
      </w:r>
      <w:r w:rsidRPr="00052028">
        <w:rPr>
          <w:i/>
          <w:sz w:val="24"/>
          <w:szCs w:val="24"/>
        </w:rPr>
        <w:t>shell</w:t>
      </w:r>
      <w:r w:rsidRPr="00052028">
        <w:rPr>
          <w:sz w:val="24"/>
          <w:szCs w:val="24"/>
        </w:rPr>
        <w:t>-программах.</w:t>
      </w:r>
    </w:p>
    <w:p w:rsidR="00052028" w:rsidRPr="00052028" w:rsidRDefault="00052028" w:rsidP="00052028">
      <w:pPr>
        <w:rPr>
          <w:sz w:val="24"/>
          <w:szCs w:val="24"/>
        </w:rPr>
      </w:pPr>
      <w:r w:rsidRPr="00052028">
        <w:rPr>
          <w:sz w:val="24"/>
          <w:szCs w:val="24"/>
        </w:rPr>
        <w:t xml:space="preserve">13. Условные выражения в </w:t>
      </w:r>
      <w:r w:rsidRPr="00052028">
        <w:rPr>
          <w:i/>
          <w:sz w:val="24"/>
          <w:szCs w:val="24"/>
        </w:rPr>
        <w:t>shell</w:t>
      </w:r>
      <w:r w:rsidRPr="00052028">
        <w:rPr>
          <w:sz w:val="24"/>
          <w:szCs w:val="24"/>
        </w:rPr>
        <w:t>-программах.</w:t>
      </w:r>
    </w:p>
    <w:p w:rsidR="00052028" w:rsidRPr="00052028" w:rsidRDefault="00052028" w:rsidP="00052028">
      <w:pPr>
        <w:rPr>
          <w:sz w:val="24"/>
          <w:szCs w:val="24"/>
        </w:rPr>
      </w:pPr>
      <w:r w:rsidRPr="00052028">
        <w:rPr>
          <w:sz w:val="24"/>
          <w:szCs w:val="24"/>
        </w:rPr>
        <w:t>14. Ветвление в shell-программах.</w:t>
      </w:r>
    </w:p>
    <w:p w:rsidR="00052028" w:rsidRPr="00052028" w:rsidRDefault="00052028" w:rsidP="00052028">
      <w:pPr>
        <w:rPr>
          <w:sz w:val="24"/>
          <w:szCs w:val="24"/>
        </w:rPr>
      </w:pPr>
      <w:r w:rsidRPr="00052028">
        <w:rPr>
          <w:sz w:val="24"/>
          <w:szCs w:val="24"/>
        </w:rPr>
        <w:t>15. Циклы в shell-программах.</w:t>
      </w:r>
    </w:p>
    <w:p w:rsidR="00052028" w:rsidRPr="00052028" w:rsidRDefault="00052028" w:rsidP="00052028">
      <w:pPr>
        <w:rPr>
          <w:sz w:val="24"/>
          <w:szCs w:val="24"/>
        </w:rPr>
      </w:pPr>
      <w:r w:rsidRPr="00052028">
        <w:rPr>
          <w:sz w:val="24"/>
          <w:szCs w:val="24"/>
        </w:rPr>
        <w:t>16. Управление процессами.</w:t>
      </w:r>
    </w:p>
    <w:p w:rsidR="00052028" w:rsidRPr="00052028" w:rsidRDefault="00052028" w:rsidP="00052028">
      <w:pPr>
        <w:rPr>
          <w:sz w:val="24"/>
          <w:szCs w:val="24"/>
        </w:rPr>
      </w:pPr>
      <w:r w:rsidRPr="00052028">
        <w:rPr>
          <w:sz w:val="24"/>
          <w:szCs w:val="24"/>
        </w:rPr>
        <w:t>17. Сигналы и ловушки.</w:t>
      </w:r>
    </w:p>
    <w:p w:rsidR="00052028" w:rsidRPr="00052028" w:rsidRDefault="00052028" w:rsidP="00052028">
      <w:pPr>
        <w:rPr>
          <w:sz w:val="24"/>
          <w:szCs w:val="24"/>
        </w:rPr>
      </w:pPr>
      <w:r w:rsidRPr="00052028">
        <w:rPr>
          <w:sz w:val="24"/>
          <w:szCs w:val="24"/>
        </w:rPr>
        <w:t>18. Архивирование.</w:t>
      </w:r>
    </w:p>
    <w:p w:rsidR="00B5176A" w:rsidRDefault="00B5176A" w:rsidP="00767BB9">
      <w:pPr>
        <w:spacing w:before="120"/>
        <w:ind w:left="113" w:right="113"/>
        <w:jc w:val="both"/>
        <w:rPr>
          <w:sz w:val="24"/>
          <w:szCs w:val="24"/>
        </w:rPr>
      </w:pPr>
    </w:p>
    <w:p w:rsidR="00B5176A" w:rsidRDefault="00B5176A" w:rsidP="00767BB9">
      <w:pPr>
        <w:spacing w:before="120"/>
        <w:ind w:left="113" w:right="113"/>
        <w:jc w:val="both"/>
        <w:rPr>
          <w:sz w:val="24"/>
          <w:szCs w:val="24"/>
        </w:rPr>
      </w:pPr>
      <w:r>
        <w:rPr>
          <w:sz w:val="24"/>
          <w:szCs w:val="24"/>
        </w:rPr>
        <w:t>Варианты заданий и методика оценивания приведены в приложении «Фонд оценочных средств»</w:t>
      </w:r>
    </w:p>
    <w:p w:rsidR="00B5176A" w:rsidRPr="00052028" w:rsidRDefault="00B5176A" w:rsidP="00767BB9">
      <w:pPr>
        <w:spacing w:before="120"/>
        <w:ind w:left="113" w:right="113"/>
        <w:jc w:val="both"/>
        <w:rPr>
          <w:sz w:val="24"/>
          <w:szCs w:val="24"/>
        </w:rPr>
      </w:pPr>
    </w:p>
    <w:p w:rsidR="00767BB9" w:rsidRPr="00052028" w:rsidRDefault="00D5335B" w:rsidP="00D5335B">
      <w:pPr>
        <w:pStyle w:val="a3"/>
        <w:rPr>
          <w:szCs w:val="24"/>
        </w:rPr>
      </w:pPr>
      <w:r>
        <w:rPr>
          <w:szCs w:val="24"/>
        </w:rPr>
        <w:t xml:space="preserve">Методические рекомендации составила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Овсянникова Н.В.</w:t>
      </w:r>
    </w:p>
    <w:sectPr w:rsidR="00767BB9" w:rsidRPr="00052028" w:rsidSect="00FE2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22B32"/>
    <w:multiLevelType w:val="hybridMultilevel"/>
    <w:tmpl w:val="DACC770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E0B"/>
    <w:rsid w:val="00052028"/>
    <w:rsid w:val="000C21D4"/>
    <w:rsid w:val="00116335"/>
    <w:rsid w:val="0030509C"/>
    <w:rsid w:val="00343386"/>
    <w:rsid w:val="0035250D"/>
    <w:rsid w:val="003E0F87"/>
    <w:rsid w:val="006B56CF"/>
    <w:rsid w:val="006D2F05"/>
    <w:rsid w:val="00767BB9"/>
    <w:rsid w:val="00857E11"/>
    <w:rsid w:val="008A2838"/>
    <w:rsid w:val="009843A8"/>
    <w:rsid w:val="009D1666"/>
    <w:rsid w:val="009D5955"/>
    <w:rsid w:val="00B01016"/>
    <w:rsid w:val="00B5176A"/>
    <w:rsid w:val="00BC2E0B"/>
    <w:rsid w:val="00BE4AD8"/>
    <w:rsid w:val="00C74035"/>
    <w:rsid w:val="00CD3E92"/>
    <w:rsid w:val="00CD509D"/>
    <w:rsid w:val="00D5335B"/>
    <w:rsid w:val="00E258DD"/>
    <w:rsid w:val="00E60138"/>
    <w:rsid w:val="00F2643B"/>
    <w:rsid w:val="00FE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FE2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857E11"/>
    <w:rPr>
      <w:sz w:val="24"/>
    </w:rPr>
  </w:style>
  <w:style w:type="paragraph" w:styleId="a4">
    <w:name w:val="Body Text Indent"/>
    <w:basedOn w:val="a"/>
    <w:link w:val="a5"/>
    <w:rsid w:val="00767BB9"/>
    <w:pPr>
      <w:ind w:firstLine="720"/>
      <w:jc w:val="both"/>
    </w:pPr>
    <w:rPr>
      <w:sz w:val="28"/>
    </w:rPr>
  </w:style>
  <w:style w:type="character" w:customStyle="1" w:styleId="a5">
    <w:name w:val="Основной текст с отступом Знак"/>
    <w:link w:val="a4"/>
    <w:rsid w:val="00767BB9"/>
    <w:rPr>
      <w:sz w:val="28"/>
    </w:rPr>
  </w:style>
  <w:style w:type="paragraph" w:styleId="a6">
    <w:name w:val="Balloon Text"/>
    <w:basedOn w:val="a"/>
    <w:link w:val="a7"/>
    <w:rsid w:val="00BE4AD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BE4AD8"/>
    <w:rPr>
      <w:rFonts w:ascii="Tahoma" w:hAnsi="Tahoma" w:cs="Tahoma"/>
      <w:sz w:val="16"/>
      <w:szCs w:val="16"/>
    </w:rPr>
  </w:style>
  <w:style w:type="paragraph" w:customStyle="1" w:styleId="1">
    <w:name w:val="1"/>
    <w:rsid w:val="009D1666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FE2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857E11"/>
    <w:rPr>
      <w:sz w:val="24"/>
    </w:rPr>
  </w:style>
  <w:style w:type="paragraph" w:styleId="a4">
    <w:name w:val="Body Text Indent"/>
    <w:basedOn w:val="a"/>
    <w:link w:val="a5"/>
    <w:rsid w:val="00767BB9"/>
    <w:pPr>
      <w:ind w:firstLine="720"/>
      <w:jc w:val="both"/>
    </w:pPr>
    <w:rPr>
      <w:sz w:val="28"/>
    </w:rPr>
  </w:style>
  <w:style w:type="character" w:customStyle="1" w:styleId="a5">
    <w:name w:val="Основной текст с отступом Знак"/>
    <w:link w:val="a4"/>
    <w:rsid w:val="00767BB9"/>
    <w:rPr>
      <w:sz w:val="28"/>
    </w:rPr>
  </w:style>
  <w:style w:type="paragraph" w:styleId="a6">
    <w:name w:val="Balloon Text"/>
    <w:basedOn w:val="a"/>
    <w:link w:val="a7"/>
    <w:rsid w:val="00BE4AD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BE4AD8"/>
    <w:rPr>
      <w:rFonts w:ascii="Tahoma" w:hAnsi="Tahoma" w:cs="Tahoma"/>
      <w:sz w:val="16"/>
      <w:szCs w:val="16"/>
    </w:rPr>
  </w:style>
  <w:style w:type="paragraph" w:customStyle="1" w:styleId="1">
    <w:name w:val="1"/>
    <w:rsid w:val="009D166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K\Desktop\&#1056;&#1045;&#1047;&#1045;&#1056;&#1042;\&#1086;&#1087;&#1077;&#1088;&#1072;&#1094;&#1080;&#1086;&#1085;&#1085;&#1099;&#1077;%20&#1089;&#1080;&#1089;&#1090;&#1077;&#1084;&#1099;%20&#1080;%20&#1089;&#1077;&#1090;&#1080;\&#1052;&#1077;&#1090;&#1086;&#1076;_&#1091;&#1082;&#1072;&#1079;&#1072;&#1085;&#1080;&#1103;_&#1071;&#1055;&#1080;&#1052;&#1058;_3-4%20&#1089;&#1077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3586D8-38C7-47B8-A8FE-BAD6853BF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Метод_указания_ЯПиМТ_3-4 сем</Template>
  <TotalTime>0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</dc:creator>
  <cp:lastModifiedBy>comp915</cp:lastModifiedBy>
  <cp:revision>2</cp:revision>
  <cp:lastPrinted>2012-06-06T12:40:00Z</cp:lastPrinted>
  <dcterms:created xsi:type="dcterms:W3CDTF">2015-07-31T11:24:00Z</dcterms:created>
  <dcterms:modified xsi:type="dcterms:W3CDTF">2015-07-31T11:24:00Z</dcterms:modified>
</cp:coreProperties>
</file>