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2959c57950a4e0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ОПЕРАЦИОННЫЕ СИСТЕМЫ И СЕТИ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Назначение, области применения и разновидности ОС UNIX. Сеанс работы в системе. Формат командной строки. Некоторые простейшие команды. Информация о работающих пользователях. Текущая дата и время. Передача сообщения другому пользователю. Разрешение/запрещение сообщений на терминал. Отправление/чтение почты. Печать актуальных новостей. Оперативная справочная система.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Операционные системы и сети является получение представления об архитектуре операционных систем семейства UNIX и формирования навыков shell-программирования.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Дисциплина относится к базовой части профессионального цикла. Для успешного освоения дисциплины студент должен обладать базовыми навыками работы на персональном компьютере (как пользователь), иметь представление об архитектуре ЭВМ</w:t>
      </w:r>
    </w:p>
    <w:p>
      <w:pPr>
        <w:pStyle w:val="a8"/>
      </w:pPr>
      <w:r>
        <w:rPr/>
        <w:t/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Первый раздел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Второй раздел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КР-10,ЛР-13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4 Семестр</w:t>
            </w:r>
          </w:p>
        </w:tc>
        <w:tc>
          <w:tcPr>
            <w:tcW w:w="850" w:type="dxa"/>
          </w:tcPr>
          <w:p>
            <w:r>
              <w:rPr/>
              <w:t>30</w:t>
            </w:r>
          </w:p>
        </w:tc>
        <w:tc>
          <w:tcPr>
            <w:tcW w:w="1134" w:type="dxa"/>
          </w:tcPr>
          <w:p>
            <w:r>
              <w:rPr/>
              <w:t>0</w:t>
            </w:r>
          </w:p>
        </w:tc>
        <w:tc>
          <w:tcPr>
            <w:tcW w:w="815" w:type="dxa"/>
          </w:tcPr>
          <w:p>
            <w:r>
              <w:rPr/>
              <w:t>30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Первый раздел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операционной  системы UNIX</w:t>
            </w:r>
            <w:r>
              <w:br/>
            </w:r>
            <w:r>
              <w:rPr/>
              <w:t>Введение
</w:t>
            </w:r>
            <w:r>
              <w:br/>
            </w:r>
            <w:r>
              <w:rPr/>
              <w:t>Назначение, области применения и разновидности ОС UNIX. Сеанс работы в системе. Формат командной строки. Некоторые простейшие команды. Информация о работающих пользователях. Текущая дата и время. Передача сообщения другому пользователю. Разрешение/запрещение сообщений на терминал. Отправление/чтение почты. Печать актуальных новостей. Оперативная справочная система. 
</w:t>
            </w:r>
            <w:r>
              <w:br/>
            </w:r>
            <w:r>
              <w:rPr/>
              <w:t>Работа с файлами и каталогами
</w:t>
            </w:r>
            <w:r>
              <w:br/>
            </w:r>
            <w:r>
              <w:rPr/>
              <w:t>Файл. Каталог. Иерархия файловой системы. Маршрутные имена файлов и каталогов. Команды для работы с каталогами. Типы файлов. Характеристики файлов. Команды для работы с файлами. Вывод на экран содержимого файлов. Копирование файлов и каталогов. Перемещение и переименование файлов и каталогов. Ссылки. Удаление файлов и каталогов. Шаблоны для генерации имен файлов.
</w:t>
            </w:r>
            <w:r>
              <w:br/>
            </w:r>
            <w:r>
              <w:rPr/>
              <w:t>Конвейеры и фильтры
</w:t>
            </w:r>
            <w:r>
              <w:br/>
            </w:r>
            <w:r>
              <w:rPr/>
              <w:t>Файлы стандартных устройств ввода/вывода. Конвейеры. Перенаправление ввода/вывода. Перенаправление протокола. Фильтры. Выделение полей для стандартного вывода. Преобразование символов. Перехват результатов конвейера. Форматирование стандартного ввода и направление его в стандартный вывод.
</w:t>
            </w:r>
            <w:r>
              <w:br/>
            </w:r>
            <w:r>
              <w:rPr/>
              <w:t>Команды обработки текстовых файлов
</w:t>
            </w:r>
            <w:r>
              <w:br/>
            </w:r>
            <w:r>
              <w:rPr/>
              <w:t>Команды для обработки текстовых файлов. Побайтовое сравнение файлов. Построчное сравнение файлов. Разбивка на поля. Поиск по шаблону. Слияние строк. Подсчет количества символов, слов, строк. Преобразование символов. Алфавитная и числовая сортировка.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Второй раздел</w:t>
            </w:r>
          </w:p>
        </w:tc>
        <w:tc>
          <w:tcPr>
            <w:tcW w:w="850" w:type="dxa"/>
          </w:tcPr>
          <w:p>
            <w:r>
              <w:rPr/>
              <w:t>14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14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SHELL - ПРОГРАММИРОВАНИЕ</w:t>
            </w:r>
            <w:r>
              <w:br/>
            </w:r>
            <w:r>
              <w:rPr/>
              <w:t>Основы shell-программирования
</w:t>
            </w:r>
            <w:r>
              <w:br/>
            </w:r>
            <w:r>
              <w:rPr/>
              <w:t>Интерпретаторы команд shell. Использование shell для быстрого создания shell-программ.  Передача данных shell-программе.  Аргументы shell-процедур. Формальные и фактические параметры. Комментирование текста shell-программ. Коды завершения.  Возврат управления из shell-процедуры. Ветвление. Условные операторы. Циклы. Вычисление значений арифметических выражений. Операторы цикла.
</w:t>
            </w:r>
            <w:r>
              <w:br/>
            </w:r>
            <w:r>
              <w:rPr/>
              <w:t>Управление процессами
</w:t>
            </w:r>
            <w:r>
              <w:br/>
            </w:r>
            <w:r>
              <w:rPr/>
              <w:t>Сигналы и прерывания. Переменные окружения. Управление процессами. Фоновые процессы. Запуск заданий в фоновом/оперативном режиме. Вывод информации о состоянии процесса. Выполнение процессов после выхода пользователя из системы. Понижение приоритета процесса. Передача сигнала процессу.
</w:t>
            </w:r>
            <w:r>
              <w:br/>
            </w:r>
            <w:r>
              <w:rPr/>
              <w:t>Права доступа и защита файлов
</w:t>
            </w:r>
            <w:r>
              <w:br/>
            </w:r>
            <w:r>
              <w:rPr/>
              <w:t>Права доступа к файлам и каталогам. Изменение прав доступа к файлам и каталогам. Идентификаторы пользователя и группы, процесса.  Эффективные и реальные идентификаторы. Изменение прав доступа. Маскирование прав доступа. Обновление временной метки файла. Изменение владельца файла. Изменение идентификатора группы. Переключение идентификатора пользователя. Использование UNIX в локальных и глобальных сетях.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14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14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С целью формирования и развития профессиональных навыков студентов практические занятия проводятся с использованием вычислительной техники. Студенты решают практические задачи и демонстрируют результаты работы программ с использованием медиа-проектора.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рамках самостоятельной работы студенты решают задачи из учебно-методического пособия из пособия  Ктитров С.В., Овсянникова Н.В. Использование командного языка UNIX. Задачи и упражнения. М.: МИФИ, 2001..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У 97 UNIX: полезные советы для системных администраторов : , Москва: ДМК Пресс, 2008</w:t>
      </w:r>
    </w:p>
    <w:p>
      <w:r>
        <w:t>2. 004 Р58 Операционная система UNIX : , А. М. Робачевский, С. А. Немнюгин, О. Л. Стесик, Санкт-Петербург: БХВ - Петербург, 2010</w:t>
      </w:r>
    </w:p>
    <w:p>
      <w:r>
        <w:t>3. ЭИ З-12 UNIX: основы командного интерфейса и программирования (в примерах и задачах) : учебное пособие для вузов, Л. Д. Забродин, В. В. Макаров, А. Б. Вавренюк,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К87 Командный язык OC Unix : лабораторный практикум: учебное пособие для вузов, С. В. Ктитров, Н. В. Овсянникова, Москва: МИФИ, 2007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рамках самостоятельной работы студенты решают задачи из учебно-методического пособия из пособия  Ктитров С.В., Овсянникова Н.В. Использование командного языка UNIX. Задачи и упражнения. М.: МИФИ, 2001..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Овсянникова Наталья Владимировна, к.ф.-м.н.,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