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F7" w:rsidRPr="00010244" w:rsidRDefault="00C750F7" w:rsidP="00C750F7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C750F7" w:rsidRDefault="00C750F7" w:rsidP="00C750F7">
      <w:pPr>
        <w:jc w:val="center"/>
      </w:pPr>
      <w:r>
        <w:t>ИНСТИТУТ ИНТЕЛЛЕКТУАЛЬНЫХ КИБЕРНЕТИЧЕСКИХ СИСТЕМ</w:t>
      </w:r>
    </w:p>
    <w:p w:rsidR="00C750F7" w:rsidRDefault="00C750F7" w:rsidP="00C750F7">
      <w:pPr>
        <w:jc w:val="center"/>
      </w:pPr>
      <w:r>
        <w:t>КАФЕДРА КИБЕРНЕТИКИ</w:t>
      </w:r>
    </w:p>
    <w:p w:rsidR="00C750F7" w:rsidRDefault="00C750F7" w:rsidP="00C750F7">
      <w:pPr>
        <w:jc w:val="center"/>
      </w:pPr>
    </w:p>
    <w:p w:rsidR="00C750F7" w:rsidRDefault="00C750F7" w:rsidP="00C750F7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>
        <w:t>20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>
        <w:t>20</w:t>
      </w:r>
      <w:r w:rsidRPr="00010244">
        <w:t xml:space="preserve">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750F7">
        <w:rPr>
          <w:b/>
        </w:rPr>
        <w:t>Взаимосвязь открытых систем</w:t>
      </w:r>
      <w:r w:rsidR="00833F7C">
        <w:rPr>
          <w:b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p w:rsidR="00C750F7" w:rsidRDefault="00C750F7" w:rsidP="00B80393">
      <w:pPr>
        <w:pStyle w:val="Style"/>
        <w:spacing w:line="360" w:lineRule="auto"/>
        <w:jc w:val="center"/>
      </w:pPr>
    </w:p>
    <w:p w:rsidR="00C750F7" w:rsidRDefault="00C750F7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B80393" w:rsidP="00833F7C">
            <w:pPr>
              <w:pStyle w:val="Style"/>
            </w:pPr>
            <w:r>
              <w:t>09.0</w:t>
            </w:r>
            <w:r w:rsidR="00833F7C">
              <w:t>4</w:t>
            </w:r>
            <w:r>
              <w:t>.0</w:t>
            </w:r>
            <w:r w:rsidR="00833F7C">
              <w:t>4</w:t>
            </w:r>
            <w:r>
              <w:t xml:space="preserve"> </w:t>
            </w:r>
            <w:r w:rsidR="00833F7C">
              <w:t>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Default="002749F5" w:rsidP="00B80393">
            <w:pPr>
              <w:pStyle w:val="Style"/>
            </w:pPr>
            <w:r>
              <w:t>магистр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C750F7" w:rsidRDefault="00C750F7" w:rsidP="00B80393">
      <w:pPr>
        <w:pStyle w:val="Style"/>
        <w:spacing w:line="360" w:lineRule="auto"/>
        <w:jc w:val="center"/>
      </w:pPr>
    </w:p>
    <w:p w:rsidR="00C750F7" w:rsidRDefault="00C750F7" w:rsidP="00B80393">
      <w:pPr>
        <w:pStyle w:val="Style"/>
        <w:spacing w:line="360" w:lineRule="auto"/>
        <w:jc w:val="center"/>
      </w:pPr>
    </w:p>
    <w:p w:rsidR="00C750F7" w:rsidRDefault="00C750F7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</w:t>
      </w:r>
      <w:r w:rsidR="00C750F7">
        <w:t>20</w:t>
      </w:r>
      <w:r>
        <w:t>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33F7C" w:rsidRDefault="00833F7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C750F7">
        <w:rPr>
          <w:b/>
          <w:sz w:val="28"/>
          <w:u w:val="single"/>
        </w:rPr>
        <w:t>Взаимосвязь открытых систем</w:t>
      </w:r>
      <w:r w:rsidRPr="008C4A7A">
        <w:rPr>
          <w:b/>
          <w:sz w:val="28"/>
          <w:u w:val="single"/>
        </w:rPr>
        <w:t>»</w:t>
      </w:r>
    </w:p>
    <w:p w:rsidR="008C4A7A" w:rsidRPr="00FB365E" w:rsidRDefault="00833F7C" w:rsidP="00833F7C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</w:t>
      </w:r>
      <w:r w:rsidR="008C4A7A">
        <w:rPr>
          <w:sz w:val="28"/>
          <w:szCs w:val="28"/>
          <w:vertAlign w:val="superscript"/>
        </w:rPr>
        <w:t>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750F7" w:rsidTr="00C750F7">
        <w:trPr>
          <w:cantSplit/>
          <w:trHeight w:val="2116"/>
        </w:trPr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C750F7" w:rsidRPr="00F66786" w:rsidRDefault="00C750F7" w:rsidP="00C750F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C750F7" w:rsidTr="00C750F7">
        <w:trPr>
          <w:trHeight w:val="552"/>
        </w:trPr>
        <w:tc>
          <w:tcPr>
            <w:tcW w:w="957" w:type="dxa"/>
          </w:tcPr>
          <w:p w:rsidR="00C750F7" w:rsidRDefault="00C750F7" w:rsidP="00C750F7">
            <w:r>
              <w:t>3</w:t>
            </w:r>
          </w:p>
        </w:tc>
        <w:tc>
          <w:tcPr>
            <w:tcW w:w="957" w:type="dxa"/>
          </w:tcPr>
          <w:p w:rsidR="00C750F7" w:rsidRDefault="00C750F7" w:rsidP="00C750F7"/>
        </w:tc>
        <w:tc>
          <w:tcPr>
            <w:tcW w:w="957" w:type="dxa"/>
          </w:tcPr>
          <w:p w:rsidR="00C750F7" w:rsidRDefault="00C750F7" w:rsidP="00C750F7">
            <w:r>
              <w:t>5</w:t>
            </w:r>
          </w:p>
        </w:tc>
        <w:tc>
          <w:tcPr>
            <w:tcW w:w="957" w:type="dxa"/>
          </w:tcPr>
          <w:p w:rsidR="00C750F7" w:rsidRDefault="00C750F7" w:rsidP="00C750F7">
            <w:r>
              <w:t>180</w:t>
            </w:r>
          </w:p>
        </w:tc>
        <w:tc>
          <w:tcPr>
            <w:tcW w:w="957" w:type="dxa"/>
          </w:tcPr>
          <w:p w:rsidR="00C750F7" w:rsidRDefault="00C750F7" w:rsidP="00C750F7">
            <w:r>
              <w:t>16</w:t>
            </w:r>
          </w:p>
        </w:tc>
        <w:tc>
          <w:tcPr>
            <w:tcW w:w="957" w:type="dxa"/>
          </w:tcPr>
          <w:p w:rsidR="00C750F7" w:rsidRDefault="00C750F7" w:rsidP="00C750F7">
            <w:r>
              <w:t>8</w:t>
            </w:r>
          </w:p>
        </w:tc>
        <w:tc>
          <w:tcPr>
            <w:tcW w:w="957" w:type="dxa"/>
          </w:tcPr>
          <w:p w:rsidR="00C750F7" w:rsidRDefault="00C750F7" w:rsidP="00C750F7">
            <w:r>
              <w:t>16</w:t>
            </w:r>
          </w:p>
        </w:tc>
        <w:tc>
          <w:tcPr>
            <w:tcW w:w="957" w:type="dxa"/>
          </w:tcPr>
          <w:p w:rsidR="00C750F7" w:rsidRDefault="00C750F7" w:rsidP="00C750F7">
            <w:r>
              <w:t>104</w:t>
            </w:r>
          </w:p>
        </w:tc>
        <w:tc>
          <w:tcPr>
            <w:tcW w:w="957" w:type="dxa"/>
          </w:tcPr>
          <w:p w:rsidR="00C750F7" w:rsidRDefault="00C750F7" w:rsidP="00C750F7">
            <w:r>
              <w:t>0</w:t>
            </w:r>
          </w:p>
        </w:tc>
        <w:tc>
          <w:tcPr>
            <w:tcW w:w="958" w:type="dxa"/>
          </w:tcPr>
          <w:p w:rsidR="00C750F7" w:rsidRDefault="00C750F7" w:rsidP="00C750F7">
            <w:r>
              <w:t>Э</w:t>
            </w:r>
          </w:p>
        </w:tc>
      </w:tr>
      <w:tr w:rsidR="00C750F7" w:rsidTr="00C750F7">
        <w:trPr>
          <w:trHeight w:val="552"/>
        </w:trPr>
        <w:tc>
          <w:tcPr>
            <w:tcW w:w="957" w:type="dxa"/>
          </w:tcPr>
          <w:p w:rsidR="00C750F7" w:rsidRDefault="00C750F7" w:rsidP="00C750F7">
            <w:r>
              <w:t>ИТОГО</w:t>
            </w:r>
          </w:p>
        </w:tc>
        <w:tc>
          <w:tcPr>
            <w:tcW w:w="957" w:type="dxa"/>
          </w:tcPr>
          <w:p w:rsidR="00C750F7" w:rsidRDefault="00C750F7" w:rsidP="00C750F7">
            <w:r>
              <w:t>0</w:t>
            </w:r>
          </w:p>
        </w:tc>
        <w:tc>
          <w:tcPr>
            <w:tcW w:w="957" w:type="dxa"/>
          </w:tcPr>
          <w:p w:rsidR="00C750F7" w:rsidRDefault="00C750F7" w:rsidP="00C750F7">
            <w:r>
              <w:t>5</w:t>
            </w:r>
          </w:p>
        </w:tc>
        <w:tc>
          <w:tcPr>
            <w:tcW w:w="957" w:type="dxa"/>
          </w:tcPr>
          <w:p w:rsidR="00C750F7" w:rsidRDefault="00C750F7" w:rsidP="00C750F7">
            <w:r>
              <w:t>180</w:t>
            </w:r>
          </w:p>
        </w:tc>
        <w:tc>
          <w:tcPr>
            <w:tcW w:w="957" w:type="dxa"/>
          </w:tcPr>
          <w:p w:rsidR="00C750F7" w:rsidRDefault="00C750F7" w:rsidP="00C750F7">
            <w:r>
              <w:t>16</w:t>
            </w:r>
          </w:p>
        </w:tc>
        <w:tc>
          <w:tcPr>
            <w:tcW w:w="957" w:type="dxa"/>
          </w:tcPr>
          <w:p w:rsidR="00C750F7" w:rsidRDefault="00C750F7" w:rsidP="00C750F7">
            <w:r>
              <w:t>8</w:t>
            </w:r>
          </w:p>
        </w:tc>
        <w:tc>
          <w:tcPr>
            <w:tcW w:w="957" w:type="dxa"/>
          </w:tcPr>
          <w:p w:rsidR="00C750F7" w:rsidRDefault="00C750F7" w:rsidP="00C750F7">
            <w:r>
              <w:t>16</w:t>
            </w:r>
          </w:p>
        </w:tc>
        <w:tc>
          <w:tcPr>
            <w:tcW w:w="957" w:type="dxa"/>
          </w:tcPr>
          <w:p w:rsidR="00C750F7" w:rsidRDefault="00C750F7" w:rsidP="00C750F7">
            <w:r>
              <w:t>104</w:t>
            </w:r>
          </w:p>
        </w:tc>
        <w:tc>
          <w:tcPr>
            <w:tcW w:w="957" w:type="dxa"/>
          </w:tcPr>
          <w:p w:rsidR="00C750F7" w:rsidRDefault="00C750F7" w:rsidP="00C750F7">
            <w:r>
              <w:t>0</w:t>
            </w:r>
          </w:p>
        </w:tc>
        <w:tc>
          <w:tcPr>
            <w:tcW w:w="958" w:type="dxa"/>
          </w:tcPr>
          <w:p w:rsidR="00C750F7" w:rsidRDefault="00C750F7" w:rsidP="00C750F7"/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C750F7" w:rsidRDefault="00233864" w:rsidP="00C750F7">
      <w:r>
        <w:rPr>
          <w:sz w:val="22"/>
          <w:szCs w:val="22"/>
        </w:rPr>
        <w:t>Дисциплина для групп:</w:t>
      </w:r>
      <w:r w:rsidR="00C750F7" w:rsidRPr="00C750F7">
        <w:t xml:space="preserve"> </w:t>
      </w:r>
      <w:r w:rsidR="00C750F7">
        <w:t>М20-504, 514, 524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C750F7" w:rsidRDefault="00C750F7" w:rsidP="00C750F7">
      <w:pPr>
        <w:pStyle w:val="af4"/>
      </w:pPr>
      <w:r>
        <w:t xml:space="preserve">ОПК-1 –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>
        <w:t>числе</w:t>
      </w:r>
      <w:proofErr w:type="gramEnd"/>
      <w:r>
        <w:t xml:space="preserve"> в новой или незнакомой среде и в междисциплинарном контексте</w:t>
      </w:r>
    </w:p>
    <w:p w:rsidR="00C750F7" w:rsidRDefault="00C750F7" w:rsidP="00C750F7">
      <w:pPr>
        <w:pStyle w:val="af4"/>
      </w:pPr>
      <w:proofErr w:type="gramStart"/>
      <w:r>
        <w:t>ОПК-6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  <w:proofErr w:type="gramEnd"/>
    </w:p>
    <w:p w:rsidR="00E17DC0" w:rsidRDefault="00E17DC0" w:rsidP="00E17DC0">
      <w:pPr>
        <w:pStyle w:val="af4"/>
      </w:pPr>
      <w:r>
        <w:t xml:space="preserve">ПК-7 – </w:t>
      </w:r>
      <w:proofErr w:type="gramStart"/>
      <w:r>
        <w:t>Способен</w:t>
      </w:r>
      <w:proofErr w:type="gramEnd"/>
      <w:r>
        <w:t xml:space="preserve"> проектировать распределенные информационные системы, их компоненты и протоколы их взаимодействия</w:t>
      </w:r>
    </w:p>
    <w:p w:rsidR="00E17DC0" w:rsidRDefault="00E17DC0" w:rsidP="00E17DC0">
      <w:pPr>
        <w:pStyle w:val="af4"/>
      </w:pPr>
      <w:r>
        <w:t xml:space="preserve">ПК-9 – </w:t>
      </w:r>
      <w:proofErr w:type="gramStart"/>
      <w:r>
        <w:t>Способен</w:t>
      </w:r>
      <w:proofErr w:type="gramEnd"/>
      <w:r>
        <w:t xml:space="preserve"> проектировать трансляторы и интерпретаторы языков программирования</w:t>
      </w:r>
    </w:p>
    <w:p w:rsidR="00C750F7" w:rsidRDefault="00C750F7" w:rsidP="00C750F7">
      <w:pPr>
        <w:pStyle w:val="af4"/>
      </w:pPr>
      <w:r>
        <w:t xml:space="preserve">ПК-10 – </w:t>
      </w:r>
      <w:proofErr w:type="gramStart"/>
      <w:r>
        <w:t>Способен</w:t>
      </w:r>
      <w:proofErr w:type="gramEnd"/>
      <w:r>
        <w:t xml:space="preserve"> проектировать сетевые службы</w:t>
      </w:r>
    </w:p>
    <w:p w:rsidR="00C750F7" w:rsidRDefault="00C750F7" w:rsidP="00C750F7">
      <w:pPr>
        <w:pStyle w:val="af4"/>
      </w:pPr>
      <w:r>
        <w:t>ПК-17 – Владеет навыками создания служб сетевых протоколов</w:t>
      </w:r>
    </w:p>
    <w:p w:rsidR="00C750F7" w:rsidRDefault="00C750F7" w:rsidP="00C750F7">
      <w:pPr>
        <w:pStyle w:val="af4"/>
      </w:pPr>
      <w:r>
        <w:t>Знания:</w:t>
      </w:r>
    </w:p>
    <w:p w:rsidR="00C750F7" w:rsidRDefault="00C750F7" w:rsidP="00C750F7">
      <w:pPr>
        <w:pStyle w:val="af4"/>
      </w:pPr>
      <w:r>
        <w:t>на уровне представлений: Проблематика технологии взаимосвязи открытых систем (ВОС). Эталонная модель ВОС, её основные компоненты и методы их описания и исследования.</w:t>
      </w:r>
    </w:p>
    <w:p w:rsidR="00C750F7" w:rsidRDefault="00C750F7" w:rsidP="00C750F7">
      <w:pPr>
        <w:pStyle w:val="af4"/>
      </w:pPr>
      <w:proofErr w:type="gramStart"/>
      <w:r>
        <w:t>н</w:t>
      </w:r>
      <w:proofErr w:type="gramEnd"/>
      <w:r>
        <w:t>а уровне воспроизведения: Функциональное наполнение архитектуры ВОС. Формы представления описаний взаимодействий в рамках эталонной модели ВОС.</w:t>
      </w:r>
    </w:p>
    <w:p w:rsidR="00C750F7" w:rsidRDefault="00C750F7" w:rsidP="00C750F7">
      <w:pPr>
        <w:pStyle w:val="af4"/>
      </w:pPr>
      <w:r>
        <w:t>на уровне понимания: Архитектура ВОС, свойства моделей, применяемых при ее описании. Стык сред ВОС и реальных вычислительных систем.</w:t>
      </w:r>
    </w:p>
    <w:p w:rsidR="00C750F7" w:rsidRDefault="00C750F7" w:rsidP="00C750F7">
      <w:pPr>
        <w:pStyle w:val="af4"/>
      </w:pPr>
      <w:r>
        <w:lastRenderedPageBreak/>
        <w:t>Умения:</w:t>
      </w:r>
    </w:p>
    <w:p w:rsidR="00C750F7" w:rsidRDefault="00C750F7" w:rsidP="00C750F7">
      <w:pPr>
        <w:pStyle w:val="af4"/>
      </w:pPr>
      <w:r>
        <w:t>теоретические –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описания.</w:t>
      </w:r>
    </w:p>
    <w:p w:rsidR="00C750F7" w:rsidRDefault="00C750F7" w:rsidP="00C750F7">
      <w:pPr>
        <w:pStyle w:val="af4"/>
      </w:pPr>
      <w:r>
        <w:t>практические – Оценивание параметров моделей компонентов протоколов и сервисов в рамках сред их существования.</w:t>
      </w:r>
    </w:p>
    <w:p w:rsidR="00C750F7" w:rsidRDefault="00C750F7" w:rsidP="00C750F7">
      <w:pPr>
        <w:pStyle w:val="af4"/>
      </w:pPr>
      <w:r>
        <w:t>навыки – Разработки и отладки иерархической системы протоколов, обеспечивающих пользователям необходимый сервис.</w:t>
      </w:r>
    </w:p>
    <w:p w:rsidR="00E17DC0" w:rsidRDefault="00E17DC0" w:rsidP="009A401D">
      <w:pPr>
        <w:jc w:val="center"/>
        <w:rPr>
          <w:b/>
          <w:sz w:val="28"/>
          <w:szCs w:val="28"/>
        </w:rPr>
      </w:pPr>
    </w:p>
    <w:p w:rsidR="009A401D" w:rsidRDefault="009A401D" w:rsidP="009A401D"/>
    <w:p w:rsidR="00E17DC0" w:rsidRDefault="00E17DC0" w:rsidP="00E17DC0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E17DC0" w:rsidRDefault="00E17DC0" w:rsidP="00E17DC0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9037"/>
      </w:tblGrid>
      <w:tr w:rsidR="00E17DC0" w:rsidTr="00D2796C">
        <w:tc>
          <w:tcPr>
            <w:tcW w:w="817" w:type="dxa"/>
          </w:tcPr>
          <w:p w:rsidR="00E17DC0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З-1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rPr>
                <w:b/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Проблематику технологии взаимосвязи открытых систем (ВОС). Эталонная модель ВОС, её основные компоненты и методы их описания и исследования.</w:t>
            </w:r>
          </w:p>
        </w:tc>
      </w:tr>
      <w:tr w:rsidR="00E17DC0" w:rsidTr="00D2796C">
        <w:tc>
          <w:tcPr>
            <w:tcW w:w="817" w:type="dxa"/>
          </w:tcPr>
          <w:p w:rsidR="00E17DC0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З-2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rPr>
                <w:b/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Функциональное наполнение архитектуры ВОС. Формы представления описаний взаимодействий в рамках эталонной модели ВОС.</w:t>
            </w:r>
          </w:p>
        </w:tc>
      </w:tr>
      <w:tr w:rsidR="00E17DC0" w:rsidTr="00D2796C">
        <w:tc>
          <w:tcPr>
            <w:tcW w:w="817" w:type="dxa"/>
          </w:tcPr>
          <w:p w:rsidR="00E17DC0" w:rsidRPr="000E595C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З-3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rPr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Архитектуру ВОС, свойства моделей, применяемых при ее описании. Стык сред ВОС и реальных вычислительных систем.</w:t>
            </w:r>
          </w:p>
        </w:tc>
      </w:tr>
    </w:tbl>
    <w:p w:rsidR="00E17DC0" w:rsidRDefault="00E17DC0" w:rsidP="00E17DC0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9037"/>
      </w:tblGrid>
      <w:tr w:rsidR="00E17DC0" w:rsidTr="00D2796C">
        <w:tc>
          <w:tcPr>
            <w:tcW w:w="817" w:type="dxa"/>
          </w:tcPr>
          <w:p w:rsidR="00E17DC0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У-1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rPr>
                <w:b/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Анализировать и синтезировать модели протокольных механизмов исходя из  функциональных назначений уровней при учёте их сервисов с использованием основ методов формального описания</w:t>
            </w:r>
          </w:p>
        </w:tc>
      </w:tr>
      <w:tr w:rsidR="00E17DC0" w:rsidTr="00D2796C">
        <w:tc>
          <w:tcPr>
            <w:tcW w:w="817" w:type="dxa"/>
          </w:tcPr>
          <w:p w:rsidR="00E17DC0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У-2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tabs>
                <w:tab w:val="left" w:pos="2490"/>
              </w:tabs>
              <w:rPr>
                <w:b/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Оценивать параметры моделей компонентов протоколов и сервисов в рамках сред их существования</w:t>
            </w:r>
          </w:p>
        </w:tc>
      </w:tr>
    </w:tbl>
    <w:p w:rsidR="00E17DC0" w:rsidRDefault="00E17DC0" w:rsidP="00E17DC0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9037"/>
      </w:tblGrid>
      <w:tr w:rsidR="00E17DC0" w:rsidTr="00D2796C">
        <w:tc>
          <w:tcPr>
            <w:tcW w:w="817" w:type="dxa"/>
          </w:tcPr>
          <w:p w:rsidR="00E17DC0" w:rsidRDefault="00E17DC0" w:rsidP="00D2796C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В-1</w:t>
            </w:r>
          </w:p>
        </w:tc>
        <w:tc>
          <w:tcPr>
            <w:tcW w:w="9037" w:type="dxa"/>
          </w:tcPr>
          <w:p w:rsidR="00E17DC0" w:rsidRPr="00D96880" w:rsidRDefault="00E17DC0" w:rsidP="00D2796C">
            <w:pPr>
              <w:rPr>
                <w:b/>
                <w:sz w:val="28"/>
                <w:szCs w:val="28"/>
              </w:rPr>
            </w:pPr>
            <w:r w:rsidRPr="00D96880">
              <w:rPr>
                <w:sz w:val="28"/>
                <w:szCs w:val="28"/>
              </w:rPr>
              <w:t>навыками разработки и отладки иерархической системы протоколов, обеспечивающих пользователям необходимый сервис</w:t>
            </w:r>
          </w:p>
        </w:tc>
      </w:tr>
    </w:tbl>
    <w:p w:rsidR="00E17DC0" w:rsidRPr="000E595C" w:rsidRDefault="00E17DC0" w:rsidP="00E17DC0">
      <w:pPr>
        <w:jc w:val="center"/>
        <w:rPr>
          <w:b/>
          <w:sz w:val="28"/>
          <w:szCs w:val="28"/>
        </w:rPr>
      </w:pPr>
    </w:p>
    <w:p w:rsidR="00E17DC0" w:rsidRDefault="00E17DC0" w:rsidP="00E17DC0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E17DC0" w:rsidRDefault="00E17DC0" w:rsidP="00E17DC0">
      <w:pPr>
        <w:rPr>
          <w:sz w:val="28"/>
          <w:szCs w:val="28"/>
        </w:rPr>
      </w:pPr>
    </w:p>
    <w:tbl>
      <w:tblPr>
        <w:tblW w:w="5940" w:type="dxa"/>
        <w:jc w:val="center"/>
        <w:tblInd w:w="93" w:type="dxa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E17DC0" w:rsidRPr="001148BF" w:rsidTr="00D2796C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1148BF" w:rsidRDefault="00E17DC0" w:rsidP="00D2796C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17DC0" w:rsidRPr="001148BF" w:rsidRDefault="00E17DC0" w:rsidP="00D2796C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1148BF" w:rsidRDefault="00E17DC0" w:rsidP="00D2796C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1148BF" w:rsidRDefault="00E17DC0" w:rsidP="00D2796C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DD68E7" w:rsidRDefault="00E17DC0" w:rsidP="00D2796C">
            <w: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З-1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DD68E7" w:rsidRDefault="00E17DC0" w:rsidP="00D2796C">
            <w:r>
              <w:t>ОПК-6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З-1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DD68E7" w:rsidRDefault="00E17DC0" w:rsidP="00D2796C">
            <w:r w:rsidRPr="00DD68E7">
              <w:t>ПК-7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З-1, З-2,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DD68E7" w:rsidRDefault="00E17DC0" w:rsidP="00D2796C">
            <w:r>
              <w:t>ПК-9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Default="00E17DC0" w:rsidP="00D2796C">
            <w:pPr>
              <w:rPr>
                <w:color w:val="00000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501F6B">
            <w:pPr>
              <w:rPr>
                <w:color w:val="000000"/>
              </w:rPr>
            </w:pPr>
            <w:r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501F6B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DD68E7" w:rsidRDefault="00E17DC0" w:rsidP="00D2796C">
            <w:r w:rsidRPr="00DD68E7">
              <w:t>ПК-10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З-2, 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</w:p>
        </w:tc>
      </w:tr>
      <w:tr w:rsidR="00E17DC0" w:rsidRPr="001148BF" w:rsidTr="00D2796C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7DC0" w:rsidRPr="00DD68E7" w:rsidRDefault="00E17DC0" w:rsidP="00D2796C">
            <w:r w:rsidRPr="00DD68E7">
              <w:t>ПК-17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З-3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У-1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DC0" w:rsidRPr="001148BF" w:rsidRDefault="00E17DC0" w:rsidP="00D2796C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</w:tbl>
    <w:p w:rsidR="00E17DC0" w:rsidRDefault="00E17DC0" w:rsidP="00E17DC0"/>
    <w:p w:rsidR="00E17DC0" w:rsidRDefault="00E17DC0" w:rsidP="00E17DC0">
      <w:pPr>
        <w:rPr>
          <w:sz w:val="28"/>
          <w:szCs w:val="28"/>
        </w:rPr>
      </w:pPr>
    </w:p>
    <w:p w:rsidR="00E17DC0" w:rsidRDefault="00E17DC0" w:rsidP="00E17DC0">
      <w:pPr>
        <w:rPr>
          <w:sz w:val="28"/>
          <w:szCs w:val="28"/>
        </w:rPr>
      </w:pPr>
      <w:r>
        <w:rPr>
          <w:sz w:val="28"/>
          <w:szCs w:val="28"/>
        </w:rPr>
        <w:t>Составитель ________________________ А.Ю. Никифоров</w:t>
      </w:r>
    </w:p>
    <w:p w:rsidR="00E17DC0" w:rsidRDefault="00E17DC0" w:rsidP="00E17DC0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E17DC0" w:rsidRDefault="00E17DC0" w:rsidP="00E17DC0">
      <w:r>
        <w:t>«____»__________________20     г.</w:t>
      </w:r>
    </w:p>
    <w:p w:rsidR="00E17DC0" w:rsidRDefault="00E17DC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lastRenderedPageBreak/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233864" w:rsidRPr="00E17DC0" w:rsidRDefault="00B80393" w:rsidP="00233864">
      <w:pPr>
        <w:numPr>
          <w:ilvl w:val="0"/>
          <w:numId w:val="13"/>
        </w:numPr>
        <w:spacing w:before="120"/>
        <w:rPr>
          <w:b/>
          <w:bCs/>
          <w:sz w:val="28"/>
          <w:szCs w:val="28"/>
        </w:rPr>
      </w:pPr>
      <w:r>
        <w:t>промежуточного контроля.</w:t>
      </w:r>
    </w:p>
    <w:p w:rsidR="007F3A3B" w:rsidRDefault="007F3A3B"/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"/>
        <w:gridCol w:w="157"/>
        <w:gridCol w:w="567"/>
        <w:gridCol w:w="992"/>
        <w:gridCol w:w="751"/>
        <w:gridCol w:w="552"/>
        <w:gridCol w:w="398"/>
        <w:gridCol w:w="323"/>
        <w:gridCol w:w="386"/>
        <w:gridCol w:w="213"/>
        <w:gridCol w:w="496"/>
        <w:gridCol w:w="558"/>
        <w:gridCol w:w="100"/>
        <w:gridCol w:w="816"/>
        <w:gridCol w:w="510"/>
        <w:gridCol w:w="379"/>
        <w:gridCol w:w="1039"/>
        <w:gridCol w:w="425"/>
        <w:gridCol w:w="992"/>
        <w:gridCol w:w="142"/>
      </w:tblGrid>
      <w:tr w:rsidR="007F3A3B" w:rsidRPr="006A74B8" w:rsidTr="00E17DC0">
        <w:trPr>
          <w:trHeight w:val="1423"/>
        </w:trPr>
        <w:tc>
          <w:tcPr>
            <w:tcW w:w="42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п.п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A74B8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46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A74B8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A74B8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A74B8" w:rsidTr="00E17DC0">
        <w:trPr>
          <w:trHeight w:val="238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A74B8" w:rsidRDefault="006A74B8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C750F7" w:rsidRPr="006A74B8" w:rsidTr="00E17DC0">
        <w:trPr>
          <w:trHeight w:val="1132"/>
        </w:trPr>
        <w:tc>
          <w:tcPr>
            <w:tcW w:w="42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6A74B8" w:rsidRDefault="00C750F7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 xml:space="preserve">Введение. Эталонная модель взаимосвязи открытых систем. </w:t>
            </w:r>
            <w:proofErr w:type="spellStart"/>
            <w:r w:rsidRPr="00C750F7">
              <w:rPr>
                <w:sz w:val="20"/>
                <w:szCs w:val="20"/>
              </w:rPr>
              <w:t>Сетезависимые</w:t>
            </w:r>
            <w:proofErr w:type="spellEnd"/>
            <w:r w:rsidRPr="00C750F7">
              <w:rPr>
                <w:sz w:val="20"/>
                <w:szCs w:val="20"/>
              </w:rPr>
              <w:t xml:space="preserve"> и </w:t>
            </w:r>
            <w:proofErr w:type="gramStart"/>
            <w:r w:rsidRPr="00C750F7">
              <w:rPr>
                <w:sz w:val="20"/>
                <w:szCs w:val="20"/>
              </w:rPr>
              <w:t>транспортный</w:t>
            </w:r>
            <w:proofErr w:type="gramEnd"/>
            <w:r w:rsidRPr="00C750F7">
              <w:rPr>
                <w:sz w:val="20"/>
                <w:szCs w:val="20"/>
              </w:rPr>
              <w:t xml:space="preserve"> уровни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1-6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6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ЛР-6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ЛР-6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20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DC0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C750F7">
              <w:rPr>
                <w:color w:val="000000"/>
                <w:sz w:val="20"/>
                <w:szCs w:val="20"/>
              </w:rPr>
              <w:t xml:space="preserve">ОПК-1 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ПК-7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ПК-10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0F7" w:rsidRPr="006A74B8" w:rsidRDefault="00C750F7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50F7" w:rsidRPr="006A74B8" w:rsidTr="00E17DC0">
        <w:trPr>
          <w:trHeight w:val="1252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6A74B8" w:rsidRDefault="00C750F7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Сеансовый уровень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7-8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ЛР-8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20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C750F7">
              <w:rPr>
                <w:color w:val="000000"/>
                <w:sz w:val="20"/>
                <w:szCs w:val="20"/>
              </w:rPr>
              <w:t>ОПК-1</w:t>
            </w:r>
            <w:r w:rsidR="00E17DC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ОПК-6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ПК-7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ПК-10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0F7" w:rsidRPr="006A74B8" w:rsidRDefault="00C750F7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50F7" w:rsidRPr="006A74B8" w:rsidTr="00E17DC0">
        <w:trPr>
          <w:trHeight w:val="801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6A74B8" w:rsidRDefault="00C750F7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Уровень представления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9-10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ЛР-10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ЛР-10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20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C750F7">
              <w:rPr>
                <w:color w:val="000000"/>
                <w:sz w:val="20"/>
                <w:szCs w:val="20"/>
              </w:rPr>
              <w:t>ОПК-1</w:t>
            </w:r>
            <w:r w:rsidR="00E17DC0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ОПК-6</w:t>
            </w:r>
          </w:p>
          <w:p w:rsidR="00C750F7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ПК-7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ПК-9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ПК-10</w:t>
            </w:r>
          </w:p>
          <w:p w:rsidR="00C750F7" w:rsidRPr="006A74B8" w:rsidRDefault="00C750F7" w:rsidP="00C750F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0F7" w:rsidRPr="006A74B8" w:rsidRDefault="00C750F7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750F7" w:rsidRPr="006A74B8" w:rsidTr="00E17DC0">
        <w:trPr>
          <w:trHeight w:val="1252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6A74B8" w:rsidRDefault="00C750F7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Общий прикладной сервис, специальные элементы прикладных служб и реализация открытых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11-16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6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ЛР-15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750F7" w:rsidRPr="00C750F7" w:rsidRDefault="00C750F7" w:rsidP="00C750F7">
            <w:pPr>
              <w:pStyle w:val="af4"/>
              <w:ind w:firstLine="0"/>
              <w:rPr>
                <w:sz w:val="20"/>
                <w:szCs w:val="20"/>
              </w:rPr>
            </w:pPr>
            <w:r w:rsidRPr="00C750F7">
              <w:rPr>
                <w:sz w:val="20"/>
                <w:szCs w:val="20"/>
              </w:rPr>
              <w:t>20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C750F7">
              <w:rPr>
                <w:color w:val="000000"/>
                <w:sz w:val="20"/>
                <w:szCs w:val="20"/>
              </w:rPr>
              <w:t>ОПК-1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ПК-7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ПК-10</w:t>
            </w:r>
          </w:p>
          <w:p w:rsidR="00C750F7" w:rsidRPr="006A74B8" w:rsidRDefault="00C750F7" w:rsidP="006A74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0F7" w:rsidRPr="006A74B8" w:rsidRDefault="00C750F7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3F7C" w:rsidRPr="006A74B8" w:rsidTr="00E17DC0">
        <w:trPr>
          <w:trHeight w:val="1140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20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DC0" w:rsidRPr="006A74B8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 w:rsidRPr="00C750F7">
              <w:rPr>
                <w:color w:val="000000"/>
                <w:sz w:val="20"/>
                <w:szCs w:val="20"/>
              </w:rPr>
              <w:t>ОПК-1</w:t>
            </w:r>
          </w:p>
          <w:p w:rsidR="00E17DC0" w:rsidRPr="006A74B8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E17DC0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ПК-7</w:t>
            </w:r>
          </w:p>
          <w:p w:rsidR="00E17DC0" w:rsidRPr="006A74B8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ПК-9</w:t>
            </w:r>
          </w:p>
          <w:p w:rsidR="00E17DC0" w:rsidRPr="006A74B8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ПК-10</w:t>
            </w:r>
          </w:p>
          <w:p w:rsidR="00833F7C" w:rsidRPr="006A74B8" w:rsidRDefault="00E17DC0" w:rsidP="00E17DC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833F7C" w:rsidRPr="006A74B8" w:rsidTr="00E17DC0">
        <w:trPr>
          <w:trHeight w:val="586"/>
        </w:trPr>
        <w:tc>
          <w:tcPr>
            <w:tcW w:w="4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Итого за 3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100</w:t>
            </w:r>
          </w:p>
        </w:tc>
        <w:tc>
          <w:tcPr>
            <w:tcW w:w="14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82582A" w:rsidTr="00E17DC0">
        <w:trPr>
          <w:gridBefore w:val="1"/>
          <w:gridAfter w:val="1"/>
          <w:wBefore w:w="269" w:type="dxa"/>
          <w:wAfter w:w="142" w:type="dxa"/>
          <w:trHeight w:val="1124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82582A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Виды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тек</w:t>
            </w:r>
            <w:proofErr w:type="gramStart"/>
            <w:r w:rsidRPr="0082582A">
              <w:rPr>
                <w:b/>
                <w:bCs/>
                <w:color w:val="000000"/>
                <w:sz w:val="20"/>
                <w:szCs w:val="20"/>
              </w:rPr>
              <w:t>.к</w:t>
            </w:r>
            <w:proofErr w:type="gramEnd"/>
            <w:r w:rsidRPr="0082582A">
              <w:rPr>
                <w:b/>
                <w:bCs/>
                <w:color w:val="000000"/>
                <w:sz w:val="20"/>
                <w:szCs w:val="20"/>
              </w:rPr>
              <w:t>онтроля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82582A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82582A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9B1D41" w:rsidRPr="0082582A" w:rsidTr="00E17DC0">
        <w:trPr>
          <w:gridBefore w:val="1"/>
          <w:gridAfter w:val="1"/>
          <w:wBefore w:w="269" w:type="dxa"/>
          <w:wAfter w:w="142" w:type="dxa"/>
          <w:trHeight w:val="274"/>
        </w:trPr>
        <w:tc>
          <w:tcPr>
            <w:tcW w:w="9654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 </w:t>
            </w:r>
            <w:r w:rsidR="006A74B8" w:rsidRPr="0082582A">
              <w:rPr>
                <w:color w:val="000000"/>
                <w:sz w:val="20"/>
                <w:szCs w:val="20"/>
              </w:rPr>
              <w:t>3</w:t>
            </w:r>
            <w:r w:rsidRPr="0082582A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1476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1-2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Введение.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Глобальные и локальные вычислительные сети. Трудности и противоречия их становления и развития, пути преодоления таких затруднений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2E31CA" w:rsidRDefault="0082582A" w:rsidP="009B1D41">
            <w:pPr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 </w:t>
            </w:r>
          </w:p>
          <w:p w:rsidR="0082582A" w:rsidRPr="002E31CA" w:rsidRDefault="0082582A" w:rsidP="008258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1733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3-4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Эталонная модель ВОС.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Общие положения и понятия. Функции уровня. Сервис уровня. Формализмы описания сервиса и протоколов. Взаимодействие уровней и пользователей служб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2156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5-6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proofErr w:type="spellStart"/>
            <w:r w:rsidRPr="0082582A">
              <w:rPr>
                <w:b/>
                <w:sz w:val="20"/>
                <w:szCs w:val="20"/>
              </w:rPr>
              <w:t>Сетезависимые</w:t>
            </w:r>
            <w:proofErr w:type="spellEnd"/>
            <w:r w:rsidRPr="0082582A">
              <w:rPr>
                <w:b/>
                <w:sz w:val="20"/>
                <w:szCs w:val="20"/>
              </w:rPr>
              <w:t xml:space="preserve"> и </w:t>
            </w:r>
            <w:proofErr w:type="gramStart"/>
            <w:r w:rsidRPr="0082582A">
              <w:rPr>
                <w:b/>
                <w:sz w:val="20"/>
                <w:szCs w:val="20"/>
              </w:rPr>
              <w:t>транспортный</w:t>
            </w:r>
            <w:proofErr w:type="gramEnd"/>
            <w:r w:rsidRPr="0082582A">
              <w:rPr>
                <w:b/>
                <w:sz w:val="20"/>
                <w:szCs w:val="20"/>
              </w:rPr>
              <w:t xml:space="preserve"> уровни.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proofErr w:type="spellStart"/>
            <w:r w:rsidRPr="0082582A">
              <w:rPr>
                <w:sz w:val="20"/>
                <w:szCs w:val="20"/>
              </w:rPr>
              <w:t>Сетезависимые</w:t>
            </w:r>
            <w:proofErr w:type="spellEnd"/>
            <w:r w:rsidRPr="0082582A">
              <w:rPr>
                <w:sz w:val="20"/>
                <w:szCs w:val="20"/>
              </w:rPr>
              <w:t xml:space="preserve"> (физический, канальный, сетевой) уровни. Транспортный уровень. Основное функциональное назначение. Классы транспортного протокола.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9A401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ЛР</w:t>
            </w:r>
            <w:proofErr w:type="gramStart"/>
            <w:r w:rsidRPr="002E31CA">
              <w:rPr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1794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7-8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Сеансовый уровень.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Уровни, ориентированные на приложения. Сеансовый уровень. Основное функциональное назначение. Функциональные группы и подмножества сервиса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ЛР8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151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9-10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Уровень представления.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 xml:space="preserve">Основное функциональное назначение. Синтаксисы  </w:t>
            </w:r>
            <w:proofErr w:type="gramStart"/>
            <w:r w:rsidRPr="0082582A">
              <w:rPr>
                <w:sz w:val="20"/>
                <w:szCs w:val="20"/>
              </w:rPr>
              <w:t>абстрактный</w:t>
            </w:r>
            <w:proofErr w:type="gramEnd"/>
            <w:r w:rsidRPr="0082582A">
              <w:rPr>
                <w:sz w:val="20"/>
                <w:szCs w:val="20"/>
              </w:rPr>
              <w:t xml:space="preserve"> и передачи, отношения между ними. Функциональные группы сервиса.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9A401D" w:rsidRPr="006A74B8" w:rsidRDefault="009A401D" w:rsidP="009A401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ПК-9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ЛР10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6A74B8" w:rsidRDefault="009A401D" w:rsidP="009A401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ПК-9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9A401D" w:rsidP="009A401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1731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11-12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Прикладной уровень.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Прикладные процессы, их общая семантика. Функциональное назначение прикладного уровня. Внутренняя структура прикладного объекта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9A401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2156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lastRenderedPageBreak/>
              <w:t>13-14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Общий прикладной сервис.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Элементы служб управления ассоциацией, управления завершением, параллельностью и восстановлением, надежной передачи, удаленных операций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9A401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2582A" w:rsidRPr="0082582A" w:rsidTr="00E17DC0">
        <w:trPr>
          <w:gridBefore w:val="1"/>
          <w:gridAfter w:val="1"/>
          <w:wBefore w:w="269" w:type="dxa"/>
          <w:wAfter w:w="142" w:type="dxa"/>
          <w:trHeight w:val="2156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15-16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b/>
                <w:sz w:val="20"/>
                <w:szCs w:val="20"/>
              </w:rPr>
              <w:t>Специальные элементы прикладных служб.</w:t>
            </w:r>
          </w:p>
          <w:p w:rsidR="0082582A" w:rsidRPr="0082582A" w:rsidRDefault="0082582A" w:rsidP="00FB6965">
            <w:pPr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Элементы служб передачи, доступа и управления файлами, виртуального терминала, пересылки и управления заданиями, систем обработки сообщений. Управление и справочники ВОС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82582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ПК-7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ПК-10</w:t>
            </w:r>
          </w:p>
          <w:p w:rsidR="0082582A" w:rsidRPr="0082582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ЛР15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C750F7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82582A" w:rsidRPr="002E31CA" w:rsidRDefault="0082582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2E31CA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9A401D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</w:t>
            </w:r>
            <w:r w:rsidR="00047687" w:rsidRPr="002E31CA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2E31CA" w:rsidRDefault="00047687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 w:rsidRPr="002E31CA"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 xml:space="preserve">Виды </w:t>
            </w:r>
            <w:proofErr w:type="spellStart"/>
            <w:r w:rsidRPr="002E31CA">
              <w:rPr>
                <w:b/>
                <w:bCs/>
                <w:sz w:val="20"/>
                <w:szCs w:val="20"/>
              </w:rPr>
              <w:t>тек</w:t>
            </w:r>
            <w:proofErr w:type="gramStart"/>
            <w:r w:rsidRPr="002E31CA">
              <w:rPr>
                <w:b/>
                <w:bCs/>
                <w:sz w:val="20"/>
                <w:szCs w:val="20"/>
              </w:rPr>
              <w:t>.к</w:t>
            </w:r>
            <w:proofErr w:type="gramEnd"/>
            <w:r w:rsidRPr="002E31CA">
              <w:rPr>
                <w:b/>
                <w:bCs/>
                <w:sz w:val="20"/>
                <w:szCs w:val="20"/>
              </w:rPr>
              <w:t>онтроля</w:t>
            </w:r>
            <w:proofErr w:type="spellEnd"/>
            <w:r w:rsidRPr="002E31CA">
              <w:rPr>
                <w:b/>
                <w:bCs/>
                <w:sz w:val="20"/>
                <w:szCs w:val="20"/>
              </w:rPr>
              <w:t xml:space="preserve">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 xml:space="preserve">Компетенции по темам, проверяемые на </w:t>
            </w:r>
            <w:proofErr w:type="spellStart"/>
            <w:r w:rsidRPr="002E31CA">
              <w:rPr>
                <w:b/>
                <w:bCs/>
                <w:sz w:val="20"/>
                <w:szCs w:val="20"/>
              </w:rPr>
              <w:t>зач</w:t>
            </w:r>
            <w:proofErr w:type="spellEnd"/>
            <w:r w:rsidRPr="002E31CA">
              <w:rPr>
                <w:b/>
                <w:bCs/>
                <w:sz w:val="20"/>
                <w:szCs w:val="20"/>
              </w:rPr>
              <w:t>. /экз.</w:t>
            </w:r>
          </w:p>
        </w:tc>
      </w:tr>
      <w:tr w:rsidR="009A401D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1 - 6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Транспортный протокол модели ВОС</w:t>
            </w:r>
            <w:r w:rsidRPr="009A401D">
              <w:rPr>
                <w:sz w:val="22"/>
                <w:szCs w:val="22"/>
              </w:rPr>
              <w:br/>
              <w:t>Транспортный протокол модели ВОС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ЛР</w:t>
            </w:r>
            <w:proofErr w:type="gramStart"/>
            <w:r w:rsidRPr="002E31CA">
              <w:rPr>
                <w:sz w:val="20"/>
                <w:szCs w:val="20"/>
              </w:rPr>
              <w:t>6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7 - 8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Протокол сеансового уровня</w:t>
            </w:r>
            <w:r w:rsidRPr="009A401D">
              <w:rPr>
                <w:sz w:val="22"/>
                <w:szCs w:val="22"/>
              </w:rPr>
              <w:br/>
              <w:t>Протокол сеансового уровня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ЛР8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9 - 10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Протокол уровня представления</w:t>
            </w:r>
            <w:r w:rsidRPr="009A401D">
              <w:rPr>
                <w:sz w:val="22"/>
                <w:szCs w:val="22"/>
              </w:rPr>
              <w:br/>
              <w:t>Протокол уровня представления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9A401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ЛР10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11 - 16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Протокол прикладного уровня. Модель ЭП и взаимосвязь моделей прикладных систем</w:t>
            </w:r>
            <w:r w:rsidRPr="009A401D">
              <w:rPr>
                <w:sz w:val="22"/>
                <w:szCs w:val="22"/>
              </w:rPr>
              <w:br/>
              <w:t>Протокол прикладного уровня. Модель ЭП и взаимосвязь моделей прикладных систем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ЛР15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</w:tbl>
    <w:p w:rsidR="00B80393" w:rsidRDefault="00B80393"/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751"/>
        <w:gridCol w:w="3375"/>
        <w:gridCol w:w="1843"/>
        <w:gridCol w:w="1843"/>
        <w:gridCol w:w="1842"/>
      </w:tblGrid>
      <w:tr w:rsidR="00047687" w:rsidRPr="00260F34" w:rsidTr="00047687">
        <w:trPr>
          <w:trHeight w:val="899"/>
        </w:trPr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Pr="00260F34" w:rsidRDefault="002E31CA" w:rsidP="00833F7C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 w:rsidR="00047687" w:rsidRPr="00260F3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47687" w:rsidRDefault="009A401D" w:rsidP="00833F7C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</w:t>
            </w:r>
            <w:r w:rsidR="00047687" w:rsidRPr="00260F34">
              <w:rPr>
                <w:i/>
                <w:iCs/>
                <w:color w:val="000000"/>
                <w:sz w:val="20"/>
                <w:szCs w:val="20"/>
              </w:rPr>
              <w:t xml:space="preserve"> семестр</w:t>
            </w:r>
          </w:p>
          <w:p w:rsidR="00047687" w:rsidRPr="00260F34" w:rsidRDefault="00047687" w:rsidP="00833F7C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Семинарские занятия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33F7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33F7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260F3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260F3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60F34" w:rsidRDefault="00047687" w:rsidP="00833F7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260F3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260F3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260F3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A401D" w:rsidRPr="00260F34" w:rsidTr="00FB6965">
        <w:trPr>
          <w:trHeight w:val="6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1 - 4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Моделирование ВОС на программном комплексе.</w:t>
            </w:r>
            <w:r w:rsidRPr="009A401D">
              <w:rPr>
                <w:sz w:val="22"/>
                <w:szCs w:val="22"/>
              </w:rPr>
              <w:br/>
              <w:t xml:space="preserve">Моделирование ВОС на программном комплексе. Эмулятор сетевого уровня. Язык описания и реализации </w:t>
            </w:r>
            <w:r w:rsidRPr="009A401D">
              <w:rPr>
                <w:sz w:val="22"/>
                <w:szCs w:val="22"/>
              </w:rPr>
              <w:lastRenderedPageBreak/>
              <w:t>протоколов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9A401D" w:rsidRPr="002E31CA" w:rsidRDefault="009A401D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</w:tc>
      </w:tr>
      <w:tr w:rsidR="009A401D" w:rsidRPr="00260F34" w:rsidTr="00FB6965">
        <w:trPr>
          <w:trHeight w:val="6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lastRenderedPageBreak/>
              <w:t>5 - 6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Транспортный протокол модели ВОС</w:t>
            </w:r>
            <w:r w:rsidRPr="009A401D">
              <w:rPr>
                <w:sz w:val="22"/>
                <w:szCs w:val="22"/>
              </w:rPr>
              <w:br/>
              <w:t>Транспортный протокол модели ВОС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60F34" w:rsidTr="00FB6965">
        <w:trPr>
          <w:trHeight w:val="6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7 - 8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Сеансовый протокол модели ВОС</w:t>
            </w:r>
            <w:r w:rsidRPr="009A401D">
              <w:rPr>
                <w:sz w:val="22"/>
                <w:szCs w:val="22"/>
              </w:rPr>
              <w:br/>
              <w:t>Сеансовый протокол модели ВОС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60F34" w:rsidTr="00FB6965">
        <w:trPr>
          <w:trHeight w:val="6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9 - 10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Протокол уровня представления модели ВОС</w:t>
            </w:r>
            <w:r w:rsidRPr="009A401D">
              <w:rPr>
                <w:sz w:val="22"/>
                <w:szCs w:val="22"/>
              </w:rPr>
              <w:br/>
              <w:t>Протокол уровня представления модели ВОС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9A401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ПК-9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  <w:tr w:rsidR="009A401D" w:rsidRPr="00260F34" w:rsidTr="00FB6965">
        <w:trPr>
          <w:trHeight w:val="67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sz w:val="22"/>
                <w:szCs w:val="22"/>
              </w:rPr>
              <w:t>11 - 16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01D" w:rsidRPr="009A401D" w:rsidRDefault="009A401D" w:rsidP="00D2796C">
            <w:pPr>
              <w:rPr>
                <w:sz w:val="22"/>
                <w:szCs w:val="22"/>
              </w:rPr>
            </w:pPr>
            <w:r w:rsidRPr="009A401D">
              <w:rPr>
                <w:b/>
                <w:sz w:val="22"/>
                <w:szCs w:val="22"/>
              </w:rPr>
              <w:t>Прикладной протокол модели ВОС. Модели ЭП и прикладных систем</w:t>
            </w:r>
            <w:r w:rsidRPr="009A401D">
              <w:rPr>
                <w:sz w:val="22"/>
                <w:szCs w:val="22"/>
              </w:rPr>
              <w:br/>
              <w:t>Прикладной протокол модели ВОС. Модели ЭП и прикладных систем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833F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ОПК-6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ПК-7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ПК-10</w:t>
            </w:r>
          </w:p>
          <w:p w:rsidR="009A401D" w:rsidRPr="002E31CA" w:rsidRDefault="009A401D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ПК-17</w:t>
            </w:r>
          </w:p>
        </w:tc>
      </w:tr>
    </w:tbl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9A401D">
      <w:pPr>
        <w:spacing w:after="200" w:line="276" w:lineRule="auto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833F7C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833F7C"/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D1A75">
            <w:r w:rsidRPr="003607B3">
              <w:t>Вопросы к экзамену</w:t>
            </w:r>
          </w:p>
        </w:tc>
      </w:tr>
    </w:tbl>
    <w:p w:rsidR="00B80393" w:rsidRDefault="00B80393"/>
    <w:p w:rsidR="00B9755D" w:rsidRDefault="00B9755D" w:rsidP="00B9755D">
      <w:pPr>
        <w:rPr>
          <w:color w:val="000000"/>
          <w:sz w:val="28"/>
          <w:szCs w:val="28"/>
        </w:rPr>
      </w:pPr>
      <w:r w:rsidRPr="007F3A3B">
        <w:rPr>
          <w:color w:val="000000"/>
          <w:sz w:val="28"/>
          <w:szCs w:val="28"/>
        </w:rPr>
        <w:t>ЛР</w:t>
      </w:r>
      <w:proofErr w:type="gramStart"/>
      <w:r>
        <w:rPr>
          <w:color w:val="000000"/>
          <w:sz w:val="28"/>
          <w:szCs w:val="28"/>
        </w:rPr>
        <w:t>6</w:t>
      </w:r>
      <w:proofErr w:type="gramEnd"/>
      <w:r>
        <w:rPr>
          <w:color w:val="000000"/>
          <w:sz w:val="28"/>
          <w:szCs w:val="28"/>
        </w:rPr>
        <w:t xml:space="preserve"> – 20 баллов максимум</w:t>
      </w:r>
    </w:p>
    <w:p w:rsidR="00B9755D" w:rsidRDefault="00B9755D" w:rsidP="00B9755D">
      <w:pPr>
        <w:rPr>
          <w:color w:val="000000"/>
          <w:sz w:val="28"/>
          <w:szCs w:val="28"/>
        </w:rPr>
      </w:pPr>
      <w:r w:rsidRPr="007F3A3B">
        <w:rPr>
          <w:color w:val="000000"/>
          <w:sz w:val="28"/>
          <w:szCs w:val="28"/>
        </w:rPr>
        <w:t>ЛР</w:t>
      </w:r>
      <w:r>
        <w:rPr>
          <w:color w:val="000000"/>
          <w:sz w:val="28"/>
          <w:szCs w:val="28"/>
        </w:rPr>
        <w:t>8– 20 баллов максимум</w:t>
      </w:r>
    </w:p>
    <w:p w:rsidR="00B9755D" w:rsidRDefault="00B9755D" w:rsidP="00B975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ЛР10– 20 баллов максимум</w:t>
      </w:r>
    </w:p>
    <w:p w:rsidR="00047687" w:rsidRDefault="00B9755D" w:rsidP="00B9755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ЛР16– 20 баллов максимум</w:t>
      </w: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>Составитель ________________________ А.Ю. Никифоров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r>
        <w:t>«____»__________________20     г.</w:t>
      </w:r>
    </w:p>
    <w:p w:rsidR="00B9755D" w:rsidRDefault="00B9755D" w:rsidP="00B9755D"/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9A401D" w:rsidRDefault="009A401D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lastRenderedPageBreak/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750F7">
        <w:rPr>
          <w:b/>
          <w:sz w:val="28"/>
          <w:u w:val="single"/>
        </w:rPr>
        <w:t>Взаимосвязь открытых систем</w:t>
      </w:r>
      <w:r w:rsidR="002E31CA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F22C43" w:rsidRDefault="00F22C43" w:rsidP="00F22C43">
      <w:pPr>
        <w:tabs>
          <w:tab w:val="left" w:pos="426"/>
        </w:tabs>
        <w:jc w:val="center"/>
        <w:rPr>
          <w:b/>
        </w:rPr>
      </w:pPr>
      <w:r>
        <w:rPr>
          <w:b/>
        </w:rPr>
        <w:t>Список лабораторных работ, подготовка и план их выполнения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Default="00F22C43" w:rsidP="00F22C4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1 </w:t>
      </w:r>
      <w:r>
        <w:rPr>
          <w:bCs/>
        </w:rPr>
        <w:t>(ЛР</w:t>
      </w:r>
      <w:proofErr w:type="gramStart"/>
      <w:r w:rsidR="002E31CA">
        <w:rPr>
          <w:bCs/>
        </w:rPr>
        <w:t>6</w:t>
      </w:r>
      <w:proofErr w:type="gramEnd"/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0E573F" w:rsidRPr="000E573F">
        <w:t>Транспортный протокол модели ВОС</w:t>
      </w:r>
    </w:p>
    <w:p w:rsidR="00F22C43" w:rsidRPr="00F22C43" w:rsidRDefault="00F22C43" w:rsidP="00F22C43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F22C43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0E573F" w:rsidRDefault="00F22C43" w:rsidP="000E573F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2.</w:t>
      </w:r>
      <w:r w:rsidR="000E573F">
        <w:rPr>
          <w:sz w:val="22"/>
        </w:rPr>
        <w:t xml:space="preserve"> Разработать протокол транспортного уровня.</w:t>
      </w:r>
    </w:p>
    <w:p w:rsidR="00F22C43" w:rsidRDefault="00F22C43" w:rsidP="00F22C43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757FEE" w:rsidRDefault="00757FEE" w:rsidP="00F22C43">
      <w:pPr>
        <w:pStyle w:val="a5"/>
        <w:numPr>
          <w:ilvl w:val="0"/>
          <w:numId w:val="16"/>
        </w:numPr>
        <w:tabs>
          <w:tab w:val="left" w:pos="284"/>
        </w:tabs>
        <w:jc w:val="both"/>
        <w:rPr>
          <w:sz w:val="22"/>
        </w:rPr>
      </w:pPr>
      <w:r w:rsidRPr="00757FEE">
        <w:rPr>
          <w:sz w:val="22"/>
        </w:rPr>
        <w:t>Ответить на контрольные вопросы.</w:t>
      </w:r>
    </w:p>
    <w:p w:rsidR="00F22C43" w:rsidRPr="00757FEE" w:rsidRDefault="00E35E99" w:rsidP="00F22C43">
      <w:pPr>
        <w:pStyle w:val="a5"/>
        <w:numPr>
          <w:ilvl w:val="0"/>
          <w:numId w:val="1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разработанного протокола транспортного уровня</w:t>
      </w:r>
      <w:r w:rsidR="00F22C43" w:rsidRPr="00757FEE">
        <w:rPr>
          <w:sz w:val="22"/>
        </w:rPr>
        <w:t>.</w:t>
      </w:r>
    </w:p>
    <w:p w:rsidR="006131A1" w:rsidRDefault="006131A1" w:rsidP="00F22C43">
      <w:pPr>
        <w:tabs>
          <w:tab w:val="left" w:pos="284"/>
        </w:tabs>
        <w:jc w:val="both"/>
        <w:rPr>
          <w:sz w:val="22"/>
        </w:rPr>
      </w:pPr>
    </w:p>
    <w:p w:rsidR="00F22C43" w:rsidRPr="00F22C43" w:rsidRDefault="00F22C43" w:rsidP="00F22C43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F22C43" w:rsidRPr="00757FEE" w:rsidRDefault="000E573F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 xml:space="preserve">Какие уровни относят к </w:t>
      </w:r>
      <w:proofErr w:type="spellStart"/>
      <w:r>
        <w:t>сетезависимым</w:t>
      </w:r>
      <w:proofErr w:type="spellEnd"/>
      <w:r>
        <w:t>?</w:t>
      </w:r>
    </w:p>
    <w:p w:rsidR="00F22C43" w:rsidRPr="00757FEE" w:rsidRDefault="000E573F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57FEE">
        <w:rPr>
          <w:sz w:val="22"/>
          <w:szCs w:val="22"/>
        </w:rPr>
        <w:t>Что такое протокол</w:t>
      </w:r>
      <w:r w:rsidR="00F22C43" w:rsidRPr="00757FEE">
        <w:rPr>
          <w:sz w:val="22"/>
          <w:szCs w:val="22"/>
        </w:rPr>
        <w:t>?</w:t>
      </w:r>
    </w:p>
    <w:p w:rsidR="00F22C43" w:rsidRPr="00757FEE" w:rsidRDefault="00F22C43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57FEE">
        <w:rPr>
          <w:sz w:val="22"/>
          <w:szCs w:val="22"/>
        </w:rPr>
        <w:t xml:space="preserve">Что </w:t>
      </w:r>
      <w:r w:rsidR="000E573F" w:rsidRPr="00757FEE">
        <w:rPr>
          <w:sz w:val="22"/>
          <w:szCs w:val="22"/>
        </w:rPr>
        <w:t>является пользователем службы</w:t>
      </w:r>
      <w:r w:rsidRPr="00757FEE">
        <w:rPr>
          <w:sz w:val="22"/>
          <w:szCs w:val="22"/>
        </w:rPr>
        <w:t>?</w:t>
      </w:r>
    </w:p>
    <w:p w:rsidR="000E573F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>
        <w:t>Приведите примеры функций протокола.</w:t>
      </w:r>
    </w:p>
    <w:p w:rsidR="00757FEE" w:rsidRP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40882">
        <w:t xml:space="preserve">Перечислите функции </w:t>
      </w:r>
      <w:r w:rsidRPr="006430B1">
        <w:t>сетево</w:t>
      </w:r>
      <w:r>
        <w:t>го</w:t>
      </w:r>
      <w:r w:rsidRPr="006430B1">
        <w:t xml:space="preserve"> уровн</w:t>
      </w:r>
      <w:r>
        <w:t>я.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40882">
        <w:t xml:space="preserve">Перечислите функции </w:t>
      </w:r>
      <w:r>
        <w:t>транспортного</w:t>
      </w:r>
      <w:r w:rsidRPr="006430B1">
        <w:t xml:space="preserve"> уровн</w:t>
      </w:r>
      <w:r>
        <w:t>я.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>
        <w:t>Опишите услуги сетевого уровня.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>
        <w:t>Опишите услуги транспортного уровня.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>
        <w:t>Опишите механизмы исправления ошибок.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>
        <w:t>Укажите связь параметров качества протоколов транспортного и сетевого уровней.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57FEE">
        <w:t>Постройте</w:t>
      </w:r>
      <w:r>
        <w:t xml:space="preserve"> модель поставщика службы.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57FEE">
        <w:t xml:space="preserve"> Составьте схему взаимодействия уровней</w:t>
      </w:r>
      <w:r w:rsidR="00E35E99">
        <w:t>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фазы </w:t>
      </w:r>
      <w:r>
        <w:t xml:space="preserve">установления соединения </w:t>
      </w:r>
      <w:r w:rsidRPr="00757FEE">
        <w:t>транспортного соединения</w:t>
      </w:r>
      <w:r w:rsidR="00E35E99">
        <w:t>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фазы </w:t>
      </w:r>
      <w:r>
        <w:t>передачи данных</w:t>
      </w:r>
      <w:r w:rsidRPr="00757FEE">
        <w:t xml:space="preserve"> транспортного соединения</w:t>
      </w:r>
      <w:r w:rsidR="00E35E99">
        <w:t>.</w:t>
      </w:r>
    </w:p>
    <w:p w:rsidR="00757FEE" w:rsidRDefault="00757FEE" w:rsidP="00757FEE">
      <w:pPr>
        <w:pStyle w:val="a5"/>
        <w:numPr>
          <w:ilvl w:val="0"/>
          <w:numId w:val="15"/>
        </w:numPr>
        <w:tabs>
          <w:tab w:val="left" w:pos="284"/>
          <w:tab w:val="left" w:pos="567"/>
        </w:tabs>
        <w:jc w:val="both"/>
      </w:pPr>
      <w:r w:rsidRPr="00757FEE">
        <w:t>Перечислите функции фазы разъединения транспортного соединения</w:t>
      </w:r>
      <w:r w:rsidR="00E35E99">
        <w:t>.</w:t>
      </w:r>
    </w:p>
    <w:p w:rsidR="00F22C43" w:rsidRDefault="00F22C43" w:rsidP="00F22C43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2 </w:t>
      </w:r>
      <w:r>
        <w:rPr>
          <w:bCs/>
        </w:rPr>
        <w:t>(ЛР8)</w:t>
      </w:r>
      <w:r>
        <w:rPr>
          <w:b/>
          <w:bCs/>
        </w:rPr>
        <w:t>.</w:t>
      </w:r>
      <w:r>
        <w:t xml:space="preserve"> Сеансовый</w:t>
      </w:r>
      <w:r w:rsidRPr="000E573F">
        <w:t xml:space="preserve"> протокол модели ВОС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2. Разработать протокол сеансового уровня.</w:t>
      </w:r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E35E99" w:rsidRDefault="00E35E99" w:rsidP="00E35E99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 w:rsidRPr="00757FEE">
        <w:rPr>
          <w:sz w:val="22"/>
        </w:rPr>
        <w:t>Ответить на контрольные вопросы.</w:t>
      </w:r>
    </w:p>
    <w:p w:rsidR="00E35E99" w:rsidRPr="00757FEE" w:rsidRDefault="00E35E99" w:rsidP="00E35E99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разработанного протокола сеансового уровня</w:t>
      </w:r>
      <w:r w:rsidRPr="00757FEE">
        <w:rPr>
          <w:sz w:val="22"/>
        </w:rPr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E35E99" w:rsidRPr="00757FEE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 xml:space="preserve">Какие уровни относят к </w:t>
      </w:r>
      <w:proofErr w:type="gramStart"/>
      <w:r>
        <w:t>ориентированным</w:t>
      </w:r>
      <w:proofErr w:type="gramEnd"/>
      <w:r>
        <w:t xml:space="preserve"> на приложение?</w:t>
      </w:r>
    </w:p>
    <w:p w:rsidR="00E35E99" w:rsidRPr="00757FEE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>Выберете услуги сеансового уровня, контролируемые маркерами.</w:t>
      </w:r>
    </w:p>
    <w:p w:rsidR="00E35E99" w:rsidRPr="00757FEE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 xml:space="preserve">Как называется </w:t>
      </w:r>
      <w:r w:rsidRPr="00132091">
        <w:t>атрибут сеансового соединения, который динамически назначается одному из взаимодействующих пользователей сеансовой службы</w:t>
      </w:r>
      <w:r w:rsidRPr="00757FEE">
        <w:rPr>
          <w:sz w:val="22"/>
          <w:szCs w:val="22"/>
        </w:rPr>
        <w:t>?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>
        <w:t>Приведите примеры функций протокола.</w:t>
      </w:r>
    </w:p>
    <w:p w:rsidR="00E35E99" w:rsidRPr="00757FEE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40882">
        <w:lastRenderedPageBreak/>
        <w:t xml:space="preserve">Перечислите функции </w:t>
      </w:r>
      <w:r>
        <w:t>сеансового</w:t>
      </w:r>
      <w:r w:rsidRPr="00757FEE">
        <w:t xml:space="preserve"> </w:t>
      </w:r>
      <w:r w:rsidRPr="006430B1">
        <w:t>уровн</w:t>
      </w:r>
      <w:r>
        <w:t>я.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40882">
        <w:t xml:space="preserve">Перечислите функции </w:t>
      </w:r>
      <w:r>
        <w:t>транспортного</w:t>
      </w:r>
      <w:r w:rsidRPr="006430B1">
        <w:t xml:space="preserve"> уровн</w:t>
      </w:r>
      <w:r>
        <w:t>я.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>
        <w:t>Опишите услуги сеансового</w:t>
      </w:r>
      <w:r w:rsidRPr="00757FEE">
        <w:t xml:space="preserve"> </w:t>
      </w:r>
      <w:r>
        <w:t>уровня.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>
        <w:t>Опишите услуги транспортного уровня.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>
        <w:t>Перечислите основные понятия сеансового уровня.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>
        <w:t xml:space="preserve">Перечислите </w:t>
      </w:r>
      <w:r w:rsidRPr="007165E0">
        <w:t>параметры сеансового соединения</w:t>
      </w:r>
      <w:r>
        <w:t>, которые</w:t>
      </w:r>
      <w:r w:rsidRPr="007165E0">
        <w:t xml:space="preserve"> согласуются в ходе установления</w:t>
      </w:r>
      <w:r>
        <w:t>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57FEE">
        <w:t>Постройте</w:t>
      </w:r>
      <w:r>
        <w:t xml:space="preserve"> модель поставщика службы.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57FEE">
        <w:t xml:space="preserve"> Составьте схему взаимодействия уровней</w:t>
      </w:r>
      <w:r>
        <w:t>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фазы </w:t>
      </w:r>
      <w:r>
        <w:t>установления соединения сеансового</w:t>
      </w:r>
      <w:r w:rsidRPr="00757FEE">
        <w:t xml:space="preserve"> соединения</w:t>
      </w:r>
      <w:r>
        <w:t>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фазы </w:t>
      </w:r>
      <w:r>
        <w:t>передачи данных</w:t>
      </w:r>
      <w:r w:rsidRPr="00757FEE">
        <w:t xml:space="preserve"> </w:t>
      </w:r>
      <w:r>
        <w:t>сеансового</w:t>
      </w:r>
      <w:r w:rsidRPr="00757FEE">
        <w:t xml:space="preserve"> соединения</w:t>
      </w:r>
      <w:r>
        <w:t>.</w:t>
      </w:r>
    </w:p>
    <w:p w:rsidR="00E35E99" w:rsidRDefault="00E35E99" w:rsidP="00E35E99">
      <w:pPr>
        <w:pStyle w:val="a5"/>
        <w:numPr>
          <w:ilvl w:val="0"/>
          <w:numId w:val="18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фазы разъединения </w:t>
      </w:r>
      <w:r>
        <w:t>сеансового</w:t>
      </w:r>
      <w:r w:rsidRPr="00757FEE">
        <w:t xml:space="preserve"> соединения</w:t>
      </w:r>
      <w:r>
        <w:t>.</w:t>
      </w:r>
    </w:p>
    <w:p w:rsidR="00E35E99" w:rsidRDefault="00E35E99" w:rsidP="00E35E99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3 </w:t>
      </w:r>
      <w:r>
        <w:rPr>
          <w:bCs/>
        </w:rPr>
        <w:t>(ЛР10)</w:t>
      </w:r>
      <w:r>
        <w:rPr>
          <w:b/>
          <w:bCs/>
        </w:rPr>
        <w:t>.</w:t>
      </w:r>
      <w:r>
        <w:t xml:space="preserve"> П</w:t>
      </w:r>
      <w:r w:rsidRPr="000E573F">
        <w:t xml:space="preserve">ротокол </w:t>
      </w:r>
      <w:r>
        <w:t xml:space="preserve">уровня представления </w:t>
      </w:r>
      <w:r w:rsidRPr="000E573F">
        <w:t>модели ВОС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протокол </w:t>
      </w:r>
      <w:r w:rsidRPr="00E35E99">
        <w:rPr>
          <w:sz w:val="22"/>
        </w:rPr>
        <w:t>уровня представления</w:t>
      </w:r>
      <w:r>
        <w:rPr>
          <w:sz w:val="22"/>
        </w:rPr>
        <w:t>.</w:t>
      </w:r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E35E99" w:rsidRDefault="00E35E99" w:rsidP="00E35E99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 w:rsidRPr="00757FEE">
        <w:rPr>
          <w:sz w:val="22"/>
        </w:rPr>
        <w:t>Ответить на контрольные вопросы.</w:t>
      </w:r>
    </w:p>
    <w:p w:rsidR="00E35E99" w:rsidRPr="00757FEE" w:rsidRDefault="00E35E99" w:rsidP="00E35E99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разработанного протокола уровня представления</w:t>
      </w:r>
      <w:r w:rsidRPr="00757FEE">
        <w:rPr>
          <w:sz w:val="22"/>
        </w:rPr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 xml:space="preserve">КОНТРОЛЬНЫЕ ВОПРОСЫ </w:t>
      </w:r>
    </w:p>
    <w:p w:rsidR="00E35E99" w:rsidRPr="00757FEE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 xml:space="preserve">Какие уровни относят к </w:t>
      </w:r>
      <w:proofErr w:type="gramStart"/>
      <w:r>
        <w:t>ориентированным</w:t>
      </w:r>
      <w:proofErr w:type="gramEnd"/>
      <w:r>
        <w:t xml:space="preserve"> на приложение?</w:t>
      </w:r>
    </w:p>
    <w:p w:rsidR="00E35E99" w:rsidRPr="00757FEE" w:rsidRDefault="00F87863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>Что такое представительский контекст?</w:t>
      </w:r>
    </w:p>
    <w:p w:rsidR="00E35E99" w:rsidRPr="00757FEE" w:rsidRDefault="00F87863" w:rsidP="00F87863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F87863">
        <w:t>Перечислите группы услуг уровня представления</w:t>
      </w:r>
      <w:r>
        <w:t>.</w:t>
      </w:r>
    </w:p>
    <w:p w:rsidR="00E35E99" w:rsidRDefault="00F87863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>
        <w:t>Что такое синтаксис передачи?</w:t>
      </w:r>
    </w:p>
    <w:p w:rsidR="00E35E99" w:rsidRPr="00757FEE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 w:rsidRPr="00740882">
        <w:t xml:space="preserve">Перечислите функции </w:t>
      </w:r>
      <w:r>
        <w:t>сеансового</w:t>
      </w:r>
      <w:r w:rsidRPr="00757FEE">
        <w:t xml:space="preserve"> </w:t>
      </w:r>
      <w:r w:rsidRPr="006430B1">
        <w:t>уровн</w:t>
      </w:r>
      <w:r>
        <w:t>я.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40882">
        <w:t xml:space="preserve">Перечислите функции </w:t>
      </w:r>
      <w:r w:rsidR="00F87863">
        <w:rPr>
          <w:sz w:val="22"/>
        </w:rPr>
        <w:t>уровня представления</w:t>
      </w:r>
      <w:r>
        <w:t>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>
        <w:t>Опишите услуги сеансового</w:t>
      </w:r>
      <w:r w:rsidRPr="00757FEE">
        <w:t xml:space="preserve"> </w:t>
      </w:r>
      <w:r>
        <w:t>уровня.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>
        <w:t xml:space="preserve">Опишите услуги </w:t>
      </w:r>
      <w:r w:rsidR="00F87863">
        <w:rPr>
          <w:sz w:val="22"/>
        </w:rPr>
        <w:t>уровня представления</w:t>
      </w:r>
      <w:r>
        <w:t>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>
        <w:t>Перечислите основные понятия сеансового уровня.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>
        <w:t xml:space="preserve">Перечислите </w:t>
      </w:r>
      <w:r w:rsidRPr="007165E0">
        <w:t>параметры соединения</w:t>
      </w:r>
      <w:r w:rsidR="00F87863" w:rsidRPr="00F87863">
        <w:rPr>
          <w:sz w:val="22"/>
        </w:rPr>
        <w:t xml:space="preserve"> </w:t>
      </w:r>
      <w:r w:rsidR="00F87863">
        <w:rPr>
          <w:sz w:val="22"/>
        </w:rPr>
        <w:t>уровня представления</w:t>
      </w:r>
      <w:r>
        <w:t>, которые</w:t>
      </w:r>
      <w:r w:rsidRPr="007165E0">
        <w:t xml:space="preserve"> согласуются в ходе установления</w:t>
      </w:r>
      <w:r>
        <w:t>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57FEE">
        <w:t>Постройте</w:t>
      </w:r>
      <w:r>
        <w:t xml:space="preserve"> модель поставщика службы.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57FEE">
        <w:t xml:space="preserve"> Составьте схему взаимодействия уровней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</w:t>
      </w:r>
      <w:proofErr w:type="gramStart"/>
      <w:r w:rsidRPr="00757FEE">
        <w:t xml:space="preserve">фазы </w:t>
      </w:r>
      <w:r>
        <w:t xml:space="preserve">установления соединения </w:t>
      </w:r>
      <w:r w:rsidR="00F87863">
        <w:rPr>
          <w:sz w:val="22"/>
        </w:rPr>
        <w:t>уровня представления</w:t>
      </w:r>
      <w:proofErr w:type="gramEnd"/>
      <w:r>
        <w:t>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</w:t>
      </w:r>
      <w:proofErr w:type="gramStart"/>
      <w:r w:rsidRPr="00757FEE">
        <w:t xml:space="preserve">фазы </w:t>
      </w:r>
      <w:r>
        <w:t>передачи данных</w:t>
      </w:r>
      <w:r w:rsidRPr="00757FEE">
        <w:t xml:space="preserve"> соединения</w:t>
      </w:r>
      <w:r w:rsidR="00F87863" w:rsidRPr="00F87863">
        <w:rPr>
          <w:sz w:val="22"/>
        </w:rPr>
        <w:t xml:space="preserve"> </w:t>
      </w:r>
      <w:r w:rsidR="00F87863">
        <w:rPr>
          <w:sz w:val="22"/>
        </w:rPr>
        <w:t>уровня представления</w:t>
      </w:r>
      <w:proofErr w:type="gramEnd"/>
      <w:r>
        <w:t>.</w:t>
      </w:r>
    </w:p>
    <w:p w:rsidR="00E35E99" w:rsidRDefault="00E35E99" w:rsidP="00E35E99">
      <w:pPr>
        <w:pStyle w:val="a5"/>
        <w:numPr>
          <w:ilvl w:val="0"/>
          <w:numId w:val="19"/>
        </w:numPr>
        <w:tabs>
          <w:tab w:val="left" w:pos="284"/>
          <w:tab w:val="left" w:pos="567"/>
        </w:tabs>
        <w:jc w:val="both"/>
      </w:pPr>
      <w:r w:rsidRPr="00757FEE">
        <w:t xml:space="preserve">Перечислите функции </w:t>
      </w:r>
      <w:proofErr w:type="gramStart"/>
      <w:r w:rsidRPr="00757FEE">
        <w:t>фазы разъединения соединения</w:t>
      </w:r>
      <w:r w:rsidR="00F87863" w:rsidRPr="00F87863">
        <w:rPr>
          <w:sz w:val="22"/>
        </w:rPr>
        <w:t xml:space="preserve"> </w:t>
      </w:r>
      <w:r w:rsidR="00F87863">
        <w:rPr>
          <w:sz w:val="22"/>
        </w:rPr>
        <w:t>уровня представления</w:t>
      </w:r>
      <w:proofErr w:type="gramEnd"/>
      <w:r>
        <w:t>.</w:t>
      </w:r>
    </w:p>
    <w:p w:rsidR="00E35E99" w:rsidRDefault="00E35E99" w:rsidP="00E35E99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 w:rsidR="00F87863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Cs/>
        </w:rPr>
        <w:t>(ЛР</w:t>
      </w:r>
      <w:r w:rsidR="00F87863">
        <w:rPr>
          <w:bCs/>
        </w:rPr>
        <w:t>15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F87863" w:rsidRPr="00F87863">
        <w:t>Протокол прикладного уровня. Модель ЭП и взаимосвязь моделей прикладных систем</w:t>
      </w:r>
    </w:p>
    <w:p w:rsidR="00E35E99" w:rsidRPr="00F22C43" w:rsidRDefault="00E35E99" w:rsidP="00E35E99">
      <w:pPr>
        <w:pStyle w:val="7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r w:rsidRPr="00F22C4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протокол </w:t>
      </w:r>
      <w:r w:rsidR="00F87863" w:rsidRPr="00F87863">
        <w:t xml:space="preserve">прикладного </w:t>
      </w:r>
      <w:r>
        <w:rPr>
          <w:sz w:val="22"/>
        </w:rPr>
        <w:t>уровня.</w:t>
      </w:r>
    </w:p>
    <w:p w:rsidR="00E35E99" w:rsidRDefault="00E35E99" w:rsidP="00E35E99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t>ПЛАН ВЫПОЛНЕНИЯ РАБОТЫ</w:t>
      </w:r>
    </w:p>
    <w:p w:rsidR="00E35E99" w:rsidRDefault="00E35E99" w:rsidP="00F87863">
      <w:pPr>
        <w:pStyle w:val="a5"/>
        <w:numPr>
          <w:ilvl w:val="0"/>
          <w:numId w:val="21"/>
        </w:numPr>
        <w:tabs>
          <w:tab w:val="left" w:pos="284"/>
        </w:tabs>
        <w:jc w:val="both"/>
        <w:rPr>
          <w:sz w:val="22"/>
        </w:rPr>
      </w:pPr>
      <w:r w:rsidRPr="00757FEE">
        <w:rPr>
          <w:sz w:val="22"/>
        </w:rPr>
        <w:t>Ответить на контрольные вопросы.</w:t>
      </w:r>
    </w:p>
    <w:p w:rsidR="00E35E99" w:rsidRPr="00757FEE" w:rsidRDefault="00E35E99" w:rsidP="00F87863">
      <w:pPr>
        <w:pStyle w:val="a5"/>
        <w:numPr>
          <w:ilvl w:val="0"/>
          <w:numId w:val="2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Защита разработанного протокола </w:t>
      </w:r>
      <w:r w:rsidR="00F87863" w:rsidRPr="00F87863">
        <w:t xml:space="preserve">прикладного </w:t>
      </w:r>
      <w:r>
        <w:rPr>
          <w:sz w:val="22"/>
        </w:rPr>
        <w:t>уровня</w:t>
      </w:r>
      <w:r w:rsidRPr="00757FEE">
        <w:rPr>
          <w:sz w:val="22"/>
        </w:rPr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Pr="00F22C43" w:rsidRDefault="00E35E99" w:rsidP="00E35E99">
      <w:pPr>
        <w:pStyle w:val="8"/>
        <w:rPr>
          <w:rFonts w:ascii="Times New Roman" w:hAnsi="Times New Roman" w:cs="Times New Roman"/>
          <w:b/>
          <w:color w:val="auto"/>
        </w:rPr>
      </w:pPr>
      <w:r w:rsidRPr="00F22C43">
        <w:rPr>
          <w:rFonts w:ascii="Times New Roman" w:hAnsi="Times New Roman" w:cs="Times New Roman"/>
          <w:b/>
          <w:color w:val="auto"/>
        </w:rPr>
        <w:lastRenderedPageBreak/>
        <w:t xml:space="preserve">КОНТРОЛЬНЫЕ ВОПРОСЫ </w:t>
      </w:r>
    </w:p>
    <w:p w:rsidR="00F87863" w:rsidRPr="00757FEE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>Перечислите свойства атомарного действия.</w:t>
      </w:r>
    </w:p>
    <w:p w:rsidR="00F87863" w:rsidRPr="00757FEE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>Что такое прикладной контекст?</w:t>
      </w:r>
    </w:p>
    <w:p w:rsidR="00F87863" w:rsidRPr="00757FEE" w:rsidRDefault="00983A79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 xml:space="preserve">Перечислите </w:t>
      </w:r>
      <w:r w:rsidRPr="000058EE">
        <w:t>дисциплины управления ВОС</w:t>
      </w:r>
      <w:r w:rsidR="00F87863"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>Составьте схему справочной службы подсети.</w:t>
      </w:r>
    </w:p>
    <w:p w:rsidR="00F87863" w:rsidRPr="00757FEE" w:rsidRDefault="00983A79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  <w:rPr>
          <w:sz w:val="22"/>
          <w:szCs w:val="22"/>
        </w:rPr>
      </w:pPr>
      <w:r>
        <w:t>Перечислите</w:t>
      </w:r>
      <w:r w:rsidRPr="00FD6382">
        <w:rPr>
          <w:lang w:val="en-US"/>
        </w:rPr>
        <w:t xml:space="preserve"> </w:t>
      </w:r>
      <w:r>
        <w:t>услуги</w:t>
      </w:r>
      <w:r w:rsidRPr="00FD6382">
        <w:rPr>
          <w:lang w:val="en-US"/>
        </w:rPr>
        <w:t xml:space="preserve">, </w:t>
      </w:r>
      <w:r>
        <w:t>предоставляемые</w:t>
      </w:r>
      <w:r w:rsidRPr="00FD6382">
        <w:rPr>
          <w:lang w:val="en-US"/>
        </w:rPr>
        <w:t xml:space="preserve"> </w:t>
      </w:r>
      <w:r w:rsidRPr="00FD6382">
        <w:t>УЗПВ</w:t>
      </w:r>
      <w:r w:rsidR="00F87863"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 w:rsidRPr="00740882">
        <w:t xml:space="preserve">Перечислите функции </w:t>
      </w:r>
      <w:r>
        <w:rPr>
          <w:sz w:val="22"/>
        </w:rPr>
        <w:t>уровня представления</w:t>
      </w:r>
      <w:r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 xml:space="preserve">Опишите </w:t>
      </w:r>
      <w:r w:rsidRPr="000058EE">
        <w:t>услуги, предоставляемые ЭСУА</w:t>
      </w:r>
      <w:r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 xml:space="preserve">Опишите услуги </w:t>
      </w:r>
      <w:r>
        <w:rPr>
          <w:sz w:val="22"/>
        </w:rPr>
        <w:t>уровня представления</w:t>
      </w:r>
      <w:r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 xml:space="preserve">Перечислите основные понятия </w:t>
      </w:r>
      <w:r w:rsidRPr="00F87863">
        <w:t xml:space="preserve">прикладного </w:t>
      </w:r>
      <w:r>
        <w:t>уровня.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 w:rsidRPr="002C57EA">
        <w:t>Составьте схему организации управления в подсети</w:t>
      </w:r>
      <w:r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 w:rsidRPr="002C57EA">
        <w:t>Составьте схему очередей взаимодействующих задач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 w:rsidRPr="00757FEE">
        <w:t xml:space="preserve"> Составьте схему взаимодействия уровней</w:t>
      </w:r>
      <w:r>
        <w:t>.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>.</w:t>
      </w:r>
      <w:r w:rsidRPr="002C57EA">
        <w:t>Составьте схему элементов прикладных служб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>
        <w:t xml:space="preserve">.Составьте схему формирования параметров услуг </w:t>
      </w:r>
      <w:r>
        <w:rPr>
          <w:lang w:val="en-US"/>
        </w:rPr>
        <w:t>A</w:t>
      </w:r>
      <w:r w:rsidRPr="00D61570">
        <w:t>-</w:t>
      </w:r>
      <w:r>
        <w:rPr>
          <w:lang w:val="en-US"/>
        </w:rPr>
        <w:t>ASSOCIATE</w:t>
      </w:r>
      <w:r w:rsidRPr="00D61570">
        <w:t xml:space="preserve">, </w:t>
      </w:r>
      <w:r w:rsidRPr="00D61570">
        <w:rPr>
          <w:lang w:val="en-US"/>
        </w:rPr>
        <w:t>P</w:t>
      </w:r>
      <w:r w:rsidRPr="00D61570">
        <w:t>-</w:t>
      </w:r>
      <w:r w:rsidRPr="00D61570">
        <w:rPr>
          <w:lang w:val="en-US"/>
        </w:rPr>
        <w:t>CONNECT</w:t>
      </w:r>
      <w:r w:rsidRPr="00D61570">
        <w:t xml:space="preserve">, </w:t>
      </w:r>
      <w:r w:rsidRPr="00D61570">
        <w:rPr>
          <w:lang w:val="en-US"/>
        </w:rPr>
        <w:t>S</w:t>
      </w:r>
      <w:r w:rsidRPr="00D61570">
        <w:t>-</w:t>
      </w:r>
      <w:r w:rsidRPr="00D61570">
        <w:rPr>
          <w:lang w:val="en-US"/>
        </w:rPr>
        <w:t>CONNECT</w:t>
      </w:r>
    </w:p>
    <w:p w:rsidR="00F87863" w:rsidRDefault="00F87863" w:rsidP="00F87863">
      <w:pPr>
        <w:pStyle w:val="a5"/>
        <w:numPr>
          <w:ilvl w:val="0"/>
          <w:numId w:val="22"/>
        </w:numPr>
        <w:tabs>
          <w:tab w:val="left" w:pos="284"/>
          <w:tab w:val="left" w:pos="567"/>
        </w:tabs>
        <w:jc w:val="both"/>
      </w:pPr>
      <w:r w:rsidRPr="002C57EA">
        <w:t>Составьте схему  уровней ЭМВОС и вложения блоков данных протокола</w:t>
      </w:r>
      <w:r>
        <w:t>.</w:t>
      </w:r>
    </w:p>
    <w:p w:rsidR="00E35E99" w:rsidRDefault="00E35E99" w:rsidP="00F22C43">
      <w:pPr>
        <w:jc w:val="both"/>
      </w:pPr>
    </w:p>
    <w:p w:rsidR="00932C76" w:rsidRPr="0003350E" w:rsidRDefault="00932C76" w:rsidP="00932C76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>Методика оценки результатов выполнения</w:t>
      </w:r>
    </w:p>
    <w:p w:rsidR="00932C76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</w:t>
      </w:r>
      <w:r w:rsidRPr="005D5F98">
        <w:rPr>
          <w:sz w:val="24"/>
          <w:szCs w:val="24"/>
        </w:rPr>
        <w:t xml:space="preserve"> работ </w:t>
      </w:r>
      <w:r w:rsidRPr="00E01AE5">
        <w:rPr>
          <w:sz w:val="24"/>
          <w:szCs w:val="24"/>
        </w:rPr>
        <w:t>«</w:t>
      </w:r>
      <w:r w:rsidR="00C750F7">
        <w:rPr>
          <w:sz w:val="24"/>
          <w:szCs w:val="24"/>
        </w:rPr>
        <w:t>Взаимосвязь открытых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983A79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F22C43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 w:rsidRPr="00505E67">
        <w:rPr>
          <w:rFonts w:ascii="TimesNewRomanPSMT" w:hAnsi="TimesNewRomanPSMT" w:cs="TimesNewRomanPSMT"/>
        </w:rPr>
        <w:t xml:space="preserve">Защита </w:t>
      </w:r>
      <w:r w:rsidR="00983A79">
        <w:rPr>
          <w:rFonts w:ascii="TimesNewRomanPSMT" w:hAnsi="TimesNewRomanPSMT" w:cs="TimesNewRomanPSMT"/>
        </w:rPr>
        <w:t>результатов</w:t>
      </w:r>
      <w:r w:rsidRPr="00505E67">
        <w:rPr>
          <w:rFonts w:ascii="TimesNewRomanPSMT" w:hAnsi="TimesNewRomanPSMT" w:cs="TimesNewRomanPSMT"/>
        </w:rPr>
        <w:t xml:space="preserve"> лабораторных работ является одной из форм текущего</w:t>
      </w:r>
      <w:r>
        <w:rPr>
          <w:rFonts w:ascii="TimesNewRomanPSMT" w:hAnsi="TimesNewRomanPSMT" w:cs="TimesNewRomanPSMT"/>
        </w:rPr>
        <w:t xml:space="preserve"> </w:t>
      </w:r>
      <w:r w:rsidRPr="00505E67">
        <w:rPr>
          <w:rFonts w:ascii="TimesNewRomanPSMT" w:hAnsi="TimesNewRomanPSMT" w:cs="TimesNewRomanPSMT"/>
        </w:rPr>
        <w:t>контроля успеваемости студентов. Прием защиты отчетов о лабораторных работах осуществляется преподавателем, ведущим лабораторный практикум.</w:t>
      </w: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623BC6" w:rsidRPr="00505E6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 w:rsidRPr="00505E67">
        <w:rPr>
          <w:rFonts w:ascii="TimesNewRomanPSMT" w:hAnsi="TimesNewRomanPSMT" w:cs="TimesNewRomanPSMT"/>
        </w:rPr>
        <w:t>Процедура приема лабораторных работ включает проверки: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>Проверка теоретических знаний во время сдачи ЛР (по каждому разделу) 0-5 баллов:</w:t>
      </w:r>
    </w:p>
    <w:p w:rsidR="00983A79" w:rsidRDefault="00983A79" w:rsidP="00983A79">
      <w:pPr>
        <w:pStyle w:val="a5"/>
        <w:numPr>
          <w:ilvl w:val="1"/>
          <w:numId w:val="23"/>
        </w:numPr>
        <w:jc w:val="both"/>
      </w:pPr>
      <w:r>
        <w:t>Пять вопросов, правильный ответ +1 балл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 xml:space="preserve">Оценка выполненного задания с помощью программного комплекса поддержки занятий </w:t>
      </w:r>
      <w:proofErr w:type="spellStart"/>
      <w:r>
        <w:t>NetLab</w:t>
      </w:r>
      <w:proofErr w:type="spellEnd"/>
      <w:r>
        <w:t>. 0-5 баллов</w:t>
      </w:r>
    </w:p>
    <w:p w:rsidR="00623BC6" w:rsidRPr="00354B43" w:rsidRDefault="00983A79" w:rsidP="00354B43">
      <w:pPr>
        <w:pStyle w:val="a5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54B43">
        <w:rPr>
          <w:rFonts w:ascii="TimesNewRomanPSMT" w:hAnsi="TimesNewRomanPSMT" w:cs="TimesNewRomanPSMT"/>
        </w:rPr>
        <w:t>С</w:t>
      </w:r>
      <w:r w:rsidR="00623BC6" w:rsidRPr="00354B43">
        <w:rPr>
          <w:rFonts w:ascii="TimesNewRomanPSMT" w:hAnsi="TimesNewRomanPSMT" w:cs="TimesNewRomanPSMT"/>
        </w:rPr>
        <w:t>тепен</w:t>
      </w:r>
      <w:r w:rsidRPr="00354B43">
        <w:rPr>
          <w:rFonts w:ascii="TimesNewRomanPSMT" w:hAnsi="TimesNewRomanPSMT" w:cs="TimesNewRomanPSMT"/>
        </w:rPr>
        <w:t>ь</w:t>
      </w:r>
      <w:r w:rsidR="00623BC6" w:rsidRPr="00354B43">
        <w:rPr>
          <w:rFonts w:ascii="TimesNewRomanPSMT" w:hAnsi="TimesNewRomanPSMT" w:cs="TimesNewRomanPSMT"/>
        </w:rPr>
        <w:t xml:space="preserve"> самостоятельности </w:t>
      </w:r>
      <w:r w:rsidRPr="00354B43">
        <w:rPr>
          <w:rFonts w:ascii="TimesNewRomanPSMT" w:hAnsi="TimesNewRomanPSMT" w:cs="TimesNewRomanPSMT"/>
        </w:rPr>
        <w:t xml:space="preserve">и своевременность </w:t>
      </w:r>
      <w:r w:rsidR="00623BC6" w:rsidRPr="00354B43">
        <w:rPr>
          <w:rFonts w:ascii="TimesNewRomanPSMT" w:hAnsi="TimesNewRomanPSMT" w:cs="TimesNewRomanPSMT"/>
        </w:rPr>
        <w:t>выполнения лабораторной работы -</w:t>
      </w:r>
      <w:r w:rsidRPr="00354B43">
        <w:rPr>
          <w:rFonts w:ascii="TimesNewRomanPSMT" w:hAnsi="TimesNewRomanPSMT" w:cs="TimesNewRomanPSMT"/>
        </w:rPr>
        <w:t>0-5</w:t>
      </w:r>
      <w:r w:rsidR="00623BC6" w:rsidRPr="00354B43">
        <w:rPr>
          <w:rFonts w:ascii="TimesNewRomanPSMT" w:hAnsi="TimesNewRomanPSMT" w:cs="TimesNewRomanPSMT"/>
        </w:rPr>
        <w:t xml:space="preserve"> балл</w:t>
      </w:r>
      <w:r w:rsidRPr="00354B43">
        <w:rPr>
          <w:rFonts w:ascii="TimesNewRomanPSMT" w:hAnsi="TimesNewRomanPSMT" w:cs="TimesNewRomanPSMT"/>
        </w:rPr>
        <w:t>а</w:t>
      </w:r>
      <w:r w:rsidR="00623BC6" w:rsidRPr="00354B43">
        <w:rPr>
          <w:rFonts w:ascii="TimesNewRomanPSMT" w:hAnsi="TimesNewRomanPSMT" w:cs="TimesNewRomanPSMT"/>
        </w:rPr>
        <w:t>.</w:t>
      </w:r>
    </w:p>
    <w:p w:rsidR="00983A79" w:rsidRPr="00354B43" w:rsidRDefault="00983A79" w:rsidP="00354B43">
      <w:pPr>
        <w:pStyle w:val="a5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54B43">
        <w:rPr>
          <w:rFonts w:ascii="TimesNewRomanPSMT" w:hAnsi="TimesNewRomanPSMT" w:cs="TimesNewRomanPSMT"/>
        </w:rPr>
        <w:t xml:space="preserve">Посещаемость </w:t>
      </w:r>
      <w:r w:rsidR="00FB6965">
        <w:rPr>
          <w:rFonts w:ascii="TimesNewRomanPSMT" w:hAnsi="TimesNewRomanPSMT" w:cs="TimesNewRomanPSMT"/>
        </w:rPr>
        <w:t xml:space="preserve">и активность на лекционных и семинарских </w:t>
      </w:r>
      <w:r w:rsidRPr="00354B43">
        <w:rPr>
          <w:rFonts w:ascii="TimesNewRomanPSMT" w:hAnsi="TimesNewRomanPSMT" w:cs="TimesNewRomanPSMT"/>
        </w:rPr>
        <w:t>заняти</w:t>
      </w:r>
      <w:r w:rsidR="00FB6965">
        <w:rPr>
          <w:rFonts w:ascii="TimesNewRomanPSMT" w:hAnsi="TimesNewRomanPSMT" w:cs="TimesNewRomanPSMT"/>
        </w:rPr>
        <w:t>ях</w:t>
      </w:r>
      <w:r w:rsidRPr="00354B43">
        <w:rPr>
          <w:rFonts w:ascii="TimesNewRomanPSMT" w:hAnsi="TimesNewRomanPSMT" w:cs="TimesNewRomanPSMT"/>
        </w:rPr>
        <w:t>:</w:t>
      </w:r>
    </w:p>
    <w:p w:rsidR="00983A79" w:rsidRDefault="00983A79" w:rsidP="00354B43">
      <w:pPr>
        <w:pStyle w:val="a5"/>
        <w:numPr>
          <w:ilvl w:val="1"/>
          <w:numId w:val="23"/>
        </w:numPr>
        <w:jc w:val="both"/>
      </w:pPr>
      <w:r>
        <w:t>посещаемость лекционных  занятий   не менее 80%  +3 балла</w:t>
      </w:r>
    </w:p>
    <w:p w:rsidR="00983A79" w:rsidRDefault="00983A79" w:rsidP="00354B43">
      <w:pPr>
        <w:pStyle w:val="a5"/>
        <w:numPr>
          <w:ilvl w:val="1"/>
          <w:numId w:val="23"/>
        </w:numPr>
        <w:jc w:val="both"/>
      </w:pPr>
      <w:r>
        <w:t>не менее 50%  +1 балла</w:t>
      </w:r>
    </w:p>
    <w:p w:rsidR="00983A79" w:rsidRDefault="00983A79" w:rsidP="00354B43">
      <w:pPr>
        <w:pStyle w:val="a5"/>
        <w:numPr>
          <w:ilvl w:val="1"/>
          <w:numId w:val="23"/>
        </w:numPr>
        <w:jc w:val="both"/>
      </w:pPr>
      <w:r>
        <w:t>менее 50%  0 баллов</w:t>
      </w:r>
    </w:p>
    <w:p w:rsidR="00983A79" w:rsidRDefault="00FB6965" w:rsidP="00354B43">
      <w:pPr>
        <w:pStyle w:val="a5"/>
        <w:numPr>
          <w:ilvl w:val="1"/>
          <w:numId w:val="23"/>
        </w:numPr>
        <w:jc w:val="both"/>
      </w:pPr>
      <w:r>
        <w:t>активное участие в семинарских занятиях</w:t>
      </w:r>
      <w:r w:rsidR="00983A79">
        <w:t xml:space="preserve">  +2 балла</w:t>
      </w:r>
    </w:p>
    <w:p w:rsidR="00983A79" w:rsidRDefault="00FB6965" w:rsidP="00354B43">
      <w:pPr>
        <w:pStyle w:val="a5"/>
        <w:numPr>
          <w:ilvl w:val="1"/>
          <w:numId w:val="23"/>
        </w:numPr>
        <w:jc w:val="both"/>
      </w:pPr>
      <w:r>
        <w:t>низкая активность на семинарских занятиях</w:t>
      </w:r>
      <w:r w:rsidR="00983A79">
        <w:t xml:space="preserve">  +1 балл</w:t>
      </w:r>
    </w:p>
    <w:p w:rsidR="00983A79" w:rsidRDefault="00FB6965" w:rsidP="00354B43">
      <w:pPr>
        <w:pStyle w:val="a5"/>
        <w:numPr>
          <w:ilvl w:val="1"/>
          <w:numId w:val="23"/>
        </w:numPr>
        <w:jc w:val="both"/>
      </w:pPr>
      <w:r>
        <w:t xml:space="preserve">посещаемость </w:t>
      </w:r>
      <w:r w:rsidR="00983A79">
        <w:t>менее 50%  0 баллов.</w:t>
      </w:r>
    </w:p>
    <w:p w:rsidR="00983A79" w:rsidRPr="00505E67" w:rsidRDefault="00983A79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</w:p>
    <w:p w:rsidR="00623BC6" w:rsidRDefault="00623BC6" w:rsidP="00623BC6">
      <w:pPr>
        <w:pStyle w:val="a3"/>
        <w:tabs>
          <w:tab w:val="left" w:pos="284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выполнение </w:t>
      </w:r>
      <w:r>
        <w:rPr>
          <w:sz w:val="24"/>
          <w:szCs w:val="24"/>
        </w:rPr>
        <w:t>лабораторной</w:t>
      </w:r>
      <w:r w:rsidRPr="0003350E">
        <w:rPr>
          <w:sz w:val="24"/>
          <w:szCs w:val="24"/>
        </w:rPr>
        <w:t xml:space="preserve"> работы – </w:t>
      </w:r>
      <w:r w:rsidR="00983A79">
        <w:rPr>
          <w:sz w:val="24"/>
          <w:szCs w:val="24"/>
        </w:rPr>
        <w:t>20</w:t>
      </w:r>
      <w:r w:rsidRPr="0003350E">
        <w:rPr>
          <w:sz w:val="24"/>
          <w:szCs w:val="24"/>
        </w:rPr>
        <w:t xml:space="preserve"> баллов.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983A79" w:rsidRPr="0003350E" w:rsidRDefault="00983A79" w:rsidP="00623BC6">
      <w:pPr>
        <w:pStyle w:val="a3"/>
        <w:tabs>
          <w:tab w:val="left" w:pos="570"/>
        </w:tabs>
        <w:rPr>
          <w:sz w:val="24"/>
          <w:szCs w:val="24"/>
        </w:rPr>
      </w:pPr>
      <w:r>
        <w:rPr>
          <w:sz w:val="24"/>
          <w:szCs w:val="24"/>
        </w:rPr>
        <w:t>ЛР</w:t>
      </w:r>
      <w:r w:rsidRPr="00983A79">
        <w:rPr>
          <w:sz w:val="24"/>
          <w:szCs w:val="24"/>
        </w:rPr>
        <w:t xml:space="preserve"> аттестуется, если набрано не менее 3 баллов по теоретическим знаниям и не менее 3 баллов за ДЗ.</w:t>
      </w:r>
    </w:p>
    <w:p w:rsidR="00781E81" w:rsidRDefault="00781E81" w:rsidP="00623BC6"/>
    <w:p w:rsidR="00B9755D" w:rsidRPr="009A401D" w:rsidRDefault="009A401D" w:rsidP="00B9755D">
      <w:r>
        <w:t xml:space="preserve">Составитель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755D" w:rsidRPr="009A401D">
        <w:t>__________________ А.Ю. Никифоров</w:t>
      </w:r>
    </w:p>
    <w:p w:rsidR="00B9755D" w:rsidRPr="009A401D" w:rsidRDefault="00B9755D" w:rsidP="00B9755D">
      <w:r w:rsidRPr="009A401D">
        <w:rPr>
          <w:vertAlign w:val="superscript"/>
        </w:rPr>
        <w:t xml:space="preserve">                                                                       </w:t>
      </w:r>
      <w:r w:rsidR="009A401D">
        <w:rPr>
          <w:vertAlign w:val="superscript"/>
        </w:rPr>
        <w:tab/>
      </w:r>
      <w:r w:rsidR="009A401D">
        <w:rPr>
          <w:vertAlign w:val="superscript"/>
        </w:rPr>
        <w:tab/>
      </w:r>
      <w:r w:rsidR="009A401D">
        <w:rPr>
          <w:vertAlign w:val="superscript"/>
        </w:rPr>
        <w:tab/>
      </w:r>
      <w:r w:rsidR="009A401D">
        <w:rPr>
          <w:vertAlign w:val="superscript"/>
        </w:rPr>
        <w:tab/>
      </w:r>
      <w:r w:rsidRPr="009A401D">
        <w:rPr>
          <w:vertAlign w:val="superscript"/>
        </w:rPr>
        <w:t xml:space="preserve">(подпись)   </w:t>
      </w:r>
      <w:r w:rsidRPr="009A401D">
        <w:t xml:space="preserve">             </w:t>
      </w:r>
    </w:p>
    <w:p w:rsidR="00B9755D" w:rsidRPr="009A401D" w:rsidRDefault="00B9755D" w:rsidP="009A401D">
      <w:pPr>
        <w:ind w:left="4956" w:firstLine="708"/>
      </w:pPr>
      <w:r w:rsidRPr="009A401D">
        <w:t>«____»__________________20     г.</w:t>
      </w:r>
    </w:p>
    <w:p w:rsidR="009A401D" w:rsidRDefault="009A401D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lastRenderedPageBreak/>
        <w:t xml:space="preserve">Комплект материалов для оценивания </w:t>
      </w:r>
      <w:r>
        <w:rPr>
          <w:b/>
          <w:bCs/>
          <w:sz w:val="32"/>
          <w:szCs w:val="32"/>
        </w:rPr>
        <w:t>работы</w:t>
      </w:r>
      <w:r w:rsidRPr="00A53BB9"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на</w:t>
      </w:r>
      <w:proofErr w:type="gramEnd"/>
      <w:r>
        <w:rPr>
          <w:b/>
          <w:bCs/>
          <w:sz w:val="32"/>
          <w:szCs w:val="32"/>
        </w:rPr>
        <w:t xml:space="preserve"> семинарских </w:t>
      </w:r>
      <w:proofErr w:type="gramStart"/>
      <w:r>
        <w:rPr>
          <w:b/>
          <w:bCs/>
          <w:sz w:val="32"/>
          <w:szCs w:val="32"/>
        </w:rPr>
        <w:t>занятиях</w:t>
      </w:r>
      <w:proofErr w:type="gramEnd"/>
      <w:r w:rsidR="000F5F7B">
        <w:rPr>
          <w:b/>
          <w:bCs/>
          <w:sz w:val="32"/>
          <w:szCs w:val="32"/>
        </w:rPr>
        <w:t xml:space="preserve"> по дисциплине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750F7">
        <w:rPr>
          <w:b/>
          <w:sz w:val="28"/>
          <w:u w:val="single"/>
        </w:rPr>
        <w:t>Взаимосвязь открытых систем</w:t>
      </w:r>
      <w:r w:rsidR="00354B43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781E81" w:rsidRDefault="00781E81" w:rsidP="00623BC6"/>
    <w:p w:rsidR="00781E81" w:rsidRDefault="00781E81" w:rsidP="00623BC6"/>
    <w:p w:rsidR="00781E81" w:rsidRDefault="00781E81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88205A" w:rsidRDefault="0088205A" w:rsidP="002B54F2">
      <w:pPr>
        <w:pStyle w:val="a3"/>
        <w:tabs>
          <w:tab w:val="left" w:pos="570"/>
        </w:tabs>
        <w:rPr>
          <w:sz w:val="24"/>
          <w:szCs w:val="24"/>
        </w:rPr>
      </w:pPr>
    </w:p>
    <w:p w:rsidR="0088205A" w:rsidRDefault="00354B43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На семинарских</w:t>
      </w:r>
      <w:r w:rsidR="0088205A">
        <w:rPr>
          <w:bCs/>
          <w:color w:val="000000"/>
          <w:sz w:val="28"/>
          <w:szCs w:val="28"/>
        </w:rPr>
        <w:t xml:space="preserve"> занятия</w:t>
      </w:r>
      <w:r>
        <w:rPr>
          <w:bCs/>
          <w:color w:val="000000"/>
          <w:sz w:val="28"/>
          <w:szCs w:val="28"/>
        </w:rPr>
        <w:t>х</w:t>
      </w:r>
      <w:r w:rsidR="0088205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рассматриваются вопросы реализации учебных заданий</w:t>
      </w:r>
      <w:r w:rsidR="00FB6965">
        <w:rPr>
          <w:bCs/>
          <w:color w:val="000000"/>
          <w:sz w:val="28"/>
          <w:szCs w:val="28"/>
        </w:rPr>
        <w:t>. Результаты работы на семинарах учитываются при оценке лабораторных работ.</w:t>
      </w:r>
    </w:p>
    <w:p w:rsidR="00B9755D" w:rsidRDefault="00B9755D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:rsidR="00B9755D" w:rsidRDefault="00B9755D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:rsidR="00B9755D" w:rsidRDefault="00B9755D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p w:rsidR="009A401D" w:rsidRPr="009A401D" w:rsidRDefault="009A401D" w:rsidP="009A401D">
      <w:r>
        <w:t xml:space="preserve">Составитель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01D">
        <w:t>__________________ А.Ю. Никифоров</w:t>
      </w:r>
    </w:p>
    <w:p w:rsidR="009A401D" w:rsidRPr="009A401D" w:rsidRDefault="009A401D" w:rsidP="009A401D">
      <w:r w:rsidRPr="009A401D">
        <w:rPr>
          <w:vertAlign w:val="superscript"/>
        </w:rPr>
        <w:t xml:space="preserve">                                        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9A401D">
        <w:rPr>
          <w:vertAlign w:val="superscript"/>
        </w:rPr>
        <w:t xml:space="preserve">(подпись)   </w:t>
      </w:r>
      <w:r w:rsidRPr="009A401D">
        <w:t xml:space="preserve">             </w:t>
      </w:r>
    </w:p>
    <w:p w:rsidR="009A401D" w:rsidRPr="009A401D" w:rsidRDefault="009A401D" w:rsidP="009A401D">
      <w:pPr>
        <w:ind w:left="4956" w:firstLine="708"/>
      </w:pPr>
      <w:r w:rsidRPr="009A401D">
        <w:t>«____»__________________20     г.</w:t>
      </w:r>
    </w:p>
    <w:p w:rsidR="00B9755D" w:rsidRPr="00BA577D" w:rsidRDefault="00B9755D" w:rsidP="0088205A">
      <w:pPr>
        <w:tabs>
          <w:tab w:val="left" w:pos="540"/>
        </w:tabs>
        <w:jc w:val="both"/>
        <w:rPr>
          <w:bCs/>
          <w:color w:val="000000"/>
          <w:sz w:val="28"/>
          <w:szCs w:val="28"/>
        </w:r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833F7C">
        <w:tc>
          <w:tcPr>
            <w:tcW w:w="5000" w:type="pct"/>
          </w:tcPr>
          <w:p w:rsidR="000F5F7B" w:rsidRDefault="00FB6965" w:rsidP="00833F7C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</w:t>
            </w:r>
            <w:r w:rsidR="000F5F7B">
              <w:t xml:space="preserve">государственное автономное образовательное учреждение </w:t>
            </w:r>
            <w:r w:rsidR="000F5F7B">
              <w:br/>
              <w:t>высшего профессионального образования</w:t>
            </w:r>
          </w:p>
        </w:tc>
      </w:tr>
      <w:tr w:rsidR="000F5F7B" w:rsidTr="00833F7C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833F7C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833F7C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0F5F7B" w:rsidP="00833F7C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0F5F7B" w:rsidTr="00833F7C">
        <w:tc>
          <w:tcPr>
            <w:tcW w:w="5000" w:type="pct"/>
          </w:tcPr>
          <w:p w:rsidR="000F5F7B" w:rsidRDefault="000F5F7B" w:rsidP="00FB6965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FB6965">
              <w:t xml:space="preserve">КИБЕРНЕТИКИ </w:t>
            </w:r>
            <w:r>
              <w:t>(№ 2</w:t>
            </w:r>
            <w:r w:rsidR="00FB6965">
              <w:t>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C750F7">
        <w:rPr>
          <w:b/>
        </w:rPr>
        <w:t>Взаимосвязь открытых систем</w:t>
      </w:r>
      <w:r w:rsidR="00FB6965">
        <w:rPr>
          <w:b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p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3131BE">
        <w:t>три вопроса</w:t>
      </w:r>
      <w:r>
        <w:t>.</w:t>
      </w:r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D72CAE" w:rsidRDefault="00D72CAE" w:rsidP="00D72CAE">
      <w:pPr>
        <w:ind w:left="720" w:right="283"/>
        <w:jc w:val="both"/>
      </w:pPr>
    </w:p>
    <w:p w:rsidR="00D72CAE" w:rsidRDefault="00D72CAE" w:rsidP="00D72CAE">
      <w:pPr>
        <w:ind w:left="720" w:right="283"/>
        <w:jc w:val="both"/>
      </w:pP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 xml:space="preserve">Верно ли, что транспортный сервис с соединением нуждается в поддержке аналогичного сетевого сервиса. Ответ обоснуйте. Приведите примеры сочетания режимов </w:t>
      </w:r>
      <w:proofErr w:type="gramStart"/>
      <w:r w:rsidRPr="008031BE">
        <w:t>с/без соединения в рамках от канального уровня до уровня</w:t>
      </w:r>
      <w:proofErr w:type="gramEnd"/>
      <w:r w:rsidRPr="008031BE">
        <w:t xml:space="preserve"> представления ЭМВОС.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proofErr w:type="gramStart"/>
      <w:r w:rsidRPr="008031BE">
        <w:t>Определите понятия и приведите примеры их взаимосвязи «примитив», «услуга», «маркер», «точка синхронизации», «диалоговый элемент», «активность», «ресинхронизация», «переговоры», «функциональная группа».</w:t>
      </w:r>
      <w:proofErr w:type="gramEnd"/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Дайте общее описание службы справочника и связи ее с элементом службы управления ассоциацией.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Охарактеризуйте связь параметров качества сервиса транспортного и сетевого уровней, с раскрытием смысла этих параметров.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Приведите автоматную модель фазы установления соединения уровня представления</w:t>
      </w:r>
      <w:proofErr w:type="gramStart"/>
      <w:r w:rsidRPr="008031BE">
        <w:t>.</w:t>
      </w:r>
      <w:proofErr w:type="gramEnd"/>
      <w:r w:rsidRPr="008031BE">
        <w:t xml:space="preserve"> (</w:t>
      </w:r>
      <w:proofErr w:type="gramStart"/>
      <w:r w:rsidRPr="008031BE">
        <w:t>в</w:t>
      </w:r>
      <w:proofErr w:type="gramEnd"/>
      <w:r w:rsidRPr="008031BE">
        <w:t xml:space="preserve"> виде диаграммы состояний-переходов).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За счет чего в контексте эталонной модели ВОС обеспечивается прозрачность передачи данных на транспортном уровне.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 xml:space="preserve">Опишите услуги, предоставляемые сетевым уровнем (для сетевых служб </w:t>
      </w:r>
      <w:proofErr w:type="gramStart"/>
      <w:r w:rsidRPr="008031BE">
        <w:t>с</w:t>
      </w:r>
      <w:proofErr w:type="gramEnd"/>
      <w:r w:rsidRPr="008031BE">
        <w:t xml:space="preserve"> и </w:t>
      </w:r>
      <w:proofErr w:type="gramStart"/>
      <w:r w:rsidRPr="008031BE">
        <w:t>без</w:t>
      </w:r>
      <w:proofErr w:type="gramEnd"/>
      <w:r w:rsidRPr="008031BE">
        <w:t xml:space="preserve"> установления соединения).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Приведите последовательность действий протокола во время выполнения услуги ресинхронизации сеансового уровня.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Составьте схему  уровней ЭМВОС и вложения блоков данных протокола на примере вашего семестрового задания  при переходе данных с прикладного уровня одной системы до прикладного уровня другой.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Охарактеризуйте понятие «функции уровня».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Приведите пример структуры межуровневых данных.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 xml:space="preserve">Приведите последовательность действий протокола во время </w:t>
      </w:r>
      <w:proofErr w:type="gramStart"/>
      <w:r w:rsidRPr="008031BE">
        <w:t>выполнения услуги разрыва соединения транспортного уровня</w:t>
      </w:r>
      <w:proofErr w:type="gramEnd"/>
      <w:r w:rsidRPr="008031BE"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Охарактеризуйте понятие «сервис уровня».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Опишите услуги, предоставляемые уровнем представления.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lastRenderedPageBreak/>
        <w:t>Приведите последовательность действий протокола во время выполнения услуги передачи данных транспортного уровня.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Составьте схему  уровней ЭМВОС и вложения блоков данных протокола.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>Составьте схему взаимодействия элементов прикладных служб.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  <w:jc w:val="both"/>
      </w:pPr>
      <w:r w:rsidRPr="008031BE">
        <w:t xml:space="preserve">Приведите последовательность действий протокола во время </w:t>
      </w:r>
      <w:proofErr w:type="gramStart"/>
      <w:r w:rsidRPr="008031BE">
        <w:t>выполнения услуги установления соединения сеансового уровня</w:t>
      </w:r>
      <w:proofErr w:type="gramEnd"/>
      <w:r w:rsidRPr="008031BE"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В контексте эталонной модели ВОС кратко охарактеризуйте значения и взаимоотношения терминов «абстрактный синтаксис» и «синтаксис передачи».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методы формального описания протоколов и сервисов.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 xml:space="preserve">Приведите последовательность действий протокола во время </w:t>
      </w:r>
      <w:proofErr w:type="gramStart"/>
      <w:r w:rsidRPr="008031BE">
        <w:t>выполнения услуги разрыва соединения сеансового уровня</w:t>
      </w:r>
      <w:proofErr w:type="gramEnd"/>
      <w:r w:rsidRPr="008031BE"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службу управления завершением</w:t>
      </w:r>
      <w:proofErr w:type="gramStart"/>
      <w:r w:rsidRPr="008031BE">
        <w:t xml:space="preserve"> ,</w:t>
      </w:r>
      <w:proofErr w:type="gramEnd"/>
      <w:r w:rsidRPr="008031BE">
        <w:t xml:space="preserve"> параллельностью и восстановлением.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услуги, предоставляемые канальным уровнем.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 xml:space="preserve">Приведите последовательность действий протокола во время </w:t>
      </w:r>
      <w:proofErr w:type="gramStart"/>
      <w:r w:rsidRPr="008031BE">
        <w:t>выполнения услуги разрыва соединения транспортного уровня</w:t>
      </w:r>
      <w:proofErr w:type="gramEnd"/>
      <w:r w:rsidRPr="008031BE"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Перечислите и раскройте смысл основных понятий эталонной модели ВОС.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Оцените плюсы и минусы полностью централизованной и полностью децентрализованной службы справочника.</w:t>
      </w:r>
    </w:p>
    <w:p w:rsidR="00FB6965" w:rsidRPr="00FB6965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 xml:space="preserve">Приведите последовательность действий протокола во время </w:t>
      </w:r>
      <w:proofErr w:type="gramStart"/>
      <w:r w:rsidRPr="008031BE">
        <w:t>выполнения услуги установления соединения транспортного уровня</w:t>
      </w:r>
      <w:proofErr w:type="gramEnd"/>
      <w:r w:rsidRPr="008031BE"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услуги, предоставляемые транспортным уровнем.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модель поставщика службы.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Приведите автоматную модель услуги ресинхронизации (в виде диаграммы состояний-переходов).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услуги, предоставляемые элементом службы управления ассоциацией.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Опишите сервис сетевого уровня.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Приведите автоматную модель фазы разрыва соединения уровня представления</w:t>
      </w:r>
      <w:proofErr w:type="gramStart"/>
      <w:r w:rsidRPr="008031BE">
        <w:t>.</w:t>
      </w:r>
      <w:proofErr w:type="gramEnd"/>
      <w:r w:rsidRPr="008031BE">
        <w:t xml:space="preserve"> (</w:t>
      </w:r>
      <w:proofErr w:type="gramStart"/>
      <w:r w:rsidRPr="008031BE">
        <w:t>в</w:t>
      </w:r>
      <w:proofErr w:type="gramEnd"/>
      <w:r w:rsidRPr="008031BE">
        <w:t xml:space="preserve"> виде диаграммы состояний-переходов).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В контексте эталонной модели ВОС кратко охарактеризуйте значения и взаимоотношения терминов «Реальная система», «Реальная открытая система», «Открытая система», «Прикладной процесс» и «физическая среда».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Составьте схему организации управления в подсети.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spacing w:after="200" w:line="276" w:lineRule="auto"/>
      </w:pPr>
      <w:r w:rsidRPr="008031BE">
        <w:t>Охарактеризуйте фазу передачи данных транспортного соединения.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jc w:val="both"/>
      </w:pPr>
      <w:r w:rsidRPr="008031BE">
        <w:t>Опишите функции, выполняемые сетевым уровнем.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jc w:val="both"/>
        <w:rPr>
          <w:rStyle w:val="af2"/>
        </w:rPr>
      </w:pPr>
      <w:r w:rsidRPr="008031BE">
        <w:t>Опишите уровневую организацию ВОС</w:t>
      </w:r>
      <w:r w:rsidRPr="008031BE">
        <w:rPr>
          <w:rStyle w:val="af2"/>
        </w:rPr>
        <w:t>.</w:t>
      </w:r>
    </w:p>
    <w:p w:rsidR="00FB6965" w:rsidRPr="008031BE" w:rsidRDefault="00FB6965" w:rsidP="00FB6965">
      <w:pPr>
        <w:pStyle w:val="a5"/>
        <w:numPr>
          <w:ilvl w:val="0"/>
          <w:numId w:val="27"/>
        </w:numPr>
        <w:jc w:val="both"/>
      </w:pPr>
      <w:r w:rsidRPr="008031BE">
        <w:t>Перечислите основные задачи, решаемые управлением ВОС.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t>Опишите внешнее поведение и внутреннюю структуру уровня.</w:t>
      </w:r>
    </w:p>
    <w:p w:rsidR="00FB6965" w:rsidRPr="008031BE" w:rsidRDefault="00FB6965" w:rsidP="00FB6965">
      <w:pPr>
        <w:numPr>
          <w:ilvl w:val="0"/>
          <w:numId w:val="27"/>
        </w:numPr>
        <w:jc w:val="both"/>
        <w:rPr>
          <w:rStyle w:val="af2"/>
        </w:rPr>
      </w:pPr>
      <w:r w:rsidRPr="008031BE">
        <w:t>Охарактеризуйте фазу передачи данных транспортного соединения</w:t>
      </w:r>
      <w:r w:rsidRPr="008031BE">
        <w:rPr>
          <w:rStyle w:val="af2"/>
        </w:rPr>
        <w:t>.</w:t>
      </w:r>
    </w:p>
    <w:p w:rsidR="00FB6965" w:rsidRPr="008031BE" w:rsidRDefault="00FB6965" w:rsidP="00FB6965">
      <w:pPr>
        <w:numPr>
          <w:ilvl w:val="0"/>
          <w:numId w:val="27"/>
        </w:numPr>
      </w:pPr>
      <w:r w:rsidRPr="008031BE">
        <w:t>Можно ли ограничиться лишь адресацией или лишь именованием объектов? Ответ обоснуйте.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t>Почему было принято решение разделить всю совокупность функций обеспечения взаимосвязи на несколько иерархически упорядоченных групп.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t>Опишите услуги, предоставляемые уровнем представления.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t xml:space="preserve">Приведите автоматную модель услуги установления ассоциации (в виде диаграммы состояний-переходов). 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t>Составьте схему взаимодействия уровней.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proofErr w:type="spellStart"/>
      <w:r w:rsidRPr="008031BE">
        <w:t>Иерархизируйте</w:t>
      </w:r>
      <w:proofErr w:type="spellEnd"/>
      <w:r w:rsidRPr="008031BE">
        <w:t xml:space="preserve"> по важности функциональные возможности службы справочника.</w:t>
      </w:r>
    </w:p>
    <w:p w:rsidR="00FB6965" w:rsidRPr="008031BE" w:rsidRDefault="00FB6965" w:rsidP="00FB6965">
      <w:pPr>
        <w:numPr>
          <w:ilvl w:val="0"/>
          <w:numId w:val="27"/>
        </w:numPr>
        <w:jc w:val="both"/>
      </w:pPr>
      <w:r w:rsidRPr="008031BE">
        <w:lastRenderedPageBreak/>
        <w:t xml:space="preserve">Приведите автоматную модель услуги передачи данных транспортного уровня (в виде диаграммы состояний-переходов). </w:t>
      </w:r>
    </w:p>
    <w:p w:rsidR="00D72CAE" w:rsidRDefault="00D72CAE" w:rsidP="00623BC6"/>
    <w:p w:rsidR="000F5F7B" w:rsidRDefault="000F5F7B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C750F7">
        <w:rPr>
          <w:sz w:val="24"/>
          <w:szCs w:val="24"/>
        </w:rPr>
        <w:t>Взаимосвязь открытых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3131BE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3131BE">
        <w:t>18-20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3131BE">
        <w:t>14</w:t>
      </w:r>
      <w:r>
        <w:t>-</w:t>
      </w:r>
      <w:r w:rsidR="003131BE">
        <w:t>17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 билета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3131BE">
        <w:t>12</w:t>
      </w:r>
      <w:r>
        <w:t>-</w:t>
      </w:r>
      <w:r w:rsidR="003131BE">
        <w:t>13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3131BE">
        <w:t>12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9A401D" w:rsidRDefault="009A401D" w:rsidP="009A401D"/>
    <w:p w:rsidR="009A401D" w:rsidRDefault="009A401D" w:rsidP="009A401D"/>
    <w:p w:rsidR="009A401D" w:rsidRPr="009A401D" w:rsidRDefault="009A401D" w:rsidP="009A401D">
      <w:r>
        <w:t xml:space="preserve">Составитель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A401D">
        <w:t>__________________ А.Ю. Никифоров</w:t>
      </w:r>
    </w:p>
    <w:p w:rsidR="009A401D" w:rsidRPr="009A401D" w:rsidRDefault="009A401D" w:rsidP="009A401D">
      <w:r w:rsidRPr="009A401D">
        <w:rPr>
          <w:vertAlign w:val="superscript"/>
        </w:rPr>
        <w:t xml:space="preserve">                                        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9A401D">
        <w:rPr>
          <w:vertAlign w:val="superscript"/>
        </w:rPr>
        <w:t xml:space="preserve">(подпись)   </w:t>
      </w:r>
      <w:r w:rsidRPr="009A401D">
        <w:t xml:space="preserve">             </w:t>
      </w:r>
    </w:p>
    <w:p w:rsidR="009A401D" w:rsidRPr="009A401D" w:rsidRDefault="009A401D" w:rsidP="009A401D">
      <w:pPr>
        <w:ind w:left="4956" w:firstLine="708"/>
      </w:pPr>
      <w:r w:rsidRPr="009A401D">
        <w:t>«____»__________________20     г.</w:t>
      </w:r>
    </w:p>
    <w:p w:rsidR="00D35443" w:rsidRDefault="00D35443" w:rsidP="0048507C">
      <w:pPr>
        <w:pStyle w:val="aa"/>
        <w:jc w:val="both"/>
      </w:pPr>
    </w:p>
    <w:p w:rsidR="009A401D" w:rsidRDefault="009A401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lastRenderedPageBreak/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F0ED6" w:rsidRPr="0048202D" w:rsidTr="00C750F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F0ED6" w:rsidRPr="0048202D" w:rsidTr="00C750F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F0ED6" w:rsidRPr="0048202D" w:rsidTr="00C750F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48202D" w:rsidTr="00C750F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C750F7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</w:tr>
      <w:tr w:rsidR="00BF0ED6" w:rsidRPr="0048202D" w:rsidTr="00C750F7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BF0ED6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p w:rsidR="000F5F7B" w:rsidRDefault="000F5F7B" w:rsidP="00623BC6"/>
    <w:p w:rsidR="00D35443" w:rsidRDefault="00D35443" w:rsidP="00623BC6"/>
    <w:p w:rsidR="00D35443" w:rsidRDefault="00D35443" w:rsidP="00623BC6"/>
    <w:p w:rsidR="00D35443" w:rsidRDefault="00D35443" w:rsidP="00623BC6"/>
    <w:sectPr w:rsidR="00D35443" w:rsidSect="00C750F7">
      <w:footerReference w:type="default" r:id="rId9"/>
      <w:pgSz w:w="11906" w:h="16838"/>
      <w:pgMar w:top="1134" w:right="850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0A6" w:rsidRDefault="009A00A6" w:rsidP="00BF3087">
      <w:r>
        <w:separator/>
      </w:r>
    </w:p>
  </w:endnote>
  <w:endnote w:type="continuationSeparator" w:id="0">
    <w:p w:rsidR="009A00A6" w:rsidRDefault="009A00A6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Content>
      <w:p w:rsidR="00C750F7" w:rsidRDefault="00C750F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DC0">
          <w:rPr>
            <w:noProof/>
          </w:rPr>
          <w:t>14</w:t>
        </w:r>
        <w:r>
          <w:fldChar w:fldCharType="end"/>
        </w:r>
      </w:p>
    </w:sdtContent>
  </w:sdt>
  <w:p w:rsidR="00C750F7" w:rsidRDefault="00C750F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0A6" w:rsidRDefault="009A00A6" w:rsidP="00BF3087">
      <w:r>
        <w:separator/>
      </w:r>
    </w:p>
  </w:footnote>
  <w:footnote w:type="continuationSeparator" w:id="0">
    <w:p w:rsidR="009A00A6" w:rsidRDefault="009A00A6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2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6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2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20"/>
  </w:num>
  <w:num w:numId="5">
    <w:abstractNumId w:val="26"/>
  </w:num>
  <w:num w:numId="6">
    <w:abstractNumId w:val="8"/>
  </w:num>
  <w:num w:numId="7">
    <w:abstractNumId w:val="17"/>
  </w:num>
  <w:num w:numId="8">
    <w:abstractNumId w:val="6"/>
  </w:num>
  <w:num w:numId="9">
    <w:abstractNumId w:val="3"/>
  </w:num>
  <w:num w:numId="10">
    <w:abstractNumId w:val="18"/>
  </w:num>
  <w:num w:numId="11">
    <w:abstractNumId w:val="4"/>
  </w:num>
  <w:num w:numId="12">
    <w:abstractNumId w:val="11"/>
  </w:num>
  <w:num w:numId="13">
    <w:abstractNumId w:val="13"/>
  </w:num>
  <w:num w:numId="14">
    <w:abstractNumId w:val="22"/>
  </w:num>
  <w:num w:numId="15">
    <w:abstractNumId w:val="9"/>
  </w:num>
  <w:num w:numId="16">
    <w:abstractNumId w:val="16"/>
  </w:num>
  <w:num w:numId="17">
    <w:abstractNumId w:val="2"/>
  </w:num>
  <w:num w:numId="18">
    <w:abstractNumId w:val="5"/>
  </w:num>
  <w:num w:numId="19">
    <w:abstractNumId w:val="14"/>
  </w:num>
  <w:num w:numId="20">
    <w:abstractNumId w:val="23"/>
  </w:num>
  <w:num w:numId="21">
    <w:abstractNumId w:val="12"/>
  </w:num>
  <w:num w:numId="22">
    <w:abstractNumId w:val="1"/>
  </w:num>
  <w:num w:numId="23">
    <w:abstractNumId w:val="0"/>
  </w:num>
  <w:num w:numId="24">
    <w:abstractNumId w:val="15"/>
  </w:num>
  <w:num w:numId="25">
    <w:abstractNumId w:val="21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7687"/>
    <w:rsid w:val="00047FDD"/>
    <w:rsid w:val="00070754"/>
    <w:rsid w:val="000733A8"/>
    <w:rsid w:val="000A6E73"/>
    <w:rsid w:val="000E573F"/>
    <w:rsid w:val="000F5F7B"/>
    <w:rsid w:val="001148BF"/>
    <w:rsid w:val="00120867"/>
    <w:rsid w:val="00132919"/>
    <w:rsid w:val="00163ED2"/>
    <w:rsid w:val="00194951"/>
    <w:rsid w:val="001B14CF"/>
    <w:rsid w:val="001B3CEB"/>
    <w:rsid w:val="001F5733"/>
    <w:rsid w:val="002227B9"/>
    <w:rsid w:val="002248BF"/>
    <w:rsid w:val="00233864"/>
    <w:rsid w:val="00243AFC"/>
    <w:rsid w:val="00251322"/>
    <w:rsid w:val="00260F34"/>
    <w:rsid w:val="002749F5"/>
    <w:rsid w:val="00292659"/>
    <w:rsid w:val="002A626E"/>
    <w:rsid w:val="002B54F2"/>
    <w:rsid w:val="002E31CA"/>
    <w:rsid w:val="003131BE"/>
    <w:rsid w:val="00354B43"/>
    <w:rsid w:val="00355BAF"/>
    <w:rsid w:val="003D1A75"/>
    <w:rsid w:val="00413124"/>
    <w:rsid w:val="00477169"/>
    <w:rsid w:val="0048507C"/>
    <w:rsid w:val="00485E55"/>
    <w:rsid w:val="005519E7"/>
    <w:rsid w:val="005A4853"/>
    <w:rsid w:val="005E3B95"/>
    <w:rsid w:val="005F4C47"/>
    <w:rsid w:val="006131A1"/>
    <w:rsid w:val="0061606F"/>
    <w:rsid w:val="006160E2"/>
    <w:rsid w:val="00623BC6"/>
    <w:rsid w:val="006A74B8"/>
    <w:rsid w:val="006B24ED"/>
    <w:rsid w:val="006B4E96"/>
    <w:rsid w:val="00700AA6"/>
    <w:rsid w:val="00715336"/>
    <w:rsid w:val="00757FEE"/>
    <w:rsid w:val="00781E81"/>
    <w:rsid w:val="007F3A3B"/>
    <w:rsid w:val="00814B00"/>
    <w:rsid w:val="0082582A"/>
    <w:rsid w:val="00833F7C"/>
    <w:rsid w:val="008710E2"/>
    <w:rsid w:val="00881856"/>
    <w:rsid w:val="0088205A"/>
    <w:rsid w:val="008A7D5D"/>
    <w:rsid w:val="008C4A7A"/>
    <w:rsid w:val="008F3FCB"/>
    <w:rsid w:val="0093097B"/>
    <w:rsid w:val="00932C76"/>
    <w:rsid w:val="009649D9"/>
    <w:rsid w:val="00983A79"/>
    <w:rsid w:val="009A00A6"/>
    <w:rsid w:val="009A401D"/>
    <w:rsid w:val="009B1D41"/>
    <w:rsid w:val="009D74E0"/>
    <w:rsid w:val="009E18D0"/>
    <w:rsid w:val="009F45FC"/>
    <w:rsid w:val="00A56D83"/>
    <w:rsid w:val="00AD1343"/>
    <w:rsid w:val="00AE0877"/>
    <w:rsid w:val="00B018EE"/>
    <w:rsid w:val="00B01AD8"/>
    <w:rsid w:val="00B062AB"/>
    <w:rsid w:val="00B1163C"/>
    <w:rsid w:val="00B16AE1"/>
    <w:rsid w:val="00B50D6C"/>
    <w:rsid w:val="00B80393"/>
    <w:rsid w:val="00B9755D"/>
    <w:rsid w:val="00BA5D0C"/>
    <w:rsid w:val="00BF0ED6"/>
    <w:rsid w:val="00BF3087"/>
    <w:rsid w:val="00C53043"/>
    <w:rsid w:val="00C750F7"/>
    <w:rsid w:val="00CE1E1E"/>
    <w:rsid w:val="00D01DF4"/>
    <w:rsid w:val="00D03DF7"/>
    <w:rsid w:val="00D11ECC"/>
    <w:rsid w:val="00D35443"/>
    <w:rsid w:val="00D41656"/>
    <w:rsid w:val="00D609EE"/>
    <w:rsid w:val="00D637F3"/>
    <w:rsid w:val="00D72CAE"/>
    <w:rsid w:val="00D96880"/>
    <w:rsid w:val="00DD4002"/>
    <w:rsid w:val="00DF119E"/>
    <w:rsid w:val="00E17DC0"/>
    <w:rsid w:val="00E336BC"/>
    <w:rsid w:val="00E35E99"/>
    <w:rsid w:val="00E44DFB"/>
    <w:rsid w:val="00E60719"/>
    <w:rsid w:val="00E656DE"/>
    <w:rsid w:val="00EB3D12"/>
    <w:rsid w:val="00EB698E"/>
    <w:rsid w:val="00EE4E83"/>
    <w:rsid w:val="00F22C43"/>
    <w:rsid w:val="00F23FE8"/>
    <w:rsid w:val="00F63AA2"/>
    <w:rsid w:val="00F76BAE"/>
    <w:rsid w:val="00F87863"/>
    <w:rsid w:val="00FA5336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араграф"/>
    <w:basedOn w:val="a"/>
    <w:link w:val="af5"/>
    <w:qFormat/>
    <w:rsid w:val="00C750F7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C750F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араграф"/>
    <w:basedOn w:val="a"/>
    <w:link w:val="af5"/>
    <w:qFormat/>
    <w:rsid w:val="00C750F7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C750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5B27C-261B-4A9D-992B-80E44333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3306</Words>
  <Characters>18847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2021-01-10T16:26:00Z</dcterms:created>
  <dcterms:modified xsi:type="dcterms:W3CDTF">2021-01-10T16:26:00Z</dcterms:modified>
</cp:coreProperties>
</file>