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5D9" w:rsidRDefault="00CE2A60">
      <w:pPr>
        <w:pStyle w:val="a3"/>
        <w:spacing w:line="360" w:lineRule="auto"/>
        <w:jc w:val="center"/>
      </w:pPr>
      <w:r>
        <w:t>Национальный исследовательский ядерный университет «МИФИ»</w:t>
      </w:r>
    </w:p>
    <w:p w:rsidR="00FB65D9" w:rsidRDefault="00CE2A60">
      <w:pPr>
        <w:pStyle w:val="a3"/>
        <w:spacing w:line="360" w:lineRule="auto"/>
        <w:jc w:val="center"/>
      </w:pPr>
      <w:r>
        <w:t>Кафедра математического обеспечения систем</w:t>
      </w:r>
    </w:p>
    <w:p w:rsidR="00FB65D9" w:rsidRDefault="00FB65D9">
      <w:pPr>
        <w:pStyle w:val="a3"/>
        <w:spacing w:line="360" w:lineRule="auto"/>
        <w:jc w:val="center"/>
      </w:pPr>
    </w:p>
    <w:p w:rsidR="00FB65D9" w:rsidRDefault="00CE2A60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FB65D9" w:rsidRDefault="00CE2A60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FB65D9" w:rsidRDefault="00CE2A60">
      <w:pPr>
        <w:pStyle w:val="a3"/>
        <w:pBdr>
          <w:bottom w:val="single" w:sz="4" w:space="1" w:color="auto"/>
        </w:pBdr>
        <w:jc w:val="center"/>
      </w:pPr>
      <w:r>
        <w:rPr>
          <w:b/>
        </w:rPr>
        <w:t>Математические модели физических процессов в ядерных энергетических установках (дополнительные главы)</w:t>
      </w:r>
    </w:p>
    <w:p w:rsidR="00FB65D9" w:rsidRDefault="00CE2A60">
      <w:pPr>
        <w:pStyle w:val="a3"/>
      </w:pPr>
      <w:r>
        <w:cr/>
      </w:r>
    </w:p>
    <w:p w:rsidR="00FB65D9" w:rsidRDefault="00CE2A60">
      <w:pPr>
        <w:pStyle w:val="a3"/>
        <w:ind w:firstLine="720"/>
      </w:pPr>
      <w:r>
        <w:t>Направление подготовки (специальность)</w:t>
      </w:r>
      <w:r>
        <w:tab/>
      </w:r>
      <w:r>
        <w:rPr>
          <w:u w:val="single"/>
        </w:rPr>
        <w:t>010400.62 Прикладная математика и информатика</w:t>
      </w:r>
    </w:p>
    <w:p w:rsidR="00FB65D9" w:rsidRDefault="00CE2A60">
      <w:pPr>
        <w:pStyle w:val="a3"/>
        <w:ind w:firstLine="720"/>
      </w:pPr>
      <w:r>
        <w:t>Наименование образовательной программы</w:t>
      </w:r>
      <w:r>
        <w:tab/>
      </w:r>
      <w:r>
        <w:rPr>
          <w:u w:val="single"/>
        </w:rPr>
        <w:t>Математическая кибернетика</w:t>
      </w:r>
    </w:p>
    <w:p w:rsidR="00FB65D9" w:rsidRDefault="00CE2A60">
      <w:pPr>
        <w:pStyle w:val="a3"/>
        <w:ind w:firstLine="720"/>
      </w:pPr>
      <w:r>
        <w:t>Квалификация (степень) выпускника</w:t>
      </w:r>
      <w:r>
        <w:tab/>
      </w:r>
      <w:r>
        <w:tab/>
      </w:r>
      <w:r>
        <w:rPr>
          <w:u w:val="single"/>
        </w:rPr>
        <w:t>Бакалавр</w:t>
      </w:r>
    </w:p>
    <w:p w:rsidR="00FB65D9" w:rsidRDefault="00CE2A60">
      <w:pPr>
        <w:pStyle w:val="a3"/>
        <w:ind w:firstLine="720"/>
      </w:pPr>
      <w:r>
        <w:t>Форма обучения</w:t>
      </w:r>
      <w:r>
        <w:tab/>
      </w:r>
      <w:r>
        <w:tab/>
      </w:r>
      <w:r>
        <w:rPr>
          <w:u w:val="single"/>
        </w:rPr>
        <w:t>очная</w:t>
      </w:r>
    </w:p>
    <w:p w:rsidR="00FB65D9" w:rsidRDefault="00FB65D9">
      <w:pPr>
        <w:pStyle w:val="a3"/>
        <w:ind w:firstLine="720"/>
      </w:pPr>
    </w:p>
    <w:p w:rsidR="00FB65D9" w:rsidRDefault="00CE2A60">
      <w:pPr>
        <w:pStyle w:val="a3"/>
        <w:spacing w:line="360" w:lineRule="auto"/>
        <w:jc w:val="center"/>
        <w:rPr>
          <w:b/>
        </w:rPr>
      </w:pPr>
      <w:r>
        <w:rPr>
          <w:b/>
        </w:rPr>
        <w:t>АННОТАЦИЯ ДИСЦИПЛИНЫ</w:t>
      </w:r>
    </w:p>
    <w:p w:rsidR="00D812CE" w:rsidRDefault="00D812CE" w:rsidP="00D812CE">
      <w:pPr>
        <w:pStyle w:val="a4"/>
      </w:pPr>
      <w:r>
        <w:cr/>
      </w:r>
      <w:r w:rsidRPr="003B1286">
        <w:t xml:space="preserve"> </w:t>
      </w:r>
      <w:r>
        <w:t>Рассматриваются нейтронно-физические и теплофизические процессы в активной зоне реактора. Математические модели первого и второго контура АЭС. Формируется математическая модель ядерного энергоблока с учетом нейтронно-физических, теплофизических обратных связей и систем управления.</w:t>
      </w:r>
    </w:p>
    <w:p w:rsidR="00D812CE" w:rsidRDefault="00D812CE" w:rsidP="00D812CE">
      <w:pPr>
        <w:spacing w:line="360" w:lineRule="auto"/>
        <w:ind w:firstLine="720"/>
        <w:jc w:val="both"/>
      </w:pPr>
    </w:p>
    <w:p w:rsidR="00D812CE" w:rsidRDefault="00D812CE" w:rsidP="00D812CE">
      <w:pPr>
        <w:spacing w:line="360" w:lineRule="auto"/>
        <w:jc w:val="center"/>
      </w:pPr>
      <w:r>
        <w:rPr>
          <w:b/>
        </w:rPr>
        <w:t>СТРУКТУРА ДИСЦИПЛИНЫ</w:t>
      </w:r>
    </w:p>
    <w:p w:rsidR="00D812CE" w:rsidRDefault="00D812CE" w:rsidP="00D812CE">
      <w:pPr>
        <w:ind w:firstLine="720"/>
      </w:pPr>
      <w:r>
        <w:t xml:space="preserve">Общая трудоемкость дисциплины составляет 2 </w:t>
      </w:r>
      <w:proofErr w:type="spellStart"/>
      <w:r>
        <w:t>кр</w:t>
      </w:r>
      <w:proofErr w:type="spellEnd"/>
      <w:r>
        <w:t>., 88 час.</w:t>
      </w:r>
    </w:p>
    <w:p w:rsidR="00D812CE" w:rsidRDefault="00D812CE" w:rsidP="00D812CE">
      <w:pPr>
        <w:ind w:firstLine="720"/>
      </w:pPr>
      <w:r>
        <w:t>Лекции: 34 час.</w:t>
      </w:r>
    </w:p>
    <w:p w:rsidR="00D812CE" w:rsidRDefault="00D812CE" w:rsidP="00D812CE">
      <w:pPr>
        <w:ind w:firstLine="720"/>
      </w:pPr>
      <w:r>
        <w:t>Практические занятия/семинары: 17 час.</w:t>
      </w:r>
    </w:p>
    <w:p w:rsidR="00D812CE" w:rsidRDefault="00D812CE" w:rsidP="00D812CE">
      <w:pPr>
        <w:ind w:firstLine="720"/>
      </w:pPr>
      <w:r>
        <w:t>Лабораторные работы: 17 час.</w:t>
      </w:r>
    </w:p>
    <w:p w:rsidR="00D812CE" w:rsidRDefault="00D812CE" w:rsidP="00D812CE">
      <w:pPr>
        <w:ind w:firstLine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8"/>
        <w:gridCol w:w="1919"/>
        <w:gridCol w:w="726"/>
        <w:gridCol w:w="668"/>
        <w:gridCol w:w="943"/>
        <w:gridCol w:w="741"/>
        <w:gridCol w:w="1741"/>
        <w:gridCol w:w="1126"/>
        <w:gridCol w:w="1149"/>
      </w:tblGrid>
      <w:tr w:rsidR="00D812CE" w:rsidTr="00201AEC">
        <w:trPr>
          <w:jc w:val="center"/>
        </w:trPr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rPr>
                <w:b/>
              </w:rPr>
              <w:t>№ п.п.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proofErr w:type="spellStart"/>
            <w:proofErr w:type="gramStart"/>
            <w:r>
              <w:rPr>
                <w:b/>
              </w:rPr>
              <w:t>Неде-ли</w:t>
            </w:r>
            <w:proofErr w:type="spellEnd"/>
            <w:proofErr w:type="gramEnd"/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proofErr w:type="spellStart"/>
            <w:proofErr w:type="gramStart"/>
            <w:r>
              <w:rPr>
                <w:b/>
              </w:rPr>
              <w:t>Лек-ции</w:t>
            </w:r>
            <w:proofErr w:type="spellEnd"/>
            <w:proofErr w:type="gramEnd"/>
            <w:r>
              <w:rPr>
                <w:b/>
              </w:rPr>
              <w:t>, час.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proofErr w:type="spellStart"/>
            <w:r>
              <w:rPr>
                <w:b/>
              </w:rPr>
              <w:t>Практ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proofErr w:type="gramStart"/>
            <w:r>
              <w:rPr>
                <w:b/>
              </w:rPr>
              <w:t>заня-тия</w:t>
            </w:r>
            <w:proofErr w:type="spellEnd"/>
            <w:proofErr w:type="gram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семи-нары</w:t>
            </w:r>
            <w:proofErr w:type="spellEnd"/>
            <w:r>
              <w:rPr>
                <w:b/>
              </w:rPr>
              <w:t>, час.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rPr>
                <w:b/>
              </w:rPr>
              <w:t xml:space="preserve">Лаб. </w:t>
            </w:r>
            <w:proofErr w:type="spellStart"/>
            <w:proofErr w:type="gramStart"/>
            <w:r>
              <w:rPr>
                <w:b/>
              </w:rPr>
              <w:t>рабо-ты</w:t>
            </w:r>
            <w:proofErr w:type="spellEnd"/>
            <w:proofErr w:type="gramEnd"/>
            <w:r>
              <w:rPr>
                <w:b/>
              </w:rPr>
              <w:t>, час.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rPr>
                <w:b/>
              </w:rPr>
              <w:t>Обязательный текущий контроль успеваемости  (форма*, неделя)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proofErr w:type="spellStart"/>
            <w:proofErr w:type="gramStart"/>
            <w:r>
              <w:rPr>
                <w:b/>
              </w:rPr>
              <w:t>Аттеста-ция</w:t>
            </w:r>
            <w:proofErr w:type="spellEnd"/>
            <w:proofErr w:type="gramEnd"/>
            <w:r>
              <w:rPr>
                <w:b/>
              </w:rPr>
              <w:t xml:space="preserve"> раздела (форма*, неделя)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proofErr w:type="spellStart"/>
            <w:proofErr w:type="gramStart"/>
            <w:r>
              <w:rPr>
                <w:b/>
              </w:rPr>
              <w:t>Макси-мальный</w:t>
            </w:r>
            <w:proofErr w:type="spellEnd"/>
            <w:proofErr w:type="gramEnd"/>
            <w:r>
              <w:rPr>
                <w:b/>
              </w:rPr>
              <w:t xml:space="preserve"> балл за раздел **</w:t>
            </w:r>
          </w:p>
        </w:tc>
      </w:tr>
      <w:tr w:rsidR="00D812CE" w:rsidTr="00201AEC">
        <w:trPr>
          <w:jc w:val="center"/>
        </w:trPr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r>
              <w:t>6 семестр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</w:tr>
      <w:tr w:rsidR="00D812CE" w:rsidTr="00201AEC">
        <w:trPr>
          <w:jc w:val="center"/>
        </w:trPr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812CE" w:rsidRDefault="00D812CE" w:rsidP="00201AEC">
            <w:r>
              <w:t>Раздел 1</w:t>
            </w:r>
          </w:p>
          <w:p w:rsidR="00D812CE" w:rsidRPr="003B1286" w:rsidRDefault="00D812CE" w:rsidP="00201AEC">
            <w:pPr>
              <w:rPr>
                <w:szCs w:val="24"/>
              </w:rPr>
            </w:pPr>
            <w:r w:rsidRPr="003B1286">
              <w:rPr>
                <w:szCs w:val="24"/>
              </w:rPr>
              <w:t>Математическое моделирование процессов замедления и диффузии нейтронов в ядерном реакторе</w:t>
            </w:r>
          </w:p>
          <w:p w:rsidR="00D812CE" w:rsidRDefault="00D812CE" w:rsidP="00201AEC">
            <w:r>
              <w:t xml:space="preserve"> </w:t>
            </w:r>
          </w:p>
        </w:tc>
        <w:tc>
          <w:tcPr>
            <w:tcW w:w="0" w:type="auto"/>
          </w:tcPr>
          <w:p w:rsidR="00D812CE" w:rsidRPr="00DF661A" w:rsidRDefault="00D812CE" w:rsidP="00201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1-8</w:t>
            </w:r>
          </w:p>
        </w:tc>
        <w:tc>
          <w:tcPr>
            <w:tcW w:w="0" w:type="auto"/>
          </w:tcPr>
          <w:p w:rsidR="00D812CE" w:rsidRPr="00DF661A" w:rsidRDefault="00D812CE" w:rsidP="00201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D812CE" w:rsidRPr="00DF661A" w:rsidRDefault="00D812CE" w:rsidP="00201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D812CE" w:rsidRPr="00DF661A" w:rsidRDefault="00D812CE" w:rsidP="00201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D812CE" w:rsidRPr="00F71668" w:rsidRDefault="00D812CE" w:rsidP="00201AEC">
            <w:pPr>
              <w:jc w:val="center"/>
            </w:pPr>
            <w:r>
              <w:t>ЛР</w:t>
            </w:r>
            <w:proofErr w:type="gramStart"/>
            <w:r>
              <w:t>4</w:t>
            </w:r>
            <w:proofErr w:type="gramEnd"/>
            <w:r w:rsidR="00F71668">
              <w:t>,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КИ8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25</w:t>
            </w:r>
          </w:p>
        </w:tc>
      </w:tr>
      <w:tr w:rsidR="00D812CE" w:rsidTr="00201AEC">
        <w:trPr>
          <w:jc w:val="center"/>
        </w:trPr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812CE" w:rsidRDefault="00D812CE" w:rsidP="00201AEC">
            <w:r>
              <w:t>Раздел 2</w:t>
            </w:r>
          </w:p>
          <w:p w:rsidR="00D812CE" w:rsidRDefault="00D812CE" w:rsidP="00201AEC">
            <w:r>
              <w:t xml:space="preserve">Кинетика реактора, </w:t>
            </w:r>
            <w:proofErr w:type="spellStart"/>
            <w:proofErr w:type="gramStart"/>
            <w:r>
              <w:t>нейтронно-фи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зические</w:t>
            </w:r>
            <w:proofErr w:type="spellEnd"/>
            <w:r>
              <w:t xml:space="preserve"> обратные связи</w:t>
            </w:r>
          </w:p>
          <w:p w:rsidR="00D812CE" w:rsidRDefault="00D812CE" w:rsidP="00201AEC"/>
          <w:p w:rsidR="00D812CE" w:rsidRDefault="00D812CE" w:rsidP="00201AEC"/>
          <w:p w:rsidR="00D812CE" w:rsidRDefault="00D812CE" w:rsidP="00201AEC"/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lastRenderedPageBreak/>
              <w:t>9-16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ЛР12</w:t>
            </w:r>
            <w:r w:rsidR="00F71668">
              <w:t>,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КИ16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25</w:t>
            </w:r>
          </w:p>
        </w:tc>
      </w:tr>
      <w:tr w:rsidR="00D812CE" w:rsidTr="00201AEC">
        <w:trPr>
          <w:jc w:val="center"/>
        </w:trPr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r>
              <w:t>Зачет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proofErr w:type="gramStart"/>
            <w:r>
              <w:t>З</w:t>
            </w:r>
            <w:proofErr w:type="gramEnd"/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50</w:t>
            </w:r>
          </w:p>
        </w:tc>
      </w:tr>
      <w:tr w:rsidR="00D812CE" w:rsidTr="00201AEC">
        <w:trPr>
          <w:jc w:val="center"/>
        </w:trPr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r>
              <w:t>Итого за 6 семестр</w:t>
            </w: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</w:p>
        </w:tc>
        <w:tc>
          <w:tcPr>
            <w:tcW w:w="0" w:type="auto"/>
          </w:tcPr>
          <w:p w:rsidR="00D812CE" w:rsidRDefault="00D812CE" w:rsidP="00201AEC">
            <w:pPr>
              <w:jc w:val="center"/>
            </w:pPr>
            <w:r>
              <w:t>100</w:t>
            </w:r>
          </w:p>
        </w:tc>
      </w:tr>
    </w:tbl>
    <w:p w:rsidR="00D812CE" w:rsidRDefault="00D812CE" w:rsidP="00D812CE">
      <w:pPr>
        <w:ind w:firstLine="720"/>
      </w:pPr>
      <w:r>
        <w:t>* – сокращенное наименование формы контроля</w:t>
      </w:r>
    </w:p>
    <w:p w:rsidR="00D812CE" w:rsidRDefault="00D812CE" w:rsidP="00D812CE">
      <w:pPr>
        <w:ind w:firstLine="720"/>
      </w:pPr>
      <w:r>
        <w:t>** – сумма максимальных баллов должна быть равна 100 за семестр</w:t>
      </w:r>
    </w:p>
    <w:p w:rsidR="00D812CE" w:rsidRDefault="00D812CE" w:rsidP="00D812CE">
      <w:pPr>
        <w:ind w:firstLine="720"/>
      </w:pPr>
    </w:p>
    <w:p w:rsidR="00D812CE" w:rsidRPr="00820762" w:rsidRDefault="00D812CE" w:rsidP="00243D85">
      <w:pPr>
        <w:jc w:val="center"/>
        <w:rPr>
          <w:b/>
          <w:i/>
        </w:rPr>
      </w:pPr>
      <w:r w:rsidRPr="00820762">
        <w:rPr>
          <w:b/>
          <w:i/>
        </w:rPr>
        <w:t>Список сокращений наименований форм контроля</w:t>
      </w:r>
    </w:p>
    <w:p w:rsidR="00D812CE" w:rsidRPr="00820762" w:rsidRDefault="00D812CE" w:rsidP="00243D85">
      <w:pPr>
        <w:rPr>
          <w:i/>
        </w:rPr>
      </w:pPr>
      <w:r w:rsidRPr="00820762">
        <w:rPr>
          <w:i/>
        </w:rPr>
        <w:t>Формы итоговой аттестации за семестр: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Э</w:t>
      </w:r>
      <w:r w:rsidRPr="00820762">
        <w:rPr>
          <w:i/>
        </w:rPr>
        <w:tab/>
        <w:t>Экзамен</w:t>
      </w:r>
    </w:p>
    <w:p w:rsidR="00D812CE" w:rsidRPr="00820762" w:rsidRDefault="00D812CE" w:rsidP="00243D85">
      <w:pPr>
        <w:ind w:left="709"/>
        <w:rPr>
          <w:i/>
        </w:rPr>
      </w:pPr>
      <w:proofErr w:type="gramStart"/>
      <w:r w:rsidRPr="00820762">
        <w:rPr>
          <w:i/>
        </w:rPr>
        <w:t>З</w:t>
      </w:r>
      <w:proofErr w:type="gramEnd"/>
      <w:r w:rsidRPr="00820762">
        <w:rPr>
          <w:i/>
        </w:rPr>
        <w:tab/>
        <w:t>Зачет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КП</w:t>
      </w:r>
      <w:r w:rsidRPr="00820762">
        <w:rPr>
          <w:i/>
        </w:rPr>
        <w:tab/>
        <w:t>Курсовой проект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 xml:space="preserve">КР </w:t>
      </w:r>
      <w:r w:rsidRPr="00820762">
        <w:rPr>
          <w:i/>
        </w:rPr>
        <w:tab/>
        <w:t>Курсовая работа</w:t>
      </w:r>
    </w:p>
    <w:p w:rsidR="00D812CE" w:rsidRPr="00820762" w:rsidRDefault="00D812CE" w:rsidP="00243D85">
      <w:pPr>
        <w:rPr>
          <w:i/>
        </w:rPr>
      </w:pPr>
      <w:r w:rsidRPr="00820762">
        <w:rPr>
          <w:i/>
        </w:rPr>
        <w:t>Формы проведения обязательного текущего контроля и аттестации разделов: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БДЗ</w:t>
      </w:r>
      <w:r w:rsidRPr="00820762">
        <w:rPr>
          <w:i/>
        </w:rPr>
        <w:tab/>
        <w:t>Большое домашнее задание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ДЗ</w:t>
      </w:r>
      <w:r w:rsidRPr="00820762">
        <w:rPr>
          <w:i/>
        </w:rPr>
        <w:tab/>
        <w:t>Домашнее задание</w:t>
      </w:r>
    </w:p>
    <w:p w:rsidR="00D812CE" w:rsidRPr="00820762" w:rsidRDefault="00D812CE" w:rsidP="00243D85">
      <w:pPr>
        <w:ind w:left="709"/>
        <w:rPr>
          <w:i/>
        </w:rPr>
      </w:pPr>
      <w:proofErr w:type="spellStart"/>
      <w:r w:rsidRPr="00820762">
        <w:rPr>
          <w:i/>
        </w:rPr>
        <w:t>Дикт</w:t>
      </w:r>
      <w:proofErr w:type="spellEnd"/>
      <w:r w:rsidRPr="00820762">
        <w:rPr>
          <w:i/>
        </w:rPr>
        <w:tab/>
        <w:t>Диктант</w:t>
      </w:r>
    </w:p>
    <w:p w:rsidR="00D812CE" w:rsidRPr="00820762" w:rsidRDefault="00D812CE" w:rsidP="00243D85">
      <w:pPr>
        <w:ind w:left="709"/>
        <w:rPr>
          <w:i/>
        </w:rPr>
      </w:pPr>
      <w:proofErr w:type="spellStart"/>
      <w:r w:rsidRPr="00820762">
        <w:rPr>
          <w:i/>
        </w:rPr>
        <w:t>Дкл</w:t>
      </w:r>
      <w:proofErr w:type="spellEnd"/>
      <w:r w:rsidRPr="00820762">
        <w:rPr>
          <w:i/>
        </w:rPr>
        <w:tab/>
        <w:t>Доклад</w:t>
      </w:r>
    </w:p>
    <w:p w:rsidR="00D812CE" w:rsidRPr="00820762" w:rsidRDefault="00D812CE" w:rsidP="00243D85">
      <w:pPr>
        <w:ind w:left="709"/>
        <w:rPr>
          <w:i/>
        </w:rPr>
      </w:pPr>
      <w:proofErr w:type="spellStart"/>
      <w:r w:rsidRPr="00820762">
        <w:rPr>
          <w:i/>
        </w:rPr>
        <w:t>Дск</w:t>
      </w:r>
      <w:proofErr w:type="spellEnd"/>
      <w:r w:rsidRPr="00820762">
        <w:rPr>
          <w:i/>
        </w:rPr>
        <w:tab/>
        <w:t>Дискуссия</w:t>
      </w:r>
    </w:p>
    <w:p w:rsidR="00D812CE" w:rsidRPr="00820762" w:rsidRDefault="00D812CE" w:rsidP="00243D85">
      <w:pPr>
        <w:ind w:left="709"/>
        <w:rPr>
          <w:i/>
        </w:rPr>
      </w:pPr>
      <w:proofErr w:type="spellStart"/>
      <w:r w:rsidRPr="00820762">
        <w:rPr>
          <w:i/>
        </w:rPr>
        <w:t>Зд</w:t>
      </w:r>
      <w:proofErr w:type="spellEnd"/>
      <w:r w:rsidRPr="00820762">
        <w:rPr>
          <w:i/>
        </w:rPr>
        <w:tab/>
        <w:t>Задание (задача)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ЗР</w:t>
      </w:r>
      <w:r w:rsidRPr="00820762">
        <w:rPr>
          <w:i/>
        </w:rPr>
        <w:tab/>
        <w:t>Зачетная работа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КР</w:t>
      </w:r>
      <w:r w:rsidRPr="00820762">
        <w:rPr>
          <w:i/>
        </w:rPr>
        <w:tab/>
        <w:t>Контрольная работа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КИ</w:t>
      </w:r>
      <w:r w:rsidRPr="00820762">
        <w:rPr>
          <w:i/>
        </w:rPr>
        <w:tab/>
        <w:t>Контроль по итогам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Кл</w:t>
      </w:r>
      <w:r w:rsidRPr="00820762">
        <w:rPr>
          <w:i/>
        </w:rPr>
        <w:tab/>
        <w:t>Коллоквиум</w:t>
      </w:r>
      <w:r w:rsidRPr="00820762">
        <w:rPr>
          <w:i/>
        </w:rPr>
        <w:tab/>
      </w:r>
    </w:p>
    <w:p w:rsidR="00D812CE" w:rsidRPr="00820762" w:rsidRDefault="00D812CE" w:rsidP="00243D85">
      <w:pPr>
        <w:ind w:left="709"/>
        <w:rPr>
          <w:i/>
        </w:rPr>
      </w:pPr>
      <w:proofErr w:type="spellStart"/>
      <w:r w:rsidRPr="00820762">
        <w:rPr>
          <w:i/>
        </w:rPr>
        <w:t>КСт</w:t>
      </w:r>
      <w:proofErr w:type="spellEnd"/>
      <w:r w:rsidRPr="00820762">
        <w:rPr>
          <w:i/>
        </w:rPr>
        <w:tab/>
        <w:t>Круглый стол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ЛР</w:t>
      </w:r>
      <w:r w:rsidRPr="00820762">
        <w:rPr>
          <w:i/>
        </w:rPr>
        <w:tab/>
        <w:t>Лабораторная работа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Н</w:t>
      </w:r>
      <w:r w:rsidRPr="00820762">
        <w:rPr>
          <w:i/>
        </w:rPr>
        <w:tab/>
        <w:t>Сдача норматива (по физической культуре)</w:t>
      </w:r>
    </w:p>
    <w:p w:rsidR="00D812CE" w:rsidRPr="00820762" w:rsidRDefault="00D812CE" w:rsidP="00243D85">
      <w:pPr>
        <w:ind w:left="709"/>
        <w:rPr>
          <w:i/>
        </w:rPr>
      </w:pPr>
      <w:proofErr w:type="spellStart"/>
      <w:r w:rsidRPr="00820762">
        <w:rPr>
          <w:i/>
        </w:rPr>
        <w:t>Отч</w:t>
      </w:r>
      <w:proofErr w:type="spellEnd"/>
      <w:r w:rsidRPr="00820762">
        <w:rPr>
          <w:i/>
        </w:rPr>
        <w:tab/>
        <w:t>Отчет или раздел отчета (по практике, НИР, УИР)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ПЗ</w:t>
      </w:r>
      <w:r w:rsidRPr="00820762">
        <w:rPr>
          <w:i/>
        </w:rPr>
        <w:tab/>
        <w:t>Промежуточный зачет</w:t>
      </w:r>
    </w:p>
    <w:p w:rsidR="00D812CE" w:rsidRPr="00820762" w:rsidRDefault="00D812CE" w:rsidP="00243D85">
      <w:pPr>
        <w:ind w:left="709"/>
        <w:rPr>
          <w:i/>
        </w:rPr>
      </w:pPr>
      <w:proofErr w:type="spellStart"/>
      <w:r w:rsidRPr="00820762">
        <w:rPr>
          <w:i/>
        </w:rPr>
        <w:t>Прз</w:t>
      </w:r>
      <w:proofErr w:type="spellEnd"/>
      <w:r w:rsidRPr="00820762">
        <w:rPr>
          <w:i/>
        </w:rPr>
        <w:tab/>
        <w:t>Презентация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РГЗ</w:t>
      </w:r>
      <w:r w:rsidRPr="00820762">
        <w:rPr>
          <w:i/>
        </w:rPr>
        <w:tab/>
        <w:t>Расчетно-графическое задание</w:t>
      </w:r>
    </w:p>
    <w:p w:rsidR="00D812CE" w:rsidRPr="00820762" w:rsidRDefault="00D812CE" w:rsidP="00243D85">
      <w:pPr>
        <w:ind w:left="709"/>
        <w:rPr>
          <w:i/>
        </w:rPr>
      </w:pPr>
      <w:proofErr w:type="spellStart"/>
      <w:r w:rsidRPr="00820762">
        <w:rPr>
          <w:i/>
        </w:rPr>
        <w:t>Реф</w:t>
      </w:r>
      <w:proofErr w:type="spellEnd"/>
      <w:r w:rsidRPr="00820762">
        <w:rPr>
          <w:i/>
        </w:rPr>
        <w:tab/>
        <w:t>Реферат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РИ</w:t>
      </w:r>
      <w:r w:rsidRPr="00820762">
        <w:rPr>
          <w:i/>
        </w:rPr>
        <w:tab/>
        <w:t>Ролевая игра</w:t>
      </w:r>
    </w:p>
    <w:p w:rsidR="00D812CE" w:rsidRPr="00820762" w:rsidRDefault="00D812CE" w:rsidP="00243D85">
      <w:pPr>
        <w:ind w:left="709"/>
        <w:rPr>
          <w:i/>
        </w:rPr>
      </w:pPr>
      <w:r w:rsidRPr="00820762">
        <w:rPr>
          <w:i/>
        </w:rPr>
        <w:t>Т</w:t>
      </w:r>
      <w:r w:rsidRPr="00820762">
        <w:rPr>
          <w:i/>
        </w:rPr>
        <w:tab/>
        <w:t>Тестирование</w:t>
      </w:r>
    </w:p>
    <w:p w:rsidR="00D812CE" w:rsidRPr="00820762" w:rsidRDefault="00D812CE" w:rsidP="00243D85">
      <w:pPr>
        <w:ind w:left="709"/>
        <w:rPr>
          <w:i/>
        </w:rPr>
      </w:pPr>
      <w:proofErr w:type="spellStart"/>
      <w:r w:rsidRPr="00820762">
        <w:rPr>
          <w:i/>
        </w:rPr>
        <w:t>ТвР</w:t>
      </w:r>
      <w:proofErr w:type="spellEnd"/>
      <w:r w:rsidRPr="00820762">
        <w:rPr>
          <w:i/>
        </w:rPr>
        <w:tab/>
        <w:t>Творческая работа</w:t>
      </w:r>
    </w:p>
    <w:p w:rsidR="00D812CE" w:rsidRDefault="00D812CE" w:rsidP="00243D85">
      <w:pPr>
        <w:ind w:left="709"/>
      </w:pPr>
      <w:proofErr w:type="spellStart"/>
      <w:proofErr w:type="gramStart"/>
      <w:r w:rsidRPr="00820762">
        <w:rPr>
          <w:i/>
        </w:rPr>
        <w:t>Эс</w:t>
      </w:r>
      <w:proofErr w:type="spellEnd"/>
      <w:r w:rsidRPr="00820762">
        <w:rPr>
          <w:i/>
        </w:rPr>
        <w:tab/>
        <w:t>Эссе</w:t>
      </w:r>
      <w:r>
        <w:rPr>
          <w:i/>
        </w:rPr>
        <w:t>]</w:t>
      </w:r>
      <w:proofErr w:type="gramEnd"/>
      <w:r>
        <w:cr/>
      </w:r>
      <w:bookmarkStart w:id="0" w:name="_Toc302640600"/>
    </w:p>
    <w:p w:rsidR="00D812CE" w:rsidRPr="0053298D" w:rsidRDefault="00D812CE" w:rsidP="00243D85">
      <w:pPr>
        <w:ind w:left="709"/>
        <w:jc w:val="center"/>
        <w:rPr>
          <w:b/>
          <w:i/>
        </w:rPr>
      </w:pPr>
      <w:r w:rsidRPr="0053298D">
        <w:rPr>
          <w:b/>
        </w:rPr>
        <w:t>ОЦЕНОЧНЫЕ СРЕДСТВА</w:t>
      </w:r>
      <w:bookmarkEnd w:id="0"/>
    </w:p>
    <w:p w:rsidR="00D812CE" w:rsidRDefault="00D812CE" w:rsidP="00243D85">
      <w:r>
        <w:t xml:space="preserve"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 w:rsidR="00D812CE" w:rsidRPr="00820762" w:rsidRDefault="00D812CE" w:rsidP="00D812CE">
      <w:r>
        <w:t>Итоговый балл за раздел  (КИ) формируется следующим образом:</w:t>
      </w:r>
    </w:p>
    <w:p w:rsidR="00D812CE" w:rsidRDefault="00D812CE" w:rsidP="00D812CE">
      <w:r>
        <w:t xml:space="preserve">посещаемость семинарских занятий (еженедельно) </w:t>
      </w:r>
      <w:r>
        <w:tab/>
        <w:t>не менее 80%</w:t>
      </w:r>
      <w:r>
        <w:tab/>
      </w:r>
      <w:r>
        <w:tab/>
        <w:t>+2 балла</w:t>
      </w:r>
    </w:p>
    <w:p w:rsidR="00D812CE" w:rsidRDefault="00D812CE" w:rsidP="00D812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не менее 50%</w:t>
      </w:r>
      <w:r>
        <w:tab/>
      </w:r>
      <w:r>
        <w:tab/>
        <w:t>+1 балл</w:t>
      </w:r>
    </w:p>
    <w:p w:rsidR="00D812CE" w:rsidRDefault="00D812CE" w:rsidP="00D812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менее 50%</w:t>
      </w:r>
      <w:r>
        <w:tab/>
      </w:r>
      <w:r>
        <w:tab/>
        <w:t>0 баллов</w:t>
      </w:r>
    </w:p>
    <w:p w:rsidR="00D812CE" w:rsidRDefault="00473474" w:rsidP="00D812CE">
      <w:r>
        <w:t>Л</w:t>
      </w:r>
      <w:r w:rsidR="00D812CE">
        <w:t xml:space="preserve">Р - контрольно-тестовая работа (продолжительность – </w:t>
      </w:r>
      <w:proofErr w:type="gramStart"/>
      <w:r w:rsidR="00D812CE">
        <w:t>1</w:t>
      </w:r>
      <w:proofErr w:type="gramEnd"/>
      <w:r w:rsidR="00D812CE">
        <w:t xml:space="preserve"> а/час</w:t>
      </w:r>
      <w:r w:rsidR="00D812CE">
        <w:br/>
        <w:t xml:space="preserve">(проводится в аудитории) </w:t>
      </w:r>
      <w:r w:rsidR="00D812CE">
        <w:tab/>
      </w:r>
      <w:r w:rsidR="00D812CE">
        <w:tab/>
        <w:t xml:space="preserve">Выполнено не менее 90% </w:t>
      </w:r>
      <w:r w:rsidR="00D812CE">
        <w:tab/>
      </w:r>
      <w:r w:rsidR="00D812CE">
        <w:tab/>
        <w:t>+</w:t>
      </w:r>
      <w:r>
        <w:t>23</w:t>
      </w:r>
      <w:r w:rsidR="00D812CE">
        <w:t xml:space="preserve"> баллов</w:t>
      </w:r>
    </w:p>
    <w:p w:rsidR="00D812CE" w:rsidRDefault="00D812CE" w:rsidP="00D812CE">
      <w:r>
        <w:tab/>
      </w:r>
      <w:r>
        <w:tab/>
      </w:r>
      <w:r>
        <w:tab/>
      </w:r>
      <w:r>
        <w:tab/>
      </w:r>
      <w:r>
        <w:tab/>
        <w:t>Выполнено от 70-до 89%</w:t>
      </w:r>
      <w:r>
        <w:tab/>
      </w:r>
      <w:r>
        <w:tab/>
        <w:t>+</w:t>
      </w:r>
      <w:r w:rsidR="00473474">
        <w:t>1</w:t>
      </w:r>
      <w:r>
        <w:t>6 баллов</w:t>
      </w:r>
    </w:p>
    <w:p w:rsidR="00D812CE" w:rsidRDefault="00D812CE" w:rsidP="00D812CE">
      <w:r>
        <w:tab/>
      </w:r>
      <w:r>
        <w:tab/>
      </w:r>
      <w:r>
        <w:tab/>
      </w:r>
      <w:r>
        <w:tab/>
      </w:r>
      <w:r>
        <w:tab/>
        <w:t>Выполнено от 40-до 69%</w:t>
      </w:r>
      <w:r>
        <w:tab/>
      </w:r>
      <w:r>
        <w:tab/>
        <w:t>+</w:t>
      </w:r>
      <w:r w:rsidR="00473474">
        <w:t>8</w:t>
      </w:r>
      <w:r>
        <w:t xml:space="preserve"> балла</w:t>
      </w:r>
    </w:p>
    <w:p w:rsidR="00D812CE" w:rsidRDefault="00D812CE" w:rsidP="00D812CE">
      <w:r>
        <w:tab/>
      </w:r>
      <w:r>
        <w:tab/>
      </w:r>
      <w:r>
        <w:tab/>
      </w:r>
      <w:r>
        <w:tab/>
      </w:r>
      <w:r>
        <w:tab/>
        <w:t>Менее 39%</w:t>
      </w:r>
      <w:r>
        <w:tab/>
      </w:r>
      <w:r>
        <w:tab/>
      </w:r>
      <w:r>
        <w:tab/>
      </w:r>
      <w:r>
        <w:tab/>
        <w:t>0 баллов</w:t>
      </w:r>
    </w:p>
    <w:p w:rsidR="00D812CE" w:rsidRDefault="00D812CE" w:rsidP="00D812CE">
      <w:r>
        <w:t>КИ – аттестация раздела</w:t>
      </w:r>
      <w:r>
        <w:tab/>
        <w:t xml:space="preserve"> (контроль по итогам)</w:t>
      </w:r>
      <w:r>
        <w:tab/>
        <w:t>Раздел аттестуется, если набрано не менее 60% баллов</w:t>
      </w:r>
    </w:p>
    <w:p w:rsidR="00D812CE" w:rsidRDefault="00D812CE" w:rsidP="00D812CE"/>
    <w:p w:rsidR="00D812CE" w:rsidRDefault="00D812CE" w:rsidP="00D812CE">
      <w:r>
        <w:t xml:space="preserve">По 1 и 2 разделам  организуется по 1 пересдаче в течение семестра; На зачете организуется 1 пересдача </w:t>
      </w:r>
    </w:p>
    <w:p w:rsidR="00D812CE" w:rsidRDefault="00D812CE" w:rsidP="00D812CE"/>
    <w:p w:rsidR="00D812CE" w:rsidRDefault="00D812CE" w:rsidP="00D812CE">
      <w:r>
        <w:t xml:space="preserve">Самостоятельная работа студента включает: </w:t>
      </w:r>
      <w:r>
        <w:tab/>
        <w:t xml:space="preserve">Повторение теоретического материала – </w:t>
      </w:r>
    </w:p>
    <w:p w:rsidR="00D812CE" w:rsidRDefault="00D812CE" w:rsidP="00D812CE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Выполнение </w:t>
      </w:r>
      <w:r w:rsidR="00473474">
        <w:t>ЛР</w:t>
      </w:r>
      <w:r>
        <w:tab/>
      </w:r>
      <w:r>
        <w:tab/>
      </w:r>
    </w:p>
    <w:p w:rsidR="00D812CE" w:rsidRDefault="00D812CE" w:rsidP="00D812CE">
      <w:pPr>
        <w:spacing w:line="360" w:lineRule="auto"/>
        <w:jc w:val="center"/>
        <w:rPr>
          <w:b/>
        </w:rPr>
      </w:pPr>
    </w:p>
    <w:p w:rsidR="00D812CE" w:rsidRDefault="00D812CE" w:rsidP="00D812CE">
      <w:pPr>
        <w:spacing w:line="360" w:lineRule="auto"/>
        <w:jc w:val="center"/>
        <w:rPr>
          <w:b/>
        </w:rPr>
      </w:pPr>
      <w:r>
        <w:rPr>
          <w:b/>
        </w:rPr>
        <w:t>МЕТОДИЧЕСКИЕ УКАЗАНИЯ</w:t>
      </w:r>
    </w:p>
    <w:p w:rsidR="00D812CE" w:rsidRDefault="00D812CE" w:rsidP="00D812CE">
      <w:r>
        <w:t>При изучении курса студенты должны пользоваться теоретическим  и практическим разделами   Автоматизированной обучающей системы по физике реакторов</w:t>
      </w:r>
    </w:p>
    <w:p w:rsidR="00D812CE" w:rsidRDefault="00D812CE" w:rsidP="00D812CE">
      <w:pPr>
        <w:rPr>
          <w:b/>
          <w:sz w:val="22"/>
        </w:rPr>
      </w:pPr>
    </w:p>
    <w:p w:rsidR="00D812CE" w:rsidRDefault="00D812CE" w:rsidP="00D812CE">
      <w:pPr>
        <w:rPr>
          <w:b/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b/>
          <w:sz w:val="22"/>
        </w:rPr>
        <w:t>ГЛАВА 1. ОСНОВНЫЕ ТЕОРЕТИЧЕСКИЕ СВЕДЕНИЯ</w:t>
      </w:r>
      <w:r>
        <w:rPr>
          <w:sz w:val="22"/>
        </w:rPr>
        <w:t>…..12</w:t>
      </w:r>
    </w:p>
    <w:p w:rsidR="00D812CE" w:rsidRDefault="00D812CE" w:rsidP="00D812CE">
      <w:pPr>
        <w:rPr>
          <w:b/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b/>
          <w:sz w:val="22"/>
        </w:rPr>
        <w:t>1.1. Взаимодействие нейтронов с ядрами</w:t>
      </w:r>
      <w:r>
        <w:rPr>
          <w:sz w:val="22"/>
        </w:rPr>
        <w:t>..............................…...12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sz w:val="22"/>
        </w:rPr>
        <w:t>1.1.1. Деление, радиационный захват, рассеяние нейтронов.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     Коэффициент размножения в бесконечной среде. Формула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      четырех сомножителей....................................................……….12</w:t>
      </w:r>
    </w:p>
    <w:p w:rsidR="00D812CE" w:rsidRDefault="00D812CE" w:rsidP="00D812CE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Скорость реакции. Удельное </w:t>
      </w:r>
      <w:proofErr w:type="spellStart"/>
      <w:r>
        <w:rPr>
          <w:sz w:val="22"/>
        </w:rPr>
        <w:t>энерговыделение</w:t>
      </w:r>
      <w:proofErr w:type="spellEnd"/>
      <w:r>
        <w:rPr>
          <w:sz w:val="22"/>
        </w:rPr>
        <w:t xml:space="preserve">. Мощность 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     реактора.............................................................................………</w:t>
      </w:r>
      <w:r>
        <w:rPr>
          <w:sz w:val="22"/>
          <w:lang w:val="en-US"/>
        </w:rPr>
        <w:t>.</w:t>
      </w:r>
      <w:r>
        <w:rPr>
          <w:sz w:val="22"/>
        </w:rPr>
        <w:t>.24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1.1.3. Замедление нейтронов..........................................................…26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1.1.4. Диффузия нейтронов...........................................................….33</w:t>
      </w:r>
    </w:p>
    <w:p w:rsidR="00D812CE" w:rsidRDefault="00D812CE" w:rsidP="00D812CE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Диффузия при замедлении. Уравнение возраста. Критическое условие в диффузионно-возрастном приближении..........................................................................……42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 </w:t>
      </w:r>
      <w:r>
        <w:rPr>
          <w:b/>
          <w:sz w:val="22"/>
        </w:rPr>
        <w:t xml:space="preserve">1.2. Критический реактор. </w:t>
      </w:r>
      <w:r>
        <w:rPr>
          <w:sz w:val="22"/>
        </w:rPr>
        <w:t>......................................................…...51</w:t>
      </w:r>
    </w:p>
    <w:p w:rsidR="00D812CE" w:rsidRDefault="00D812CE" w:rsidP="00D812CE">
      <w:pPr>
        <w:rPr>
          <w:sz w:val="22"/>
        </w:rPr>
      </w:pPr>
    </w:p>
    <w:p w:rsidR="00D812CE" w:rsidRPr="0085500A" w:rsidRDefault="00D812CE" w:rsidP="00D812CE">
      <w:pPr>
        <w:rPr>
          <w:sz w:val="22"/>
        </w:rPr>
      </w:pPr>
      <w:r>
        <w:rPr>
          <w:sz w:val="22"/>
        </w:rPr>
        <w:t xml:space="preserve">1.2.1. Условия, используемые при решении уравнения 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       диффузии......................................................................................51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1.2.2. Условно критический реактор.........................................……52</w:t>
      </w:r>
    </w:p>
    <w:p w:rsidR="00D812CE" w:rsidRDefault="00D812CE" w:rsidP="00D812CE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Решение диффузионного уравнения для </w:t>
      </w:r>
      <w:proofErr w:type="gramStart"/>
      <w:r>
        <w:rPr>
          <w:sz w:val="22"/>
        </w:rPr>
        <w:t>различных</w:t>
      </w:r>
      <w:proofErr w:type="gramEnd"/>
    </w:p>
    <w:p w:rsidR="00D812CE" w:rsidRDefault="00D812CE" w:rsidP="00D812CE">
      <w:pPr>
        <w:ind w:left="708"/>
        <w:rPr>
          <w:sz w:val="22"/>
        </w:rPr>
      </w:pPr>
      <w:r>
        <w:rPr>
          <w:sz w:val="22"/>
        </w:rPr>
        <w:t xml:space="preserve">             форм активной зоны.................................................54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ab/>
        <w:t>1.2.2.2. Минимальный критический объем.........................63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ab/>
        <w:t>1.2.2.3. Отражатель................................................................64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1.2.3. </w:t>
      </w:r>
      <w:proofErr w:type="spellStart"/>
      <w:r>
        <w:rPr>
          <w:sz w:val="22"/>
        </w:rPr>
        <w:t>Двухгрупповое</w:t>
      </w:r>
      <w:proofErr w:type="spellEnd"/>
      <w:r>
        <w:rPr>
          <w:sz w:val="22"/>
        </w:rPr>
        <w:t xml:space="preserve"> уравнение для теплового реактора...............67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1.2.4. Расчет поля нейтронов в активной зоне реактора.................70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1.2.5. Профилирование полей </w:t>
      </w:r>
      <w:proofErr w:type="spellStart"/>
      <w:r>
        <w:rPr>
          <w:sz w:val="22"/>
        </w:rPr>
        <w:t>энерговыделения</w:t>
      </w:r>
      <w:proofErr w:type="spellEnd"/>
      <w:r>
        <w:rPr>
          <w:sz w:val="22"/>
        </w:rPr>
        <w:t>.............................73</w:t>
      </w:r>
    </w:p>
    <w:p w:rsidR="00D812CE" w:rsidRDefault="00D812CE" w:rsidP="00D812CE">
      <w:pPr>
        <w:ind w:left="708" w:firstLine="708"/>
        <w:rPr>
          <w:sz w:val="22"/>
        </w:rPr>
      </w:pPr>
    </w:p>
    <w:p w:rsidR="00D812CE" w:rsidRDefault="00D812CE" w:rsidP="00D812CE">
      <w:pPr>
        <w:rPr>
          <w:b/>
          <w:sz w:val="22"/>
        </w:rPr>
      </w:pPr>
      <w:r>
        <w:rPr>
          <w:b/>
          <w:sz w:val="22"/>
        </w:rPr>
        <w:t>1.3. Точечная кинетика реактора</w:t>
      </w:r>
      <w:r>
        <w:rPr>
          <w:sz w:val="22"/>
        </w:rPr>
        <w:t>..................................................74</w:t>
      </w:r>
    </w:p>
    <w:p w:rsidR="00D812CE" w:rsidRDefault="00D812CE" w:rsidP="00D812CE">
      <w:pPr>
        <w:rPr>
          <w:b/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sz w:val="22"/>
        </w:rPr>
        <w:t>1.3.1. Элементарные уравнения кинетики........................................74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1.3.2. Период реактора........................................................................75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1.3.3. Запаздывающие нейтроны.......................................................77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1.3.4. Анализ переходных процессов при скачках реактивности..82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b/>
          <w:sz w:val="22"/>
        </w:rPr>
      </w:pPr>
      <w:r>
        <w:rPr>
          <w:b/>
          <w:sz w:val="22"/>
        </w:rPr>
        <w:t>1.4. Отравление реактора</w:t>
      </w:r>
      <w:r>
        <w:rPr>
          <w:sz w:val="22"/>
        </w:rPr>
        <w:t>................................................................85</w:t>
      </w:r>
    </w:p>
    <w:p w:rsidR="00D812CE" w:rsidRDefault="00D812CE" w:rsidP="00D812CE">
      <w:pPr>
        <w:rPr>
          <w:b/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sz w:val="22"/>
        </w:rPr>
        <w:t>1.4.1. Отравление реактора ксеноном...............................................85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1.4.2. Ксеноновые колебания.............................................................95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1.4.3. Отравление реактора самарием.............................................102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b/>
          <w:sz w:val="22"/>
        </w:rPr>
        <w:t>1.5. Динамика ядерных энергоблоков</w:t>
      </w:r>
      <w:r>
        <w:rPr>
          <w:sz w:val="22"/>
        </w:rPr>
        <w:t>.........................................113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sz w:val="22"/>
        </w:rPr>
        <w:t>1.5.1. Энергоблок с реактором ВВЭР..............................................114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ab/>
        <w:t>1.5.1.1. Саморегулирование реакторной установки..........115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ab/>
        <w:t>1.5.1.2. Программы регулирования энергоблока..............116</w:t>
      </w:r>
    </w:p>
    <w:p w:rsidR="00D812CE" w:rsidRDefault="00D812CE" w:rsidP="00D812CE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Математическая модель энергоблока с реактором </w:t>
      </w:r>
    </w:p>
    <w:p w:rsidR="00D812CE" w:rsidRDefault="00D812CE" w:rsidP="00D812CE">
      <w:pPr>
        <w:ind w:left="708"/>
        <w:rPr>
          <w:sz w:val="22"/>
        </w:rPr>
      </w:pPr>
      <w:r>
        <w:rPr>
          <w:sz w:val="22"/>
        </w:rPr>
        <w:t xml:space="preserve">            ВВЭР..........................................................................119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1.5.2. Энергоблок с реактором РБМК.............................................125</w:t>
      </w:r>
    </w:p>
    <w:p w:rsidR="00D812CE" w:rsidRDefault="00D812CE" w:rsidP="00D812CE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Математическая модель энергоблока с реактором </w:t>
      </w:r>
    </w:p>
    <w:p w:rsidR="00D812CE" w:rsidRDefault="00D812CE" w:rsidP="00D812CE">
      <w:pPr>
        <w:ind w:left="708"/>
        <w:rPr>
          <w:sz w:val="22"/>
        </w:rPr>
      </w:pPr>
      <w:r>
        <w:rPr>
          <w:sz w:val="22"/>
        </w:rPr>
        <w:t xml:space="preserve">            РБМК.........................................................................126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b/>
          <w:sz w:val="22"/>
        </w:rPr>
      </w:pPr>
      <w:r>
        <w:rPr>
          <w:b/>
          <w:sz w:val="22"/>
        </w:rPr>
        <w:lastRenderedPageBreak/>
        <w:t>ГЛАВА 2. ПРАКТИЧЕСКАЯ ЧАСТЬ</w:t>
      </w:r>
      <w:r>
        <w:rPr>
          <w:sz w:val="22"/>
        </w:rPr>
        <w:t>........................................132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b/>
          <w:sz w:val="22"/>
        </w:rPr>
        <w:t>2.1. Критический реактор</w:t>
      </w:r>
      <w:r>
        <w:rPr>
          <w:sz w:val="22"/>
        </w:rPr>
        <w:t>..............................................................132</w:t>
      </w:r>
    </w:p>
    <w:p w:rsidR="00D812CE" w:rsidRDefault="00D812CE" w:rsidP="00D812CE">
      <w:pPr>
        <w:rPr>
          <w:b/>
          <w:sz w:val="22"/>
        </w:rPr>
      </w:pPr>
    </w:p>
    <w:p w:rsidR="00D812CE" w:rsidRDefault="00D812CE" w:rsidP="00D812CE">
      <w:pPr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Исследование поведения поля </w:t>
      </w:r>
      <w:proofErr w:type="spellStart"/>
      <w:r>
        <w:rPr>
          <w:sz w:val="22"/>
        </w:rPr>
        <w:t>энерговыделения</w:t>
      </w:r>
      <w:proofErr w:type="spellEnd"/>
      <w:r>
        <w:rPr>
          <w:sz w:val="22"/>
        </w:rPr>
        <w:t xml:space="preserve"> в </w:t>
      </w:r>
      <w:proofErr w:type="spellStart"/>
      <w:r>
        <w:rPr>
          <w:sz w:val="22"/>
        </w:rPr>
        <w:t>двухзонном</w:t>
      </w:r>
      <w:proofErr w:type="spellEnd"/>
      <w:r>
        <w:rPr>
          <w:sz w:val="22"/>
        </w:rPr>
        <w:t xml:space="preserve"> реакторе...................................................................132</w:t>
      </w:r>
    </w:p>
    <w:p w:rsidR="00D812CE" w:rsidRDefault="00D812CE" w:rsidP="00D812CE">
      <w:pPr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Профилирование поля </w:t>
      </w:r>
      <w:proofErr w:type="spellStart"/>
      <w:r>
        <w:rPr>
          <w:sz w:val="22"/>
        </w:rPr>
        <w:t>энерговыделения</w:t>
      </w:r>
      <w:proofErr w:type="spellEnd"/>
      <w:r>
        <w:rPr>
          <w:sz w:val="22"/>
        </w:rPr>
        <w:t xml:space="preserve"> в </w:t>
      </w:r>
      <w:proofErr w:type="gramStart"/>
      <w:r>
        <w:rPr>
          <w:sz w:val="22"/>
        </w:rPr>
        <w:t>многозонном</w:t>
      </w:r>
      <w:proofErr w:type="gramEnd"/>
      <w:r>
        <w:rPr>
          <w:sz w:val="22"/>
        </w:rPr>
        <w:t xml:space="preserve"> 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     </w:t>
      </w:r>
      <w:proofErr w:type="gramStart"/>
      <w:r>
        <w:rPr>
          <w:sz w:val="22"/>
        </w:rPr>
        <w:t>реакторе</w:t>
      </w:r>
      <w:proofErr w:type="gramEnd"/>
      <w:r>
        <w:rPr>
          <w:sz w:val="22"/>
        </w:rPr>
        <w:t>.........................................................................................133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b/>
          <w:sz w:val="22"/>
        </w:rPr>
        <w:t>2.2. Точечная кинетика реактора</w:t>
      </w:r>
      <w:r>
        <w:rPr>
          <w:sz w:val="22"/>
        </w:rPr>
        <w:t>................................................136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b/>
          <w:sz w:val="22"/>
        </w:rPr>
        <w:t>2.3. Отравление реактора</w:t>
      </w:r>
      <w:r>
        <w:rPr>
          <w:sz w:val="22"/>
        </w:rPr>
        <w:t>..............................................................137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sz w:val="22"/>
        </w:rPr>
        <w:t>2.3.1. Стационарное отравление ксеноном.....................................137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2.3.2. Нестационарное отравление ксеноном.................................138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2.3.3. </w:t>
      </w:r>
      <w:proofErr w:type="spellStart"/>
      <w:r>
        <w:rPr>
          <w:sz w:val="22"/>
        </w:rPr>
        <w:t>Самариевое</w:t>
      </w:r>
      <w:proofErr w:type="spellEnd"/>
      <w:r>
        <w:rPr>
          <w:sz w:val="22"/>
        </w:rPr>
        <w:t xml:space="preserve"> отравление..........................................................140</w:t>
      </w:r>
    </w:p>
    <w:p w:rsidR="00D812CE" w:rsidRDefault="00D812CE" w:rsidP="00D812CE">
      <w:pPr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Устойчивость реактора по отношению к возникновению 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          ксеноновых колебаний...........................................................140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numPr>
          <w:ilvl w:val="0"/>
          <w:numId w:val="9"/>
        </w:numPr>
        <w:rPr>
          <w:b/>
          <w:sz w:val="22"/>
        </w:rPr>
      </w:pPr>
      <w:r>
        <w:rPr>
          <w:b/>
          <w:sz w:val="22"/>
        </w:rPr>
        <w:t xml:space="preserve">Исследование переходных процессов в энергоблоке </w:t>
      </w:r>
    </w:p>
    <w:p w:rsidR="00D812CE" w:rsidRDefault="00D812CE" w:rsidP="00D812CE">
      <w:pPr>
        <w:rPr>
          <w:b/>
          <w:sz w:val="22"/>
        </w:rPr>
      </w:pPr>
      <w:r>
        <w:rPr>
          <w:b/>
          <w:sz w:val="22"/>
        </w:rPr>
        <w:t xml:space="preserve">       с учетом  </w:t>
      </w:r>
      <w:proofErr w:type="gramStart"/>
      <w:r>
        <w:rPr>
          <w:b/>
          <w:sz w:val="22"/>
        </w:rPr>
        <w:t>нейтронно-физических</w:t>
      </w:r>
      <w:proofErr w:type="gramEnd"/>
      <w:r>
        <w:rPr>
          <w:b/>
          <w:sz w:val="22"/>
        </w:rPr>
        <w:t xml:space="preserve"> и теплофизических </w:t>
      </w:r>
    </w:p>
    <w:p w:rsidR="00D812CE" w:rsidRDefault="00D812CE" w:rsidP="00D812CE">
      <w:pPr>
        <w:rPr>
          <w:sz w:val="22"/>
        </w:rPr>
      </w:pPr>
      <w:r>
        <w:rPr>
          <w:b/>
          <w:sz w:val="22"/>
        </w:rPr>
        <w:t xml:space="preserve">       обратных связей</w:t>
      </w:r>
      <w:r>
        <w:rPr>
          <w:sz w:val="22"/>
        </w:rPr>
        <w:t>.......................................................................144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sz w:val="22"/>
        </w:rPr>
        <w:t>2.4.1. Энергоблок с реактором ВВЭР-1000....................................144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>2.4.2. Энергоблок с реактором РБМК-1000....................................148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b/>
          <w:sz w:val="22"/>
        </w:rPr>
        <w:t>ГЛАВА 3. КОНТРОЛИРУЮЩАЯ СИСТЕМА</w:t>
      </w:r>
      <w:r>
        <w:rPr>
          <w:sz w:val="22"/>
        </w:rPr>
        <w:t>........................152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sz w:val="22"/>
        </w:rPr>
        <w:t>3.1. Пользовательский интерфейс...................................................152</w:t>
      </w:r>
    </w:p>
    <w:p w:rsidR="00D812CE" w:rsidRDefault="00D812CE" w:rsidP="00D812CE">
      <w:pPr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Возможности по созданию индивидуальной контролирующей </w:t>
      </w:r>
    </w:p>
    <w:p w:rsidR="00D812CE" w:rsidRDefault="00D812CE" w:rsidP="00D812CE">
      <w:pPr>
        <w:rPr>
          <w:sz w:val="22"/>
        </w:rPr>
      </w:pPr>
      <w:r>
        <w:rPr>
          <w:sz w:val="22"/>
        </w:rPr>
        <w:t xml:space="preserve">     системы и пример ее реализации...............................................154</w:t>
      </w: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</w:p>
    <w:p w:rsidR="00D812CE" w:rsidRDefault="00D812CE" w:rsidP="00D812CE">
      <w:pPr>
        <w:rPr>
          <w:sz w:val="22"/>
        </w:rPr>
      </w:pPr>
      <w:r>
        <w:rPr>
          <w:b/>
          <w:sz w:val="22"/>
        </w:rPr>
        <w:t>СПИСОК ЛИТЕРАТУРЫ</w:t>
      </w:r>
      <w:r w:rsidRPr="003B1286">
        <w:rPr>
          <w:sz w:val="22"/>
        </w:rPr>
        <w:t>......................................................</w:t>
      </w:r>
      <w:r>
        <w:rPr>
          <w:sz w:val="22"/>
        </w:rPr>
        <w:t>.......</w:t>
      </w:r>
      <w:r w:rsidRPr="003B1286">
        <w:rPr>
          <w:sz w:val="22"/>
        </w:rPr>
        <w:t>157</w:t>
      </w:r>
    </w:p>
    <w:p w:rsidR="00D812CE" w:rsidRDefault="00D812CE" w:rsidP="00D812CE">
      <w:pPr>
        <w:spacing w:line="360" w:lineRule="auto"/>
      </w:pPr>
    </w:p>
    <w:p w:rsidR="00D812CE" w:rsidRPr="00AB1741" w:rsidRDefault="00D812CE" w:rsidP="00D812CE">
      <w:pPr>
        <w:jc w:val="center"/>
        <w:rPr>
          <w:b/>
          <w:sz w:val="28"/>
          <w:szCs w:val="28"/>
        </w:rPr>
      </w:pPr>
      <w:r w:rsidRPr="00AB1741">
        <w:rPr>
          <w:b/>
          <w:sz w:val="28"/>
          <w:szCs w:val="28"/>
        </w:rPr>
        <w:t xml:space="preserve">План практических занятий </w:t>
      </w:r>
    </w:p>
    <w:p w:rsidR="00D812CE" w:rsidRPr="00AB1741" w:rsidRDefault="00D812CE" w:rsidP="00D812CE">
      <w:pPr>
        <w:jc w:val="center"/>
        <w:rPr>
          <w:sz w:val="28"/>
          <w:szCs w:val="28"/>
        </w:rPr>
      </w:pPr>
    </w:p>
    <w:p w:rsidR="00D812CE" w:rsidRPr="00AB1741" w:rsidRDefault="00D812CE" w:rsidP="00D812CE">
      <w:pPr>
        <w:jc w:val="center"/>
        <w:rPr>
          <w:sz w:val="28"/>
          <w:szCs w:val="28"/>
          <w:u w:val="single"/>
        </w:rPr>
      </w:pPr>
      <w:r w:rsidRPr="00AB1741">
        <w:rPr>
          <w:sz w:val="28"/>
          <w:szCs w:val="28"/>
          <w:u w:val="single"/>
        </w:rPr>
        <w:t>Занятие №1 (2 час) Замедление нейтронов</w:t>
      </w:r>
    </w:p>
    <w:p w:rsidR="00D812CE" w:rsidRPr="00AB1741" w:rsidRDefault="00D812CE" w:rsidP="00D812CE">
      <w:pPr>
        <w:rPr>
          <w:sz w:val="28"/>
          <w:szCs w:val="28"/>
        </w:rPr>
      </w:pPr>
      <w:r w:rsidRPr="00AB1741">
        <w:rPr>
          <w:sz w:val="28"/>
          <w:szCs w:val="28"/>
        </w:rPr>
        <w:t>Решение уравнения замедления на водороде. Замедление с поглощением. Вероятность избежать резонансного захвата.</w:t>
      </w:r>
    </w:p>
    <w:p w:rsidR="00D812CE" w:rsidRPr="00AB1741" w:rsidRDefault="00D812CE" w:rsidP="00D812CE">
      <w:pPr>
        <w:rPr>
          <w:sz w:val="28"/>
          <w:szCs w:val="28"/>
        </w:rPr>
      </w:pPr>
    </w:p>
    <w:p w:rsidR="00D812CE" w:rsidRPr="00AB1741" w:rsidRDefault="00D812CE" w:rsidP="00D812CE">
      <w:pPr>
        <w:jc w:val="center"/>
        <w:rPr>
          <w:sz w:val="28"/>
          <w:szCs w:val="28"/>
          <w:u w:val="single"/>
        </w:rPr>
      </w:pPr>
      <w:r w:rsidRPr="00AB1741">
        <w:rPr>
          <w:sz w:val="28"/>
          <w:szCs w:val="28"/>
          <w:u w:val="single"/>
        </w:rPr>
        <w:t>Занятие №2 (4 часа) Критический реактор</w:t>
      </w:r>
    </w:p>
    <w:p w:rsidR="00D812CE" w:rsidRPr="00AB1741" w:rsidRDefault="00D812CE" w:rsidP="00D812CE">
      <w:pPr>
        <w:rPr>
          <w:sz w:val="28"/>
          <w:szCs w:val="28"/>
        </w:rPr>
      </w:pPr>
      <w:r w:rsidRPr="00AB1741">
        <w:rPr>
          <w:sz w:val="28"/>
          <w:szCs w:val="28"/>
        </w:rPr>
        <w:t>Условия, используемые при решении уравнения диффузии. Условно критический реактор.</w:t>
      </w:r>
      <w:r w:rsidRPr="00AB1741">
        <w:rPr>
          <w:sz w:val="28"/>
          <w:szCs w:val="28"/>
          <w:u w:val="single"/>
        </w:rPr>
        <w:t xml:space="preserve"> </w:t>
      </w:r>
      <w:r w:rsidRPr="00AB1741">
        <w:rPr>
          <w:sz w:val="28"/>
          <w:szCs w:val="28"/>
        </w:rPr>
        <w:t>Решение диффузионного уравнения  для различных форм активной зоны (плоская пластина, бесконечный цилиндр, параллелепипед).</w:t>
      </w:r>
    </w:p>
    <w:p w:rsidR="00D812CE" w:rsidRPr="00AB1741" w:rsidRDefault="00D812CE" w:rsidP="00D812CE">
      <w:pPr>
        <w:rPr>
          <w:sz w:val="28"/>
          <w:szCs w:val="28"/>
          <w:u w:val="single"/>
        </w:rPr>
      </w:pPr>
    </w:p>
    <w:p w:rsidR="00D812CE" w:rsidRPr="00AB1741" w:rsidRDefault="00D812CE" w:rsidP="00D812CE">
      <w:pPr>
        <w:jc w:val="center"/>
        <w:rPr>
          <w:sz w:val="28"/>
          <w:szCs w:val="28"/>
          <w:u w:val="single"/>
        </w:rPr>
      </w:pPr>
      <w:r w:rsidRPr="00AB1741">
        <w:rPr>
          <w:sz w:val="28"/>
          <w:szCs w:val="28"/>
          <w:u w:val="single"/>
        </w:rPr>
        <w:t>Занятие №3 (4 часа) Критический реактор</w:t>
      </w:r>
    </w:p>
    <w:p w:rsidR="00D812CE" w:rsidRPr="00AB1741" w:rsidRDefault="00D812CE" w:rsidP="00D812CE">
      <w:pPr>
        <w:pStyle w:val="2"/>
        <w:rPr>
          <w:b/>
          <w:sz w:val="28"/>
          <w:szCs w:val="28"/>
        </w:rPr>
      </w:pPr>
      <w:r w:rsidRPr="00AB1741">
        <w:rPr>
          <w:b/>
          <w:sz w:val="28"/>
          <w:szCs w:val="28"/>
        </w:rPr>
        <w:lastRenderedPageBreak/>
        <w:t xml:space="preserve">Многозонный реактор. </w:t>
      </w:r>
      <w:proofErr w:type="spellStart"/>
      <w:r w:rsidRPr="00AB1741">
        <w:rPr>
          <w:b/>
          <w:sz w:val="28"/>
          <w:szCs w:val="28"/>
        </w:rPr>
        <w:t>Двухзонная</w:t>
      </w:r>
      <w:proofErr w:type="spellEnd"/>
      <w:r w:rsidRPr="00AB1741">
        <w:rPr>
          <w:b/>
          <w:sz w:val="28"/>
          <w:szCs w:val="28"/>
        </w:rPr>
        <w:t xml:space="preserve"> пластина, отражатель. Цилиндрический реактор с отражателем.</w:t>
      </w:r>
    </w:p>
    <w:p w:rsidR="00D812CE" w:rsidRPr="00AB1741" w:rsidRDefault="00D812CE" w:rsidP="00D812CE">
      <w:pPr>
        <w:pStyle w:val="2"/>
        <w:rPr>
          <w:b/>
          <w:sz w:val="28"/>
          <w:szCs w:val="28"/>
        </w:rPr>
      </w:pPr>
    </w:p>
    <w:p w:rsidR="00D812CE" w:rsidRPr="00AB1741" w:rsidRDefault="00D812CE" w:rsidP="00D812CE">
      <w:pPr>
        <w:jc w:val="center"/>
        <w:rPr>
          <w:sz w:val="28"/>
          <w:szCs w:val="28"/>
          <w:u w:val="single"/>
        </w:rPr>
      </w:pPr>
      <w:r w:rsidRPr="00AB1741">
        <w:rPr>
          <w:sz w:val="28"/>
          <w:szCs w:val="28"/>
          <w:u w:val="single"/>
        </w:rPr>
        <w:t>Занятие №4 (4 часа) Кинетика реактора</w:t>
      </w:r>
    </w:p>
    <w:p w:rsidR="00D812CE" w:rsidRPr="00AB1741" w:rsidRDefault="00D812CE" w:rsidP="00D812CE">
      <w:pPr>
        <w:pStyle w:val="2"/>
        <w:rPr>
          <w:b/>
          <w:sz w:val="28"/>
          <w:szCs w:val="28"/>
        </w:rPr>
      </w:pPr>
      <w:r w:rsidRPr="00AB1741">
        <w:rPr>
          <w:b/>
          <w:sz w:val="28"/>
          <w:szCs w:val="28"/>
        </w:rPr>
        <w:t xml:space="preserve">Решение уравнений точечной кинетики в </w:t>
      </w:r>
      <w:proofErr w:type="spellStart"/>
      <w:r w:rsidRPr="00AB1741">
        <w:rPr>
          <w:b/>
          <w:sz w:val="28"/>
          <w:szCs w:val="28"/>
        </w:rPr>
        <w:t>одногрупповом</w:t>
      </w:r>
      <w:proofErr w:type="spellEnd"/>
      <w:r w:rsidRPr="00AB1741">
        <w:rPr>
          <w:b/>
          <w:sz w:val="28"/>
          <w:szCs w:val="28"/>
        </w:rPr>
        <w:t xml:space="preserve"> приближении. Точечный источник в </w:t>
      </w:r>
      <w:proofErr w:type="spellStart"/>
      <w:r w:rsidRPr="00AB1741">
        <w:rPr>
          <w:b/>
          <w:sz w:val="28"/>
          <w:szCs w:val="28"/>
        </w:rPr>
        <w:t>подкритическом</w:t>
      </w:r>
      <w:proofErr w:type="spellEnd"/>
      <w:r w:rsidRPr="00AB1741">
        <w:rPr>
          <w:b/>
          <w:sz w:val="28"/>
          <w:szCs w:val="28"/>
        </w:rPr>
        <w:t xml:space="preserve"> реакторе. Переходные процессы при положительном и отрицательном скачках </w:t>
      </w:r>
      <w:proofErr w:type="spellStart"/>
      <w:r w:rsidRPr="00AB1741">
        <w:rPr>
          <w:b/>
          <w:sz w:val="28"/>
          <w:szCs w:val="28"/>
        </w:rPr>
        <w:t>реативности</w:t>
      </w:r>
      <w:proofErr w:type="spellEnd"/>
      <w:r w:rsidRPr="00AB1741">
        <w:rPr>
          <w:b/>
          <w:sz w:val="28"/>
          <w:szCs w:val="28"/>
        </w:rPr>
        <w:t xml:space="preserve"> </w:t>
      </w:r>
    </w:p>
    <w:p w:rsidR="00D812CE" w:rsidRPr="00AB1741" w:rsidRDefault="00D812CE" w:rsidP="00D812CE">
      <w:pPr>
        <w:rPr>
          <w:sz w:val="28"/>
          <w:szCs w:val="28"/>
        </w:rPr>
      </w:pPr>
    </w:p>
    <w:p w:rsidR="00D812CE" w:rsidRPr="00AB1741" w:rsidRDefault="00D812CE" w:rsidP="00D812CE">
      <w:pPr>
        <w:jc w:val="center"/>
        <w:rPr>
          <w:sz w:val="28"/>
          <w:szCs w:val="28"/>
          <w:u w:val="single"/>
        </w:rPr>
      </w:pPr>
      <w:r w:rsidRPr="00AB1741">
        <w:rPr>
          <w:sz w:val="28"/>
          <w:szCs w:val="28"/>
          <w:u w:val="single"/>
        </w:rPr>
        <w:t xml:space="preserve">Занятие №5 (3 часа) Отравление реактора </w:t>
      </w:r>
      <w:proofErr w:type="spellStart"/>
      <w:proofErr w:type="gramStart"/>
      <w:r w:rsidRPr="00AB1741">
        <w:rPr>
          <w:sz w:val="28"/>
          <w:szCs w:val="28"/>
          <w:u w:val="single"/>
        </w:rPr>
        <w:t>реактора</w:t>
      </w:r>
      <w:proofErr w:type="spellEnd"/>
      <w:proofErr w:type="gramEnd"/>
    </w:p>
    <w:p w:rsidR="00D812CE" w:rsidRPr="00AB1741" w:rsidRDefault="00D812CE" w:rsidP="00D812CE">
      <w:pPr>
        <w:rPr>
          <w:sz w:val="28"/>
          <w:szCs w:val="28"/>
        </w:rPr>
      </w:pPr>
      <w:r w:rsidRPr="00AB1741">
        <w:rPr>
          <w:sz w:val="28"/>
          <w:szCs w:val="28"/>
        </w:rPr>
        <w:t>Решение уравнений отравления. Равновесное отравление, переходные процессы. Ксеноновые колебания.</w:t>
      </w:r>
    </w:p>
    <w:p w:rsidR="00D812CE" w:rsidRDefault="00D812CE" w:rsidP="00D812CE">
      <w:pPr>
        <w:rPr>
          <w:sz w:val="28"/>
          <w:szCs w:val="28"/>
        </w:rPr>
      </w:pPr>
    </w:p>
    <w:p w:rsidR="00D812CE" w:rsidRPr="003B1286" w:rsidRDefault="00D812CE" w:rsidP="00D812CE">
      <w:pPr>
        <w:jc w:val="center"/>
        <w:rPr>
          <w:b/>
          <w:sz w:val="28"/>
          <w:szCs w:val="28"/>
        </w:rPr>
      </w:pPr>
      <w:r w:rsidRPr="001F721A">
        <w:rPr>
          <w:b/>
          <w:sz w:val="28"/>
          <w:szCs w:val="28"/>
        </w:rPr>
        <w:t>Задание на самостоятельную работу.</w:t>
      </w:r>
    </w:p>
    <w:p w:rsidR="00D812CE" w:rsidRPr="003B1286" w:rsidRDefault="00D812CE" w:rsidP="00D812CE">
      <w:pPr>
        <w:jc w:val="center"/>
        <w:rPr>
          <w:b/>
          <w:sz w:val="28"/>
          <w:szCs w:val="28"/>
        </w:rPr>
      </w:pPr>
    </w:p>
    <w:p w:rsidR="00D812CE" w:rsidRPr="001F721A" w:rsidRDefault="00D812CE" w:rsidP="00D812CE">
      <w:pPr>
        <w:rPr>
          <w:i/>
          <w:sz w:val="28"/>
          <w:szCs w:val="28"/>
        </w:rPr>
      </w:pPr>
      <w:r w:rsidRPr="001F721A">
        <w:rPr>
          <w:i/>
          <w:sz w:val="28"/>
          <w:szCs w:val="28"/>
        </w:rPr>
        <w:t xml:space="preserve">С помощью </w:t>
      </w:r>
      <w:proofErr w:type="spellStart"/>
      <w:r w:rsidRPr="001F721A">
        <w:rPr>
          <w:i/>
          <w:sz w:val="28"/>
          <w:szCs w:val="28"/>
        </w:rPr>
        <w:t>автоматизировнной</w:t>
      </w:r>
      <w:proofErr w:type="spellEnd"/>
      <w:r w:rsidRPr="001F721A">
        <w:rPr>
          <w:i/>
          <w:sz w:val="28"/>
          <w:szCs w:val="28"/>
        </w:rPr>
        <w:t xml:space="preserve"> обучающей системы по физике реакторов:</w:t>
      </w:r>
    </w:p>
    <w:p w:rsidR="00D812CE" w:rsidRPr="001F721A" w:rsidRDefault="00D812CE" w:rsidP="00D812CE">
      <w:pPr>
        <w:rPr>
          <w:sz w:val="28"/>
          <w:szCs w:val="28"/>
        </w:rPr>
      </w:pPr>
      <w:r w:rsidRPr="001F721A">
        <w:rPr>
          <w:sz w:val="28"/>
          <w:szCs w:val="28"/>
        </w:rPr>
        <w:t>1. Изучить теоретические разделы:</w:t>
      </w:r>
    </w:p>
    <w:p w:rsidR="00D812CE" w:rsidRPr="001F721A" w:rsidRDefault="00D812CE" w:rsidP="00D812CE">
      <w:pPr>
        <w:numPr>
          <w:ilvl w:val="0"/>
          <w:numId w:val="11"/>
        </w:numPr>
        <w:rPr>
          <w:sz w:val="28"/>
          <w:szCs w:val="28"/>
        </w:rPr>
      </w:pPr>
      <w:r w:rsidRPr="001F721A">
        <w:rPr>
          <w:sz w:val="28"/>
          <w:szCs w:val="28"/>
        </w:rPr>
        <w:t>-критический реактор;</w:t>
      </w:r>
    </w:p>
    <w:p w:rsidR="00D812CE" w:rsidRPr="001F721A" w:rsidRDefault="00D812CE" w:rsidP="00D812CE">
      <w:pPr>
        <w:numPr>
          <w:ilvl w:val="0"/>
          <w:numId w:val="11"/>
        </w:numPr>
        <w:rPr>
          <w:sz w:val="28"/>
          <w:szCs w:val="28"/>
        </w:rPr>
      </w:pPr>
      <w:r w:rsidRPr="001F721A">
        <w:rPr>
          <w:sz w:val="28"/>
          <w:szCs w:val="28"/>
        </w:rPr>
        <w:t>-кинетика реактора;</w:t>
      </w:r>
    </w:p>
    <w:p w:rsidR="00D812CE" w:rsidRPr="001F721A" w:rsidRDefault="00D812CE" w:rsidP="00D812CE">
      <w:pPr>
        <w:numPr>
          <w:ilvl w:val="0"/>
          <w:numId w:val="11"/>
        </w:numPr>
        <w:rPr>
          <w:sz w:val="28"/>
          <w:szCs w:val="28"/>
        </w:rPr>
      </w:pPr>
      <w:r w:rsidRPr="001F721A">
        <w:rPr>
          <w:sz w:val="28"/>
          <w:szCs w:val="28"/>
        </w:rPr>
        <w:t>-отравления реактора.</w:t>
      </w:r>
    </w:p>
    <w:p w:rsidR="00D812CE" w:rsidRPr="001F721A" w:rsidRDefault="00D812CE" w:rsidP="00D812CE">
      <w:pPr>
        <w:rPr>
          <w:sz w:val="28"/>
          <w:szCs w:val="28"/>
        </w:rPr>
      </w:pPr>
      <w:r w:rsidRPr="001F721A">
        <w:rPr>
          <w:sz w:val="28"/>
          <w:szCs w:val="28"/>
        </w:rPr>
        <w:t>2. С помощью практических разделов АОС выполнить исследования физических явлений по перечисленным выше темам.</w:t>
      </w:r>
    </w:p>
    <w:p w:rsidR="00D812CE" w:rsidRPr="001F721A" w:rsidRDefault="00D812CE" w:rsidP="00D812CE">
      <w:pPr>
        <w:rPr>
          <w:sz w:val="28"/>
          <w:szCs w:val="28"/>
        </w:rPr>
      </w:pPr>
      <w:r w:rsidRPr="001F721A">
        <w:rPr>
          <w:sz w:val="28"/>
          <w:szCs w:val="28"/>
        </w:rPr>
        <w:t>3. Написать отчет о проведенных исследованиях.</w:t>
      </w:r>
    </w:p>
    <w:p w:rsidR="00D812CE" w:rsidRPr="001F721A" w:rsidRDefault="00D812CE" w:rsidP="00D812CE">
      <w:pPr>
        <w:rPr>
          <w:sz w:val="28"/>
          <w:szCs w:val="28"/>
        </w:rPr>
      </w:pPr>
      <w:r w:rsidRPr="001F721A">
        <w:rPr>
          <w:sz w:val="28"/>
          <w:szCs w:val="28"/>
        </w:rPr>
        <w:t>4. Ответить на контрольные вопросы АОС</w:t>
      </w:r>
    </w:p>
    <w:p w:rsidR="00D812CE" w:rsidRPr="0053280B" w:rsidRDefault="00D812CE" w:rsidP="00D812CE">
      <w:pPr>
        <w:jc w:val="center"/>
        <w:rPr>
          <w:b/>
          <w:sz w:val="28"/>
          <w:szCs w:val="28"/>
        </w:rPr>
      </w:pPr>
      <w:r w:rsidRPr="0053280B">
        <w:rPr>
          <w:b/>
          <w:sz w:val="28"/>
          <w:szCs w:val="28"/>
        </w:rPr>
        <w:t>Контрольно-измерительный материал</w:t>
      </w:r>
    </w:p>
    <w:p w:rsidR="00D812CE" w:rsidRPr="0053280B" w:rsidRDefault="00D812CE" w:rsidP="00D812CE">
      <w:pPr>
        <w:rPr>
          <w:b/>
          <w:sz w:val="28"/>
          <w:szCs w:val="28"/>
        </w:rPr>
      </w:pPr>
      <w:r w:rsidRPr="0053280B">
        <w:rPr>
          <w:b/>
          <w:sz w:val="28"/>
          <w:szCs w:val="28"/>
        </w:rPr>
        <w:t xml:space="preserve">Автоматизированное тестирование 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jc w:val="center"/>
        <w:rPr>
          <w:b/>
          <w:sz w:val="28"/>
          <w:szCs w:val="28"/>
        </w:rPr>
      </w:pPr>
      <w:r w:rsidRPr="0053280B">
        <w:rPr>
          <w:b/>
          <w:sz w:val="28"/>
          <w:szCs w:val="28"/>
        </w:rPr>
        <w:t xml:space="preserve">Тема </w:t>
      </w:r>
      <w:proofErr w:type="gramStart"/>
      <w:r w:rsidRPr="0053280B">
        <w:rPr>
          <w:b/>
          <w:sz w:val="28"/>
          <w:szCs w:val="28"/>
        </w:rPr>
        <w:t>:«</w:t>
      </w:r>
      <w:proofErr w:type="gramEnd"/>
      <w:r w:rsidRPr="0053280B">
        <w:rPr>
          <w:b/>
          <w:sz w:val="28"/>
          <w:szCs w:val="28"/>
        </w:rPr>
        <w:t>Критический реактор» (2-ая неделя)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1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Что такое </w:t>
      </w:r>
      <w:proofErr w:type="spellStart"/>
      <w:r w:rsidRPr="0053280B">
        <w:rPr>
          <w:sz w:val="28"/>
          <w:szCs w:val="28"/>
        </w:rPr>
        <w:t>Кэф</w:t>
      </w:r>
      <w:proofErr w:type="spellEnd"/>
      <w:r w:rsidRPr="0053280B">
        <w:rPr>
          <w:sz w:val="28"/>
          <w:szCs w:val="28"/>
        </w:rPr>
        <w:t>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коэффициент размножения нейтронов в бесконечной среде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отношение числа нейтронов в данном поколении к числу нейтронов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в предыдущем поколении [10]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наименьшее собственное значение уравнения диффузии нейтронов [10]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2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 </w:t>
      </w:r>
      <w:proofErr w:type="spellStart"/>
      <w:r w:rsidRPr="0053280B">
        <w:rPr>
          <w:sz w:val="28"/>
          <w:szCs w:val="28"/>
        </w:rPr>
        <w:t>Кэф</w:t>
      </w:r>
      <w:proofErr w:type="spellEnd"/>
      <w:r w:rsidRPr="0053280B">
        <w:rPr>
          <w:sz w:val="28"/>
          <w:szCs w:val="28"/>
        </w:rPr>
        <w:t xml:space="preserve"> связано с реактивностью?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реактивность - отклонение </w:t>
      </w:r>
      <w:proofErr w:type="spellStart"/>
      <w:r w:rsidRPr="0053280B">
        <w:rPr>
          <w:sz w:val="28"/>
          <w:szCs w:val="28"/>
        </w:rPr>
        <w:t>Кэф</w:t>
      </w:r>
      <w:proofErr w:type="spellEnd"/>
      <w:r w:rsidRPr="0053280B">
        <w:rPr>
          <w:sz w:val="28"/>
          <w:szCs w:val="28"/>
        </w:rPr>
        <w:t xml:space="preserve"> от единицы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реактивность - </w:t>
      </w:r>
      <w:proofErr w:type="gramStart"/>
      <w:r w:rsidRPr="0053280B">
        <w:rPr>
          <w:sz w:val="28"/>
          <w:szCs w:val="28"/>
        </w:rPr>
        <w:t>относительное</w:t>
      </w:r>
      <w:proofErr w:type="gramEnd"/>
      <w:r w:rsidRPr="0053280B">
        <w:rPr>
          <w:sz w:val="28"/>
          <w:szCs w:val="28"/>
        </w:rPr>
        <w:t xml:space="preserve"> </w:t>
      </w:r>
      <w:proofErr w:type="spellStart"/>
      <w:r w:rsidRPr="0053280B">
        <w:rPr>
          <w:sz w:val="28"/>
          <w:szCs w:val="28"/>
        </w:rPr>
        <w:t>отклоненик</w:t>
      </w:r>
      <w:proofErr w:type="spellEnd"/>
      <w:r w:rsidRPr="0053280B">
        <w:rPr>
          <w:sz w:val="28"/>
          <w:szCs w:val="28"/>
        </w:rPr>
        <w:t xml:space="preserve"> </w:t>
      </w:r>
      <w:proofErr w:type="spellStart"/>
      <w:r w:rsidRPr="0053280B">
        <w:rPr>
          <w:sz w:val="28"/>
          <w:szCs w:val="28"/>
        </w:rPr>
        <w:t>Кэф</w:t>
      </w:r>
      <w:proofErr w:type="spellEnd"/>
      <w:r w:rsidRPr="0053280B">
        <w:rPr>
          <w:sz w:val="28"/>
          <w:szCs w:val="28"/>
        </w:rPr>
        <w:t xml:space="preserve"> от единицы [10]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реактивность - отклонения </w:t>
      </w:r>
      <w:proofErr w:type="spellStart"/>
      <w:r w:rsidRPr="0053280B">
        <w:rPr>
          <w:sz w:val="28"/>
          <w:szCs w:val="28"/>
        </w:rPr>
        <w:t>Кэф</w:t>
      </w:r>
      <w:proofErr w:type="spellEnd"/>
      <w:r w:rsidRPr="0053280B">
        <w:rPr>
          <w:sz w:val="28"/>
          <w:szCs w:val="28"/>
        </w:rPr>
        <w:t xml:space="preserve"> от </w:t>
      </w:r>
      <w:proofErr w:type="gramStart"/>
      <w:r w:rsidRPr="0053280B">
        <w:rPr>
          <w:sz w:val="28"/>
          <w:szCs w:val="28"/>
        </w:rPr>
        <w:t>К(</w:t>
      </w:r>
      <w:proofErr w:type="spellStart"/>
      <w:proofErr w:type="gramEnd"/>
      <w:r w:rsidRPr="0053280B">
        <w:rPr>
          <w:sz w:val="28"/>
          <w:szCs w:val="28"/>
        </w:rPr>
        <w:t>бескон</w:t>
      </w:r>
      <w:proofErr w:type="spellEnd"/>
      <w:r w:rsidRPr="0053280B">
        <w:rPr>
          <w:sz w:val="28"/>
          <w:szCs w:val="28"/>
        </w:rPr>
        <w:t>.)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3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Повторяет ли профиль поля </w:t>
      </w:r>
      <w:proofErr w:type="spellStart"/>
      <w:r w:rsidRPr="0053280B">
        <w:rPr>
          <w:sz w:val="28"/>
          <w:szCs w:val="28"/>
        </w:rPr>
        <w:t>энерговыделения</w:t>
      </w:r>
      <w:proofErr w:type="spellEnd"/>
      <w:r w:rsidRPr="0053280B">
        <w:rPr>
          <w:sz w:val="28"/>
          <w:szCs w:val="28"/>
        </w:rPr>
        <w:t xml:space="preserve"> в реакторе профиль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поля нейтронов?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да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нет [10]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знаю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4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Что такое коэффициент неравномерности поля </w:t>
      </w:r>
      <w:proofErr w:type="spellStart"/>
      <w:r w:rsidRPr="0053280B">
        <w:rPr>
          <w:sz w:val="28"/>
          <w:szCs w:val="28"/>
        </w:rPr>
        <w:t>энерговыделения</w:t>
      </w:r>
      <w:proofErr w:type="spellEnd"/>
      <w:r w:rsidRPr="0053280B">
        <w:rPr>
          <w:sz w:val="28"/>
          <w:szCs w:val="28"/>
        </w:rPr>
        <w:t xml:space="preserve"> и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поля нейтронов?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отношение максимального значения к </w:t>
      </w:r>
      <w:proofErr w:type="gramStart"/>
      <w:r w:rsidRPr="0053280B">
        <w:rPr>
          <w:sz w:val="28"/>
          <w:szCs w:val="28"/>
        </w:rPr>
        <w:t>минимальному</w:t>
      </w:r>
      <w:proofErr w:type="gramEnd"/>
      <w:r w:rsidRPr="0053280B">
        <w:rPr>
          <w:sz w:val="28"/>
          <w:szCs w:val="28"/>
        </w:rPr>
        <w:t xml:space="preserve">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отношение максимального значения к среднему 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отношение среднего значения к </w:t>
      </w:r>
      <w:proofErr w:type="gramStart"/>
      <w:r w:rsidRPr="0053280B">
        <w:rPr>
          <w:sz w:val="28"/>
          <w:szCs w:val="28"/>
        </w:rPr>
        <w:t>минимальному</w:t>
      </w:r>
      <w:proofErr w:type="gramEnd"/>
      <w:r w:rsidRPr="0053280B">
        <w:rPr>
          <w:sz w:val="28"/>
          <w:szCs w:val="28"/>
        </w:rPr>
        <w:t xml:space="preserve">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5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Какой запас реактивности называют оперативным?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</w:t>
      </w:r>
      <w:proofErr w:type="gramStart"/>
      <w:r w:rsidRPr="0053280B">
        <w:rPr>
          <w:sz w:val="28"/>
          <w:szCs w:val="28"/>
        </w:rPr>
        <w:t>предназначенный</w:t>
      </w:r>
      <w:proofErr w:type="gramEnd"/>
      <w:r w:rsidRPr="0053280B">
        <w:rPr>
          <w:sz w:val="28"/>
          <w:szCs w:val="28"/>
        </w:rPr>
        <w:t xml:space="preserve"> для прекращения цепной реакции деления при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</w:t>
      </w:r>
      <w:proofErr w:type="gramStart"/>
      <w:r w:rsidRPr="0053280B">
        <w:rPr>
          <w:sz w:val="28"/>
          <w:szCs w:val="28"/>
        </w:rPr>
        <w:t>возникновении</w:t>
      </w:r>
      <w:proofErr w:type="gramEnd"/>
      <w:r w:rsidRPr="0053280B">
        <w:rPr>
          <w:sz w:val="28"/>
          <w:szCs w:val="28"/>
        </w:rPr>
        <w:t xml:space="preserve"> аварийных ситуаций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</w:t>
      </w:r>
      <w:proofErr w:type="gramStart"/>
      <w:r w:rsidRPr="0053280B">
        <w:rPr>
          <w:sz w:val="28"/>
          <w:szCs w:val="28"/>
        </w:rPr>
        <w:t>расходуемый</w:t>
      </w:r>
      <w:proofErr w:type="gramEnd"/>
      <w:r w:rsidRPr="0053280B">
        <w:rPr>
          <w:sz w:val="28"/>
          <w:szCs w:val="28"/>
        </w:rPr>
        <w:t xml:space="preserve"> на выгорание и </w:t>
      </w:r>
      <w:proofErr w:type="spellStart"/>
      <w:r w:rsidRPr="0053280B">
        <w:rPr>
          <w:sz w:val="28"/>
          <w:szCs w:val="28"/>
        </w:rPr>
        <w:t>шлакование</w:t>
      </w:r>
      <w:proofErr w:type="spellEnd"/>
      <w:r w:rsidRPr="0053280B">
        <w:rPr>
          <w:sz w:val="28"/>
          <w:szCs w:val="28"/>
        </w:rPr>
        <w:t xml:space="preserve"> горючего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это запас реактивности, имеющийся "на стержнях" СУЗ [20]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6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Что такое эффективность органа регулирования (ОР) ядерного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реактора?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это изменение </w:t>
      </w:r>
      <w:proofErr w:type="spellStart"/>
      <w:r w:rsidRPr="0053280B">
        <w:rPr>
          <w:sz w:val="28"/>
          <w:szCs w:val="28"/>
        </w:rPr>
        <w:t>Кэф</w:t>
      </w:r>
      <w:proofErr w:type="spellEnd"/>
      <w:r w:rsidRPr="0053280B">
        <w:rPr>
          <w:sz w:val="28"/>
          <w:szCs w:val="28"/>
        </w:rPr>
        <w:t xml:space="preserve"> при полном погружении ОР в активную зону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доля нейтронов, поглощенных ОР в реакторе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это  реактивность, которую ОР может скомпенсировать </w:t>
      </w:r>
      <w:proofErr w:type="gramStart"/>
      <w:r w:rsidRPr="0053280B">
        <w:rPr>
          <w:sz w:val="28"/>
          <w:szCs w:val="28"/>
        </w:rPr>
        <w:t>при</w:t>
      </w:r>
      <w:proofErr w:type="gramEnd"/>
      <w:r w:rsidRPr="0053280B">
        <w:rPr>
          <w:sz w:val="28"/>
          <w:szCs w:val="28"/>
        </w:rPr>
        <w:t xml:space="preserve"> его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 xml:space="preserve">  </w:t>
      </w:r>
      <w:proofErr w:type="gramStart"/>
      <w:r w:rsidRPr="0053280B">
        <w:rPr>
          <w:sz w:val="28"/>
          <w:szCs w:val="28"/>
        </w:rPr>
        <w:t>введении</w:t>
      </w:r>
      <w:proofErr w:type="gramEnd"/>
      <w:r w:rsidRPr="0053280B">
        <w:rPr>
          <w:sz w:val="28"/>
          <w:szCs w:val="28"/>
        </w:rPr>
        <w:t xml:space="preserve"> в АЗ и высвободить  при извлечении его из зоны [10]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7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Что такое дифференциальная характеристика органа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регулирования (ОР) ядерного реактора?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это относительное изменение потока нейтронов органом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регулирования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это изменение реактивности при перемещении ОР на единицу длины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в различных по высоте положениях 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это изменение </w:t>
      </w:r>
      <w:proofErr w:type="spellStart"/>
      <w:r w:rsidRPr="0053280B">
        <w:rPr>
          <w:sz w:val="28"/>
          <w:szCs w:val="28"/>
        </w:rPr>
        <w:t>Кэф</w:t>
      </w:r>
      <w:proofErr w:type="spellEnd"/>
      <w:r w:rsidRPr="0053280B">
        <w:rPr>
          <w:sz w:val="28"/>
          <w:szCs w:val="28"/>
        </w:rPr>
        <w:t xml:space="preserve"> </w:t>
      </w:r>
      <w:proofErr w:type="gramStart"/>
      <w:r w:rsidRPr="0053280B">
        <w:rPr>
          <w:sz w:val="28"/>
          <w:szCs w:val="28"/>
        </w:rPr>
        <w:t>при том</w:t>
      </w:r>
      <w:proofErr w:type="gramEnd"/>
      <w:r w:rsidRPr="0053280B">
        <w:rPr>
          <w:sz w:val="28"/>
          <w:szCs w:val="28"/>
        </w:rPr>
        <w:t xml:space="preserve"> же перемещении ОР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8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Что такое интегральная характеристика органа регулирования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(ОР) ядерного реактора?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зависимость </w:t>
      </w:r>
      <w:proofErr w:type="spellStart"/>
      <w:r w:rsidRPr="0053280B">
        <w:rPr>
          <w:sz w:val="28"/>
          <w:szCs w:val="28"/>
        </w:rPr>
        <w:t>Кэф</w:t>
      </w:r>
      <w:proofErr w:type="spellEnd"/>
      <w:r w:rsidRPr="0053280B">
        <w:rPr>
          <w:sz w:val="28"/>
          <w:szCs w:val="28"/>
        </w:rPr>
        <w:t xml:space="preserve"> от положения ОР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это относительное изменение потока нейтронов при </w:t>
      </w:r>
      <w:proofErr w:type="gramStart"/>
      <w:r w:rsidRPr="0053280B">
        <w:rPr>
          <w:sz w:val="28"/>
          <w:szCs w:val="28"/>
        </w:rPr>
        <w:t>полном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</w:t>
      </w:r>
      <w:proofErr w:type="gramStart"/>
      <w:r w:rsidRPr="0053280B">
        <w:rPr>
          <w:sz w:val="28"/>
          <w:szCs w:val="28"/>
        </w:rPr>
        <w:t>погружении</w:t>
      </w:r>
      <w:proofErr w:type="gramEnd"/>
      <w:r w:rsidRPr="0053280B">
        <w:rPr>
          <w:sz w:val="28"/>
          <w:szCs w:val="28"/>
        </w:rPr>
        <w:t xml:space="preserve"> ОР в активную зону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зависимость реактивности, которую компенсирует ОР, </w:t>
      </w:r>
      <w:proofErr w:type="gramStart"/>
      <w:r w:rsidRPr="0053280B">
        <w:rPr>
          <w:sz w:val="28"/>
          <w:szCs w:val="28"/>
        </w:rPr>
        <w:t>от</w:t>
      </w:r>
      <w:proofErr w:type="gramEnd"/>
      <w:r w:rsidRPr="0053280B">
        <w:rPr>
          <w:sz w:val="28"/>
          <w:szCs w:val="28"/>
        </w:rPr>
        <w:t xml:space="preserve"> </w:t>
      </w:r>
      <w:proofErr w:type="gramStart"/>
      <w:r w:rsidRPr="0053280B">
        <w:rPr>
          <w:sz w:val="28"/>
          <w:szCs w:val="28"/>
        </w:rPr>
        <w:t>его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положения по высоте активной зоны реактора [30]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9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Какое явление называется интерференцией стержней?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наличие колебательного процесса с пучностями и провалами в поле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нейтронов при определенном положении стержней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отличие суммарной эффективности нескольких стержней от суммы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эффективностей каждого стержня, измеренных отдельно [10]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10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Связана ли эффективность стержня со значением потока нейтронов?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практически нет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связь прямо пропорциональная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</w:t>
      </w:r>
      <w:proofErr w:type="gramStart"/>
      <w:r w:rsidRPr="0053280B">
        <w:rPr>
          <w:sz w:val="28"/>
          <w:szCs w:val="28"/>
        </w:rPr>
        <w:t>пропорциональна</w:t>
      </w:r>
      <w:proofErr w:type="gramEnd"/>
      <w:r w:rsidRPr="0053280B">
        <w:rPr>
          <w:sz w:val="28"/>
          <w:szCs w:val="28"/>
        </w:rPr>
        <w:t xml:space="preserve"> квадрату плотности потока [20]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11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Пропорционально ли распределение </w:t>
      </w:r>
      <w:proofErr w:type="spellStart"/>
      <w:r w:rsidRPr="0053280B">
        <w:rPr>
          <w:sz w:val="28"/>
          <w:szCs w:val="28"/>
        </w:rPr>
        <w:t>энерговыделения</w:t>
      </w:r>
      <w:proofErr w:type="spellEnd"/>
      <w:r w:rsidRPr="0053280B">
        <w:rPr>
          <w:sz w:val="28"/>
          <w:szCs w:val="28"/>
        </w:rPr>
        <w:t xml:space="preserve"> по высоте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>активной зоны: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плотности потока быстрых нейтронов [30]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плотности потока тепловых нейтронов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плотности потока быстрых и тепловых нейтронов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12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Какие факторы приводят к уменьшению потока нейтронов </w:t>
      </w:r>
      <w:proofErr w:type="gramStart"/>
      <w:r w:rsidRPr="0053280B">
        <w:rPr>
          <w:sz w:val="28"/>
          <w:szCs w:val="28"/>
        </w:rPr>
        <w:t>от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центра к периферии активной зоны?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поглощение нейтронов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утечка нейтронов [10]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другие факторы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13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Каков характер распределения потока тепловых нейтронов </w:t>
      </w:r>
      <w:proofErr w:type="gramStart"/>
      <w:r w:rsidRPr="0053280B">
        <w:rPr>
          <w:sz w:val="28"/>
          <w:szCs w:val="28"/>
        </w:rPr>
        <w:t>по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радиусу </w:t>
      </w:r>
      <w:proofErr w:type="spellStart"/>
      <w:r w:rsidRPr="0053280B">
        <w:rPr>
          <w:sz w:val="28"/>
          <w:szCs w:val="28"/>
        </w:rPr>
        <w:t>твэл</w:t>
      </w:r>
      <w:proofErr w:type="spellEnd"/>
      <w:r w:rsidRPr="0053280B">
        <w:rPr>
          <w:sz w:val="28"/>
          <w:szCs w:val="28"/>
        </w:rPr>
        <w:t>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распределение равномерное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максимум распределения наблюдается в центре </w:t>
      </w:r>
      <w:proofErr w:type="spellStart"/>
      <w:r w:rsidRPr="0053280B">
        <w:rPr>
          <w:sz w:val="28"/>
          <w:szCs w:val="28"/>
        </w:rPr>
        <w:t>твэла</w:t>
      </w:r>
      <w:proofErr w:type="spellEnd"/>
      <w:r w:rsidRPr="0053280B">
        <w:rPr>
          <w:sz w:val="28"/>
          <w:szCs w:val="28"/>
        </w:rPr>
        <w:t xml:space="preserve">, минимум -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на периферии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максимум распределения на границе </w:t>
      </w:r>
      <w:proofErr w:type="spellStart"/>
      <w:r w:rsidRPr="0053280B">
        <w:rPr>
          <w:sz w:val="28"/>
          <w:szCs w:val="28"/>
        </w:rPr>
        <w:t>твэла</w:t>
      </w:r>
      <w:proofErr w:type="spellEnd"/>
      <w:r w:rsidRPr="0053280B">
        <w:rPr>
          <w:sz w:val="28"/>
          <w:szCs w:val="28"/>
        </w:rPr>
        <w:t>, минимум - в его центре [20]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14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Каков характер распределения потока тепловых нейтронов </w:t>
      </w:r>
      <w:proofErr w:type="gramStart"/>
      <w:r w:rsidRPr="0053280B">
        <w:rPr>
          <w:sz w:val="28"/>
          <w:szCs w:val="28"/>
        </w:rPr>
        <w:t>по</w:t>
      </w:r>
      <w:proofErr w:type="gramEnd"/>
      <w:r w:rsidRPr="0053280B">
        <w:rPr>
          <w:sz w:val="28"/>
          <w:szCs w:val="28"/>
        </w:rPr>
        <w:t xml:space="preserve"> ради-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усу ТВС реактора типа РБМК?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распределение равномерное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максимум распределения - в центре ТВС, минимум - на границе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максимум распределения - на границе ТВС, минимум - в центре [30]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15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Какой способ профилирования полей </w:t>
      </w:r>
      <w:proofErr w:type="spellStart"/>
      <w:r w:rsidRPr="0053280B">
        <w:rPr>
          <w:sz w:val="28"/>
          <w:szCs w:val="28"/>
        </w:rPr>
        <w:t>энерговыделения</w:t>
      </w:r>
      <w:proofErr w:type="spellEnd"/>
      <w:r w:rsidRPr="0053280B">
        <w:rPr>
          <w:sz w:val="28"/>
          <w:szCs w:val="28"/>
        </w:rPr>
        <w:t xml:space="preserve"> обеспечивает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минимум потерь нейтронов?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перемещение стержней СУЗ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применение выгорающего поглотителя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перегрузки ТВС [10]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16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 xml:space="preserve">    Сигнал датчика ДК</w:t>
      </w:r>
      <w:proofErr w:type="gramStart"/>
      <w:r w:rsidRPr="0053280B">
        <w:rPr>
          <w:sz w:val="28"/>
          <w:szCs w:val="28"/>
        </w:rPr>
        <w:t>Э(</w:t>
      </w:r>
      <w:proofErr w:type="spellStart"/>
      <w:proofErr w:type="gramEnd"/>
      <w:r w:rsidRPr="0053280B">
        <w:rPr>
          <w:sz w:val="28"/>
          <w:szCs w:val="28"/>
        </w:rPr>
        <w:t>р</w:t>
      </w:r>
      <w:proofErr w:type="spellEnd"/>
      <w:r w:rsidRPr="0053280B">
        <w:rPr>
          <w:sz w:val="28"/>
          <w:szCs w:val="28"/>
        </w:rPr>
        <w:t>) пропорционален: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плотности тепловых нейтронов 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плотности быстрых нейтронов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плотности быстрых и тепловых нейтронов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17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Влияет ли размер активной зоны на эффективность органа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регулирования, помещенного в центр зоны?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да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нет [10]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знаю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18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Два органа регулирования (ОР) расположены - один  в центре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гомогенной активной зоны, другой - на краю зоны.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Где больше эффективность ОР?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эффективность ОР одинакова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в центре зоны [10]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на краю зоны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19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Два органа регулирования в реакторе на тепловых нейтронах</w:t>
      </w:r>
    </w:p>
    <w:p w:rsidR="00D812CE" w:rsidRPr="0053280B" w:rsidRDefault="00D812CE" w:rsidP="00D812CE">
      <w:pPr>
        <w:rPr>
          <w:sz w:val="28"/>
          <w:szCs w:val="28"/>
        </w:rPr>
      </w:pPr>
      <w:proofErr w:type="gramStart"/>
      <w:r w:rsidRPr="0053280B">
        <w:rPr>
          <w:sz w:val="28"/>
          <w:szCs w:val="28"/>
        </w:rPr>
        <w:t>расположены - один на краю активной зоны, другой - в отражателе.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Где больше эффективность органов регулирования?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в отражателе [30]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на краю зоны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эффективность одинакова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20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Где больше отличия между потоками быстрых и тепловых нейтронов?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в центре активной зоны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на краю активной зоны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в отражателе [20]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21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 xml:space="preserve">    Возрастает ли в отражателе поток тепловых нейтронов по сравнению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с краем активной зоны?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да [10]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нет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знаю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22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Стержень СУЗ перестают охлаждать. Что произойдет с его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эффективностью?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увеличится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уменьшится [30]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останется без изменения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23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 изменится эффективность органа регулирования, если его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сделать пустотелым, а полость в центре заполнить водой?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уменьшится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увеличится 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останется без изменения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24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В активной зоне реактора равномерно расположено 4 органа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регулирования (ОР) (1-2-3-4). Требуется снизить мощность реактора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в одной  из половин, минимально возмущая другую. Что делать?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погрузить первый и второй ОР, извлечь третий и четвертый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погрузить второй, извлечь третий [100]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погрузить первый и второй ОР, извлечь четвертый [0] 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jc w:val="center"/>
        <w:rPr>
          <w:b/>
          <w:sz w:val="28"/>
          <w:szCs w:val="28"/>
        </w:rPr>
      </w:pPr>
      <w:r w:rsidRPr="0053280B">
        <w:rPr>
          <w:b/>
          <w:sz w:val="28"/>
          <w:szCs w:val="28"/>
        </w:rPr>
        <w:t>Тема: «Кинетика реактора</w:t>
      </w:r>
      <w:r w:rsidRPr="0053280B">
        <w:rPr>
          <w:sz w:val="28"/>
          <w:szCs w:val="28"/>
        </w:rPr>
        <w:t xml:space="preserve">» </w:t>
      </w:r>
      <w:r w:rsidRPr="0053280B">
        <w:rPr>
          <w:b/>
          <w:sz w:val="28"/>
          <w:szCs w:val="28"/>
        </w:rPr>
        <w:t>(4-ая неделя)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1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 влияют запаздывающие нейтроны на скорость изменения </w:t>
      </w:r>
      <w:proofErr w:type="spellStart"/>
      <w:r w:rsidRPr="0053280B">
        <w:rPr>
          <w:sz w:val="28"/>
          <w:szCs w:val="28"/>
        </w:rPr>
        <w:t>мощ</w:t>
      </w:r>
      <w:proofErr w:type="spellEnd"/>
      <w:r w:rsidRPr="0053280B">
        <w:rPr>
          <w:sz w:val="28"/>
          <w:szCs w:val="28"/>
        </w:rPr>
        <w:t xml:space="preserve">- </w:t>
      </w:r>
    </w:p>
    <w:p w:rsidR="00D812CE" w:rsidRPr="0053280B" w:rsidRDefault="00D812CE" w:rsidP="00D812CE">
      <w:pPr>
        <w:rPr>
          <w:sz w:val="28"/>
          <w:szCs w:val="28"/>
        </w:rPr>
      </w:pPr>
      <w:proofErr w:type="spellStart"/>
      <w:r w:rsidRPr="0053280B">
        <w:rPr>
          <w:sz w:val="28"/>
          <w:szCs w:val="28"/>
        </w:rPr>
        <w:t>ности</w:t>
      </w:r>
      <w:proofErr w:type="spellEnd"/>
      <w:r w:rsidRPr="0053280B">
        <w:rPr>
          <w:sz w:val="28"/>
          <w:szCs w:val="28"/>
        </w:rPr>
        <w:t xml:space="preserve"> реактора при внесении положительной реактивности?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влияют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>- замедляют рост мощности 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ускоряют рост мощности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2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 влияют запаздывающие нейтроны на скорость изменения </w:t>
      </w:r>
      <w:proofErr w:type="spellStart"/>
      <w:r w:rsidRPr="0053280B">
        <w:rPr>
          <w:sz w:val="28"/>
          <w:szCs w:val="28"/>
        </w:rPr>
        <w:t>мощ</w:t>
      </w:r>
      <w:proofErr w:type="spellEnd"/>
      <w:r w:rsidRPr="0053280B">
        <w:rPr>
          <w:sz w:val="28"/>
          <w:szCs w:val="28"/>
        </w:rPr>
        <w:t xml:space="preserve">- </w:t>
      </w:r>
    </w:p>
    <w:p w:rsidR="00D812CE" w:rsidRPr="0053280B" w:rsidRDefault="00D812CE" w:rsidP="00D812CE">
      <w:pPr>
        <w:rPr>
          <w:sz w:val="28"/>
          <w:szCs w:val="28"/>
        </w:rPr>
      </w:pPr>
      <w:proofErr w:type="spellStart"/>
      <w:r w:rsidRPr="0053280B">
        <w:rPr>
          <w:sz w:val="28"/>
          <w:szCs w:val="28"/>
        </w:rPr>
        <w:t>ности</w:t>
      </w:r>
      <w:proofErr w:type="spellEnd"/>
      <w:r w:rsidRPr="0053280B">
        <w:rPr>
          <w:sz w:val="28"/>
          <w:szCs w:val="28"/>
        </w:rPr>
        <w:t xml:space="preserve"> реактора при внесении отрицательной реактивности?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влияют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замедляют падение мощности 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ускоряют падение мощности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3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 влияет уменьшение величины среднего времени жизни нейтрона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при внесении положительной реактивности на скорость изменения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мощности?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влияет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увеличивает 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уменьшает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4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На сколько увеличивается среднее время жизни нейтронов </w:t>
      </w:r>
      <w:proofErr w:type="gramStart"/>
      <w:r w:rsidRPr="0053280B">
        <w:rPr>
          <w:sz w:val="28"/>
          <w:szCs w:val="28"/>
        </w:rPr>
        <w:t>из-за</w:t>
      </w:r>
      <w:proofErr w:type="gramEnd"/>
      <w:r w:rsidRPr="0053280B">
        <w:rPr>
          <w:sz w:val="28"/>
          <w:szCs w:val="28"/>
        </w:rPr>
        <w:t xml:space="preserve">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наличия предшественников запаздывающих нейтронов?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увеличивается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увеличивается в несколько раз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увеличивается на два порядка [30]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5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 Какова доля выхода запаздывающих нейтронов у U-235</w:t>
      </w:r>
      <w:proofErr w:type="gramStart"/>
      <w:r w:rsidRPr="0053280B">
        <w:rPr>
          <w:sz w:val="28"/>
          <w:szCs w:val="28"/>
        </w:rPr>
        <w:t xml:space="preserve"> ?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  60 %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  10 %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  0.6 % [20]</w:t>
      </w:r>
    </w:p>
    <w:p w:rsidR="00D812CE" w:rsidRPr="0053280B" w:rsidRDefault="00D812CE" w:rsidP="00D812CE">
      <w:pPr>
        <w:jc w:val="center"/>
        <w:rPr>
          <w:b/>
          <w:sz w:val="28"/>
          <w:szCs w:val="28"/>
        </w:rPr>
      </w:pPr>
      <w:r w:rsidRPr="0053280B">
        <w:rPr>
          <w:b/>
          <w:sz w:val="28"/>
          <w:szCs w:val="28"/>
        </w:rPr>
        <w:t>Тема: «Отравление реактора» (6-ая неделя)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1  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При выводе уравнения для изменения концентрации </w:t>
      </w:r>
      <w:proofErr w:type="gramStart"/>
      <w:r w:rsidRPr="0053280B">
        <w:rPr>
          <w:sz w:val="28"/>
          <w:szCs w:val="28"/>
        </w:rPr>
        <w:t>йода</w:t>
      </w:r>
      <w:proofErr w:type="gramEnd"/>
      <w:r w:rsidRPr="0053280B">
        <w:rPr>
          <w:sz w:val="28"/>
          <w:szCs w:val="28"/>
        </w:rPr>
        <w:t xml:space="preserve"> чем можно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пренебречь?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накоплением йода при делении ядер горючего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убыль йода вследствие захвата им нейтронов [10]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>- убыль йода вследствие радиоактивного распада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2 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Стационарное распределение концентрации йода пропорционально потоку?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да [10]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нет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зависит от величины потока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3 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Точки в активной зоне, где достигаются максимальные концентрации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йода, ксенона и потока: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все три точки совпадают 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совпадают у йода и потока 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совпадают у ксенона и потока 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4 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Распределение концентрации ксенона по отношению к форме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потока: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более гладкое[20]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в точности повторяет[0]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более неравномерное[0]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5 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С увеличением номинальной плотности потока распределение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концентрации ксенона: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выравнивается[20]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изменяется[0]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6 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Что происходит с концентрацией ксенона, если поток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>неограниченно возрастает?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также неограниченно возрастает[0]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достигает насыщения[20]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изменяется[0]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7 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Как изменяются потери реактивности при </w:t>
      </w:r>
      <w:proofErr w:type="gramStart"/>
      <w:r w:rsidRPr="0053280B">
        <w:rPr>
          <w:sz w:val="28"/>
          <w:szCs w:val="28"/>
        </w:rPr>
        <w:t>нестационарном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ксеноновом </w:t>
      </w:r>
      <w:proofErr w:type="gramStart"/>
      <w:r w:rsidRPr="0053280B">
        <w:rPr>
          <w:sz w:val="28"/>
          <w:szCs w:val="28"/>
        </w:rPr>
        <w:t>отравлении</w:t>
      </w:r>
      <w:proofErr w:type="gramEnd"/>
      <w:r w:rsidRPr="0053280B">
        <w:rPr>
          <w:sz w:val="28"/>
          <w:szCs w:val="28"/>
        </w:rPr>
        <w:t xml:space="preserve"> с ростом обогащения?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увеличиваются [30]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уменьшаются[0]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изменяются[0]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8 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Каков порядок величины потерь реактивности в % при </w:t>
      </w:r>
      <w:proofErr w:type="gramStart"/>
      <w:r w:rsidRPr="0053280B">
        <w:rPr>
          <w:sz w:val="28"/>
          <w:szCs w:val="28"/>
        </w:rPr>
        <w:t>стационарном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ксеноновом отравлении при больших потоках и обогащении</w:t>
      </w:r>
      <w:proofErr w:type="gramStart"/>
      <w:r w:rsidRPr="0053280B">
        <w:rPr>
          <w:sz w:val="28"/>
          <w:szCs w:val="28"/>
        </w:rPr>
        <w:t xml:space="preserve"> :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 -4.8%[0]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 -3.5%[40]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 -5.2%[0]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9 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Как себя ведет время наступления максимума йодной ямы </w:t>
      </w:r>
      <w:proofErr w:type="gramStart"/>
      <w:r w:rsidRPr="0053280B">
        <w:rPr>
          <w:sz w:val="28"/>
          <w:szCs w:val="28"/>
        </w:rPr>
        <w:t>при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proofErr w:type="gramStart"/>
      <w:r w:rsidRPr="0053280B">
        <w:rPr>
          <w:sz w:val="28"/>
          <w:szCs w:val="28"/>
        </w:rPr>
        <w:t>увеличении</w:t>
      </w:r>
      <w:proofErr w:type="gramEnd"/>
      <w:r w:rsidRPr="0053280B">
        <w:rPr>
          <w:sz w:val="28"/>
          <w:szCs w:val="28"/>
        </w:rPr>
        <w:t xml:space="preserve"> уровня сброса мощности: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увеличивается[40]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уменьшается[0]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изменяется[0]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10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В каком диапазоне находится время наступления </w:t>
      </w:r>
      <w:proofErr w:type="spellStart"/>
      <w:r w:rsidRPr="0053280B">
        <w:rPr>
          <w:sz w:val="28"/>
          <w:szCs w:val="28"/>
        </w:rPr>
        <w:t>max</w:t>
      </w:r>
      <w:proofErr w:type="spellEnd"/>
      <w:r w:rsidRPr="0053280B">
        <w:rPr>
          <w:sz w:val="28"/>
          <w:szCs w:val="28"/>
        </w:rPr>
        <w:t xml:space="preserve"> йодной ямы: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- 3 Ў 5 часов[0]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- 15 Ў 20 часов[0]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- 8 Ў 12 часов[30]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>===     11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Реактор на тепловых нейтронах имеет недостаточный оперативный запас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реактивности на компенсацию ксенонового отравления </w:t>
      </w:r>
      <w:proofErr w:type="gramStart"/>
      <w:r w:rsidRPr="0053280B">
        <w:rPr>
          <w:sz w:val="28"/>
          <w:szCs w:val="28"/>
        </w:rPr>
        <w:t>при</w:t>
      </w:r>
      <w:proofErr w:type="gramEnd"/>
      <w:r w:rsidRPr="0053280B">
        <w:rPr>
          <w:sz w:val="28"/>
          <w:szCs w:val="28"/>
        </w:rPr>
        <w:t xml:space="preserve"> полной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остановке реактора. Как в этих условиях предпочтительнее изменять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мощность реактора в процессе останова, чтобы не попасть в йодную яму,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и за минимальное время остановить его?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линейно снижать мощность.[0]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сбросить мощность до нуля, затем через некоторое время поднять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мощность до номинала, а потом снижать мощность.[40]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снижать мощность ступенчато.[0]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12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Порог возникновения ксеноновых колебаний определяется </w:t>
      </w:r>
      <w:proofErr w:type="gramStart"/>
      <w:r w:rsidRPr="0053280B">
        <w:rPr>
          <w:sz w:val="28"/>
          <w:szCs w:val="28"/>
        </w:rPr>
        <w:t>следующими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факторами</w:t>
      </w:r>
      <w:proofErr w:type="gramStart"/>
      <w:r w:rsidRPr="0053280B">
        <w:rPr>
          <w:sz w:val="28"/>
          <w:szCs w:val="28"/>
        </w:rPr>
        <w:t xml:space="preserve"> :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размером реактора, распределением </w:t>
      </w:r>
      <w:proofErr w:type="spellStart"/>
      <w:r w:rsidRPr="0053280B">
        <w:rPr>
          <w:sz w:val="28"/>
          <w:szCs w:val="28"/>
        </w:rPr>
        <w:t>энерговыделения</w:t>
      </w:r>
      <w:proofErr w:type="spellEnd"/>
      <w:r w:rsidRPr="0053280B">
        <w:rPr>
          <w:sz w:val="28"/>
          <w:szCs w:val="28"/>
        </w:rPr>
        <w:t>, коэффициентами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реактивности.[10]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расходом теплоносителя, мощностью.[0]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размером реактора, температурой теплоносителя, мощностью.[0]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13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Реактор находится на границе устойчивости по отношению </w:t>
      </w:r>
      <w:proofErr w:type="gramStart"/>
      <w:r w:rsidRPr="0053280B">
        <w:rPr>
          <w:sz w:val="28"/>
          <w:szCs w:val="28"/>
        </w:rPr>
        <w:t>к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возникновению ксеноновых колебаний. Как следует изменить мощность и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распределение потока нейтронов, чтобы сделать реактор устойчивым?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- уменьшить мощность, не меняя форму распределения поля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</w:t>
      </w:r>
      <w:proofErr w:type="spellStart"/>
      <w:r w:rsidRPr="0053280B">
        <w:rPr>
          <w:sz w:val="28"/>
          <w:szCs w:val="28"/>
        </w:rPr>
        <w:t>энерговыделения</w:t>
      </w:r>
      <w:proofErr w:type="spellEnd"/>
      <w:r w:rsidRPr="0053280B">
        <w:rPr>
          <w:sz w:val="28"/>
          <w:szCs w:val="28"/>
        </w:rPr>
        <w:t>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увеличить мощность и уменьшить коэффициент неравномерности[0]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уменьшить мощность и увеличить коэффициент неравномерности[30]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14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Увеличение размера активной зоны следующим образом влияет </w:t>
      </w:r>
      <w:proofErr w:type="gramStart"/>
      <w:r w:rsidRPr="0053280B">
        <w:rPr>
          <w:sz w:val="28"/>
          <w:szCs w:val="28"/>
        </w:rPr>
        <w:t>на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устойчивость к возникновению ксеноновых колебаний: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влияет[0]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снижает вероятность возникновения колебаний[0]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>- увеличивает вероятность возникновения колебаний[10]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15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Как повлияет снижение температуры графитовой кладки в </w:t>
      </w:r>
      <w:proofErr w:type="gramStart"/>
      <w:r w:rsidRPr="0053280B">
        <w:rPr>
          <w:sz w:val="28"/>
          <w:szCs w:val="28"/>
        </w:rPr>
        <w:t>установившемся</w:t>
      </w:r>
      <w:proofErr w:type="gramEnd"/>
    </w:p>
    <w:p w:rsidR="00D812CE" w:rsidRPr="0053280B" w:rsidRDefault="00D812CE" w:rsidP="00D812CE">
      <w:pPr>
        <w:rPr>
          <w:sz w:val="28"/>
          <w:szCs w:val="28"/>
        </w:rPr>
      </w:pPr>
      <w:proofErr w:type="gramStart"/>
      <w:r w:rsidRPr="0053280B">
        <w:rPr>
          <w:sz w:val="28"/>
          <w:szCs w:val="28"/>
        </w:rPr>
        <w:t>режиме</w:t>
      </w:r>
      <w:proofErr w:type="gramEnd"/>
      <w:r w:rsidRPr="0053280B">
        <w:rPr>
          <w:sz w:val="28"/>
          <w:szCs w:val="28"/>
        </w:rPr>
        <w:t xml:space="preserve"> перегрузок на устойчивость по отношению к возникновению 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ксеноновых колебаний?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никак не повлияет[0]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является стабилизирующим фактором[30]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окажет негативное воздействие[0]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===     16 ============================================================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 xml:space="preserve">   Реактор РБМК в стационарном режиме перегрузок находится на границе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устойчивости по отношению к возникновению ксеноновых колебаний. Как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скажется уменьшение расхода теплоносителя на устойчивость?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возникнут ксеноновые колебания[0]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вероятность возникновения ксеноновых колебаний уменьшится[20]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- не оказывает влияния на устойчивость[0]</w:t>
      </w:r>
    </w:p>
    <w:p w:rsidR="00D812CE" w:rsidRDefault="00D812CE" w:rsidP="00D812CE">
      <w:pPr>
        <w:rPr>
          <w:sz w:val="28"/>
          <w:szCs w:val="28"/>
        </w:rPr>
      </w:pPr>
    </w:p>
    <w:p w:rsidR="00D812CE" w:rsidRDefault="00D812CE" w:rsidP="00D812CE">
      <w:pPr>
        <w:rPr>
          <w:sz w:val="28"/>
          <w:szCs w:val="28"/>
        </w:rPr>
      </w:pPr>
    </w:p>
    <w:p w:rsidR="00D812CE" w:rsidRDefault="00D812CE" w:rsidP="00D812CE">
      <w:pPr>
        <w:rPr>
          <w:sz w:val="28"/>
          <w:szCs w:val="28"/>
        </w:rPr>
      </w:pPr>
    </w:p>
    <w:p w:rsidR="00D812CE" w:rsidRDefault="00D812CE" w:rsidP="00D812CE">
      <w:pPr>
        <w:rPr>
          <w:sz w:val="28"/>
          <w:szCs w:val="28"/>
        </w:rPr>
      </w:pPr>
    </w:p>
    <w:p w:rsidR="00D812CE" w:rsidRDefault="00D812CE" w:rsidP="00D812CE">
      <w:pPr>
        <w:rPr>
          <w:sz w:val="28"/>
          <w:szCs w:val="28"/>
        </w:rPr>
      </w:pPr>
    </w:p>
    <w:p w:rsidR="00D812CE" w:rsidRDefault="00D812CE" w:rsidP="00D812CE">
      <w:pPr>
        <w:rPr>
          <w:sz w:val="28"/>
          <w:szCs w:val="28"/>
        </w:rPr>
      </w:pPr>
    </w:p>
    <w:p w:rsidR="00D812CE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53280B" w:rsidRDefault="00D812CE" w:rsidP="00D812CE">
      <w:pPr>
        <w:pStyle w:val="a6"/>
        <w:rPr>
          <w:szCs w:val="28"/>
        </w:rPr>
      </w:pPr>
      <w:r w:rsidRPr="0053280B">
        <w:rPr>
          <w:szCs w:val="28"/>
        </w:rPr>
        <w:t xml:space="preserve">Вопросы к коллоквиуму </w:t>
      </w:r>
    </w:p>
    <w:p w:rsidR="00D812CE" w:rsidRPr="0053280B" w:rsidRDefault="00D812CE" w:rsidP="00D812CE">
      <w:pPr>
        <w:pStyle w:val="a6"/>
        <w:rPr>
          <w:b w:val="0"/>
          <w:bCs/>
          <w:szCs w:val="28"/>
        </w:rPr>
      </w:pPr>
      <w:r w:rsidRPr="0053280B">
        <w:rPr>
          <w:b w:val="0"/>
          <w:bCs/>
          <w:szCs w:val="28"/>
        </w:rPr>
        <w:t>по курсу</w:t>
      </w:r>
    </w:p>
    <w:p w:rsidR="00D812CE" w:rsidRPr="0053280B" w:rsidRDefault="00D812CE" w:rsidP="00D812CE">
      <w:pPr>
        <w:pStyle w:val="a6"/>
        <w:rPr>
          <w:b w:val="0"/>
          <w:bCs/>
          <w:szCs w:val="28"/>
        </w:rPr>
      </w:pPr>
      <w:r w:rsidRPr="0053280B">
        <w:rPr>
          <w:b w:val="0"/>
          <w:bCs/>
          <w:szCs w:val="28"/>
        </w:rPr>
        <w:t>Математические модели физических процессов</w:t>
      </w:r>
    </w:p>
    <w:p w:rsidR="00D812CE" w:rsidRPr="0053280B" w:rsidRDefault="00D812CE" w:rsidP="00D812CE">
      <w:pPr>
        <w:jc w:val="center"/>
        <w:rPr>
          <w:sz w:val="28"/>
          <w:szCs w:val="28"/>
        </w:rPr>
      </w:pPr>
      <w:r w:rsidRPr="0053280B">
        <w:rPr>
          <w:sz w:val="28"/>
          <w:szCs w:val="28"/>
        </w:rPr>
        <w:t>для группы К06-331</w:t>
      </w:r>
    </w:p>
    <w:p w:rsidR="00D812CE" w:rsidRPr="0053280B" w:rsidRDefault="00D812CE" w:rsidP="00D812CE">
      <w:pPr>
        <w:jc w:val="center"/>
        <w:rPr>
          <w:sz w:val="28"/>
          <w:szCs w:val="28"/>
        </w:rPr>
      </w:pPr>
    </w:p>
    <w:p w:rsidR="00D812CE" w:rsidRPr="0053280B" w:rsidRDefault="00D812CE" w:rsidP="00D812CE">
      <w:pPr>
        <w:jc w:val="center"/>
        <w:rPr>
          <w:sz w:val="28"/>
          <w:szCs w:val="28"/>
        </w:rPr>
      </w:pPr>
    </w:p>
    <w:p w:rsidR="00D812CE" w:rsidRPr="0053280B" w:rsidRDefault="00D812CE" w:rsidP="00D812CE">
      <w:pPr>
        <w:jc w:val="center"/>
        <w:rPr>
          <w:sz w:val="28"/>
          <w:szCs w:val="28"/>
        </w:rPr>
      </w:pPr>
    </w:p>
    <w:p w:rsidR="00D812CE" w:rsidRPr="0053280B" w:rsidRDefault="00D812CE" w:rsidP="00D812CE">
      <w:pPr>
        <w:jc w:val="center"/>
        <w:rPr>
          <w:sz w:val="28"/>
          <w:szCs w:val="28"/>
        </w:rPr>
      </w:pPr>
    </w:p>
    <w:p w:rsidR="00D812CE" w:rsidRPr="0053280B" w:rsidRDefault="00D812CE" w:rsidP="00D812CE">
      <w:pPr>
        <w:numPr>
          <w:ilvl w:val="0"/>
          <w:numId w:val="12"/>
        </w:numPr>
        <w:rPr>
          <w:sz w:val="28"/>
          <w:szCs w:val="28"/>
        </w:rPr>
      </w:pPr>
      <w:r w:rsidRPr="0053280B">
        <w:rPr>
          <w:sz w:val="28"/>
          <w:szCs w:val="28"/>
        </w:rPr>
        <w:t>Замедление нейтронов.</w:t>
      </w:r>
    </w:p>
    <w:p w:rsidR="00D812CE" w:rsidRPr="0053280B" w:rsidRDefault="00D812CE" w:rsidP="00D812CE">
      <w:pPr>
        <w:numPr>
          <w:ilvl w:val="0"/>
          <w:numId w:val="12"/>
        </w:numPr>
        <w:rPr>
          <w:sz w:val="28"/>
          <w:szCs w:val="28"/>
        </w:rPr>
      </w:pPr>
      <w:r w:rsidRPr="0053280B">
        <w:rPr>
          <w:sz w:val="28"/>
          <w:szCs w:val="28"/>
        </w:rPr>
        <w:t xml:space="preserve"> Акт рассеяния. </w:t>
      </w:r>
    </w:p>
    <w:p w:rsidR="00D812CE" w:rsidRPr="0053280B" w:rsidRDefault="00D812CE" w:rsidP="00D812CE">
      <w:pPr>
        <w:numPr>
          <w:ilvl w:val="0"/>
          <w:numId w:val="12"/>
        </w:numPr>
        <w:rPr>
          <w:sz w:val="28"/>
          <w:szCs w:val="28"/>
        </w:rPr>
      </w:pPr>
      <w:r w:rsidRPr="0053280B">
        <w:rPr>
          <w:sz w:val="28"/>
          <w:szCs w:val="28"/>
        </w:rPr>
        <w:t>Потеря энергии при рассеянии.</w:t>
      </w:r>
    </w:p>
    <w:p w:rsidR="00D812CE" w:rsidRPr="0053280B" w:rsidRDefault="00D812CE" w:rsidP="00D812CE">
      <w:pPr>
        <w:numPr>
          <w:ilvl w:val="0"/>
          <w:numId w:val="12"/>
        </w:numPr>
        <w:rPr>
          <w:sz w:val="28"/>
          <w:szCs w:val="28"/>
        </w:rPr>
      </w:pPr>
      <w:r w:rsidRPr="0053280B">
        <w:rPr>
          <w:sz w:val="28"/>
          <w:szCs w:val="28"/>
        </w:rPr>
        <w:t xml:space="preserve"> Средняя логарифмическая потеря энергии.</w:t>
      </w:r>
    </w:p>
    <w:p w:rsidR="00D812CE" w:rsidRPr="0053280B" w:rsidRDefault="00D812CE" w:rsidP="00D812CE">
      <w:pPr>
        <w:numPr>
          <w:ilvl w:val="0"/>
          <w:numId w:val="12"/>
        </w:numPr>
        <w:rPr>
          <w:sz w:val="28"/>
          <w:szCs w:val="28"/>
        </w:rPr>
      </w:pPr>
      <w:r w:rsidRPr="0053280B">
        <w:rPr>
          <w:sz w:val="28"/>
          <w:szCs w:val="28"/>
        </w:rPr>
        <w:t>Летаргия</w:t>
      </w:r>
    </w:p>
    <w:p w:rsidR="00D812CE" w:rsidRPr="0053280B" w:rsidRDefault="00D812CE" w:rsidP="00D812CE">
      <w:pPr>
        <w:numPr>
          <w:ilvl w:val="0"/>
          <w:numId w:val="12"/>
        </w:numPr>
        <w:rPr>
          <w:sz w:val="28"/>
          <w:szCs w:val="28"/>
        </w:rPr>
      </w:pPr>
      <w:r w:rsidRPr="0053280B">
        <w:rPr>
          <w:sz w:val="28"/>
          <w:szCs w:val="28"/>
        </w:rPr>
        <w:t xml:space="preserve"> Число столкновений при замедлении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lastRenderedPageBreak/>
        <w:t>7.  Замедляющая способность, коэффициент замедления, выбор замедлителя.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8.  Спектр замедляющихся нейтронов.</w:t>
      </w:r>
    </w:p>
    <w:p w:rsidR="00D812CE" w:rsidRPr="0053280B" w:rsidRDefault="00D812CE" w:rsidP="00D812CE">
      <w:pPr>
        <w:rPr>
          <w:sz w:val="28"/>
          <w:szCs w:val="28"/>
        </w:rPr>
      </w:pPr>
      <w:r w:rsidRPr="0053280B">
        <w:rPr>
          <w:sz w:val="28"/>
          <w:szCs w:val="28"/>
        </w:rPr>
        <w:t>9.  Уравнение замедления.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 xml:space="preserve">Замедление на водороде с поглощением и без него. Спектр Максвелла. 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 xml:space="preserve">Плотность (поток) замедления. Связь плотности потока замедления с плотностью потока нейтронов. 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>Вероятность избежать резонансного захвата.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>Диффузия нейтронов. Константы диффузии.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>Плотность тока при диффузии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 xml:space="preserve">Уравнение диффузии. 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>Граничные условия.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>Решение уравнения диффузии с источником в бесконечной среде. Квадрат длины диффузии.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>Вывод уравнения критичности для реактора в форме бесконечной плоской пластины.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>Вывод уравнения критичности для реактора в форме бесконечного цилиндра.</w:t>
      </w:r>
    </w:p>
    <w:p w:rsidR="00D812CE" w:rsidRPr="0053280B" w:rsidRDefault="00D812CE" w:rsidP="00D812CE">
      <w:pPr>
        <w:numPr>
          <w:ilvl w:val="0"/>
          <w:numId w:val="13"/>
        </w:numPr>
        <w:rPr>
          <w:sz w:val="28"/>
          <w:szCs w:val="28"/>
        </w:rPr>
      </w:pPr>
      <w:r w:rsidRPr="0053280B">
        <w:rPr>
          <w:sz w:val="28"/>
          <w:szCs w:val="28"/>
        </w:rPr>
        <w:t>Реактор с отражателем (плоская пластина, шар, цилиндр).</w:t>
      </w:r>
    </w:p>
    <w:p w:rsidR="00D812CE" w:rsidRPr="0053280B" w:rsidRDefault="00D812CE" w:rsidP="00D812CE">
      <w:pPr>
        <w:rPr>
          <w:sz w:val="28"/>
          <w:szCs w:val="28"/>
        </w:rPr>
      </w:pPr>
    </w:p>
    <w:p w:rsidR="00D812CE" w:rsidRPr="00AB1741" w:rsidRDefault="00243D85" w:rsidP="00D812CE">
      <w:pPr>
        <w:rPr>
          <w:sz w:val="28"/>
          <w:szCs w:val="28"/>
        </w:rPr>
      </w:pPr>
      <w:r>
        <w:rPr>
          <w:sz w:val="28"/>
          <w:szCs w:val="28"/>
        </w:rPr>
        <w:t xml:space="preserve">Методические рекомендации разработал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Загребаев А.М.</w:t>
      </w:r>
    </w:p>
    <w:p w:rsidR="00D812CE" w:rsidRDefault="00D812CE" w:rsidP="00D812CE">
      <w:pPr>
        <w:spacing w:line="360" w:lineRule="auto"/>
      </w:pPr>
    </w:p>
    <w:p w:rsidR="00D812CE" w:rsidRDefault="00D812CE">
      <w:pPr>
        <w:pStyle w:val="a3"/>
        <w:spacing w:line="360" w:lineRule="auto"/>
        <w:jc w:val="center"/>
      </w:pPr>
    </w:p>
    <w:sectPr w:rsidR="00D812CE" w:rsidSect="008B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D42CD"/>
    <w:multiLevelType w:val="singleLevel"/>
    <w:tmpl w:val="D5F22716"/>
    <w:lvl w:ilvl="0">
      <w:start w:val="5"/>
      <w:numFmt w:val="decimal"/>
      <w:lvlText w:val="1.1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>
    <w:nsid w:val="1D4E6D23"/>
    <w:multiLevelType w:val="singleLevel"/>
    <w:tmpl w:val="3AF2E500"/>
    <w:lvl w:ilvl="0">
      <w:start w:val="2"/>
      <w:numFmt w:val="decimal"/>
      <w:lvlText w:val="2.1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>
    <w:nsid w:val="2D8B65D6"/>
    <w:multiLevelType w:val="singleLevel"/>
    <w:tmpl w:val="FB00C8B4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>
    <w:nsid w:val="2E773839"/>
    <w:multiLevelType w:val="singleLevel"/>
    <w:tmpl w:val="62E8DA9C"/>
    <w:lvl w:ilvl="0">
      <w:start w:val="2"/>
      <w:numFmt w:val="decimal"/>
      <w:lvlText w:val="1.1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>
    <w:nsid w:val="3E300070"/>
    <w:multiLevelType w:val="singleLevel"/>
    <w:tmpl w:val="FFC84B9A"/>
    <w:lvl w:ilvl="0">
      <w:start w:val="3"/>
      <w:numFmt w:val="decimal"/>
      <w:lvlText w:val="1.5.1.%1. "/>
      <w:legacy w:legacy="1" w:legacySpace="0" w:legacyIndent="283"/>
      <w:lvlJc w:val="left"/>
      <w:pPr>
        <w:ind w:left="991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5">
    <w:nsid w:val="3F722D42"/>
    <w:multiLevelType w:val="hybridMultilevel"/>
    <w:tmpl w:val="15FE30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F9340C"/>
    <w:multiLevelType w:val="singleLevel"/>
    <w:tmpl w:val="CAEA1260"/>
    <w:lvl w:ilvl="0">
      <w:start w:val="1"/>
      <w:numFmt w:val="decimal"/>
      <w:lvlText w:val="2.1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>
    <w:nsid w:val="4A445E73"/>
    <w:multiLevelType w:val="singleLevel"/>
    <w:tmpl w:val="4E0A3862"/>
    <w:lvl w:ilvl="0">
      <w:start w:val="4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8">
    <w:nsid w:val="4E747A50"/>
    <w:multiLevelType w:val="singleLevel"/>
    <w:tmpl w:val="2198062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660811C0"/>
    <w:multiLevelType w:val="singleLevel"/>
    <w:tmpl w:val="36D281A2"/>
    <w:lvl w:ilvl="0">
      <w:start w:val="1"/>
      <w:numFmt w:val="decimal"/>
      <w:lvlText w:val="1.5.2.%1. "/>
      <w:legacy w:legacy="1" w:legacySpace="0" w:legacyIndent="283"/>
      <w:lvlJc w:val="left"/>
      <w:pPr>
        <w:ind w:left="991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0">
    <w:nsid w:val="733B752C"/>
    <w:multiLevelType w:val="singleLevel"/>
    <w:tmpl w:val="EA00C686"/>
    <w:lvl w:ilvl="0">
      <w:start w:val="1"/>
      <w:numFmt w:val="decimal"/>
      <w:lvlText w:val="1.2.2.%1. "/>
      <w:legacy w:legacy="1" w:legacySpace="0" w:legacyIndent="283"/>
      <w:lvlJc w:val="left"/>
      <w:pPr>
        <w:ind w:left="991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>
    <w:nsid w:val="78C4486B"/>
    <w:multiLevelType w:val="singleLevel"/>
    <w:tmpl w:val="DC28679E"/>
    <w:lvl w:ilvl="0">
      <w:start w:val="4"/>
      <w:numFmt w:val="decimal"/>
      <w:lvlText w:val="2.3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2">
    <w:nsid w:val="79614E52"/>
    <w:multiLevelType w:val="singleLevel"/>
    <w:tmpl w:val="B210BA4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noPunctuationKerning/>
  <w:characterSpacingControl w:val="doNotCompress"/>
  <w:compat/>
  <w:rsids>
    <w:rsidRoot w:val="00FB65D9"/>
    <w:rsid w:val="00243D85"/>
    <w:rsid w:val="003622ED"/>
    <w:rsid w:val="00473474"/>
    <w:rsid w:val="00502F1B"/>
    <w:rsid w:val="00565884"/>
    <w:rsid w:val="008B10E3"/>
    <w:rsid w:val="008B353F"/>
    <w:rsid w:val="00CE2A60"/>
    <w:rsid w:val="00D812CE"/>
    <w:rsid w:val="00F71668"/>
    <w:rsid w:val="00FB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1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FB65D9"/>
    <w:rPr>
      <w:sz w:val="24"/>
    </w:rPr>
  </w:style>
  <w:style w:type="paragraph" w:styleId="a4">
    <w:name w:val="Body Text Indent"/>
    <w:basedOn w:val="a"/>
    <w:link w:val="a5"/>
    <w:rsid w:val="00D812CE"/>
    <w:pPr>
      <w:ind w:firstLine="709"/>
      <w:jc w:val="both"/>
    </w:pPr>
    <w:rPr>
      <w:sz w:val="28"/>
      <w:szCs w:val="24"/>
    </w:rPr>
  </w:style>
  <w:style w:type="character" w:customStyle="1" w:styleId="a5">
    <w:name w:val="Основной текст с отступом Знак"/>
    <w:basedOn w:val="a0"/>
    <w:link w:val="a4"/>
    <w:rsid w:val="00D812CE"/>
    <w:rPr>
      <w:sz w:val="28"/>
      <w:szCs w:val="24"/>
    </w:rPr>
  </w:style>
  <w:style w:type="paragraph" w:styleId="2">
    <w:name w:val="Body Text 2"/>
    <w:basedOn w:val="a"/>
    <w:link w:val="20"/>
    <w:rsid w:val="00D812CE"/>
    <w:pPr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rsid w:val="00D812CE"/>
    <w:rPr>
      <w:sz w:val="24"/>
      <w:szCs w:val="24"/>
    </w:rPr>
  </w:style>
  <w:style w:type="paragraph" w:styleId="a6">
    <w:name w:val="Title"/>
    <w:basedOn w:val="a"/>
    <w:link w:val="a7"/>
    <w:qFormat/>
    <w:rsid w:val="00D812CE"/>
    <w:pPr>
      <w:jc w:val="center"/>
    </w:pPr>
    <w:rPr>
      <w:b/>
      <w:sz w:val="28"/>
    </w:rPr>
  </w:style>
  <w:style w:type="character" w:customStyle="1" w:styleId="a7">
    <w:name w:val="Название Знак"/>
    <w:basedOn w:val="a0"/>
    <w:link w:val="a6"/>
    <w:rsid w:val="00D812CE"/>
    <w:rPr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3550</Words>
  <Characters>20241</Characters>
  <Application>Microsoft Office Word</Application>
  <DocSecurity>0</DocSecurity>
  <Lines>168</Lines>
  <Paragraphs>47</Paragraphs>
  <ScaleCrop>false</ScaleCrop>
  <Company>Hewlett-Packard Company</Company>
  <LinksUpToDate>false</LinksUpToDate>
  <CharactersWithSpaces>23744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</dc:creator>
  <cp:lastModifiedBy>NAK</cp:lastModifiedBy>
  <cp:revision>2</cp:revision>
  <dcterms:created xsi:type="dcterms:W3CDTF">2015-02-19T12:56:00Z</dcterms:created>
  <dcterms:modified xsi:type="dcterms:W3CDTF">2015-02-19T12:56:00Z</dcterms:modified>
</cp:coreProperties>
</file>