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B89" w:rsidRDefault="008040D6">
      <w:pPr>
        <w:pStyle w:val="a3"/>
        <w:jc w:val="center"/>
      </w:pPr>
      <w:r>
        <w:t>Министерство науки и высшего образования Российской Федерации</w:t>
      </w:r>
    </w:p>
    <w:p w:rsidR="00312B89" w:rsidRDefault="008040D6">
      <w:pPr>
        <w:pStyle w:val="a3"/>
        <w:jc w:val="center"/>
      </w:pPr>
      <w:r>
        <w:t>Федеральное государственное автономное образовательное учреждение</w:t>
      </w:r>
    </w:p>
    <w:p w:rsidR="00312B89" w:rsidRDefault="008040D6">
      <w:pPr>
        <w:pStyle w:val="a3"/>
        <w:jc w:val="center"/>
      </w:pPr>
      <w:r>
        <w:t>высшего образования</w:t>
      </w:r>
    </w:p>
    <w:p w:rsidR="00312B89" w:rsidRDefault="008040D6">
      <w:pPr>
        <w:pStyle w:val="a3"/>
        <w:pBdr>
          <w:bottom w:val="single" w:sz="4" w:space="1" w:color="auto"/>
        </w:pBdr>
        <w:jc w:val="center"/>
      </w:pPr>
      <w:r>
        <w:t>«Национальный исследовательский ядерный университет «МИФИ»</w:t>
      </w:r>
    </w:p>
    <w:p w:rsidR="00312B89" w:rsidRDefault="00312B89">
      <w:pPr>
        <w:pStyle w:val="a3"/>
        <w:jc w:val="center"/>
      </w:pPr>
    </w:p>
    <w:p w:rsidR="00312B89" w:rsidRDefault="008040D6">
      <w:pPr>
        <w:pStyle w:val="a3"/>
        <w:spacing w:line="360" w:lineRule="auto"/>
        <w:jc w:val="center"/>
      </w:pPr>
      <w:r>
        <w:t>ИНСТИТУТ ИНТЕЛЛЕКТУАЛЬНЫХ КИБЕРНЕТИЧЕСКИХ СИСТЕМ</w:t>
      </w:r>
    </w:p>
    <w:p w:rsidR="00312B89" w:rsidRDefault="008040D6">
      <w:pPr>
        <w:pStyle w:val="a3"/>
        <w:spacing w:line="360" w:lineRule="auto"/>
        <w:jc w:val="center"/>
      </w:pPr>
      <w:r>
        <w:t>КАФЕДРА КИБЕРНЕТИКИ</w:t>
      </w:r>
    </w:p>
    <w:p w:rsidR="00312B89" w:rsidRDefault="00312B89">
      <w:pPr>
        <w:pStyle w:val="a3"/>
        <w:spacing w:line="360" w:lineRule="auto"/>
        <w:jc w:val="center"/>
      </w:pPr>
    </w:p>
    <w:p w:rsidR="00750790" w:rsidRDefault="00750790">
      <w:pPr>
        <w:pStyle w:val="a3"/>
        <w:spacing w:line="360" w:lineRule="auto"/>
        <w:jc w:val="center"/>
        <w:rPr>
          <w:b/>
          <w:lang w:val="en-US"/>
        </w:rPr>
      </w:pPr>
      <w:r w:rsidRPr="00750790">
        <w:rPr>
          <w:b/>
        </w:rPr>
        <w:t>МЕТОДИЧЕСКИЕ УКАЗАНИЯ ДЛЯ ПРЕПОДОВАТЕЛЕЙ</w:t>
      </w:r>
    </w:p>
    <w:p w:rsidR="00312B89" w:rsidRDefault="008040D6">
      <w:pPr>
        <w:pStyle w:val="a3"/>
        <w:spacing w:line="360" w:lineRule="auto"/>
        <w:jc w:val="center"/>
      </w:pPr>
      <w:bookmarkStart w:id="0" w:name="_GoBack"/>
      <w:bookmarkEnd w:id="0"/>
      <w:r>
        <w:rPr>
          <w:b/>
        </w:rPr>
        <w:t>ПО ДИСЦИПЛИНЕ</w:t>
      </w:r>
    </w:p>
    <w:p w:rsidR="00312B89" w:rsidRDefault="008040D6">
      <w:pPr>
        <w:pStyle w:val="a3"/>
        <w:pBdr>
          <w:bottom w:val="single" w:sz="4" w:space="1" w:color="auto"/>
        </w:pBdr>
        <w:jc w:val="center"/>
      </w:pPr>
      <w:r>
        <w:rPr>
          <w:b/>
        </w:rPr>
        <w:t>Производственная практика (научно-исследовательская работа)</w:t>
      </w:r>
    </w:p>
    <w:p w:rsidR="00312B89" w:rsidRDefault="00312B89">
      <w:pPr>
        <w:pStyle w:val="a3"/>
        <w:spacing w:line="360" w:lineRule="auto"/>
        <w:jc w:val="center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510"/>
        <w:gridCol w:w="3687"/>
      </w:tblGrid>
      <w:tr w:rsidR="00312B89">
        <w:trPr>
          <w:jc w:val="center"/>
        </w:trPr>
        <w:tc>
          <w:tcPr>
            <w:tcW w:w="0" w:type="auto"/>
          </w:tcPr>
          <w:p w:rsidR="00312B89" w:rsidRDefault="008040D6">
            <w:pPr>
              <w:pStyle w:val="a3"/>
            </w:pPr>
            <w:r>
              <w:t>Направление подготовки (специальность)</w:t>
            </w:r>
          </w:p>
        </w:tc>
        <w:tc>
          <w:tcPr>
            <w:tcW w:w="0" w:type="auto"/>
          </w:tcPr>
          <w:p w:rsidR="00312B89" w:rsidRDefault="008040D6">
            <w:pPr>
              <w:pStyle w:val="a3"/>
            </w:pPr>
            <w:r>
              <w:rPr>
                <w:u w:val="single"/>
              </w:rPr>
              <w:t>09.04.04 Программная инженерия</w:t>
            </w:r>
          </w:p>
        </w:tc>
      </w:tr>
      <w:tr w:rsidR="00312B89">
        <w:trPr>
          <w:jc w:val="center"/>
        </w:trPr>
        <w:tc>
          <w:tcPr>
            <w:tcW w:w="0" w:type="auto"/>
          </w:tcPr>
          <w:p w:rsidR="00312B89" w:rsidRDefault="008040D6">
            <w:pPr>
              <w:pStyle w:val="a3"/>
            </w:pPr>
            <w:r>
              <w:t>Квалификация (степень) выпускника</w:t>
            </w:r>
          </w:p>
        </w:tc>
        <w:tc>
          <w:tcPr>
            <w:tcW w:w="0" w:type="auto"/>
          </w:tcPr>
          <w:p w:rsidR="00312B89" w:rsidRDefault="008040D6">
            <w:pPr>
              <w:pStyle w:val="a3"/>
            </w:pPr>
            <w:r>
              <w:rPr>
                <w:u w:val="single"/>
              </w:rPr>
              <w:t>магистр</w:t>
            </w:r>
          </w:p>
        </w:tc>
      </w:tr>
      <w:tr w:rsidR="00312B89">
        <w:trPr>
          <w:jc w:val="center"/>
        </w:trPr>
        <w:tc>
          <w:tcPr>
            <w:tcW w:w="0" w:type="auto"/>
          </w:tcPr>
          <w:p w:rsidR="00312B89" w:rsidRDefault="008040D6">
            <w:pPr>
              <w:pStyle w:val="a3"/>
            </w:pPr>
            <w:r>
              <w:t>Форма обучения</w:t>
            </w:r>
          </w:p>
        </w:tc>
        <w:tc>
          <w:tcPr>
            <w:tcW w:w="0" w:type="auto"/>
          </w:tcPr>
          <w:p w:rsidR="00312B89" w:rsidRDefault="008040D6">
            <w:pPr>
              <w:pStyle w:val="a3"/>
            </w:pPr>
            <w:r>
              <w:rPr>
                <w:u w:val="single"/>
              </w:rPr>
              <w:t>очная</w:t>
            </w:r>
          </w:p>
        </w:tc>
      </w:tr>
    </w:tbl>
    <w:p w:rsidR="00312B89" w:rsidRDefault="00312B89">
      <w:pPr>
        <w:pStyle w:val="a3"/>
        <w:ind w:firstLine="720"/>
      </w:pPr>
    </w:p>
    <w:p w:rsidR="00312B89" w:rsidRDefault="00312B89">
      <w:pPr>
        <w:pStyle w:val="a3"/>
        <w:ind w:firstLine="720"/>
      </w:pPr>
    </w:p>
    <w:p w:rsidR="00312B89" w:rsidRDefault="008040D6">
      <w:pPr>
        <w:pStyle w:val="a3"/>
        <w:jc w:val="center"/>
      </w:pPr>
      <w:r>
        <w:rPr>
          <w:b/>
        </w:rPr>
        <w:t>АННОТАЦИЯ</w:t>
      </w:r>
      <w:r>
        <w:cr/>
      </w:r>
    </w:p>
    <w:p w:rsidR="00312B89" w:rsidRDefault="00312B89">
      <w:pPr>
        <w:pStyle w:val="a3"/>
        <w:ind w:firstLine="720"/>
      </w:pPr>
    </w:p>
    <w:p w:rsidR="00312B89" w:rsidRDefault="008040D6">
      <w:pPr>
        <w:pStyle w:val="a3"/>
        <w:ind w:firstLine="720"/>
        <w:jc w:val="both"/>
      </w:pPr>
      <w:r>
        <w:t>Научно-исследовательская работа позволяет студентам выполнять теоретические и экспериментальные исследования по избранной теме.</w:t>
      </w:r>
    </w:p>
    <w:p w:rsidR="00312B89" w:rsidRDefault="00312B89">
      <w:pPr>
        <w:pStyle w:val="a3"/>
        <w:ind w:firstLine="720"/>
      </w:pPr>
    </w:p>
    <w:p w:rsidR="00312B89" w:rsidRDefault="00312B89">
      <w:pPr>
        <w:pStyle w:val="a3"/>
        <w:ind w:firstLine="720"/>
      </w:pPr>
    </w:p>
    <w:p w:rsidR="00312B89" w:rsidRDefault="00312B89">
      <w:pPr>
        <w:pStyle w:val="a3"/>
        <w:ind w:firstLine="720"/>
      </w:pPr>
    </w:p>
    <w:p w:rsidR="00312B89" w:rsidRDefault="008040D6">
      <w:pPr>
        <w:pStyle w:val="a3"/>
        <w:jc w:val="center"/>
      </w:pPr>
      <w:r>
        <w:rPr>
          <w:b/>
        </w:rPr>
        <w:t>СТРУКТУРА ДИСЦИПЛИНЫ</w:t>
      </w:r>
    </w:p>
    <w:p w:rsidR="00312B89" w:rsidRDefault="00312B89">
      <w:pPr>
        <w:pStyle w:val="a3"/>
        <w:ind w:firstLine="720"/>
      </w:pPr>
    </w:p>
    <w:p w:rsidR="00312B89" w:rsidRDefault="008040D6">
      <w:pPr>
        <w:pStyle w:val="a3"/>
        <w:ind w:firstLine="720"/>
      </w:pPr>
      <w:r>
        <w:t xml:space="preserve">Общая трудоемкость дисциплины составляет 16 </w:t>
      </w:r>
      <w:proofErr w:type="spellStart"/>
      <w:r>
        <w:t>кр</w:t>
      </w:r>
      <w:proofErr w:type="spellEnd"/>
      <w:r>
        <w:t>., 576 час.</w:t>
      </w:r>
    </w:p>
    <w:p w:rsidR="00312B89" w:rsidRDefault="008040D6">
      <w:pPr>
        <w:pStyle w:val="a3"/>
        <w:ind w:firstLine="720"/>
      </w:pPr>
      <w:r>
        <w:t>Лекции: 0 час.</w:t>
      </w:r>
    </w:p>
    <w:p w:rsidR="00312B89" w:rsidRDefault="008040D6">
      <w:pPr>
        <w:pStyle w:val="a3"/>
        <w:ind w:firstLine="720"/>
      </w:pPr>
      <w:r>
        <w:t>Практические занятия/семинары: 130 час.</w:t>
      </w:r>
    </w:p>
    <w:p w:rsidR="00312B89" w:rsidRDefault="008040D6">
      <w:pPr>
        <w:pStyle w:val="a3"/>
        <w:ind w:firstLine="720"/>
      </w:pPr>
      <w:r>
        <w:t>Лабораторные работы: 0 час.</w:t>
      </w:r>
    </w:p>
    <w:p w:rsidR="00312B89" w:rsidRDefault="00312B89">
      <w:pPr>
        <w:pStyle w:val="a3"/>
        <w:ind w:firstLine="720"/>
      </w:pPr>
    </w:p>
    <w:p w:rsidR="00312B89" w:rsidRDefault="00312B89">
      <w:pPr>
        <w:pStyle w:val="a3"/>
        <w:ind w:firstLine="720"/>
      </w:pPr>
    </w:p>
    <w:p w:rsidR="00312B89" w:rsidRDefault="008040D6">
      <w:pPr>
        <w:pStyle w:val="a3"/>
        <w:jc w:val="center"/>
      </w:pPr>
      <w:r>
        <w:rPr>
          <w:b/>
        </w:rPr>
        <w:t>МЕТОДИЧЕСКИЕ УКАЗАНИЯ</w:t>
      </w:r>
    </w:p>
    <w:p w:rsidR="00312B89" w:rsidRDefault="00312B89">
      <w:pPr>
        <w:pStyle w:val="a3"/>
        <w:jc w:val="center"/>
      </w:pPr>
    </w:p>
    <w:p w:rsidR="00750790" w:rsidRDefault="00750790" w:rsidP="00750790">
      <w:pPr>
        <w:pStyle w:val="a3"/>
        <w:ind w:firstLine="720"/>
        <w:jc w:val="both"/>
      </w:pPr>
      <w:r>
        <w:t>В качестве оценочного средства используется 100-балльная семестровая система, учитывающая посещаемость занятий, активность на занятиях, результаты контрольно-тестовых испытаний по каждому разделу. Каждый раздел проходит аттестацию.</w:t>
      </w:r>
    </w:p>
    <w:p w:rsidR="00750790" w:rsidRDefault="00750790" w:rsidP="00750790">
      <w:pPr>
        <w:pStyle w:val="a3"/>
        <w:ind w:firstLine="720"/>
        <w:jc w:val="both"/>
      </w:pPr>
      <w:r>
        <w:t>На первой неделе занятий руководитель выдает каждому студенту индивидуальное задание на семестр, как с учетом интересов студента, так и с учетом его успеваемости и уровня знаний, определяемых в процессе собеседования со студентом.</w:t>
      </w:r>
    </w:p>
    <w:p w:rsidR="00750790" w:rsidRDefault="00750790" w:rsidP="00750790">
      <w:pPr>
        <w:pStyle w:val="a3"/>
        <w:ind w:firstLine="720"/>
        <w:jc w:val="both"/>
      </w:pPr>
      <w:r>
        <w:t>Задание, как правило, предусматривает:</w:t>
      </w:r>
    </w:p>
    <w:p w:rsidR="00750790" w:rsidRDefault="00750790" w:rsidP="00750790">
      <w:pPr>
        <w:pStyle w:val="a3"/>
        <w:ind w:firstLine="720"/>
        <w:jc w:val="both"/>
      </w:pPr>
      <w:r>
        <w:t>а) ознакомление с литературой по рассматриваемому вопросу;</w:t>
      </w:r>
    </w:p>
    <w:p w:rsidR="00750790" w:rsidRDefault="00750790" w:rsidP="00750790">
      <w:pPr>
        <w:pStyle w:val="a3"/>
        <w:ind w:firstLine="720"/>
        <w:jc w:val="both"/>
      </w:pPr>
      <w:r>
        <w:t>б) разработку теоретической части (математических моделей);</w:t>
      </w:r>
    </w:p>
    <w:p w:rsidR="00750790" w:rsidRDefault="00750790" w:rsidP="00750790">
      <w:pPr>
        <w:pStyle w:val="a3"/>
        <w:ind w:firstLine="720"/>
        <w:jc w:val="both"/>
      </w:pPr>
      <w:r>
        <w:t xml:space="preserve">в) разработку экспериментальной части (проектирование и разработка </w:t>
      </w:r>
      <w:proofErr w:type="gramStart"/>
      <w:r>
        <w:t>ПО</w:t>
      </w:r>
      <w:proofErr w:type="gramEnd"/>
      <w:r>
        <w:t>);</w:t>
      </w:r>
    </w:p>
    <w:p w:rsidR="00750790" w:rsidRDefault="00750790" w:rsidP="00750790">
      <w:pPr>
        <w:pStyle w:val="a3"/>
        <w:ind w:firstLine="720"/>
        <w:jc w:val="both"/>
      </w:pPr>
      <w:r>
        <w:t>г) анализ и обработку полученных результатов;</w:t>
      </w:r>
    </w:p>
    <w:p w:rsidR="00750790" w:rsidRDefault="00750790" w:rsidP="00750790">
      <w:pPr>
        <w:pStyle w:val="a3"/>
        <w:ind w:firstLine="720"/>
        <w:jc w:val="both"/>
      </w:pPr>
      <w:r>
        <w:t>д) составление отчета по работе в форме пояснительной записки и демонстрационных листов (презентаций).</w:t>
      </w:r>
    </w:p>
    <w:p w:rsidR="00750790" w:rsidRDefault="00750790" w:rsidP="00750790">
      <w:pPr>
        <w:pStyle w:val="a3"/>
        <w:ind w:firstLine="720"/>
        <w:jc w:val="both"/>
      </w:pPr>
      <w:r>
        <w:lastRenderedPageBreak/>
        <w:t>Задание оформляется в трех экземплярах на специальных бланках. Бланки заполняются аккуратно, разборчиво от руки или на компьютере.</w:t>
      </w:r>
    </w:p>
    <w:p w:rsidR="00750790" w:rsidRDefault="00750790" w:rsidP="00750790">
      <w:pPr>
        <w:pStyle w:val="a3"/>
        <w:ind w:firstLine="720"/>
        <w:jc w:val="both"/>
      </w:pPr>
      <w:r>
        <w:t>Задание подписывается руководителем и студентом, принявшим задание к исполнению. Один экземпляр задания хранится на кафедре, другой  у руководителя, третий выдается студенту. (1 - сдается на кафедру, 2 – хранится у руководителя, 3 – сдается студентом вместе с отчетом).</w:t>
      </w:r>
    </w:p>
    <w:p w:rsidR="00750790" w:rsidRDefault="00750790" w:rsidP="00750790">
      <w:pPr>
        <w:pStyle w:val="a3"/>
        <w:ind w:firstLine="720"/>
        <w:jc w:val="both"/>
      </w:pPr>
      <w:r>
        <w:t>Отчет по НИР является основным документом, характеризующим работу студента. Отчет составляется в соответствии с реально выполненной программой НИР и согласно индивидуальному заданию. Отчет рекомендуется составлять на протяжении всей практики по мере накопления материала.</w:t>
      </w:r>
    </w:p>
    <w:p w:rsidR="00750790" w:rsidRDefault="00750790" w:rsidP="00750790">
      <w:pPr>
        <w:pStyle w:val="a3"/>
        <w:ind w:firstLine="720"/>
        <w:jc w:val="both"/>
      </w:pPr>
      <w:r>
        <w:t xml:space="preserve">Рекомендуемая структура отчета: </w:t>
      </w:r>
    </w:p>
    <w:p w:rsidR="00750790" w:rsidRDefault="00750790" w:rsidP="00750790">
      <w:pPr>
        <w:pStyle w:val="a3"/>
        <w:ind w:firstLine="720"/>
        <w:jc w:val="both"/>
      </w:pPr>
      <w:r>
        <w:t xml:space="preserve">-Титульный лист. </w:t>
      </w:r>
    </w:p>
    <w:p w:rsidR="00750790" w:rsidRDefault="00750790" w:rsidP="00750790">
      <w:pPr>
        <w:pStyle w:val="a3"/>
        <w:ind w:firstLine="720"/>
        <w:jc w:val="both"/>
      </w:pPr>
      <w:r>
        <w:t xml:space="preserve">- Оглавление. </w:t>
      </w:r>
    </w:p>
    <w:p w:rsidR="00750790" w:rsidRDefault="00750790" w:rsidP="00750790">
      <w:pPr>
        <w:pStyle w:val="a3"/>
        <w:ind w:firstLine="720"/>
        <w:jc w:val="both"/>
      </w:pPr>
      <w:r>
        <w:t xml:space="preserve">- Введение. </w:t>
      </w:r>
    </w:p>
    <w:p w:rsidR="00750790" w:rsidRDefault="00750790" w:rsidP="00750790">
      <w:pPr>
        <w:pStyle w:val="a3"/>
        <w:ind w:firstLine="720"/>
        <w:jc w:val="both"/>
      </w:pPr>
      <w:r>
        <w:t xml:space="preserve">- Содержательная часть, в соответствии с заданием на НИР. </w:t>
      </w:r>
    </w:p>
    <w:p w:rsidR="00750790" w:rsidRDefault="00750790" w:rsidP="00750790">
      <w:pPr>
        <w:pStyle w:val="a3"/>
        <w:ind w:firstLine="720"/>
        <w:jc w:val="both"/>
      </w:pPr>
      <w:r>
        <w:t xml:space="preserve">- Заключение. </w:t>
      </w:r>
    </w:p>
    <w:p w:rsidR="00750790" w:rsidRDefault="00750790" w:rsidP="00750790">
      <w:pPr>
        <w:pStyle w:val="a3"/>
        <w:ind w:firstLine="720"/>
        <w:jc w:val="both"/>
      </w:pPr>
      <w:r>
        <w:t xml:space="preserve">- Список используемой литературы. </w:t>
      </w:r>
    </w:p>
    <w:p w:rsidR="00750790" w:rsidRDefault="00750790" w:rsidP="00750790">
      <w:pPr>
        <w:pStyle w:val="a3"/>
        <w:ind w:firstLine="720"/>
        <w:jc w:val="both"/>
      </w:pPr>
      <w:r>
        <w:t xml:space="preserve">Во введении указываются цели и задачи НИР, а также приводятся вопросы индивидуального задания. </w:t>
      </w:r>
    </w:p>
    <w:p w:rsidR="00750790" w:rsidRDefault="00750790" w:rsidP="00750790">
      <w:pPr>
        <w:pStyle w:val="a3"/>
        <w:ind w:firstLine="720"/>
        <w:jc w:val="both"/>
      </w:pPr>
      <w:r>
        <w:t xml:space="preserve">В содержательной части отчета должна быть изложена информация в виде достаточно полных ответов на вопросы индивидуального задания. </w:t>
      </w:r>
    </w:p>
    <w:p w:rsidR="00750790" w:rsidRDefault="00750790" w:rsidP="00750790">
      <w:pPr>
        <w:pStyle w:val="a3"/>
        <w:ind w:firstLine="720"/>
        <w:jc w:val="both"/>
      </w:pPr>
      <w:r>
        <w:t xml:space="preserve">В заключении должны быть отмечены основные результаты НИР. </w:t>
      </w:r>
    </w:p>
    <w:p w:rsidR="00750790" w:rsidRDefault="00750790" w:rsidP="00750790">
      <w:pPr>
        <w:pStyle w:val="a3"/>
        <w:ind w:firstLine="720"/>
        <w:jc w:val="both"/>
      </w:pPr>
      <w:r>
        <w:t xml:space="preserve">Отчет должен быть подписан студентом и руководителем НИР. Отчет должен быть написан технически грамотно, сжато и сопровождаться необходимыми цифровыми данными, формулами, таблицами, эскизами, графиками, схемами. </w:t>
      </w:r>
    </w:p>
    <w:p w:rsidR="00750790" w:rsidRDefault="00750790" w:rsidP="00750790">
      <w:pPr>
        <w:pStyle w:val="a3"/>
        <w:ind w:firstLine="720"/>
        <w:jc w:val="both"/>
      </w:pPr>
      <w:r>
        <w:t>Отчет оформляется на листах бумаги формата А</w:t>
      </w:r>
      <w:proofErr w:type="gramStart"/>
      <w:r>
        <w:t>4</w:t>
      </w:r>
      <w:proofErr w:type="gramEnd"/>
      <w:r>
        <w:t xml:space="preserve">. Объем отчета не менее 20 страниц машинописного текста. </w:t>
      </w:r>
    </w:p>
    <w:p w:rsidR="00750790" w:rsidRDefault="00750790" w:rsidP="00750790">
      <w:pPr>
        <w:pStyle w:val="a3"/>
        <w:ind w:firstLine="720"/>
        <w:jc w:val="both"/>
      </w:pPr>
      <w:r>
        <w:t xml:space="preserve">Окончательно оформленный отчет проверяется руководителем НИР, который дает письменный отзыв о работе с оценкой. </w:t>
      </w:r>
    </w:p>
    <w:p w:rsidR="00312B89" w:rsidRDefault="00750790" w:rsidP="00750790">
      <w:pPr>
        <w:pStyle w:val="a3"/>
        <w:ind w:firstLine="720"/>
        <w:jc w:val="both"/>
      </w:pPr>
      <w:r>
        <w:t>Контрольные вопросы для получения зачета по практике определяются спецификой задания.</w:t>
      </w:r>
    </w:p>
    <w:sectPr w:rsidR="00312B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B89"/>
    <w:rsid w:val="00312B89"/>
    <w:rsid w:val="00750790"/>
    <w:rsid w:val="0080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rsid w:val="00312B89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rsid w:val="00312B8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2</cp:revision>
  <dcterms:created xsi:type="dcterms:W3CDTF">2021-01-18T15:28:00Z</dcterms:created>
  <dcterms:modified xsi:type="dcterms:W3CDTF">2021-01-18T15:28:00Z</dcterms:modified>
</cp:coreProperties>
</file>