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44" w:rsidRDefault="00010244" w:rsidP="00010244">
      <w:pPr>
        <w:jc w:val="center"/>
      </w:pPr>
      <w:r>
        <w:t>ФАКУЛЬТЕТ КИБЕРНЕТИКИ И ИНФОРМАЦИОННОЙ БЕЗОПАСНОСТИ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>
        <w:t>Утверждено на заседании кафедры</w:t>
      </w:r>
      <w:r>
        <w:br/>
      </w:r>
      <w:r>
        <w:br/>
        <w:t>протокол №___________________</w:t>
      </w:r>
      <w:r>
        <w:tab/>
      </w:r>
    </w:p>
    <w:p w:rsidR="00010244" w:rsidRDefault="00010244" w:rsidP="00010244">
      <w:pPr>
        <w:jc w:val="right"/>
      </w:pPr>
      <w:r>
        <w:t>от «____»______________ 2014 г.</w:t>
      </w:r>
    </w:p>
    <w:p w:rsidR="00010244" w:rsidRDefault="00010244" w:rsidP="00010244">
      <w:pPr>
        <w:jc w:val="center"/>
      </w:pPr>
    </w:p>
    <w:p w:rsidR="00C27D6C" w:rsidRP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b/>
          <w:sz w:val="40"/>
          <w:szCs w:val="40"/>
        </w:rPr>
      </w:pPr>
      <w:r w:rsidRPr="00C27D6C">
        <w:rPr>
          <w:rFonts w:eastAsia="Calibri" w:cs="Times New Roman"/>
          <w:b/>
          <w:sz w:val="40"/>
          <w:szCs w:val="40"/>
        </w:rPr>
        <w:t>ФОНД ОЦЕНОЧНЫХ СРЕДСТВ</w:t>
      </w:r>
    </w:p>
    <w:p w:rsidR="00C27D6C" w:rsidRP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sz w:val="32"/>
          <w:szCs w:val="32"/>
        </w:rPr>
      </w:pPr>
    </w:p>
    <w:p w:rsid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sz w:val="32"/>
          <w:szCs w:val="32"/>
        </w:rPr>
      </w:pPr>
      <w:r w:rsidRPr="00C27D6C">
        <w:rPr>
          <w:rFonts w:eastAsia="Calibri" w:cs="Times New Roman"/>
          <w:sz w:val="32"/>
          <w:szCs w:val="32"/>
        </w:rPr>
        <w:t>по дисциплине</w:t>
      </w:r>
    </w:p>
    <w:p w:rsidR="00C27D6C" w:rsidRPr="00C27D6C" w:rsidRDefault="00C27D6C" w:rsidP="00C27D6C">
      <w:pPr>
        <w:tabs>
          <w:tab w:val="left" w:pos="284"/>
          <w:tab w:val="left" w:pos="851"/>
        </w:tabs>
        <w:spacing w:after="0" w:line="240" w:lineRule="auto"/>
        <w:ind w:right="45"/>
        <w:jc w:val="center"/>
        <w:rPr>
          <w:rFonts w:eastAsia="Calibri" w:cs="Times New Roman"/>
          <w:sz w:val="32"/>
          <w:szCs w:val="32"/>
        </w:rPr>
      </w:pPr>
    </w:p>
    <w:p w:rsidR="00010244" w:rsidRDefault="00010244" w:rsidP="00010244">
      <w:pPr>
        <w:jc w:val="center"/>
        <w:rPr>
          <w:b/>
        </w:rPr>
      </w:pPr>
      <w:r>
        <w:t>ФУНКЦИОНАЛЬНОЕ ПРОГРАММИРОВАНИЕ</w:t>
      </w:r>
    </w:p>
    <w:p w:rsidR="00010244" w:rsidRPr="00010244" w:rsidRDefault="00010244" w:rsidP="00010244">
      <w:pPr>
        <w:jc w:val="center"/>
      </w:pPr>
    </w:p>
    <w:tbl>
      <w:tblPr>
        <w:tblW w:w="0" w:type="auto"/>
        <w:jc w:val="center"/>
        <w:tblLook w:val="0000"/>
      </w:tblPr>
      <w:tblGrid>
        <w:gridCol w:w="4012"/>
        <w:gridCol w:w="5558"/>
      </w:tblGrid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Направление подготовки (специальность)</w:t>
            </w: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val="en-US" w:eastAsia="ru-RU"/>
              </w:rPr>
              <w:t>09.03.04</w:t>
            </w:r>
            <w:r w:rsidRPr="00547A40">
              <w:rPr>
                <w:rFonts w:eastAsia="Times New Roman" w:cs="Times New Roman"/>
                <w:szCs w:val="24"/>
                <w:lang w:eastAsia="ru-RU"/>
              </w:rPr>
              <w:t xml:space="preserve"> Программная инженерия</w:t>
            </w: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Профиль подготовки (при его наличии)</w:t>
            </w: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Квалификация (степень) выпускника</w:t>
            </w: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бакалавр</w:t>
            </w: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47A40" w:rsidRPr="00547A40" w:rsidTr="00F17CE9">
        <w:trPr>
          <w:jc w:val="center"/>
        </w:trPr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Форма обучения</w:t>
            </w:r>
          </w:p>
        </w:tc>
        <w:tc>
          <w:tcPr>
            <w:tcW w:w="0" w:type="auto"/>
          </w:tcPr>
          <w:p w:rsidR="00547A40" w:rsidRPr="00547A40" w:rsidRDefault="00547A40" w:rsidP="00547A4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547A40">
              <w:rPr>
                <w:rFonts w:eastAsia="Times New Roman" w:cs="Times New Roman"/>
                <w:szCs w:val="24"/>
                <w:lang w:eastAsia="ru-RU"/>
              </w:rPr>
              <w:t>очная</w:t>
            </w:r>
          </w:p>
        </w:tc>
      </w:tr>
    </w:tbl>
    <w:p w:rsidR="00E976C4" w:rsidRPr="00010244" w:rsidRDefault="00E976C4" w:rsidP="00010244">
      <w:r w:rsidRPr="00010244">
        <w:br w:type="page"/>
      </w:r>
    </w:p>
    <w:p w:rsidR="00C27D6C" w:rsidRPr="00C27D6C" w:rsidRDefault="00C27D6C" w:rsidP="00C27D6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C27D6C">
        <w:rPr>
          <w:rFonts w:eastAsia="Times New Roman" w:cs="Times New Roman"/>
          <w:b/>
          <w:sz w:val="28"/>
          <w:szCs w:val="28"/>
          <w:lang w:eastAsia="ru-RU"/>
        </w:rPr>
        <w:lastRenderedPageBreak/>
        <w:t xml:space="preserve">ПАСПОРТ </w:t>
      </w:r>
    </w:p>
    <w:p w:rsidR="00C27D6C" w:rsidRDefault="00C27D6C" w:rsidP="00C27D6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C27D6C">
        <w:rPr>
          <w:rFonts w:eastAsia="Times New Roman" w:cs="Times New Roman"/>
          <w:b/>
          <w:sz w:val="28"/>
          <w:szCs w:val="28"/>
          <w:lang w:eastAsia="ru-RU"/>
        </w:rPr>
        <w:t>фонда оценочных средств</w:t>
      </w:r>
    </w:p>
    <w:p w:rsidR="00C27D6C" w:rsidRPr="00C27D6C" w:rsidRDefault="00C27D6C" w:rsidP="00C27D6C">
      <w:pPr>
        <w:jc w:val="center"/>
        <w:rPr>
          <w:b/>
        </w:rPr>
      </w:pPr>
      <w:r w:rsidRPr="00C27D6C">
        <w:rPr>
          <w:rFonts w:eastAsia="Times New Roman" w:cs="Times New Roman"/>
          <w:b/>
          <w:sz w:val="28"/>
          <w:szCs w:val="28"/>
          <w:lang w:eastAsia="ru-RU"/>
        </w:rPr>
        <w:t>по дисциплине «</w:t>
      </w:r>
      <w:r w:rsidRPr="00C27D6C">
        <w:rPr>
          <w:b/>
          <w:sz w:val="28"/>
          <w:szCs w:val="28"/>
        </w:rPr>
        <w:t>Функциональное программирование</w:t>
      </w:r>
      <w:r w:rsidRPr="00C27D6C">
        <w:rPr>
          <w:rFonts w:eastAsia="Times New Roman" w:cs="Times New Roman"/>
          <w:b/>
          <w:sz w:val="28"/>
          <w:szCs w:val="28"/>
          <w:lang w:eastAsia="ru-RU"/>
        </w:rPr>
        <w:t>»</w:t>
      </w:r>
    </w:p>
    <w:tbl>
      <w:tblPr>
        <w:tblStyle w:val="a7"/>
        <w:tblW w:w="0" w:type="auto"/>
        <w:tblLook w:val="04A0"/>
      </w:tblPr>
      <w:tblGrid>
        <w:gridCol w:w="956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27D6C" w:rsidTr="000062B4">
        <w:trPr>
          <w:cantSplit/>
          <w:trHeight w:val="2116"/>
        </w:trPr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C27D6C" w:rsidRPr="00F66786" w:rsidRDefault="00C27D6C" w:rsidP="000062B4">
            <w:pPr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C27D6C" w:rsidTr="000062B4">
        <w:trPr>
          <w:trHeight w:val="552"/>
        </w:trPr>
        <w:tc>
          <w:tcPr>
            <w:tcW w:w="957" w:type="dxa"/>
          </w:tcPr>
          <w:p w:rsidR="00C27D6C" w:rsidRDefault="00C27D6C" w:rsidP="000062B4">
            <w:r>
              <w:t>7</w:t>
            </w:r>
          </w:p>
        </w:tc>
        <w:tc>
          <w:tcPr>
            <w:tcW w:w="957" w:type="dxa"/>
          </w:tcPr>
          <w:p w:rsidR="00C27D6C" w:rsidRDefault="00C27D6C" w:rsidP="000062B4"/>
        </w:tc>
        <w:tc>
          <w:tcPr>
            <w:tcW w:w="957" w:type="dxa"/>
          </w:tcPr>
          <w:p w:rsidR="00C27D6C" w:rsidRDefault="00C27D6C" w:rsidP="000062B4">
            <w:r>
              <w:t>2</w:t>
            </w:r>
          </w:p>
        </w:tc>
        <w:tc>
          <w:tcPr>
            <w:tcW w:w="957" w:type="dxa"/>
          </w:tcPr>
          <w:p w:rsidR="00C27D6C" w:rsidRDefault="00C27D6C" w:rsidP="000062B4">
            <w:r>
              <w:t>72</w:t>
            </w:r>
          </w:p>
        </w:tc>
        <w:tc>
          <w:tcPr>
            <w:tcW w:w="957" w:type="dxa"/>
          </w:tcPr>
          <w:p w:rsidR="00C27D6C" w:rsidRDefault="00C27D6C" w:rsidP="000062B4">
            <w:r>
              <w:t>16</w:t>
            </w:r>
          </w:p>
        </w:tc>
        <w:tc>
          <w:tcPr>
            <w:tcW w:w="957" w:type="dxa"/>
          </w:tcPr>
          <w:p w:rsidR="00C27D6C" w:rsidRDefault="00C27D6C" w:rsidP="000062B4">
            <w:r>
              <w:t>16</w:t>
            </w:r>
          </w:p>
        </w:tc>
        <w:tc>
          <w:tcPr>
            <w:tcW w:w="957" w:type="dxa"/>
          </w:tcPr>
          <w:p w:rsidR="00C27D6C" w:rsidRDefault="00C27D6C" w:rsidP="000062B4">
            <w:r>
              <w:t>0</w:t>
            </w:r>
          </w:p>
        </w:tc>
        <w:tc>
          <w:tcPr>
            <w:tcW w:w="957" w:type="dxa"/>
          </w:tcPr>
          <w:p w:rsidR="00C27D6C" w:rsidRDefault="00C27D6C" w:rsidP="000062B4">
            <w:r>
              <w:t>40</w:t>
            </w:r>
          </w:p>
        </w:tc>
        <w:tc>
          <w:tcPr>
            <w:tcW w:w="957" w:type="dxa"/>
          </w:tcPr>
          <w:p w:rsidR="00C27D6C" w:rsidRDefault="00C27D6C" w:rsidP="000062B4">
            <w:r>
              <w:t>0</w:t>
            </w:r>
          </w:p>
        </w:tc>
        <w:tc>
          <w:tcPr>
            <w:tcW w:w="958" w:type="dxa"/>
          </w:tcPr>
          <w:p w:rsidR="00C27D6C" w:rsidRDefault="00C27D6C" w:rsidP="000062B4">
            <w:r>
              <w:t>З</w:t>
            </w:r>
          </w:p>
        </w:tc>
      </w:tr>
      <w:tr w:rsidR="00C27D6C" w:rsidTr="000062B4">
        <w:trPr>
          <w:trHeight w:val="552"/>
        </w:trPr>
        <w:tc>
          <w:tcPr>
            <w:tcW w:w="957" w:type="dxa"/>
          </w:tcPr>
          <w:p w:rsidR="00C27D6C" w:rsidRDefault="00C27D6C" w:rsidP="000062B4">
            <w:r>
              <w:t>ИТОГО</w:t>
            </w:r>
          </w:p>
        </w:tc>
        <w:tc>
          <w:tcPr>
            <w:tcW w:w="957" w:type="dxa"/>
          </w:tcPr>
          <w:p w:rsidR="00C27D6C" w:rsidRDefault="00C27D6C" w:rsidP="000062B4">
            <w:r>
              <w:t>8</w:t>
            </w:r>
          </w:p>
        </w:tc>
        <w:tc>
          <w:tcPr>
            <w:tcW w:w="957" w:type="dxa"/>
          </w:tcPr>
          <w:p w:rsidR="00C27D6C" w:rsidRDefault="00C27D6C" w:rsidP="000062B4">
            <w:r>
              <w:t>2</w:t>
            </w:r>
          </w:p>
        </w:tc>
        <w:tc>
          <w:tcPr>
            <w:tcW w:w="957" w:type="dxa"/>
          </w:tcPr>
          <w:p w:rsidR="00C27D6C" w:rsidRDefault="00C27D6C" w:rsidP="000062B4">
            <w:r>
              <w:t>72</w:t>
            </w:r>
          </w:p>
        </w:tc>
        <w:tc>
          <w:tcPr>
            <w:tcW w:w="957" w:type="dxa"/>
          </w:tcPr>
          <w:p w:rsidR="00C27D6C" w:rsidRDefault="00C27D6C" w:rsidP="000062B4">
            <w:r>
              <w:t>16</w:t>
            </w:r>
          </w:p>
        </w:tc>
        <w:tc>
          <w:tcPr>
            <w:tcW w:w="957" w:type="dxa"/>
          </w:tcPr>
          <w:p w:rsidR="00C27D6C" w:rsidRDefault="00C27D6C" w:rsidP="000062B4">
            <w:r>
              <w:t>16</w:t>
            </w:r>
          </w:p>
        </w:tc>
        <w:tc>
          <w:tcPr>
            <w:tcW w:w="957" w:type="dxa"/>
          </w:tcPr>
          <w:p w:rsidR="00C27D6C" w:rsidRDefault="00C27D6C" w:rsidP="000062B4">
            <w:r>
              <w:t>0</w:t>
            </w:r>
          </w:p>
        </w:tc>
        <w:tc>
          <w:tcPr>
            <w:tcW w:w="957" w:type="dxa"/>
          </w:tcPr>
          <w:p w:rsidR="00C27D6C" w:rsidRDefault="00C27D6C" w:rsidP="000062B4">
            <w:r>
              <w:t>40</w:t>
            </w:r>
          </w:p>
        </w:tc>
        <w:tc>
          <w:tcPr>
            <w:tcW w:w="957" w:type="dxa"/>
          </w:tcPr>
          <w:p w:rsidR="00C27D6C" w:rsidRDefault="00C27D6C" w:rsidP="000062B4">
            <w:r>
              <w:t>0</w:t>
            </w:r>
          </w:p>
        </w:tc>
        <w:tc>
          <w:tcPr>
            <w:tcW w:w="958" w:type="dxa"/>
          </w:tcPr>
          <w:p w:rsidR="00C27D6C" w:rsidRDefault="00C27D6C" w:rsidP="000062B4"/>
        </w:tc>
      </w:tr>
    </w:tbl>
    <w:p w:rsidR="0019056A" w:rsidRDefault="0019056A"/>
    <w:p w:rsidR="00F66786" w:rsidRDefault="00F66786">
      <w:r>
        <w:t>Группа</w:t>
      </w:r>
      <w:r w:rsidRPr="00547A40">
        <w:t xml:space="preserve">: </w:t>
      </w:r>
      <w:r>
        <w:t>К07-221, К07-222, К07-223</w:t>
      </w:r>
    </w:p>
    <w:p w:rsidR="00C27D6C" w:rsidRPr="00C27D6C" w:rsidRDefault="00C27D6C" w:rsidP="00C27D6C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C27D6C">
        <w:rPr>
          <w:rFonts w:eastAsia="Times New Roman" w:cs="Times New Roman"/>
          <w:b/>
          <w:szCs w:val="24"/>
          <w:lang w:eastAsia="ru-RU"/>
        </w:rPr>
        <w:t>1.1. Область применения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Фонд оценочных средств (ФОС)</w:t>
      </w:r>
      <w:r w:rsidRPr="00C27D6C">
        <w:rPr>
          <w:rFonts w:eastAsia="Times New Roman" w:cs="Times New Roman"/>
          <w:i/>
          <w:szCs w:val="24"/>
          <w:lang w:eastAsia="ru-RU"/>
        </w:rPr>
        <w:t xml:space="preserve"> – </w:t>
      </w:r>
      <w:r w:rsidRPr="00C27D6C">
        <w:rPr>
          <w:rFonts w:eastAsia="Times New Roman" w:cs="Times New Roman"/>
          <w:szCs w:val="24"/>
          <w:lang w:eastAsia="ru-RU"/>
        </w:rPr>
        <w:t>является неотъемлемой частью учебно-методического комплекса учебной дисциплины «Введение в интеллектуальные системы и технологии» и предназначен для контроля и оценки образовательных достижений обучающихся, освоивших программу данной дисциплины.</w:t>
      </w:r>
    </w:p>
    <w:p w:rsidR="00C27D6C" w:rsidRPr="00C27D6C" w:rsidRDefault="00C27D6C" w:rsidP="00C27D6C">
      <w:pPr>
        <w:spacing w:before="120" w:after="12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C27D6C">
        <w:rPr>
          <w:rFonts w:eastAsia="Times New Roman" w:cs="Times New Roman"/>
          <w:b/>
          <w:szCs w:val="24"/>
          <w:lang w:eastAsia="ru-RU"/>
        </w:rPr>
        <w:t>1.2. Цели и задачи фонда оценочных средств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Целью Фонда оценочных средств является установление соответствия уровня подготовки обучающихся требованиям ОС НИЯУ МИФИ.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Для достижения поставленной цели Фондом оценочных средств по дисциплине «Введение в интеллектуальные системы и технологии» решаются следующие задачи: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 xml:space="preserve">– контроль и управление процессом приобретения обучающимися знаний, умений и </w:t>
      </w:r>
      <w:proofErr w:type="gramStart"/>
      <w:r w:rsidRPr="00C27D6C">
        <w:rPr>
          <w:rFonts w:eastAsia="Times New Roman" w:cs="Times New Roman"/>
          <w:szCs w:val="24"/>
          <w:lang w:eastAsia="ru-RU"/>
        </w:rPr>
        <w:t>навыков</w:t>
      </w:r>
      <w:proofErr w:type="gramEnd"/>
      <w:r w:rsidRPr="00C27D6C">
        <w:rPr>
          <w:rFonts w:eastAsia="Times New Roman" w:cs="Times New Roman"/>
          <w:szCs w:val="24"/>
          <w:lang w:eastAsia="ru-RU"/>
        </w:rPr>
        <w:t xml:space="preserve"> предусмотренных в рамках данного курса;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 xml:space="preserve">– контроль и оценка степени освоения общекультурных, </w:t>
      </w:r>
      <w:proofErr w:type="spellStart"/>
      <w:r w:rsidRPr="00C27D6C">
        <w:rPr>
          <w:rFonts w:eastAsia="Times New Roman" w:cs="Times New Roman"/>
          <w:szCs w:val="24"/>
          <w:lang w:eastAsia="ru-RU"/>
        </w:rPr>
        <w:t>общепрофессиональных</w:t>
      </w:r>
      <w:proofErr w:type="spellEnd"/>
      <w:r w:rsidRPr="00C27D6C">
        <w:rPr>
          <w:rFonts w:eastAsia="Times New Roman" w:cs="Times New Roman"/>
          <w:szCs w:val="24"/>
          <w:lang w:eastAsia="ru-RU"/>
        </w:rPr>
        <w:t xml:space="preserve"> и профессиональных компетенций предусмотренных в рамках  данного курса;</w:t>
      </w:r>
    </w:p>
    <w:p w:rsidR="00C27D6C" w:rsidRPr="00C27D6C" w:rsidRDefault="00C27D6C" w:rsidP="00C27D6C">
      <w:pPr>
        <w:spacing w:after="0" w:line="360" w:lineRule="auto"/>
        <w:jc w:val="both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>– обеспечение соответствия результатов обучения 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</w:t>
      </w:r>
      <w:r w:rsidRPr="00C27D6C">
        <w:rPr>
          <w:rFonts w:eastAsia="Times New Roman" w:cs="Times New Roman"/>
          <w:bCs/>
          <w:szCs w:val="24"/>
          <w:lang w:eastAsia="ru-RU"/>
        </w:rPr>
        <w:t xml:space="preserve"> в рамках данного курса.</w:t>
      </w:r>
    </w:p>
    <w:p w:rsidR="00C27D6C" w:rsidRPr="00C27D6C" w:rsidRDefault="00C27D6C" w:rsidP="00C27D6C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C27D6C" w:rsidRPr="00C27D6C" w:rsidRDefault="00C27D6C" w:rsidP="00C27D6C">
      <w:pPr>
        <w:tabs>
          <w:tab w:val="left" w:pos="426"/>
          <w:tab w:val="right" w:leader="underscore" w:pos="8505"/>
        </w:tabs>
        <w:spacing w:after="0" w:line="240" w:lineRule="auto"/>
        <w:rPr>
          <w:rFonts w:eastAsia="Times New Roman" w:cs="Times New Roman"/>
          <w:b/>
          <w:szCs w:val="24"/>
          <w:lang w:eastAsia="ru-RU"/>
        </w:rPr>
      </w:pPr>
      <w:r w:rsidRPr="00C27D6C">
        <w:rPr>
          <w:rFonts w:eastAsia="Times New Roman" w:cs="Times New Roman"/>
          <w:b/>
          <w:szCs w:val="24"/>
          <w:lang w:eastAsia="ru-RU"/>
        </w:rPr>
        <w:tab/>
        <w:t>1.3. Модели контролируемых компетенций</w:t>
      </w:r>
    </w:p>
    <w:p w:rsidR="00C27D6C" w:rsidRPr="00C27D6C" w:rsidRDefault="00C27D6C" w:rsidP="00C27D6C">
      <w:pPr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C27D6C" w:rsidRPr="00C27D6C" w:rsidRDefault="00C27D6C" w:rsidP="00C27D6C">
      <w:pPr>
        <w:tabs>
          <w:tab w:val="left" w:pos="284"/>
        </w:tabs>
        <w:spacing w:before="120" w:after="0" w:line="240" w:lineRule="auto"/>
        <w:rPr>
          <w:rFonts w:eastAsia="Times New Roman" w:cs="Times New Roman"/>
          <w:szCs w:val="24"/>
          <w:lang w:eastAsia="ru-RU"/>
        </w:rPr>
      </w:pPr>
      <w:r w:rsidRPr="00C27D6C">
        <w:rPr>
          <w:rFonts w:eastAsia="Times New Roman" w:cs="Times New Roman"/>
          <w:szCs w:val="24"/>
          <w:lang w:eastAsia="ru-RU"/>
        </w:rPr>
        <w:tab/>
        <w:t>В результате освоения дисциплины у выпускника формируются следующие компетенции:</w:t>
      </w:r>
    </w:p>
    <w:p w:rsidR="00547A40" w:rsidRDefault="00547A40" w:rsidP="00547A40">
      <w:pPr>
        <w:pStyle w:val="a8"/>
      </w:pPr>
      <w:r>
        <w:t>ОПК-1, ОПК-2, ОПК-3, ПК-19</w:t>
      </w:r>
    </w:p>
    <w:p w:rsidR="00C008FE" w:rsidRDefault="00C008FE">
      <w:pPr>
        <w:pStyle w:val="a8"/>
      </w:pPr>
    </w:p>
    <w:p w:rsidR="00375D65" w:rsidRDefault="002F201D" w:rsidP="00375D65">
      <w:pPr>
        <w:pStyle w:val="ac"/>
      </w:pPr>
      <w:r w:rsidRPr="005300F8">
        <w:lastRenderedPageBreak/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tbl>
      <w:tblPr>
        <w:tblStyle w:val="a7"/>
        <w:tblW w:w="10173" w:type="dxa"/>
        <w:tblLook w:val="04A0"/>
      </w:tblPr>
      <w:tblGrid>
        <w:gridCol w:w="554"/>
        <w:gridCol w:w="2550"/>
        <w:gridCol w:w="548"/>
        <w:gridCol w:w="567"/>
        <w:gridCol w:w="709"/>
        <w:gridCol w:w="709"/>
        <w:gridCol w:w="992"/>
        <w:gridCol w:w="850"/>
        <w:gridCol w:w="709"/>
        <w:gridCol w:w="992"/>
        <w:gridCol w:w="993"/>
      </w:tblGrid>
      <w:tr w:rsidR="00C27D6C" w:rsidTr="00C27D6C">
        <w:trPr>
          <w:cantSplit/>
          <w:trHeight w:val="2226"/>
        </w:trPr>
        <w:tc>
          <w:tcPr>
            <w:tcW w:w="554" w:type="dxa"/>
          </w:tcPr>
          <w:p w:rsidR="00C27D6C" w:rsidRPr="006E493D" w:rsidRDefault="00C27D6C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</w:t>
            </w:r>
            <w:proofErr w:type="gramStart"/>
            <w:r w:rsidRPr="006E493D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2550" w:type="dxa"/>
          </w:tcPr>
          <w:p w:rsidR="00C27D6C" w:rsidRPr="006E493D" w:rsidRDefault="00C27D6C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548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567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709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</w:t>
            </w:r>
            <w:r w:rsidRPr="006E493D">
              <w:rPr>
                <w:b/>
                <w:lang w:val="en-US"/>
              </w:rPr>
              <w:t>/</w:t>
            </w:r>
            <w:r w:rsidRPr="006E493D">
              <w:rPr>
                <w:b/>
              </w:rPr>
              <w:t xml:space="preserve"> семинары, час.</w:t>
            </w:r>
          </w:p>
        </w:tc>
        <w:tc>
          <w:tcPr>
            <w:tcW w:w="709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992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850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709" w:type="dxa"/>
            <w:textDirection w:val="btLr"/>
          </w:tcPr>
          <w:p w:rsidR="00C27D6C" w:rsidRPr="006E493D" w:rsidRDefault="00C27D6C" w:rsidP="001F1CD9">
            <w:pPr>
              <w:pStyle w:val="a8"/>
              <w:ind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992" w:type="dxa"/>
            <w:textDirection w:val="btLr"/>
          </w:tcPr>
          <w:p w:rsidR="00C27D6C" w:rsidRPr="009B2973" w:rsidRDefault="00C27D6C" w:rsidP="00C27D6C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993" w:type="dxa"/>
            <w:textDirection w:val="btLr"/>
          </w:tcPr>
          <w:p w:rsidR="00C27D6C" w:rsidRPr="009B2973" w:rsidRDefault="00C27D6C" w:rsidP="00C27D6C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2973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9B2973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9B2973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C27D6C" w:rsidTr="00C27D6C">
        <w:tc>
          <w:tcPr>
            <w:tcW w:w="554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2550" w:type="dxa"/>
          </w:tcPr>
          <w:p w:rsidR="00C27D6C" w:rsidRDefault="00C27D6C"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548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567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850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3" w:type="dxa"/>
          </w:tcPr>
          <w:p w:rsidR="00C27D6C" w:rsidRDefault="00C27D6C">
            <w:pPr>
              <w:pStyle w:val="a8"/>
              <w:ind w:firstLine="0"/>
            </w:pPr>
          </w:p>
        </w:tc>
      </w:tr>
      <w:tr w:rsidR="00C27D6C" w:rsidTr="00C27D6C">
        <w:tc>
          <w:tcPr>
            <w:tcW w:w="554" w:type="dxa"/>
          </w:tcPr>
          <w:p w:rsidR="00C27D6C" w:rsidRDefault="00C27D6C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C27D6C" w:rsidRDefault="00C27D6C">
            <w:pPr>
              <w:pStyle w:val="a8"/>
              <w:ind w:firstLine="0"/>
            </w:pPr>
            <w:r>
              <w:t>Раздел 1</w:t>
            </w:r>
          </w:p>
        </w:tc>
        <w:tc>
          <w:tcPr>
            <w:tcW w:w="548" w:type="dxa"/>
          </w:tcPr>
          <w:p w:rsidR="00C27D6C" w:rsidRDefault="00C27D6C">
            <w:pPr>
              <w:pStyle w:val="a8"/>
              <w:ind w:firstLine="0"/>
            </w:pPr>
            <w:r>
              <w:t>1-8</w:t>
            </w:r>
          </w:p>
        </w:tc>
        <w:tc>
          <w:tcPr>
            <w:tcW w:w="567" w:type="dxa"/>
          </w:tcPr>
          <w:p w:rsidR="00C27D6C" w:rsidRDefault="00C27D6C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850" w:type="dxa"/>
          </w:tcPr>
          <w:p w:rsidR="00C27D6C" w:rsidRDefault="00C27D6C">
            <w:pPr>
              <w:pStyle w:val="a8"/>
              <w:ind w:firstLine="0"/>
            </w:pPr>
            <w:r>
              <w:t>КИ, 8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26</w:t>
            </w:r>
          </w:p>
        </w:tc>
        <w:tc>
          <w:tcPr>
            <w:tcW w:w="992" w:type="dxa"/>
          </w:tcPr>
          <w:p w:rsidR="00C27D6C" w:rsidRPr="00C27D6C" w:rsidRDefault="00C27D6C" w:rsidP="00C27D6C">
            <w:pPr>
              <w:pStyle w:val="a8"/>
              <w:ind w:firstLine="34"/>
              <w:rPr>
                <w:sz w:val="20"/>
                <w:szCs w:val="20"/>
              </w:rPr>
            </w:pPr>
            <w:r w:rsidRPr="00C27D6C">
              <w:rPr>
                <w:sz w:val="20"/>
                <w:szCs w:val="20"/>
              </w:rPr>
              <w:t>ОПК-1, ОПК-2, ОПК-3, ПК-19</w:t>
            </w:r>
          </w:p>
        </w:tc>
        <w:tc>
          <w:tcPr>
            <w:tcW w:w="993" w:type="dxa"/>
          </w:tcPr>
          <w:p w:rsidR="00C27D6C" w:rsidRDefault="00C27D6C">
            <w:pPr>
              <w:pStyle w:val="a8"/>
              <w:ind w:firstLine="0"/>
            </w:pPr>
            <w:r w:rsidRPr="00C27D6C">
              <w:rPr>
                <w:sz w:val="20"/>
                <w:szCs w:val="20"/>
              </w:rPr>
              <w:t>ОПК-1, ОПК-2, ОПК-3, ПК-19</w:t>
            </w:r>
          </w:p>
        </w:tc>
      </w:tr>
      <w:tr w:rsidR="00C27D6C" w:rsidTr="00C27D6C">
        <w:tc>
          <w:tcPr>
            <w:tcW w:w="554" w:type="dxa"/>
          </w:tcPr>
          <w:p w:rsidR="00C27D6C" w:rsidRDefault="00C27D6C">
            <w:pPr>
              <w:pStyle w:val="a8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C27D6C" w:rsidRDefault="00C27D6C">
            <w:pPr>
              <w:pStyle w:val="a8"/>
              <w:ind w:firstLine="0"/>
            </w:pPr>
            <w:r>
              <w:t>Раздел 2</w:t>
            </w:r>
          </w:p>
        </w:tc>
        <w:tc>
          <w:tcPr>
            <w:tcW w:w="548" w:type="dxa"/>
          </w:tcPr>
          <w:p w:rsidR="00C27D6C" w:rsidRDefault="00C27D6C">
            <w:pPr>
              <w:pStyle w:val="a8"/>
              <w:ind w:firstLine="0"/>
            </w:pPr>
            <w:r>
              <w:t>9-16</w:t>
            </w:r>
          </w:p>
        </w:tc>
        <w:tc>
          <w:tcPr>
            <w:tcW w:w="567" w:type="dxa"/>
          </w:tcPr>
          <w:p w:rsidR="00C27D6C" w:rsidRDefault="00C27D6C">
            <w:pPr>
              <w:pStyle w:val="a8"/>
              <w:ind w:firstLine="0"/>
            </w:pPr>
            <w:r>
              <w:t>8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10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850" w:type="dxa"/>
          </w:tcPr>
          <w:p w:rsidR="00C27D6C" w:rsidRDefault="00C27D6C">
            <w:pPr>
              <w:pStyle w:val="a8"/>
              <w:ind w:firstLine="0"/>
            </w:pPr>
            <w:r>
              <w:t>КИ, 16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26</w:t>
            </w: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  <w:r w:rsidRPr="00C27D6C">
              <w:rPr>
                <w:sz w:val="20"/>
                <w:szCs w:val="20"/>
              </w:rPr>
              <w:t>ОПК-1, ОПК-2, ОПК-3, ПК-19</w:t>
            </w:r>
          </w:p>
        </w:tc>
        <w:tc>
          <w:tcPr>
            <w:tcW w:w="993" w:type="dxa"/>
          </w:tcPr>
          <w:p w:rsidR="00C27D6C" w:rsidRDefault="00C27D6C">
            <w:pPr>
              <w:pStyle w:val="a8"/>
              <w:ind w:firstLine="0"/>
            </w:pPr>
            <w:r w:rsidRPr="00C27D6C">
              <w:rPr>
                <w:sz w:val="20"/>
                <w:szCs w:val="20"/>
              </w:rPr>
              <w:t>ОПК-1, ОПК-2, ОПК-3, ПК-19</w:t>
            </w:r>
          </w:p>
        </w:tc>
      </w:tr>
      <w:tr w:rsidR="00C27D6C" w:rsidTr="00C27D6C">
        <w:tc>
          <w:tcPr>
            <w:tcW w:w="554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2550" w:type="dxa"/>
          </w:tcPr>
          <w:p w:rsidR="00C27D6C" w:rsidRDefault="00C27D6C"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548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567" w:type="dxa"/>
          </w:tcPr>
          <w:p w:rsidR="00C27D6C" w:rsidRDefault="00C27D6C">
            <w:pPr>
              <w:pStyle w:val="a8"/>
              <w:ind w:firstLine="0"/>
            </w:pPr>
            <w:r>
              <w:t>16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16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0</w:t>
            </w: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850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52</w:t>
            </w: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3" w:type="dxa"/>
          </w:tcPr>
          <w:p w:rsidR="00C27D6C" w:rsidRDefault="00C27D6C">
            <w:pPr>
              <w:pStyle w:val="a8"/>
              <w:ind w:firstLine="0"/>
            </w:pPr>
          </w:p>
        </w:tc>
      </w:tr>
      <w:tr w:rsidR="00C27D6C" w:rsidTr="00C27D6C">
        <w:tc>
          <w:tcPr>
            <w:tcW w:w="554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2550" w:type="dxa"/>
          </w:tcPr>
          <w:p w:rsidR="00C27D6C" w:rsidRDefault="00C27D6C">
            <w:pPr>
              <w:pStyle w:val="a8"/>
              <w:ind w:firstLine="0"/>
            </w:pPr>
            <w:r>
              <w:rPr>
                <w:b/>
              </w:rPr>
              <w:t>Контрольные мероприятия после 7 семестра</w:t>
            </w:r>
          </w:p>
        </w:tc>
        <w:tc>
          <w:tcPr>
            <w:tcW w:w="548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567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</w:p>
        </w:tc>
        <w:tc>
          <w:tcPr>
            <w:tcW w:w="850" w:type="dxa"/>
          </w:tcPr>
          <w:p w:rsidR="00C27D6C" w:rsidRDefault="00C27D6C">
            <w:pPr>
              <w:pStyle w:val="a8"/>
              <w:ind w:firstLine="0"/>
            </w:pPr>
            <w:r>
              <w:t>З</w:t>
            </w:r>
          </w:p>
        </w:tc>
        <w:tc>
          <w:tcPr>
            <w:tcW w:w="709" w:type="dxa"/>
          </w:tcPr>
          <w:p w:rsidR="00C27D6C" w:rsidRDefault="00C27D6C">
            <w:pPr>
              <w:pStyle w:val="a8"/>
              <w:ind w:firstLine="0"/>
            </w:pPr>
            <w:r>
              <w:t>48</w:t>
            </w:r>
          </w:p>
        </w:tc>
        <w:tc>
          <w:tcPr>
            <w:tcW w:w="992" w:type="dxa"/>
          </w:tcPr>
          <w:p w:rsidR="00C27D6C" w:rsidRDefault="00C27D6C">
            <w:pPr>
              <w:pStyle w:val="a8"/>
              <w:ind w:firstLine="0"/>
            </w:pPr>
            <w:r w:rsidRPr="00C27D6C">
              <w:rPr>
                <w:sz w:val="20"/>
                <w:szCs w:val="20"/>
              </w:rPr>
              <w:t>ОПК-1, ОПК-2, ОПК-3, ПК-19</w:t>
            </w:r>
          </w:p>
        </w:tc>
        <w:tc>
          <w:tcPr>
            <w:tcW w:w="993" w:type="dxa"/>
          </w:tcPr>
          <w:p w:rsidR="00C27D6C" w:rsidRDefault="00C27D6C">
            <w:pPr>
              <w:pStyle w:val="a8"/>
              <w:ind w:firstLine="0"/>
            </w:pPr>
            <w:r w:rsidRPr="00C27D6C">
              <w:rPr>
                <w:sz w:val="20"/>
                <w:szCs w:val="20"/>
              </w:rPr>
              <w:t>ОПК-1, ОПК-2, ОПК-3, ПК-19</w:t>
            </w:r>
          </w:p>
        </w:tc>
      </w:tr>
    </w:tbl>
    <w:p w:rsidR="004C3304" w:rsidRDefault="004C3304" w:rsidP="004C3304">
      <w:pPr>
        <w:pStyle w:val="a8"/>
      </w:pPr>
      <w:r>
        <w:t>* – сокращенное наименование формы контроля</w:t>
      </w:r>
    </w:p>
    <w:p w:rsidR="004C3304" w:rsidRDefault="004C3304" w:rsidP="004C3304">
      <w:pPr>
        <w:pStyle w:val="a8"/>
      </w:pPr>
      <w:r>
        <w:t>** – сумма максимальных баллов должна быть равна 100 за семестр, включая зачет и (или) экзамен</w:t>
      </w:r>
    </w:p>
    <w:p w:rsidR="004C3304" w:rsidRDefault="004C3304" w:rsidP="004C3304">
      <w:pPr>
        <w:pStyle w:val="a8"/>
      </w:pPr>
      <w:r>
        <w:t>Сокращение наименований форм текущего контроля и аттестации разделов:</w:t>
      </w:r>
    </w:p>
    <w:p w:rsidR="00FC7B70" w:rsidRDefault="004C3304" w:rsidP="004C3304">
      <w:pPr>
        <w:pStyle w:val="a8"/>
      </w:pPr>
      <w:r>
        <w:t>КИ</w:t>
      </w:r>
      <w:r>
        <w:tab/>
        <w:t>Контроль по итогам</w:t>
      </w:r>
    </w:p>
    <w:p w:rsidR="00C37590" w:rsidRPr="00547A40" w:rsidRDefault="00C37590" w:rsidP="00246A65">
      <w:pPr>
        <w:pStyle w:val="a8"/>
        <w:ind w:firstLine="0"/>
      </w:pPr>
    </w:p>
    <w:p w:rsidR="002F201D" w:rsidRPr="00547A40" w:rsidRDefault="008E1541" w:rsidP="008E1541">
      <w:pPr>
        <w:pStyle w:val="aa"/>
      </w:pPr>
      <w:r w:rsidRPr="00547A40">
        <w:t>КАЛЕНДАРНЫЙ ПЛАН</w:t>
      </w:r>
    </w:p>
    <w:tbl>
      <w:tblPr>
        <w:tblStyle w:val="a7"/>
        <w:tblW w:w="0" w:type="auto"/>
        <w:tblLook w:val="04A0"/>
      </w:tblPr>
      <w:tblGrid>
        <w:gridCol w:w="970"/>
        <w:gridCol w:w="5840"/>
        <w:gridCol w:w="832"/>
        <w:gridCol w:w="1127"/>
        <w:gridCol w:w="801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 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</w:t>
            </w:r>
            <w:r w:rsidRPr="007621C8">
              <w:rPr>
                <w:b/>
                <w:lang w:val="en-US"/>
              </w:rPr>
              <w:t>/</w:t>
            </w:r>
            <w:r w:rsidRPr="007621C8">
              <w:rPr>
                <w:b/>
              </w:rPr>
              <w:t>сем</w:t>
            </w:r>
            <w:proofErr w:type="gramStart"/>
            <w:r w:rsidRPr="007621C8">
              <w:rPr>
                <w:b/>
              </w:rPr>
              <w:t xml:space="preserve">., </w:t>
            </w:r>
            <w:proofErr w:type="gramEnd"/>
            <w:r w:rsidRPr="007621C8">
              <w:rPr>
                <w:b/>
              </w:rPr>
              <w:t>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C008FE">
        <w:tc>
          <w:tcPr>
            <w:tcW w:w="973" w:type="dxa"/>
          </w:tcPr>
          <w:p w:rsidR="00C008FE" w:rsidRDefault="00C008FE"/>
        </w:tc>
        <w:tc>
          <w:tcPr>
            <w:tcW w:w="6365" w:type="dxa"/>
          </w:tcPr>
          <w:p w:rsidR="00C008FE" w:rsidRDefault="00C27D6C"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 w:rsidR="00C008FE" w:rsidRDefault="00C27D6C">
            <w:r>
              <w:t>16</w:t>
            </w:r>
          </w:p>
        </w:tc>
        <w:tc>
          <w:tcPr>
            <w:tcW w:w="1134" w:type="dxa"/>
          </w:tcPr>
          <w:p w:rsidR="00C008FE" w:rsidRDefault="00C27D6C">
            <w:r>
              <w:t>16</w:t>
            </w:r>
          </w:p>
        </w:tc>
        <w:tc>
          <w:tcPr>
            <w:tcW w:w="815" w:type="dxa"/>
          </w:tcPr>
          <w:p w:rsidR="00C008FE" w:rsidRDefault="00C27D6C">
            <w:r>
              <w:t>0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1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1. Исходные определения.</w:t>
            </w:r>
            <w:r>
              <w:br/>
              <w:t>Введение. Структуры данных. Типы. Аппликация. Абстракция. Выражение в форме оператор/операнд.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2 - 3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 xml:space="preserve">Тема 2. Абстрактный язык </w:t>
            </w:r>
            <w:r>
              <w:rPr>
                <w:b/>
              </w:rPr>
              <w:t>функционального программирования.</w:t>
            </w:r>
            <w:r>
              <w:br/>
              <w:t>Нотация (клозы, образцы, охрана). Операционная семантика. Функции высших порядков.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4 - 5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3. Приемы программирования.</w:t>
            </w:r>
            <w:r>
              <w:br/>
              <w:t>Разбор случаев. Введение подфункций. Накапливающий параметр. Хвостовая рекурсия. Итерационная фо</w:t>
            </w:r>
            <w:r>
              <w:t>рма программ.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6 - 7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4. Введение в Лисп.</w:t>
            </w:r>
            <w:r>
              <w:br/>
              <w:t xml:space="preserve">Атомы и списки. Точечное представление. Базовые функции обработки данных и примитивы управления. Связывание, деструктивное присваивание. Имя и значение символа. Определение функций. Применяющие функционалы. </w:t>
            </w:r>
            <w:r>
              <w:t>Замыкания. Макросы. Ввод и вывод.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8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5. Синтаксически-ориентированное программирование .</w:t>
            </w:r>
            <w:r>
              <w:br/>
              <w:t xml:space="preserve">Язык абстрактного описания областей. Построение абстрактного описания (синтаксиса) списков, списочных структур, деревьев, бинарных деревьев. Построение </w:t>
            </w:r>
            <w:r>
              <w:lastRenderedPageBreak/>
              <w:t>типовых</w:t>
            </w:r>
            <w:r>
              <w:t xml:space="preserve"> алгоритмов обработки данных для этих областей.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lastRenderedPageBreak/>
              <w:t>9 - 10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6. Доказательства свойств программ.</w:t>
            </w:r>
            <w:r>
              <w:br/>
              <w:t>Определение индукции по структурам данных. Списочная индукция, sexpr-индукция. Примеры. Ограничения.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11 - 12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7. Тематические основания.</w:t>
            </w:r>
            <w:r>
              <w:br/>
              <w:t xml:space="preserve">Формальная </w:t>
            </w:r>
            <w:r>
              <w:t>система. Аксиоматезируемость. Синтаксическое и семантическое равенство. Элементы лямбда-исчисления (выражение, подстановка, аксиомы, правила вывода, стратегии редукции, нормальная форма, Теорема Черча-Россера, пародоксальный комбинатор).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13 - 14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8</w:t>
            </w:r>
            <w:r>
              <w:rPr>
                <w:b/>
              </w:rPr>
              <w:t>. Трансформации программ.</w:t>
            </w:r>
            <w:r>
              <w:br/>
              <w:t>Эквивалентные и корректные преобразования. Система</w:t>
            </w:r>
            <w:r w:rsidRPr="00547A40">
              <w:rPr>
                <w:lang w:val="en-US"/>
              </w:rPr>
              <w:t xml:space="preserve"> </w:t>
            </w:r>
            <w:r>
              <w:t>преобразований</w:t>
            </w:r>
            <w:r w:rsidRPr="00547A40">
              <w:rPr>
                <w:lang w:val="en-US"/>
              </w:rPr>
              <w:t xml:space="preserve"> </w:t>
            </w:r>
            <w:proofErr w:type="spellStart"/>
            <w:r>
              <w:t>Берсталла</w:t>
            </w:r>
            <w:proofErr w:type="spellEnd"/>
            <w:r w:rsidRPr="00547A40">
              <w:rPr>
                <w:lang w:val="en-US"/>
              </w:rPr>
              <w:t xml:space="preserve"> </w:t>
            </w:r>
            <w:r>
              <w:t>и</w:t>
            </w:r>
            <w:r w:rsidRPr="00547A40">
              <w:rPr>
                <w:lang w:val="en-US"/>
              </w:rPr>
              <w:t xml:space="preserve"> </w:t>
            </w:r>
            <w:proofErr w:type="spellStart"/>
            <w:r>
              <w:t>Дарлингтона</w:t>
            </w:r>
            <w:proofErr w:type="spellEnd"/>
            <w:r w:rsidRPr="00547A40">
              <w:rPr>
                <w:lang w:val="en-US"/>
              </w:rPr>
              <w:t xml:space="preserve">: instantiation, folding, unfolding, low, abstraction. </w:t>
            </w:r>
            <w:r>
              <w:t>Трансформационный синтез программ и его проблемы.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  <w:tr w:rsidR="00C008FE">
        <w:tc>
          <w:tcPr>
            <w:tcW w:w="973" w:type="dxa"/>
          </w:tcPr>
          <w:p w:rsidR="00C008FE" w:rsidRDefault="00C27D6C">
            <w:r>
              <w:t>15 - 16</w:t>
            </w:r>
          </w:p>
        </w:tc>
        <w:tc>
          <w:tcPr>
            <w:tcW w:w="6365" w:type="dxa"/>
          </w:tcPr>
          <w:p w:rsidR="00C008FE" w:rsidRDefault="00C27D6C">
            <w:r>
              <w:rPr>
                <w:b/>
              </w:rPr>
              <w:t>Тема 9. Частичные вычисл</w:t>
            </w:r>
            <w:r>
              <w:rPr>
                <w:b/>
              </w:rPr>
              <w:t>ения.</w:t>
            </w:r>
            <w:r>
              <w:br/>
              <w:t>Остаточная программа. Интерпретатор. Компилятор. Генератор компиляторов. Проекции Футамуры. Принципы построения частичных вычислителей.</w:t>
            </w:r>
          </w:p>
        </w:tc>
        <w:tc>
          <w:tcPr>
            <w:tcW w:w="850" w:type="dxa"/>
          </w:tcPr>
          <w:p w:rsidR="00C008FE" w:rsidRDefault="00C008FE"/>
        </w:tc>
        <w:tc>
          <w:tcPr>
            <w:tcW w:w="1134" w:type="dxa"/>
          </w:tcPr>
          <w:p w:rsidR="00C008FE" w:rsidRDefault="00C008FE"/>
        </w:tc>
        <w:tc>
          <w:tcPr>
            <w:tcW w:w="815" w:type="dxa"/>
          </w:tcPr>
          <w:p w:rsidR="00C008FE" w:rsidRDefault="00C008FE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971"/>
        <w:gridCol w:w="8599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  <w:bookmarkStart w:id="0" w:name="_GoBack"/>
            <w:bookmarkEnd w:id="0"/>
          </w:p>
        </w:tc>
      </w:tr>
      <w:tr w:rsidR="00C008FE">
        <w:tc>
          <w:tcPr>
            <w:tcW w:w="973" w:type="dxa"/>
          </w:tcPr>
          <w:p w:rsidR="00C008FE" w:rsidRDefault="00C008FE"/>
        </w:tc>
        <w:tc>
          <w:tcPr>
            <w:tcW w:w="9164" w:type="dxa"/>
          </w:tcPr>
          <w:p w:rsidR="00C008FE" w:rsidRDefault="00C27D6C">
            <w:r>
              <w:rPr>
                <w:i/>
              </w:rPr>
              <w:t>7 семестр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1 - 2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 xml:space="preserve">Элементы программирования на </w:t>
            </w:r>
            <w:r>
              <w:rPr>
                <w:b/>
              </w:rPr>
              <w:t>абстрактном функциональном языке.</w:t>
            </w:r>
            <w:r>
              <w:br/>
              <w:t>Элементы программирования на абстрактном функциональном языке.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3 - 4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>Программирование функций для работы со списками на Haskell.</w:t>
            </w:r>
            <w:r>
              <w:br/>
              <w:t>Программирование функций для работы со списками на Haskell.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5 - 6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 xml:space="preserve">Программирование функций </w:t>
            </w:r>
            <w:r>
              <w:rPr>
                <w:b/>
              </w:rPr>
              <w:t>вычисления сумм рядов</w:t>
            </w:r>
            <w:r>
              <w:br/>
              <w:t>Программирование функций вычисления сумм рядов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7 - 8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>Программирование аналитических преобразований.</w:t>
            </w:r>
            <w:r>
              <w:br/>
              <w:t>Программирование аналитических преобразований.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9 - 10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>Программирование аналитических преобразований.</w:t>
            </w:r>
            <w:r>
              <w:br/>
              <w:t xml:space="preserve">Программирование аналитических </w:t>
            </w:r>
            <w:r>
              <w:t>преобразований.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11 - 12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>Программирование синтаксических анализаторов</w:t>
            </w:r>
            <w:r>
              <w:br/>
              <w:t>Программирование синтаксических анализаторов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13 - 14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>Доказательство свойств функций.</w:t>
            </w:r>
            <w:r>
              <w:br/>
              <w:t>Доказательство свойств функций.</w:t>
            </w:r>
          </w:p>
        </w:tc>
      </w:tr>
      <w:tr w:rsidR="00C008FE">
        <w:tc>
          <w:tcPr>
            <w:tcW w:w="973" w:type="dxa"/>
          </w:tcPr>
          <w:p w:rsidR="00C008FE" w:rsidRDefault="00C27D6C">
            <w:r>
              <w:t>15 - 16</w:t>
            </w:r>
          </w:p>
        </w:tc>
        <w:tc>
          <w:tcPr>
            <w:tcW w:w="9164" w:type="dxa"/>
          </w:tcPr>
          <w:p w:rsidR="00C008FE" w:rsidRDefault="00C27D6C">
            <w:r>
              <w:rPr>
                <w:b/>
              </w:rPr>
              <w:t>Реализация семестровых проектов по индивидуальным заданиям.</w:t>
            </w:r>
            <w:r>
              <w:br/>
              <w:t>Реализация семестровых проектов по индивидуальным заданиям.</w:t>
            </w:r>
          </w:p>
        </w:tc>
      </w:tr>
    </w:tbl>
    <w:p w:rsidR="008E1541" w:rsidRDefault="008E1541" w:rsidP="008E1541"/>
    <w:p w:rsidR="00C27D6C" w:rsidRPr="00C27D6C" w:rsidRDefault="00A63548" w:rsidP="00C27D6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sz w:val="20"/>
          <w:szCs w:val="20"/>
          <w:lang w:eastAsia="ru-RU"/>
        </w:rPr>
      </w:pPr>
      <w:r>
        <w:br w:type="page"/>
      </w:r>
      <w:r w:rsidR="00C27D6C" w:rsidRPr="00C27D6C">
        <w:rPr>
          <w:rFonts w:eastAsia="Times New Roman" w:cs="Times New Roman"/>
          <w:b/>
          <w:sz w:val="20"/>
          <w:szCs w:val="20"/>
          <w:lang w:eastAsia="ru-RU"/>
        </w:rPr>
        <w:lastRenderedPageBreak/>
        <w:t>Контрольно-измерительные материалы по курсу «Функциональное программирование»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sz w:val="20"/>
          <w:szCs w:val="20"/>
          <w:lang w:eastAsia="ru-RU"/>
        </w:rPr>
      </w:pPr>
      <w:r w:rsidRPr="00C27D6C">
        <w:rPr>
          <w:rFonts w:eastAsia="Times New Roman" w:cs="Times New Roman"/>
          <w:b/>
          <w:sz w:val="20"/>
          <w:szCs w:val="20"/>
          <w:lang w:eastAsia="ru-RU"/>
        </w:rPr>
        <w:t>А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Раздел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 xml:space="preserve"> А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содержит вопросы с четырьмя вариантами ответов, один из которых является правильным.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Какими из следующих свойств могут обладать языки функционального программирования: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before="120"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Краткость и простота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Строгая типизация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Модульность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Функции — это значения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Отсутствие побочных эффектов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Отложенные вычисления</w:t>
      </w:r>
    </w:p>
    <w:p w:rsidR="00C27D6C" w:rsidRPr="00C27D6C" w:rsidRDefault="00C27D6C" w:rsidP="00C27D6C">
      <w:pPr>
        <w:numPr>
          <w:ilvl w:val="0"/>
          <w:numId w:val="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Императивность</w:t>
      </w:r>
    </w:p>
    <w:p w:rsidR="00C27D6C" w:rsidRPr="00C27D6C" w:rsidRDefault="00C27D6C" w:rsidP="00C27D6C">
      <w:p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</w:p>
    <w:p w:rsidR="00C27D6C" w:rsidRPr="00C27D6C" w:rsidRDefault="00C27D6C" w:rsidP="00C27D6C">
      <w:pPr>
        <w:numPr>
          <w:ilvl w:val="0"/>
          <w:numId w:val="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ADEFG</w:t>
      </w:r>
    </w:p>
    <w:p w:rsidR="00C27D6C" w:rsidRPr="00C27D6C" w:rsidRDefault="00C27D6C" w:rsidP="00C27D6C">
      <w:pPr>
        <w:numPr>
          <w:ilvl w:val="0"/>
          <w:numId w:val="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Все</w:t>
      </w:r>
    </w:p>
    <w:p w:rsidR="00C27D6C" w:rsidRPr="00C27D6C" w:rsidRDefault="00C27D6C" w:rsidP="00C27D6C">
      <w:pPr>
        <w:numPr>
          <w:ilvl w:val="0"/>
          <w:numId w:val="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ABCDEF</w:t>
      </w:r>
    </w:p>
    <w:p w:rsidR="00C27D6C" w:rsidRPr="00C27D6C" w:rsidRDefault="00C27D6C" w:rsidP="00C27D6C">
      <w:pPr>
        <w:numPr>
          <w:ilvl w:val="0"/>
          <w:numId w:val="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ACDEFG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В чистом функциональном программировании …</w:t>
      </w:r>
    </w:p>
    <w:p w:rsidR="00C27D6C" w:rsidRPr="00C27D6C" w:rsidRDefault="00C27D6C" w:rsidP="00C27D6C">
      <w:pPr>
        <w:numPr>
          <w:ilvl w:val="0"/>
          <w:numId w:val="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Отсутствует оператор присваивания</w:t>
      </w:r>
    </w:p>
    <w:p w:rsidR="00C27D6C" w:rsidRPr="00C27D6C" w:rsidRDefault="00C27D6C" w:rsidP="00C27D6C">
      <w:pPr>
        <w:numPr>
          <w:ilvl w:val="0"/>
          <w:numId w:val="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Допускается присваивание только локальным переменным</w:t>
      </w:r>
    </w:p>
    <w:p w:rsidR="00C27D6C" w:rsidRPr="00C27D6C" w:rsidRDefault="00C27D6C" w:rsidP="00C27D6C">
      <w:pPr>
        <w:numPr>
          <w:ilvl w:val="0"/>
          <w:numId w:val="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Всегда присутствует оператор присваивания</w:t>
      </w:r>
    </w:p>
    <w:p w:rsidR="00C27D6C" w:rsidRPr="00C27D6C" w:rsidRDefault="00C27D6C" w:rsidP="00C27D6C">
      <w:pPr>
        <w:numPr>
          <w:ilvl w:val="0"/>
          <w:numId w:val="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Не запрещается оператор присваивания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В чистом функциональном программировании …</w:t>
      </w:r>
    </w:p>
    <w:p w:rsidR="00C27D6C" w:rsidRPr="00C27D6C" w:rsidRDefault="00C27D6C" w:rsidP="00C27D6C">
      <w:pPr>
        <w:numPr>
          <w:ilvl w:val="0"/>
          <w:numId w:val="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Объекты можно изменять или уничтожать</w:t>
      </w:r>
    </w:p>
    <w:p w:rsidR="00C27D6C" w:rsidRPr="00C27D6C" w:rsidRDefault="00C27D6C" w:rsidP="00C27D6C">
      <w:pPr>
        <w:numPr>
          <w:ilvl w:val="0"/>
          <w:numId w:val="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Объекты нельзя изменять и уничтожать</w:t>
      </w:r>
    </w:p>
    <w:p w:rsidR="00C27D6C" w:rsidRPr="00C27D6C" w:rsidRDefault="00C27D6C" w:rsidP="00C27D6C">
      <w:pPr>
        <w:numPr>
          <w:ilvl w:val="0"/>
          <w:numId w:val="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Объекты можно изменять, но нельзя уничтожать</w:t>
      </w:r>
    </w:p>
    <w:p w:rsidR="00C27D6C" w:rsidRPr="00C27D6C" w:rsidRDefault="00C27D6C" w:rsidP="00C27D6C">
      <w:pPr>
        <w:numPr>
          <w:ilvl w:val="0"/>
          <w:numId w:val="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Объекты нельзя изменять, можно только уничтожать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В чистом функциональном программировании …</w:t>
      </w:r>
    </w:p>
    <w:p w:rsidR="00C27D6C" w:rsidRPr="00C27D6C" w:rsidRDefault="00C27D6C" w:rsidP="00C27D6C">
      <w:pPr>
        <w:numPr>
          <w:ilvl w:val="0"/>
          <w:numId w:val="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Отсутствует сборщик мусора</w:t>
      </w:r>
    </w:p>
    <w:p w:rsidR="00C27D6C" w:rsidRPr="00C27D6C" w:rsidRDefault="00C27D6C" w:rsidP="00C27D6C">
      <w:pPr>
        <w:numPr>
          <w:ilvl w:val="0"/>
          <w:numId w:val="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Сборщик мусора может работать параллельно с механизмом явного возврата памяти</w:t>
      </w:r>
    </w:p>
    <w:p w:rsidR="00C27D6C" w:rsidRPr="00C27D6C" w:rsidRDefault="00C27D6C" w:rsidP="00C27D6C">
      <w:pPr>
        <w:numPr>
          <w:ilvl w:val="0"/>
          <w:numId w:val="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Есть сбор</w:t>
      </w:r>
      <w:r w:rsidRPr="00C27D6C">
        <w:rPr>
          <w:rFonts w:eastAsia="Times New Roman" w:cs="Times New Roman"/>
          <w:sz w:val="20"/>
          <w:szCs w:val="20"/>
          <w:highlight w:val="yellow"/>
        </w:rPr>
        <w:softHyphen/>
        <w:t>щик мусора</w:t>
      </w:r>
    </w:p>
    <w:p w:rsidR="00C27D6C" w:rsidRPr="00C27D6C" w:rsidRDefault="00C27D6C" w:rsidP="00C27D6C">
      <w:pPr>
        <w:numPr>
          <w:ilvl w:val="0"/>
          <w:numId w:val="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Автоматический сборщик мусора не нужен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В чистом функциональном программировании …</w:t>
      </w:r>
    </w:p>
    <w:p w:rsidR="00C27D6C" w:rsidRPr="00C27D6C" w:rsidRDefault="00C27D6C" w:rsidP="00C27D6C">
      <w:pPr>
        <w:numPr>
          <w:ilvl w:val="0"/>
          <w:numId w:val="1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Функции могут давать побочный эффект</w:t>
      </w:r>
    </w:p>
    <w:p w:rsidR="00C27D6C" w:rsidRPr="00C27D6C" w:rsidRDefault="00C27D6C" w:rsidP="00C27D6C">
      <w:pPr>
        <w:numPr>
          <w:ilvl w:val="0"/>
          <w:numId w:val="1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Побочные эффекты от выполнения функций допустимы</w:t>
      </w:r>
    </w:p>
    <w:p w:rsidR="00C27D6C" w:rsidRPr="00C27D6C" w:rsidRDefault="00C27D6C" w:rsidP="00C27D6C">
      <w:pPr>
        <w:numPr>
          <w:ilvl w:val="0"/>
          <w:numId w:val="1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Только функции стандартной библиотеки свободны от побочных эффектов</w:t>
      </w:r>
    </w:p>
    <w:p w:rsidR="00C27D6C" w:rsidRPr="00C27D6C" w:rsidRDefault="00C27D6C" w:rsidP="00C27D6C">
      <w:pPr>
        <w:numPr>
          <w:ilvl w:val="0"/>
          <w:numId w:val="1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Все функции свободны от побочных эффектов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Если функциональный язык не поддерживает отложенные вычисления, то он называет</w:t>
      </w:r>
      <w:r w:rsidRPr="00C27D6C">
        <w:rPr>
          <w:rFonts w:eastAsia="Times New Roman" w:cs="Times New Roman"/>
          <w:sz w:val="20"/>
          <w:szCs w:val="20"/>
        </w:rPr>
        <w:softHyphen/>
        <w:t xml:space="preserve">ся </w:t>
      </w:r>
    </w:p>
    <w:p w:rsidR="00C27D6C" w:rsidRPr="00C27D6C" w:rsidRDefault="00C27D6C" w:rsidP="00C27D6C">
      <w:pPr>
        <w:numPr>
          <w:ilvl w:val="0"/>
          <w:numId w:val="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строгим</w:t>
      </w:r>
      <w:proofErr w:type="spellEnd"/>
    </w:p>
    <w:p w:rsidR="00C27D6C" w:rsidRPr="00C27D6C" w:rsidRDefault="00C27D6C" w:rsidP="00C27D6C">
      <w:pPr>
        <w:numPr>
          <w:ilvl w:val="0"/>
          <w:numId w:val="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нестрогим</w:t>
      </w:r>
      <w:proofErr w:type="spellEnd"/>
    </w:p>
    <w:p w:rsidR="00C27D6C" w:rsidRPr="00C27D6C" w:rsidRDefault="00C27D6C" w:rsidP="00C27D6C">
      <w:pPr>
        <w:numPr>
          <w:ilvl w:val="0"/>
          <w:numId w:val="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ленивым</w:t>
      </w:r>
    </w:p>
    <w:p w:rsidR="00C27D6C" w:rsidRPr="00C27D6C" w:rsidRDefault="00C27D6C" w:rsidP="00C27D6C">
      <w:pPr>
        <w:numPr>
          <w:ilvl w:val="0"/>
          <w:numId w:val="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императивным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>Какая операция не является базисной для списков</w:t>
      </w:r>
      <w:r w:rsidRPr="00C27D6C">
        <w:rPr>
          <w:rFonts w:eastAsia="Times New Roman" w:cs="Times New Roman"/>
          <w:sz w:val="20"/>
          <w:szCs w:val="20"/>
        </w:rPr>
        <w:t>?</w:t>
      </w:r>
    </w:p>
    <w:p w:rsidR="00C27D6C" w:rsidRPr="00C27D6C" w:rsidRDefault="00C27D6C" w:rsidP="00C27D6C">
      <w:pPr>
        <w:numPr>
          <w:ilvl w:val="0"/>
          <w:numId w:val="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 xml:space="preserve">prefix </w:t>
      </w:r>
    </w:p>
    <w:p w:rsidR="00C27D6C" w:rsidRPr="00C27D6C" w:rsidRDefault="00C27D6C" w:rsidP="00C27D6C">
      <w:pPr>
        <w:numPr>
          <w:ilvl w:val="0"/>
          <w:numId w:val="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infix </w:t>
      </w:r>
    </w:p>
    <w:p w:rsidR="00C27D6C" w:rsidRPr="00C27D6C" w:rsidRDefault="00C27D6C" w:rsidP="00C27D6C">
      <w:pPr>
        <w:numPr>
          <w:ilvl w:val="0"/>
          <w:numId w:val="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 xml:space="preserve">head </w:t>
      </w:r>
    </w:p>
    <w:p w:rsidR="00C27D6C" w:rsidRPr="00C27D6C" w:rsidRDefault="00C27D6C" w:rsidP="00C27D6C">
      <w:pPr>
        <w:numPr>
          <w:ilvl w:val="0"/>
          <w:numId w:val="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 xml:space="preserve">tail 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Какая операция является селектором для списков и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</w:t>
      </w:r>
      <w:r w:rsidRPr="00C27D6C">
        <w:rPr>
          <w:rFonts w:eastAsia="Times New Roman" w:cs="Times New Roman"/>
          <w:sz w:val="20"/>
          <w:szCs w:val="20"/>
          <w:lang w:eastAsia="ru-RU"/>
        </w:rPr>
        <w:t>-выражений</w:t>
      </w:r>
      <w:r w:rsidRPr="00C27D6C">
        <w:rPr>
          <w:rFonts w:eastAsia="Times New Roman" w:cs="Times New Roman"/>
          <w:sz w:val="20"/>
          <w:szCs w:val="20"/>
        </w:rPr>
        <w:t>?</w:t>
      </w:r>
    </w:p>
    <w:p w:rsidR="00C27D6C" w:rsidRPr="00C27D6C" w:rsidRDefault="00C27D6C" w:rsidP="00C27D6C">
      <w:pPr>
        <w:numPr>
          <w:ilvl w:val="0"/>
          <w:numId w:val="1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append</w:t>
      </w:r>
    </w:p>
    <w:p w:rsidR="00C27D6C" w:rsidRPr="00C27D6C" w:rsidRDefault="00C27D6C" w:rsidP="00C27D6C">
      <w:pPr>
        <w:numPr>
          <w:ilvl w:val="0"/>
          <w:numId w:val="1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prefix</w:t>
      </w:r>
    </w:p>
    <w:p w:rsidR="00C27D6C" w:rsidRPr="00C27D6C" w:rsidRDefault="00C27D6C" w:rsidP="00C27D6C">
      <w:pPr>
        <w:numPr>
          <w:ilvl w:val="0"/>
          <w:numId w:val="1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length</w:t>
      </w:r>
    </w:p>
    <w:p w:rsidR="00C27D6C" w:rsidRPr="00C27D6C" w:rsidRDefault="00C27D6C" w:rsidP="00C27D6C">
      <w:pPr>
        <w:numPr>
          <w:ilvl w:val="0"/>
          <w:numId w:val="1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tail</w:t>
      </w:r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Какая операция является конструктором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</w:t>
      </w:r>
      <w:r w:rsidRPr="00C27D6C">
        <w:rPr>
          <w:rFonts w:eastAsia="Times New Roman" w:cs="Times New Roman"/>
          <w:sz w:val="20"/>
          <w:szCs w:val="20"/>
          <w:lang w:eastAsia="ru-RU"/>
        </w:rPr>
        <w:t>-выражений</w:t>
      </w:r>
      <w:r w:rsidRPr="00C27D6C">
        <w:rPr>
          <w:rFonts w:eastAsia="Times New Roman" w:cs="Times New Roman"/>
          <w:sz w:val="20"/>
          <w:szCs w:val="20"/>
        </w:rPr>
        <w:t>?</w:t>
      </w:r>
    </w:p>
    <w:p w:rsidR="00C27D6C" w:rsidRPr="00C27D6C" w:rsidRDefault="00C27D6C" w:rsidP="00C27D6C">
      <w:pPr>
        <w:numPr>
          <w:ilvl w:val="0"/>
          <w:numId w:val="2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append</w:t>
      </w:r>
    </w:p>
    <w:p w:rsidR="00C27D6C" w:rsidRPr="00C27D6C" w:rsidRDefault="00C27D6C" w:rsidP="00C27D6C">
      <w:pPr>
        <w:numPr>
          <w:ilvl w:val="0"/>
          <w:numId w:val="2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++</w:t>
      </w:r>
    </w:p>
    <w:p w:rsidR="00C27D6C" w:rsidRPr="00C27D6C" w:rsidRDefault="00C27D6C" w:rsidP="00C27D6C">
      <w:pPr>
        <w:numPr>
          <w:ilvl w:val="0"/>
          <w:numId w:val="2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prefix</w:t>
      </w:r>
    </w:p>
    <w:p w:rsidR="00C27D6C" w:rsidRPr="00C27D6C" w:rsidRDefault="00C27D6C" w:rsidP="00C27D6C">
      <w:pPr>
        <w:numPr>
          <w:ilvl w:val="0"/>
          <w:numId w:val="2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[]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Что не является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</w:t>
      </w:r>
      <w:r w:rsidRPr="00C27D6C">
        <w:rPr>
          <w:rFonts w:eastAsia="Times New Roman" w:cs="Times New Roman"/>
          <w:sz w:val="20"/>
          <w:szCs w:val="20"/>
          <w:lang w:eastAsia="ru-RU"/>
        </w:rPr>
        <w:t>-выражением</w:t>
      </w:r>
      <w:r w:rsidRPr="00C27D6C">
        <w:rPr>
          <w:rFonts w:eastAsia="Times New Roman" w:cs="Times New Roman"/>
          <w:sz w:val="20"/>
          <w:szCs w:val="20"/>
        </w:rPr>
        <w:t>?</w:t>
      </w:r>
    </w:p>
    <w:p w:rsidR="00C27D6C" w:rsidRPr="00C27D6C" w:rsidRDefault="00C27D6C" w:rsidP="00C27D6C">
      <w:pPr>
        <w:numPr>
          <w:ilvl w:val="0"/>
          <w:numId w:val="2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 : b</w:t>
      </w:r>
    </w:p>
    <w:p w:rsidR="00C27D6C" w:rsidRPr="00C27D6C" w:rsidRDefault="00C27D6C" w:rsidP="00C27D6C">
      <w:pPr>
        <w:numPr>
          <w:ilvl w:val="0"/>
          <w:numId w:val="2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 : []</w:t>
      </w:r>
    </w:p>
    <w:p w:rsidR="00C27D6C" w:rsidRPr="00C27D6C" w:rsidRDefault="00C27D6C" w:rsidP="00C27D6C">
      <w:pPr>
        <w:numPr>
          <w:ilvl w:val="0"/>
          <w:numId w:val="2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 b</w:t>
      </w:r>
    </w:p>
    <w:p w:rsidR="00C27D6C" w:rsidRPr="00C27D6C" w:rsidRDefault="00C27D6C" w:rsidP="00C27D6C">
      <w:pPr>
        <w:numPr>
          <w:ilvl w:val="0"/>
          <w:numId w:val="2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[a, b]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Какое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</w:t>
      </w:r>
      <w:r w:rsidRPr="00C27D6C">
        <w:rPr>
          <w:rFonts w:eastAsia="Times New Roman" w:cs="Times New Roman"/>
          <w:sz w:val="20"/>
          <w:szCs w:val="20"/>
          <w:lang w:eastAsia="ru-RU"/>
        </w:rPr>
        <w:t>-выражение не является списком:</w:t>
      </w:r>
    </w:p>
    <w:p w:rsidR="00C27D6C" w:rsidRPr="00C27D6C" w:rsidRDefault="00C27D6C" w:rsidP="00C27D6C">
      <w:pPr>
        <w:numPr>
          <w:ilvl w:val="0"/>
          <w:numId w:val="1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 xml:space="preserve">[] </w:t>
      </w:r>
    </w:p>
    <w:p w:rsidR="00C27D6C" w:rsidRPr="00C27D6C" w:rsidRDefault="00C27D6C" w:rsidP="00C27D6C">
      <w:pPr>
        <w:numPr>
          <w:ilvl w:val="0"/>
          <w:numId w:val="1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 : []</w:t>
      </w:r>
    </w:p>
    <w:p w:rsidR="00C27D6C" w:rsidRPr="00C27D6C" w:rsidRDefault="00C27D6C" w:rsidP="00C27D6C">
      <w:pPr>
        <w:numPr>
          <w:ilvl w:val="0"/>
          <w:numId w:val="1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a : b</w:t>
      </w:r>
    </w:p>
    <w:p w:rsidR="00C27D6C" w:rsidRPr="00C27D6C" w:rsidRDefault="00C27D6C" w:rsidP="00C27D6C">
      <w:pPr>
        <w:numPr>
          <w:ilvl w:val="0"/>
          <w:numId w:val="1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a : (b : [])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Каким образом можно выбрать второй элемент списка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при условии, что он есть?</w:t>
      </w:r>
    </w:p>
    <w:p w:rsidR="00C27D6C" w:rsidRPr="00C27D6C" w:rsidRDefault="00C27D6C" w:rsidP="00C27D6C">
      <w:pPr>
        <w:numPr>
          <w:ilvl w:val="0"/>
          <w:numId w:val="2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head </w:t>
      </w:r>
      <w:r w:rsidRPr="00C27D6C">
        <w:rPr>
          <w:rFonts w:eastAsia="Times New Roman" w:cs="Times New Roman"/>
          <w:sz w:val="20"/>
          <w:szCs w:val="20"/>
          <w:highlight w:val="yellow"/>
        </w:rPr>
        <w:t>(</w:t>
      </w: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tail L</w:t>
      </w:r>
      <w:r w:rsidRPr="00C27D6C">
        <w:rPr>
          <w:rFonts w:eastAsia="Times New Roman" w:cs="Times New Roman"/>
          <w:sz w:val="20"/>
          <w:szCs w:val="20"/>
          <w:highlight w:val="yellow"/>
        </w:rPr>
        <w:t>)</w:t>
      </w:r>
    </w:p>
    <w:p w:rsidR="00C27D6C" w:rsidRPr="00C27D6C" w:rsidRDefault="00C27D6C" w:rsidP="00C27D6C">
      <w:pPr>
        <w:numPr>
          <w:ilvl w:val="0"/>
          <w:numId w:val="2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tail (head L)</w:t>
      </w:r>
    </w:p>
    <w:p w:rsidR="00C27D6C" w:rsidRPr="00C27D6C" w:rsidRDefault="00C27D6C" w:rsidP="00C27D6C">
      <w:pPr>
        <w:numPr>
          <w:ilvl w:val="0"/>
          <w:numId w:val="2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head (tail (head L))</w:t>
      </w:r>
    </w:p>
    <w:p w:rsidR="00C27D6C" w:rsidRPr="00C27D6C" w:rsidRDefault="00C27D6C" w:rsidP="00C27D6C">
      <w:pPr>
        <w:numPr>
          <w:ilvl w:val="0"/>
          <w:numId w:val="2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tail L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Каким образом можно выбрать все элементы списка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>, начиная с третьего?</w:t>
      </w:r>
    </w:p>
    <w:p w:rsidR="00C27D6C" w:rsidRPr="00C27D6C" w:rsidRDefault="00C27D6C" w:rsidP="00C27D6C">
      <w:pPr>
        <w:numPr>
          <w:ilvl w:val="0"/>
          <w:numId w:val="2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 xml:space="preserve">head </w:t>
      </w:r>
      <w:r w:rsidRPr="00C27D6C">
        <w:rPr>
          <w:rFonts w:eastAsia="Times New Roman" w:cs="Times New Roman"/>
          <w:sz w:val="20"/>
          <w:szCs w:val="20"/>
        </w:rPr>
        <w:t>(</w:t>
      </w:r>
      <w:r w:rsidRPr="00C27D6C">
        <w:rPr>
          <w:rFonts w:eastAsia="Times New Roman" w:cs="Times New Roman"/>
          <w:sz w:val="20"/>
          <w:szCs w:val="20"/>
          <w:lang w:val="en-US"/>
        </w:rPr>
        <w:t>head L</w:t>
      </w:r>
      <w:r w:rsidRPr="00C27D6C">
        <w:rPr>
          <w:rFonts w:eastAsia="Times New Roman" w:cs="Times New Roman"/>
          <w:sz w:val="20"/>
          <w:szCs w:val="20"/>
        </w:rPr>
        <w:t>)</w:t>
      </w:r>
    </w:p>
    <w:p w:rsidR="00C27D6C" w:rsidRPr="00C27D6C" w:rsidRDefault="00C27D6C" w:rsidP="00C27D6C">
      <w:pPr>
        <w:numPr>
          <w:ilvl w:val="0"/>
          <w:numId w:val="2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tail (tail L)</w:t>
      </w:r>
    </w:p>
    <w:p w:rsidR="00C27D6C" w:rsidRPr="00C27D6C" w:rsidRDefault="00C27D6C" w:rsidP="00C27D6C">
      <w:pPr>
        <w:numPr>
          <w:ilvl w:val="0"/>
          <w:numId w:val="2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tail (tail (head L))</w:t>
      </w:r>
    </w:p>
    <w:p w:rsidR="00C27D6C" w:rsidRPr="00C27D6C" w:rsidRDefault="00C27D6C" w:rsidP="00C27D6C">
      <w:pPr>
        <w:numPr>
          <w:ilvl w:val="0"/>
          <w:numId w:val="2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head (head (tail L))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Выберите выражение, которое в абстрактном функциональном языке может быть использовано в качестве образца:</w:t>
      </w:r>
    </w:p>
    <w:p w:rsidR="00C27D6C" w:rsidRPr="00C27D6C" w:rsidRDefault="00C27D6C" w:rsidP="00C27D6C">
      <w:pPr>
        <w:numPr>
          <w:ilvl w:val="0"/>
          <w:numId w:val="4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(X + 1 = 5) </w:t>
      </w:r>
    </w:p>
    <w:p w:rsidR="00C27D6C" w:rsidRPr="00C27D6C" w:rsidRDefault="00C27D6C" w:rsidP="00C27D6C">
      <w:pPr>
        <w:numPr>
          <w:ilvl w:val="0"/>
          <w:numId w:val="4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(Y + X = 5)</w:t>
      </w:r>
    </w:p>
    <w:p w:rsidR="00C27D6C" w:rsidRPr="00C27D6C" w:rsidRDefault="00C27D6C" w:rsidP="00C27D6C">
      <w:pPr>
        <w:numPr>
          <w:ilvl w:val="0"/>
          <w:numId w:val="4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(X + 1 = Y)</w:t>
      </w:r>
    </w:p>
    <w:p w:rsidR="00C27D6C" w:rsidRPr="00C27D6C" w:rsidRDefault="00C27D6C" w:rsidP="00C27D6C">
      <w:pPr>
        <w:numPr>
          <w:ilvl w:val="0"/>
          <w:numId w:val="4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(Y + X = Z)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 xml:space="preserve">Какое из определений функции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function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недопустимо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?</w:t>
      </w:r>
    </w:p>
    <w:p w:rsidR="00C27D6C" w:rsidRPr="00C27D6C" w:rsidRDefault="00C27D6C" w:rsidP="00C27D6C">
      <w:pPr>
        <w:numPr>
          <w:ilvl w:val="0"/>
          <w:numId w:val="8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function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[] = </w:t>
      </w:r>
      <w:proofErr w:type="spellStart"/>
      <w:r w:rsidRPr="00C27D6C">
        <w:rPr>
          <w:rFonts w:eastAsia="Times New Roman" w:cs="Times New Roman"/>
          <w:sz w:val="20"/>
          <w:szCs w:val="20"/>
        </w:rPr>
        <w:t>True</w:t>
      </w:r>
      <w:proofErr w:type="spellEnd"/>
    </w:p>
    <w:p w:rsidR="00C27D6C" w:rsidRPr="00C27D6C" w:rsidRDefault="00C27D6C" w:rsidP="00C27D6C">
      <w:pPr>
        <w:numPr>
          <w:ilvl w:val="0"/>
          <w:numId w:val="8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function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x:xs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) =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False</w:t>
      </w:r>
      <w:proofErr w:type="spellEnd"/>
    </w:p>
    <w:p w:rsidR="00C27D6C" w:rsidRPr="00C27D6C" w:rsidRDefault="00C27D6C" w:rsidP="00C27D6C">
      <w:pPr>
        <w:numPr>
          <w:ilvl w:val="0"/>
          <w:numId w:val="8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function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</w:rPr>
        <w:t>y:xs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) = </w:t>
      </w:r>
      <w:proofErr w:type="spellStart"/>
      <w:r w:rsidRPr="00C27D6C">
        <w:rPr>
          <w:rFonts w:eastAsia="Times New Roman" w:cs="Times New Roman"/>
          <w:sz w:val="20"/>
          <w:szCs w:val="20"/>
        </w:rPr>
        <w:t>False</w:t>
      </w:r>
      <w:proofErr w:type="spellEnd"/>
    </w:p>
    <w:p w:rsidR="00C27D6C" w:rsidRPr="00C27D6C" w:rsidRDefault="00C27D6C" w:rsidP="00C27D6C">
      <w:pPr>
        <w:numPr>
          <w:ilvl w:val="0"/>
          <w:numId w:val="8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function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(n+1) = </w:t>
      </w:r>
      <w:proofErr w:type="spellStart"/>
      <w:r w:rsidRPr="00C27D6C">
        <w:rPr>
          <w:rFonts w:eastAsia="Times New Roman" w:cs="Times New Roman"/>
          <w:sz w:val="20"/>
          <w:szCs w:val="20"/>
        </w:rPr>
        <w:t>n</w:t>
      </w:r>
      <w:proofErr w:type="spellEnd"/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Образец в функциональном программировании это …</w:t>
      </w:r>
    </w:p>
    <w:p w:rsidR="00C27D6C" w:rsidRPr="00C27D6C" w:rsidRDefault="00C27D6C" w:rsidP="00C27D6C">
      <w:pPr>
        <w:numPr>
          <w:ilvl w:val="0"/>
          <w:numId w:val="1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Выражение, построенное с помощью операций конструирования дан</w:t>
      </w:r>
      <w:r w:rsidRPr="00C27D6C">
        <w:rPr>
          <w:rFonts w:eastAsia="Times New Roman" w:cs="Times New Roman"/>
          <w:sz w:val="20"/>
          <w:szCs w:val="20"/>
          <w:highlight w:val="yellow"/>
        </w:rPr>
        <w:softHyphen/>
        <w:t>ных</w:t>
      </w:r>
    </w:p>
    <w:p w:rsidR="00C27D6C" w:rsidRPr="00C27D6C" w:rsidRDefault="00C27D6C" w:rsidP="00C27D6C">
      <w:pPr>
        <w:numPr>
          <w:ilvl w:val="0"/>
          <w:numId w:val="1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Ограничение, связывающее допустимые значения переменных</w:t>
      </w:r>
    </w:p>
    <w:p w:rsidR="00C27D6C" w:rsidRPr="00C27D6C" w:rsidRDefault="00C27D6C" w:rsidP="00C27D6C">
      <w:pPr>
        <w:numPr>
          <w:ilvl w:val="0"/>
          <w:numId w:val="1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Механизм, позволяющий компилятору опре</w:t>
      </w:r>
      <w:r w:rsidRPr="00C27D6C">
        <w:rPr>
          <w:rFonts w:eastAsia="Times New Roman" w:cs="Times New Roman"/>
          <w:sz w:val="20"/>
          <w:szCs w:val="20"/>
        </w:rPr>
        <w:softHyphen/>
        <w:t>делять типы констант, выражений и функций из контекста</w:t>
      </w:r>
    </w:p>
    <w:p w:rsidR="00C27D6C" w:rsidRPr="00C27D6C" w:rsidRDefault="00C27D6C" w:rsidP="00C27D6C">
      <w:pPr>
        <w:numPr>
          <w:ilvl w:val="0"/>
          <w:numId w:val="1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Шаблон функции для построения итераторов над различными типами данных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Образец в функциональном программировании это …</w:t>
      </w:r>
    </w:p>
    <w:p w:rsidR="00C27D6C" w:rsidRPr="00C27D6C" w:rsidRDefault="00C27D6C" w:rsidP="00C27D6C">
      <w:pPr>
        <w:numPr>
          <w:ilvl w:val="0"/>
          <w:numId w:val="1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Ограничение, связывающее допустимые значения переменных</w:t>
      </w:r>
    </w:p>
    <w:p w:rsidR="00C27D6C" w:rsidRPr="00C27D6C" w:rsidRDefault="00C27D6C" w:rsidP="00C27D6C">
      <w:pPr>
        <w:numPr>
          <w:ilvl w:val="0"/>
          <w:numId w:val="1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Пример вызова функции</w:t>
      </w:r>
    </w:p>
    <w:p w:rsidR="00C27D6C" w:rsidRPr="00C27D6C" w:rsidRDefault="00C27D6C" w:rsidP="00C27D6C">
      <w:pPr>
        <w:numPr>
          <w:ilvl w:val="0"/>
          <w:numId w:val="1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Механизм, позволяющий компилятору опре</w:t>
      </w:r>
      <w:r w:rsidRPr="00C27D6C">
        <w:rPr>
          <w:rFonts w:eastAsia="Times New Roman" w:cs="Times New Roman"/>
          <w:sz w:val="20"/>
          <w:szCs w:val="20"/>
        </w:rPr>
        <w:softHyphen/>
        <w:t>делять типы констант, выражений и функций из контекста</w:t>
      </w:r>
    </w:p>
    <w:p w:rsidR="00C27D6C" w:rsidRPr="00C27D6C" w:rsidRDefault="00C27D6C" w:rsidP="00C27D6C">
      <w:pPr>
        <w:numPr>
          <w:ilvl w:val="0"/>
          <w:numId w:val="1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Выражение, используемое для сопоставления с данными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Укажите верное высказывание о понятии «образец» в функциональном программировании</w:t>
      </w:r>
    </w:p>
    <w:p w:rsidR="00C27D6C" w:rsidRPr="00C27D6C" w:rsidRDefault="00C27D6C" w:rsidP="00C27D6C">
      <w:pPr>
        <w:numPr>
          <w:ilvl w:val="0"/>
          <w:numId w:val="1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Сопоставление с данными возможно единственным образом</w:t>
      </w:r>
    </w:p>
    <w:p w:rsidR="00C27D6C" w:rsidRPr="00C27D6C" w:rsidRDefault="00C27D6C" w:rsidP="00C27D6C">
      <w:pPr>
        <w:numPr>
          <w:ilvl w:val="0"/>
          <w:numId w:val="1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Все варианты сопоставления с данными перебираются встроенным механизмом перебора и отката</w:t>
      </w:r>
    </w:p>
    <w:p w:rsidR="00C27D6C" w:rsidRPr="00C27D6C" w:rsidRDefault="00C27D6C" w:rsidP="00C27D6C">
      <w:pPr>
        <w:numPr>
          <w:ilvl w:val="0"/>
          <w:numId w:val="1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Образец может включать в себя переменные, константы и функции</w:t>
      </w:r>
    </w:p>
    <w:p w:rsidR="00C27D6C" w:rsidRPr="00C27D6C" w:rsidRDefault="00C27D6C" w:rsidP="00C27D6C">
      <w:pPr>
        <w:numPr>
          <w:ilvl w:val="0"/>
          <w:numId w:val="1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Использование образцов для аргументов функции не влияет на порядок следования её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>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Какое высказывание верно при использовании образцов аргументов для определения функции в нескольких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клозах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: </w:t>
      </w:r>
    </w:p>
    <w:p w:rsidR="00C27D6C" w:rsidRPr="00C27D6C" w:rsidRDefault="00C27D6C" w:rsidP="00C27D6C">
      <w:pPr>
        <w:numPr>
          <w:ilvl w:val="0"/>
          <w:numId w:val="1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Общность образца для аргумента не влияет на порядок следования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функции</w:t>
      </w:r>
    </w:p>
    <w:p w:rsidR="00C27D6C" w:rsidRPr="00C27D6C" w:rsidRDefault="00C27D6C" w:rsidP="00C27D6C">
      <w:pPr>
        <w:numPr>
          <w:ilvl w:val="0"/>
          <w:numId w:val="1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Сначала следует записывать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клозы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с более общими образцами, снижая общность в </w:t>
      </w:r>
      <w:proofErr w:type="gramStart"/>
      <w:r w:rsidRPr="00C27D6C">
        <w:rPr>
          <w:rFonts w:eastAsia="Times New Roman" w:cs="Times New Roman"/>
          <w:sz w:val="20"/>
          <w:szCs w:val="20"/>
        </w:rPr>
        <w:t>последующих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клозах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функции</w:t>
      </w:r>
    </w:p>
    <w:p w:rsidR="00C27D6C" w:rsidRPr="00C27D6C" w:rsidRDefault="00C27D6C" w:rsidP="00C27D6C">
      <w:pPr>
        <w:numPr>
          <w:ilvl w:val="0"/>
          <w:numId w:val="1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gramStart"/>
      <w:r w:rsidRPr="00C27D6C">
        <w:rPr>
          <w:rFonts w:eastAsia="Times New Roman" w:cs="Times New Roman"/>
          <w:sz w:val="20"/>
          <w:szCs w:val="20"/>
          <w:highlight w:val="yellow"/>
        </w:rPr>
        <w:t xml:space="preserve">Сначала следует записывать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клозы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с наиболее конкретными образцами, повышая общность образцов в последующих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клозах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функции</w:t>
      </w:r>
      <w:proofErr w:type="gramEnd"/>
    </w:p>
    <w:p w:rsidR="00C27D6C" w:rsidRPr="00C27D6C" w:rsidRDefault="00C27D6C" w:rsidP="00C27D6C">
      <w:pPr>
        <w:numPr>
          <w:ilvl w:val="0"/>
          <w:numId w:val="1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Общность используемых образцов должна совпадать для всех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функции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Как осуществляется поиск и выбор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при вызове функции?</w:t>
      </w:r>
    </w:p>
    <w:p w:rsidR="00C27D6C" w:rsidRPr="00C27D6C" w:rsidRDefault="00C27D6C" w:rsidP="00C27D6C">
      <w:pPr>
        <w:numPr>
          <w:ilvl w:val="0"/>
          <w:numId w:val="1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Просмотр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от первого к последнему </w:t>
      </w:r>
      <w:proofErr w:type="gramStart"/>
      <w:r w:rsidRPr="00C27D6C">
        <w:rPr>
          <w:rFonts w:eastAsia="Times New Roman" w:cs="Times New Roman"/>
          <w:sz w:val="20"/>
          <w:szCs w:val="20"/>
          <w:highlight w:val="yellow"/>
        </w:rPr>
        <w:t>до</w:t>
      </w:r>
      <w:proofErr w:type="gram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подходящего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клоза</w:t>
      </w:r>
      <w:proofErr w:type="spellEnd"/>
    </w:p>
    <w:p w:rsidR="00C27D6C" w:rsidRPr="00C27D6C" w:rsidRDefault="00C27D6C" w:rsidP="00C27D6C">
      <w:pPr>
        <w:numPr>
          <w:ilvl w:val="0"/>
          <w:numId w:val="1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Просмотр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от первого к последнему </w:t>
      </w:r>
      <w:proofErr w:type="gramStart"/>
      <w:r w:rsidRPr="00C27D6C">
        <w:rPr>
          <w:rFonts w:eastAsia="Times New Roman" w:cs="Times New Roman"/>
          <w:sz w:val="20"/>
          <w:szCs w:val="20"/>
        </w:rPr>
        <w:t>до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подходящего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</w:t>
      </w:r>
      <w:proofErr w:type="spellEnd"/>
      <w:r w:rsidRPr="00C27D6C">
        <w:rPr>
          <w:rFonts w:eastAsia="Times New Roman" w:cs="Times New Roman"/>
          <w:sz w:val="20"/>
          <w:szCs w:val="20"/>
        </w:rPr>
        <w:t>, но если происходит ошибка, то выбирается следующий подходящий.</w:t>
      </w:r>
    </w:p>
    <w:p w:rsidR="00C27D6C" w:rsidRPr="00C27D6C" w:rsidRDefault="00C27D6C" w:rsidP="00C27D6C">
      <w:pPr>
        <w:numPr>
          <w:ilvl w:val="0"/>
          <w:numId w:val="1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Просмотр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от последнего к первому </w:t>
      </w:r>
      <w:proofErr w:type="gramStart"/>
      <w:r w:rsidRPr="00C27D6C">
        <w:rPr>
          <w:rFonts w:eastAsia="Times New Roman" w:cs="Times New Roman"/>
          <w:sz w:val="20"/>
          <w:szCs w:val="20"/>
        </w:rPr>
        <w:t>до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подходящего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</w:t>
      </w:r>
      <w:proofErr w:type="spellEnd"/>
    </w:p>
    <w:p w:rsidR="00C27D6C" w:rsidRPr="00C27D6C" w:rsidRDefault="00C27D6C" w:rsidP="00C27D6C">
      <w:pPr>
        <w:numPr>
          <w:ilvl w:val="0"/>
          <w:numId w:val="1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Просмотр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от последнего к первому </w:t>
      </w:r>
      <w:proofErr w:type="gramStart"/>
      <w:r w:rsidRPr="00C27D6C">
        <w:rPr>
          <w:rFonts w:eastAsia="Times New Roman" w:cs="Times New Roman"/>
          <w:sz w:val="20"/>
          <w:szCs w:val="20"/>
        </w:rPr>
        <w:t>до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подходящего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</w:t>
      </w:r>
      <w:proofErr w:type="spellEnd"/>
      <w:r w:rsidRPr="00C27D6C">
        <w:rPr>
          <w:rFonts w:eastAsia="Times New Roman" w:cs="Times New Roman"/>
          <w:sz w:val="20"/>
          <w:szCs w:val="20"/>
        </w:rPr>
        <w:t>, но если происходит ошибка, то выбирается следующий подходящий.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Сколько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выполняется при вызове функции?</w:t>
      </w:r>
    </w:p>
    <w:p w:rsidR="00C27D6C" w:rsidRPr="00C27D6C" w:rsidRDefault="00C27D6C" w:rsidP="00C27D6C">
      <w:pPr>
        <w:numPr>
          <w:ilvl w:val="0"/>
          <w:numId w:val="2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Один</w:t>
      </w:r>
    </w:p>
    <w:p w:rsidR="00C27D6C" w:rsidRPr="00C27D6C" w:rsidRDefault="00C27D6C" w:rsidP="00C27D6C">
      <w:pPr>
        <w:numPr>
          <w:ilvl w:val="0"/>
          <w:numId w:val="2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Один, если он подходит</w:t>
      </w:r>
    </w:p>
    <w:p w:rsidR="00C27D6C" w:rsidRPr="00C27D6C" w:rsidRDefault="00C27D6C" w:rsidP="00C27D6C">
      <w:pPr>
        <w:numPr>
          <w:ilvl w:val="0"/>
          <w:numId w:val="2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Все, если они подходят</w:t>
      </w:r>
    </w:p>
    <w:p w:rsidR="00C27D6C" w:rsidRPr="00C27D6C" w:rsidRDefault="00C27D6C" w:rsidP="00C27D6C">
      <w:pPr>
        <w:numPr>
          <w:ilvl w:val="0"/>
          <w:numId w:val="2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Все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lastRenderedPageBreak/>
        <w:t xml:space="preserve">Что происходит, когда ни один из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функции не подходит?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Считается, что функция возвращает константу </w:t>
      </w:r>
      <w:r w:rsidRPr="00C27D6C">
        <w:rPr>
          <w:rFonts w:eastAsia="Times New Roman" w:cs="Times New Roman"/>
          <w:sz w:val="20"/>
          <w:szCs w:val="20"/>
          <w:lang w:val="en-US"/>
        </w:rPr>
        <w:t>False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Возникает ошибка времени выполнения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Осуществляется просмотр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клозов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функций-предков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Осуществляется поиск одноименных функций в других модулях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Какие конструкции могут быть фактическими аргументами функций?</w:t>
      </w:r>
    </w:p>
    <w:p w:rsidR="00C27D6C" w:rsidRPr="00C27D6C" w:rsidRDefault="00C27D6C" w:rsidP="00C27D6C">
      <w:pPr>
        <w:numPr>
          <w:ilvl w:val="0"/>
          <w:numId w:val="1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образцы</w:t>
      </w:r>
    </w:p>
    <w:p w:rsidR="00C27D6C" w:rsidRPr="00C27D6C" w:rsidRDefault="00C27D6C" w:rsidP="00C27D6C">
      <w:pPr>
        <w:numPr>
          <w:ilvl w:val="0"/>
          <w:numId w:val="1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функции</w:t>
      </w:r>
    </w:p>
    <w:p w:rsidR="00C27D6C" w:rsidRPr="00C27D6C" w:rsidRDefault="00C27D6C" w:rsidP="00C27D6C">
      <w:pPr>
        <w:numPr>
          <w:ilvl w:val="0"/>
          <w:numId w:val="1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клоз</w:t>
      </w:r>
      <w:r w:rsidRPr="00C27D6C">
        <w:rPr>
          <w:rFonts w:eastAsia="Times New Roman" w:cs="Times New Roman"/>
          <w:sz w:val="20"/>
          <w:szCs w:val="20"/>
        </w:rPr>
        <w:t>ы</w:t>
      </w:r>
      <w:proofErr w:type="spellEnd"/>
    </w:p>
    <w:p w:rsidR="00C27D6C" w:rsidRPr="00C27D6C" w:rsidRDefault="00C27D6C" w:rsidP="00C27D6C">
      <w:pPr>
        <w:numPr>
          <w:ilvl w:val="0"/>
          <w:numId w:val="1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типы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Какие конструкции не могут быть фактическими аргументами функций?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переменные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типы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константы</w:t>
      </w:r>
    </w:p>
    <w:p w:rsidR="00C27D6C" w:rsidRPr="00C27D6C" w:rsidRDefault="00C27D6C" w:rsidP="00C27D6C">
      <w:pPr>
        <w:numPr>
          <w:ilvl w:val="0"/>
          <w:numId w:val="2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образцы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Что в языке </w:t>
      </w:r>
      <w:proofErr w:type="spellStart"/>
      <w:r w:rsidRPr="00C27D6C">
        <w:rPr>
          <w:rFonts w:eastAsia="Times New Roman" w:cs="Times New Roman"/>
          <w:sz w:val="20"/>
          <w:szCs w:val="20"/>
        </w:rPr>
        <w:t>Хаскел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можно обозначать знаком</w:t>
      </w:r>
      <w:proofErr w:type="gramStart"/>
      <w:r w:rsidRPr="00C27D6C">
        <w:rPr>
          <w:rFonts w:eastAsia="Times New Roman" w:cs="Times New Roman"/>
          <w:sz w:val="20"/>
          <w:szCs w:val="20"/>
        </w:rPr>
        <w:t xml:space="preserve"> ::</w:t>
      </w:r>
      <w:proofErr w:type="gramEnd"/>
    </w:p>
    <w:p w:rsidR="00C27D6C" w:rsidRPr="00C27D6C" w:rsidRDefault="00C27D6C" w:rsidP="00C27D6C">
      <w:pPr>
        <w:numPr>
          <w:ilvl w:val="0"/>
          <w:numId w:val="1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тип</w:t>
      </w:r>
      <w:r w:rsidRPr="00C27D6C">
        <w:rPr>
          <w:rFonts w:eastAsia="Times New Roman" w:cs="Times New Roman"/>
          <w:sz w:val="20"/>
          <w:szCs w:val="20"/>
          <w:highlight w:val="yellow"/>
        </w:rPr>
        <w:t>ы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функци</w:t>
      </w:r>
      <w:r w:rsidRPr="00C27D6C">
        <w:rPr>
          <w:rFonts w:eastAsia="Times New Roman" w:cs="Times New Roman"/>
          <w:sz w:val="20"/>
          <w:szCs w:val="20"/>
          <w:highlight w:val="yellow"/>
        </w:rPr>
        <w:t>й</w:t>
      </w:r>
      <w:proofErr w:type="spellEnd"/>
    </w:p>
    <w:p w:rsidR="00C27D6C" w:rsidRPr="00C27D6C" w:rsidRDefault="00C27D6C" w:rsidP="00C27D6C">
      <w:pPr>
        <w:numPr>
          <w:ilvl w:val="0"/>
          <w:numId w:val="1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тип</w:t>
      </w:r>
      <w:r w:rsidRPr="00C27D6C">
        <w:rPr>
          <w:rFonts w:eastAsia="Times New Roman" w:cs="Times New Roman"/>
          <w:sz w:val="20"/>
          <w:szCs w:val="20"/>
        </w:rPr>
        <w:t>ы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монад</w:t>
      </w:r>
    </w:p>
    <w:p w:rsidR="00C27D6C" w:rsidRPr="00C27D6C" w:rsidRDefault="00C27D6C" w:rsidP="00C27D6C">
      <w:pPr>
        <w:numPr>
          <w:ilvl w:val="0"/>
          <w:numId w:val="1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тип</w:t>
      </w:r>
      <w:r w:rsidRPr="00C27D6C">
        <w:rPr>
          <w:rFonts w:eastAsia="Times New Roman" w:cs="Times New Roman"/>
          <w:sz w:val="20"/>
          <w:szCs w:val="20"/>
        </w:rPr>
        <w:t>ы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клоз</w:t>
      </w:r>
      <w:r w:rsidRPr="00C27D6C">
        <w:rPr>
          <w:rFonts w:eastAsia="Times New Roman" w:cs="Times New Roman"/>
          <w:sz w:val="20"/>
          <w:szCs w:val="20"/>
        </w:rPr>
        <w:t>ов</w:t>
      </w:r>
      <w:proofErr w:type="spellEnd"/>
    </w:p>
    <w:p w:rsidR="00C27D6C" w:rsidRPr="00C27D6C" w:rsidRDefault="00C27D6C" w:rsidP="00C27D6C">
      <w:pPr>
        <w:numPr>
          <w:ilvl w:val="0"/>
          <w:numId w:val="1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целочисленное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деление</w:t>
      </w:r>
      <w:proofErr w:type="spellEnd"/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Откуда интерпретатор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не получает информацию о типах выражений?</w:t>
      </w:r>
    </w:p>
    <w:p w:rsidR="00C27D6C" w:rsidRPr="00C27D6C" w:rsidRDefault="00C27D6C" w:rsidP="00C27D6C">
      <w:pPr>
        <w:numPr>
          <w:ilvl w:val="0"/>
          <w:numId w:val="3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 помощью механизма автоматического выведения типов</w:t>
      </w:r>
    </w:p>
    <w:p w:rsidR="00C27D6C" w:rsidRPr="00C27D6C" w:rsidRDefault="00C27D6C" w:rsidP="00C27D6C">
      <w:pPr>
        <w:numPr>
          <w:ilvl w:val="0"/>
          <w:numId w:val="3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Из явного указания типов функций при их определении</w:t>
      </w:r>
    </w:p>
    <w:p w:rsidR="00C27D6C" w:rsidRPr="00C27D6C" w:rsidRDefault="00C27D6C" w:rsidP="00C27D6C">
      <w:pPr>
        <w:numPr>
          <w:ilvl w:val="0"/>
          <w:numId w:val="3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Из явного указания типов констант при их использовании</w:t>
      </w:r>
    </w:p>
    <w:p w:rsidR="00C27D6C" w:rsidRPr="00C27D6C" w:rsidRDefault="00C27D6C" w:rsidP="00C27D6C">
      <w:pPr>
        <w:numPr>
          <w:ilvl w:val="0"/>
          <w:numId w:val="3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Из явного указания типов выражений при их использовании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</w:rPr>
        <w:t>Общий вид рекурсивных определений, позволяющих при трансляции обеспечить вы</w:t>
      </w:r>
      <w:r w:rsidRPr="00C27D6C">
        <w:rPr>
          <w:rFonts w:eastAsia="Times New Roman" w:cs="Times New Roman"/>
          <w:sz w:val="20"/>
          <w:szCs w:val="20"/>
        </w:rPr>
        <w:softHyphen/>
        <w:t>чис</w:t>
      </w:r>
      <w:r w:rsidRPr="00C27D6C">
        <w:rPr>
          <w:rFonts w:eastAsia="Times New Roman" w:cs="Times New Roman"/>
          <w:sz w:val="20"/>
          <w:szCs w:val="20"/>
        </w:rPr>
        <w:softHyphen/>
        <w:t>ления в постоянном объёме памяти через итерацию, называется:</w:t>
      </w:r>
    </w:p>
    <w:p w:rsidR="00C27D6C" w:rsidRPr="00C27D6C" w:rsidRDefault="00C27D6C" w:rsidP="00C27D6C">
      <w:pPr>
        <w:numPr>
          <w:ilvl w:val="0"/>
          <w:numId w:val="2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функциями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с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накопителем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аккумулятором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>)</w:t>
      </w:r>
    </w:p>
    <w:p w:rsidR="00C27D6C" w:rsidRPr="00C27D6C" w:rsidRDefault="00C27D6C" w:rsidP="00C27D6C">
      <w:pPr>
        <w:numPr>
          <w:ilvl w:val="0"/>
          <w:numId w:val="2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равенствами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 в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итеративной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форме</w:t>
      </w:r>
      <w:proofErr w:type="spellEnd"/>
    </w:p>
    <w:p w:rsidR="00C27D6C" w:rsidRPr="00C27D6C" w:rsidRDefault="00C27D6C" w:rsidP="00C27D6C">
      <w:pPr>
        <w:numPr>
          <w:ilvl w:val="0"/>
          <w:numId w:val="2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лямбда-выражения</w:t>
      </w:r>
      <w:proofErr w:type="spellEnd"/>
      <w:r w:rsidRPr="00C27D6C">
        <w:rPr>
          <w:rFonts w:eastAsia="Times New Roman" w:cs="Times New Roman"/>
          <w:sz w:val="20"/>
          <w:szCs w:val="20"/>
        </w:rPr>
        <w:t>ми</w:t>
      </w:r>
    </w:p>
    <w:p w:rsidR="00C27D6C" w:rsidRPr="00C27D6C" w:rsidRDefault="00C27D6C" w:rsidP="00C27D6C">
      <w:pPr>
        <w:numPr>
          <w:ilvl w:val="0"/>
          <w:numId w:val="2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равенствами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в рекурсивной форме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Укажите лишнее правило построения определений с накапливающим параметром:</w:t>
      </w:r>
    </w:p>
    <w:p w:rsidR="00C27D6C" w:rsidRPr="00C27D6C" w:rsidRDefault="00C27D6C" w:rsidP="00C27D6C">
      <w:pPr>
        <w:numPr>
          <w:ilvl w:val="0"/>
          <w:numId w:val="7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Равенства, соответствующие рекурсивному определению, выглядят как обращения к новой функции, в котором аккумулятор получает то значение, которое возвращается исходной функцией </w:t>
      </w:r>
    </w:p>
    <w:p w:rsidR="00C27D6C" w:rsidRPr="00C27D6C" w:rsidRDefault="00C27D6C" w:rsidP="00C27D6C">
      <w:pPr>
        <w:numPr>
          <w:ilvl w:val="0"/>
          <w:numId w:val="7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Вводится новая функция с дополнительным аргументом (аккумулятором), в котором на</w:t>
      </w:r>
      <w:r w:rsidRPr="00C27D6C">
        <w:rPr>
          <w:rFonts w:eastAsia="Times New Roman" w:cs="Times New Roman"/>
          <w:sz w:val="20"/>
          <w:szCs w:val="20"/>
        </w:rPr>
        <w:softHyphen/>
        <w:t>капливаются результаты вычислений. Начальное значение аккумулирующего аргумента задается в равенстве, связывающем старую и новую функции.</w:t>
      </w:r>
    </w:p>
    <w:p w:rsidR="00C27D6C" w:rsidRPr="00C27D6C" w:rsidRDefault="00C27D6C" w:rsidP="00C27D6C">
      <w:pPr>
        <w:numPr>
          <w:ilvl w:val="0"/>
          <w:numId w:val="7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Те равенства исходной функции, которые соответствуют выходу из рекурсии, заменяются возвращением аккумулятора.</w:t>
      </w:r>
    </w:p>
    <w:p w:rsidR="00C27D6C" w:rsidRPr="00C27D6C" w:rsidRDefault="00C27D6C" w:rsidP="00C27D6C">
      <w:pPr>
        <w:numPr>
          <w:ilvl w:val="0"/>
          <w:numId w:val="7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gramStart"/>
      <w:r w:rsidRPr="00C27D6C">
        <w:rPr>
          <w:rFonts w:eastAsia="Times New Roman" w:cs="Times New Roman"/>
          <w:sz w:val="20"/>
          <w:szCs w:val="20"/>
          <w:highlight w:val="yellow"/>
        </w:rPr>
        <w:t>Те равенства исходной функции, которые соответствуют выходу из рекурсии, заменяются вызовом новой функции, в котором аккумулятор получает то значение, которое возвращается исходной функцией</w:t>
      </w:r>
      <w:proofErr w:type="gramEnd"/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 xml:space="preserve">Общий вид рекурсивных определений, позволяющих при трансляции обеспечить вычисления в постоянном объёме памяти через итерацию, называется равенствами в итеративной форме, которые представимы в виде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fi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pij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) =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eij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. Укажите вид выражения не в итеративной форме:</w:t>
      </w:r>
    </w:p>
    <w:p w:rsidR="00C27D6C" w:rsidRPr="00C27D6C" w:rsidRDefault="00C27D6C" w:rsidP="00C27D6C">
      <w:pPr>
        <w:numPr>
          <w:ilvl w:val="0"/>
          <w:numId w:val="7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eij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– выражение, не содержащее рекурсивные вызовы, а например, операции над данными.</w:t>
      </w:r>
    </w:p>
    <w:p w:rsidR="00C27D6C" w:rsidRPr="00C27D6C" w:rsidRDefault="00C27D6C" w:rsidP="00C27D6C">
      <w:pPr>
        <w:numPr>
          <w:ilvl w:val="0"/>
          <w:numId w:val="7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eij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– условное выражение, содержащее рекурсивные вызовы только в условии</w:t>
      </w:r>
    </w:p>
    <w:p w:rsidR="00C27D6C" w:rsidRPr="00C27D6C" w:rsidRDefault="00C27D6C" w:rsidP="00C27D6C">
      <w:pPr>
        <w:numPr>
          <w:ilvl w:val="0"/>
          <w:numId w:val="7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eij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имеет вид </w:t>
      </w:r>
      <w:proofErr w:type="spellStart"/>
      <w:r w:rsidRPr="00C27D6C">
        <w:rPr>
          <w:rFonts w:eastAsia="Times New Roman" w:cs="Times New Roman"/>
          <w:sz w:val="20"/>
          <w:szCs w:val="20"/>
        </w:rPr>
        <w:t>fk</w:t>
      </w:r>
      <w:proofErr w:type="spellEnd"/>
      <w:r w:rsidRPr="00C27D6C">
        <w:rPr>
          <w:rFonts w:eastAsia="Times New Roman" w:cs="Times New Roman"/>
          <w:sz w:val="20"/>
          <w:szCs w:val="20"/>
        </w:rPr>
        <w:t>(</w:t>
      </w:r>
      <w:proofErr w:type="spellStart"/>
      <w:r w:rsidRPr="00C27D6C">
        <w:rPr>
          <w:rFonts w:eastAsia="Times New Roman" w:cs="Times New Roman"/>
          <w:sz w:val="20"/>
          <w:szCs w:val="20"/>
        </w:rPr>
        <w:t>vk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), при этом </w:t>
      </w:r>
      <w:proofErr w:type="spellStart"/>
      <w:r w:rsidRPr="00C27D6C">
        <w:rPr>
          <w:rFonts w:eastAsia="Times New Roman" w:cs="Times New Roman"/>
          <w:sz w:val="20"/>
          <w:szCs w:val="20"/>
        </w:rPr>
        <w:t>vk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— последовательность простых выражений. </w:t>
      </w:r>
    </w:p>
    <w:p w:rsidR="00C27D6C" w:rsidRPr="00C27D6C" w:rsidRDefault="00C27D6C" w:rsidP="00C27D6C">
      <w:pPr>
        <w:numPr>
          <w:ilvl w:val="0"/>
          <w:numId w:val="7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eij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– условное выражение с простым выражением в условии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Список из элементов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a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можно записать как:</w:t>
      </w:r>
    </w:p>
    <w:p w:rsidR="00C27D6C" w:rsidRPr="00C27D6C" w:rsidRDefault="00C27D6C" w:rsidP="00C27D6C">
      <w:pPr>
        <w:numPr>
          <w:ilvl w:val="0"/>
          <w:numId w:val="2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(a b c)</w:t>
      </w:r>
    </w:p>
    <w:p w:rsidR="00C27D6C" w:rsidRPr="00C27D6C" w:rsidRDefault="00C27D6C" w:rsidP="00C27D6C">
      <w:pPr>
        <w:numPr>
          <w:ilvl w:val="0"/>
          <w:numId w:val="2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[a, b, c]</w:t>
      </w:r>
    </w:p>
    <w:p w:rsidR="00C27D6C" w:rsidRPr="00C27D6C" w:rsidRDefault="00C27D6C" w:rsidP="00C27D6C">
      <w:pPr>
        <w:numPr>
          <w:ilvl w:val="0"/>
          <w:numId w:val="2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[a b c]</w:t>
      </w:r>
    </w:p>
    <w:p w:rsidR="00C27D6C" w:rsidRPr="00C27D6C" w:rsidRDefault="00C27D6C" w:rsidP="00C27D6C">
      <w:pPr>
        <w:numPr>
          <w:ilvl w:val="0"/>
          <w:numId w:val="2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(a:(b:c))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Список из элементов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a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можно записать как:</w:t>
      </w:r>
    </w:p>
    <w:p w:rsidR="00C27D6C" w:rsidRPr="00C27D6C" w:rsidRDefault="00C27D6C" w:rsidP="00C27D6C">
      <w:pPr>
        <w:numPr>
          <w:ilvl w:val="0"/>
          <w:numId w:val="2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(a b)</w:t>
      </w:r>
    </w:p>
    <w:p w:rsidR="00C27D6C" w:rsidRPr="00C27D6C" w:rsidRDefault="00C27D6C" w:rsidP="00C27D6C">
      <w:pPr>
        <w:numPr>
          <w:ilvl w:val="0"/>
          <w:numId w:val="2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(a, b)</w:t>
      </w:r>
    </w:p>
    <w:p w:rsidR="00C27D6C" w:rsidRPr="00C27D6C" w:rsidRDefault="00C27D6C" w:rsidP="00C27D6C">
      <w:pPr>
        <w:numPr>
          <w:ilvl w:val="0"/>
          <w:numId w:val="2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[a b]</w:t>
      </w:r>
    </w:p>
    <w:p w:rsidR="00C27D6C" w:rsidRPr="00C27D6C" w:rsidRDefault="00C27D6C" w:rsidP="00C27D6C">
      <w:pPr>
        <w:numPr>
          <w:ilvl w:val="0"/>
          <w:numId w:val="2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(a:(b:[]))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Полиморфная функция </w:t>
      </w:r>
    </w:p>
    <w:p w:rsidR="00C27D6C" w:rsidRPr="00C27D6C" w:rsidRDefault="00C27D6C" w:rsidP="00C27D6C">
      <w:pPr>
        <w:numPr>
          <w:ilvl w:val="0"/>
          <w:numId w:val="7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val="en-US"/>
        </w:rPr>
        <w:t>изменяет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типы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своих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переменных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>.</w:t>
      </w:r>
    </w:p>
    <w:p w:rsidR="00C27D6C" w:rsidRPr="00C27D6C" w:rsidRDefault="00C27D6C" w:rsidP="00C27D6C">
      <w:pPr>
        <w:numPr>
          <w:ilvl w:val="0"/>
          <w:numId w:val="7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val="en-US"/>
        </w:rPr>
        <w:t>комбинирует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данные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различных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типов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>.</w:t>
      </w:r>
    </w:p>
    <w:p w:rsidR="00C27D6C" w:rsidRPr="00C27D6C" w:rsidRDefault="00C27D6C" w:rsidP="00C27D6C">
      <w:pPr>
        <w:numPr>
          <w:ilvl w:val="0"/>
          <w:numId w:val="7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может применяться к аргументам различных типов.</w:t>
      </w:r>
    </w:p>
    <w:p w:rsidR="00C27D6C" w:rsidRPr="00C27D6C" w:rsidRDefault="00C27D6C" w:rsidP="00C27D6C">
      <w:pPr>
        <w:numPr>
          <w:ilvl w:val="0"/>
          <w:numId w:val="7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постепенно изменяет свой вид в процессе вычисления.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Функция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, имеющая тип [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] -&gt; [[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]]</w:t>
      </w:r>
    </w:p>
    <w:p w:rsidR="00C27D6C" w:rsidRPr="00C27D6C" w:rsidRDefault="00C27D6C" w:rsidP="00C27D6C">
      <w:pPr>
        <w:numPr>
          <w:ilvl w:val="0"/>
          <w:numId w:val="7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val="en-US"/>
        </w:rPr>
        <w:t>преобразует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символ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в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строку</w:t>
      </w:r>
      <w:proofErr w:type="spellEnd"/>
      <w:r w:rsidRPr="00C27D6C">
        <w:rPr>
          <w:rFonts w:eastAsia="Times New Roman" w:cs="Times New Roman"/>
          <w:sz w:val="20"/>
          <w:szCs w:val="20"/>
        </w:rPr>
        <w:t>.</w:t>
      </w:r>
    </w:p>
    <w:p w:rsidR="00C27D6C" w:rsidRPr="00C27D6C" w:rsidRDefault="00C27D6C" w:rsidP="00C27D6C">
      <w:pPr>
        <w:numPr>
          <w:ilvl w:val="0"/>
          <w:numId w:val="7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val="en-US"/>
        </w:rPr>
        <w:t>выделяет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подстроку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из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строки</w:t>
      </w:r>
      <w:proofErr w:type="spellEnd"/>
      <w:r w:rsidRPr="00C27D6C">
        <w:rPr>
          <w:rFonts w:eastAsia="Times New Roman" w:cs="Times New Roman"/>
          <w:sz w:val="20"/>
          <w:szCs w:val="20"/>
        </w:rPr>
        <w:t>.</w:t>
      </w:r>
    </w:p>
    <w:p w:rsidR="00C27D6C" w:rsidRPr="00C27D6C" w:rsidRDefault="00C27D6C" w:rsidP="00C27D6C">
      <w:pPr>
        <w:numPr>
          <w:ilvl w:val="0"/>
          <w:numId w:val="7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возвращает в качестве аргумента строку, изменяя порядок символов в ней.</w:t>
      </w:r>
    </w:p>
    <w:p w:rsidR="00C27D6C" w:rsidRPr="00C27D6C" w:rsidRDefault="00C27D6C" w:rsidP="00C27D6C">
      <w:pPr>
        <w:numPr>
          <w:ilvl w:val="0"/>
          <w:numId w:val="7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оперирует строкой и возвращает последовательность подстрок.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Функция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имеющая тип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Eq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=&gt;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-&gt;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Bool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,</w:t>
      </w:r>
    </w:p>
    <w:p w:rsidR="00C27D6C" w:rsidRPr="00C27D6C" w:rsidRDefault="00C27D6C" w:rsidP="00C27D6C">
      <w:pPr>
        <w:numPr>
          <w:ilvl w:val="0"/>
          <w:numId w:val="7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требует аргумент с именем </w:t>
      </w:r>
      <w:r w:rsidRPr="00C27D6C">
        <w:rPr>
          <w:rFonts w:eastAsia="Times New Roman" w:cs="Times New Roman"/>
          <w:sz w:val="20"/>
          <w:szCs w:val="20"/>
          <w:lang w:val="en-US"/>
        </w:rPr>
        <w:t>a</w:t>
      </w:r>
    </w:p>
    <w:p w:rsidR="00C27D6C" w:rsidRPr="00C27D6C" w:rsidRDefault="00C27D6C" w:rsidP="00C27D6C">
      <w:pPr>
        <w:numPr>
          <w:ilvl w:val="0"/>
          <w:numId w:val="7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преобразует </w:t>
      </w:r>
      <w:r w:rsidRPr="00C27D6C">
        <w:rPr>
          <w:rFonts w:eastAsia="Times New Roman" w:cs="Times New Roman"/>
          <w:sz w:val="20"/>
          <w:szCs w:val="20"/>
          <w:lang w:val="en-US"/>
        </w:rPr>
        <w:t>True</w:t>
      </w:r>
      <w:r w:rsidRPr="00C27D6C">
        <w:rPr>
          <w:rFonts w:eastAsia="Times New Roman" w:cs="Times New Roman"/>
          <w:sz w:val="20"/>
          <w:szCs w:val="20"/>
        </w:rPr>
        <w:t xml:space="preserve"> в аргументы типа </w:t>
      </w:r>
      <w:r w:rsidRPr="00C27D6C">
        <w:rPr>
          <w:rFonts w:eastAsia="Times New Roman" w:cs="Times New Roman"/>
          <w:sz w:val="20"/>
          <w:szCs w:val="20"/>
          <w:lang w:val="en-US"/>
        </w:rPr>
        <w:t>a</w:t>
      </w:r>
    </w:p>
    <w:p w:rsidR="00C27D6C" w:rsidRPr="00C27D6C" w:rsidRDefault="00C27D6C" w:rsidP="00C27D6C">
      <w:pPr>
        <w:numPr>
          <w:ilvl w:val="0"/>
          <w:numId w:val="7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является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полиморфной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функцией</w:t>
      </w:r>
      <w:proofErr w:type="spellEnd"/>
    </w:p>
    <w:p w:rsidR="00C27D6C" w:rsidRPr="00C27D6C" w:rsidRDefault="00C27D6C" w:rsidP="00C27D6C">
      <w:pPr>
        <w:numPr>
          <w:ilvl w:val="0"/>
          <w:numId w:val="7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должна быть равна а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Что в абстрактном функциональном языке обозначает символ #:</w:t>
      </w:r>
    </w:p>
    <w:p w:rsidR="00C27D6C" w:rsidRPr="00C27D6C" w:rsidRDefault="00C27D6C" w:rsidP="00C27D6C">
      <w:pPr>
        <w:numPr>
          <w:ilvl w:val="0"/>
          <w:numId w:val="2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знак альтерации</w:t>
      </w:r>
    </w:p>
    <w:p w:rsidR="00C27D6C" w:rsidRPr="00C27D6C" w:rsidRDefault="00C27D6C" w:rsidP="00C27D6C">
      <w:pPr>
        <w:numPr>
          <w:ilvl w:val="0"/>
          <w:numId w:val="2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тип</w:t>
      </w:r>
      <w:proofErr w:type="spellEnd"/>
    </w:p>
    <w:p w:rsidR="00C27D6C" w:rsidRPr="00C27D6C" w:rsidRDefault="00C27D6C" w:rsidP="00C27D6C">
      <w:pPr>
        <w:numPr>
          <w:ilvl w:val="0"/>
          <w:numId w:val="2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начало идентификатора</w:t>
      </w:r>
    </w:p>
    <w:p w:rsidR="00C27D6C" w:rsidRPr="00C27D6C" w:rsidRDefault="00C27D6C" w:rsidP="00C27D6C">
      <w:pPr>
        <w:numPr>
          <w:ilvl w:val="0"/>
          <w:numId w:val="2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операция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сравнения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«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не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равно</w:t>
      </w:r>
      <w:proofErr w:type="spellEnd"/>
      <w:r w:rsidRPr="00C27D6C">
        <w:rPr>
          <w:rFonts w:eastAsia="Times New Roman" w:cs="Times New Roman"/>
          <w:sz w:val="20"/>
          <w:szCs w:val="20"/>
          <w:lang w:val="en-US"/>
        </w:rPr>
        <w:t>»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 заглавной буквы должны начинаться имена:</w:t>
      </w:r>
    </w:p>
    <w:p w:rsidR="00C27D6C" w:rsidRPr="00C27D6C" w:rsidRDefault="00C27D6C" w:rsidP="00C27D6C">
      <w:pPr>
        <w:numPr>
          <w:ilvl w:val="0"/>
          <w:numId w:val="3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функций</w:t>
      </w:r>
    </w:p>
    <w:p w:rsidR="00C27D6C" w:rsidRPr="00C27D6C" w:rsidRDefault="00C27D6C" w:rsidP="00C27D6C">
      <w:pPr>
        <w:numPr>
          <w:ilvl w:val="0"/>
          <w:numId w:val="3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переменных</w:t>
      </w:r>
    </w:p>
    <w:p w:rsidR="00C27D6C" w:rsidRPr="00C27D6C" w:rsidRDefault="00C27D6C" w:rsidP="00C27D6C">
      <w:pPr>
        <w:numPr>
          <w:ilvl w:val="0"/>
          <w:numId w:val="3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констант</w:t>
      </w:r>
    </w:p>
    <w:p w:rsidR="00C27D6C" w:rsidRPr="00C27D6C" w:rsidRDefault="00C27D6C" w:rsidP="00C27D6C">
      <w:pPr>
        <w:numPr>
          <w:ilvl w:val="0"/>
          <w:numId w:val="3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lastRenderedPageBreak/>
        <w:t>типов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 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отсутствует возможность </w:t>
      </w:r>
      <w:r w:rsidRPr="00C27D6C">
        <w:rPr>
          <w:rFonts w:eastAsia="Times New Roman" w:cs="Times New Roman"/>
          <w:sz w:val="20"/>
          <w:szCs w:val="20"/>
        </w:rPr>
        <w:t>декларативного формирования</w:t>
      </w:r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numPr>
          <w:ilvl w:val="0"/>
          <w:numId w:val="3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бесконечных списков</w:t>
      </w:r>
    </w:p>
    <w:p w:rsidR="00C27D6C" w:rsidRPr="00C27D6C" w:rsidRDefault="00C27D6C" w:rsidP="00C27D6C">
      <w:pPr>
        <w:numPr>
          <w:ilvl w:val="0"/>
          <w:numId w:val="3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структур данных</w:t>
      </w:r>
    </w:p>
    <w:p w:rsidR="00C27D6C" w:rsidRPr="00C27D6C" w:rsidRDefault="00C27D6C" w:rsidP="00C27D6C">
      <w:pPr>
        <w:numPr>
          <w:ilvl w:val="0"/>
          <w:numId w:val="3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s-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выражений</w:t>
      </w:r>
      <w:proofErr w:type="spellEnd"/>
    </w:p>
    <w:p w:rsidR="00C27D6C" w:rsidRPr="00C27D6C" w:rsidRDefault="00C27D6C" w:rsidP="00C27D6C">
      <w:pPr>
        <w:numPr>
          <w:ilvl w:val="0"/>
          <w:numId w:val="3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циклов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Вызов функции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add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с параметрами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x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и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y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в 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Haskell’е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может выглядеть как: </w:t>
      </w:r>
    </w:p>
    <w:p w:rsidR="00C27D6C" w:rsidRPr="00C27D6C" w:rsidRDefault="00C27D6C" w:rsidP="00C27D6C">
      <w:pPr>
        <w:numPr>
          <w:ilvl w:val="0"/>
          <w:numId w:val="3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Add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y</w:t>
      </w:r>
      <w:proofErr w:type="spellEnd"/>
    </w:p>
    <w:p w:rsidR="00C27D6C" w:rsidRPr="00C27D6C" w:rsidRDefault="00C27D6C" w:rsidP="00C27D6C">
      <w:pPr>
        <w:numPr>
          <w:ilvl w:val="0"/>
          <w:numId w:val="3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[</w:t>
      </w:r>
      <w:proofErr w:type="spellStart"/>
      <w:r w:rsidRPr="00C27D6C">
        <w:rPr>
          <w:rFonts w:eastAsia="Times New Roman" w:cs="Times New Roman"/>
          <w:sz w:val="20"/>
          <w:szCs w:val="20"/>
        </w:rPr>
        <w:t>add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</w:rPr>
        <w:t>]</w:t>
      </w:r>
    </w:p>
    <w:p w:rsidR="00C27D6C" w:rsidRPr="00C27D6C" w:rsidRDefault="00C27D6C" w:rsidP="00C27D6C">
      <w:pPr>
        <w:numPr>
          <w:ilvl w:val="0"/>
          <w:numId w:val="3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add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) </w:t>
      </w:r>
    </w:p>
    <w:p w:rsidR="00C27D6C" w:rsidRPr="00C27D6C" w:rsidRDefault="00C27D6C" w:rsidP="00C27D6C">
      <w:pPr>
        <w:numPr>
          <w:ilvl w:val="0"/>
          <w:numId w:val="3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add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</w:rPr>
        <w:t>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 Выберите неверное для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утверждение</w:t>
      </w:r>
    </w:p>
    <w:p w:rsidR="00C27D6C" w:rsidRPr="00C27D6C" w:rsidRDefault="00C27D6C" w:rsidP="00C27D6C">
      <w:pPr>
        <w:numPr>
          <w:ilvl w:val="0"/>
          <w:numId w:val="3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определения классов и их методов разделены</w:t>
      </w:r>
    </w:p>
    <w:p w:rsidR="00C27D6C" w:rsidRPr="00C27D6C" w:rsidRDefault="00C27D6C" w:rsidP="00C27D6C">
      <w:pPr>
        <w:numPr>
          <w:ilvl w:val="0"/>
          <w:numId w:val="3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типы объектов не могут быть выведены неявно</w:t>
      </w:r>
    </w:p>
    <w:p w:rsidR="00C27D6C" w:rsidRPr="00C27D6C" w:rsidRDefault="00C27D6C" w:rsidP="00C27D6C">
      <w:pPr>
        <w:numPr>
          <w:ilvl w:val="0"/>
          <w:numId w:val="3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реализован контроль доступа к методам классов</w:t>
      </w:r>
    </w:p>
    <w:p w:rsidR="00C27D6C" w:rsidRPr="00C27D6C" w:rsidRDefault="00C27D6C" w:rsidP="00C27D6C">
      <w:pPr>
        <w:numPr>
          <w:ilvl w:val="0"/>
          <w:numId w:val="3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предоставляет механизм </w:t>
      </w:r>
      <w:proofErr w:type="spellStart"/>
      <w:r w:rsidRPr="00C27D6C">
        <w:rPr>
          <w:rFonts w:eastAsia="Times New Roman" w:cs="Times New Roman"/>
          <w:sz w:val="20"/>
          <w:szCs w:val="20"/>
        </w:rPr>
        <w:t>модуляризации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программ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Что не является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монадическим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классом для монад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numPr>
          <w:ilvl w:val="0"/>
          <w:numId w:val="3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Functor</w:t>
      </w:r>
      <w:proofErr w:type="spellEnd"/>
    </w:p>
    <w:p w:rsidR="00C27D6C" w:rsidRPr="00C27D6C" w:rsidRDefault="00C27D6C" w:rsidP="00C27D6C">
      <w:pPr>
        <w:numPr>
          <w:ilvl w:val="0"/>
          <w:numId w:val="3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Maybe</w:t>
      </w:r>
      <w:proofErr w:type="spellEnd"/>
    </w:p>
    <w:p w:rsidR="00C27D6C" w:rsidRPr="00C27D6C" w:rsidRDefault="00C27D6C" w:rsidP="00C27D6C">
      <w:pPr>
        <w:numPr>
          <w:ilvl w:val="0"/>
          <w:numId w:val="3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Monad</w:t>
      </w:r>
      <w:proofErr w:type="spellEnd"/>
    </w:p>
    <w:p w:rsidR="00C27D6C" w:rsidRPr="00C27D6C" w:rsidRDefault="00C27D6C" w:rsidP="00C27D6C">
      <w:pPr>
        <w:numPr>
          <w:ilvl w:val="0"/>
          <w:numId w:val="3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MonadPlus</w:t>
      </w:r>
      <w:proofErr w:type="spellEnd"/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Математически монада определяется через набор правил, которые в первую очередь связывают…</w:t>
      </w:r>
    </w:p>
    <w:p w:rsidR="00C27D6C" w:rsidRPr="00C27D6C" w:rsidRDefault="00C27D6C" w:rsidP="00C27D6C">
      <w:pPr>
        <w:numPr>
          <w:ilvl w:val="0"/>
          <w:numId w:val="3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операции, производимые над монадой</w:t>
      </w:r>
    </w:p>
    <w:p w:rsidR="00C27D6C" w:rsidRPr="00C27D6C" w:rsidRDefault="00C27D6C" w:rsidP="00C27D6C">
      <w:pPr>
        <w:numPr>
          <w:ilvl w:val="0"/>
          <w:numId w:val="3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функции, уместные для монады</w:t>
      </w:r>
    </w:p>
    <w:p w:rsidR="00C27D6C" w:rsidRPr="00C27D6C" w:rsidRDefault="00C27D6C" w:rsidP="00C27D6C">
      <w:pPr>
        <w:numPr>
          <w:ilvl w:val="0"/>
          <w:numId w:val="3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переменные, введённые в монаде</w:t>
      </w:r>
    </w:p>
    <w:p w:rsidR="00C27D6C" w:rsidRPr="00C27D6C" w:rsidRDefault="00C27D6C" w:rsidP="00C27D6C">
      <w:pPr>
        <w:numPr>
          <w:ilvl w:val="0"/>
          <w:numId w:val="3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типы констант, введённые для монады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Какое утверждение неверно для понятия «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монадический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класс»?</w:t>
      </w:r>
    </w:p>
    <w:p w:rsidR="00C27D6C" w:rsidRPr="00C27D6C" w:rsidRDefault="00C27D6C" w:rsidP="00C27D6C">
      <w:pPr>
        <w:numPr>
          <w:ilvl w:val="0"/>
          <w:numId w:val="5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не мо</w:t>
      </w:r>
      <w:r w:rsidRPr="00C27D6C">
        <w:rPr>
          <w:rFonts w:eastAsia="Times New Roman" w:cs="Times New Roman"/>
          <w:sz w:val="20"/>
          <w:szCs w:val="20"/>
        </w:rPr>
        <w:softHyphen/>
        <w:t xml:space="preserve">жет являться предком для другого </w:t>
      </w:r>
      <w:proofErr w:type="spellStart"/>
      <w:r w:rsidRPr="00C27D6C">
        <w:rPr>
          <w:rFonts w:eastAsia="Times New Roman" w:cs="Times New Roman"/>
          <w:sz w:val="20"/>
          <w:szCs w:val="20"/>
        </w:rPr>
        <w:t>монадического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класса</w:t>
      </w:r>
    </w:p>
    <w:p w:rsidR="00C27D6C" w:rsidRPr="00C27D6C" w:rsidRDefault="00C27D6C" w:rsidP="00C27D6C">
      <w:pPr>
        <w:numPr>
          <w:ilvl w:val="0"/>
          <w:numId w:val="5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монадические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классы наследуемы </w:t>
      </w:r>
    </w:p>
    <w:p w:rsidR="00C27D6C" w:rsidRPr="00C27D6C" w:rsidRDefault="00C27D6C" w:rsidP="00C27D6C">
      <w:pPr>
        <w:numPr>
          <w:ilvl w:val="0"/>
          <w:numId w:val="5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монады являются типами, которые представляют собой экземпляры </w:t>
      </w:r>
      <w:proofErr w:type="spellStart"/>
      <w:r w:rsidRPr="00C27D6C">
        <w:rPr>
          <w:rFonts w:eastAsia="Times New Roman" w:cs="Times New Roman"/>
          <w:sz w:val="20"/>
          <w:szCs w:val="20"/>
        </w:rPr>
        <w:t>монадических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классов</w:t>
      </w:r>
    </w:p>
    <w:p w:rsidR="00C27D6C" w:rsidRPr="00C27D6C" w:rsidRDefault="00C27D6C" w:rsidP="00C27D6C">
      <w:pPr>
        <w:numPr>
          <w:ilvl w:val="0"/>
          <w:numId w:val="5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монадические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классы предопределены 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Монады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определяются как:</w:t>
      </w:r>
    </w:p>
    <w:p w:rsidR="00C27D6C" w:rsidRPr="00C27D6C" w:rsidRDefault="00C27D6C" w:rsidP="00C27D6C">
      <w:pPr>
        <w:numPr>
          <w:ilvl w:val="0"/>
          <w:numId w:val="4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классы особого вида для реализации ввода-вывода и работы со списками</w:t>
      </w:r>
    </w:p>
    <w:p w:rsidR="00C27D6C" w:rsidRPr="00C27D6C" w:rsidRDefault="00C27D6C" w:rsidP="00C27D6C">
      <w:pPr>
        <w:numPr>
          <w:ilvl w:val="0"/>
          <w:numId w:val="4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типы, которые представляют собой экземпляры одного из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монадических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классов</w:t>
      </w:r>
    </w:p>
    <w:p w:rsidR="00C27D6C" w:rsidRPr="00C27D6C" w:rsidRDefault="00C27D6C" w:rsidP="00C27D6C">
      <w:pPr>
        <w:numPr>
          <w:ilvl w:val="0"/>
          <w:numId w:val="4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модули особого вида для реализации ввода-вывода и работы со списками</w:t>
      </w:r>
    </w:p>
    <w:p w:rsidR="00C27D6C" w:rsidRPr="00C27D6C" w:rsidRDefault="00C27D6C" w:rsidP="00C27D6C">
      <w:pPr>
        <w:numPr>
          <w:ilvl w:val="0"/>
          <w:numId w:val="4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наборы инкапсулированных функций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Монада, по сути, представляет собой:</w:t>
      </w:r>
    </w:p>
    <w:p w:rsidR="00C27D6C" w:rsidRPr="00C27D6C" w:rsidRDefault="00C27D6C" w:rsidP="00C27D6C">
      <w:pPr>
        <w:numPr>
          <w:ilvl w:val="0"/>
          <w:numId w:val="4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структуру, аналогичную понятию </w:t>
      </w:r>
      <w:r w:rsidRPr="00C27D6C">
        <w:rPr>
          <w:rFonts w:eastAsia="Times New Roman" w:cs="Times New Roman"/>
          <w:sz w:val="20"/>
          <w:szCs w:val="20"/>
          <w:lang w:val="en-US"/>
        </w:rPr>
        <w:t>record</w:t>
      </w:r>
      <w:r w:rsidRPr="00C27D6C">
        <w:rPr>
          <w:rFonts w:eastAsia="Times New Roman" w:cs="Times New Roman"/>
          <w:sz w:val="20"/>
          <w:szCs w:val="20"/>
        </w:rPr>
        <w:t xml:space="preserve"> или </w:t>
      </w:r>
      <w:proofErr w:type="spellStart"/>
      <w:r w:rsidRPr="00C27D6C">
        <w:rPr>
          <w:rFonts w:eastAsia="Times New Roman" w:cs="Times New Roman"/>
          <w:sz w:val="20"/>
          <w:szCs w:val="20"/>
          <w:lang w:val="en-US"/>
        </w:rPr>
        <w:t>struct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в императивном программировании</w:t>
      </w:r>
    </w:p>
    <w:p w:rsidR="00C27D6C" w:rsidRPr="00C27D6C" w:rsidRDefault="00C27D6C" w:rsidP="00C27D6C">
      <w:pPr>
        <w:numPr>
          <w:ilvl w:val="0"/>
          <w:numId w:val="4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структуру, аналогичную понятию </w:t>
      </w:r>
      <w:r w:rsidRPr="00C27D6C">
        <w:rPr>
          <w:rFonts w:eastAsia="Times New Roman" w:cs="Times New Roman"/>
          <w:sz w:val="20"/>
          <w:szCs w:val="20"/>
          <w:lang w:val="en-US"/>
        </w:rPr>
        <w:t>class</w:t>
      </w:r>
      <w:r w:rsidRPr="00C27D6C">
        <w:rPr>
          <w:rFonts w:eastAsia="Times New Roman" w:cs="Times New Roman"/>
          <w:sz w:val="20"/>
          <w:szCs w:val="20"/>
        </w:rPr>
        <w:t xml:space="preserve"> в императивном программировании</w:t>
      </w:r>
    </w:p>
    <w:p w:rsidR="00C27D6C" w:rsidRPr="00C27D6C" w:rsidRDefault="00C27D6C" w:rsidP="00C27D6C">
      <w:pPr>
        <w:numPr>
          <w:ilvl w:val="0"/>
          <w:numId w:val="4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набор инкапсулированных функций</w:t>
      </w:r>
    </w:p>
    <w:p w:rsidR="00C27D6C" w:rsidRPr="00C27D6C" w:rsidRDefault="00C27D6C" w:rsidP="00C27D6C">
      <w:pPr>
        <w:numPr>
          <w:ilvl w:val="0"/>
          <w:numId w:val="4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lastRenderedPageBreak/>
        <w:t>набор правил, которые связывают операции, производимые над монадой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Для работы с файлами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</w:t>
      </w:r>
      <w:proofErr w:type="spellEnd"/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необходимо явно: </w:t>
      </w:r>
    </w:p>
    <w:p w:rsidR="00C27D6C" w:rsidRPr="00C27D6C" w:rsidRDefault="00C27D6C" w:rsidP="00C27D6C">
      <w:pPr>
        <w:numPr>
          <w:ilvl w:val="0"/>
          <w:numId w:val="3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импортировать модуль </w:t>
      </w:r>
      <w:proofErr w:type="spellStart"/>
      <w:r w:rsidRPr="00C27D6C">
        <w:rPr>
          <w:rFonts w:eastAsia="Times New Roman" w:cs="Times New Roman"/>
          <w:sz w:val="20"/>
          <w:szCs w:val="20"/>
        </w:rPr>
        <w:t>Prelude</w:t>
      </w:r>
      <w:proofErr w:type="spellEnd"/>
    </w:p>
    <w:p w:rsidR="00C27D6C" w:rsidRPr="00C27D6C" w:rsidRDefault="00C27D6C" w:rsidP="00C27D6C">
      <w:pPr>
        <w:numPr>
          <w:ilvl w:val="0"/>
          <w:numId w:val="3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импортировать модуль IO</w:t>
      </w:r>
    </w:p>
    <w:p w:rsidR="00C27D6C" w:rsidRPr="00C27D6C" w:rsidRDefault="00C27D6C" w:rsidP="00C27D6C">
      <w:pPr>
        <w:numPr>
          <w:ilvl w:val="0"/>
          <w:numId w:val="3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экспортировать модуль </w:t>
      </w:r>
      <w:proofErr w:type="spellStart"/>
      <w:r w:rsidRPr="00C27D6C">
        <w:rPr>
          <w:rFonts w:eastAsia="Times New Roman" w:cs="Times New Roman"/>
          <w:sz w:val="20"/>
          <w:szCs w:val="20"/>
        </w:rPr>
        <w:t>Prelude</w:t>
      </w:r>
      <w:proofErr w:type="spellEnd"/>
    </w:p>
    <w:p w:rsidR="00C27D6C" w:rsidRPr="00C27D6C" w:rsidRDefault="00C27D6C" w:rsidP="00C27D6C">
      <w:pPr>
        <w:numPr>
          <w:ilvl w:val="0"/>
          <w:numId w:val="3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экспортировать модуль  IO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Дайте наиболее точное определение понятия хвостовая рекурсия:</w:t>
      </w:r>
    </w:p>
    <w:p w:rsidR="00C27D6C" w:rsidRPr="00C27D6C" w:rsidRDefault="00C27D6C" w:rsidP="00C27D6C">
      <w:pPr>
        <w:numPr>
          <w:ilvl w:val="0"/>
          <w:numId w:val="3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специальный вид рекурсии, в которой имеется единственный вызов рекурсивной функции.</w:t>
      </w:r>
    </w:p>
    <w:p w:rsidR="00C27D6C" w:rsidRPr="00C27D6C" w:rsidRDefault="00C27D6C" w:rsidP="00C27D6C">
      <w:pPr>
        <w:numPr>
          <w:ilvl w:val="0"/>
          <w:numId w:val="3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вид рекурсии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единственным вызовом рекурсивной функции, который выполняется после остальных вычислений.</w:t>
      </w:r>
    </w:p>
    <w:p w:rsidR="00C27D6C" w:rsidRPr="00C27D6C" w:rsidRDefault="00C27D6C" w:rsidP="00C27D6C">
      <w:pPr>
        <w:numPr>
          <w:ilvl w:val="0"/>
          <w:numId w:val="3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конструкция, при которой функция вызывает другую функцию, которая в свою очередь вызывает первую.</w:t>
      </w:r>
    </w:p>
    <w:p w:rsidR="00C27D6C" w:rsidRPr="00C27D6C" w:rsidRDefault="00C27D6C" w:rsidP="00C27D6C">
      <w:pPr>
        <w:numPr>
          <w:ilvl w:val="0"/>
          <w:numId w:val="3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способ организации обработки данных, при </w:t>
      </w:r>
      <w:proofErr w:type="gramStart"/>
      <w:r w:rsidRPr="00C27D6C">
        <w:rPr>
          <w:rFonts w:eastAsia="Times New Roman" w:cs="Times New Roman"/>
          <w:sz w:val="20"/>
          <w:szCs w:val="20"/>
        </w:rPr>
        <w:t>котором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функция вызывает сама себя непосредственно, либо с помощью других функций.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Какого соглашения по именованию нет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?</w:t>
      </w:r>
    </w:p>
    <w:p w:rsidR="00C27D6C" w:rsidRPr="00C27D6C" w:rsidRDefault="00C27D6C" w:rsidP="00C27D6C">
      <w:pPr>
        <w:numPr>
          <w:ilvl w:val="0"/>
          <w:numId w:val="3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использование заглавной буквы в начале идентификатора</w:t>
      </w:r>
    </w:p>
    <w:p w:rsidR="00C27D6C" w:rsidRPr="00C27D6C" w:rsidRDefault="00C27D6C" w:rsidP="00C27D6C">
      <w:pPr>
        <w:numPr>
          <w:ilvl w:val="0"/>
          <w:numId w:val="3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имена  всех типов должны начинаться со строчной буквы </w:t>
      </w:r>
    </w:p>
    <w:p w:rsidR="00C27D6C" w:rsidRPr="00C27D6C" w:rsidRDefault="00C27D6C" w:rsidP="00C27D6C">
      <w:pPr>
        <w:numPr>
          <w:ilvl w:val="0"/>
          <w:numId w:val="3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имена функций, переменных, констант должны начинаться со строчной буквы</w:t>
      </w:r>
    </w:p>
    <w:p w:rsidR="00C27D6C" w:rsidRPr="00C27D6C" w:rsidRDefault="00C27D6C" w:rsidP="00C27D6C">
      <w:pPr>
        <w:numPr>
          <w:ilvl w:val="0"/>
          <w:numId w:val="3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возможно использование некоторых специальных знаков в качестве первого символа идентификатора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Список нечётных натуральных чисел до N = 20 в нотации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можно записать как:</w:t>
      </w:r>
    </w:p>
    <w:p w:rsidR="00C27D6C" w:rsidRPr="00C27D6C" w:rsidRDefault="00C27D6C" w:rsidP="00C27D6C">
      <w:pPr>
        <w:numPr>
          <w:ilvl w:val="0"/>
          <w:numId w:val="4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[1 .. 19]</w:t>
      </w:r>
    </w:p>
    <w:p w:rsidR="00C27D6C" w:rsidRPr="00C27D6C" w:rsidRDefault="00C27D6C" w:rsidP="00C27D6C">
      <w:pPr>
        <w:numPr>
          <w:ilvl w:val="0"/>
          <w:numId w:val="4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[1 3 .. 20]</w:t>
      </w:r>
    </w:p>
    <w:p w:rsidR="00C27D6C" w:rsidRPr="00C27D6C" w:rsidRDefault="00C27D6C" w:rsidP="00C27D6C">
      <w:pPr>
        <w:numPr>
          <w:ilvl w:val="0"/>
          <w:numId w:val="4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[1 3 .. 19]</w:t>
      </w:r>
    </w:p>
    <w:p w:rsidR="00C27D6C" w:rsidRPr="00C27D6C" w:rsidRDefault="00C27D6C" w:rsidP="00C27D6C">
      <w:pPr>
        <w:numPr>
          <w:ilvl w:val="0"/>
          <w:numId w:val="4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[1, 3 .. 20]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 абстрактном функциональном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клозы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имеют вид: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>def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>f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p1, ...,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>pn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eastAsia="ru-RU"/>
        </w:rPr>
        <w:t>expr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где: </w:t>
      </w:r>
    </w:p>
    <w:p w:rsidR="00C27D6C" w:rsidRPr="00C27D6C" w:rsidRDefault="00C27D6C" w:rsidP="00C27D6C">
      <w:pPr>
        <w:numPr>
          <w:ilvl w:val="0"/>
          <w:numId w:val="4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pi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– выражение</w:t>
      </w:r>
    </w:p>
    <w:p w:rsidR="00C27D6C" w:rsidRPr="00C27D6C" w:rsidRDefault="00C27D6C" w:rsidP="00C27D6C">
      <w:pPr>
        <w:numPr>
          <w:ilvl w:val="0"/>
          <w:numId w:val="4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pi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– переменная</w:t>
      </w:r>
    </w:p>
    <w:p w:rsidR="00C27D6C" w:rsidRPr="00C27D6C" w:rsidRDefault="00C27D6C" w:rsidP="00C27D6C">
      <w:pPr>
        <w:numPr>
          <w:ilvl w:val="0"/>
          <w:numId w:val="4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pi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– константа</w:t>
      </w:r>
    </w:p>
    <w:p w:rsidR="00C27D6C" w:rsidRPr="00C27D6C" w:rsidRDefault="00C27D6C" w:rsidP="00C27D6C">
      <w:pPr>
        <w:numPr>
          <w:ilvl w:val="0"/>
          <w:numId w:val="4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pi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– образец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Любую ли функцию можно преобразовать для вычисления с аккумуля</w:t>
      </w:r>
      <w:r w:rsidRPr="00C27D6C">
        <w:rPr>
          <w:rFonts w:eastAsia="Times New Roman" w:cs="Times New Roman"/>
          <w:sz w:val="20"/>
          <w:szCs w:val="20"/>
          <w:lang w:eastAsia="ru-RU"/>
        </w:rPr>
        <w:softHyphen/>
        <w:t xml:space="preserve">тором? </w:t>
      </w:r>
    </w:p>
    <w:p w:rsidR="00C27D6C" w:rsidRPr="00C27D6C" w:rsidRDefault="00C27D6C" w:rsidP="00C27D6C">
      <w:pPr>
        <w:numPr>
          <w:ilvl w:val="0"/>
          <w:numId w:val="4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Да</w:t>
      </w:r>
    </w:p>
    <w:p w:rsidR="00C27D6C" w:rsidRPr="00C27D6C" w:rsidRDefault="00C27D6C" w:rsidP="00C27D6C">
      <w:pPr>
        <w:numPr>
          <w:ilvl w:val="0"/>
          <w:numId w:val="4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Нет</w:t>
      </w:r>
    </w:p>
    <w:p w:rsidR="00C27D6C" w:rsidRPr="00C27D6C" w:rsidRDefault="00C27D6C" w:rsidP="00C27D6C">
      <w:pPr>
        <w:numPr>
          <w:ilvl w:val="0"/>
          <w:numId w:val="4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Только функции, реализуемые с помощью хвостовой рекурсии</w:t>
      </w:r>
    </w:p>
    <w:p w:rsidR="00C27D6C" w:rsidRPr="00C27D6C" w:rsidRDefault="00C27D6C" w:rsidP="00C27D6C">
      <w:pPr>
        <w:numPr>
          <w:ilvl w:val="0"/>
          <w:numId w:val="4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Только функции, осуществляющие арифметические действия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Прочтите выражение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 xml:space="preserve">[ </w:t>
      </w:r>
      <w:proofErr w:type="spellStart"/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|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&lt;-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xs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&gt;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m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&lt;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] :</w:t>
      </w:r>
    </w:p>
    <w:p w:rsidR="00C27D6C" w:rsidRPr="00C27D6C" w:rsidRDefault="00C27D6C" w:rsidP="00C27D6C">
      <w:pPr>
        <w:numPr>
          <w:ilvl w:val="0"/>
          <w:numId w:val="4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переменная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взятая из </w:t>
      </w:r>
      <w:proofErr w:type="spellStart"/>
      <w:r w:rsidRPr="00C27D6C">
        <w:rPr>
          <w:rFonts w:eastAsia="Times New Roman" w:cs="Times New Roman"/>
          <w:sz w:val="20"/>
          <w:szCs w:val="20"/>
        </w:rPr>
        <w:t>xs,при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этом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больше </w:t>
      </w:r>
      <w:proofErr w:type="spellStart"/>
      <w:r w:rsidRPr="00C27D6C">
        <w:rPr>
          <w:rFonts w:eastAsia="Times New Roman" w:cs="Times New Roman"/>
          <w:sz w:val="20"/>
          <w:szCs w:val="20"/>
        </w:rPr>
        <w:t>m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и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меньше </w:t>
      </w:r>
      <w:proofErr w:type="spellStart"/>
      <w:r w:rsidRPr="00C27D6C">
        <w:rPr>
          <w:rFonts w:eastAsia="Times New Roman" w:cs="Times New Roman"/>
          <w:sz w:val="20"/>
          <w:szCs w:val="20"/>
        </w:rPr>
        <w:t>n</w:t>
      </w:r>
      <w:proofErr w:type="spellEnd"/>
    </w:p>
    <w:p w:rsidR="00C27D6C" w:rsidRPr="00C27D6C" w:rsidRDefault="00C27D6C" w:rsidP="00C27D6C">
      <w:pPr>
        <w:numPr>
          <w:ilvl w:val="0"/>
          <w:numId w:val="4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proofErr w:type="gramStart"/>
      <w:r w:rsidRPr="00C27D6C">
        <w:rPr>
          <w:rFonts w:eastAsia="Times New Roman" w:cs="Times New Roman"/>
          <w:sz w:val="20"/>
          <w:szCs w:val="20"/>
          <w:highlight w:val="yellow"/>
        </w:rPr>
        <w:t>c</w:t>
      </w:r>
      <w:proofErr w:type="gramEnd"/>
      <w:r w:rsidRPr="00C27D6C">
        <w:rPr>
          <w:rFonts w:eastAsia="Times New Roman" w:cs="Times New Roman"/>
          <w:sz w:val="20"/>
          <w:szCs w:val="20"/>
          <w:highlight w:val="yellow"/>
        </w:rPr>
        <w:t>писок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таких элементов из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xs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, что каждый из них больше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m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и меньше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n</w:t>
      </w:r>
      <w:proofErr w:type="spellEnd"/>
    </w:p>
    <w:p w:rsidR="00C27D6C" w:rsidRPr="00C27D6C" w:rsidRDefault="00C27D6C" w:rsidP="00C27D6C">
      <w:pPr>
        <w:numPr>
          <w:ilvl w:val="0"/>
          <w:numId w:val="4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константа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найденная в </w:t>
      </w:r>
      <w:proofErr w:type="spellStart"/>
      <w:r w:rsidRPr="00C27D6C">
        <w:rPr>
          <w:rFonts w:eastAsia="Times New Roman" w:cs="Times New Roman"/>
          <w:sz w:val="20"/>
          <w:szCs w:val="20"/>
        </w:rPr>
        <w:t>xs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большая </w:t>
      </w:r>
      <w:proofErr w:type="spellStart"/>
      <w:r w:rsidRPr="00C27D6C">
        <w:rPr>
          <w:rFonts w:eastAsia="Times New Roman" w:cs="Times New Roman"/>
          <w:sz w:val="20"/>
          <w:szCs w:val="20"/>
        </w:rPr>
        <w:t>m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и меньшая </w:t>
      </w:r>
      <w:proofErr w:type="spellStart"/>
      <w:r w:rsidRPr="00C27D6C">
        <w:rPr>
          <w:rFonts w:eastAsia="Times New Roman" w:cs="Times New Roman"/>
          <w:sz w:val="20"/>
          <w:szCs w:val="20"/>
        </w:rPr>
        <w:t>n</w:t>
      </w:r>
      <w:proofErr w:type="spellEnd"/>
    </w:p>
    <w:p w:rsidR="00C27D6C" w:rsidRPr="00C27D6C" w:rsidRDefault="00C27D6C" w:rsidP="00C27D6C">
      <w:pPr>
        <w:numPr>
          <w:ilvl w:val="0"/>
          <w:numId w:val="4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proofErr w:type="gramStart"/>
      <w:r w:rsidRPr="00C27D6C">
        <w:rPr>
          <w:rFonts w:eastAsia="Times New Roman" w:cs="Times New Roman"/>
          <w:sz w:val="20"/>
          <w:szCs w:val="20"/>
        </w:rPr>
        <w:t>c</w:t>
      </w:r>
      <w:proofErr w:type="gramEnd"/>
      <w:r w:rsidRPr="00C27D6C">
        <w:rPr>
          <w:rFonts w:eastAsia="Times New Roman" w:cs="Times New Roman"/>
          <w:sz w:val="20"/>
          <w:szCs w:val="20"/>
        </w:rPr>
        <w:t>писок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таких констант из </w:t>
      </w:r>
      <w:proofErr w:type="spellStart"/>
      <w:r w:rsidRPr="00C27D6C">
        <w:rPr>
          <w:rFonts w:eastAsia="Times New Roman" w:cs="Times New Roman"/>
          <w:sz w:val="20"/>
          <w:szCs w:val="20"/>
        </w:rPr>
        <w:t>xs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что каждая из них больше </w:t>
      </w:r>
      <w:proofErr w:type="spellStart"/>
      <w:r w:rsidRPr="00C27D6C">
        <w:rPr>
          <w:rFonts w:eastAsia="Times New Roman" w:cs="Times New Roman"/>
          <w:sz w:val="20"/>
          <w:szCs w:val="20"/>
        </w:rPr>
        <w:t>m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и меньше </w:t>
      </w:r>
      <w:proofErr w:type="spellStart"/>
      <w:r w:rsidRPr="00C27D6C">
        <w:rPr>
          <w:rFonts w:eastAsia="Times New Roman" w:cs="Times New Roman"/>
          <w:sz w:val="20"/>
          <w:szCs w:val="20"/>
        </w:rPr>
        <w:t>n</w:t>
      </w:r>
      <w:proofErr w:type="spellEnd"/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 xml:space="preserve"> При использовании локальных переменных в абстрактном функциональном языке используется тип записи: </w:t>
      </w:r>
    </w:p>
    <w:p w:rsidR="00C27D6C" w:rsidRPr="00C27D6C" w:rsidRDefault="00C27D6C" w:rsidP="00C27D6C">
      <w:pPr>
        <w:numPr>
          <w:ilvl w:val="0"/>
          <w:numId w:val="4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val="en-US" w:eastAsia="ru-RU"/>
        </w:rPr>
      </w:pPr>
      <w:proofErr w:type="gramStart"/>
      <w:r w:rsidRPr="00C27D6C">
        <w:rPr>
          <w:rFonts w:eastAsia="Times New Roman" w:cs="Times New Roman"/>
          <w:sz w:val="20"/>
          <w:szCs w:val="20"/>
          <w:lang w:val="en-US" w:eastAsia="ru-RU"/>
        </w:rPr>
        <w:t>let</w:t>
      </w:r>
      <w:proofErr w:type="gramEnd"/>
      <w:r w:rsidRPr="00C27D6C">
        <w:rPr>
          <w:rFonts w:eastAsia="Times New Roman" w:cs="Times New Roman"/>
          <w:sz w:val="20"/>
          <w:szCs w:val="20"/>
          <w:lang w:val="en-US" w:eastAsia="ru-RU"/>
        </w:rPr>
        <w:tab/>
        <w:t>y = a * b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val="en-US" w:eastAsia="ru-RU"/>
        </w:rPr>
      </w:pPr>
      <w:r w:rsidRPr="00C27D6C">
        <w:rPr>
          <w:rFonts w:eastAsia="Times New Roman" w:cs="Times New Roman"/>
          <w:sz w:val="20"/>
          <w:szCs w:val="20"/>
          <w:lang w:val="en-US" w:eastAsia="ru-RU"/>
        </w:rPr>
        <w:tab/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ab/>
        <w:t>f x = (x + y) / y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val="en-US" w:eastAsia="ru-RU"/>
        </w:rPr>
      </w:pPr>
      <w:proofErr w:type="gramStart"/>
      <w:r w:rsidRPr="00C27D6C">
        <w:rPr>
          <w:rFonts w:eastAsia="Times New Roman" w:cs="Times New Roman"/>
          <w:sz w:val="20"/>
          <w:szCs w:val="20"/>
          <w:lang w:val="en-US" w:eastAsia="ru-RU"/>
        </w:rPr>
        <w:t>in</w:t>
      </w:r>
      <w:proofErr w:type="gramEnd"/>
      <w:r w:rsidRPr="00C27D6C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f c + f d</w:t>
      </w:r>
    </w:p>
    <w:p w:rsidR="00C27D6C" w:rsidRPr="00C27D6C" w:rsidRDefault="00C27D6C" w:rsidP="00C27D6C">
      <w:pPr>
        <w:numPr>
          <w:ilvl w:val="0"/>
          <w:numId w:val="4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f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|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&gt;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z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=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–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z</w:t>
      </w:r>
      <w:proofErr w:type="spellEnd"/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|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==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z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ab/>
        <w:t>= 0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|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&lt;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z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=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z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–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where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z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*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 </w:t>
      </w:r>
    </w:p>
    <w:p w:rsidR="00C27D6C" w:rsidRPr="00C27D6C" w:rsidRDefault="00C27D6C" w:rsidP="00C27D6C">
      <w:pPr>
        <w:numPr>
          <w:ilvl w:val="0"/>
          <w:numId w:val="4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оба допустимы</w:t>
      </w:r>
    </w:p>
    <w:p w:rsidR="00C27D6C" w:rsidRPr="00C27D6C" w:rsidRDefault="00C27D6C" w:rsidP="00C27D6C">
      <w:pPr>
        <w:numPr>
          <w:ilvl w:val="0"/>
          <w:numId w:val="4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оба недопустимы 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 Выберите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неверное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высказывания для понятия модуль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:  </w:t>
      </w:r>
    </w:p>
    <w:p w:rsidR="00C27D6C" w:rsidRPr="00C27D6C" w:rsidRDefault="00C27D6C" w:rsidP="00C27D6C">
      <w:pPr>
        <w:numPr>
          <w:ilvl w:val="0"/>
          <w:numId w:val="4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при помощи модулей можно контролировать пространства имён </w:t>
      </w:r>
    </w:p>
    <w:p w:rsidR="00C27D6C" w:rsidRPr="00C27D6C" w:rsidRDefault="00C27D6C" w:rsidP="00C27D6C">
      <w:pPr>
        <w:numPr>
          <w:ilvl w:val="0"/>
          <w:numId w:val="4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при помощи модулей можно создавать абстрактные типы данных</w:t>
      </w:r>
    </w:p>
    <w:p w:rsidR="00C27D6C" w:rsidRPr="00C27D6C" w:rsidRDefault="00C27D6C" w:rsidP="00C27D6C">
      <w:pPr>
        <w:numPr>
          <w:ilvl w:val="0"/>
          <w:numId w:val="4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имя модуля должно начинаться с заглавной буквы английского алфавита</w:t>
      </w:r>
    </w:p>
    <w:p w:rsidR="00C27D6C" w:rsidRPr="00C27D6C" w:rsidRDefault="00C27D6C" w:rsidP="00C27D6C">
      <w:pPr>
        <w:numPr>
          <w:ilvl w:val="0"/>
          <w:numId w:val="46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 модуле допускается размещать только типы данных и функции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Какое правило не должно соблюдаться при именовании модулей в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:  </w:t>
      </w:r>
    </w:p>
    <w:p w:rsidR="00C27D6C" w:rsidRPr="00C27D6C" w:rsidRDefault="00C27D6C" w:rsidP="00C27D6C">
      <w:pPr>
        <w:numPr>
          <w:ilvl w:val="0"/>
          <w:numId w:val="4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Имя файла, содержащего модуль, может не совпадать с названием модуля </w:t>
      </w:r>
    </w:p>
    <w:p w:rsidR="00C27D6C" w:rsidRPr="00C27D6C" w:rsidRDefault="00C27D6C" w:rsidP="00C27D6C">
      <w:pPr>
        <w:numPr>
          <w:ilvl w:val="0"/>
          <w:numId w:val="4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Имя модуля может начинаться с прописной буквы</w:t>
      </w:r>
    </w:p>
    <w:p w:rsidR="00C27D6C" w:rsidRPr="00C27D6C" w:rsidRDefault="00C27D6C" w:rsidP="00C27D6C">
      <w:pPr>
        <w:numPr>
          <w:ilvl w:val="0"/>
          <w:numId w:val="4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Имя файла с модулем может начинаться с прописной буквы</w:t>
      </w:r>
    </w:p>
    <w:p w:rsidR="00C27D6C" w:rsidRPr="00C27D6C" w:rsidRDefault="00C27D6C" w:rsidP="00C27D6C">
      <w:pPr>
        <w:numPr>
          <w:ilvl w:val="0"/>
          <w:numId w:val="4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Имя файла с модулем может начинаться с заглавной буквы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для понятия маски подстановки </w:t>
      </w:r>
      <w:r w:rsidRPr="00C27D6C">
        <w:rPr>
          <w:rFonts w:eastAsia="Times New Roman" w:cs="Times New Roman"/>
          <w:color w:val="FF0000"/>
          <w:sz w:val="20"/>
          <w:szCs w:val="20"/>
          <w:lang w:eastAsia="ru-RU"/>
        </w:rPr>
        <w:t>_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(символ подчеркивания) следующее высказывание неверно:</w:t>
      </w:r>
    </w:p>
    <w:p w:rsidR="00C27D6C" w:rsidRPr="00C27D6C" w:rsidRDefault="00C27D6C" w:rsidP="00C27D6C">
      <w:pPr>
        <w:numPr>
          <w:ilvl w:val="0"/>
          <w:numId w:val="5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маска подстановки заменяет любой образец</w:t>
      </w:r>
    </w:p>
    <w:p w:rsidR="00C27D6C" w:rsidRPr="00C27D6C" w:rsidRDefault="00C27D6C" w:rsidP="00C27D6C">
      <w:pPr>
        <w:numPr>
          <w:ilvl w:val="0"/>
          <w:numId w:val="5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все переменные, замещенные маской, считаются равными (эквивалентными)</w:t>
      </w:r>
    </w:p>
    <w:p w:rsidR="00C27D6C" w:rsidRPr="00C27D6C" w:rsidRDefault="00C27D6C" w:rsidP="00C27D6C">
      <w:pPr>
        <w:numPr>
          <w:ilvl w:val="0"/>
          <w:numId w:val="5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маска подстановки является своего рода анонимной переменной </w:t>
      </w:r>
    </w:p>
    <w:p w:rsidR="00C27D6C" w:rsidRPr="00C27D6C" w:rsidRDefault="00C27D6C" w:rsidP="00C27D6C">
      <w:pPr>
        <w:numPr>
          <w:ilvl w:val="0"/>
          <w:numId w:val="5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если в теле </w:t>
      </w:r>
      <w:proofErr w:type="spellStart"/>
      <w:r w:rsidRPr="00C27D6C">
        <w:rPr>
          <w:rFonts w:eastAsia="Times New Roman" w:cs="Times New Roman"/>
          <w:sz w:val="20"/>
          <w:szCs w:val="20"/>
        </w:rPr>
        <w:t>клоза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нет необходимости использования переменной образца, то её можно заменить маской подстановки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Каждое действие ввода/вывода возвращает:</w:t>
      </w:r>
    </w:p>
    <w:p w:rsidR="00C27D6C" w:rsidRPr="00C27D6C" w:rsidRDefault="00C27D6C" w:rsidP="00C27D6C">
      <w:pPr>
        <w:numPr>
          <w:ilvl w:val="0"/>
          <w:numId w:val="5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Значение функции</w:t>
      </w:r>
    </w:p>
    <w:p w:rsidR="00C27D6C" w:rsidRPr="00C27D6C" w:rsidRDefault="00C27D6C" w:rsidP="00C27D6C">
      <w:pPr>
        <w:numPr>
          <w:ilvl w:val="0"/>
          <w:numId w:val="5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Значение переменной</w:t>
      </w:r>
    </w:p>
    <w:p w:rsidR="00C27D6C" w:rsidRPr="00C27D6C" w:rsidRDefault="00C27D6C" w:rsidP="00C27D6C">
      <w:pPr>
        <w:numPr>
          <w:ilvl w:val="0"/>
          <w:numId w:val="5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Значение константы</w:t>
      </w:r>
    </w:p>
    <w:p w:rsidR="00C27D6C" w:rsidRPr="00C27D6C" w:rsidRDefault="00C27D6C" w:rsidP="00C27D6C">
      <w:pPr>
        <w:numPr>
          <w:ilvl w:val="0"/>
          <w:numId w:val="5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Может возвращать любое из перечисленных значений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 примере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 xml:space="preserve">(  </w:t>
      </w:r>
      <w:proofErr w:type="spellStart"/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>getChar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::  IO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Char</w:t>
      </w:r>
      <w:proofErr w:type="spellEnd"/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 xml:space="preserve"> )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показано, что:</w:t>
      </w:r>
    </w:p>
    <w:p w:rsidR="00C27D6C" w:rsidRPr="00C27D6C" w:rsidRDefault="00C27D6C" w:rsidP="00C27D6C">
      <w:pPr>
        <w:numPr>
          <w:ilvl w:val="0"/>
          <w:numId w:val="5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функция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getChar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воз</w:t>
      </w:r>
      <w:r w:rsidRPr="00C27D6C">
        <w:rPr>
          <w:rFonts w:eastAsia="Times New Roman" w:cs="Times New Roman"/>
          <w:sz w:val="20"/>
          <w:szCs w:val="20"/>
          <w:highlight w:val="yellow"/>
        </w:rPr>
        <w:softHyphen/>
        <w:t xml:space="preserve">вращает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монадическое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значение типа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Char</w:t>
      </w:r>
      <w:proofErr w:type="spellEnd"/>
    </w:p>
    <w:p w:rsidR="00C27D6C" w:rsidRPr="00C27D6C" w:rsidRDefault="00C27D6C" w:rsidP="00C27D6C">
      <w:pPr>
        <w:numPr>
          <w:ilvl w:val="0"/>
          <w:numId w:val="5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тип функции </w:t>
      </w:r>
      <w:proofErr w:type="spellStart"/>
      <w:r w:rsidRPr="00C27D6C">
        <w:rPr>
          <w:rFonts w:eastAsia="Times New Roman" w:cs="Times New Roman"/>
          <w:sz w:val="20"/>
          <w:szCs w:val="20"/>
        </w:rPr>
        <w:t>getChar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должен быть типом монады IO</w:t>
      </w:r>
    </w:p>
    <w:p w:rsidR="00C27D6C" w:rsidRPr="00C27D6C" w:rsidRDefault="00C27D6C" w:rsidP="00C27D6C">
      <w:pPr>
        <w:numPr>
          <w:ilvl w:val="0"/>
          <w:numId w:val="5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точка входа в виде функции </w:t>
      </w:r>
      <w:proofErr w:type="spellStart"/>
      <w:r w:rsidRPr="00C27D6C">
        <w:rPr>
          <w:rFonts w:eastAsia="Times New Roman" w:cs="Times New Roman"/>
          <w:sz w:val="20"/>
          <w:szCs w:val="20"/>
        </w:rPr>
        <w:t>getChar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должна быть определена в модуле с именем IO</w:t>
      </w:r>
    </w:p>
    <w:p w:rsidR="00C27D6C" w:rsidRPr="00C27D6C" w:rsidRDefault="00C27D6C" w:rsidP="00C27D6C">
      <w:pPr>
        <w:numPr>
          <w:ilvl w:val="0"/>
          <w:numId w:val="5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функция </w:t>
      </w:r>
      <w:proofErr w:type="spellStart"/>
      <w:r w:rsidRPr="00C27D6C">
        <w:rPr>
          <w:rFonts w:eastAsia="Times New Roman" w:cs="Times New Roman"/>
          <w:sz w:val="20"/>
          <w:szCs w:val="20"/>
        </w:rPr>
        <w:t>getChar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воз</w:t>
      </w:r>
      <w:r w:rsidRPr="00C27D6C">
        <w:rPr>
          <w:rFonts w:eastAsia="Times New Roman" w:cs="Times New Roman"/>
          <w:sz w:val="20"/>
          <w:szCs w:val="20"/>
        </w:rPr>
        <w:softHyphen/>
        <w:t xml:space="preserve">вращает значение типа </w:t>
      </w:r>
      <w:proofErr w:type="spellStart"/>
      <w:r w:rsidRPr="00C27D6C">
        <w:rPr>
          <w:rFonts w:eastAsia="Times New Roman" w:cs="Times New Roman"/>
          <w:sz w:val="20"/>
          <w:szCs w:val="20"/>
        </w:rPr>
        <w:t>Char</w:t>
      </w:r>
      <w:proofErr w:type="spellEnd"/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 Выберите неверное продолжение фразы «Действия ввода/вывода являются обычными значениями в терминах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, т.е. …»</w:t>
      </w:r>
    </w:p>
    <w:p w:rsidR="00C27D6C" w:rsidRPr="00C27D6C" w:rsidRDefault="00C27D6C" w:rsidP="00C27D6C">
      <w:pPr>
        <w:numPr>
          <w:ilvl w:val="0"/>
          <w:numId w:val="5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дей</w:t>
      </w:r>
      <w:r w:rsidRPr="00C27D6C">
        <w:rPr>
          <w:rFonts w:eastAsia="Times New Roman" w:cs="Times New Roman"/>
          <w:sz w:val="20"/>
          <w:szCs w:val="20"/>
        </w:rPr>
        <w:softHyphen/>
        <w:t>с</w:t>
      </w:r>
      <w:r w:rsidRPr="00C27D6C">
        <w:rPr>
          <w:rFonts w:eastAsia="Times New Roman" w:cs="Times New Roman"/>
          <w:sz w:val="20"/>
          <w:szCs w:val="20"/>
        </w:rPr>
        <w:softHyphen/>
        <w:t>твия можно передавать в функции в качестве параметров и возвращать как значения</w:t>
      </w:r>
    </w:p>
    <w:p w:rsidR="00C27D6C" w:rsidRPr="00C27D6C" w:rsidRDefault="00C27D6C" w:rsidP="00C27D6C">
      <w:pPr>
        <w:numPr>
          <w:ilvl w:val="0"/>
          <w:numId w:val="5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lastRenderedPageBreak/>
        <w:t>действия можно заключать в структуры данных</w:t>
      </w:r>
    </w:p>
    <w:p w:rsidR="00C27D6C" w:rsidRPr="00C27D6C" w:rsidRDefault="00C27D6C" w:rsidP="00C27D6C">
      <w:pPr>
        <w:numPr>
          <w:ilvl w:val="0"/>
          <w:numId w:val="5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действия можно использовать там, где можно использовать данные языка</w:t>
      </w:r>
    </w:p>
    <w:p w:rsidR="00C27D6C" w:rsidRPr="00C27D6C" w:rsidRDefault="00C27D6C" w:rsidP="00C27D6C">
      <w:pPr>
        <w:numPr>
          <w:ilvl w:val="0"/>
          <w:numId w:val="5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действия можно инкапсулировать в объекты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 Пусть некоторая функция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f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- это функция од</w:t>
      </w:r>
      <w:r w:rsidRPr="00C27D6C">
        <w:rPr>
          <w:rFonts w:eastAsia="Times New Roman" w:cs="Times New Roman"/>
          <w:sz w:val="20"/>
          <w:szCs w:val="20"/>
          <w:lang w:eastAsia="ru-RU"/>
        </w:rPr>
        <w:softHyphen/>
        <w:t xml:space="preserve">ной переменной типа A, принимающая значение типа B. Выберите верную запись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numPr>
          <w:ilvl w:val="0"/>
          <w:numId w:val="5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f</w:t>
      </w:r>
      <w:proofErr w:type="spellEnd"/>
      <w:proofErr w:type="gramStart"/>
      <w:r w:rsidRPr="00C27D6C">
        <w:rPr>
          <w:rFonts w:eastAsia="Times New Roman" w:cs="Times New Roman"/>
          <w:sz w:val="20"/>
          <w:szCs w:val="20"/>
        </w:rPr>
        <w:t xml:space="preserve"> :</w:t>
      </w:r>
      <w:proofErr w:type="gramEnd"/>
      <w:r w:rsidRPr="00C27D6C">
        <w:rPr>
          <w:rFonts w:eastAsia="Times New Roman" w:cs="Times New Roman"/>
          <w:sz w:val="20"/>
          <w:szCs w:val="20"/>
        </w:rPr>
        <w:t>: A =&gt; B</w:t>
      </w:r>
    </w:p>
    <w:p w:rsidR="00C27D6C" w:rsidRPr="00C27D6C" w:rsidRDefault="00C27D6C" w:rsidP="00C27D6C">
      <w:pPr>
        <w:numPr>
          <w:ilvl w:val="0"/>
          <w:numId w:val="5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f</w:t>
      </w:r>
      <w:proofErr w:type="spellEnd"/>
      <w:proofErr w:type="gramStart"/>
      <w:r w:rsidRPr="00C27D6C">
        <w:rPr>
          <w:rFonts w:eastAsia="Times New Roman" w:cs="Times New Roman"/>
          <w:sz w:val="20"/>
          <w:szCs w:val="20"/>
          <w:highlight w:val="yellow"/>
        </w:rPr>
        <w:t xml:space="preserve"> :</w:t>
      </w:r>
      <w:proofErr w:type="gramEnd"/>
      <w:r w:rsidRPr="00C27D6C">
        <w:rPr>
          <w:rFonts w:eastAsia="Times New Roman" w:cs="Times New Roman"/>
          <w:sz w:val="20"/>
          <w:szCs w:val="20"/>
          <w:highlight w:val="yellow"/>
        </w:rPr>
        <w:t>: A -&gt; B</w:t>
      </w:r>
    </w:p>
    <w:p w:rsidR="00C27D6C" w:rsidRPr="00C27D6C" w:rsidRDefault="00C27D6C" w:rsidP="00C27D6C">
      <w:pPr>
        <w:numPr>
          <w:ilvl w:val="0"/>
          <w:numId w:val="5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f</w:t>
      </w:r>
      <w:proofErr w:type="spellEnd"/>
      <w:proofErr w:type="gramStart"/>
      <w:r w:rsidRPr="00C27D6C">
        <w:rPr>
          <w:rFonts w:eastAsia="Times New Roman" w:cs="Times New Roman"/>
          <w:sz w:val="20"/>
          <w:szCs w:val="20"/>
        </w:rPr>
        <w:t xml:space="preserve"> :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: A </w:t>
      </w:r>
      <w:proofErr w:type="spellStart"/>
      <w:r w:rsidRPr="00C27D6C">
        <w:rPr>
          <w:rFonts w:eastAsia="Times New Roman" w:cs="Times New Roman"/>
          <w:sz w:val="20"/>
          <w:szCs w:val="20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B</w:t>
      </w:r>
    </w:p>
    <w:p w:rsidR="00C27D6C" w:rsidRPr="00C27D6C" w:rsidRDefault="00C27D6C" w:rsidP="00C27D6C">
      <w:pPr>
        <w:numPr>
          <w:ilvl w:val="0"/>
          <w:numId w:val="5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  <w:lang w:val="en-US"/>
        </w:rPr>
        <w:t>f :: B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Какое утверждение неверно для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?</w:t>
      </w:r>
    </w:p>
    <w:p w:rsidR="00C27D6C" w:rsidRPr="00C27D6C" w:rsidRDefault="00C27D6C" w:rsidP="00C27D6C">
      <w:pPr>
        <w:numPr>
          <w:ilvl w:val="0"/>
          <w:numId w:val="5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если функция не ис</w:t>
      </w:r>
      <w:r w:rsidRPr="00C27D6C">
        <w:rPr>
          <w:rFonts w:eastAsia="Times New Roman" w:cs="Times New Roman"/>
          <w:sz w:val="20"/>
          <w:szCs w:val="20"/>
        </w:rPr>
        <w:softHyphen/>
        <w:t>поль</w:t>
      </w:r>
      <w:r w:rsidRPr="00C27D6C">
        <w:rPr>
          <w:rFonts w:eastAsia="Times New Roman" w:cs="Times New Roman"/>
          <w:sz w:val="20"/>
          <w:szCs w:val="20"/>
        </w:rPr>
        <w:softHyphen/>
        <w:t xml:space="preserve">зует </w:t>
      </w:r>
      <w:proofErr w:type="spellStart"/>
      <w:r w:rsidRPr="00C27D6C">
        <w:rPr>
          <w:rFonts w:eastAsia="Times New Roman" w:cs="Times New Roman"/>
          <w:sz w:val="20"/>
          <w:szCs w:val="20"/>
        </w:rPr>
        <w:t>монадический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тип IO, то она не может заниматься вводом/выводом</w:t>
      </w:r>
    </w:p>
    <w:p w:rsidR="00C27D6C" w:rsidRPr="00C27D6C" w:rsidRDefault="00C27D6C" w:rsidP="00C27D6C">
      <w:pPr>
        <w:numPr>
          <w:ilvl w:val="0"/>
          <w:numId w:val="5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ес</w:t>
      </w:r>
      <w:r w:rsidRPr="00C27D6C">
        <w:rPr>
          <w:rFonts w:eastAsia="Times New Roman" w:cs="Times New Roman"/>
          <w:sz w:val="20"/>
          <w:szCs w:val="20"/>
        </w:rPr>
        <w:softHyphen/>
        <w:t xml:space="preserve">ли функция возвращает </w:t>
      </w:r>
      <w:proofErr w:type="spellStart"/>
      <w:r w:rsidRPr="00C27D6C">
        <w:rPr>
          <w:rFonts w:eastAsia="Times New Roman" w:cs="Times New Roman"/>
          <w:sz w:val="20"/>
          <w:szCs w:val="20"/>
        </w:rPr>
        <w:t>монадический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тип IO, то она должна подчиняться па</w:t>
      </w:r>
      <w:r w:rsidRPr="00C27D6C">
        <w:rPr>
          <w:rFonts w:eastAsia="Times New Roman" w:cs="Times New Roman"/>
          <w:sz w:val="20"/>
          <w:szCs w:val="20"/>
        </w:rPr>
        <w:softHyphen/>
        <w:t>радигме дей</w:t>
      </w:r>
      <w:r w:rsidRPr="00C27D6C">
        <w:rPr>
          <w:rFonts w:eastAsia="Times New Roman" w:cs="Times New Roman"/>
          <w:sz w:val="20"/>
          <w:szCs w:val="20"/>
        </w:rPr>
        <w:softHyphen/>
        <w:t>ствий</w:t>
      </w:r>
    </w:p>
    <w:p w:rsidR="00C27D6C" w:rsidRPr="00C27D6C" w:rsidRDefault="00C27D6C" w:rsidP="00C27D6C">
      <w:pPr>
        <w:numPr>
          <w:ilvl w:val="0"/>
          <w:numId w:val="5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для того</w:t>
      </w:r>
      <w:proofErr w:type="gramStart"/>
      <w:r w:rsidRPr="00C27D6C">
        <w:rPr>
          <w:rFonts w:eastAsia="Times New Roman" w:cs="Times New Roman"/>
          <w:sz w:val="20"/>
          <w:szCs w:val="20"/>
        </w:rPr>
        <w:t>,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чтобы возвращать </w:t>
      </w:r>
      <w:proofErr w:type="spellStart"/>
      <w:r w:rsidRPr="00C27D6C">
        <w:rPr>
          <w:rFonts w:eastAsia="Times New Roman" w:cs="Times New Roman"/>
          <w:sz w:val="20"/>
          <w:szCs w:val="20"/>
        </w:rPr>
        <w:t>монадические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значения, существует спе</w:t>
      </w:r>
      <w:r w:rsidRPr="00C27D6C">
        <w:rPr>
          <w:rFonts w:eastAsia="Times New Roman" w:cs="Times New Roman"/>
          <w:sz w:val="20"/>
          <w:szCs w:val="20"/>
        </w:rPr>
        <w:softHyphen/>
        <w:t xml:space="preserve">циальная функция </w:t>
      </w:r>
      <w:proofErr w:type="spellStart"/>
      <w:r w:rsidRPr="00C27D6C">
        <w:rPr>
          <w:rFonts w:eastAsia="Times New Roman" w:cs="Times New Roman"/>
          <w:sz w:val="20"/>
          <w:szCs w:val="20"/>
        </w:rPr>
        <w:t>return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, которая из простого типа данных делает </w:t>
      </w:r>
      <w:proofErr w:type="spellStart"/>
      <w:r w:rsidRPr="00C27D6C">
        <w:rPr>
          <w:rFonts w:eastAsia="Times New Roman" w:cs="Times New Roman"/>
          <w:sz w:val="20"/>
          <w:szCs w:val="20"/>
        </w:rPr>
        <w:t>монадический</w:t>
      </w:r>
      <w:proofErr w:type="spellEnd"/>
    </w:p>
    <w:p w:rsidR="00C27D6C" w:rsidRPr="00C27D6C" w:rsidRDefault="00C27D6C" w:rsidP="00C27D6C">
      <w:pPr>
        <w:numPr>
          <w:ilvl w:val="0"/>
          <w:numId w:val="5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сис</w:t>
      </w:r>
      <w:r w:rsidRPr="00C27D6C">
        <w:rPr>
          <w:rFonts w:eastAsia="Times New Roman" w:cs="Times New Roman"/>
          <w:sz w:val="20"/>
          <w:szCs w:val="20"/>
          <w:highlight w:val="yellow"/>
        </w:rPr>
        <w:softHyphen/>
        <w:t>тему операций ввода/вывода нельзя назвать полностью функциональной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Охарактеризуйте функцию сложения двух аргументов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add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)</w:t>
      </w:r>
    </w:p>
    <w:p w:rsidR="00C27D6C" w:rsidRPr="00C27D6C" w:rsidRDefault="00C27D6C" w:rsidP="00C27D6C">
      <w:pPr>
        <w:numPr>
          <w:ilvl w:val="0"/>
          <w:numId w:val="5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Имеет</w:t>
      </w:r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тип</w:t>
      </w:r>
      <w:r w:rsidRPr="00C27D6C">
        <w:rPr>
          <w:rFonts w:eastAsia="Times New Roman" w:cs="Times New Roman"/>
          <w:sz w:val="20"/>
          <w:szCs w:val="20"/>
          <w:lang w:val="en-US"/>
        </w:rPr>
        <w:t xml:space="preserve"> (A-&gt;A)-&gt;A</w:t>
      </w:r>
    </w:p>
    <w:p w:rsidR="00C27D6C" w:rsidRPr="00C27D6C" w:rsidRDefault="00C27D6C" w:rsidP="00C27D6C">
      <w:pPr>
        <w:numPr>
          <w:ilvl w:val="0"/>
          <w:numId w:val="5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Имеет тип A×A×A</w:t>
      </w:r>
    </w:p>
    <w:p w:rsidR="00C27D6C" w:rsidRPr="00C27D6C" w:rsidRDefault="00C27D6C" w:rsidP="00C27D6C">
      <w:pPr>
        <w:numPr>
          <w:ilvl w:val="0"/>
          <w:numId w:val="5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Имеет тип</w:t>
      </w:r>
      <w:proofErr w:type="gramStart"/>
      <w:r w:rsidRPr="00C27D6C">
        <w:rPr>
          <w:rFonts w:eastAsia="Times New Roman" w:cs="Times New Roman"/>
          <w:sz w:val="20"/>
          <w:szCs w:val="20"/>
          <w:highlight w:val="yellow"/>
        </w:rPr>
        <w:t xml:space="preserve"> А</w:t>
      </w:r>
      <w:proofErr w:type="gramEnd"/>
      <w:r w:rsidRPr="00C27D6C">
        <w:rPr>
          <w:rFonts w:eastAsia="Times New Roman" w:cs="Times New Roman"/>
          <w:sz w:val="20"/>
          <w:szCs w:val="20"/>
          <w:highlight w:val="yellow"/>
        </w:rPr>
        <w:t>×А</w:t>
      </w: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-</w:t>
      </w:r>
      <w:r w:rsidRPr="00C27D6C">
        <w:rPr>
          <w:rFonts w:eastAsia="Times New Roman" w:cs="Times New Roman"/>
          <w:sz w:val="20"/>
          <w:szCs w:val="20"/>
          <w:highlight w:val="yellow"/>
        </w:rPr>
        <w:t>&gt;A</w:t>
      </w:r>
    </w:p>
    <w:p w:rsidR="00C27D6C" w:rsidRPr="00C27D6C" w:rsidRDefault="00C27D6C" w:rsidP="00C27D6C">
      <w:pPr>
        <w:numPr>
          <w:ilvl w:val="0"/>
          <w:numId w:val="5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lang w:val="en-US"/>
        </w:rPr>
      </w:pPr>
      <w:r w:rsidRPr="00C27D6C">
        <w:rPr>
          <w:rFonts w:eastAsia="Times New Roman" w:cs="Times New Roman"/>
          <w:sz w:val="20"/>
          <w:szCs w:val="20"/>
        </w:rPr>
        <w:t>Имеет</w:t>
      </w:r>
      <w:r w:rsidRPr="00C27D6C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тип</w:t>
      </w:r>
      <w:r w:rsidRPr="00C27D6C">
        <w:rPr>
          <w:rFonts w:eastAsia="Times New Roman" w:cs="Times New Roman"/>
          <w:sz w:val="20"/>
          <w:szCs w:val="20"/>
          <w:lang w:val="en-US"/>
        </w:rPr>
        <w:t xml:space="preserve"> A-&gt;(A-&gt;A)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Укажите неверную характеристику выражения (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plus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5)</w:t>
      </w:r>
    </w:p>
    <w:p w:rsidR="00C27D6C" w:rsidRPr="00C27D6C" w:rsidRDefault="00C27D6C" w:rsidP="00C27D6C">
      <w:pPr>
        <w:numPr>
          <w:ilvl w:val="0"/>
          <w:numId w:val="5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функция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plus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может иметь тип A-&gt;(A-&gt;A)</w:t>
      </w:r>
    </w:p>
    <w:p w:rsidR="00C27D6C" w:rsidRPr="00C27D6C" w:rsidRDefault="00C27D6C" w:rsidP="00C27D6C">
      <w:pPr>
        <w:numPr>
          <w:ilvl w:val="0"/>
          <w:numId w:val="5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функция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plus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может иметь тип A-&gt;A</w:t>
      </w:r>
    </w:p>
    <w:p w:rsidR="00C27D6C" w:rsidRPr="00C27D6C" w:rsidRDefault="00C27D6C" w:rsidP="00C27D6C">
      <w:pPr>
        <w:numPr>
          <w:ilvl w:val="0"/>
          <w:numId w:val="5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это вызов функции в </w:t>
      </w:r>
      <w:proofErr w:type="spellStart"/>
      <w:r w:rsidRPr="00C27D6C">
        <w:rPr>
          <w:rFonts w:eastAsia="Times New Roman" w:cs="Times New Roman"/>
          <w:sz w:val="20"/>
          <w:szCs w:val="20"/>
        </w:rPr>
        <w:t>кар</w:t>
      </w:r>
      <w:r w:rsidRPr="00C27D6C">
        <w:rPr>
          <w:rFonts w:eastAsia="Times New Roman" w:cs="Times New Roman"/>
          <w:sz w:val="20"/>
          <w:szCs w:val="20"/>
        </w:rPr>
        <w:softHyphen/>
        <w:t>ри</w:t>
      </w:r>
      <w:r w:rsidRPr="00C27D6C">
        <w:rPr>
          <w:rFonts w:eastAsia="Times New Roman" w:cs="Times New Roman"/>
          <w:sz w:val="20"/>
          <w:szCs w:val="20"/>
        </w:rPr>
        <w:softHyphen/>
        <w:t>ро</w:t>
      </w:r>
      <w:r w:rsidRPr="00C27D6C">
        <w:rPr>
          <w:rFonts w:eastAsia="Times New Roman" w:cs="Times New Roman"/>
          <w:sz w:val="20"/>
          <w:szCs w:val="20"/>
        </w:rPr>
        <w:softHyphen/>
        <w:t>ванной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форме</w:t>
      </w:r>
    </w:p>
    <w:p w:rsidR="00C27D6C" w:rsidRPr="00C27D6C" w:rsidRDefault="00C27D6C" w:rsidP="00C27D6C">
      <w:pPr>
        <w:numPr>
          <w:ilvl w:val="0"/>
          <w:numId w:val="5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функция </w:t>
      </w:r>
      <w:r w:rsidRPr="00C27D6C">
        <w:rPr>
          <w:rFonts w:eastAsia="Times New Roman" w:cs="Times New Roman"/>
          <w:sz w:val="20"/>
          <w:szCs w:val="20"/>
          <w:highlight w:val="yellow"/>
          <w:lang w:val="en-US" w:eastAsia="ru-RU"/>
        </w:rPr>
        <w:t>plus</w:t>
      </w:r>
      <w:r w:rsidRPr="00C27D6C">
        <w:rPr>
          <w:rFonts w:eastAsia="Times New Roman" w:cs="Times New Roman"/>
          <w:sz w:val="20"/>
          <w:szCs w:val="20"/>
          <w:highlight w:val="yellow"/>
          <w:lang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  <w:highlight w:val="yellow"/>
        </w:rPr>
        <w:t>не может иметь других параметров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Охарактеризуйте функцию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map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</w:rPr>
        <w:t>типа (</w:t>
      </w:r>
      <w:proofErr w:type="spellStart"/>
      <w:r w:rsidRPr="00C27D6C">
        <w:rPr>
          <w:rFonts w:eastAsia="Times New Roman" w:cs="Times New Roman"/>
          <w:sz w:val="20"/>
          <w:szCs w:val="20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</w:rPr>
        <w:t>)-&gt;[</w:t>
      </w:r>
      <w:proofErr w:type="spellStart"/>
      <w:r w:rsidRPr="00C27D6C">
        <w:rPr>
          <w:rFonts w:eastAsia="Times New Roman" w:cs="Times New Roman"/>
          <w:sz w:val="20"/>
          <w:szCs w:val="20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</w:rPr>
        <w:t>]-&gt;[</w:t>
      </w:r>
      <w:proofErr w:type="spellStart"/>
      <w:r w:rsidRPr="00C27D6C">
        <w:rPr>
          <w:rFonts w:eastAsia="Times New Roman" w:cs="Times New Roman"/>
          <w:sz w:val="20"/>
          <w:szCs w:val="20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] из стандартной библиотеки </w:t>
      </w:r>
      <w:proofErr w:type="spellStart"/>
      <w:r w:rsidRPr="00C27D6C">
        <w:rPr>
          <w:rFonts w:eastAsia="Times New Roman" w:cs="Times New Roman"/>
          <w:sz w:val="20"/>
          <w:szCs w:val="20"/>
        </w:rPr>
        <w:t>Хаскел</w:t>
      </w:r>
      <w:proofErr w:type="spellEnd"/>
    </w:p>
    <w:p w:rsidR="00C27D6C" w:rsidRPr="00C27D6C" w:rsidRDefault="00C27D6C" w:rsidP="00C27D6C">
      <w:pPr>
        <w:numPr>
          <w:ilvl w:val="0"/>
          <w:numId w:val="5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преобразует переданную функцию, действующую над атомарными типами, в другую </w:t>
      </w:r>
      <w:proofErr w:type="gramStart"/>
      <w:r w:rsidRPr="00C27D6C">
        <w:rPr>
          <w:rFonts w:eastAsia="Times New Roman" w:cs="Times New Roman"/>
          <w:sz w:val="20"/>
          <w:szCs w:val="20"/>
        </w:rPr>
        <w:t>функцию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действующую над списковыми типами, и возвращает ее в качестве результата.</w:t>
      </w:r>
    </w:p>
    <w:p w:rsidR="00C27D6C" w:rsidRPr="00C27D6C" w:rsidRDefault="00C27D6C" w:rsidP="00C27D6C">
      <w:pPr>
        <w:numPr>
          <w:ilvl w:val="0"/>
          <w:numId w:val="5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применяет переданную функцию ко всем элементам списка, переданного в качестве второго параметра, и возвращает список результатов.</w:t>
      </w:r>
    </w:p>
    <w:p w:rsidR="00C27D6C" w:rsidRPr="00C27D6C" w:rsidRDefault="00C27D6C" w:rsidP="00C27D6C">
      <w:pPr>
        <w:numPr>
          <w:ilvl w:val="0"/>
          <w:numId w:val="5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применяет переданную функцию ко всем элементам списка, переданного в качестве второго параметра, а затем ко всем элементам списка, переданного в качестве третьего параметра.</w:t>
      </w:r>
    </w:p>
    <w:p w:rsidR="00C27D6C" w:rsidRPr="00C27D6C" w:rsidRDefault="00C27D6C" w:rsidP="00C27D6C">
      <w:pPr>
        <w:numPr>
          <w:ilvl w:val="0"/>
          <w:numId w:val="5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применяет переданную функцию к списку, переданному в качестве второго параметра, и возвращает результирующий список.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Каков тип функции композиции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 xml:space="preserve"> (.)  ? </w:t>
      </w:r>
      <w:proofErr w:type="gramEnd"/>
    </w:p>
    <w:p w:rsidR="00C27D6C" w:rsidRPr="00C27D6C" w:rsidRDefault="00C27D6C" w:rsidP="00C27D6C">
      <w:pPr>
        <w:numPr>
          <w:ilvl w:val="0"/>
          <w:numId w:val="6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c</w:t>
      </w:r>
      <w:proofErr w:type="spellEnd"/>
    </w:p>
    <w:p w:rsidR="00C27D6C" w:rsidRPr="00C27D6C" w:rsidRDefault="00C27D6C" w:rsidP="00C27D6C">
      <w:pPr>
        <w:numPr>
          <w:ilvl w:val="0"/>
          <w:numId w:val="6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proofErr w:type="spellStart"/>
      <w:r w:rsidRPr="00C27D6C">
        <w:rPr>
          <w:rFonts w:eastAsia="Times New Roman" w:cs="Times New Roman"/>
          <w:sz w:val="20"/>
          <w:szCs w:val="20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c</w:t>
      </w:r>
      <w:proofErr w:type="spellEnd"/>
    </w:p>
    <w:p w:rsidR="00C27D6C" w:rsidRPr="00C27D6C" w:rsidRDefault="00C27D6C" w:rsidP="00C27D6C">
      <w:pPr>
        <w:numPr>
          <w:ilvl w:val="0"/>
          <w:numId w:val="6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(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)-&gt;(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)-&gt;(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)</w:t>
      </w:r>
    </w:p>
    <w:p w:rsidR="00C27D6C" w:rsidRPr="00C27D6C" w:rsidRDefault="00C27D6C" w:rsidP="00C27D6C">
      <w:pPr>
        <w:numPr>
          <w:ilvl w:val="0"/>
          <w:numId w:val="6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(</w:t>
      </w:r>
      <w:proofErr w:type="spellStart"/>
      <w:r w:rsidRPr="00C27D6C">
        <w:rPr>
          <w:rFonts w:eastAsia="Times New Roman" w:cs="Times New Roman"/>
          <w:sz w:val="20"/>
          <w:szCs w:val="20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</w:rPr>
        <w:t>)-&gt;(</w:t>
      </w:r>
      <w:proofErr w:type="spellStart"/>
      <w:r w:rsidRPr="00C27D6C">
        <w:rPr>
          <w:rFonts w:eastAsia="Times New Roman" w:cs="Times New Roman"/>
          <w:sz w:val="20"/>
          <w:szCs w:val="20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</w:rPr>
        <w:t>)-&gt;(</w:t>
      </w:r>
      <w:proofErr w:type="spellStart"/>
      <w:r w:rsidRPr="00C27D6C">
        <w:rPr>
          <w:rFonts w:eastAsia="Times New Roman" w:cs="Times New Roman"/>
          <w:sz w:val="20"/>
          <w:szCs w:val="20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</w:rPr>
        <w:t>-&gt;</w:t>
      </w:r>
      <w:proofErr w:type="spellStart"/>
      <w:r w:rsidRPr="00C27D6C">
        <w:rPr>
          <w:rFonts w:eastAsia="Times New Roman" w:cs="Times New Roman"/>
          <w:sz w:val="20"/>
          <w:szCs w:val="20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</w:rPr>
        <w:t>)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Укажите неверную характеристику выражения \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-&gt;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*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*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?</w:t>
      </w:r>
    </w:p>
    <w:p w:rsidR="00C27D6C" w:rsidRPr="00C27D6C" w:rsidRDefault="00C27D6C" w:rsidP="00C27D6C">
      <w:pPr>
        <w:numPr>
          <w:ilvl w:val="0"/>
          <w:numId w:val="6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Определена анонимная функция</w:t>
      </w:r>
    </w:p>
    <w:p w:rsidR="00C27D6C" w:rsidRPr="00C27D6C" w:rsidRDefault="00C27D6C" w:rsidP="00C27D6C">
      <w:pPr>
        <w:numPr>
          <w:ilvl w:val="0"/>
          <w:numId w:val="6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Описан функциональный тип</w:t>
      </w:r>
    </w:p>
    <w:p w:rsidR="00C27D6C" w:rsidRPr="00C27D6C" w:rsidRDefault="00C27D6C" w:rsidP="00C27D6C">
      <w:pPr>
        <w:numPr>
          <w:ilvl w:val="0"/>
          <w:numId w:val="6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lastRenderedPageBreak/>
        <w:t>Определена функция одного аргумента</w:t>
      </w:r>
    </w:p>
    <w:p w:rsidR="00C27D6C" w:rsidRPr="00C27D6C" w:rsidRDefault="00C27D6C" w:rsidP="00C27D6C">
      <w:pPr>
        <w:numPr>
          <w:ilvl w:val="0"/>
          <w:numId w:val="6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Функция возвращает куб от аргумента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Что можно сказать о списках [1, 2, 3] и [‘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’, ‘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b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’, ‘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c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’]?</w:t>
      </w:r>
    </w:p>
    <w:p w:rsidR="00C27D6C" w:rsidRPr="00C27D6C" w:rsidRDefault="00C27D6C" w:rsidP="00C27D6C">
      <w:pPr>
        <w:numPr>
          <w:ilvl w:val="0"/>
          <w:numId w:val="6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списки записаны в </w:t>
      </w:r>
      <w:proofErr w:type="spellStart"/>
      <w:r w:rsidRPr="00C27D6C">
        <w:rPr>
          <w:rFonts w:eastAsia="Times New Roman" w:cs="Times New Roman"/>
          <w:sz w:val="20"/>
          <w:szCs w:val="20"/>
        </w:rPr>
        <w:t>каррированной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форме</w:t>
      </w:r>
    </w:p>
    <w:p w:rsidR="00C27D6C" w:rsidRPr="00C27D6C" w:rsidRDefault="00C27D6C" w:rsidP="00C27D6C">
      <w:pPr>
        <w:numPr>
          <w:ilvl w:val="0"/>
          <w:numId w:val="6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состоят из элементов полиморфного типа (целые числа можно трактовать как вещественные, а символы можно трактовать как строки из одного символа)</w:t>
      </w:r>
    </w:p>
    <w:p w:rsidR="00C27D6C" w:rsidRPr="00C27D6C" w:rsidRDefault="00C27D6C" w:rsidP="00C27D6C">
      <w:pPr>
        <w:numPr>
          <w:ilvl w:val="0"/>
          <w:numId w:val="6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типы списков одинаковы, так как описываются одним шаблоном типа [</w:t>
      </w:r>
      <w:r w:rsidRPr="00C27D6C">
        <w:rPr>
          <w:rFonts w:eastAsia="Times New Roman" w:cs="Times New Roman"/>
          <w:sz w:val="20"/>
          <w:szCs w:val="20"/>
          <w:lang w:val="en-US"/>
        </w:rPr>
        <w:t>a</w:t>
      </w:r>
      <w:r w:rsidRPr="00C27D6C">
        <w:rPr>
          <w:rFonts w:eastAsia="Times New Roman" w:cs="Times New Roman"/>
          <w:sz w:val="20"/>
          <w:szCs w:val="20"/>
        </w:rPr>
        <w:t>]</w:t>
      </w:r>
    </w:p>
    <w:p w:rsidR="00C27D6C" w:rsidRPr="00C27D6C" w:rsidRDefault="00C27D6C" w:rsidP="00C27D6C">
      <w:pPr>
        <w:numPr>
          <w:ilvl w:val="0"/>
          <w:numId w:val="6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типы элементов не являются полиморфными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Что можно сказать о списках [1, 2, 3] и [1, ‘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’]?</w:t>
      </w:r>
    </w:p>
    <w:p w:rsidR="00C27D6C" w:rsidRPr="00C27D6C" w:rsidRDefault="00C27D6C" w:rsidP="00C27D6C">
      <w:pPr>
        <w:numPr>
          <w:ilvl w:val="0"/>
          <w:numId w:val="6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списки записаны в </w:t>
      </w:r>
      <w:proofErr w:type="spellStart"/>
      <w:r w:rsidRPr="00C27D6C">
        <w:rPr>
          <w:rFonts w:eastAsia="Times New Roman" w:cs="Times New Roman"/>
          <w:sz w:val="20"/>
          <w:szCs w:val="20"/>
        </w:rPr>
        <w:t>каррированной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форме</w:t>
      </w:r>
    </w:p>
    <w:p w:rsidR="00C27D6C" w:rsidRPr="00C27D6C" w:rsidRDefault="00C27D6C" w:rsidP="00C27D6C">
      <w:pPr>
        <w:numPr>
          <w:ilvl w:val="0"/>
          <w:numId w:val="6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списки нельзя описать одним шаблоном типа</w:t>
      </w:r>
    </w:p>
    <w:p w:rsidR="00C27D6C" w:rsidRPr="00C27D6C" w:rsidRDefault="00C27D6C" w:rsidP="00C27D6C">
      <w:pPr>
        <w:numPr>
          <w:ilvl w:val="0"/>
          <w:numId w:val="6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списки можно описать одним шаблоном типа</w:t>
      </w:r>
    </w:p>
    <w:p w:rsidR="00C27D6C" w:rsidRPr="00C27D6C" w:rsidRDefault="00C27D6C" w:rsidP="00C27D6C">
      <w:pPr>
        <w:numPr>
          <w:ilvl w:val="0"/>
          <w:numId w:val="63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списки одного типа, так как содержат только атомы и не содержат вложенных списков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Что в следующем примере нельзя сказать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об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а?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class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Eq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a where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ab/>
        <w:t>(==</w:t>
      </w: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ab/>
        <w:t>::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a -&gt; a -&gt;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Bool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val="en-US" w:eastAsia="ru-RU"/>
        </w:rPr>
      </w:pPr>
      <w:r w:rsidRPr="00C27D6C">
        <w:rPr>
          <w:rFonts w:eastAsia="Times New Roman" w:cs="Times New Roman"/>
          <w:sz w:val="20"/>
          <w:szCs w:val="20"/>
          <w:lang w:val="en-US" w:eastAsia="ru-RU"/>
        </w:rPr>
        <w:tab/>
      </w:r>
    </w:p>
    <w:p w:rsidR="00C27D6C" w:rsidRPr="00C27D6C" w:rsidRDefault="00C27D6C" w:rsidP="00C27D6C">
      <w:pPr>
        <w:numPr>
          <w:ilvl w:val="0"/>
          <w:numId w:val="6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а – шаблон типа</w:t>
      </w:r>
    </w:p>
    <w:p w:rsidR="00C27D6C" w:rsidRPr="00C27D6C" w:rsidRDefault="00C27D6C" w:rsidP="00C27D6C">
      <w:pPr>
        <w:numPr>
          <w:ilvl w:val="0"/>
          <w:numId w:val="6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а – типовая переменная</w:t>
      </w:r>
    </w:p>
    <w:p w:rsidR="00C27D6C" w:rsidRPr="00C27D6C" w:rsidRDefault="00C27D6C" w:rsidP="00C27D6C">
      <w:pPr>
        <w:numPr>
          <w:ilvl w:val="0"/>
          <w:numId w:val="6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a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– конкретный экземпляр класса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Eq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 xml:space="preserve"> </w:t>
      </w:r>
    </w:p>
    <w:p w:rsidR="00C27D6C" w:rsidRPr="00C27D6C" w:rsidRDefault="00C27D6C" w:rsidP="00C27D6C">
      <w:pPr>
        <w:numPr>
          <w:ilvl w:val="0"/>
          <w:numId w:val="64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Для всех типов, являющихся экземплярами </w:t>
      </w:r>
      <w:proofErr w:type="spellStart"/>
      <w:r w:rsidRPr="00C27D6C">
        <w:rPr>
          <w:rFonts w:eastAsia="Times New Roman" w:cs="Times New Roman"/>
          <w:sz w:val="20"/>
          <w:szCs w:val="20"/>
        </w:rPr>
        <w:t>Eq</w:t>
      </w:r>
      <w:proofErr w:type="spellEnd"/>
      <w:r w:rsidRPr="00C27D6C">
        <w:rPr>
          <w:rFonts w:eastAsia="Times New Roman" w:cs="Times New Roman"/>
          <w:sz w:val="20"/>
          <w:szCs w:val="20"/>
        </w:rPr>
        <w:t>, должна быть определена операция ==, указанного типа.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  Что можно сказать о функции, определенной в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следующих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клозах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?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GetN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(N, []) = _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GetN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(1, H</w:t>
      </w: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:T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) = H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GetN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(N, H</w:t>
      </w: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:T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) =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GetN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(N – 1, T)</w:t>
      </w:r>
    </w:p>
    <w:p w:rsidR="00C27D6C" w:rsidRPr="00C27D6C" w:rsidRDefault="00C27D6C" w:rsidP="00C27D6C">
      <w:pPr>
        <w:numPr>
          <w:ilvl w:val="0"/>
          <w:numId w:val="6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возвращает голову списка, если число элементов списка больше </w:t>
      </w:r>
      <w:r w:rsidRPr="00C27D6C">
        <w:rPr>
          <w:rFonts w:eastAsia="Times New Roman" w:cs="Times New Roman"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sz w:val="20"/>
          <w:szCs w:val="20"/>
        </w:rPr>
        <w:t>, и _ в противном случае</w:t>
      </w:r>
    </w:p>
    <w:p w:rsidR="00C27D6C" w:rsidRPr="00C27D6C" w:rsidRDefault="00C27D6C" w:rsidP="00C27D6C">
      <w:pPr>
        <w:numPr>
          <w:ilvl w:val="0"/>
          <w:numId w:val="6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осуществляет поиск элемента с номером </w:t>
      </w:r>
      <w:r w:rsidRPr="00C27D6C">
        <w:rPr>
          <w:rFonts w:eastAsia="Times New Roman" w:cs="Times New Roman"/>
          <w:sz w:val="20"/>
          <w:szCs w:val="20"/>
          <w:highlight w:val="yellow"/>
          <w:lang w:val="en-US"/>
        </w:rPr>
        <w:t>N</w:t>
      </w:r>
    </w:p>
    <w:p w:rsidR="00C27D6C" w:rsidRPr="00C27D6C" w:rsidRDefault="00C27D6C" w:rsidP="00C27D6C">
      <w:pPr>
        <w:numPr>
          <w:ilvl w:val="0"/>
          <w:numId w:val="6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вычитает единицу из всех элементов списка длиной </w:t>
      </w:r>
      <w:r w:rsidRPr="00C27D6C">
        <w:rPr>
          <w:rFonts w:eastAsia="Times New Roman" w:cs="Times New Roman"/>
          <w:sz w:val="20"/>
          <w:szCs w:val="20"/>
          <w:lang w:val="en-US"/>
        </w:rPr>
        <w:t>N</w:t>
      </w:r>
    </w:p>
    <w:p w:rsidR="00C27D6C" w:rsidRPr="00C27D6C" w:rsidRDefault="00C27D6C" w:rsidP="00C27D6C">
      <w:pPr>
        <w:numPr>
          <w:ilvl w:val="0"/>
          <w:numId w:val="65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осуществляет поиск числа </w:t>
      </w:r>
      <w:r w:rsidRPr="00C27D6C">
        <w:rPr>
          <w:rFonts w:eastAsia="Times New Roman" w:cs="Times New Roman"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sz w:val="20"/>
          <w:szCs w:val="20"/>
        </w:rPr>
        <w:t xml:space="preserve"> в списке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N-ый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элемент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какого из рядов вычисляет функция  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Summ_P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(1) = 1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Summ_P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(N) =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Summ_T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(N) + </w:t>
      </w:r>
      <w:proofErr w:type="spell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Summ_P</w:t>
      </w:r>
      <w:proofErr w:type="spell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(N – 1)</w:t>
      </w:r>
    </w:p>
    <w:p w:rsidR="00C27D6C" w:rsidRPr="00C27D6C" w:rsidRDefault="00C27D6C" w:rsidP="00C27D6C">
      <w:pPr>
        <w:numPr>
          <w:ilvl w:val="1"/>
          <w:numId w:val="3"/>
        </w:numPr>
        <w:spacing w:before="120" w:after="0" w:line="288" w:lineRule="auto"/>
        <w:ind w:left="108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a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x</w:t>
      </w:r>
      <w:r w:rsidRPr="00C27D6C">
        <w:rPr>
          <w:rFonts w:eastAsia="Times New Roman" w:cs="Times New Roman"/>
          <w:noProof/>
          <w:sz w:val="20"/>
          <w:szCs w:val="20"/>
          <w:vertAlign w:val="superscript"/>
        </w:rPr>
        <w:t>n</w:t>
      </w:r>
    </w:p>
    <w:p w:rsidR="00C27D6C" w:rsidRPr="00C27D6C" w:rsidRDefault="00C27D6C" w:rsidP="00C27D6C">
      <w:pPr>
        <w:numPr>
          <w:ilvl w:val="1"/>
          <w:numId w:val="3"/>
        </w:numPr>
        <w:spacing w:after="0" w:line="288" w:lineRule="auto"/>
        <w:ind w:left="108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a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53"/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i = 1,n</w:t>
      </w:r>
      <w:r w:rsidRPr="00C27D6C">
        <w:rPr>
          <w:rFonts w:eastAsia="Times New Roman" w:cs="Times New Roman"/>
          <w:noProof/>
          <w:sz w:val="20"/>
          <w:szCs w:val="20"/>
        </w:rPr>
        <w:t xml:space="preserve"> i</w:t>
      </w:r>
    </w:p>
    <w:p w:rsidR="00C27D6C" w:rsidRPr="00C27D6C" w:rsidRDefault="00C27D6C" w:rsidP="00C27D6C">
      <w:pPr>
        <w:numPr>
          <w:ilvl w:val="1"/>
          <w:numId w:val="3"/>
        </w:numPr>
        <w:spacing w:after="0" w:line="288" w:lineRule="auto"/>
        <w:ind w:left="1080"/>
        <w:rPr>
          <w:rFonts w:eastAsia="Times New Roman" w:cs="Times New Roman"/>
          <w:noProof/>
          <w:sz w:val="20"/>
          <w:szCs w:val="20"/>
          <w:highlight w:val="yellow"/>
        </w:rPr>
      </w:pPr>
      <w:r w:rsidRPr="00C27D6C">
        <w:rPr>
          <w:rFonts w:eastAsia="Times New Roman" w:cs="Times New Roman"/>
          <w:noProof/>
          <w:sz w:val="20"/>
          <w:szCs w:val="20"/>
          <w:highlight w:val="yellow"/>
        </w:rPr>
        <w:t>a</w:t>
      </w:r>
      <w:r w:rsidRPr="00C27D6C">
        <w:rPr>
          <w:rFonts w:eastAsia="Times New Roman" w:cs="Times New Roman"/>
          <w:noProof/>
          <w:sz w:val="20"/>
          <w:szCs w:val="20"/>
          <w:highlight w:val="yellow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  <w:highlight w:val="yellow"/>
        </w:rPr>
        <w:t xml:space="preserve"> = </w:t>
      </w:r>
      <w:r w:rsidRPr="00C27D6C">
        <w:rPr>
          <w:rFonts w:eastAsia="Times New Roman" w:cs="Times New Roman"/>
          <w:noProof/>
          <w:sz w:val="20"/>
          <w:szCs w:val="20"/>
          <w:highlight w:val="yellow"/>
        </w:rPr>
        <w:sym w:font="Symbol" w:char="F053"/>
      </w:r>
      <w:r w:rsidRPr="00C27D6C">
        <w:rPr>
          <w:rFonts w:eastAsia="Times New Roman" w:cs="Times New Roman"/>
          <w:noProof/>
          <w:sz w:val="20"/>
          <w:szCs w:val="20"/>
          <w:highlight w:val="yellow"/>
          <w:vertAlign w:val="subscript"/>
        </w:rPr>
        <w:t>j = 1,n</w:t>
      </w:r>
      <w:r w:rsidRPr="00C27D6C">
        <w:rPr>
          <w:rFonts w:eastAsia="Times New Roman" w:cs="Times New Roman"/>
          <w:noProof/>
          <w:sz w:val="20"/>
          <w:szCs w:val="20"/>
          <w:highlight w:val="yellow"/>
        </w:rPr>
        <w:t xml:space="preserve"> (</w:t>
      </w:r>
      <w:r w:rsidRPr="00C27D6C">
        <w:rPr>
          <w:rFonts w:eastAsia="Times New Roman" w:cs="Times New Roman"/>
          <w:noProof/>
          <w:sz w:val="20"/>
          <w:szCs w:val="20"/>
          <w:highlight w:val="yellow"/>
        </w:rPr>
        <w:sym w:font="Symbol" w:char="F053"/>
      </w:r>
      <w:r w:rsidRPr="00C27D6C">
        <w:rPr>
          <w:rFonts w:eastAsia="Times New Roman" w:cs="Times New Roman"/>
          <w:noProof/>
          <w:sz w:val="20"/>
          <w:szCs w:val="20"/>
          <w:highlight w:val="yellow"/>
          <w:vertAlign w:val="subscript"/>
        </w:rPr>
        <w:t>i = 1,j</w:t>
      </w:r>
      <w:r w:rsidRPr="00C27D6C">
        <w:rPr>
          <w:rFonts w:eastAsia="Times New Roman" w:cs="Times New Roman"/>
          <w:noProof/>
          <w:sz w:val="20"/>
          <w:szCs w:val="20"/>
          <w:highlight w:val="yellow"/>
        </w:rPr>
        <w:t xml:space="preserve"> i)</w:t>
      </w:r>
    </w:p>
    <w:p w:rsidR="00C27D6C" w:rsidRPr="00C27D6C" w:rsidRDefault="00C27D6C" w:rsidP="00C27D6C">
      <w:pPr>
        <w:numPr>
          <w:ilvl w:val="1"/>
          <w:numId w:val="3"/>
        </w:numPr>
        <w:spacing w:after="0" w:line="288" w:lineRule="auto"/>
        <w:ind w:left="108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a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53"/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i = 1,p</w:t>
      </w:r>
      <w:r w:rsidRPr="00C27D6C">
        <w:rPr>
          <w:rFonts w:eastAsia="Times New Roman" w:cs="Times New Roman"/>
          <w:noProof/>
          <w:sz w:val="20"/>
          <w:szCs w:val="20"/>
        </w:rPr>
        <w:t xml:space="preserve"> n</w:t>
      </w:r>
      <w:r w:rsidRPr="00C27D6C">
        <w:rPr>
          <w:rFonts w:eastAsia="Times New Roman" w:cs="Times New Roman"/>
          <w:noProof/>
          <w:sz w:val="20"/>
          <w:szCs w:val="20"/>
          <w:vertAlign w:val="superscript"/>
        </w:rPr>
        <w:t>-i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N-ый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элемент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какого из рядов вычисляет функция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Power (X, 0) = 1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Power (X, N) = X * Power (X, N – 1)</w:t>
      </w:r>
    </w:p>
    <w:p w:rsidR="00C27D6C" w:rsidRPr="00C27D6C" w:rsidRDefault="00C27D6C" w:rsidP="00C27D6C">
      <w:pPr>
        <w:numPr>
          <w:ilvl w:val="0"/>
          <w:numId w:val="66"/>
        </w:numPr>
        <w:spacing w:before="120" w:after="0" w:line="288" w:lineRule="auto"/>
        <w:ind w:left="1080"/>
        <w:rPr>
          <w:rFonts w:eastAsia="Times New Roman" w:cs="Times New Roman"/>
          <w:noProof/>
          <w:sz w:val="20"/>
          <w:szCs w:val="20"/>
          <w:highlight w:val="yellow"/>
        </w:rPr>
      </w:pPr>
      <w:r w:rsidRPr="00C27D6C">
        <w:rPr>
          <w:rFonts w:eastAsia="Times New Roman" w:cs="Times New Roman"/>
          <w:noProof/>
          <w:sz w:val="20"/>
          <w:szCs w:val="20"/>
          <w:highlight w:val="yellow"/>
        </w:rPr>
        <w:t>a</w:t>
      </w:r>
      <w:r w:rsidRPr="00C27D6C">
        <w:rPr>
          <w:rFonts w:eastAsia="Times New Roman" w:cs="Times New Roman"/>
          <w:noProof/>
          <w:sz w:val="20"/>
          <w:szCs w:val="20"/>
          <w:highlight w:val="yellow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  <w:highlight w:val="yellow"/>
        </w:rPr>
        <w:t xml:space="preserve"> = x</w:t>
      </w:r>
      <w:r w:rsidRPr="00C27D6C">
        <w:rPr>
          <w:rFonts w:eastAsia="Times New Roman" w:cs="Times New Roman"/>
          <w:noProof/>
          <w:sz w:val="20"/>
          <w:szCs w:val="20"/>
          <w:highlight w:val="yellow"/>
          <w:vertAlign w:val="superscript"/>
        </w:rPr>
        <w:t>n</w:t>
      </w:r>
    </w:p>
    <w:p w:rsidR="00C27D6C" w:rsidRPr="00C27D6C" w:rsidRDefault="00C27D6C" w:rsidP="00C27D6C">
      <w:pPr>
        <w:numPr>
          <w:ilvl w:val="0"/>
          <w:numId w:val="66"/>
        </w:numPr>
        <w:spacing w:after="0" w:line="288" w:lineRule="auto"/>
        <w:ind w:left="108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a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П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i = 1,n</w:t>
      </w:r>
      <w:r w:rsidRPr="00C27D6C">
        <w:rPr>
          <w:rFonts w:eastAsia="Times New Roman" w:cs="Times New Roman"/>
          <w:noProof/>
          <w:sz w:val="20"/>
          <w:szCs w:val="20"/>
        </w:rPr>
        <w:t xml:space="preserve"> i</w:t>
      </w:r>
    </w:p>
    <w:p w:rsidR="00C27D6C" w:rsidRPr="00C27D6C" w:rsidRDefault="00C27D6C" w:rsidP="00C27D6C">
      <w:pPr>
        <w:numPr>
          <w:ilvl w:val="0"/>
          <w:numId w:val="66"/>
        </w:numPr>
        <w:spacing w:after="0" w:line="288" w:lineRule="auto"/>
        <w:ind w:left="108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a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  <w:vertAlign w:val="superscript"/>
          <w:lang w:val="en-US"/>
        </w:rPr>
        <w:t>x</w:t>
      </w:r>
    </w:p>
    <w:p w:rsidR="00C27D6C" w:rsidRPr="00C27D6C" w:rsidRDefault="00C27D6C" w:rsidP="00C27D6C">
      <w:pPr>
        <w:numPr>
          <w:ilvl w:val="0"/>
          <w:numId w:val="66"/>
        </w:numPr>
        <w:spacing w:after="0" w:line="288" w:lineRule="auto"/>
        <w:ind w:left="108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a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П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>i = 1,p</w:t>
      </w:r>
      <w:r w:rsidRPr="00C27D6C">
        <w:rPr>
          <w:rFonts w:eastAsia="Times New Roman" w:cs="Times New Roman"/>
          <w:noProof/>
          <w:sz w:val="20"/>
          <w:szCs w:val="20"/>
        </w:rPr>
        <w:t xml:space="preserve"> n</w:t>
      </w:r>
      <w:r w:rsidRPr="00C27D6C">
        <w:rPr>
          <w:rFonts w:eastAsia="Times New Roman" w:cs="Times New Roman"/>
          <w:noProof/>
          <w:sz w:val="20"/>
          <w:szCs w:val="20"/>
          <w:vertAlign w:val="superscript"/>
        </w:rPr>
        <w:t>-i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 xml:space="preserve">Что делает функция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Set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?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Set ([]) = []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Set (H</w:t>
      </w: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:T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) = Include (H, Set (T))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Include (A, []) = [A]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Include (A, A</w:t>
      </w: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:L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) = A:L</w:t>
      </w:r>
    </w:p>
    <w:p w:rsidR="00C27D6C" w:rsidRPr="00C27D6C" w:rsidRDefault="00C27D6C" w:rsidP="00C27D6C">
      <w:pPr>
        <w:spacing w:after="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Include (A, B</w:t>
      </w:r>
      <w:proofErr w:type="gramStart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:L</w:t>
      </w:r>
      <w:proofErr w:type="gramEnd"/>
      <w:r w:rsidRPr="00C27D6C">
        <w:rPr>
          <w:rFonts w:ascii="Courier New" w:eastAsia="Times New Roman" w:hAnsi="Courier New" w:cs="Courier New"/>
          <w:sz w:val="16"/>
          <w:szCs w:val="16"/>
          <w:lang w:val="en-US"/>
        </w:rPr>
        <w:t>) = prefix (B, Include (A, L))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</w:p>
    <w:p w:rsidR="00C27D6C" w:rsidRPr="00C27D6C" w:rsidRDefault="00C27D6C" w:rsidP="00C27D6C">
      <w:pPr>
        <w:numPr>
          <w:ilvl w:val="0"/>
          <w:numId w:val="6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получает на вход списочную структуру и обращает все её элементы, а также её саму.</w:t>
      </w:r>
    </w:p>
    <w:p w:rsidR="00C27D6C" w:rsidRPr="00C27D6C" w:rsidRDefault="00C27D6C" w:rsidP="00C27D6C">
      <w:pPr>
        <w:numPr>
          <w:ilvl w:val="0"/>
          <w:numId w:val="6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устанавливает номер первого вхождения заданного атома в спи</w:t>
      </w:r>
      <w:r w:rsidRPr="00C27D6C">
        <w:rPr>
          <w:rFonts w:eastAsia="Times New Roman" w:cs="Times New Roman"/>
          <w:sz w:val="20"/>
          <w:szCs w:val="20"/>
        </w:rPr>
        <w:softHyphen/>
        <w:t>сок.</w:t>
      </w:r>
    </w:p>
    <w:p w:rsidR="00C27D6C" w:rsidRPr="00C27D6C" w:rsidRDefault="00C27D6C" w:rsidP="00C27D6C">
      <w:pPr>
        <w:numPr>
          <w:ilvl w:val="0"/>
          <w:numId w:val="6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возвращает список, содержащий единичные вхождения атомов за</w:t>
      </w:r>
      <w:r w:rsidRPr="00C27D6C">
        <w:rPr>
          <w:rFonts w:eastAsia="Times New Roman" w:cs="Times New Roman"/>
          <w:sz w:val="20"/>
          <w:szCs w:val="20"/>
          <w:highlight w:val="yellow"/>
        </w:rPr>
        <w:softHyphen/>
        <w:t>данного списка.</w:t>
      </w:r>
    </w:p>
    <w:p w:rsidR="00C27D6C" w:rsidRPr="00C27D6C" w:rsidRDefault="00C27D6C" w:rsidP="00C27D6C">
      <w:pPr>
        <w:numPr>
          <w:ilvl w:val="0"/>
          <w:numId w:val="67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возвращает список пар (символ, частота). Каждая пара определяет атом из заданного списка и частоту его вхождения в этот список. 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Если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оп</w:t>
      </w:r>
      <w:r w:rsidRPr="00C27D6C">
        <w:rPr>
          <w:rFonts w:eastAsia="Times New Roman" w:cs="Times New Roman"/>
          <w:sz w:val="20"/>
          <w:szCs w:val="20"/>
          <w:lang w:eastAsia="ru-RU"/>
        </w:rPr>
        <w:softHyphen/>
        <w:t>ре</w:t>
      </w:r>
      <w:r w:rsidRPr="00C27D6C">
        <w:rPr>
          <w:rFonts w:eastAsia="Times New Roman" w:cs="Times New Roman"/>
          <w:sz w:val="20"/>
          <w:szCs w:val="20"/>
          <w:lang w:eastAsia="ru-RU"/>
        </w:rPr>
        <w:softHyphen/>
        <w:t>де</w:t>
      </w:r>
      <w:r w:rsidRPr="00C27D6C">
        <w:rPr>
          <w:rFonts w:eastAsia="Times New Roman" w:cs="Times New Roman"/>
          <w:sz w:val="20"/>
          <w:szCs w:val="20"/>
          <w:lang w:eastAsia="ru-RU"/>
        </w:rPr>
        <w:softHyphen/>
        <w:t xml:space="preserve">лена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каррированная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функция, складывающая два числа, то:</w:t>
      </w:r>
    </w:p>
    <w:p w:rsidR="00C27D6C" w:rsidRPr="00C27D6C" w:rsidRDefault="00C27D6C" w:rsidP="00C27D6C">
      <w:pPr>
        <w:numPr>
          <w:ilvl w:val="0"/>
          <w:numId w:val="6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не допускается передавать её в качестве аргумента в функцию </w:t>
      </w:r>
      <w:r w:rsidRPr="00C27D6C">
        <w:rPr>
          <w:rFonts w:eastAsia="Times New Roman" w:cs="Times New Roman"/>
          <w:sz w:val="20"/>
          <w:szCs w:val="20"/>
          <w:lang w:val="en-US"/>
        </w:rPr>
        <w:t>map</w:t>
      </w:r>
    </w:p>
    <w:p w:rsidR="00C27D6C" w:rsidRPr="00C27D6C" w:rsidRDefault="00C27D6C" w:rsidP="00C27D6C">
      <w:pPr>
        <w:numPr>
          <w:ilvl w:val="0"/>
          <w:numId w:val="6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при вызове функции параметры нужно перечислять через запятую в скобках</w:t>
      </w:r>
    </w:p>
    <w:p w:rsidR="00C27D6C" w:rsidRPr="00C27D6C" w:rsidRDefault="00C27D6C" w:rsidP="00C27D6C">
      <w:pPr>
        <w:numPr>
          <w:ilvl w:val="0"/>
          <w:numId w:val="6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при вызове функции нужно передать ей два параметра</w:t>
      </w:r>
    </w:p>
    <w:p w:rsidR="00C27D6C" w:rsidRPr="00C27D6C" w:rsidRDefault="00C27D6C" w:rsidP="00C27D6C">
      <w:pPr>
        <w:numPr>
          <w:ilvl w:val="0"/>
          <w:numId w:val="69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при вызове функции параметры записываются через пробел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Выберите неверное утверждение для функции двух аргументов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numPr>
          <w:ilvl w:val="0"/>
          <w:numId w:val="7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её нельзя вызывать в инфиксной форме пока это не будет разрешено явно при её определении.</w:t>
      </w:r>
    </w:p>
    <w:p w:rsidR="00C27D6C" w:rsidRPr="00C27D6C" w:rsidRDefault="00C27D6C" w:rsidP="00C27D6C">
      <w:pPr>
        <w:numPr>
          <w:ilvl w:val="0"/>
          <w:numId w:val="7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если это операция, то для её вызова достаточно между параметрами просто записать её имя.</w:t>
      </w:r>
    </w:p>
    <w:p w:rsidR="00C27D6C" w:rsidRPr="00C27D6C" w:rsidRDefault="00C27D6C" w:rsidP="00C27D6C">
      <w:pPr>
        <w:numPr>
          <w:ilvl w:val="0"/>
          <w:numId w:val="7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если её имя начинается с буквы, то для её вызова в инфиксной форме нужно между параметрами записать имя функции, заключённое в символы обратного апо</w:t>
      </w:r>
      <w:r w:rsidRPr="00C27D6C">
        <w:rPr>
          <w:rFonts w:eastAsia="Times New Roman" w:cs="Times New Roman"/>
          <w:sz w:val="20"/>
          <w:szCs w:val="20"/>
        </w:rPr>
        <w:softHyphen/>
        <w:t>с</w:t>
      </w:r>
      <w:r w:rsidRPr="00C27D6C">
        <w:rPr>
          <w:rFonts w:eastAsia="Times New Roman" w:cs="Times New Roman"/>
          <w:sz w:val="20"/>
          <w:szCs w:val="20"/>
        </w:rPr>
        <w:softHyphen/>
        <w:t>т</w:t>
      </w:r>
      <w:r w:rsidRPr="00C27D6C">
        <w:rPr>
          <w:rFonts w:eastAsia="Times New Roman" w:cs="Times New Roman"/>
          <w:sz w:val="20"/>
          <w:szCs w:val="20"/>
        </w:rPr>
        <w:softHyphen/>
        <w:t>ро</w:t>
      </w:r>
      <w:r w:rsidRPr="00C27D6C">
        <w:rPr>
          <w:rFonts w:eastAsia="Times New Roman" w:cs="Times New Roman"/>
          <w:sz w:val="20"/>
          <w:szCs w:val="20"/>
        </w:rPr>
        <w:softHyphen/>
        <w:t>фа `.</w:t>
      </w:r>
    </w:p>
    <w:p w:rsidR="00C27D6C" w:rsidRPr="00C27D6C" w:rsidRDefault="00C27D6C" w:rsidP="00C27D6C">
      <w:pPr>
        <w:numPr>
          <w:ilvl w:val="0"/>
          <w:numId w:val="70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её можно вызывать в префиксной форме.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В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есть зарезервированное слово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infixr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, которое:</w:t>
      </w:r>
    </w:p>
    <w:p w:rsidR="00C27D6C" w:rsidRPr="00C27D6C" w:rsidRDefault="00C27D6C" w:rsidP="00C27D6C">
      <w:pPr>
        <w:numPr>
          <w:ilvl w:val="0"/>
          <w:numId w:val="7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используется для конструирования упорядоченной пары</w:t>
      </w:r>
    </w:p>
    <w:p w:rsidR="00C27D6C" w:rsidRPr="00C27D6C" w:rsidRDefault="00C27D6C" w:rsidP="00C27D6C">
      <w:pPr>
        <w:numPr>
          <w:ilvl w:val="0"/>
          <w:numId w:val="7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является именем стандартной функции, преобразующей выражение </w:t>
      </w:r>
      <w:proofErr w:type="gramStart"/>
      <w:r w:rsidRPr="00C27D6C">
        <w:rPr>
          <w:rFonts w:eastAsia="Times New Roman" w:cs="Times New Roman"/>
          <w:sz w:val="20"/>
          <w:szCs w:val="20"/>
        </w:rPr>
        <w:t>из</w:t>
      </w:r>
      <w:proofErr w:type="gramEnd"/>
      <w:r w:rsidRPr="00C27D6C">
        <w:rPr>
          <w:rFonts w:eastAsia="Times New Roman" w:cs="Times New Roman"/>
          <w:sz w:val="20"/>
          <w:szCs w:val="20"/>
        </w:rPr>
        <w:t xml:space="preserve"> префиксной в инфиксную форму</w:t>
      </w:r>
    </w:p>
    <w:p w:rsidR="00C27D6C" w:rsidRPr="00C27D6C" w:rsidRDefault="00C27D6C" w:rsidP="00C27D6C">
      <w:pPr>
        <w:numPr>
          <w:ilvl w:val="0"/>
          <w:numId w:val="7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используется для назначения приоритета выполнения определяемой операции</w:t>
      </w:r>
    </w:p>
    <w:p w:rsidR="00C27D6C" w:rsidRPr="00C27D6C" w:rsidRDefault="00C27D6C" w:rsidP="00C27D6C">
      <w:pPr>
        <w:numPr>
          <w:ilvl w:val="0"/>
          <w:numId w:val="71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указывает на допустимость инфиксной формы записи определяемой операции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Укажите число охраняющих конструкций в функции: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sign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  <w:t xml:space="preserve">|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&gt; 0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  <w:t>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  <w:t xml:space="preserve">|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== 0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  <w:t>= 0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  <w:t xml:space="preserve">|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&lt; 0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  <w:t>= -1</w:t>
      </w:r>
    </w:p>
    <w:p w:rsidR="00C27D6C" w:rsidRPr="00C27D6C" w:rsidRDefault="00C27D6C" w:rsidP="00C27D6C">
      <w:pPr>
        <w:numPr>
          <w:ilvl w:val="0"/>
          <w:numId w:val="6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>3</w:t>
      </w:r>
    </w:p>
    <w:p w:rsidR="00C27D6C" w:rsidRPr="00C27D6C" w:rsidRDefault="00C27D6C" w:rsidP="00C27D6C">
      <w:pPr>
        <w:numPr>
          <w:ilvl w:val="0"/>
          <w:numId w:val="6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6</w:t>
      </w:r>
    </w:p>
    <w:p w:rsidR="00C27D6C" w:rsidRPr="00C27D6C" w:rsidRDefault="00C27D6C" w:rsidP="00C27D6C">
      <w:pPr>
        <w:numPr>
          <w:ilvl w:val="0"/>
          <w:numId w:val="6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1</w:t>
      </w:r>
    </w:p>
    <w:p w:rsidR="00C27D6C" w:rsidRPr="00C27D6C" w:rsidRDefault="00C27D6C" w:rsidP="00C27D6C">
      <w:pPr>
        <w:numPr>
          <w:ilvl w:val="0"/>
          <w:numId w:val="68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0</w:t>
      </w:r>
    </w:p>
    <w:p w:rsidR="00C27D6C" w:rsidRPr="00C27D6C" w:rsidRDefault="00C27D6C" w:rsidP="00C27D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Можно ли считать, что выражение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if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Exp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1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then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Exp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2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else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Exp</w:t>
      </w:r>
      <w:r w:rsidRPr="00C27D6C">
        <w:rPr>
          <w:rFonts w:ascii="Courier New" w:eastAsia="Times New Roman" w:hAnsi="Courier New" w:cs="Courier New"/>
          <w:noProof/>
          <w:sz w:val="16"/>
          <w:szCs w:val="16"/>
        </w:rPr>
        <w:t>3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Haskell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является сокращением выражения: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case  (Exp1) of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ab/>
        <w:t>(True) -&gt; Exp2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ab/>
        <w:t>(False) -&gt; Exp3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</w:p>
    <w:p w:rsidR="00C27D6C" w:rsidRPr="00C27D6C" w:rsidRDefault="00C27D6C" w:rsidP="00C27D6C">
      <w:pPr>
        <w:numPr>
          <w:ilvl w:val="0"/>
          <w:numId w:val="7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только если выражение Exp1 имеет тип </w:t>
      </w:r>
      <w:proofErr w:type="spellStart"/>
      <w:r w:rsidRPr="00C27D6C">
        <w:rPr>
          <w:rFonts w:eastAsia="Times New Roman" w:cs="Times New Roman"/>
          <w:sz w:val="20"/>
          <w:szCs w:val="20"/>
        </w:rPr>
        <w:t>Bool</w:t>
      </w:r>
      <w:proofErr w:type="spellEnd"/>
    </w:p>
    <w:p w:rsidR="00C27D6C" w:rsidRPr="00C27D6C" w:rsidRDefault="00C27D6C" w:rsidP="00C27D6C">
      <w:pPr>
        <w:numPr>
          <w:ilvl w:val="0"/>
          <w:numId w:val="7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>только если типы выражений Exp2 и Exp3 совпадают</w:t>
      </w:r>
    </w:p>
    <w:p w:rsidR="00C27D6C" w:rsidRPr="00C27D6C" w:rsidRDefault="00C27D6C" w:rsidP="00C27D6C">
      <w:pPr>
        <w:numPr>
          <w:ilvl w:val="0"/>
          <w:numId w:val="7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  <w:highlight w:val="yellow"/>
        </w:rPr>
      </w:pPr>
      <w:r w:rsidRPr="00C27D6C">
        <w:rPr>
          <w:rFonts w:eastAsia="Times New Roman" w:cs="Times New Roman"/>
          <w:sz w:val="20"/>
          <w:szCs w:val="20"/>
          <w:highlight w:val="yellow"/>
        </w:rPr>
        <w:t xml:space="preserve">если выражение Exp1 имеет тип </w:t>
      </w:r>
      <w:proofErr w:type="spellStart"/>
      <w:r w:rsidRPr="00C27D6C">
        <w:rPr>
          <w:rFonts w:eastAsia="Times New Roman" w:cs="Times New Roman"/>
          <w:sz w:val="20"/>
          <w:szCs w:val="20"/>
          <w:highlight w:val="yellow"/>
        </w:rPr>
        <w:t>Bool</w:t>
      </w:r>
      <w:proofErr w:type="spellEnd"/>
      <w:r w:rsidRPr="00C27D6C">
        <w:rPr>
          <w:rFonts w:eastAsia="Times New Roman" w:cs="Times New Roman"/>
          <w:sz w:val="20"/>
          <w:szCs w:val="20"/>
          <w:highlight w:val="yellow"/>
        </w:rPr>
        <w:t>, а типы выражений Exp2 и Exp3 совпадают</w:t>
      </w:r>
    </w:p>
    <w:p w:rsidR="00C27D6C" w:rsidRPr="00C27D6C" w:rsidRDefault="00C27D6C" w:rsidP="00C27D6C">
      <w:pPr>
        <w:numPr>
          <w:ilvl w:val="0"/>
          <w:numId w:val="72"/>
        </w:numPr>
        <w:tabs>
          <w:tab w:val="left" w:pos="284"/>
        </w:tabs>
        <w:spacing w:after="0" w:line="288" w:lineRule="auto"/>
        <w:jc w:val="both"/>
        <w:rPr>
          <w:rFonts w:eastAsia="Times New Roman" w:cs="Times New Roman"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lastRenderedPageBreak/>
        <w:t>только если типы выражений Exp1, Exp2 и Exp3 совпадают</w:t>
      </w:r>
    </w:p>
    <w:p w:rsidR="00C27D6C" w:rsidRPr="00C27D6C" w:rsidRDefault="00C27D6C" w:rsidP="00C27D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</w:p>
    <w:p w:rsidR="00C27D6C" w:rsidRPr="00C27D6C" w:rsidRDefault="00C27D6C" w:rsidP="00C27D6C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0"/>
          <w:szCs w:val="20"/>
          <w:lang w:eastAsia="ru-RU"/>
        </w:rPr>
        <w:sectPr w:rsidR="00C27D6C" w:rsidRPr="00C27D6C" w:rsidSect="00385471">
          <w:pgSz w:w="11906" w:h="16838" w:code="9"/>
          <w:pgMar w:top="851" w:right="851" w:bottom="851" w:left="1701" w:header="709" w:footer="709" w:gutter="0"/>
          <w:cols w:space="708"/>
          <w:docGrid w:linePitch="360"/>
        </w:sectPr>
      </w:pP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sz w:val="20"/>
          <w:szCs w:val="20"/>
          <w:lang w:eastAsia="ru-RU"/>
        </w:rPr>
      </w:pPr>
      <w:r w:rsidRPr="00C27D6C">
        <w:rPr>
          <w:rFonts w:eastAsia="Times New Roman" w:cs="Times New Roman"/>
          <w:b/>
          <w:sz w:val="20"/>
          <w:szCs w:val="20"/>
          <w:lang w:val="en-US" w:eastAsia="ru-RU"/>
        </w:rPr>
        <w:lastRenderedPageBreak/>
        <w:t>B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Раздел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B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содержит вопросы с открытым ответом, который является числом, короткой последовательностью символов. Все примеры даны на языке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.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Сконструировать конечный список из N = 200 натуральных чисел, используя конструктор списка. 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Возможные ответы: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[1..200]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>или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[1,2..200]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Сконструировать конечный список из N = 200 нечётных натуральных чисел, используя конструктор списка.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Возможные ответы: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[1, 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3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..200]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>или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[1, 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3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..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19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9]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Сконструировать конечный список из N = 200 чётных натуральных чисел, используя конструктор списка.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Возможные ответы: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[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2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4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..200]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>или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[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2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4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..20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1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Сконструировать конечный список из N = 300 квадратов натуральных чисел, используя функцию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map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и </w:t>
      </w: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лямбда-абстракцию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>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map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(\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-&gt;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*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[1,2..300])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Сконструировать конечный список из N = 300 квадратов натуральных чисел, используя функцию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map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и операцию ^.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map(^2, [1,2..300])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Требуется сконструировать конечный список из N = 200 кубов натуральных чисел.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Какое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лямбда-выражение пропущено?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map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(…, [1,2..2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0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0])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  <w:t>\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-&gt;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*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*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Требуется сконструировать конечный список из N = 500 факториалов. Какое выражение пропущено?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factorial (0)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factorial (N) = N * factorial (N –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map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(…, [1..5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0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0])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lastRenderedPageBreak/>
        <w:tab/>
        <w:t>factorial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В каком порядке будет отсортирован список степеней двойки, полученный с помощью вызова следующей функции: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powerTwo 0 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powerTwo n = (2 ^ n) : powerTwo (n – 1)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  <w:t>По убыванию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Сконструировать бесконечный список факториалов.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numbersFrom n = n : numbersFrom (n + 1)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val="en-US" w:eastAsia="ru-RU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map factorial (numbersFrom 1)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Сконструировать бесконечный список натуральных чисел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c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помощью конструктора упорядоченной пары.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numbersFrom n = n : numberFrom (n + 1)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Сконструировать бесконечный список кубов натуральных чисел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c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помощью конструктора списка.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[n^3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| n &lt;- [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1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..]]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Сконструировать бесконечный список кубов натуральных чисел. Используемые функции вызывать в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каррированной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форме.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map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(\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-&gt;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*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*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) [1..]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Сконструировать бесконечный список степеней пятёрки.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map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(5^) [0..]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Сконструировать бесконечный список дробей 1/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c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помощью конструктора упорядоченной пары.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fractionsFrom n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(1/n) : fractionsFrom (n + 1)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Сконструировать бесконечный список дробей 1/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 помощью конструктора списка.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[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1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/n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| n &lt;- [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1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..]]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Объявите тип идентификатора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Branch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в определении бинарного дерева на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lastRenderedPageBreak/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data Tree a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Leaf a | Branch (Tree a) (Tree a)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Branch :: Tree a -&gt; Tree a -&gt; Tree a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Объявите тип идентификатора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Leaf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в определении бинарного дерева на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data Tree a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Leaf a | Branch (Tree a) (Tree a)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Leaf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:: a -&gt; Tree a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Определите функцию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add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сложения двух аргументов через </w:t>
      </w: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лямбда-абстракцию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add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  <w:t>= \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y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-&gt;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+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y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Определите функцию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inc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увеличения аргумента на 1 через </w:t>
      </w:r>
      <w:proofErr w:type="spellStart"/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лямбда-абстракцию</w:t>
      </w:r>
      <w:proofErr w:type="spellEnd"/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>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inc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  <w:t>= \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-&gt;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+ 1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Допишите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функции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r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everse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, обращающей список.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reverse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:: [a] -&gt;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reverse []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reverse (h:t)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…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reverse t ++ [h]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Допишите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функции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map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, применяющую другую переданную в качестве параметра функцию ко всем элементам заданного списка.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map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:: (a -&gt; b) -&gt; [a] -&gt; [b]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map f []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map f (x:xs)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…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(f x) : (map f xs)</w:t>
      </w:r>
    </w:p>
    <w:p w:rsidR="00C27D6C" w:rsidRPr="00C27D6C" w:rsidRDefault="00C27D6C" w:rsidP="00C27D6C">
      <w:pPr>
        <w:numPr>
          <w:ilvl w:val="0"/>
          <w:numId w:val="7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Допишите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функции</w:t>
      </w:r>
      <w:r w:rsidRPr="00C27D6C">
        <w:rPr>
          <w:rFonts w:eastAsia="Times New Roman" w:cs="Times New Roman"/>
          <w:sz w:val="20"/>
          <w:szCs w:val="20"/>
        </w:rPr>
        <w:t xml:space="preserve">, вычисляющей </w:t>
      </w:r>
      <w:proofErr w:type="spellStart"/>
      <w:r w:rsidRPr="00C27D6C">
        <w:rPr>
          <w:rFonts w:eastAsia="Times New Roman" w:cs="Times New Roman"/>
          <w:sz w:val="20"/>
          <w:szCs w:val="20"/>
        </w:rPr>
        <w:t>N-ый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элемент ряда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F</w:t>
      </w:r>
      <w:r w:rsidRPr="00C27D6C">
        <w:rPr>
          <w:rFonts w:eastAsia="Times New Roman" w:cs="Times New Roman"/>
          <w:noProof/>
          <w:sz w:val="20"/>
          <w:szCs w:val="20"/>
        </w:rPr>
        <w:t>(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) =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e</w:t>
      </w:r>
      <w:r w:rsidRPr="00C27D6C">
        <w:rPr>
          <w:rFonts w:eastAsia="Times New Roman" w:cs="Times New Roman"/>
          <w:noProof/>
          <w:sz w:val="20"/>
          <w:szCs w:val="20"/>
          <w:vertAlign w:val="superscript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 = 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53"/>
      </w:r>
      <w:r w:rsidRPr="00C27D6C">
        <w:rPr>
          <w:rFonts w:eastAsia="Times New Roman" w:cs="Times New Roman"/>
          <w:noProof/>
          <w:sz w:val="20"/>
          <w:szCs w:val="20"/>
          <w:vertAlign w:val="subscript"/>
          <w:lang w:val="en-US"/>
        </w:rPr>
        <w:t>i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 xml:space="preserve"> = 0,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sym w:font="Symbol" w:char="F0A5"/>
      </w:r>
      <w:r w:rsidRPr="00C27D6C">
        <w:rPr>
          <w:rFonts w:eastAsia="Times New Roman" w:cs="Times New Roman"/>
          <w:noProof/>
          <w:sz w:val="20"/>
          <w:szCs w:val="20"/>
        </w:rPr>
        <w:t xml:space="preserve"> (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  <w:vertAlign w:val="superscript"/>
          <w:lang w:val="en-US"/>
        </w:rPr>
        <w:t>i</w:t>
      </w:r>
      <w:r w:rsidRPr="00C27D6C">
        <w:rPr>
          <w:rFonts w:eastAsia="Times New Roman" w:cs="Times New Roman"/>
          <w:noProof/>
          <w:sz w:val="20"/>
          <w:szCs w:val="20"/>
        </w:rPr>
        <w:t xml:space="preserve"> /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i</w:t>
      </w:r>
      <w:r w:rsidRPr="00C27D6C">
        <w:rPr>
          <w:rFonts w:eastAsia="Times New Roman" w:cs="Times New Roman"/>
          <w:noProof/>
          <w:sz w:val="20"/>
          <w:szCs w:val="20"/>
        </w:rPr>
        <w:t xml:space="preserve">!). Можно использовать вспомогательные функции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Power</w:t>
      </w:r>
      <w:r w:rsidRPr="00C27D6C">
        <w:rPr>
          <w:rFonts w:eastAsia="Times New Roman" w:cs="Times New Roman"/>
          <w:noProof/>
          <w:sz w:val="20"/>
          <w:szCs w:val="20"/>
        </w:rPr>
        <w:t xml:space="preserve"> (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,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P</w:t>
      </w:r>
      <w:r w:rsidRPr="00C27D6C">
        <w:rPr>
          <w:rFonts w:eastAsia="Times New Roman" w:cs="Times New Roman"/>
          <w:noProof/>
          <w:sz w:val="20"/>
          <w:szCs w:val="20"/>
        </w:rPr>
        <w:t xml:space="preserve">) и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Factorial</w:t>
      </w:r>
      <w:r w:rsidRPr="00C27D6C">
        <w:rPr>
          <w:rFonts w:eastAsia="Times New Roman" w:cs="Times New Roman"/>
          <w:noProof/>
          <w:sz w:val="20"/>
          <w:szCs w:val="20"/>
        </w:rPr>
        <w:t xml:space="preserve"> (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X</w:t>
      </w:r>
      <w:r w:rsidRPr="00C27D6C">
        <w:rPr>
          <w:rFonts w:eastAsia="Times New Roman" w:cs="Times New Roman"/>
          <w:noProof/>
          <w:sz w:val="20"/>
          <w:szCs w:val="20"/>
        </w:rPr>
        <w:t>).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Exponent (N, 0)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Exponent (N, P) = …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val="en-US" w:eastAsia="ru-RU"/>
        </w:rPr>
      </w:pP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val="en-US" w:eastAsia="ru-RU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(Power (N, P) / Factorial (P)) + Exponent (N, P – 1)</w:t>
      </w:r>
    </w:p>
    <w:p w:rsidR="00C27D6C" w:rsidRPr="00C27D6C" w:rsidRDefault="00C27D6C" w:rsidP="00C27D6C">
      <w:pPr>
        <w:tabs>
          <w:tab w:val="left" w:pos="567"/>
        </w:tabs>
        <w:spacing w:after="0" w:line="288" w:lineRule="auto"/>
        <w:rPr>
          <w:rFonts w:ascii="Calibri" w:eastAsia="Times New Roman" w:hAnsi="Calibri" w:cs="Calibri"/>
          <w:sz w:val="20"/>
          <w:szCs w:val="20"/>
          <w:lang w:val="en-US"/>
        </w:rPr>
        <w:sectPr w:rsidR="00C27D6C" w:rsidRPr="00C27D6C" w:rsidSect="00385471">
          <w:pgSz w:w="11906" w:h="16838" w:code="9"/>
          <w:pgMar w:top="851" w:right="851" w:bottom="851" w:left="1701" w:header="709" w:footer="709" w:gutter="0"/>
          <w:cols w:space="708"/>
          <w:docGrid w:linePitch="360"/>
        </w:sectPr>
      </w:pP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sz w:val="20"/>
          <w:szCs w:val="20"/>
          <w:lang w:eastAsia="ru-RU"/>
        </w:rPr>
      </w:pPr>
      <w:r w:rsidRPr="00C27D6C">
        <w:rPr>
          <w:rFonts w:eastAsia="Times New Roman" w:cs="Times New Roman"/>
          <w:b/>
          <w:sz w:val="20"/>
          <w:szCs w:val="20"/>
          <w:lang w:val="en-US" w:eastAsia="ru-RU"/>
        </w:rPr>
        <w:lastRenderedPageBreak/>
        <w:t>C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Раздел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содержит сложные задачи, для которых требуется развернутый ответ, оцениваемый по наличию некоторых заранее определенных признаков. Возможные оценки: 0, 1, 2 балла. 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Реализуйте функцию, вычисляющую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N-ый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член ряда Фибоначчи, в виде хвостовой рекурсии.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1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prev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pprev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prev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fibb n prev pprev = fibb (n-1) (prev+pprev) prev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fib n = fibb n 1 0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val="en-US" w:eastAsia="ru-RU"/>
        </w:rPr>
      </w:pPr>
      <w:r w:rsidRPr="00C27D6C">
        <w:rPr>
          <w:rFonts w:eastAsia="Times New Roman" w:cs="Times New Roman"/>
          <w:sz w:val="20"/>
          <w:szCs w:val="20"/>
          <w:lang w:val="en-US" w:eastAsia="ru-RU"/>
        </w:rPr>
        <w:t xml:space="preserve">1 </w:t>
      </w:r>
      <w:r w:rsidRPr="00C27D6C">
        <w:rPr>
          <w:rFonts w:eastAsia="Times New Roman" w:cs="Times New Roman"/>
          <w:sz w:val="20"/>
          <w:szCs w:val="20"/>
          <w:lang w:eastAsia="ru-RU"/>
        </w:rPr>
        <w:t>балл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Построена функция с одним накопителем вместо двух. Введена функция с двумя накопителями, но работает некорректно.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Построена функция с двумя накопителями.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Реализуйте функцию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Set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(L), возвращающую список, содержащий единичные вхождения атомов за</w:t>
      </w:r>
      <w:r w:rsidRPr="00C27D6C">
        <w:rPr>
          <w:rFonts w:eastAsia="Times New Roman" w:cs="Times New Roman"/>
          <w:sz w:val="20"/>
          <w:szCs w:val="20"/>
          <w:lang w:eastAsia="ru-RU"/>
        </w:rPr>
        <w:softHyphen/>
        <w:t xml:space="preserve">данного списка. Тип функции объявить явно. 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абстрактном функциональном языке со вспомогательной функцией: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Set ([]) 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Set (H:T) = Include (H, Set (T))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Include (A, []) =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Include (A, A:L) = A:L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Include (A, B:L) = B:(Include (A, L))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Хаскелл со вспомогательной функцией: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set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:: [a] -&gt;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set []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set (h:t)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include h (set t)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include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:: a -&gt; [a] -&gt;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include a []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include a (b:t)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| a == b = a : t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|otherwise = b : (include a t)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Хаскелл с помощью конструктора списков: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set :: [a] -&gt;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set [] 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set (x:xs) = x : set [y | y&lt;-xs, y /= x]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ab/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Клозы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синтаксически корректны,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описаны типы функций, но функция работает некорректно. Ошибочно использованы образцы на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например, недопустим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include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: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: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. Ошибочно записан конструктор списка.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Построена функция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set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и вспомогательная функция расширения множества новым элементом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include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, которая не вставляет элемент в список, если он уже есть. Построена функция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set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с помощью конструктора списков.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Реализуйте функцию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Frequency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(L), возвращающую список пар (символ, частота). Каждая пара определяет атом из заданного списка и частоту его вхождения в этот список. Тип функции объявить явно.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абстрактном функциональном языке со вспомогательной функцией образования результирующих пар: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Frequency L = F ([], L)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 (L, []) = 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 (L, H:T) = F (Corrector (H, L), T)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Corrector (A, []) = [A:1]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Corrector (A, (A:N):T) = (A:N + 1): T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Corrector (A, H:T) = H : Corrector (A, T)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Хаскелл с помощью конструктора списков и вспомогательной функцией подсчёта: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counter :: Eq a =&gt; a -&gt; [a] -&gt; Int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counter e [] = 0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counter e (h:t)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| h == e = 1 + (counter e t)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| otherwise = 0 + (counter e t)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frequency :: Eq a =&gt; [a] -&gt; [(a, Int)]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frequency [] 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frequency (h:t) = (h, (counter h (h:t))) : frequency [s | s &lt;- t, s /= h]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eastAsia="ru-RU"/>
        </w:rPr>
        <w:tab/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Клозы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синтаксически корректны,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описаны типы функций, список пар некорректен. Ошибочно использованы образцы на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Хаскелл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, например,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недопустим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</w:t>
      </w:r>
      <w:proofErr w:type="spellEnd"/>
      <w:r w:rsidRPr="00C27D6C">
        <w:rPr>
          <w:rFonts w:ascii="Courier New" w:eastAsia="Times New Roman" w:hAnsi="Courier New" w:cs="Courier New"/>
          <w:noProof/>
          <w:sz w:val="16"/>
          <w:szCs w:val="24"/>
          <w:lang w:eastAsia="ru-RU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corrector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: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):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) =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: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+ 1):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eastAsia="ru-RU"/>
        </w:rPr>
        <w:t xml:space="preserve">. </w:t>
      </w:r>
      <w:r w:rsidRPr="00C27D6C">
        <w:rPr>
          <w:rFonts w:eastAsia="Times New Roman" w:cs="Times New Roman"/>
          <w:sz w:val="20"/>
          <w:szCs w:val="20"/>
          <w:lang w:eastAsia="ru-RU"/>
        </w:rPr>
        <w:t>Ошибочно записан конструктор списка.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>Построены вспомогательные функции. Идеи верны. Список пар корректен.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Реализуйте функцию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ListSumm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(L1, L2) сложения элементов двух списков. Возвращает список, составленный из сумм элементов списков-параметров. Учесть, что переданные списки могут быть разной длины.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абстрактном функциональном языке: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ListSumm ([], L) = 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ListSumm (L, []) = 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ListSumm (H1:T1, H2:T2) = prefix ((H1 + H2), ListSumm (T1, T2))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ответ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на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</w:rPr>
        <w:t>Хаскелл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listSumm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:: Ord (a) =&gt; [a] -&gt; [a] -&gt; [a]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listSumm [] l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listSumm l []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lastRenderedPageBreak/>
        <w:tab/>
        <w:t>listSumm (h1:t1) (h2:t2)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(h1 + h2) : (listSumm t1 t2)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Не учтён случай списков разной длины, но для списков одной длины всё верно.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>Функция корректна для всех случаев.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Реализуйте функцию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OddEven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>(L) перестановки местами соседних чётных и нечётных элементов в заданном списке.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абстрактном функциональном языке: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OddEven ([]) 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OddEven ([X]) = [X]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OddEven (H1:[H2:T]) = prefix (prefix (H2, H1), OddEven (T))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Хаскелл: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oddEven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  <w:t>:: [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] -&gt; [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oddEven []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oddEven [x]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[x]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oddEven (h1:(h2:t))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= (h2:h1) : (oddEven t)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Не учтён случай нечётного количества элементов (отсутствует </w:t>
      </w:r>
      <w:proofErr w:type="spellStart"/>
      <w:r w:rsidRPr="00C27D6C">
        <w:rPr>
          <w:rFonts w:eastAsia="Times New Roman" w:cs="Times New Roman"/>
          <w:sz w:val="20"/>
          <w:szCs w:val="20"/>
          <w:lang w:eastAsia="ru-RU"/>
        </w:rPr>
        <w:t>клоз</w:t>
      </w:r>
      <w:proofErr w:type="spell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для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oddEven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[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]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). Конструируется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S</w:t>
      </w:r>
      <w:r w:rsidRPr="00C27D6C">
        <w:rPr>
          <w:rFonts w:eastAsia="Times New Roman" w:cs="Times New Roman"/>
          <w:sz w:val="20"/>
          <w:szCs w:val="20"/>
          <w:lang w:eastAsia="ru-RU"/>
        </w:rPr>
        <w:t>-выражение, а не список.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>Функция корректна для всех случаев.</w:t>
      </w:r>
    </w:p>
    <w:p w:rsidR="00C27D6C" w:rsidRPr="00C27D6C" w:rsidRDefault="00C27D6C" w:rsidP="00C27D6C">
      <w:pPr>
        <w:numPr>
          <w:ilvl w:val="0"/>
          <w:numId w:val="76"/>
        </w:numPr>
        <w:spacing w:after="0" w:line="360" w:lineRule="auto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sz w:val="20"/>
          <w:szCs w:val="20"/>
        </w:rPr>
        <w:t xml:space="preserve">Построить функцию, вычисляющую </w:t>
      </w:r>
      <w:proofErr w:type="spellStart"/>
      <w:r w:rsidRPr="00C27D6C">
        <w:rPr>
          <w:rFonts w:eastAsia="Times New Roman" w:cs="Times New Roman"/>
          <w:sz w:val="20"/>
          <w:szCs w:val="20"/>
        </w:rPr>
        <w:t>N-ый</w:t>
      </w:r>
      <w:proofErr w:type="spellEnd"/>
      <w:r w:rsidRPr="00C27D6C">
        <w:rPr>
          <w:rFonts w:eastAsia="Times New Roman" w:cs="Times New Roman"/>
          <w:sz w:val="20"/>
          <w:szCs w:val="20"/>
        </w:rPr>
        <w:t xml:space="preserve"> элемент ряда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F</w:t>
      </w:r>
      <w:r w:rsidRPr="00C27D6C">
        <w:rPr>
          <w:rFonts w:eastAsia="Times New Roman" w:cs="Times New Roman"/>
          <w:noProof/>
          <w:sz w:val="20"/>
          <w:szCs w:val="20"/>
        </w:rPr>
        <w:t>(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</w:rPr>
        <w:t xml:space="preserve">) = 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53"/>
      </w:r>
      <w:r w:rsidRPr="00C27D6C">
        <w:rPr>
          <w:rFonts w:eastAsia="Times New Roman" w:cs="Times New Roman"/>
          <w:noProof/>
          <w:sz w:val="20"/>
          <w:szCs w:val="20"/>
          <w:vertAlign w:val="subscript"/>
          <w:lang w:val="en-US"/>
        </w:rPr>
        <w:t>i</w:t>
      </w:r>
      <w:r w:rsidRPr="00C27D6C">
        <w:rPr>
          <w:rFonts w:eastAsia="Times New Roman" w:cs="Times New Roman"/>
          <w:noProof/>
          <w:sz w:val="20"/>
          <w:szCs w:val="20"/>
          <w:vertAlign w:val="subscript"/>
        </w:rPr>
        <w:t xml:space="preserve"> = 1,</w:t>
      </w:r>
      <w:r w:rsidRPr="00C27D6C">
        <w:rPr>
          <w:rFonts w:eastAsia="Times New Roman" w:cs="Times New Roman"/>
          <w:noProof/>
          <w:sz w:val="20"/>
          <w:szCs w:val="20"/>
          <w:vertAlign w:val="subscript"/>
          <w:lang w:val="en-US"/>
        </w:rPr>
        <w:t>p</w:t>
      </w:r>
      <w:r w:rsidRPr="00C27D6C">
        <w:rPr>
          <w:rFonts w:eastAsia="Times New Roman" w:cs="Times New Roman"/>
          <w:noProof/>
          <w:sz w:val="20"/>
          <w:szCs w:val="20"/>
        </w:rPr>
        <w:t xml:space="preserve"> 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>n</w:t>
      </w:r>
      <w:r w:rsidRPr="00C27D6C">
        <w:rPr>
          <w:rFonts w:eastAsia="Times New Roman" w:cs="Times New Roman"/>
          <w:noProof/>
          <w:sz w:val="20"/>
          <w:szCs w:val="20"/>
          <w:vertAlign w:val="superscript"/>
        </w:rPr>
        <w:t>-</w:t>
      </w:r>
      <w:r w:rsidRPr="00C27D6C">
        <w:rPr>
          <w:rFonts w:eastAsia="Times New Roman" w:cs="Times New Roman"/>
          <w:noProof/>
          <w:sz w:val="20"/>
          <w:szCs w:val="20"/>
          <w:vertAlign w:val="superscript"/>
          <w:lang w:val="en-US"/>
        </w:rPr>
        <w:t>i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абстрактном функциональном языке: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Summ_Power (N, 0)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Summ_Power (N, P) = (1 / Power (N, P)) + Summ_Power (N, P – 1)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Возможный ответ на Хаскелл: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1 = 1/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sum_power n p | p &gt; 0 = (1 / (n^p)) + (sum_power n (p-1))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Функция не рассчитывает частичную сумму, а рассчитывает иное, например,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n</w:t>
      </w:r>
      <w:r w:rsidRPr="00C27D6C">
        <w:rPr>
          <w:rFonts w:eastAsia="Times New Roman" w:cs="Times New Roman"/>
          <w:sz w:val="20"/>
          <w:szCs w:val="20"/>
          <w:vertAlign w:val="superscript"/>
          <w:lang w:eastAsia="ru-RU"/>
        </w:rPr>
        <w:t>-</w:t>
      </w:r>
      <w:r w:rsidRPr="00C27D6C">
        <w:rPr>
          <w:rFonts w:eastAsia="Times New Roman" w:cs="Times New Roman"/>
          <w:sz w:val="20"/>
          <w:szCs w:val="20"/>
          <w:vertAlign w:val="superscript"/>
          <w:lang w:val="en-US" w:eastAsia="ru-RU"/>
        </w:rPr>
        <w:t>p</w:t>
      </w:r>
      <w:r w:rsidRPr="00C27D6C">
        <w:rPr>
          <w:rFonts w:eastAsia="Times New Roman" w:cs="Times New Roman"/>
          <w:sz w:val="20"/>
          <w:szCs w:val="20"/>
          <w:lang w:eastAsia="ru-RU"/>
        </w:rPr>
        <w:t>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>Функция корректна.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Доказать, что </w:t>
      </w:r>
      <w:r w:rsidRPr="00C27D6C">
        <w:rPr>
          <w:rFonts w:eastAsia="Times New Roman" w:cs="Times New Roman"/>
          <w:sz w:val="20"/>
          <w:szCs w:val="20"/>
          <w:lang w:eastAsia="ru-RU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17.75pt;height:15.75pt" o:ole="">
            <v:imagedata r:id="rId7" o:title=""/>
          </v:shape>
          <o:OLEObject Type="Embed" ProgID="Equation.3" ShapeID="_x0000_i1055" DrawAspect="Content" ObjectID="_1495835783" r:id="rId8"/>
        </w:object>
      </w:r>
      <w:r w:rsidRPr="00C27D6C">
        <w:rPr>
          <w:rFonts w:eastAsia="Times New Roman" w:cs="Times New Roman"/>
          <w:sz w:val="20"/>
          <w:szCs w:val="20"/>
          <w:lang w:eastAsia="ru-RU"/>
        </w:rPr>
        <w:t>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lastRenderedPageBreak/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Для доказательства этого свойства можно использовать определение типа List (A) и самой функции append (в инфиксной записи используется символ *).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1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</w:rPr>
        <w:t>. L = [] : [] * [] = [] = L. Базис индукции доказан.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2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</w:rPr>
        <w:t xml:space="preserve">. </w:t>
      </w:r>
      <w:r w:rsidRPr="00C27D6C">
        <w:rPr>
          <w:rFonts w:eastAsia="Times New Roman" w:cs="Times New Roman"/>
          <w:noProof/>
          <w:sz w:val="20"/>
          <w:szCs w:val="20"/>
        </w:rPr>
        <w:object w:dxaOrig="3140" w:dyaOrig="320">
          <v:shape id="_x0000_i1056" type="#_x0000_t75" style="width:156.75pt;height:15.75pt" o:ole="">
            <v:imagedata r:id="rId9" o:title=""/>
          </v:shape>
          <o:OLEObject Type="Embed" ProgID="Equation.3" ShapeID="_x0000_i1056" DrawAspect="Content" ObjectID="_1495835784" r:id="rId10"/>
        </w:object>
      </w:r>
      <w:r w:rsidRPr="00C27D6C">
        <w:rPr>
          <w:rFonts w:eastAsia="Times New Roman" w:cs="Times New Roman"/>
          <w:noProof/>
          <w:sz w:val="20"/>
          <w:szCs w:val="20"/>
        </w:rPr>
        <w:t xml:space="preserve">. Теперь пусть применяется конструктор: a : L.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Не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об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хо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димо доказать, что (a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L) * [] = a : L. Это делается при помощи применения второго кло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за определения функции append:</w:t>
      </w:r>
      <w:r w:rsidRPr="00C27D6C">
        <w:rPr>
          <w:rFonts w:eastAsia="Times New Roman" w:cs="Times New Roman"/>
          <w:noProof/>
          <w:sz w:val="20"/>
          <w:szCs w:val="20"/>
        </w:rPr>
        <w:object w:dxaOrig="3700" w:dyaOrig="320">
          <v:shape id="_x0000_i1057" type="#_x0000_t75" style="width:185.25pt;height:15.75pt" o:ole="">
            <v:imagedata r:id="rId11" o:title=""/>
          </v:shape>
          <o:OLEObject Type="Embed" ProgID="Equation.3" ShapeID="_x0000_i1057" DrawAspect="Content" ObjectID="_1495835785" r:id="rId12"/>
        </w:object>
      </w:r>
      <w:r w:rsidRPr="00C27D6C">
        <w:rPr>
          <w:rFonts w:eastAsia="Times New Roman" w:cs="Times New Roman"/>
          <w:noProof/>
          <w:sz w:val="20"/>
          <w:szCs w:val="20"/>
        </w:rPr>
        <w:t>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индукции. Доказательство не завершено.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 и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Докажите эквивалентность ассоциативности функции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Append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(++), то есть, что для любых списков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1,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2,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3 истинно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>1 ++ (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2 ++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>3) = (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1 ++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2) ++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L</w:t>
      </w:r>
      <w:r w:rsidRPr="00C27D6C">
        <w:rPr>
          <w:rFonts w:eastAsia="Times New Roman" w:cs="Times New Roman"/>
          <w:sz w:val="20"/>
          <w:szCs w:val="20"/>
          <w:lang w:eastAsia="ru-RU"/>
        </w:rPr>
        <w:t>3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Append ([], L2) = L2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16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16"/>
          <w:lang w:val="en-US"/>
        </w:rPr>
        <w:t>Append (H:T, L2) = H : Append (T, L2))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 доказательстве индукция будет проводиться по пер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во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му операнду, т.е. списку L1: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1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</w:rPr>
        <w:t>. L1 = []: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([] * L2) * L3 = (L2) * L3 = L2 * L3.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[] * (L2 * L3) = (L2 * L3) = L2 * L3.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2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</w:rPr>
        <w:t xml:space="preserve">. Пусть для списков L1, L2 и L3 ассоциативность функции append доказана.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Необходимо доказать для (a 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> 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L1), L2 и L3:</w:t>
      </w:r>
      <w:proofErr w:type="gramEnd"/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proofErr w:type="gramStart"/>
      <w:r w:rsidRPr="00C27D6C">
        <w:rPr>
          <w:rFonts w:eastAsia="Times New Roman" w:cs="Times New Roman"/>
          <w:noProof/>
          <w:sz w:val="20"/>
          <w:szCs w:val="20"/>
        </w:rPr>
        <w:t>((a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L1) * L2) * L3 = (a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(L1 * L2)) * L3 = a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((L1 * L2) * L3).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proofErr w:type="gramStart"/>
      <w:r w:rsidRPr="00C27D6C">
        <w:rPr>
          <w:rFonts w:eastAsia="Times New Roman" w:cs="Times New Roman"/>
          <w:noProof/>
          <w:sz w:val="20"/>
          <w:szCs w:val="20"/>
        </w:rPr>
        <w:t>(a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L1) * (L2 * L3) = a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(L1 * (L2 * L3)).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Как видно, последние два выведенных выражения равны, т.к. для списков L1, L2 и L3 ас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социативность полагается доказанной.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индукции. Доказательство начато, но не завершено.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 и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Докажите эквивалентность двух определений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reverse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Определение 1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(</w:t>
      </w:r>
      <w:r w:rsidRPr="00C27D6C">
        <w:rPr>
          <w:rFonts w:eastAsia="Times New Roman" w:cs="Times New Roman"/>
          <w:noProof/>
          <w:sz w:val="20"/>
          <w:szCs w:val="20"/>
        </w:rPr>
        <w:t>рекурсивное):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lastRenderedPageBreak/>
        <w:tab/>
        <w:t>reverse [] =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reverse (H : T) = (reverse T) * [H]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Определение 2 (с аккумулятором):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reverse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'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L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rev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L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[]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rev [] L = L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rev (H : T) L = rev T (H : L)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sz w:val="22"/>
        </w:rPr>
      </w:pPr>
      <w:r w:rsidRPr="00C27D6C">
        <w:rPr>
          <w:rFonts w:eastAsia="Times New Roman" w:cs="Times New Roman"/>
          <w:noProof/>
          <w:sz w:val="20"/>
          <w:szCs w:val="20"/>
        </w:rPr>
        <w:t>Требуется доказать, что</w:t>
      </w:r>
      <w:r w:rsidRPr="00C27D6C">
        <w:rPr>
          <w:rFonts w:ascii="Calibri" w:eastAsia="Times New Roman" w:hAnsi="Calibri" w:cs="Calibri"/>
          <w:position w:val="-10"/>
          <w:sz w:val="22"/>
        </w:rPr>
        <w:object w:dxaOrig="3540" w:dyaOrig="320">
          <v:shape id="_x0000_i1058" type="#_x0000_t75" style="width:177pt;height:15.75pt" o:ole="">
            <v:imagedata r:id="rId13" o:title=""/>
          </v:shape>
          <o:OLEObject Type="Embed" ProgID="Equation.3" ShapeID="_x0000_i1058" DrawAspect="Content" ObjectID="_1495835786" r:id="rId14"/>
        </w:object>
      </w:r>
      <w:r w:rsidRPr="00C27D6C">
        <w:rPr>
          <w:rFonts w:ascii="Calibri" w:eastAsia="Times New Roman" w:hAnsi="Calibri" w:cs="Calibri"/>
          <w:sz w:val="22"/>
        </w:rPr>
        <w:t>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1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. </w:t>
      </w:r>
      <w:r w:rsidRPr="00C27D6C">
        <w:rPr>
          <w:rFonts w:eastAsia="Times New Roman" w:cs="Times New Roman"/>
          <w:noProof/>
          <w:sz w:val="20"/>
          <w:szCs w:val="20"/>
        </w:rPr>
        <w:t>Базис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— L = []: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reverse [] = [].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reverse’ [] = rev [] [] = [].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2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</w:rPr>
        <w:t xml:space="preserve">. Шаг — пусть для списка L тождество функций reverse и reverse’ доказано.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Необходимо доказать его для списка (H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L).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proofErr w:type="gramStart"/>
      <w:r w:rsidRPr="00C27D6C">
        <w:rPr>
          <w:rFonts w:eastAsia="Times New Roman" w:cs="Times New Roman"/>
          <w:noProof/>
          <w:sz w:val="20"/>
          <w:szCs w:val="20"/>
        </w:rPr>
        <w:t>reverse (H :</w:t>
      </w:r>
      <w:proofErr w:type="gramEnd"/>
      <w:r w:rsidRPr="00C27D6C">
        <w:rPr>
          <w:rFonts w:eastAsia="Times New Roman" w:cs="Times New Roman"/>
          <w:noProof/>
          <w:sz w:val="20"/>
          <w:szCs w:val="20"/>
        </w:rPr>
        <w:t xml:space="preserve"> L) = (reverse L) * [H] = (reverse’ L) * [H].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reverse’ (H : L) = rev (H : L) [] = rev L (H : []) = rev L [H].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Теперь необходимо доказать равенство двух последних выведенных выражений для лю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бых списков над типом A. Это также делается по индукции: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2.1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. </w:t>
      </w:r>
      <w:r w:rsidRPr="00C27D6C">
        <w:rPr>
          <w:rFonts w:eastAsia="Times New Roman" w:cs="Times New Roman"/>
          <w:noProof/>
          <w:sz w:val="20"/>
          <w:szCs w:val="20"/>
        </w:rPr>
        <w:t>Базис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— L = []: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(reverse’ []) * [H] = (rev [] []) * [H] = [] * [H] = [H].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rev [] [H] = [H].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2.2</w:t>
      </w:r>
      <w:r w:rsidRPr="00C27D6C">
        <w:rPr>
          <w:rFonts w:eastAsia="Times New Roman" w:cs="Times New Roman"/>
          <w:noProof/>
          <w:sz w:val="20"/>
          <w:szCs w:val="20"/>
        </w:rPr>
        <w:sym w:font="Symbol" w:char="F0B0"/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. </w:t>
      </w:r>
      <w:proofErr w:type="gramStart"/>
      <w:r w:rsidRPr="00C27D6C">
        <w:rPr>
          <w:rFonts w:eastAsia="Times New Roman" w:cs="Times New Roman"/>
          <w:noProof/>
          <w:sz w:val="20"/>
          <w:szCs w:val="20"/>
        </w:rPr>
        <w:t>Шаг</w:t>
      </w:r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— L = (A :</w:t>
      </w:r>
      <w:proofErr w:type="gramEnd"/>
      <w:r w:rsidRPr="00C27D6C">
        <w:rPr>
          <w:rFonts w:eastAsia="Times New Roman" w:cs="Times New Roman"/>
          <w:noProof/>
          <w:sz w:val="20"/>
          <w:szCs w:val="20"/>
          <w:lang w:val="en-US"/>
        </w:rPr>
        <w:t xml:space="preserve"> T):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(reverse’ (A : T)) * [H] = (rev (A : T) []) * [H] = (rev T (A : [])) * [H] = (rev T [A]) * [H].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rev (A : T) [H] = rev L (A : H).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Если дальше пытаться проводить до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казательство по индукции для новых выведенных выражений, то эти самые выражения бу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дут все усложняться и усложняться. Нужна индукционная гипотеза, доказать которую проще, и которая обобщала бы шаг индукции (reverse’ L) * [H] = rev L [H].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 xml:space="preserve">Индукционная гипотеза: (reverse’ L1) * L2 = rev L1 L2. 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Базис индукции для этой гипотезы очевиден. Шаг индукции в применении к вы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ра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же</w:t>
      </w:r>
      <w:r w:rsidRPr="00C27D6C">
        <w:rPr>
          <w:rFonts w:eastAsia="Times New Roman" w:cs="Times New Roman"/>
          <w:noProof/>
          <w:sz w:val="20"/>
          <w:szCs w:val="20"/>
        </w:rPr>
        <w:softHyphen/>
        <w:t>нию в пункте 2.2 выглядит следующим образом: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(reverse’ (A : T)) * L2 = (rev (A : T) []) * L2 = (rev T [A]) * L2 = ((reverse’ T) * [A]) * L2 =  = (reverse’ T) * ([A] * L2) = (reverse’ T) * (A : L2).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  <w:lang w:val="en-US"/>
        </w:rPr>
      </w:pPr>
      <w:r w:rsidRPr="00C27D6C">
        <w:rPr>
          <w:rFonts w:eastAsia="Times New Roman" w:cs="Times New Roman"/>
          <w:noProof/>
          <w:sz w:val="20"/>
          <w:szCs w:val="20"/>
          <w:lang w:val="en-US"/>
        </w:rPr>
        <w:t>rev (A : T) L2 = rev T (A : L2) = (reverse’ T) * (A : L2).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Что и требовалось доказать.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индукции, но доказательство остановилось на бесконечном развертывании.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базисы индукции. Сформулирована и доказана дополнительная индукционная гипотеза. Доказан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Докажите эквивалентность двух определений функций вычисления факториала.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val="en-US"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Определение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 xml:space="preserve"> 1 (</w:t>
      </w:r>
      <w:r w:rsidRPr="00C27D6C">
        <w:rPr>
          <w:rFonts w:eastAsia="Times New Roman" w:cs="Times New Roman"/>
          <w:sz w:val="20"/>
          <w:szCs w:val="20"/>
          <w:lang w:eastAsia="ru-RU"/>
        </w:rPr>
        <w:t>рекурсивное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Factorial (0)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val="en-US" w:eastAsia="ru-RU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Factorial (N) = N * Factorial (N-1)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Определение 2 (с накопителем):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Factorial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 (</w:t>
      </w:r>
      <w:smartTag w:uri="urn:schemas-microsoft-com:office:smarttags" w:element="metricconverter">
        <w:smartTagPr>
          <w:attr w:name="ProductID" w:val="0, A"/>
        </w:smartTagPr>
        <w:r w:rsidRPr="00C27D6C">
          <w:rPr>
            <w:rFonts w:ascii="Courier New" w:eastAsia="Times New Roman" w:hAnsi="Courier New" w:cs="Courier New"/>
            <w:noProof/>
            <w:sz w:val="16"/>
            <w:szCs w:val="24"/>
            <w:lang w:val="en-US"/>
          </w:rPr>
          <w:t>0, A</w:t>
        </w:r>
      </w:smartTag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) = A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 (N, A) = F ((N – 1), (N * A))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индукции, доказательство начато, но не завершено.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 и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Докажите эквивалентность двух определений функций возведения в степень.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Определение 1 (рекурсивное):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0)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*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–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eastAsia="ru-RU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eastAsia="Times New Roman" w:cs="Times New Roman"/>
          <w:noProof/>
          <w:sz w:val="20"/>
          <w:szCs w:val="20"/>
          <w:lang w:eastAsia="ru-RU"/>
        </w:rPr>
        <w:t>Определение 2 (с накопителем):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P (X, </w:t>
      </w:r>
      <w:smartTag w:uri="urn:schemas-microsoft-com:office:smarttags" w:element="metricconverter">
        <w:smartTagPr>
          <w:attr w:name="ProductID" w:val="0, A"/>
        </w:smartTagPr>
        <w:r w:rsidRPr="00C27D6C">
          <w:rPr>
            <w:rFonts w:ascii="Courier New" w:eastAsia="Times New Roman" w:hAnsi="Courier New" w:cs="Courier New"/>
            <w:noProof/>
            <w:sz w:val="16"/>
            <w:szCs w:val="24"/>
            <w:lang w:val="en-US"/>
          </w:rPr>
          <w:t>0, A</w:t>
        </w:r>
      </w:smartTag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) = A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P (X, N, A) = P (X, N – 1, X * A)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индукции, доказательство начато, но не завершено.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 и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Докажите эквивалентность двух определений функций вычисления n-го члена ряда </w:t>
      </w:r>
      <w:r w:rsidRPr="00C27D6C">
        <w:rPr>
          <w:rFonts w:eastAsia="Times New Roman" w:cs="Times New Roman"/>
          <w:position w:val="-28"/>
          <w:sz w:val="20"/>
          <w:szCs w:val="20"/>
          <w:lang w:eastAsia="ru-RU"/>
        </w:rPr>
        <w:object w:dxaOrig="880" w:dyaOrig="680">
          <v:shape id="_x0000_i1059" type="#_x0000_t75" style="width:44.25pt;height:33.75pt" o:ole="">
            <v:imagedata r:id="rId15" o:title=""/>
          </v:shape>
          <o:OLEObject Type="Embed" ProgID="Equation.3" ShapeID="_x0000_i1059" DrawAspect="Content" ObjectID="_1495835787" r:id="rId16"/>
        </w:objec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>Определение 1 (рекурсивное):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Summ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(1)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Summ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+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Summ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–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eastAsia="ru-RU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eastAsia="Times New Roman" w:cs="Times New Roman"/>
          <w:noProof/>
          <w:sz w:val="20"/>
          <w:szCs w:val="20"/>
          <w:lang w:eastAsia="ru-RU"/>
        </w:rPr>
        <w:t>Определение 2 (с накопителем):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Summ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ST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0)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ST (</w:t>
      </w:r>
      <w:smartTag w:uri="urn:schemas-microsoft-com:office:smarttags" w:element="metricconverter">
        <w:smartTagPr>
          <w:attr w:name="ProductID" w:val="0, A"/>
        </w:smartTagPr>
        <w:r w:rsidRPr="00C27D6C">
          <w:rPr>
            <w:rFonts w:ascii="Courier New" w:eastAsia="Times New Roman" w:hAnsi="Courier New" w:cs="Courier New"/>
            <w:noProof/>
            <w:sz w:val="16"/>
            <w:szCs w:val="24"/>
            <w:lang w:val="en-US"/>
          </w:rPr>
          <w:t>0, A</w:t>
        </w:r>
      </w:smartTag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) = A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ST (N, A) = ST (N – 1, N + A)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индукции, доказательство начато, но не завершено.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 и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Докажите эквивалентность двух определений функций возведения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X</w:t>
      </w:r>
      <w:r w:rsidRPr="00C27D6C">
        <w:rPr>
          <w:rFonts w:eastAsia="Times New Roman" w:cs="Times New Roman"/>
          <w:sz w:val="20"/>
          <w:szCs w:val="20"/>
          <w:lang w:eastAsia="ru-RU"/>
        </w:rPr>
        <w:t xml:space="preserve"> в степень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N</w:t>
      </w:r>
      <w:r w:rsidRPr="00C27D6C">
        <w:rPr>
          <w:rFonts w:eastAsia="Times New Roman" w:cs="Times New Roman"/>
          <w:sz w:val="20"/>
          <w:szCs w:val="20"/>
          <w:lang w:eastAsia="ru-RU"/>
        </w:rPr>
        <w:t>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Определение 1 (рекурсивное):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0)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*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–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eastAsia="ru-RU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eastAsia="Times New Roman" w:cs="Times New Roman"/>
          <w:noProof/>
          <w:sz w:val="20"/>
          <w:szCs w:val="20"/>
          <w:lang w:eastAsia="ru-RU"/>
        </w:rPr>
        <w:t>Определение 2 (с накопителем):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Power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_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A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)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X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,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, 1)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 xml:space="preserve">P (X, </w:t>
      </w:r>
      <w:smartTag w:uri="urn:schemas-microsoft-com:office:smarttags" w:element="metricconverter">
        <w:smartTagPr>
          <w:attr w:name="ProductID" w:val="0, A"/>
        </w:smartTagPr>
        <w:r w:rsidRPr="00C27D6C">
          <w:rPr>
            <w:rFonts w:ascii="Courier New" w:eastAsia="Times New Roman" w:hAnsi="Courier New" w:cs="Courier New"/>
            <w:noProof/>
            <w:sz w:val="16"/>
            <w:szCs w:val="24"/>
            <w:lang w:val="en-US"/>
          </w:rPr>
          <w:t>0, A</w:t>
        </w:r>
      </w:smartTag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) = A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P (X, N, A) = P (X, N – 1, X * A)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индукции. Доказательство начато, но не завершено.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 и шаг индукции.</w:t>
      </w:r>
    </w:p>
    <w:p w:rsidR="00C27D6C" w:rsidRPr="00C27D6C" w:rsidRDefault="00C27D6C" w:rsidP="00C27D6C">
      <w:pPr>
        <w:numPr>
          <w:ilvl w:val="0"/>
          <w:numId w:val="76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 xml:space="preserve">Докажите эквивалентность двух определений функций вычисления </w:t>
      </w:r>
      <w:r w:rsidRPr="00C27D6C">
        <w:rPr>
          <w:rFonts w:eastAsia="Times New Roman" w:cs="Times New Roman"/>
          <w:sz w:val="20"/>
          <w:szCs w:val="20"/>
          <w:lang w:val="en-US" w:eastAsia="ru-RU"/>
        </w:rPr>
        <w:t>N</w:t>
      </w:r>
      <w:r w:rsidRPr="00C27D6C">
        <w:rPr>
          <w:rFonts w:eastAsia="Times New Roman" w:cs="Times New Roman"/>
          <w:sz w:val="20"/>
          <w:szCs w:val="20"/>
          <w:lang w:eastAsia="ru-RU"/>
        </w:rPr>
        <w:t>-го члена ряда Фибоначчи.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Определение 1 (рекурсивное):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1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2 = 1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-1) +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(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>-2)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eastAsia="ru-RU"/>
        </w:rPr>
      </w:pPr>
      <w:r w:rsidRPr="00C27D6C">
        <w:rPr>
          <w:rFonts w:eastAsia="Times New Roman" w:cs="Times New Roman"/>
          <w:noProof/>
          <w:sz w:val="20"/>
          <w:szCs w:val="20"/>
          <w:lang w:eastAsia="ru-RU"/>
        </w:rPr>
        <w:t>Определение 2 (с накопителем):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eastAsia="Times New Roman" w:cs="Times New Roman"/>
          <w:noProof/>
          <w:sz w:val="20"/>
          <w:szCs w:val="20"/>
          <w:lang w:eastAsia="ru-RU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1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prev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pprev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prev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</w:rPr>
        <w:tab/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fibb n prev pprev = fibb (n-1) (prev+pprev) prev</w:t>
      </w: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  <w:lang w:val="en-US"/>
        </w:rPr>
      </w:pPr>
    </w:p>
    <w:p w:rsidR="00C27D6C" w:rsidRPr="00C27D6C" w:rsidRDefault="00C27D6C" w:rsidP="00C27D6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 w:line="288" w:lineRule="auto"/>
        <w:rPr>
          <w:rFonts w:ascii="Courier New" w:eastAsia="Times New Roman" w:hAnsi="Courier New" w:cs="Courier New"/>
          <w:noProof/>
          <w:sz w:val="16"/>
          <w:szCs w:val="24"/>
        </w:rPr>
      </w:pP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ab/>
        <w:t>fib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=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fibb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</w:t>
      </w:r>
      <w:r w:rsidRPr="00C27D6C">
        <w:rPr>
          <w:rFonts w:ascii="Courier New" w:eastAsia="Times New Roman" w:hAnsi="Courier New" w:cs="Courier New"/>
          <w:noProof/>
          <w:sz w:val="16"/>
          <w:szCs w:val="24"/>
          <w:lang w:val="en-US"/>
        </w:rPr>
        <w:t>n</w:t>
      </w:r>
      <w:r w:rsidRPr="00C27D6C">
        <w:rPr>
          <w:rFonts w:ascii="Courier New" w:eastAsia="Times New Roman" w:hAnsi="Courier New" w:cs="Courier New"/>
          <w:noProof/>
          <w:sz w:val="16"/>
          <w:szCs w:val="24"/>
        </w:rPr>
        <w:t xml:space="preserve"> 1 0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noProof/>
          <w:sz w:val="20"/>
          <w:szCs w:val="20"/>
        </w:rPr>
      </w:pPr>
      <w:r w:rsidRPr="00C27D6C">
        <w:rPr>
          <w:rFonts w:eastAsia="Times New Roman" w:cs="Times New Roman"/>
          <w:noProof/>
          <w:sz w:val="20"/>
          <w:szCs w:val="20"/>
        </w:rPr>
        <w:t>Пример доказательства: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lastRenderedPageBreak/>
        <w:t>1 балл: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  <w:t xml:space="preserve">Доказан только базис индукции. </w:t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 шаг индукции, но доказательство остановилось на бесконечном развертывании.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>2 балла:</w:t>
      </w:r>
    </w:p>
    <w:p w:rsidR="00C27D6C" w:rsidRPr="00C27D6C" w:rsidRDefault="00C27D6C" w:rsidP="00C27D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0"/>
          <w:szCs w:val="20"/>
          <w:lang w:eastAsia="ru-RU"/>
        </w:rPr>
      </w:pPr>
      <w:r w:rsidRPr="00C27D6C">
        <w:rPr>
          <w:rFonts w:eastAsia="Times New Roman" w:cs="Times New Roman"/>
          <w:sz w:val="20"/>
          <w:szCs w:val="20"/>
          <w:lang w:eastAsia="ru-RU"/>
        </w:rPr>
        <w:tab/>
      </w:r>
      <w:proofErr w:type="gramStart"/>
      <w:r w:rsidRPr="00C27D6C">
        <w:rPr>
          <w:rFonts w:eastAsia="Times New Roman" w:cs="Times New Roman"/>
          <w:sz w:val="20"/>
          <w:szCs w:val="20"/>
          <w:lang w:eastAsia="ru-RU"/>
        </w:rPr>
        <w:t>Верно</w:t>
      </w:r>
      <w:proofErr w:type="gramEnd"/>
      <w:r w:rsidRPr="00C27D6C">
        <w:rPr>
          <w:rFonts w:eastAsia="Times New Roman" w:cs="Times New Roman"/>
          <w:sz w:val="20"/>
          <w:szCs w:val="20"/>
          <w:lang w:eastAsia="ru-RU"/>
        </w:rPr>
        <w:t xml:space="preserve"> сформулированы и доказаны базисы индукции. Сформулирована и доказана дополнительная индукционная гипотеза. Доказан шаг индукции.</w:t>
      </w:r>
    </w:p>
    <w:p w:rsidR="00C27D6C" w:rsidRPr="00C27D6C" w:rsidRDefault="00C27D6C" w:rsidP="00C27D6C">
      <w:pPr>
        <w:widowControl w:val="0"/>
        <w:shd w:val="clear" w:color="auto" w:fill="FFFFFF"/>
        <w:autoSpaceDE w:val="0"/>
        <w:autoSpaceDN w:val="0"/>
        <w:adjustRightInd w:val="0"/>
        <w:spacing w:before="288" w:after="0" w:line="360" w:lineRule="auto"/>
        <w:ind w:left="2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C27D6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Список вопросов к зачету по курсу «Функциональное программирование»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1.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i/>
          <w:iCs/>
          <w:szCs w:val="24"/>
          <w:lang w:eastAsia="ru-RU"/>
        </w:rPr>
        <w:t>Структуры данных. Типы. Аппликация. Абстракция. Выражение в форме оператор/операнд.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>Вопрос 2.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i/>
          <w:iCs/>
          <w:szCs w:val="24"/>
          <w:lang w:eastAsia="ru-RU"/>
        </w:rPr>
        <w:t>Абстрактный язык функционального программирования.  Нотация (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клозы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, образцы, охрана). Операционная семантика.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>Вопрос3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i/>
          <w:iCs/>
          <w:szCs w:val="24"/>
          <w:lang w:eastAsia="ru-RU"/>
        </w:rPr>
        <w:t>Абстрактный язык функционального программирования.  Нотация (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клозы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>, образцы, охрана). Операционная семантика. Функции высших порядков.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4.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Приемы программирования.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Введение подфункций.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>Вопрос5.</w:t>
      </w: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 Приемы программирования.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Накапливающий параметр.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>Вопрос6.</w:t>
      </w: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 Приемы программирования.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>Итерационная форма программ.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>Вопрос7.</w:t>
      </w: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 Приемы программирования.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Хвостовая рекурсия.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i/>
          <w:iCs/>
          <w:szCs w:val="24"/>
          <w:u w:val="single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8.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>Лисп.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Атомы и списки. Точечное представление. Базовые функции обработки данных и примитивы управления. Связывание, деструктивное присваивание.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9.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>Лисп.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Имя и значение символа. Определение функций.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10.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>Лисп.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Применяющие функционалы. Замыкания. Макросы. Ввод и вывод.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>Вопрос 11.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 Синтаксически-ориентированное программирование.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>Язык абстрактного описания областей. Построение абстрактного описания (синтаксиса) списков, списочных структур. Построение типовых алгоритмов обработки данных для этих областей.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>Вопрос 12.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lastRenderedPageBreak/>
        <w:t xml:space="preserve"> Синтаксически-ориентированное программирование.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>Язык абстрактного описания областей. Построение абстрактного описания (синтаксиса) деревьев, бинарных деревьев. Построение типовых алгоритмов обработки данных для этих областей.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>Вопрос 13.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Доказательства свойств программ.  Определение индукции по структурам данных. Списочная индукция, </w:t>
      </w:r>
      <w:proofErr w:type="spellStart"/>
      <w:r w:rsidRPr="00C27D6C">
        <w:rPr>
          <w:rFonts w:eastAsia="Times New Roman" w:cs="Times New Roman"/>
          <w:i/>
          <w:iCs/>
          <w:szCs w:val="24"/>
          <w:lang w:val="en-US" w:eastAsia="ru-RU"/>
        </w:rPr>
        <w:t>sexpr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>-индукция. Примеры. Ограничения.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 xml:space="preserve">Вопрос 14.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Вопростические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основания. Формальная система. 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Аксиоматезируемость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>. Синтаксическое и семантическое равенство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i/>
          <w:iCs/>
          <w:szCs w:val="24"/>
          <w:u w:val="single"/>
          <w:lang w:eastAsia="ru-RU"/>
        </w:rPr>
        <w:t xml:space="preserve">Вопрос 15.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  <w:lang w:eastAsia="ru-RU"/>
        </w:rPr>
      </w:pP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Вопростические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основания. Элементы лямбда-исчисления (выражение, подстановка, аксиомы, правила вывода, стратегии редукции, нормальная форма, Теорема 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Черча-Россера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пародоксальный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комбинатор).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16.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Трансформации программ.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Эквивалентные и корректные преобразования.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17.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Трансформации программ.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Система преобразований 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Берсталла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 и 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Дарлингтона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: </w:t>
      </w:r>
      <w:r w:rsidRPr="00C27D6C">
        <w:rPr>
          <w:rFonts w:eastAsia="Times New Roman" w:cs="Times New Roman"/>
          <w:i/>
          <w:iCs/>
          <w:szCs w:val="24"/>
          <w:lang w:val="en-US" w:eastAsia="ru-RU"/>
        </w:rPr>
        <w:t>instantiation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C27D6C">
        <w:rPr>
          <w:rFonts w:eastAsia="Times New Roman" w:cs="Times New Roman"/>
          <w:i/>
          <w:iCs/>
          <w:szCs w:val="24"/>
          <w:lang w:val="en-US" w:eastAsia="ru-RU"/>
        </w:rPr>
        <w:t>folding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C27D6C">
        <w:rPr>
          <w:rFonts w:eastAsia="Times New Roman" w:cs="Times New Roman"/>
          <w:i/>
          <w:iCs/>
          <w:szCs w:val="24"/>
          <w:lang w:val="en-US" w:eastAsia="ru-RU"/>
        </w:rPr>
        <w:t>unfolding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C27D6C">
        <w:rPr>
          <w:rFonts w:eastAsia="Times New Roman" w:cs="Times New Roman"/>
          <w:i/>
          <w:iCs/>
          <w:szCs w:val="24"/>
          <w:lang w:val="en-US" w:eastAsia="ru-RU"/>
        </w:rPr>
        <w:t>low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, </w:t>
      </w:r>
      <w:r w:rsidRPr="00C27D6C">
        <w:rPr>
          <w:rFonts w:eastAsia="Times New Roman" w:cs="Times New Roman"/>
          <w:i/>
          <w:iCs/>
          <w:szCs w:val="24"/>
          <w:lang w:val="en-US" w:eastAsia="ru-RU"/>
        </w:rPr>
        <w:t>abstraction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 xml:space="preserve">Вопрос 18.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Трансформации программ.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>Трансформационный синтез программ и его проблемы.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>Вопрос 19.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 Частичные вычисления.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Остаточная программа. Интерпретатор. Компилятор. Генератор компиляторов. 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</w:pPr>
      <w:r w:rsidRPr="00C27D6C">
        <w:rPr>
          <w:rFonts w:eastAsia="Times New Roman" w:cs="Times New Roman"/>
          <w:b/>
          <w:bCs/>
          <w:i/>
          <w:iCs/>
          <w:szCs w:val="24"/>
          <w:u w:val="single"/>
          <w:lang w:eastAsia="ru-RU"/>
        </w:rPr>
        <w:t>Вопрос 20.</w:t>
      </w:r>
    </w:p>
    <w:p w:rsidR="00C27D6C" w:rsidRPr="00C27D6C" w:rsidRDefault="00C27D6C" w:rsidP="00C27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i/>
          <w:iCs/>
          <w:szCs w:val="24"/>
          <w:lang w:eastAsia="ru-RU"/>
        </w:rPr>
      </w:pPr>
      <w:r w:rsidRPr="00C27D6C">
        <w:rPr>
          <w:rFonts w:eastAsia="Times New Roman" w:cs="Times New Roman"/>
          <w:bCs/>
          <w:i/>
          <w:iCs/>
          <w:szCs w:val="24"/>
          <w:lang w:eastAsia="ru-RU"/>
        </w:rPr>
        <w:t xml:space="preserve"> Частичные вычисления. </w:t>
      </w:r>
      <w:r w:rsidRPr="00C27D6C">
        <w:rPr>
          <w:rFonts w:eastAsia="Times New Roman" w:cs="Times New Roman"/>
          <w:i/>
          <w:iCs/>
          <w:szCs w:val="24"/>
          <w:lang w:eastAsia="ru-RU"/>
        </w:rPr>
        <w:t xml:space="preserve">Проекции </w:t>
      </w:r>
      <w:proofErr w:type="spellStart"/>
      <w:r w:rsidRPr="00C27D6C">
        <w:rPr>
          <w:rFonts w:eastAsia="Times New Roman" w:cs="Times New Roman"/>
          <w:i/>
          <w:iCs/>
          <w:szCs w:val="24"/>
          <w:lang w:eastAsia="ru-RU"/>
        </w:rPr>
        <w:t>Футамуры</w:t>
      </w:r>
      <w:proofErr w:type="spellEnd"/>
      <w:r w:rsidRPr="00C27D6C">
        <w:rPr>
          <w:rFonts w:eastAsia="Times New Roman" w:cs="Times New Roman"/>
          <w:i/>
          <w:iCs/>
          <w:szCs w:val="24"/>
          <w:lang w:eastAsia="ru-RU"/>
        </w:rPr>
        <w:t>. Принципы построения частичных вычислителей.</w:t>
      </w:r>
    </w:p>
    <w:p w:rsidR="00A63548" w:rsidRDefault="00A63548"/>
    <w:sectPr w:rsidR="00A63548" w:rsidSect="00DB7C18">
      <w:headerReference w:type="first" r:id="rId17"/>
      <w:footerReference w:type="first" r:id="rId1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26D" w:rsidRDefault="0053126D" w:rsidP="00E976C4">
      <w:pPr>
        <w:spacing w:after="0" w:line="240" w:lineRule="auto"/>
      </w:pPr>
      <w:r>
        <w:separator/>
      </w:r>
    </w:p>
  </w:endnote>
  <w:endnote w:type="continuationSeparator" w:id="0">
    <w:p w:rsidR="0053126D" w:rsidRDefault="0053126D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6C4" w:rsidRDefault="00E976C4" w:rsidP="00010244">
    <w:pPr>
      <w:pStyle w:val="a5"/>
      <w:jc w:val="center"/>
    </w:pPr>
    <w:r>
      <w:t>Москва, 201</w:t>
    </w:r>
    <w:r w:rsidR="00C27D6C"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26D" w:rsidRDefault="0053126D" w:rsidP="00E976C4">
      <w:pPr>
        <w:spacing w:after="0" w:line="240" w:lineRule="auto"/>
      </w:pPr>
      <w:r>
        <w:separator/>
      </w:r>
    </w:p>
  </w:footnote>
  <w:footnote w:type="continuationSeparator" w:id="0">
    <w:p w:rsidR="0053126D" w:rsidRDefault="0053126D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образования и науки Российской Федерации</w:t>
    </w:r>
    <w:r>
      <w:br/>
    </w:r>
    <w:r w:rsidRPr="00010244">
      <w:t>Федеральное государственное автономное образовательное учреждение</w:t>
    </w:r>
    <w:r>
      <w:br/>
    </w:r>
    <w:r w:rsidRPr="00010244">
      <w:t>высшего профессионального образования</w:t>
    </w:r>
    <w:r>
      <w:br/>
    </w:r>
    <w:r w:rsidRPr="00010244">
      <w:t>«Национальный исследовательский ядерный университет «МИФИ»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63A"/>
    <w:multiLevelType w:val="hybridMultilevel"/>
    <w:tmpl w:val="80A81CC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B56F6"/>
    <w:multiLevelType w:val="hybridMultilevel"/>
    <w:tmpl w:val="C03EB80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177D68"/>
    <w:multiLevelType w:val="hybridMultilevel"/>
    <w:tmpl w:val="8334FD9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3C08A3"/>
    <w:multiLevelType w:val="hybridMultilevel"/>
    <w:tmpl w:val="F74472D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C15CF8"/>
    <w:multiLevelType w:val="hybridMultilevel"/>
    <w:tmpl w:val="CED2D6A2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3D10F4"/>
    <w:multiLevelType w:val="hybridMultilevel"/>
    <w:tmpl w:val="411E6C9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581FAB"/>
    <w:multiLevelType w:val="hybridMultilevel"/>
    <w:tmpl w:val="5606B81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69D6219"/>
    <w:multiLevelType w:val="hybridMultilevel"/>
    <w:tmpl w:val="47BC68E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133F1B"/>
    <w:multiLevelType w:val="hybridMultilevel"/>
    <w:tmpl w:val="68482FD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371EBD"/>
    <w:multiLevelType w:val="hybridMultilevel"/>
    <w:tmpl w:val="D932F63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C264ABA"/>
    <w:multiLevelType w:val="hybridMultilevel"/>
    <w:tmpl w:val="17A0BBE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7506B4"/>
    <w:multiLevelType w:val="hybridMultilevel"/>
    <w:tmpl w:val="8F52A72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0F127A0"/>
    <w:multiLevelType w:val="hybridMultilevel"/>
    <w:tmpl w:val="BA30395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02683C"/>
    <w:multiLevelType w:val="hybridMultilevel"/>
    <w:tmpl w:val="2AA210B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45D77BC"/>
    <w:multiLevelType w:val="hybridMultilevel"/>
    <w:tmpl w:val="8C04E6D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5396BE3"/>
    <w:multiLevelType w:val="hybridMultilevel"/>
    <w:tmpl w:val="795429A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6A31255"/>
    <w:multiLevelType w:val="hybridMultilevel"/>
    <w:tmpl w:val="007E49B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6F43A72"/>
    <w:multiLevelType w:val="hybridMultilevel"/>
    <w:tmpl w:val="CE70415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CA513EB"/>
    <w:multiLevelType w:val="hybridMultilevel"/>
    <w:tmpl w:val="CA02679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CE93C8F"/>
    <w:multiLevelType w:val="hybridMultilevel"/>
    <w:tmpl w:val="DCD0ABC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F0C3A3F"/>
    <w:multiLevelType w:val="hybridMultilevel"/>
    <w:tmpl w:val="A78C15E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FF534B3"/>
    <w:multiLevelType w:val="hybridMultilevel"/>
    <w:tmpl w:val="DBEA283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16A2A82"/>
    <w:multiLevelType w:val="hybridMultilevel"/>
    <w:tmpl w:val="D1F2DB8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24E38C0"/>
    <w:multiLevelType w:val="hybridMultilevel"/>
    <w:tmpl w:val="BFEA1AA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3DE3D45"/>
    <w:multiLevelType w:val="hybridMultilevel"/>
    <w:tmpl w:val="76D446F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69727DB"/>
    <w:multiLevelType w:val="hybridMultilevel"/>
    <w:tmpl w:val="5F4A05B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6BE7BF3"/>
    <w:multiLevelType w:val="hybridMultilevel"/>
    <w:tmpl w:val="9096506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720422F"/>
    <w:multiLevelType w:val="hybridMultilevel"/>
    <w:tmpl w:val="8A125A9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75D60C9"/>
    <w:multiLevelType w:val="hybridMultilevel"/>
    <w:tmpl w:val="82765AF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8B322E5"/>
    <w:multiLevelType w:val="hybridMultilevel"/>
    <w:tmpl w:val="146AA6D8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</w:lvl>
    <w:lvl w:ilvl="2" w:tplc="0409000F">
      <w:start w:val="1"/>
      <w:numFmt w:val="decimal"/>
      <w:lvlText w:val="%3."/>
      <w:lvlJc w:val="left"/>
      <w:pPr>
        <w:tabs>
          <w:tab w:val="num" w:pos="2624"/>
        </w:tabs>
        <w:ind w:left="2624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0">
    <w:nsid w:val="29B708D6"/>
    <w:multiLevelType w:val="hybridMultilevel"/>
    <w:tmpl w:val="5060E69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2A2877DD"/>
    <w:multiLevelType w:val="hybridMultilevel"/>
    <w:tmpl w:val="B69C057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2">
    <w:nsid w:val="2DDE47DB"/>
    <w:multiLevelType w:val="hybridMultilevel"/>
    <w:tmpl w:val="E654B66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ECD2578"/>
    <w:multiLevelType w:val="hybridMultilevel"/>
    <w:tmpl w:val="44DC261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09A331C"/>
    <w:multiLevelType w:val="hybridMultilevel"/>
    <w:tmpl w:val="E63AC77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13F0B21"/>
    <w:multiLevelType w:val="hybridMultilevel"/>
    <w:tmpl w:val="4C36368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33656916"/>
    <w:multiLevelType w:val="hybridMultilevel"/>
    <w:tmpl w:val="7B00434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4025F8C"/>
    <w:multiLevelType w:val="hybridMultilevel"/>
    <w:tmpl w:val="B12693B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34C6483B"/>
    <w:multiLevelType w:val="multilevel"/>
    <w:tmpl w:val="27ECD35E"/>
    <w:lvl w:ilvl="0">
      <w:start w:val="1"/>
      <w:numFmt w:val="decimal"/>
      <w:lvlText w:val="А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391775EE"/>
    <w:multiLevelType w:val="hybridMultilevel"/>
    <w:tmpl w:val="D668DD0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A895CAB"/>
    <w:multiLevelType w:val="hybridMultilevel"/>
    <w:tmpl w:val="BCFEE85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927094"/>
    <w:multiLevelType w:val="hybridMultilevel"/>
    <w:tmpl w:val="C8C243E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D1931B2"/>
    <w:multiLevelType w:val="hybridMultilevel"/>
    <w:tmpl w:val="6B3094B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E436177"/>
    <w:multiLevelType w:val="hybridMultilevel"/>
    <w:tmpl w:val="D9481CE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E480B3A"/>
    <w:multiLevelType w:val="hybridMultilevel"/>
    <w:tmpl w:val="BF1E7E6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404C74AE"/>
    <w:multiLevelType w:val="hybridMultilevel"/>
    <w:tmpl w:val="ED82382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06D653F"/>
    <w:multiLevelType w:val="hybridMultilevel"/>
    <w:tmpl w:val="E2160E8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452C5B04"/>
    <w:multiLevelType w:val="hybridMultilevel"/>
    <w:tmpl w:val="FCD2CE9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69574E4"/>
    <w:multiLevelType w:val="hybridMultilevel"/>
    <w:tmpl w:val="4344DF6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46FE4D14"/>
    <w:multiLevelType w:val="hybridMultilevel"/>
    <w:tmpl w:val="9F6A234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478B66E7"/>
    <w:multiLevelType w:val="hybridMultilevel"/>
    <w:tmpl w:val="019ADD7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A795AD5"/>
    <w:multiLevelType w:val="hybridMultilevel"/>
    <w:tmpl w:val="AC48C1E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4C6D48F7"/>
    <w:multiLevelType w:val="hybridMultilevel"/>
    <w:tmpl w:val="DE24CAF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E7949F7"/>
    <w:multiLevelType w:val="hybridMultilevel"/>
    <w:tmpl w:val="AF90A02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EC51EE1"/>
    <w:multiLevelType w:val="hybridMultilevel"/>
    <w:tmpl w:val="A4DC0EC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F3C7F4A"/>
    <w:multiLevelType w:val="hybridMultilevel"/>
    <w:tmpl w:val="3E886CA4"/>
    <w:lvl w:ilvl="0" w:tplc="04190015">
      <w:start w:val="1"/>
      <w:numFmt w:val="upperLetter"/>
      <w:lvlText w:val="%1."/>
      <w:lvlJc w:val="left"/>
      <w:pPr>
        <w:tabs>
          <w:tab w:val="num" w:pos="1004"/>
        </w:tabs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6">
    <w:nsid w:val="534701D1"/>
    <w:multiLevelType w:val="hybridMultilevel"/>
    <w:tmpl w:val="DDC67F6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F0730A"/>
    <w:multiLevelType w:val="hybridMultilevel"/>
    <w:tmpl w:val="429016C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4EB78A7"/>
    <w:multiLevelType w:val="hybridMultilevel"/>
    <w:tmpl w:val="0310EB4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CFD3167"/>
    <w:multiLevelType w:val="multilevel"/>
    <w:tmpl w:val="FACC2188"/>
    <w:lvl w:ilvl="0">
      <w:start w:val="1"/>
      <w:numFmt w:val="decimal"/>
      <w:lvlText w:val="C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0">
    <w:nsid w:val="5E245D71"/>
    <w:multiLevelType w:val="hybridMultilevel"/>
    <w:tmpl w:val="1BC8074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0CF4248"/>
    <w:multiLevelType w:val="hybridMultilevel"/>
    <w:tmpl w:val="0FA697A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1A07893"/>
    <w:multiLevelType w:val="hybridMultilevel"/>
    <w:tmpl w:val="CE82D2B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651B0A0B"/>
    <w:multiLevelType w:val="hybridMultilevel"/>
    <w:tmpl w:val="CECC025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67C3776B"/>
    <w:multiLevelType w:val="hybridMultilevel"/>
    <w:tmpl w:val="2FF2AD1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69023C11"/>
    <w:multiLevelType w:val="hybridMultilevel"/>
    <w:tmpl w:val="0EA4275E"/>
    <w:lvl w:ilvl="0" w:tplc="04190011">
      <w:start w:val="1"/>
      <w:numFmt w:val="decimal"/>
      <w:lvlText w:val="%1)"/>
      <w:lvlJc w:val="left"/>
      <w:pPr>
        <w:tabs>
          <w:tab w:val="num" w:pos="1724"/>
        </w:tabs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4"/>
        </w:tabs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4"/>
        </w:tabs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4"/>
        </w:tabs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4"/>
        </w:tabs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4"/>
        </w:tabs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4"/>
        </w:tabs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4"/>
        </w:tabs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4"/>
        </w:tabs>
        <w:ind w:left="7484" w:hanging="180"/>
      </w:pPr>
    </w:lvl>
  </w:abstractNum>
  <w:abstractNum w:abstractNumId="66">
    <w:nsid w:val="6B753404"/>
    <w:multiLevelType w:val="hybridMultilevel"/>
    <w:tmpl w:val="579C5A8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6B84748C"/>
    <w:multiLevelType w:val="hybridMultilevel"/>
    <w:tmpl w:val="BDF8711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BE169BE"/>
    <w:multiLevelType w:val="hybridMultilevel"/>
    <w:tmpl w:val="B550630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C112260"/>
    <w:multiLevelType w:val="hybridMultilevel"/>
    <w:tmpl w:val="DB6A331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6C5B3B7C"/>
    <w:multiLevelType w:val="hybridMultilevel"/>
    <w:tmpl w:val="8A2AFB50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17D1317"/>
    <w:multiLevelType w:val="hybridMultilevel"/>
    <w:tmpl w:val="19F6378E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7348593C"/>
    <w:multiLevelType w:val="multilevel"/>
    <w:tmpl w:val="1DB04068"/>
    <w:lvl w:ilvl="0">
      <w:start w:val="1"/>
      <w:numFmt w:val="decimal"/>
      <w:lvlText w:val="B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3">
    <w:nsid w:val="74CB6C0F"/>
    <w:multiLevelType w:val="hybridMultilevel"/>
    <w:tmpl w:val="8AE04D0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7656088A"/>
    <w:multiLevelType w:val="hybridMultilevel"/>
    <w:tmpl w:val="E0CEE5A8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765859FC"/>
    <w:multiLevelType w:val="hybridMultilevel"/>
    <w:tmpl w:val="E27A275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79A6286A"/>
    <w:multiLevelType w:val="hybridMultilevel"/>
    <w:tmpl w:val="2B06FF4A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A491DCA"/>
    <w:multiLevelType w:val="hybridMultilevel"/>
    <w:tmpl w:val="F412ECC6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DD17CB5"/>
    <w:multiLevelType w:val="hybridMultilevel"/>
    <w:tmpl w:val="119C08D4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7EAC516D"/>
    <w:multiLevelType w:val="hybridMultilevel"/>
    <w:tmpl w:val="0E04FCDC"/>
    <w:lvl w:ilvl="0" w:tplc="05387FDC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55"/>
  </w:num>
  <w:num w:numId="3">
    <w:abstractNumId w:val="29"/>
  </w:num>
  <w:num w:numId="4">
    <w:abstractNumId w:val="31"/>
  </w:num>
  <w:num w:numId="5">
    <w:abstractNumId w:val="79"/>
  </w:num>
  <w:num w:numId="6">
    <w:abstractNumId w:val="35"/>
  </w:num>
  <w:num w:numId="7">
    <w:abstractNumId w:val="0"/>
  </w:num>
  <w:num w:numId="8">
    <w:abstractNumId w:val="71"/>
  </w:num>
  <w:num w:numId="9">
    <w:abstractNumId w:val="23"/>
  </w:num>
  <w:num w:numId="10">
    <w:abstractNumId w:val="54"/>
  </w:num>
  <w:num w:numId="11">
    <w:abstractNumId w:val="68"/>
  </w:num>
  <w:num w:numId="12">
    <w:abstractNumId w:val="5"/>
  </w:num>
  <w:num w:numId="13">
    <w:abstractNumId w:val="37"/>
  </w:num>
  <w:num w:numId="14">
    <w:abstractNumId w:val="22"/>
  </w:num>
  <w:num w:numId="15">
    <w:abstractNumId w:val="67"/>
  </w:num>
  <w:num w:numId="16">
    <w:abstractNumId w:val="2"/>
  </w:num>
  <w:num w:numId="17">
    <w:abstractNumId w:val="36"/>
  </w:num>
  <w:num w:numId="18">
    <w:abstractNumId w:val="34"/>
  </w:num>
  <w:num w:numId="19">
    <w:abstractNumId w:val="46"/>
  </w:num>
  <w:num w:numId="20">
    <w:abstractNumId w:val="44"/>
  </w:num>
  <w:num w:numId="21">
    <w:abstractNumId w:val="15"/>
  </w:num>
  <w:num w:numId="22">
    <w:abstractNumId w:val="66"/>
  </w:num>
  <w:num w:numId="23">
    <w:abstractNumId w:val="13"/>
  </w:num>
  <w:num w:numId="24">
    <w:abstractNumId w:val="50"/>
  </w:num>
  <w:num w:numId="25">
    <w:abstractNumId w:val="32"/>
  </w:num>
  <w:num w:numId="26">
    <w:abstractNumId w:val="41"/>
  </w:num>
  <w:num w:numId="27">
    <w:abstractNumId w:val="74"/>
  </w:num>
  <w:num w:numId="28">
    <w:abstractNumId w:val="8"/>
  </w:num>
  <w:num w:numId="29">
    <w:abstractNumId w:val="19"/>
  </w:num>
  <w:num w:numId="30">
    <w:abstractNumId w:val="10"/>
  </w:num>
  <w:num w:numId="31">
    <w:abstractNumId w:val="28"/>
  </w:num>
  <w:num w:numId="32">
    <w:abstractNumId w:val="24"/>
  </w:num>
  <w:num w:numId="33">
    <w:abstractNumId w:val="16"/>
  </w:num>
  <w:num w:numId="34">
    <w:abstractNumId w:val="27"/>
  </w:num>
  <w:num w:numId="35">
    <w:abstractNumId w:val="33"/>
  </w:num>
  <w:num w:numId="36">
    <w:abstractNumId w:val="49"/>
  </w:num>
  <w:num w:numId="37">
    <w:abstractNumId w:val="58"/>
  </w:num>
  <w:num w:numId="38">
    <w:abstractNumId w:val="52"/>
  </w:num>
  <w:num w:numId="39">
    <w:abstractNumId w:val="14"/>
  </w:num>
  <w:num w:numId="40">
    <w:abstractNumId w:val="43"/>
  </w:num>
  <w:num w:numId="41">
    <w:abstractNumId w:val="48"/>
  </w:num>
  <w:num w:numId="42">
    <w:abstractNumId w:val="69"/>
  </w:num>
  <w:num w:numId="43">
    <w:abstractNumId w:val="11"/>
  </w:num>
  <w:num w:numId="44">
    <w:abstractNumId w:val="75"/>
  </w:num>
  <w:num w:numId="45">
    <w:abstractNumId w:val="25"/>
  </w:num>
  <w:num w:numId="46">
    <w:abstractNumId w:val="3"/>
  </w:num>
  <w:num w:numId="47">
    <w:abstractNumId w:val="60"/>
  </w:num>
  <w:num w:numId="48">
    <w:abstractNumId w:val="7"/>
  </w:num>
  <w:num w:numId="49">
    <w:abstractNumId w:val="21"/>
  </w:num>
  <w:num w:numId="50">
    <w:abstractNumId w:val="30"/>
  </w:num>
  <w:num w:numId="51">
    <w:abstractNumId w:val="73"/>
  </w:num>
  <w:num w:numId="52">
    <w:abstractNumId w:val="6"/>
  </w:num>
  <w:num w:numId="53">
    <w:abstractNumId w:val="40"/>
  </w:num>
  <w:num w:numId="54">
    <w:abstractNumId w:val="45"/>
  </w:num>
  <w:num w:numId="55">
    <w:abstractNumId w:val="53"/>
  </w:num>
  <w:num w:numId="56">
    <w:abstractNumId w:val="62"/>
  </w:num>
  <w:num w:numId="57">
    <w:abstractNumId w:val="12"/>
  </w:num>
  <w:num w:numId="58">
    <w:abstractNumId w:val="4"/>
  </w:num>
  <w:num w:numId="59">
    <w:abstractNumId w:val="17"/>
  </w:num>
  <w:num w:numId="60">
    <w:abstractNumId w:val="77"/>
  </w:num>
  <w:num w:numId="61">
    <w:abstractNumId w:val="78"/>
  </w:num>
  <w:num w:numId="62">
    <w:abstractNumId w:val="9"/>
  </w:num>
  <w:num w:numId="63">
    <w:abstractNumId w:val="63"/>
  </w:num>
  <w:num w:numId="64">
    <w:abstractNumId w:val="1"/>
  </w:num>
  <w:num w:numId="65">
    <w:abstractNumId w:val="42"/>
  </w:num>
  <w:num w:numId="66">
    <w:abstractNumId w:val="65"/>
  </w:num>
  <w:num w:numId="67">
    <w:abstractNumId w:val="26"/>
  </w:num>
  <w:num w:numId="68">
    <w:abstractNumId w:val="18"/>
  </w:num>
  <w:num w:numId="69">
    <w:abstractNumId w:val="57"/>
  </w:num>
  <w:num w:numId="70">
    <w:abstractNumId w:val="20"/>
  </w:num>
  <w:num w:numId="71">
    <w:abstractNumId w:val="64"/>
  </w:num>
  <w:num w:numId="72">
    <w:abstractNumId w:val="39"/>
  </w:num>
  <w:num w:numId="73">
    <w:abstractNumId w:val="47"/>
  </w:num>
  <w:num w:numId="74">
    <w:abstractNumId w:val="70"/>
  </w:num>
  <w:num w:numId="75">
    <w:abstractNumId w:val="72"/>
  </w:num>
  <w:num w:numId="76">
    <w:abstractNumId w:val="59"/>
  </w:num>
  <w:num w:numId="77">
    <w:abstractNumId w:val="51"/>
  </w:num>
  <w:num w:numId="78">
    <w:abstractNumId w:val="56"/>
  </w:num>
  <w:num w:numId="79">
    <w:abstractNumId w:val="61"/>
  </w:num>
  <w:num w:numId="80">
    <w:abstractNumId w:val="76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47A40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008FE"/>
    <w:rsid w:val="00C27D6C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4546"/>
    <w:rsid w:val="00FD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9"/>
    <w:qFormat/>
    <w:rsid w:val="00C27D6C"/>
    <w:pPr>
      <w:keepNext/>
      <w:spacing w:before="120" w:after="0" w:line="288" w:lineRule="auto"/>
      <w:ind w:firstLine="284"/>
      <w:outlineLvl w:val="2"/>
    </w:pPr>
    <w:rPr>
      <w:rFonts w:ascii="Tahoma" w:eastAsia="Calibri" w:hAnsi="Tahoma" w:cs="Tahoma"/>
      <w:b/>
      <w:bCs/>
      <w:spacing w:val="5"/>
      <w:sz w:val="22"/>
      <w:szCs w:val="26"/>
    </w:rPr>
  </w:style>
  <w:style w:type="paragraph" w:styleId="4">
    <w:name w:val="heading 4"/>
    <w:basedOn w:val="a"/>
    <w:next w:val="a"/>
    <w:link w:val="40"/>
    <w:qFormat/>
    <w:rsid w:val="00C27D6C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  <w:style w:type="paragraph" w:customStyle="1" w:styleId="Style">
    <w:name w:val="Style"/>
    <w:uiPriority w:val="99"/>
    <w:rsid w:val="00547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27D6C"/>
    <w:rPr>
      <w:rFonts w:ascii="Tahoma" w:eastAsia="Calibri" w:hAnsi="Tahoma" w:cs="Tahoma"/>
      <w:b/>
      <w:bCs/>
      <w:spacing w:val="5"/>
      <w:szCs w:val="26"/>
    </w:rPr>
  </w:style>
  <w:style w:type="character" w:customStyle="1" w:styleId="40">
    <w:name w:val="Заголовок 4 Знак"/>
    <w:basedOn w:val="a0"/>
    <w:link w:val="4"/>
    <w:rsid w:val="00C27D6C"/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1">
    <w:name w:val="Нет списка1"/>
    <w:next w:val="a2"/>
    <w:uiPriority w:val="99"/>
    <w:semiHidden/>
    <w:unhideWhenUsed/>
    <w:rsid w:val="00C27D6C"/>
  </w:style>
  <w:style w:type="paragraph" w:styleId="ae">
    <w:name w:val="List Paragraph"/>
    <w:basedOn w:val="a"/>
    <w:uiPriority w:val="99"/>
    <w:qFormat/>
    <w:rsid w:val="00C27D6C"/>
    <w:pPr>
      <w:ind w:left="720"/>
    </w:pPr>
    <w:rPr>
      <w:rFonts w:ascii="Calibri" w:eastAsia="Times New Roman" w:hAnsi="Calibri" w:cs="Calibri"/>
      <w:sz w:val="22"/>
    </w:rPr>
  </w:style>
  <w:style w:type="character" w:styleId="af">
    <w:name w:val="Hyperlink"/>
    <w:basedOn w:val="a0"/>
    <w:uiPriority w:val="99"/>
    <w:semiHidden/>
    <w:rsid w:val="00C27D6C"/>
    <w:rPr>
      <w:rFonts w:cs="Times New Roman"/>
      <w:color w:val="0000FF"/>
      <w:u w:val="single"/>
    </w:rPr>
  </w:style>
  <w:style w:type="paragraph" w:styleId="af0">
    <w:name w:val="Document Map"/>
    <w:basedOn w:val="a"/>
    <w:link w:val="af1"/>
    <w:uiPriority w:val="99"/>
    <w:semiHidden/>
    <w:rsid w:val="00C27D6C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27D6C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f2">
    <w:name w:val="Title"/>
    <w:basedOn w:val="a"/>
    <w:link w:val="af3"/>
    <w:uiPriority w:val="99"/>
    <w:qFormat/>
    <w:rsid w:val="00C27D6C"/>
    <w:pPr>
      <w:spacing w:before="1800" w:after="600" w:line="288" w:lineRule="auto"/>
      <w:jc w:val="center"/>
      <w:outlineLvl w:val="0"/>
    </w:pPr>
    <w:rPr>
      <w:rFonts w:ascii="Tahoma" w:eastAsia="Calibri" w:hAnsi="Tahoma" w:cs="Tahoma"/>
      <w:b/>
      <w:bCs/>
      <w:kern w:val="28"/>
      <w:sz w:val="36"/>
      <w:szCs w:val="32"/>
    </w:rPr>
  </w:style>
  <w:style w:type="character" w:customStyle="1" w:styleId="af3">
    <w:name w:val="Название Знак"/>
    <w:basedOn w:val="a0"/>
    <w:link w:val="af2"/>
    <w:uiPriority w:val="99"/>
    <w:rsid w:val="00C27D6C"/>
    <w:rPr>
      <w:rFonts w:ascii="Tahoma" w:eastAsia="Calibri" w:hAnsi="Tahoma" w:cs="Tahoma"/>
      <w:b/>
      <w:bCs/>
      <w:kern w:val="28"/>
      <w:sz w:val="36"/>
      <w:szCs w:val="32"/>
    </w:rPr>
  </w:style>
  <w:style w:type="paragraph" w:customStyle="1" w:styleId="af4">
    <w:name w:val="Код"/>
    <w:basedOn w:val="a"/>
    <w:rsid w:val="00C27D6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after="0" w:line="288" w:lineRule="auto"/>
    </w:pPr>
    <w:rPr>
      <w:rFonts w:ascii="Courier New" w:eastAsia="Times New Roman" w:hAnsi="Courier New" w:cs="Courier New"/>
      <w:noProof/>
      <w:sz w:val="16"/>
      <w:szCs w:val="24"/>
      <w:lang w:val="en-US"/>
    </w:rPr>
  </w:style>
  <w:style w:type="paragraph" w:styleId="af5">
    <w:name w:val="Body Text"/>
    <w:basedOn w:val="a"/>
    <w:link w:val="af6"/>
    <w:rsid w:val="00C27D6C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 w:cs="Times New Roman"/>
      <w:i/>
      <w:iCs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rsid w:val="00C27D6C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7">
    <w:name w:val="caption"/>
    <w:basedOn w:val="a"/>
    <w:next w:val="a"/>
    <w:qFormat/>
    <w:rsid w:val="00C27D6C"/>
    <w:pPr>
      <w:spacing w:before="120" w:after="120" w:line="288" w:lineRule="auto"/>
      <w:ind w:firstLine="284"/>
    </w:pPr>
    <w:rPr>
      <w:rFonts w:eastAsia="Times New Roman" w:cs="Times New Roman"/>
      <w:b/>
      <w:bCs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6169</Words>
  <Characters>35166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Крамин Алексей Геннадьевич</dc:creator>
  <cp:lastModifiedBy>Andrew</cp:lastModifiedBy>
  <cp:revision>3</cp:revision>
  <dcterms:created xsi:type="dcterms:W3CDTF">2015-06-14T22:03:00Z</dcterms:created>
  <dcterms:modified xsi:type="dcterms:W3CDTF">2015-06-14T22:10:00Z</dcterms:modified>
</cp:coreProperties>
</file>