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c0ce0f16070f47a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БАЗОВЫЕ МЕТОДЫ ОБРАБОТКИ ДАННЫХ С ИСПОЛЬЗОВАНИЕМ PYTHON</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16</w:t>
            </w:r>
          </w:p>
        </w:tc>
        <w:tc>
          <w:tcPr>
            <w:tcW w:w="957" w:type="dxa"/>
          </w:tcPr>
          <w:p w:rsidR="00F66786" w:rsidRDefault="00F66786">
            <w:r>
              <w:rPr/>
              <w:t>0</w:t>
            </w:r>
          </w:p>
        </w:tc>
        <w:tc>
          <w:tcPr>
            <w:tcW w:w="957" w:type="dxa"/>
          </w:tcPr>
          <w:p w:rsidR="00F66786" w:rsidRDefault="00F66786">
            <w:r>
              <w:rPr/>
              <w:t>16</w:t>
            </w:r>
          </w:p>
        </w:tc>
        <w:tc>
          <w:tcPr>
            <w:tcW w:w="957" w:type="dxa"/>
          </w:tcPr>
          <w:p w:rsidR="00F66786" w:rsidRDefault="00F66786">
            <w:r>
              <w:rPr/>
              <w:t>40</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Дисциплина «Базовые методы обработки данных с использованием Python» направлена на формирование у слушателей практических навыков работы с высокоуровневым языком программирования Python для решения широкого спектра задач в области подготовки данных – изучения и визуализации, очистки и обогащения данных как количественных, так и качественных. Слушатели знакомятся с основными структурами данных Python, способами их создания и применения.</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и задачами учебной дисциплины являются:</w:t>
      </w:r>
    </w:p>
    <w:p>
      <w:pPr>
        <w:pStyle w:val="a8"/>
      </w:pPr>
      <w:r>
        <w:rPr/>
        <w:t>• освоение слушателями теоретических основ языка Python;</w:t>
      </w:r>
    </w:p>
    <w:p>
      <w:pPr>
        <w:pStyle w:val="a8"/>
      </w:pPr>
      <w:r>
        <w:rPr/>
        <w:t>• приобретения слушателями практических навыков программирования в Python;</w:t>
      </w:r>
    </w:p>
    <w:p>
      <w:pPr>
        <w:pStyle w:val="a8"/>
      </w:pPr>
      <w:r>
        <w:rPr/>
        <w:t>• формирование у слушателей компетенций в области обработки разнородных данных.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«Базовые методы обработки данных с использованием Python» относится к базовой части профессионального цикла и является обязательной дисциплиной для слушателей. Дисциплина предполагает наличие знаний и умений в области:</w:t>
      </w:r>
    </w:p>
    <w:p>
      <w:pPr>
        <w:pStyle w:val="a8"/>
      </w:pPr>
      <w:r>
        <w:rPr/>
        <w:t>• основ информатики, алгоритмов и структур данных;</w:t>
      </w:r>
    </w:p>
    <w:p>
      <w:pPr>
        <w:pStyle w:val="a8"/>
      </w:pPr>
      <w:r>
        <w:rPr/>
        <w:t>• основ дискретной математики;</w:t>
      </w:r>
    </w:p>
    <w:p>
      <w:pPr>
        <w:pStyle w:val="a8"/>
      </w:pPr>
      <w:r>
        <w:rPr/>
        <w:t>• основ математической статистики;</w:t>
      </w:r>
    </w:p>
    <w:p>
      <w:pPr>
        <w:pStyle w:val="a8"/>
      </w:pPr>
      <w:r>
        <w:rPr/>
        <w:t>• навыков работы с персональным компьютером;</w:t>
      </w:r>
    </w:p>
    <w:p>
      <w:pPr>
        <w:pStyle w:val="a8"/>
      </w:pPr>
      <w:r>
        <w:rPr/>
        <w:t>• знания английского языка, достаточного для чтения учебной литературы и документации.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Структуры данных и языковые конструкции в Python</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Т-8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Обработка и визуализация данных в Python</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Т-16</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16</w:t>
            </w:r>
          </w:p>
        </w:tc>
        <w:tc>
          <w:tcPr>
            <w:tcW w:w="1134" w:type="dxa"/>
          </w:tcPr>
          <w:p>
            <w:r>
              <w:rPr/>
              <w:t>0</w:t>
            </w:r>
          </w:p>
        </w:tc>
        <w:tc>
          <w:tcPr>
            <w:tcW w:w="815" w:type="dxa"/>
          </w:tcPr>
          <w:p>
            <w:r>
              <w:rPr/>
              <w:t>16</w:t>
            </w:r>
          </w:p>
        </w:tc>
      </w:tr>
      <w:tr>
        <w:tc>
          <w:tcPr>
            <w:tcW w:w="973" w:type="dxa"/>
          </w:tcPr>
          <w:p>
            <w:r>
              <w:rPr>
                <w:b/>
              </w:rPr>
              <w:t>1-8</w:t>
            </w:r>
          </w:p>
        </w:tc>
        <w:tc>
          <w:tcPr>
            <w:tcW w:w="6365" w:type="dxa"/>
          </w:tcPr>
          <w:p>
            <w:r>
              <w:rPr>
                <w:b/>
              </w:rPr>
              <w:t>Структуры данных и языковые конструкции в Python</w:t>
            </w:r>
          </w:p>
        </w:tc>
        <w:tc>
          <w:tcPr>
            <w:tcW w:w="850" w:type="dxa"/>
          </w:tcPr>
          <w:p>
            <w:r>
              <w:rPr/>
              <w:t>8</w:t>
            </w:r>
          </w:p>
        </w:tc>
        <w:tc>
          <w:tcPr>
            <w:tcW w:w="1134" w:type="dxa"/>
          </w:tcPr>
          <w:p>
            <w:r>
              <w:rPr/>
              <w:t/>
            </w:r>
          </w:p>
        </w:tc>
        <w:tc>
          <w:tcPr>
            <w:tcW w:w="815" w:type="dxa"/>
          </w:tcPr>
          <w:p>
            <w:r>
              <w:rPr/>
              <w:t>8</w:t>
            </w:r>
          </w:p>
        </w:tc>
      </w:tr>
      <w:tr>
        <w:tc>
          <w:p>
            <w:r>
              <w:rPr/>
              <w:t>1 - 2</w:t>
            </w:r>
          </w:p>
          <w:tcPr>
            <w:vMerge w:val="restart"/>
            <w:tcW w:w="973" w:type="dxa"/>
          </w:tcPr>
        </w:tc>
        <w:tc>
          <w:p>
            <w:r>
              <w:rPr>
                <w:b/>
              </w:rPr>
              <w:t>Основные языковые конструкции в Python</w:t>
            </w:r>
            <w:r>
              <w:br/>
            </w:r>
            <w:r>
              <w:rPr/>
              <w:t>Основы работы в Jupyter Notebook. Установка и импортирование библиотек. Элементарные вычисления в Python. Переменные в Python. Типы данных в Python: числовой, целочисленный, логический, строковый. Преобразование типов. Арифметические операции. Условные операторы, циклы. Функции. Лямбда-функции.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Основные структуры данных в Python</w:t>
            </w:r>
            <w:r>
              <w:br/>
            </w:r>
            <w:r>
              <w:rPr/>
              <w:t>Списки, кортежи, множества, словари. Изменяемые и неизменяемые типы данных. Работа с файлами в Python: открытие, изменение, сохранение. Разные форматы хранения данных: csv-файлы, json-файлы, txt-файлы.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Обработка текстовых данных в Python</w:t>
            </w:r>
            <w:r>
              <w:br/>
            </w:r>
            <w:r>
              <w:rPr/>
              <w:t>Операции над строками. Регулярные выражения. Поиск паттернов. Разделение на подстроки.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Обработка даты и времени в Python</w:t>
            </w:r>
            <w:r>
              <w:br/>
            </w:r>
            <w:r>
              <w:rPr/>
              <w:t>Преобразование даты-времени во временные метки. Извлечение года, месяца, дня. Разность между датами.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Обработка и визуализация данных в Python</w:t>
            </w:r>
          </w:p>
        </w:tc>
        <w:tc>
          <w:tcPr>
            <w:tcW w:w="850" w:type="dxa"/>
          </w:tcPr>
          <w:p>
            <w:r>
              <w:rPr/>
              <w:t>8</w:t>
            </w:r>
          </w:p>
        </w:tc>
        <w:tc>
          <w:tcPr>
            <w:tcW w:w="1134" w:type="dxa"/>
          </w:tcPr>
          <w:p>
            <w:r>
              <w:rPr/>
              <w:t/>
            </w:r>
          </w:p>
        </w:tc>
        <w:tc>
          <w:tcPr>
            <w:tcW w:w="815" w:type="dxa"/>
          </w:tcPr>
          <w:p>
            <w:r>
              <w:rPr/>
              <w:t>8</w:t>
            </w:r>
          </w:p>
        </w:tc>
      </w:tr>
      <w:tr>
        <w:tc>
          <w:p>
            <w:r>
              <w:rPr/>
              <w:t>9 - 10</w:t>
            </w:r>
          </w:p>
          <w:tcPr>
            <w:vMerge w:val="restart"/>
            <w:tcW w:w="973" w:type="dxa"/>
          </w:tcPr>
        </w:tc>
        <w:tc>
          <w:p>
            <w:r>
              <w:rPr>
                <w:b/>
              </w:rPr>
              <w:t>Работа с библиотекой Pandas</w:t>
            </w:r>
            <w:r>
              <w:br/>
            </w:r>
            <w:r>
              <w:rPr/>
              <w:t>Создание датафреймов и рядов. Преобразование датафреймов pandas: добавление строк и столбцов. Фильтрация, индексация, группировка датафреймов. Обработка пропущенных значений.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Работа с библиотекой Matplotlib</w:t>
            </w:r>
            <w:r>
              <w:br/>
            </w:r>
            <w:r>
              <w:rPr/>
              <w:t>Построение диаграмм рассеяния, ящичковых диаграмм, столбиковых диаграмм. Построение матрицы графиков. Подписи осей и названий графиков.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Работа с библиотекой Scipy</w:t>
            </w:r>
            <w:r>
              <w:br/>
            </w:r>
            <w:r>
              <w:rPr/>
              <w:t>Описательная статистика и проверка статистических гипотез в модуле stats.</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Работа с библиотекой bs4</w:t>
            </w:r>
            <w:r>
              <w:br/>
            </w:r>
            <w:r>
              <w:rPr/>
              <w:t>Парсинг статитических html-страниц. Поиск по тегам и извлечение значений полей тегов в модуле BeautifulSoup.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реализации программы дисциплины «Базовые методы обработки данных с использованием Python» используются различные образовательные технологии – во время лекций (16 часов) – с использованием технических средств обучения (визуализация, презентации лекций размещены в системе ИНФОМИФИСТ), во время лабораторных работ (16 часов) используются дискуссии, решение практических задач. Для контроля знаний применяются тесты - тест состоит из двух частей: теоретической (20 минут) и практической (40 минут). Теоретическая часть включает несколько тестовых вопросов и вопросов с развернутым ответом по базовым фактам о языке программирования Python. Практическая часть включает задачи по программированию.</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L24 A Primer on Scientific Programming with Python : , Berlin, Heidelberg: Springer Berlin Heidelberg, 2016</w:t>
      </w:r>
    </w:p>
    <w:p>
      <w:r>
        <w:t>2. ЭИ S53 Introduction to Python for Econometrics, Statistics and Numerical Analysis  : , : University of oxford, 2014</w:t>
      </w:r>
    </w:p>
    <w:p>
      <w:r>
        <w:t>3. ЭИ З-67 Основы программирования на языке Python : учебное пособие, Москва: ДМК Пресс, 2017</w:t>
      </w:r>
    </w:p>
    <w:p w:rsidR="005300F8" w:rsidP="005300F8" w:rsidRDefault="005300F8"/>
    <w:p w:rsidR="005300F8" w:rsidP="005300F8" w:rsidRDefault="005300F8">
      <w:r>
        <w:t>ДОПОЛНИТЕЛЬНАЯ ЛИТЕРАТУРА:</w:t>
      </w:r>
    </w:p>
    <w:p>
      <w:r>
        <w:t>1. 004 Л 86 Программирование на Python Т.1 , Санкт-Петербург ; Москва: Символ-Плюс, 2018</w:t>
      </w:r>
    </w:p>
    <w:p>
      <w:r>
        <w:t>2. 004 Л 86 Программирование на Python Т.2 , Санкт-Петербург ; М.: Символ-Плюс, 2018</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1. Компьютерный класс ()</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Киреев Василий Сергеевич,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