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4C8" w:rsidRDefault="00725715">
      <w:pPr>
        <w:pStyle w:val="a3"/>
        <w:spacing w:line="360" w:lineRule="auto"/>
        <w:jc w:val="center"/>
      </w:pPr>
      <w:r>
        <w:rPr>
          <w:b/>
        </w:rPr>
        <w:t xml:space="preserve">МЕТОДИЧЕСКИЕ УКАЗАНИЯ ДЛЯ </w:t>
      </w:r>
      <w:proofErr w:type="gramStart"/>
      <w:r>
        <w:rPr>
          <w:b/>
        </w:rPr>
        <w:t>СТУДЕНТОВ</w:t>
      </w:r>
      <w:r w:rsidR="006F2201">
        <w:rPr>
          <w:b/>
        </w:rPr>
        <w:t xml:space="preserve">  </w:t>
      </w:r>
      <w:r>
        <w:rPr>
          <w:b/>
        </w:rPr>
        <w:t>ПО</w:t>
      </w:r>
      <w:proofErr w:type="gramEnd"/>
      <w:r>
        <w:rPr>
          <w:b/>
        </w:rPr>
        <w:t xml:space="preserve"> ДИСЦИПЛИНЕ</w:t>
      </w:r>
    </w:p>
    <w:p w:rsidR="006F2201" w:rsidRPr="00FD27DB" w:rsidRDefault="00FD27DB" w:rsidP="006F2201">
      <w:pPr>
        <w:spacing w:line="360" w:lineRule="auto"/>
        <w:jc w:val="center"/>
        <w:rPr>
          <w:b/>
        </w:rPr>
      </w:pPr>
      <w:r w:rsidRPr="00FD27DB">
        <w:rPr>
          <w:b/>
        </w:rPr>
        <w:t>Математические методы в экономике</w:t>
      </w:r>
    </w:p>
    <w:p w:rsidR="009D00FD" w:rsidRDefault="009D00FD" w:rsidP="009D00FD">
      <w:pPr>
        <w:jc w:val="center"/>
        <w:rPr>
          <w:b/>
        </w:rPr>
      </w:pPr>
      <w:r>
        <w:rPr>
          <w:b/>
        </w:rPr>
        <w:t>АННОТАЦИЯ ДИСЦИПЛИНЫ</w:t>
      </w:r>
    </w:p>
    <w:p w:rsidR="001E76D4" w:rsidRDefault="001E76D4" w:rsidP="009D00FD">
      <w:pPr>
        <w:jc w:val="center"/>
      </w:pPr>
    </w:p>
    <w:p w:rsidR="009D00FD" w:rsidRPr="00BF072E" w:rsidRDefault="009D00FD" w:rsidP="001E76D4">
      <w:pPr>
        <w:spacing w:line="360" w:lineRule="auto"/>
        <w:ind w:firstLine="720"/>
        <w:contextualSpacing/>
        <w:jc w:val="both"/>
      </w:pPr>
      <w:r>
        <w:t>Основная цель курса – с одной стороны, показать значимость математического моделирования и математических методов при исследовании экономических объектов и систем и, с другой стороны, акцентировать внимание студентов экономических специальностей на наиболее часто используемых в современной экономической науке и практике математических методов различных разделов математики. Программа курса «</w:t>
      </w:r>
      <w:r w:rsidR="00FD27DB">
        <w:t>Математические методы в экономике</w:t>
      </w:r>
      <w:r>
        <w:t>» содержит</w:t>
      </w:r>
      <w:r w:rsidRPr="00AE4FAF">
        <w:t xml:space="preserve"> </w:t>
      </w:r>
      <w:r>
        <w:t>детерминированные математические модели, основанные на использовании уже прочитанных студентам математических курсов – математический анализ, линейная алгебра, аналитическая геометрия, элементы теории обыкновенных дифференциальных уравнений и элементы теории вероятностей. Конечной целью</w:t>
      </w:r>
      <w:r w:rsidRPr="00BF072E">
        <w:t xml:space="preserve"> освоения учебной дисциплины «</w:t>
      </w:r>
      <w:r w:rsidR="00FD27DB">
        <w:t>Математические методы в экономике</w:t>
      </w:r>
      <w:r>
        <w:t>» являе</w:t>
      </w:r>
      <w:r w:rsidRPr="00BF072E">
        <w:t>тся подготовить магистра для успешной работы в сфере</w:t>
      </w:r>
      <w:r>
        <w:t xml:space="preserve">  профессиональной деятельности.</w:t>
      </w:r>
    </w:p>
    <w:p w:rsidR="00D834C8" w:rsidRDefault="00725715">
      <w:pPr>
        <w:pStyle w:val="a3"/>
        <w:jc w:val="center"/>
      </w:pPr>
      <w:r>
        <w:rPr>
          <w:b/>
        </w:rPr>
        <w:t>МЕТОДИЧЕСКИЕ УКАЗАНИЯ</w:t>
      </w:r>
    </w:p>
    <w:p w:rsidR="007046B4" w:rsidRPr="00992776" w:rsidRDefault="0089028D" w:rsidP="007046B4">
      <w:pPr>
        <w:pStyle w:val="a4"/>
        <w:spacing w:line="360" w:lineRule="auto"/>
        <w:ind w:left="0" w:firstLine="720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1. </w:t>
      </w:r>
      <w:r w:rsidR="007046B4" w:rsidRPr="00992776">
        <w:rPr>
          <w:rFonts w:ascii="Times New Roman" w:hAnsi="Times New Roman"/>
          <w:b/>
          <w:sz w:val="24"/>
          <w:szCs w:val="24"/>
          <w:lang w:val="ru-RU"/>
        </w:rPr>
        <w:t xml:space="preserve">Лекции </w:t>
      </w:r>
    </w:p>
    <w:p w:rsidR="007046B4" w:rsidRPr="00992776" w:rsidRDefault="007046B4" w:rsidP="007046B4">
      <w:pPr>
        <w:pStyle w:val="a4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992776">
        <w:rPr>
          <w:rFonts w:ascii="Times New Roman" w:hAnsi="Times New Roman"/>
          <w:sz w:val="24"/>
          <w:szCs w:val="24"/>
          <w:lang w:val="ru-RU"/>
        </w:rPr>
        <w:t>50-60% лекций содержать новый теоретический материал, а 40-50% примеры решения задач.</w:t>
      </w:r>
    </w:p>
    <w:p w:rsidR="007046B4" w:rsidRPr="00992776" w:rsidRDefault="007046B4" w:rsidP="007046B4">
      <w:pPr>
        <w:pStyle w:val="a4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992776">
        <w:rPr>
          <w:rFonts w:ascii="Times New Roman" w:hAnsi="Times New Roman"/>
          <w:sz w:val="24"/>
          <w:szCs w:val="24"/>
          <w:lang w:val="ru-RU"/>
        </w:rPr>
        <w:t>Перед каждой лекцией студентам рекомендуется повторить материал предыдущих лекций и семинаров.</w:t>
      </w:r>
    </w:p>
    <w:p w:rsidR="007046B4" w:rsidRPr="00992776" w:rsidRDefault="007046B4" w:rsidP="007046B4">
      <w:pPr>
        <w:pStyle w:val="a4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992776">
        <w:rPr>
          <w:rFonts w:ascii="Times New Roman" w:hAnsi="Times New Roman"/>
          <w:sz w:val="24"/>
          <w:szCs w:val="24"/>
          <w:lang w:val="ru-RU"/>
        </w:rPr>
        <w:t>Курс не содержат доказательства математических утверждений или вывода сложных формул.</w:t>
      </w:r>
    </w:p>
    <w:p w:rsidR="007046B4" w:rsidRPr="00992776" w:rsidRDefault="007046B4" w:rsidP="007046B4">
      <w:pPr>
        <w:pStyle w:val="a4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992776">
        <w:rPr>
          <w:rFonts w:ascii="Times New Roman" w:hAnsi="Times New Roman"/>
          <w:sz w:val="24"/>
          <w:szCs w:val="24"/>
          <w:lang w:val="ru-RU"/>
        </w:rPr>
        <w:t>Основной упор на лекциях делается на понимание излагаемого  материала  и умении его использования при решении задач на семинарах и при выполнении самостоятельных работ.</w:t>
      </w:r>
    </w:p>
    <w:p w:rsidR="007046B4" w:rsidRPr="00992776" w:rsidRDefault="007046B4" w:rsidP="007046B4">
      <w:pPr>
        <w:pStyle w:val="a4"/>
        <w:spacing w:line="360" w:lineRule="auto"/>
        <w:ind w:left="0" w:firstLine="709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992776">
        <w:rPr>
          <w:rFonts w:ascii="Times New Roman" w:hAnsi="Times New Roman"/>
          <w:b/>
          <w:sz w:val="24"/>
          <w:szCs w:val="24"/>
          <w:lang w:val="ru-RU"/>
        </w:rPr>
        <w:t xml:space="preserve">2. Семинары </w:t>
      </w:r>
    </w:p>
    <w:p w:rsidR="007046B4" w:rsidRPr="00992776" w:rsidRDefault="007046B4" w:rsidP="007046B4">
      <w:pPr>
        <w:pStyle w:val="a4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992776">
        <w:rPr>
          <w:rFonts w:ascii="Times New Roman" w:hAnsi="Times New Roman"/>
          <w:sz w:val="24"/>
          <w:szCs w:val="24"/>
          <w:lang w:val="ru-RU"/>
        </w:rPr>
        <w:t xml:space="preserve">В рамках </w:t>
      </w:r>
      <w:r w:rsidR="004B303C">
        <w:rPr>
          <w:rFonts w:ascii="Times New Roman" w:hAnsi="Times New Roman"/>
          <w:sz w:val="24"/>
          <w:szCs w:val="24"/>
          <w:lang w:val="ru-RU"/>
        </w:rPr>
        <w:t xml:space="preserve">курса предусмотрено проведение </w:t>
      </w:r>
      <w:r w:rsidR="007B58FE">
        <w:rPr>
          <w:rFonts w:ascii="Times New Roman" w:hAnsi="Times New Roman"/>
          <w:sz w:val="24"/>
          <w:szCs w:val="24"/>
          <w:lang w:val="ru-RU"/>
        </w:rPr>
        <w:t>7</w:t>
      </w:r>
      <w:r w:rsidRPr="00992776">
        <w:rPr>
          <w:rFonts w:ascii="Times New Roman" w:hAnsi="Times New Roman"/>
          <w:sz w:val="24"/>
          <w:szCs w:val="24"/>
          <w:lang w:val="ru-RU"/>
        </w:rPr>
        <w:t xml:space="preserve"> семинарских занятий, на которых студенты должны, используя прослушанный на лекциях материал, научится решать конкретные задачи экономического характера с помощью математических методов моделирования рассматриваемых экономических объектов или экономических систем.  </w:t>
      </w:r>
    </w:p>
    <w:p w:rsidR="007046B4" w:rsidRPr="00992776" w:rsidRDefault="007046B4" w:rsidP="007046B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992776">
        <w:rPr>
          <w:rFonts w:ascii="Times New Roman" w:hAnsi="Times New Roman"/>
          <w:b/>
          <w:sz w:val="24"/>
          <w:szCs w:val="24"/>
          <w:lang w:val="ru-RU"/>
        </w:rPr>
        <w:t>Организация контроля</w:t>
      </w:r>
    </w:p>
    <w:p w:rsidR="007046B4" w:rsidRPr="00992776" w:rsidRDefault="007046B4" w:rsidP="007046B4">
      <w:pPr>
        <w:pStyle w:val="a4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992776">
        <w:rPr>
          <w:rFonts w:ascii="Times New Roman" w:hAnsi="Times New Roman"/>
          <w:sz w:val="24"/>
          <w:szCs w:val="24"/>
          <w:lang w:val="ru-RU"/>
        </w:rPr>
        <w:t>Самостоятельные работы проводятся в течение 1-го академического часа с дальнейшей проверкой преподавателем результатов  с выставлением оценок, учитываемых в рамках внутри семестрового зачета и в конце семестра при проставлении итоговой оценки.</w:t>
      </w:r>
    </w:p>
    <w:p w:rsidR="007046B4" w:rsidRPr="00992776" w:rsidRDefault="007046B4" w:rsidP="007046B4">
      <w:pPr>
        <w:pStyle w:val="a4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992776">
        <w:rPr>
          <w:rFonts w:ascii="Times New Roman" w:hAnsi="Times New Roman"/>
          <w:sz w:val="24"/>
          <w:szCs w:val="24"/>
          <w:lang w:val="ru-RU"/>
        </w:rPr>
        <w:lastRenderedPageBreak/>
        <w:t xml:space="preserve"> Для выполнения самостоятельных работ разработано несколько вариантов для каждой самостоятельной работы. Получение положительной оценки по каждой самостоятельной работе (3-4 в течение семестра) является необходимым условием получения итоговой положительной оценки. В случае пропуска или получения отрицательной оценки самостоятельная работа должна быть сделана во время зачетной недели в конце семестра.  </w:t>
      </w:r>
    </w:p>
    <w:p w:rsidR="007046B4" w:rsidRPr="00992776" w:rsidRDefault="007046B4" w:rsidP="007046B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992776">
        <w:rPr>
          <w:rFonts w:ascii="Times New Roman" w:hAnsi="Times New Roman"/>
          <w:b/>
          <w:sz w:val="24"/>
          <w:szCs w:val="24"/>
          <w:lang w:val="ru-RU"/>
        </w:rPr>
        <w:t>Проведение зачета</w:t>
      </w:r>
    </w:p>
    <w:p w:rsidR="007046B4" w:rsidRPr="00992776" w:rsidRDefault="007046B4" w:rsidP="007046B4">
      <w:pPr>
        <w:pStyle w:val="a4"/>
        <w:spacing w:line="360" w:lineRule="auto"/>
        <w:ind w:left="0"/>
        <w:jc w:val="both"/>
        <w:rPr>
          <w:rFonts w:ascii="Times New Roman" w:hAnsi="Times New Roman"/>
          <w:sz w:val="24"/>
          <w:szCs w:val="24"/>
          <w:lang w:val="ru-RU"/>
        </w:rPr>
      </w:pPr>
      <w:r w:rsidRPr="00992776">
        <w:rPr>
          <w:rFonts w:ascii="Times New Roman" w:hAnsi="Times New Roman"/>
          <w:sz w:val="24"/>
          <w:szCs w:val="24"/>
          <w:lang w:val="ru-RU"/>
        </w:rPr>
        <w:t>Для получения зачета необходимо выполнить с положительными оценками все проведенные в течение семестра самостоятельные работы. При условии сдачи с положительными оценками всех самостоятельных работ студент во время сдачи зачета отвечает на вопросы к зачету. Перечень вопросов на зачете прилагается.</w:t>
      </w:r>
    </w:p>
    <w:p w:rsidR="007046B4" w:rsidRPr="00992776" w:rsidRDefault="007046B4" w:rsidP="007046B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992776">
        <w:rPr>
          <w:rFonts w:ascii="Times New Roman" w:hAnsi="Times New Roman"/>
          <w:b/>
          <w:sz w:val="24"/>
          <w:szCs w:val="24"/>
          <w:lang w:val="ru-RU"/>
        </w:rPr>
        <w:t>Вопросы к зачету</w:t>
      </w:r>
    </w:p>
    <w:p w:rsidR="007046B4" w:rsidRPr="00992776" w:rsidRDefault="007046B4" w:rsidP="00B8317D">
      <w:pPr>
        <w:numPr>
          <w:ilvl w:val="1"/>
          <w:numId w:val="1"/>
        </w:numPr>
        <w:autoSpaceDE w:val="0"/>
        <w:autoSpaceDN w:val="0"/>
        <w:spacing w:line="360" w:lineRule="auto"/>
        <w:ind w:firstLine="357"/>
        <w:jc w:val="both"/>
      </w:pPr>
      <w:r w:rsidRPr="00992776">
        <w:t>Основные объекты и понятия курса «</w:t>
      </w:r>
      <w:r w:rsidR="00FD27DB">
        <w:t>Математические методы в экономике</w:t>
      </w:r>
      <w:r w:rsidRPr="00992776">
        <w:t>».</w:t>
      </w:r>
    </w:p>
    <w:p w:rsidR="007046B4" w:rsidRPr="00992776" w:rsidRDefault="007046B4" w:rsidP="00B8317D">
      <w:pPr>
        <w:numPr>
          <w:ilvl w:val="1"/>
          <w:numId w:val="1"/>
        </w:numPr>
        <w:autoSpaceDE w:val="0"/>
        <w:autoSpaceDN w:val="0"/>
        <w:spacing w:line="360" w:lineRule="auto"/>
        <w:ind w:firstLine="357"/>
        <w:jc w:val="both"/>
      </w:pPr>
      <w:r w:rsidRPr="00992776">
        <w:t>Экзогенные и эндогенные переменные, параметры математических моделей в экономике.</w:t>
      </w:r>
    </w:p>
    <w:p w:rsidR="007046B4" w:rsidRPr="00992776" w:rsidRDefault="007046B4" w:rsidP="00B8317D">
      <w:pPr>
        <w:numPr>
          <w:ilvl w:val="1"/>
          <w:numId w:val="1"/>
        </w:numPr>
        <w:autoSpaceDE w:val="0"/>
        <w:autoSpaceDN w:val="0"/>
        <w:spacing w:line="360" w:lineRule="auto"/>
        <w:ind w:firstLine="357"/>
        <w:jc w:val="both"/>
      </w:pPr>
      <w:r w:rsidRPr="00992776">
        <w:t xml:space="preserve"> Функциональные зависимости в экономике от одной и многих переменных. </w:t>
      </w:r>
    </w:p>
    <w:p w:rsidR="007046B4" w:rsidRPr="00992776" w:rsidRDefault="007046B4" w:rsidP="00B8317D">
      <w:pPr>
        <w:numPr>
          <w:ilvl w:val="1"/>
          <w:numId w:val="1"/>
        </w:numPr>
        <w:autoSpaceDE w:val="0"/>
        <w:autoSpaceDN w:val="0"/>
        <w:spacing w:line="360" w:lineRule="auto"/>
        <w:ind w:firstLine="357"/>
        <w:jc w:val="both"/>
      </w:pPr>
      <w:r w:rsidRPr="00992776">
        <w:t>Производная и эластичность функций, используемых в экономике и их свойства.</w:t>
      </w:r>
    </w:p>
    <w:p w:rsidR="007046B4" w:rsidRPr="00992776" w:rsidRDefault="007046B4" w:rsidP="00B8317D">
      <w:pPr>
        <w:numPr>
          <w:ilvl w:val="1"/>
          <w:numId w:val="1"/>
        </w:numPr>
        <w:autoSpaceDE w:val="0"/>
        <w:autoSpaceDN w:val="0"/>
        <w:spacing w:line="360" w:lineRule="auto"/>
        <w:ind w:firstLine="357"/>
        <w:jc w:val="both"/>
      </w:pPr>
      <w:r w:rsidRPr="00992776">
        <w:t>Производственные функции их свойства.</w:t>
      </w:r>
    </w:p>
    <w:p w:rsidR="007046B4" w:rsidRPr="00992776" w:rsidRDefault="007046B4" w:rsidP="00B8317D">
      <w:pPr>
        <w:numPr>
          <w:ilvl w:val="1"/>
          <w:numId w:val="1"/>
        </w:numPr>
        <w:autoSpaceDE w:val="0"/>
        <w:autoSpaceDN w:val="0"/>
        <w:spacing w:line="360" w:lineRule="auto"/>
        <w:ind w:firstLine="357"/>
        <w:jc w:val="both"/>
      </w:pPr>
      <w:r w:rsidRPr="00992776">
        <w:t>Задачи о максимизации полезности при ограниченном бюджете.</w:t>
      </w:r>
    </w:p>
    <w:p w:rsidR="007046B4" w:rsidRPr="00992776" w:rsidRDefault="007046B4" w:rsidP="00B8317D">
      <w:pPr>
        <w:numPr>
          <w:ilvl w:val="1"/>
          <w:numId w:val="1"/>
        </w:numPr>
        <w:autoSpaceDE w:val="0"/>
        <w:autoSpaceDN w:val="0"/>
        <w:spacing w:line="360" w:lineRule="auto"/>
        <w:ind w:firstLine="357"/>
        <w:jc w:val="both"/>
      </w:pPr>
      <w:r w:rsidRPr="00992776">
        <w:t xml:space="preserve">Примеры линейных и нелинейных систем в экономике.  </w:t>
      </w:r>
    </w:p>
    <w:p w:rsidR="007046B4" w:rsidRPr="00992776" w:rsidRDefault="007046B4" w:rsidP="00B8317D">
      <w:pPr>
        <w:numPr>
          <w:ilvl w:val="1"/>
          <w:numId w:val="1"/>
        </w:numPr>
        <w:autoSpaceDE w:val="0"/>
        <w:autoSpaceDN w:val="0"/>
        <w:spacing w:line="360" w:lineRule="auto"/>
        <w:ind w:firstLine="357"/>
        <w:jc w:val="both"/>
      </w:pPr>
      <w:r w:rsidRPr="00992776">
        <w:t xml:space="preserve">Задачи на условный экстремум в экономике. </w:t>
      </w:r>
    </w:p>
    <w:p w:rsidR="007046B4" w:rsidRPr="00992776" w:rsidRDefault="007046B4" w:rsidP="00B8317D">
      <w:pPr>
        <w:numPr>
          <w:ilvl w:val="1"/>
          <w:numId w:val="1"/>
        </w:numPr>
        <w:autoSpaceDE w:val="0"/>
        <w:autoSpaceDN w:val="0"/>
        <w:spacing w:line="360" w:lineRule="auto"/>
        <w:ind w:firstLine="357"/>
        <w:jc w:val="both"/>
      </w:pPr>
      <w:r w:rsidRPr="00992776">
        <w:t>Матрицы и их использование при моделировании экономических систем.</w:t>
      </w:r>
    </w:p>
    <w:p w:rsidR="007046B4" w:rsidRPr="00992776" w:rsidRDefault="007046B4" w:rsidP="00B8317D">
      <w:pPr>
        <w:numPr>
          <w:ilvl w:val="1"/>
          <w:numId w:val="1"/>
        </w:numPr>
        <w:autoSpaceDE w:val="0"/>
        <w:autoSpaceDN w:val="0"/>
        <w:spacing w:line="360" w:lineRule="auto"/>
        <w:ind w:firstLine="357"/>
        <w:jc w:val="both"/>
      </w:pPr>
      <w:r w:rsidRPr="00992776">
        <w:t>Экономические задачи линейного программирования и их свойства.</w:t>
      </w:r>
    </w:p>
    <w:p w:rsidR="007046B4" w:rsidRPr="00992776" w:rsidRDefault="007046B4" w:rsidP="00B8317D">
      <w:pPr>
        <w:numPr>
          <w:ilvl w:val="1"/>
          <w:numId w:val="1"/>
        </w:numPr>
        <w:autoSpaceDE w:val="0"/>
        <w:autoSpaceDN w:val="0"/>
        <w:spacing w:line="360" w:lineRule="auto"/>
        <w:ind w:firstLine="357"/>
        <w:jc w:val="both"/>
      </w:pPr>
      <w:r w:rsidRPr="00992776">
        <w:t>Двойственные задачи и их экономический смысл.</w:t>
      </w:r>
    </w:p>
    <w:p w:rsidR="007046B4" w:rsidRPr="00992776" w:rsidRDefault="007046B4" w:rsidP="00B8317D">
      <w:pPr>
        <w:numPr>
          <w:ilvl w:val="1"/>
          <w:numId w:val="1"/>
        </w:numPr>
        <w:autoSpaceDE w:val="0"/>
        <w:autoSpaceDN w:val="0"/>
        <w:spacing w:line="360" w:lineRule="auto"/>
        <w:ind w:firstLine="357"/>
        <w:jc w:val="both"/>
      </w:pPr>
      <w:r w:rsidRPr="00992776">
        <w:t>Задачи линейного программирования в теории портфельного инвестирования.</w:t>
      </w:r>
    </w:p>
    <w:p w:rsidR="007046B4" w:rsidRPr="00992776" w:rsidRDefault="007046B4" w:rsidP="00B8317D">
      <w:pPr>
        <w:numPr>
          <w:ilvl w:val="1"/>
          <w:numId w:val="1"/>
        </w:numPr>
        <w:autoSpaceDE w:val="0"/>
        <w:autoSpaceDN w:val="0"/>
        <w:spacing w:line="360" w:lineRule="auto"/>
        <w:ind w:firstLine="357"/>
        <w:jc w:val="both"/>
      </w:pPr>
      <w:r w:rsidRPr="00992776">
        <w:t>Динамические математические модели в экономике.</w:t>
      </w:r>
    </w:p>
    <w:p w:rsidR="007046B4" w:rsidRPr="00992776" w:rsidRDefault="007046B4" w:rsidP="00B8317D">
      <w:pPr>
        <w:numPr>
          <w:ilvl w:val="1"/>
          <w:numId w:val="1"/>
        </w:numPr>
        <w:autoSpaceDE w:val="0"/>
        <w:autoSpaceDN w:val="0"/>
        <w:spacing w:line="360" w:lineRule="auto"/>
        <w:ind w:firstLine="357"/>
        <w:jc w:val="both"/>
      </w:pPr>
      <w:r w:rsidRPr="00992776">
        <w:t xml:space="preserve"> Решение задач оптимизации инвестиционных портфелей в условиях групповых ограничений.</w:t>
      </w:r>
    </w:p>
    <w:p w:rsidR="007046B4" w:rsidRPr="00992776" w:rsidRDefault="007046B4" w:rsidP="00B8317D">
      <w:pPr>
        <w:numPr>
          <w:ilvl w:val="1"/>
          <w:numId w:val="1"/>
        </w:numPr>
        <w:autoSpaceDE w:val="0"/>
        <w:autoSpaceDN w:val="0"/>
        <w:spacing w:line="360" w:lineRule="auto"/>
        <w:ind w:firstLine="357"/>
        <w:jc w:val="both"/>
      </w:pPr>
      <w:r w:rsidRPr="00992776">
        <w:t>Динамическое равновесие в экономических системах.</w:t>
      </w:r>
    </w:p>
    <w:p w:rsidR="007046B4" w:rsidRPr="00992776" w:rsidRDefault="007046B4" w:rsidP="00B8317D">
      <w:pPr>
        <w:numPr>
          <w:ilvl w:val="1"/>
          <w:numId w:val="1"/>
        </w:numPr>
        <w:autoSpaceDE w:val="0"/>
        <w:autoSpaceDN w:val="0"/>
        <w:spacing w:line="360" w:lineRule="auto"/>
        <w:ind w:firstLine="357"/>
        <w:jc w:val="both"/>
      </w:pPr>
      <w:r w:rsidRPr="00992776">
        <w:t>Основные понятия и классификация в теории экономических игр.</w:t>
      </w:r>
    </w:p>
    <w:p w:rsidR="007046B4" w:rsidRPr="00992776" w:rsidRDefault="007046B4" w:rsidP="00B8317D">
      <w:pPr>
        <w:numPr>
          <w:ilvl w:val="1"/>
          <w:numId w:val="1"/>
        </w:numPr>
        <w:autoSpaceDE w:val="0"/>
        <w:autoSpaceDN w:val="0"/>
        <w:spacing w:line="360" w:lineRule="auto"/>
        <w:ind w:firstLine="357"/>
        <w:jc w:val="both"/>
      </w:pPr>
      <w:r w:rsidRPr="00992776">
        <w:t>Матричные экономические игры.</w:t>
      </w:r>
    </w:p>
    <w:p w:rsidR="007046B4" w:rsidRPr="00992776" w:rsidRDefault="007046B4" w:rsidP="00B8317D">
      <w:pPr>
        <w:numPr>
          <w:ilvl w:val="1"/>
          <w:numId w:val="1"/>
        </w:numPr>
        <w:autoSpaceDE w:val="0"/>
        <w:autoSpaceDN w:val="0"/>
        <w:spacing w:line="360" w:lineRule="auto"/>
        <w:ind w:firstLine="357"/>
        <w:jc w:val="both"/>
      </w:pPr>
      <w:r w:rsidRPr="00992776">
        <w:t>Принцип  максимина и его реализация при решении экономических матричных игр.</w:t>
      </w:r>
    </w:p>
    <w:p w:rsidR="007046B4" w:rsidRPr="00992776" w:rsidRDefault="007046B4" w:rsidP="00B8317D">
      <w:pPr>
        <w:numPr>
          <w:ilvl w:val="1"/>
          <w:numId w:val="1"/>
        </w:numPr>
        <w:autoSpaceDE w:val="0"/>
        <w:autoSpaceDN w:val="0"/>
        <w:spacing w:line="360" w:lineRule="auto"/>
        <w:ind w:firstLine="357"/>
        <w:jc w:val="both"/>
      </w:pPr>
      <w:r w:rsidRPr="00992776">
        <w:t>Решение экономических матричных игр.</w:t>
      </w:r>
    </w:p>
    <w:p w:rsidR="007046B4" w:rsidRPr="00992776" w:rsidRDefault="007046B4" w:rsidP="007046B4">
      <w:pPr>
        <w:numPr>
          <w:ilvl w:val="0"/>
          <w:numId w:val="1"/>
        </w:numPr>
        <w:spacing w:line="360" w:lineRule="auto"/>
        <w:rPr>
          <w:b/>
          <w:iCs/>
        </w:rPr>
      </w:pPr>
      <w:bookmarkStart w:id="0" w:name="_GoBack"/>
      <w:bookmarkEnd w:id="0"/>
      <w:r w:rsidRPr="00992776">
        <w:rPr>
          <w:b/>
          <w:iCs/>
        </w:rPr>
        <w:t>Литература</w:t>
      </w:r>
    </w:p>
    <w:p w:rsidR="007046B4" w:rsidRPr="00992776" w:rsidRDefault="007046B4" w:rsidP="007046B4">
      <w:pPr>
        <w:spacing w:line="360" w:lineRule="auto"/>
        <w:ind w:left="360"/>
        <w:rPr>
          <w:iCs/>
        </w:rPr>
      </w:pPr>
      <w:r w:rsidRPr="00992776">
        <w:rPr>
          <w:iCs/>
        </w:rPr>
        <w:lastRenderedPageBreak/>
        <w:t>Основным источником по курсу является конспект лекций и семинарских занятий. В качестве дополнительного материала по курсу можно использовать  следующую литературу:</w:t>
      </w:r>
    </w:p>
    <w:p w:rsidR="00957349" w:rsidRPr="00F659A9" w:rsidRDefault="00957349" w:rsidP="00957349">
      <w:pPr>
        <w:ind w:firstLine="720"/>
        <w:rPr>
          <w:sz w:val="22"/>
          <w:szCs w:val="22"/>
        </w:rPr>
      </w:pPr>
      <w:r w:rsidRPr="00F659A9">
        <w:rPr>
          <w:sz w:val="22"/>
          <w:szCs w:val="22"/>
        </w:rPr>
        <w:t xml:space="preserve">а) </w:t>
      </w:r>
      <w:r w:rsidR="00B8317D" w:rsidRPr="00B8317D">
        <w:rPr>
          <w:b/>
        </w:rPr>
        <w:t>О</w:t>
      </w:r>
      <w:r w:rsidRPr="00B8317D">
        <w:rPr>
          <w:b/>
        </w:rPr>
        <w:t>сновная литература</w:t>
      </w:r>
      <w:r w:rsidRPr="00B8317D">
        <w:t>:</w:t>
      </w:r>
    </w:p>
    <w:p w:rsidR="00F37EB4" w:rsidRDefault="00F37EB4" w:rsidP="00F37EB4">
      <w:pPr>
        <w:pStyle w:val="3"/>
        <w:tabs>
          <w:tab w:val="num" w:pos="1080"/>
        </w:tabs>
        <w:autoSpaceDE w:val="0"/>
        <w:autoSpaceDN w:val="0"/>
        <w:ind w:left="1080" w:hanging="360"/>
        <w:rPr>
          <w:color w:val="000000"/>
        </w:rPr>
      </w:pPr>
      <w:r w:rsidRPr="00992776">
        <w:t>1.</w:t>
      </w:r>
      <w:r w:rsidRPr="00B87949">
        <w:rPr>
          <w:color w:val="000000"/>
        </w:rPr>
        <w:t xml:space="preserve"> </w:t>
      </w:r>
      <w:proofErr w:type="spellStart"/>
      <w:r w:rsidRPr="00083227">
        <w:rPr>
          <w:color w:val="000000"/>
        </w:rPr>
        <w:t>Белолипецкий</w:t>
      </w:r>
      <w:proofErr w:type="spellEnd"/>
      <w:r w:rsidRPr="00083227">
        <w:rPr>
          <w:color w:val="000000"/>
        </w:rPr>
        <w:t xml:space="preserve"> А.А., Горелик В.А. Экономико-математические методы</w:t>
      </w:r>
      <w:r w:rsidRPr="00203DA8">
        <w:rPr>
          <w:color w:val="000000"/>
        </w:rPr>
        <w:t xml:space="preserve">. М.: </w:t>
      </w:r>
      <w:proofErr w:type="spellStart"/>
      <w:r w:rsidRPr="00203DA8">
        <w:rPr>
          <w:color w:val="000000"/>
        </w:rPr>
        <w:t>Academia</w:t>
      </w:r>
      <w:proofErr w:type="spellEnd"/>
      <w:r w:rsidRPr="00203DA8">
        <w:rPr>
          <w:color w:val="000000"/>
        </w:rPr>
        <w:t>, 2010. — 368 с.</w:t>
      </w:r>
    </w:p>
    <w:p w:rsidR="00F37EB4" w:rsidRPr="00DD0895" w:rsidRDefault="00F37EB4" w:rsidP="00F37EB4">
      <w:pPr>
        <w:pStyle w:val="3"/>
        <w:tabs>
          <w:tab w:val="num" w:pos="1080"/>
        </w:tabs>
        <w:autoSpaceDE w:val="0"/>
        <w:autoSpaceDN w:val="0"/>
        <w:ind w:left="1080" w:hanging="360"/>
      </w:pPr>
      <w:r w:rsidRPr="00DD0895">
        <w:t xml:space="preserve">2. Эконометрика. Учебник для магистров / ред. И.И. Елисеева. М.: </w:t>
      </w:r>
      <w:proofErr w:type="spellStart"/>
      <w:r w:rsidRPr="00DD0895">
        <w:t>Юрайт</w:t>
      </w:r>
      <w:proofErr w:type="spellEnd"/>
      <w:r w:rsidRPr="00DD0895">
        <w:t>, 2014.</w:t>
      </w:r>
    </w:p>
    <w:p w:rsidR="00F37EB4" w:rsidRPr="00DD0895" w:rsidRDefault="00F37EB4" w:rsidP="00F37EB4">
      <w:pPr>
        <w:pStyle w:val="3"/>
        <w:tabs>
          <w:tab w:val="num" w:pos="1080"/>
        </w:tabs>
        <w:autoSpaceDE w:val="0"/>
        <w:autoSpaceDN w:val="0"/>
        <w:ind w:left="1080" w:hanging="360"/>
      </w:pPr>
      <w:r w:rsidRPr="00DD0895">
        <w:t xml:space="preserve">3. Замков О.О., </w:t>
      </w:r>
      <w:proofErr w:type="spellStart"/>
      <w:r w:rsidRPr="00DD0895">
        <w:t>Толстопятенко</w:t>
      </w:r>
      <w:proofErr w:type="spellEnd"/>
      <w:r w:rsidRPr="00DD0895">
        <w:t xml:space="preserve"> А.В., Черемных Ю.Н. Математические методы в экономике. М.: Изд-во </w:t>
      </w:r>
      <w:proofErr w:type="spellStart"/>
      <w:r w:rsidRPr="00DD0895">
        <w:t>ДиС</w:t>
      </w:r>
      <w:proofErr w:type="spellEnd"/>
      <w:r w:rsidRPr="00DD0895">
        <w:t>, 2009.</w:t>
      </w:r>
    </w:p>
    <w:p w:rsidR="00F37EB4" w:rsidRPr="00DD0895" w:rsidRDefault="00F37EB4" w:rsidP="00F37EB4">
      <w:pPr>
        <w:ind w:firstLine="720"/>
        <w:jc w:val="both"/>
      </w:pPr>
    </w:p>
    <w:p w:rsidR="00F37EB4" w:rsidRPr="00DD0895" w:rsidRDefault="00F37EB4" w:rsidP="00F37EB4">
      <w:pPr>
        <w:ind w:firstLine="720"/>
        <w:jc w:val="both"/>
      </w:pPr>
      <w:r w:rsidRPr="00DD0895">
        <w:t xml:space="preserve">б) </w:t>
      </w:r>
      <w:r w:rsidR="00B8317D">
        <w:rPr>
          <w:b/>
        </w:rPr>
        <w:t>Д</w:t>
      </w:r>
      <w:r w:rsidRPr="00B8317D">
        <w:rPr>
          <w:b/>
        </w:rPr>
        <w:t>ополнительная литература</w:t>
      </w:r>
      <w:r w:rsidRPr="00DD0895">
        <w:t>:</w:t>
      </w:r>
    </w:p>
    <w:p w:rsidR="00F37EB4" w:rsidRPr="00DD0895" w:rsidRDefault="00F37EB4" w:rsidP="00F37EB4">
      <w:pPr>
        <w:pStyle w:val="3"/>
        <w:tabs>
          <w:tab w:val="num" w:pos="1080"/>
        </w:tabs>
        <w:autoSpaceDE w:val="0"/>
        <w:autoSpaceDN w:val="0"/>
        <w:ind w:left="1080" w:hanging="360"/>
      </w:pPr>
      <w:r w:rsidRPr="00DD0895">
        <w:t xml:space="preserve">4. </w:t>
      </w:r>
      <w:proofErr w:type="spellStart"/>
      <w:r w:rsidRPr="00DD0895">
        <w:t>Колемаев</w:t>
      </w:r>
      <w:proofErr w:type="spellEnd"/>
      <w:r w:rsidRPr="00DD0895">
        <w:t xml:space="preserve"> В.А. </w:t>
      </w:r>
      <w:proofErr w:type="spellStart"/>
      <w:r w:rsidRPr="00DD0895">
        <w:t>Экономико</w:t>
      </w:r>
      <w:proofErr w:type="spellEnd"/>
      <w:r w:rsidRPr="00DD0895">
        <w:t xml:space="preserve"> – математическое моделирование. М.: Изд-во ЮНИТИ-ДАНА, 2005.</w:t>
      </w:r>
    </w:p>
    <w:p w:rsidR="00F37EB4" w:rsidRPr="00DD0895" w:rsidRDefault="00F37EB4" w:rsidP="00F37EB4">
      <w:pPr>
        <w:tabs>
          <w:tab w:val="left" w:pos="1134"/>
          <w:tab w:val="right" w:leader="underscore" w:pos="8505"/>
        </w:tabs>
        <w:ind w:left="851"/>
        <w:jc w:val="both"/>
      </w:pPr>
      <w:r w:rsidRPr="00DD0895">
        <w:t xml:space="preserve">5.  </w:t>
      </w:r>
      <w:proofErr w:type="spellStart"/>
      <w:r w:rsidRPr="00DD0895">
        <w:t>Крянев</w:t>
      </w:r>
      <w:proofErr w:type="spellEnd"/>
      <w:r w:rsidRPr="00DD0895">
        <w:t xml:space="preserve"> А.В. Основы финансового анализа и портфельного   инвестирования в рыночной экономике. М.: МИФИ, 2001.</w:t>
      </w:r>
    </w:p>
    <w:p w:rsidR="00D834C8" w:rsidRDefault="00D834C8">
      <w:pPr>
        <w:pStyle w:val="a3"/>
        <w:ind w:firstLine="720"/>
        <w:jc w:val="both"/>
      </w:pPr>
    </w:p>
    <w:sectPr w:rsidR="00D834C8" w:rsidSect="00B64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C0D38"/>
    <w:multiLevelType w:val="hybridMultilevel"/>
    <w:tmpl w:val="CDBEAB72"/>
    <w:lvl w:ilvl="0" w:tplc="A9047D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42A0CC">
      <w:numFmt w:val="none"/>
      <w:lvlText w:val=""/>
      <w:lvlJc w:val="left"/>
      <w:pPr>
        <w:tabs>
          <w:tab w:val="num" w:pos="360"/>
        </w:tabs>
      </w:pPr>
    </w:lvl>
    <w:lvl w:ilvl="2" w:tplc="5AA024E8">
      <w:numFmt w:val="none"/>
      <w:lvlText w:val=""/>
      <w:lvlJc w:val="left"/>
      <w:pPr>
        <w:tabs>
          <w:tab w:val="num" w:pos="360"/>
        </w:tabs>
      </w:pPr>
    </w:lvl>
    <w:lvl w:ilvl="3" w:tplc="5DE45FF4">
      <w:numFmt w:val="none"/>
      <w:lvlText w:val=""/>
      <w:lvlJc w:val="left"/>
      <w:pPr>
        <w:tabs>
          <w:tab w:val="num" w:pos="360"/>
        </w:tabs>
      </w:pPr>
    </w:lvl>
    <w:lvl w:ilvl="4" w:tplc="888261B0">
      <w:numFmt w:val="none"/>
      <w:lvlText w:val=""/>
      <w:lvlJc w:val="left"/>
      <w:pPr>
        <w:tabs>
          <w:tab w:val="num" w:pos="360"/>
        </w:tabs>
      </w:pPr>
    </w:lvl>
    <w:lvl w:ilvl="5" w:tplc="1CF8B4F0">
      <w:numFmt w:val="none"/>
      <w:lvlText w:val=""/>
      <w:lvlJc w:val="left"/>
      <w:pPr>
        <w:tabs>
          <w:tab w:val="num" w:pos="360"/>
        </w:tabs>
      </w:pPr>
    </w:lvl>
    <w:lvl w:ilvl="6" w:tplc="DC48549C">
      <w:numFmt w:val="none"/>
      <w:lvlText w:val=""/>
      <w:lvlJc w:val="left"/>
      <w:pPr>
        <w:tabs>
          <w:tab w:val="num" w:pos="360"/>
        </w:tabs>
      </w:pPr>
    </w:lvl>
    <w:lvl w:ilvl="7" w:tplc="45D6944A">
      <w:numFmt w:val="none"/>
      <w:lvlText w:val=""/>
      <w:lvlJc w:val="left"/>
      <w:pPr>
        <w:tabs>
          <w:tab w:val="num" w:pos="360"/>
        </w:tabs>
      </w:pPr>
    </w:lvl>
    <w:lvl w:ilvl="8" w:tplc="77BCC9BE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4C8"/>
    <w:rsid w:val="000A5865"/>
    <w:rsid w:val="000D51FF"/>
    <w:rsid w:val="001C32AC"/>
    <w:rsid w:val="001E76D4"/>
    <w:rsid w:val="00296E2C"/>
    <w:rsid w:val="0037664B"/>
    <w:rsid w:val="00443603"/>
    <w:rsid w:val="004B303C"/>
    <w:rsid w:val="0057591E"/>
    <w:rsid w:val="006F2201"/>
    <w:rsid w:val="007046B4"/>
    <w:rsid w:val="00725715"/>
    <w:rsid w:val="007B58FE"/>
    <w:rsid w:val="007E4540"/>
    <w:rsid w:val="007F5D5B"/>
    <w:rsid w:val="00850922"/>
    <w:rsid w:val="0089028D"/>
    <w:rsid w:val="008C5872"/>
    <w:rsid w:val="00957349"/>
    <w:rsid w:val="009B7F6D"/>
    <w:rsid w:val="009D00FD"/>
    <w:rsid w:val="009E370A"/>
    <w:rsid w:val="00AE4FAF"/>
    <w:rsid w:val="00B640D7"/>
    <w:rsid w:val="00B8317D"/>
    <w:rsid w:val="00D834C8"/>
    <w:rsid w:val="00E97C1F"/>
    <w:rsid w:val="00F37EB4"/>
    <w:rsid w:val="00F42387"/>
    <w:rsid w:val="00F8627C"/>
    <w:rsid w:val="00FC7C26"/>
    <w:rsid w:val="00FD21B1"/>
    <w:rsid w:val="00FD27DB"/>
    <w:rsid w:val="00FF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4ACE1B-68FC-4BB1-96EF-5F61188A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71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D834C8"/>
    <w:rPr>
      <w:sz w:val="24"/>
    </w:rPr>
  </w:style>
  <w:style w:type="paragraph" w:styleId="a4">
    <w:name w:val="List Paragraph"/>
    <w:basedOn w:val="a"/>
    <w:qFormat/>
    <w:rsid w:val="00725715"/>
    <w:pPr>
      <w:ind w:left="720" w:firstLine="360"/>
      <w:contextualSpacing/>
    </w:pPr>
    <w:rPr>
      <w:rFonts w:ascii="Calibri" w:eastAsia="Calibri" w:hAnsi="Calibri"/>
      <w:sz w:val="22"/>
      <w:szCs w:val="22"/>
      <w:lang w:val="en-US" w:eastAsia="en-US" w:bidi="en-US"/>
    </w:rPr>
  </w:style>
  <w:style w:type="paragraph" w:styleId="3">
    <w:name w:val="Body Text Indent 3"/>
    <w:basedOn w:val="a"/>
    <w:link w:val="30"/>
    <w:rsid w:val="007046B4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0">
    <w:name w:val="Основной текст с отступом 3 Знак"/>
    <w:link w:val="3"/>
    <w:rsid w:val="00F37EB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5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</dc:creator>
  <cp:keywords/>
  <dc:description/>
  <cp:lastModifiedBy>213_3</cp:lastModifiedBy>
  <cp:revision>2</cp:revision>
  <dcterms:created xsi:type="dcterms:W3CDTF">2020-11-20T09:27:00Z</dcterms:created>
  <dcterms:modified xsi:type="dcterms:W3CDTF">2020-11-20T09:27:00Z</dcterms:modified>
</cp:coreProperties>
</file>