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F8" w:rsidRPr="00ED299C" w:rsidRDefault="007E56F8" w:rsidP="007E56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sz w:val="24"/>
          <w:szCs w:val="20"/>
        </w:rPr>
        <w:t>ИНСТИТУТ ЛАЗЕРНЫХ И ПЛАЗМЕННЫХ ТЕХНОЛОГИЙ</w:t>
      </w:r>
    </w:p>
    <w:p w:rsidR="007E56F8" w:rsidRPr="00ED299C" w:rsidRDefault="007E56F8" w:rsidP="007E56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sz w:val="24"/>
          <w:szCs w:val="20"/>
        </w:rPr>
        <w:t>КАФЕДРА ПРИКЛАДНОЙ МАТЕМАТИКИ</w:t>
      </w:r>
    </w:p>
    <w:p w:rsidR="007E56F8" w:rsidRPr="00ED299C" w:rsidRDefault="007E56F8" w:rsidP="007E56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 ДЛЯ ПРЕПОДАВАТЕЛЕЙ</w:t>
      </w:r>
    </w:p>
    <w:p w:rsidR="007E56F8" w:rsidRPr="00ED299C" w:rsidRDefault="007E56F8" w:rsidP="007E56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ED299C">
        <w:rPr>
          <w:rFonts w:ascii="Times New Roman" w:eastAsia="Times New Roman" w:hAnsi="Times New Roman" w:cs="Times New Roman"/>
          <w:b/>
          <w:sz w:val="24"/>
          <w:szCs w:val="20"/>
        </w:rPr>
        <w:t>ПО ДИСЦИПЛИНЕ</w:t>
      </w:r>
    </w:p>
    <w:p w:rsidR="007E56F8" w:rsidRPr="00ED299C" w:rsidRDefault="007061B2" w:rsidP="007E56F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Производственная практика (н</w:t>
      </w:r>
      <w:r w:rsidR="007E56F8" w:rsidRPr="00ED299C">
        <w:rPr>
          <w:rFonts w:ascii="Times New Roman" w:eastAsia="Times New Roman" w:hAnsi="Times New Roman" w:cs="Times New Roman"/>
          <w:b/>
          <w:sz w:val="24"/>
          <w:szCs w:val="20"/>
        </w:rPr>
        <w:t>аучно-исследовательская работа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7E56F8" w:rsidRPr="00ED299C" w:rsidRDefault="007E56F8" w:rsidP="007E56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</w:p>
    <w:p w:rsidR="00946B92" w:rsidRDefault="00946B92" w:rsidP="00946B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4"/>
        </w:rPr>
        <w:t>АННОТАЦИЯ</w:t>
      </w:r>
    </w:p>
    <w:p w:rsidR="00F7108A" w:rsidRDefault="00617B18" w:rsidP="00F7108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EF8">
        <w:rPr>
          <w:rFonts w:ascii="Times New Roman" w:eastAsia="Times New Roman" w:hAnsi="Times New Roman" w:cs="Times New Roman"/>
          <w:sz w:val="24"/>
          <w:szCs w:val="24"/>
        </w:rPr>
        <w:t xml:space="preserve">Целью дисциплины 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7108A" w:rsidRPr="00F7108A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54EF8">
        <w:rPr>
          <w:rFonts w:ascii="Times New Roman" w:eastAsia="Times New Roman" w:hAnsi="Times New Roman" w:cs="Times New Roman"/>
          <w:sz w:val="24"/>
          <w:szCs w:val="24"/>
        </w:rPr>
        <w:t xml:space="preserve"> является практическое ознакомление студентов со всеми этапами научно-исследовательской работы.</w:t>
      </w:r>
    </w:p>
    <w:p w:rsidR="00F7108A" w:rsidRDefault="00617B18" w:rsidP="00F7108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EF8">
        <w:rPr>
          <w:rFonts w:ascii="Times New Roman" w:eastAsia="Times New Roman" w:hAnsi="Times New Roman" w:cs="Times New Roman"/>
          <w:sz w:val="24"/>
          <w:szCs w:val="24"/>
        </w:rPr>
        <w:t xml:space="preserve">Основная задача дисциплины 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7108A" w:rsidRPr="00F7108A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54EF8">
        <w:rPr>
          <w:rFonts w:ascii="Times New Roman" w:eastAsia="Times New Roman" w:hAnsi="Times New Roman" w:cs="Times New Roman"/>
          <w:sz w:val="24"/>
          <w:szCs w:val="24"/>
        </w:rPr>
        <w:t xml:space="preserve"> состоит в том, чтобы привить студентам навыки самостоятельной теоретической и экспериментальной работы в современных условиях развития общества и технологий, ознакомить их с современными перспективными методами научного исследования на базе системного подхода, техникой численного эксперимента, реальными условиями работы в научных и производственных коллективах, с обеспечением требований техники безопасности.</w:t>
      </w:r>
    </w:p>
    <w:p w:rsidR="00946B92" w:rsidRDefault="00617B18" w:rsidP="00F7108A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EF8"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освоения дисциплины 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7108A" w:rsidRPr="00F7108A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54EF8">
        <w:rPr>
          <w:rFonts w:ascii="Times New Roman" w:eastAsia="Times New Roman" w:hAnsi="Times New Roman" w:cs="Times New Roman"/>
          <w:sz w:val="24"/>
          <w:szCs w:val="24"/>
        </w:rPr>
        <w:t xml:space="preserve"> студенты должны научиться применять теоретические знания на практике, формулировать постановку задачи на проведение научного исследования (цель, основные задачи, исходные данные), работать с научной литературой, источниками Интернет, составлять рефераты и обзоры, решать отдельные теоретические задачи, самостоятельно подготавливать и проводить численные эксперименты, пользоваться высокотехнологичными программно-аппаратными комплексами, докладывать результаты работы с применением мультимедийных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B92" w:rsidRPr="00FE2C08" w:rsidRDefault="00946B92" w:rsidP="00946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617B18" w:rsidRDefault="00617B18" w:rsidP="00617B18">
      <w:pPr>
        <w:rPr>
          <w:rFonts w:ascii="Times New Roman" w:hAnsi="Times New Roman" w:cs="Times New Roman"/>
          <w:b/>
          <w:sz w:val="24"/>
          <w:szCs w:val="24"/>
        </w:rPr>
      </w:pPr>
    </w:p>
    <w:p w:rsidR="00617B18" w:rsidRDefault="00617B18" w:rsidP="00617B18">
      <w:pPr>
        <w:rPr>
          <w:rFonts w:ascii="Times New Roman" w:hAnsi="Times New Roman" w:cs="Times New Roman"/>
          <w:b/>
          <w:sz w:val="24"/>
          <w:szCs w:val="24"/>
        </w:rPr>
      </w:pPr>
      <w:r w:rsidRPr="001557D6">
        <w:rPr>
          <w:rFonts w:ascii="Times New Roman" w:hAnsi="Times New Roman" w:cs="Times New Roman"/>
          <w:b/>
          <w:sz w:val="24"/>
          <w:szCs w:val="24"/>
        </w:rPr>
        <w:t xml:space="preserve">1. Проведение </w:t>
      </w:r>
      <w:r>
        <w:rPr>
          <w:rFonts w:ascii="Times New Roman" w:hAnsi="Times New Roman" w:cs="Times New Roman"/>
          <w:b/>
          <w:sz w:val="24"/>
          <w:szCs w:val="24"/>
        </w:rPr>
        <w:t>и организация НИР.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Задание на </w:t>
      </w:r>
      <w:r>
        <w:rPr>
          <w:rFonts w:ascii="Times New Roman" w:eastAsia="Times New Roman" w:hAnsi="Times New Roman" w:cs="Times New Roman"/>
          <w:sz w:val="24"/>
          <w:szCs w:val="24"/>
        </w:rPr>
        <w:t>НИР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 должно быть получено студентом в течении </w:t>
      </w:r>
      <w:r>
        <w:rPr>
          <w:rFonts w:ascii="Times New Roman" w:hAnsi="Times New Roman"/>
          <w:sz w:val="24"/>
          <w:szCs w:val="24"/>
        </w:rPr>
        <w:t xml:space="preserve">первых недель 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после начала семестра. Задание на </w:t>
      </w:r>
      <w:r>
        <w:rPr>
          <w:rFonts w:ascii="Times New Roman" w:eastAsia="Times New Roman" w:hAnsi="Times New Roman" w:cs="Times New Roman"/>
          <w:sz w:val="24"/>
          <w:szCs w:val="24"/>
        </w:rPr>
        <w:t>НИР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 должно давать студенту четкое представление об основных путях решения поставленной задачи. В нем указываются основные этапы работы и ориентировочный объем теоретической, расчетно-конструкторской, экспериментальной и технической частей. 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Студент и руководитель составляют график работы над </w:t>
      </w:r>
      <w:r>
        <w:rPr>
          <w:rFonts w:ascii="Times New Roman" w:eastAsia="Times New Roman" w:hAnsi="Times New Roman" w:cs="Times New Roman"/>
          <w:sz w:val="24"/>
          <w:szCs w:val="24"/>
        </w:rPr>
        <w:t>НИР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t>При необходимости студент проходит инструктаж по технике безопасности со сдачей соответствующего минимума.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сроки, установленные руководителем, но не реже чем один раз в неделю, студент обязан отчитываться перед ним о выполненной работе. 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t>Рекомендуется, чтобы обзорная информация о ходе научно-исследовательской работы студента докладывалась на заседаниях ка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softHyphen/>
        <w:t>федры не мен</w:t>
      </w:r>
      <w:r w:rsidR="00F7108A">
        <w:rPr>
          <w:rFonts w:ascii="Times New Roman" w:eastAsia="Times New Roman" w:hAnsi="Times New Roman" w:cs="Times New Roman"/>
          <w:sz w:val="24"/>
          <w:szCs w:val="24"/>
        </w:rPr>
        <w:t>ее двух раз в течение семестра.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По окончании работы студент сдает зачет. На зачет предоставляется </w:t>
      </w:r>
      <w:r>
        <w:rPr>
          <w:rFonts w:ascii="Times New Roman" w:eastAsia="Times New Roman" w:hAnsi="Times New Roman"/>
          <w:sz w:val="24"/>
          <w:szCs w:val="24"/>
        </w:rPr>
        <w:t>письменный отчет и устный отчет о проделанной работе, а также отзыв научного руководителя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>. Зачет принимает комиссия</w:t>
      </w:r>
      <w:r>
        <w:rPr>
          <w:rFonts w:ascii="Times New Roman" w:eastAsia="Times New Roman" w:hAnsi="Times New Roman"/>
          <w:sz w:val="24"/>
          <w:szCs w:val="24"/>
        </w:rPr>
        <w:t xml:space="preserve"> кафедры на основании устного отчета студента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z w:val="24"/>
          <w:szCs w:val="24"/>
        </w:rPr>
        <w:t>На отчете руководитель пишет пись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softHyphen/>
        <w:t>менный отзыв о работе студента, отмечает достоинства и недостатки, характеризует отношение студента к работе, ставит оценку, подпись и дату.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Комиссия </w:t>
      </w:r>
      <w:r w:rsidRPr="00587976">
        <w:rPr>
          <w:rFonts w:ascii="Times New Roman" w:eastAsia="Times New Roman" w:hAnsi="Times New Roman" w:cs="Times New Roman"/>
          <w:sz w:val="24"/>
          <w:szCs w:val="24"/>
        </w:rPr>
        <w:t>на основании этих материалов и защиты своей работы студентом выставляет окончательную оценку.</w:t>
      </w:r>
    </w:p>
    <w:p w:rsidR="00617B18" w:rsidRPr="00587976" w:rsidRDefault="00617B18" w:rsidP="00617B18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87976">
        <w:rPr>
          <w:rFonts w:ascii="Times New Roman" w:eastAsia="Times New Roman" w:hAnsi="Times New Roman" w:cs="Times New Roman"/>
          <w:spacing w:val="-1"/>
          <w:sz w:val="24"/>
          <w:szCs w:val="24"/>
        </w:rPr>
        <w:t>За принятые в работе технические решения и за правильность всех вычислений отвечает студент — автор работы.</w:t>
      </w:r>
    </w:p>
    <w:p w:rsidR="0040480E" w:rsidRPr="00F7108A" w:rsidRDefault="00617B18" w:rsidP="00CC54F0">
      <w:pPr>
        <w:pStyle w:val="a6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08A">
        <w:rPr>
          <w:rFonts w:ascii="Times New Roman" w:eastAsia="Times New Roman" w:hAnsi="Times New Roman" w:cs="Times New Roman"/>
          <w:spacing w:val="-1"/>
          <w:sz w:val="24"/>
          <w:szCs w:val="24"/>
        </w:rPr>
        <w:t>Руководитель вместе со студентом несет ответст</w:t>
      </w:r>
      <w:r w:rsidRPr="00F7108A">
        <w:rPr>
          <w:rFonts w:ascii="Times New Roman" w:eastAsia="Times New Roman" w:hAnsi="Times New Roman" w:cs="Times New Roman"/>
          <w:spacing w:val="-1"/>
          <w:sz w:val="24"/>
          <w:szCs w:val="24"/>
        </w:rPr>
        <w:softHyphen/>
        <w:t>венность за своевременную сдачу НИР</w:t>
      </w:r>
      <w:r w:rsidRPr="00F7108A">
        <w:rPr>
          <w:rFonts w:ascii="Times New Roman" w:eastAsia="Times New Roman" w:hAnsi="Times New Roman"/>
          <w:spacing w:val="-1"/>
          <w:sz w:val="24"/>
          <w:szCs w:val="24"/>
        </w:rPr>
        <w:t xml:space="preserve"> и освоение студентом всех компетенций предусмотренных в рамках курса </w:t>
      </w:r>
      <w:r w:rsidR="00F7108A" w:rsidRPr="00F7108A">
        <w:rPr>
          <w:rFonts w:ascii="Times New Roman" w:eastAsia="Times New Roman" w:hAnsi="Times New Roman" w:cs="Times New Roman"/>
          <w:sz w:val="24"/>
          <w:szCs w:val="24"/>
        </w:rPr>
        <w:t>«Научно-исследовательская работа»</w:t>
      </w:r>
      <w:r w:rsidRPr="00F710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8D6C19" w:rsidRPr="0040480E" w:rsidRDefault="008D6C19" w:rsidP="008D6C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C19">
        <w:rPr>
          <w:rFonts w:ascii="Times New Roman" w:hAnsi="Times New Roman" w:cs="Times New Roman"/>
          <w:sz w:val="24"/>
          <w:szCs w:val="24"/>
        </w:rPr>
        <w:t xml:space="preserve">При возникновении трудностей с выполнением работы студенты могут консультироваться со всеми преподавателями кафедры по вопросам и </w:t>
      </w:r>
      <w:proofErr w:type="gramStart"/>
      <w:r w:rsidRPr="008D6C19">
        <w:rPr>
          <w:rFonts w:ascii="Times New Roman" w:hAnsi="Times New Roman" w:cs="Times New Roman"/>
          <w:sz w:val="24"/>
          <w:szCs w:val="24"/>
        </w:rPr>
        <w:t>затруднениям</w:t>
      </w:r>
      <w:proofErr w:type="gramEnd"/>
      <w:r w:rsidRPr="008D6C19">
        <w:rPr>
          <w:rFonts w:ascii="Times New Roman" w:hAnsi="Times New Roman" w:cs="Times New Roman"/>
          <w:sz w:val="24"/>
          <w:szCs w:val="24"/>
        </w:rPr>
        <w:t xml:space="preserve"> возникшим в процессе выполнения НИР.</w:t>
      </w:r>
      <w:r w:rsidR="0040480E">
        <w:rPr>
          <w:rFonts w:ascii="Times New Roman" w:hAnsi="Times New Roman" w:cs="Times New Roman"/>
          <w:sz w:val="24"/>
          <w:szCs w:val="24"/>
        </w:rPr>
        <w:t xml:space="preserve"> Также для поведения исследований или для поиска и анализа литературы, студенты вправе воспользоваться компьютерным классом кафедры. С каждого кафедрального компьютера студенты имеют возможность получить доступ к базам данных научного цитирования </w:t>
      </w:r>
      <w:r w:rsidR="0040480E">
        <w:rPr>
          <w:rFonts w:ascii="Times New Roman" w:hAnsi="Times New Roman" w:cs="Times New Roman"/>
          <w:sz w:val="24"/>
          <w:szCs w:val="24"/>
          <w:lang w:val="en-US"/>
        </w:rPr>
        <w:t>ISI</w:t>
      </w:r>
      <w:r w:rsidR="0040480E" w:rsidRPr="0040480E">
        <w:rPr>
          <w:rFonts w:ascii="Times New Roman" w:hAnsi="Times New Roman" w:cs="Times New Roman"/>
          <w:sz w:val="24"/>
          <w:szCs w:val="24"/>
        </w:rPr>
        <w:t xml:space="preserve"> </w:t>
      </w:r>
      <w:r w:rsidR="0040480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0480E" w:rsidRPr="0040480E">
        <w:rPr>
          <w:rFonts w:ascii="Times New Roman" w:hAnsi="Times New Roman" w:cs="Times New Roman"/>
          <w:sz w:val="24"/>
          <w:szCs w:val="24"/>
        </w:rPr>
        <w:t xml:space="preserve"> </w:t>
      </w:r>
      <w:r w:rsidR="0040480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480E" w:rsidRPr="0040480E">
        <w:rPr>
          <w:rFonts w:ascii="Times New Roman" w:hAnsi="Times New Roman" w:cs="Times New Roman"/>
          <w:sz w:val="24"/>
          <w:szCs w:val="24"/>
        </w:rPr>
        <w:t xml:space="preserve"> </w:t>
      </w:r>
      <w:r w:rsidR="0040480E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="0040480E" w:rsidRPr="0040480E">
        <w:rPr>
          <w:rFonts w:ascii="Times New Roman" w:hAnsi="Times New Roman" w:cs="Times New Roman"/>
          <w:sz w:val="24"/>
          <w:szCs w:val="24"/>
        </w:rPr>
        <w:t xml:space="preserve">, </w:t>
      </w:r>
      <w:r w:rsidR="0040480E">
        <w:rPr>
          <w:rFonts w:ascii="Times New Roman" w:hAnsi="Times New Roman" w:cs="Times New Roman"/>
          <w:sz w:val="24"/>
          <w:szCs w:val="24"/>
          <w:lang w:val="en-US"/>
        </w:rPr>
        <w:t>Scopus</w:t>
      </w:r>
      <w:r w:rsidR="0040480E">
        <w:rPr>
          <w:rFonts w:ascii="Times New Roman" w:hAnsi="Times New Roman" w:cs="Times New Roman"/>
          <w:sz w:val="24"/>
          <w:szCs w:val="24"/>
        </w:rPr>
        <w:t xml:space="preserve"> и РИНЦ. Данные базы данных существенно облегчают поиск и анализ научной литературы необходимой для успешного выполнения НИР.</w:t>
      </w:r>
    </w:p>
    <w:p w:rsidR="00617B18" w:rsidRDefault="00617B18" w:rsidP="00617B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557D6">
        <w:rPr>
          <w:rFonts w:ascii="Times New Roman" w:hAnsi="Times New Roman" w:cs="Times New Roman"/>
          <w:b/>
          <w:sz w:val="24"/>
          <w:szCs w:val="24"/>
        </w:rPr>
        <w:t>Организация контроля успеваемости студентов</w:t>
      </w:r>
    </w:p>
    <w:p w:rsidR="00617B18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контроля успеваемости студентов проводится с использование фонда оценочных средств по данной дисциплине (ФОС). </w:t>
      </w:r>
      <w:r w:rsidRPr="001557D6">
        <w:rPr>
          <w:rFonts w:ascii="Times New Roman" w:hAnsi="Times New Roman" w:cs="Times New Roman"/>
          <w:sz w:val="24"/>
          <w:szCs w:val="24"/>
        </w:rPr>
        <w:t>Фонд оценочных средств (ФОС) – является неотъемлемой частью учебно-методического комплекса учебной дисциплины «</w:t>
      </w:r>
      <w:r w:rsidR="00F7108A" w:rsidRPr="00F7108A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Pr="001557D6">
        <w:rPr>
          <w:rFonts w:ascii="Times New Roman" w:hAnsi="Times New Roman" w:cs="Times New Roman"/>
          <w:sz w:val="24"/>
          <w:szCs w:val="24"/>
        </w:rPr>
        <w:t>» и предназначен для контроля и оценки образовательных достижений обучающихся, освоивших программу данной дисциплины.</w:t>
      </w:r>
    </w:p>
    <w:p w:rsidR="00617B18" w:rsidRPr="004D3EC6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EC6">
        <w:rPr>
          <w:rFonts w:ascii="Times New Roman" w:hAnsi="Times New Roman" w:cs="Times New Roman"/>
          <w:sz w:val="24"/>
          <w:szCs w:val="24"/>
        </w:rPr>
        <w:t>При проведении текущего контроля успеваемости по дисциплине «</w:t>
      </w:r>
      <w:r w:rsidR="00F7108A" w:rsidRPr="00F7108A">
        <w:rPr>
          <w:rFonts w:ascii="Times New Roman" w:eastAsia="Times New Roman" w:hAnsi="Times New Roman" w:cs="Times New Roman"/>
          <w:sz w:val="24"/>
          <w:szCs w:val="24"/>
        </w:rPr>
        <w:t>Научно-исследовательская работа</w:t>
      </w:r>
      <w:r w:rsidRPr="004D3EC6">
        <w:rPr>
          <w:rFonts w:ascii="Times New Roman" w:hAnsi="Times New Roman" w:cs="Times New Roman"/>
          <w:sz w:val="24"/>
          <w:szCs w:val="24"/>
        </w:rPr>
        <w:t>» используются</w:t>
      </w:r>
    </w:p>
    <w:p w:rsidR="00617B18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EC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Письменный отчет</w:t>
      </w:r>
    </w:p>
    <w:p w:rsidR="00617B18" w:rsidRPr="004D3EC6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Устный отчет</w:t>
      </w:r>
    </w:p>
    <w:p w:rsidR="00617B18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EC6">
        <w:rPr>
          <w:rFonts w:ascii="Times New Roman" w:hAnsi="Times New Roman" w:cs="Times New Roman"/>
          <w:sz w:val="24"/>
          <w:szCs w:val="24"/>
        </w:rPr>
        <w:t>Рубежный контроль проводится на 8 и 1</w:t>
      </w:r>
      <w:r w:rsidR="00F7108A">
        <w:rPr>
          <w:rFonts w:ascii="Times New Roman" w:hAnsi="Times New Roman" w:cs="Times New Roman"/>
          <w:sz w:val="24"/>
          <w:szCs w:val="24"/>
        </w:rPr>
        <w:t>6</w:t>
      </w:r>
      <w:r w:rsidRPr="004D3EC6">
        <w:rPr>
          <w:rFonts w:ascii="Times New Roman" w:hAnsi="Times New Roman" w:cs="Times New Roman"/>
          <w:sz w:val="24"/>
          <w:szCs w:val="24"/>
        </w:rPr>
        <w:t xml:space="preserve"> неделе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Контроля итогов</w:t>
      </w:r>
      <w:r w:rsidRPr="004D3EC6">
        <w:rPr>
          <w:rFonts w:ascii="Times New Roman" w:hAnsi="Times New Roman" w:cs="Times New Roman"/>
          <w:sz w:val="24"/>
          <w:szCs w:val="24"/>
        </w:rPr>
        <w:t>. Промежуточный контроль выставляется на основе зачета.</w:t>
      </w:r>
    </w:p>
    <w:p w:rsidR="00617B18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Промежуточный контроль итогов выставляется на 6 и 8 неделе на основании устного отзыва руководителя о работе студентов. Максимальный балл за него равен 25. Окончательный контроль итогов и соответственно аттестация разделов осуществляется на основании письменного отчета студента в соответствии со следующей шкалой: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60"/>
        <w:gridCol w:w="6823"/>
        <w:gridCol w:w="1088"/>
      </w:tblGrid>
      <w:tr w:rsidR="00617B18" w:rsidRPr="00454EF8" w:rsidTr="00761AEE">
        <w:tc>
          <w:tcPr>
            <w:tcW w:w="1660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Вид оценочного средства</w:t>
            </w: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Критерии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Баллы</w:t>
            </w:r>
          </w:p>
        </w:tc>
      </w:tr>
      <w:tr w:rsidR="00617B18" w:rsidRPr="00454EF8" w:rsidTr="00761AEE">
        <w:tc>
          <w:tcPr>
            <w:tcW w:w="1660" w:type="dxa"/>
            <w:vMerge w:val="restart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Письменный отчет</w:t>
            </w: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Литературный обзор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список литературы полностью отражает тему исследований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список литературы включает в себя современные научно– периодические источники (статьи, книги и т.д.) сроком не позднее 10 лет издания по теме исследования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- список литературы включает в себя классические научно– периодические источники по теме исследования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список литературы полностью отражает тему исследований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список литературы содержит только классическую литературу и не содержит современных источников или содержит недостаточное количество источников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список литературы не отражает проблематику рассматриваемой области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список литературы содержит недостаточное количество источников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Постановка задачи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содержит аккуратно оформленную постановку задачи, которая включает в себя: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а)</w:t>
            </w: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описание актуальности рассматриваемой проблемы, цели и задач решаемых в рамках практики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б) основные допущения, сделанные при выводе математической модели (при наличии)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в) математическую формулировку задачи и определение объекта исследования включающую:</w:t>
            </w:r>
          </w:p>
          <w:p w:rsidR="00617B18" w:rsidRPr="00454EF8" w:rsidRDefault="00617B18" w:rsidP="00617B18">
            <w:pPr>
              <w:numPr>
                <w:ilvl w:val="0"/>
                <w:numId w:val="4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рассматриваемую математическую модель с указанием граничных и начальных условий и описанием физического смысла всех параметров модели</w:t>
            </w:r>
          </w:p>
          <w:p w:rsidR="00617B18" w:rsidRPr="00454EF8" w:rsidRDefault="00617B18" w:rsidP="00617B18">
            <w:pPr>
              <w:numPr>
                <w:ilvl w:val="0"/>
                <w:numId w:val="4"/>
              </w:numPr>
              <w:suppressAutoHyphens/>
              <w:ind w:left="714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описание массивов исследуемых данных (при обработке и анализе экспериментальных или феноменологических массивов данных) </w:t>
            </w:r>
          </w:p>
          <w:p w:rsidR="00617B18" w:rsidRPr="00454EF8" w:rsidRDefault="00617B18" w:rsidP="00761AEE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г) содержит вывод математической модели (при наличии)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-</w:t>
            </w: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 постановка задачи оформлена с некоторыми неточностями и в отчете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а) актуальность отражена недостаточно четко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б) цели и задачи не сформулированы или сформулированы не аккуратно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в) математическая модель не содержит четкого описания объектов исследования  или содержит ряд других неточностей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постановка задачи оформлена не аккуратно и содержит ряд неточностей и серьезных недостатков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Методы решения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обоснован выбор оптимального метода исследований и обоснована эффективность данного метода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приведено изложение данного метода на примере рассматриваемой задачи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выбор метода не является оптимальным для решения задач рассматриваемого типа или эффективность метода не обоснована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метод изложен недостаточно полно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в работе отсутствует изложение метода исследований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Верификация результатов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- задачи, используемые для тестирования результатов, изложены в полной мере 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проведена аккуратная проверка и анализ результатов работы программ или полученных результатов на тестовых задачах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полностью доказана корректность работы программ или правильность полученных результатов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четко отражены границы применимости выбранных алгоритмов (при наличии таких)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не точно описаны задачи, используемые для тестирования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верификация результатов проведена недостаточно аккуратно или при анализе присутствует ряд несущественных недостатков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softHyphen/>
              <w:t>- присутствует ряд существенных ошибок при проведении процедуры верификации на тестовых задачах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или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отсутствует верификация полученных результатов на тестовых задачах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Полученные результаты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приведен аккуратный анализ и дана физическая интерпретация полученных результатов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проведено сравнение полученных результатов с экспериментальными данными (при наличии таковых)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намечен дальнейший план исследований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- при решении задачи рассмотрены не все возможные особые случаи и режимы протекания физических процессов 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анализ результатов проведен недостаточно тщательно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план дальнейших исследований не намечен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 – 3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работа не завершена, а результаты отсутствуют или их недостаточно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911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Отзыв руководителя и производственная характеристика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«отличную» оценку работы студента, которая подразумевает «отличную» оценку по следующим критериям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умением работать самостоятельно и в научном коллективе над поставленной задачей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 – 23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оценку «хорошо», которая подразумевает «хорошую» оценку по следующим критериям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 работать самостоятельно и в научном коллективе над поставленной задачей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Calibri" w:hAnsi="Calibri" w:cs="Times New Roman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новизна и корректность полученных результатов</w:t>
            </w:r>
          </w:p>
          <w:p w:rsidR="00617B18" w:rsidRPr="00454EF8" w:rsidRDefault="00617B18" w:rsidP="00761AEE">
            <w:pPr>
              <w:ind w:left="782"/>
              <w:rPr>
                <w:rFonts w:ascii="Calibri" w:hAnsi="Calibri" w:cs="Times New Roman"/>
                <w:lang w:eastAsia="zh-CN"/>
              </w:rPr>
            </w:pP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22 – 18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оценку «удовлетворительно», которая подразумевает «удовлетворительную» оценку по следующим критериям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умением работать самостоятельно и в научном коллективе над поставленной задачей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Calibri" w:hAnsi="Calibri" w:cs="Times New Roman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 – 15</w:t>
            </w:r>
          </w:p>
        </w:tc>
      </w:tr>
      <w:tr w:rsidR="00617B18" w:rsidRPr="00454EF8" w:rsidTr="00761AEE">
        <w:tc>
          <w:tcPr>
            <w:tcW w:w="1660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823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отзыв руководителя содержит оценку «неудовлетворительно», которая подразумевает «неудовлетворительно» оценку по одному из следующих критериев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умением работать самостоятельно над поставленной задачей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навыками работы в научном коллективе</w:t>
            </w:r>
          </w:p>
          <w:p w:rsidR="00617B18" w:rsidRPr="00454EF8" w:rsidRDefault="00617B18" w:rsidP="00617B18">
            <w:pPr>
              <w:numPr>
                <w:ilvl w:val="0"/>
                <w:numId w:val="5"/>
              </w:numPr>
              <w:suppressAutoHyphens/>
              <w:ind w:left="782" w:hanging="357"/>
              <w:contextualSpacing/>
              <w:rPr>
                <w:rFonts w:ascii="Calibri" w:hAnsi="Calibri" w:cs="Times New Roman"/>
                <w:lang w:eastAsia="zh-CN"/>
              </w:rPr>
            </w:pPr>
            <w:r w:rsidRPr="00454EF8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новизна и корректность полученных результатов</w:t>
            </w:r>
          </w:p>
        </w:tc>
        <w:tc>
          <w:tcPr>
            <w:tcW w:w="1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8483" w:type="dxa"/>
            <w:gridSpan w:val="2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Максимальный балл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50</w:t>
            </w:r>
          </w:p>
        </w:tc>
      </w:tr>
    </w:tbl>
    <w:p w:rsidR="00617B18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17B18" w:rsidRDefault="00617B18" w:rsidP="00617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студента осуществляется на основании устного отчета по следующему принципу: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658"/>
        <w:gridCol w:w="6823"/>
        <w:gridCol w:w="1090"/>
      </w:tblGrid>
      <w:tr w:rsidR="00617B18" w:rsidRPr="00454EF8" w:rsidTr="00761AEE">
        <w:tc>
          <w:tcPr>
            <w:tcW w:w="166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Вид оценочного средства</w:t>
            </w: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Критерии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Баллы</w:t>
            </w:r>
          </w:p>
        </w:tc>
      </w:tr>
      <w:tr w:rsidR="00617B18" w:rsidRPr="00454EF8" w:rsidTr="00761AEE">
        <w:tc>
          <w:tcPr>
            <w:tcW w:w="1668" w:type="dxa"/>
            <w:vMerge w:val="restart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Устный отчет 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Презентация результатов практики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- презентация продумана, материал излагается грамотно, </w:t>
            </w:r>
            <w:r w:rsidRPr="00454EF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все выводы и положения обоснованы и подтверждаются результатами работы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 докладе студент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 – 9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 изложении материала присутствуют неточности, не все выводы и положения достаточно обоснованы и подкреплены результатами работы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при докладе студент уложился в отведенное на доклад время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 – 6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материал представлен плохо, большая часть выводов не обоснована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Качество изложения материала и культура речи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результаты практики излагаются последовательно и  методически правильно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нарушения норм литературного языка и культуры речи отсутствуют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454EF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результат излагается плохо и методически неправильно</w:t>
            </w:r>
          </w:p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- в докладе присутствуют нарушение норм литературного языка и культуры речи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186" w:type="dxa"/>
            <w:gridSpan w:val="2"/>
            <w:shd w:val="clear" w:color="auto" w:fill="D9D9D9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Умение отвечать на вопросы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студент свободно отвечает на вопросы, как по теме проведенного исследования, так и по смежным вопросам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 – 9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студент частично отвечает на вопросы по теме исследования и не способен отвечать на вопросы по смежным вопросам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 – 6</w:t>
            </w:r>
          </w:p>
        </w:tc>
      </w:tr>
      <w:tr w:rsidR="00617B18" w:rsidRPr="00454EF8" w:rsidTr="00761AEE">
        <w:tc>
          <w:tcPr>
            <w:tcW w:w="1668" w:type="dxa"/>
            <w:vMerge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vAlign w:val="center"/>
          </w:tcPr>
          <w:p w:rsidR="00617B18" w:rsidRPr="00454EF8" w:rsidRDefault="00617B18" w:rsidP="00761A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студент не отвечает на вопросы и не способен давать пояснения по теме исследований</w:t>
            </w:r>
          </w:p>
        </w:tc>
        <w:tc>
          <w:tcPr>
            <w:tcW w:w="1098" w:type="dxa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</w:tr>
      <w:tr w:rsidR="00617B18" w:rsidRPr="00454EF8" w:rsidTr="00761AEE">
        <w:tc>
          <w:tcPr>
            <w:tcW w:w="8756" w:type="dxa"/>
            <w:gridSpan w:val="2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Максимальный балл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17B18" w:rsidRPr="00454EF8" w:rsidRDefault="00617B18" w:rsidP="00761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54EF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</w:tr>
    </w:tbl>
    <w:p w:rsidR="00275B1E" w:rsidRPr="00084971" w:rsidRDefault="00275B1E" w:rsidP="00617B18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75B1E" w:rsidRPr="00084971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7DE03CAA"/>
    <w:multiLevelType w:val="hybridMultilevel"/>
    <w:tmpl w:val="37B0EC52"/>
    <w:lvl w:ilvl="0" w:tplc="3006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08"/>
    <w:rsid w:val="000477C1"/>
    <w:rsid w:val="00084971"/>
    <w:rsid w:val="000A3AEF"/>
    <w:rsid w:val="000A44D1"/>
    <w:rsid w:val="001557D6"/>
    <w:rsid w:val="001935B8"/>
    <w:rsid w:val="001E363A"/>
    <w:rsid w:val="00275B1E"/>
    <w:rsid w:val="00293448"/>
    <w:rsid w:val="002B7781"/>
    <w:rsid w:val="002E12C9"/>
    <w:rsid w:val="0032460A"/>
    <w:rsid w:val="00356D2D"/>
    <w:rsid w:val="00397601"/>
    <w:rsid w:val="0040169C"/>
    <w:rsid w:val="0040480E"/>
    <w:rsid w:val="0047032E"/>
    <w:rsid w:val="00474F7B"/>
    <w:rsid w:val="004949F5"/>
    <w:rsid w:val="005A0C66"/>
    <w:rsid w:val="005D0A40"/>
    <w:rsid w:val="005E7E62"/>
    <w:rsid w:val="00617B18"/>
    <w:rsid w:val="0063759F"/>
    <w:rsid w:val="006435C0"/>
    <w:rsid w:val="006557FD"/>
    <w:rsid w:val="00690E19"/>
    <w:rsid w:val="006D5E96"/>
    <w:rsid w:val="007061B2"/>
    <w:rsid w:val="0071014A"/>
    <w:rsid w:val="00710A1B"/>
    <w:rsid w:val="007552C1"/>
    <w:rsid w:val="007B3605"/>
    <w:rsid w:val="007D2AE2"/>
    <w:rsid w:val="007E56F8"/>
    <w:rsid w:val="008337FA"/>
    <w:rsid w:val="00860926"/>
    <w:rsid w:val="008D4D50"/>
    <w:rsid w:val="008D6C19"/>
    <w:rsid w:val="00946B92"/>
    <w:rsid w:val="00951249"/>
    <w:rsid w:val="009548F3"/>
    <w:rsid w:val="00996CE2"/>
    <w:rsid w:val="009E4F47"/>
    <w:rsid w:val="00A9406A"/>
    <w:rsid w:val="00B804F5"/>
    <w:rsid w:val="00BC2AF5"/>
    <w:rsid w:val="00BE6CDB"/>
    <w:rsid w:val="00BF522F"/>
    <w:rsid w:val="00D03C8E"/>
    <w:rsid w:val="00D12470"/>
    <w:rsid w:val="00D45E20"/>
    <w:rsid w:val="00D5336B"/>
    <w:rsid w:val="00DE3BF1"/>
    <w:rsid w:val="00E43086"/>
    <w:rsid w:val="00E66BB7"/>
    <w:rsid w:val="00E734FB"/>
    <w:rsid w:val="00EB5C12"/>
    <w:rsid w:val="00F43AFF"/>
    <w:rsid w:val="00F65B8F"/>
    <w:rsid w:val="00F7108A"/>
    <w:rsid w:val="00F73647"/>
    <w:rsid w:val="00FE2C08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009EF-8D44-4805-97A6-EA92096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table" w:customStyle="1" w:styleId="2">
    <w:name w:val="Сетка таблицы2"/>
    <w:basedOn w:val="a1"/>
    <w:next w:val="a3"/>
    <w:uiPriority w:val="59"/>
    <w:rsid w:val="00946B92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galina tihonova</cp:lastModifiedBy>
  <cp:revision>9</cp:revision>
  <dcterms:created xsi:type="dcterms:W3CDTF">2015-06-11T13:02:00Z</dcterms:created>
  <dcterms:modified xsi:type="dcterms:W3CDTF">2020-11-22T01:29:00Z</dcterms:modified>
</cp:coreProperties>
</file>