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1E791" w14:textId="77777777" w:rsidR="00954081" w:rsidRDefault="00954081">
      <w:pPr>
        <w:jc w:val="right"/>
      </w:pPr>
    </w:p>
    <w:p w14:paraId="1A2D599B" w14:textId="77777777" w:rsidR="00954081" w:rsidRDefault="0086160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8D33E10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B00D2D7" w14:textId="77777777" w:rsidR="00954081" w:rsidRDefault="00954081">
      <w:pPr>
        <w:jc w:val="center"/>
        <w:rPr>
          <w:spacing w:val="20"/>
        </w:rPr>
      </w:pPr>
    </w:p>
    <w:p w14:paraId="29A55295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65DD4C0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8B7B38D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5A6FEDFB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13099426" w14:textId="77777777"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18520BC" w14:textId="77777777"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t>Теория графов</w:t>
      </w:r>
    </w:p>
    <w:p w14:paraId="1B45CF93" w14:textId="77777777"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t>Graph Theory</w:t>
      </w:r>
    </w:p>
    <w:p w14:paraId="6038F6DE" w14:textId="77777777"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046392E5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7B071269" w14:textId="77777777" w:rsidR="00954081" w:rsidRDefault="00861603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595A4153" w14:textId="77777777" w:rsidR="00954081" w:rsidRDefault="00861603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688FEAA" w14:textId="77777777" w:rsidR="00954081" w:rsidRDefault="00954081"/>
    <w:p w14:paraId="009EC715" w14:textId="77777777" w:rsidR="00954081" w:rsidRDefault="00954081"/>
    <w:p w14:paraId="664825E7" w14:textId="77777777" w:rsidR="00954081" w:rsidRDefault="0086160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78E2EE60" w14:textId="77777777" w:rsidR="00954081" w:rsidRDefault="00861603">
      <w:r>
        <w:rPr>
          <w:rFonts w:ascii="Times New Roman" w:hAnsi="Times New Roman" w:cs="Times New Roman"/>
        </w:rPr>
        <w:t xml:space="preserve"> </w:t>
      </w:r>
    </w:p>
    <w:p w14:paraId="34DFCDEA" w14:textId="77777777" w:rsidR="00954081" w:rsidRDefault="0086160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051475</w:t>
      </w:r>
    </w:p>
    <w:p w14:paraId="08EB595C" w14:textId="77777777" w:rsidR="00954081" w:rsidRDefault="00861603">
      <w:r>
        <w:rPr>
          <w:rFonts w:ascii="Times New Roman" w:hAnsi="Times New Roman" w:cs="Times New Roman"/>
        </w:rPr>
        <w:t xml:space="preserve"> </w:t>
      </w:r>
    </w:p>
    <w:p w14:paraId="47CFDF9C" w14:textId="77777777" w:rsidR="00954081" w:rsidRDefault="0086160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0CC23E90" w14:textId="77777777" w:rsidR="00954081" w:rsidRDefault="00861603">
      <w:r>
        <w:br w:type="page"/>
      </w:r>
    </w:p>
    <w:p w14:paraId="12E6DA74" w14:textId="77777777" w:rsidR="00954081" w:rsidRPr="002E2CFE" w:rsidRDefault="00861603" w:rsidP="002E2CFE">
      <w:pPr>
        <w:spacing w:before="0" w:after="0"/>
        <w:jc w:val="left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lastRenderedPageBreak/>
        <w:t>Раздел 1.</w:t>
      </w:r>
      <w:r w:rsidRPr="002E2CFE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D575A33" w14:textId="77777777" w:rsidR="00954081" w:rsidRPr="002E2CFE" w:rsidRDefault="00954081" w:rsidP="002E2CFE">
      <w:pPr>
        <w:spacing w:before="0" w:after="0"/>
        <w:ind w:firstLine="720"/>
        <w:rPr>
          <w:rFonts w:ascii="Times New Roman" w:hAnsi="Times New Roman" w:cs="Times New Roman"/>
        </w:rPr>
      </w:pPr>
    </w:p>
    <w:p w14:paraId="5B2C29FF" w14:textId="77777777" w:rsidR="00954081" w:rsidRPr="002E2CFE" w:rsidRDefault="00861603" w:rsidP="002E2CFE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t>1.1.</w:t>
      </w:r>
      <w:r w:rsidRPr="002E2CFE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8E9AEA0" w14:textId="27DCEE2B" w:rsid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 xml:space="preserve">  Целями курса являются ознакомление с классическими и современными результатами теории графов и развитие навыков их применения, в том числе в других областях математики, программировании, других науках; формирование у студентов общего представления о методах изучения конечных графов.</w:t>
      </w:r>
    </w:p>
    <w:p w14:paraId="28FE9C63" w14:textId="77777777" w:rsid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 xml:space="preserve">Слушатели курса должны овладеть теоретическими основами современных математических представлений и навыками в проведении комбинаторных исследований, </w:t>
      </w:r>
      <w:r w:rsidRPr="002E2CFE">
        <w:rPr>
          <w:rFonts w:ascii="Times New Roman" w:hAnsi="Times New Roman" w:cs="Times New Roman"/>
        </w:rPr>
        <w:br/>
        <w:t>прежде всего – в рамках теории графов, знать содержание дисциплины "Теория графов" и иметь достаточно полное представление о возможностях её использования в других разделах математики и в приложениях, в особенности – в сфере информационных технологий; иметь представление о структурах теории графов и основных методах доказательства и уметь применять эти методы.</w:t>
      </w:r>
    </w:p>
    <w:p w14:paraId="485402D0" w14:textId="67C155AF" w:rsidR="00954081" w:rsidRP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 xml:space="preserve">Поставленные цели достигаются путём решения следующих задач курса: изучение основных разделов теории графов; развитие навыков самостоятельного решения практических задач и интерпретации полученных результатов; обеспечение базы для  </w:t>
      </w:r>
      <w:r w:rsidRPr="002E2CFE">
        <w:rPr>
          <w:rFonts w:ascii="Times New Roman" w:hAnsi="Times New Roman" w:cs="Times New Roman"/>
        </w:rPr>
        <w:br/>
        <w:t>использования методов и результатов теории графов в компьютерных программах; повышение математической культуры обучающегося.</w:t>
      </w:r>
    </w:p>
    <w:p w14:paraId="514A85E7" w14:textId="77777777" w:rsidR="002E2CFE" w:rsidRDefault="002E2CFE" w:rsidP="002E2CFE">
      <w:pPr>
        <w:spacing w:before="0" w:after="0"/>
        <w:rPr>
          <w:rFonts w:ascii="Times New Roman" w:hAnsi="Times New Roman" w:cs="Times New Roman"/>
          <w:b/>
        </w:rPr>
      </w:pPr>
    </w:p>
    <w:p w14:paraId="59FCC3F9" w14:textId="11B469C6" w:rsidR="00954081" w:rsidRPr="002E2CFE" w:rsidRDefault="00861603" w:rsidP="002E2CFE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t>1.2.</w:t>
      </w:r>
      <w:r w:rsidRPr="002E2CFE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50F6FC33" w14:textId="552BF170" w:rsidR="00954081" w:rsidRP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 xml:space="preserve">Для успешного освоения дисциплины </w:t>
      </w:r>
      <w:r w:rsidR="002E2CFE">
        <w:rPr>
          <w:rFonts w:ascii="Times New Roman" w:hAnsi="Times New Roman" w:cs="Times New Roman"/>
        </w:rPr>
        <w:t>обучающийся</w:t>
      </w:r>
      <w:r w:rsidRPr="002E2CFE">
        <w:rPr>
          <w:rFonts w:ascii="Times New Roman" w:hAnsi="Times New Roman" w:cs="Times New Roman"/>
        </w:rPr>
        <w:t xml:space="preserve"> должен иметь общее среднее образование и предварительную подготовку по основным математическим дисциплинам,</w:t>
      </w:r>
      <w:r w:rsidR="002E2CFE">
        <w:rPr>
          <w:rFonts w:ascii="Times New Roman" w:hAnsi="Times New Roman" w:cs="Times New Roman"/>
        </w:rPr>
        <w:t xml:space="preserve"> </w:t>
      </w:r>
      <w:r w:rsidRPr="002E2CFE">
        <w:rPr>
          <w:rFonts w:ascii="Times New Roman" w:hAnsi="Times New Roman" w:cs="Times New Roman"/>
        </w:rPr>
        <w:t>изучаемым в 1 семестре.</w:t>
      </w:r>
    </w:p>
    <w:p w14:paraId="2E361B14" w14:textId="77777777" w:rsidR="00954081" w:rsidRPr="002E2CFE" w:rsidRDefault="00954081" w:rsidP="002E2CFE">
      <w:pPr>
        <w:spacing w:before="0" w:after="0"/>
        <w:ind w:firstLine="720"/>
        <w:rPr>
          <w:rFonts w:ascii="Times New Roman" w:hAnsi="Times New Roman" w:cs="Times New Roman"/>
        </w:rPr>
      </w:pPr>
    </w:p>
    <w:p w14:paraId="5B58A196" w14:textId="77777777" w:rsidR="002E2CFE" w:rsidRDefault="00861603" w:rsidP="002E2CFE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t>1.3.</w:t>
      </w:r>
      <w:r w:rsidRPr="002E2CFE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292BDA7D" w14:textId="77777777" w:rsid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 xml:space="preserve">Уметь демонстрировать и использовать базовые знания теории графов, методы и инструментальные средства исследования объектов профессиональной деятельности, развивать навыки комбинаторного, алгоритмического, логического мышления. </w:t>
      </w:r>
    </w:p>
    <w:p w14:paraId="7AF44037" w14:textId="74670369" w:rsid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>Быть способным развивать и реализовывать математически сложные алгоритмы в современных специализированных программных комплексах в различных прикладных областях науки и техники.</w:t>
      </w:r>
    </w:p>
    <w:p w14:paraId="36DA5940" w14:textId="77777777" w:rsidR="002E2CFE" w:rsidRDefault="002E2CFE" w:rsidP="002E2CFE">
      <w:pPr>
        <w:spacing w:before="0" w:after="0"/>
        <w:rPr>
          <w:rFonts w:ascii="Times New Roman" w:hAnsi="Times New Roman" w:cs="Times New Roman"/>
        </w:rPr>
      </w:pPr>
    </w:p>
    <w:p w14:paraId="2562544C" w14:textId="075083BB" w:rsidR="00954081" w:rsidRPr="002E2CFE" w:rsidRDefault="00861603" w:rsidP="002E2CFE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t>1.4.</w:t>
      </w:r>
      <w:r w:rsidRPr="002E2CF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848BCA7" w14:textId="39867EFB" w:rsidR="00954081" w:rsidRP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t xml:space="preserve">В качестве основных форм аудиторной работы в рамках курса во втором семестре предполагается проведение лекционных занятий и практических занятий, которые представляют подробное изучение материала по соответствующим темам дисциплины. Построение курса подразумевает постоянное акцентирование внимания </w:t>
      </w:r>
      <w:r w:rsidR="002E2CFE">
        <w:rPr>
          <w:rFonts w:ascii="Times New Roman" w:hAnsi="Times New Roman" w:cs="Times New Roman"/>
        </w:rPr>
        <w:t>обучкющихся</w:t>
      </w:r>
      <w:r w:rsidRPr="002E2CFE">
        <w:rPr>
          <w:rFonts w:ascii="Times New Roman" w:hAnsi="Times New Roman" w:cs="Times New Roman"/>
        </w:rPr>
        <w:t xml:space="preserve"> на общекультурном, историческом и социальном контексте формирования и использования изучаемых математических понятий и методов теории графов. Предусмотрена также самостоятельная работа с использованием методических материалов: индивидуальная работа с использованием основной и дополнительной литературы к курсу. </w:t>
      </w:r>
    </w:p>
    <w:p w14:paraId="297A32BA" w14:textId="77777777" w:rsidR="00954081" w:rsidRPr="002E2CFE" w:rsidRDefault="00861603" w:rsidP="002E2CFE">
      <w:pPr>
        <w:spacing w:before="0" w:after="0"/>
        <w:ind w:firstLine="72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</w:rPr>
        <w:br w:type="page"/>
      </w:r>
    </w:p>
    <w:p w14:paraId="4FF8DE2A" w14:textId="77777777" w:rsidR="00954081" w:rsidRPr="002E2CFE" w:rsidRDefault="00861603" w:rsidP="00C519F9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lastRenderedPageBreak/>
        <w:t>Раздел 2.</w:t>
      </w:r>
      <w:r w:rsidRPr="002E2CFE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CB17161" w14:textId="77777777" w:rsidR="00C519F9" w:rsidRDefault="00C519F9" w:rsidP="00C519F9">
      <w:pPr>
        <w:spacing w:before="0" w:after="0"/>
        <w:rPr>
          <w:rFonts w:ascii="Times New Roman" w:hAnsi="Times New Roman" w:cs="Times New Roman"/>
          <w:b/>
        </w:rPr>
      </w:pPr>
    </w:p>
    <w:p w14:paraId="196FCDDF" w14:textId="040270E3" w:rsidR="00954081" w:rsidRPr="002E2CFE" w:rsidRDefault="00861603" w:rsidP="00C519F9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t>2.1.</w:t>
      </w:r>
      <w:r w:rsidRPr="002E2CFE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F533452" w14:textId="77777777" w:rsidR="00C519F9" w:rsidRDefault="00C519F9" w:rsidP="00C519F9">
      <w:pPr>
        <w:spacing w:before="0" w:after="0"/>
        <w:rPr>
          <w:rFonts w:ascii="Times New Roman" w:hAnsi="Times New Roman" w:cs="Times New Roman"/>
          <w:b/>
        </w:rPr>
      </w:pPr>
    </w:p>
    <w:p w14:paraId="7139AAF7" w14:textId="6E5789ED" w:rsidR="00954081" w:rsidRPr="002E2CFE" w:rsidRDefault="00861603" w:rsidP="00C519F9">
      <w:pPr>
        <w:spacing w:before="0" w:after="0"/>
        <w:rPr>
          <w:rFonts w:ascii="Times New Roman" w:hAnsi="Times New Roman" w:cs="Times New Roman"/>
        </w:rPr>
      </w:pPr>
      <w:r w:rsidRPr="002E2CFE">
        <w:rPr>
          <w:rFonts w:ascii="Times New Roman" w:hAnsi="Times New Roman" w:cs="Times New Roman"/>
          <w:b/>
        </w:rPr>
        <w:t>2.1.1 Основной курс</w:t>
      </w:r>
      <w:r w:rsidRPr="002E2CFE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4C0708" w14:paraId="37AA52BE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C675" w14:textId="77777777" w:rsidR="00622C8E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4C0708" w14:paraId="4629252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C350D81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14:paraId="3A53D678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D5793CF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3CE3A5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9A1537A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Объём активных и интерактивных  </w:t>
            </w:r>
          </w:p>
          <w:p w14:paraId="3D0C65C8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FA98A3E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4C0708" w14:paraId="1508D416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C8C0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B93754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8C7998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217B2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7E9D8D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6EF2E7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4C07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69691B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4C07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F1D47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71117A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B86856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877E1C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FDF453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93138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611A27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сам. раб. с использованием</w:t>
            </w:r>
          </w:p>
          <w:p w14:paraId="18352A87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AD4726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8F48EE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EDC148" w14:textId="77777777" w:rsidR="00C34FCC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14:paraId="371CB382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5F96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E3C5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4081" w:rsidRPr="00861603" w14:paraId="0520D9E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0977" w14:textId="77777777" w:rsidR="003A1C88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954081" w:rsidRPr="00861603" w14:paraId="4E551D2A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F558" w14:textId="77777777" w:rsidR="003A1C88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54081" w:rsidRPr="00861603" w14:paraId="5C1B199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B930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339D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DEB53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98819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702B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02C4D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06F8B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42514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F3439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3653F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FE300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44AEB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B03FE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51352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307C8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E5913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C0A71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510A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CB1F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4081" w:rsidRPr="00861603" w14:paraId="061E707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5C1A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108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B2F5D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C339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243A4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ADA4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735DC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A0520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36C0D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4F6E0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FEC81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0F7BD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CF690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BB12E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8F467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4B9DB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AE75F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CEB3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2CA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4081" w:rsidRPr="00861603" w14:paraId="661FCE6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C949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2E9BC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DA092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5E19E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D6FC6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5BEB2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17C3E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83E99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658E3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CC61E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95BF1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0DBB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0AF67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5CE8C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9950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384B5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6C3C9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BA0F" w14:textId="77777777" w:rsidR="002B7191" w:rsidRPr="004C0708" w:rsidRDefault="00EC7E99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823B" w14:textId="77777777"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6D3EFFE4" w14:textId="77777777" w:rsidR="00954081" w:rsidRPr="00861603" w:rsidRDefault="00954081" w:rsidP="00861603">
      <w:pPr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992"/>
        <w:gridCol w:w="1559"/>
        <w:gridCol w:w="1808"/>
        <w:gridCol w:w="1293"/>
        <w:gridCol w:w="1293"/>
      </w:tblGrid>
      <w:tr w:rsidR="00853E25" w:rsidRPr="00861603" w14:paraId="0188E5E8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4EBB4EE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861603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861603" w14:paraId="379391FE" w14:textId="77777777" w:rsidTr="00C519F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BE8A7C8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7798DD5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D42F23A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5390B6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7CE3507C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861603" w14:paraId="4970597A" w14:textId="77777777" w:rsidTr="00C519F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549B4F" w14:textId="77777777" w:rsidR="009353FE" w:rsidRPr="00861603" w:rsidRDefault="00EC7E99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D6FDF7" w14:textId="77777777"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D9C586" w14:textId="77777777"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7B6286" w14:textId="77777777"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7F750A" w14:textId="77777777"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B9C99C" w14:textId="77777777"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7862B9" w14:textId="77777777"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954081" w:rsidRPr="00861603" w14:paraId="1939107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258A57" w14:textId="77777777" w:rsidR="00D76C4A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954081" w:rsidRPr="00861603" w14:paraId="59218B0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39453A" w14:textId="77777777" w:rsidR="00D76C4A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Форма обученияочная</w:t>
            </w:r>
          </w:p>
        </w:tc>
      </w:tr>
      <w:tr w:rsidR="00954081" w:rsidRPr="00861603" w14:paraId="59157172" w14:textId="77777777" w:rsidTr="00C519F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E04869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Семестр 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46EA6B" w14:textId="77777777" w:rsidR="00853E25" w:rsidRPr="00861603" w:rsidRDefault="00EC7E99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9BD187" w14:textId="77777777" w:rsidR="00853E25" w:rsidRPr="00861603" w:rsidRDefault="00EC7E99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0C20CE5" w14:textId="77777777" w:rsidR="00853E25" w:rsidRPr="00861603" w:rsidRDefault="00861603" w:rsidP="004C0708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зачёт, устно</w:t>
            </w:r>
            <w:r w:rsidR="004C0708">
              <w:rPr>
                <w:rFonts w:ascii="Times New Roman" w:hAnsi="Times New Roman" w:cs="Times New Roman"/>
                <w:sz w:val="22"/>
                <w:szCs w:val="22"/>
              </w:rPr>
              <w:t>- письменно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F7599C4" w14:textId="77777777"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D98AF40" w14:textId="77777777" w:rsidR="00853E25" w:rsidRPr="00861603" w:rsidRDefault="00EC7E99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87E2D2" w14:textId="77777777" w:rsidR="00853E25" w:rsidRPr="00861603" w:rsidRDefault="00EC7E99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6AE167B" w14:textId="77777777" w:rsidR="005403D5" w:rsidRDefault="005403D5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7FA12E04" w14:textId="77777777" w:rsidR="005403D5" w:rsidRDefault="005403D5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656F5EA4" w14:textId="77777777" w:rsidR="005403D5" w:rsidRDefault="005403D5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7C8E97E9" w14:textId="1FADC34C" w:rsidR="00954081" w:rsidRDefault="00861603" w:rsidP="00A4251A">
      <w:pPr>
        <w:spacing w:before="0" w:after="0"/>
        <w:rPr>
          <w:rFonts w:ascii="Times New Roman" w:hAnsi="Times New Roman" w:cs="Times New Roman"/>
          <w:b/>
        </w:rPr>
      </w:pPr>
      <w:r w:rsidRPr="00432BDB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56651606" w14:textId="77777777" w:rsidR="00A4251A" w:rsidRDefault="00A4251A" w:rsidP="00A4251A">
      <w:pPr>
        <w:spacing w:before="0" w:after="0"/>
        <w:rPr>
          <w:rFonts w:ascii="Times New Roman" w:hAnsi="Times New Roman" w:cs="Times New Roman"/>
          <w:b/>
        </w:rPr>
      </w:pPr>
    </w:p>
    <w:p w14:paraId="6829F461" w14:textId="34485802" w:rsidR="00A4251A" w:rsidRDefault="00A4251A" w:rsidP="00A4251A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A4251A">
        <w:rPr>
          <w:rFonts w:ascii="Times New Roman" w:hAnsi="Times New Roman" w:cs="Times New Roman"/>
          <w:b/>
        </w:rPr>
        <w:t>Период обучения: Семестр 2</w:t>
      </w:r>
    </w:p>
    <w:p w14:paraId="6B79C7CD" w14:textId="4505D5CD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1. Введение в комбинаторику и теорию графов</w:t>
      </w:r>
      <w:r>
        <w:rPr>
          <w:rFonts w:ascii="Times New Roman" w:hAnsi="Times New Roman" w:cs="Times New Roman"/>
        </w:rPr>
        <w:t xml:space="preserve"> </w:t>
      </w:r>
    </w:p>
    <w:p w14:paraId="39F301A7" w14:textId="3DD4C182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2. Пути и циклы в графе</w:t>
      </w:r>
    </w:p>
    <w:p w14:paraId="3F26E4D4" w14:textId="505467FF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Эйлеров путь и цикл. Существование Гамильтонова пути и цикла: классические критерии Оре и Дирака, метод замыкания, теоремы Хватала. Гамильтонов цикл в кубе связного графа.</w:t>
      </w:r>
    </w:p>
    <w:p w14:paraId="52256B83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3. Паросочетания</w:t>
      </w:r>
    </w:p>
    <w:p w14:paraId="009A59E9" w14:textId="2B6152D2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Максимальное паросочетание и дополняющие пути: теорема Бержа. Теорема Холла. Теорема Кёнига.</w:t>
      </w:r>
    </w:p>
    <w:p w14:paraId="3C77E08A" w14:textId="4FB31A41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 xml:space="preserve">Независимые и доминирующие множества, паросочетания и покрытия в графе: Теорема Галлаи. </w:t>
      </w:r>
    </w:p>
    <w:p w14:paraId="5DEDDE02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Паросочетания с предпочтениями. Теорема Гэйла-Шепли.  Теорема Татта о совершенном паросочетании. Cовершенные паросочетания в однородном графе. Теорема Томасссена о почти регулярном факторе почти регулярного графа.</w:t>
      </w:r>
    </w:p>
    <w:p w14:paraId="096AC9CC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4.  Раскраски графов</w:t>
      </w:r>
    </w:p>
    <w:p w14:paraId="60CC4D22" w14:textId="6CB8C4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Существование правильной раскраски в k цветов вершин k-редуцируемого графа. Теорема Брукса. Конструкция графа с произвольным хроматическим числом без треугольников. Теорема Эрдеша о существовании графа с хроматическим числом и обхватом не меньше данных.   Слабая гипотеза Бержа о совершенных графах - теорема Ловаса. Хроматический и покрывающий индексы двудольного графа, теорема Кёнига. Теоремы Визинга и Гупты.</w:t>
      </w:r>
    </w:p>
    <w:p w14:paraId="18B7E9C5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5. Связность</w:t>
      </w:r>
    </w:p>
    <w:p w14:paraId="628FEAEE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Точки сочленения и блоки в связном графе. Дерево блоков и точек сочленения.  Алгоритм построения блоков с помощью последовательных разрезов графа по точкам сочленения. Теоремы Менгера и Уитни.</w:t>
      </w:r>
    </w:p>
    <w:p w14:paraId="4634876D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Теорема Дирака о цикле, содержащем заданные k вершин. Критерий существования гамильтонова цикла через связность.</w:t>
      </w:r>
    </w:p>
    <w:p w14:paraId="683C27B4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6. Планарные графы</w:t>
      </w:r>
    </w:p>
    <w:p w14:paraId="66CC0CB0" w14:textId="4929EF7F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Теорема Эйлера и ее следствия. Теорема Куратовского. Двойственный граф. Триангуляция графа.</w:t>
      </w:r>
    </w:p>
    <w:p w14:paraId="1ECB8D19" w14:textId="6B9AB4D3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 xml:space="preserve">Тэйтовы раскраски, эквивалентность Тэйта. Вокруг теоремы о 4 красках. Теорема Томассена о списочной 5-раскрашиваемости планарного графа. Теорема Гринберга о гамильтоновом планарном графе. </w:t>
      </w:r>
    </w:p>
    <w:p w14:paraId="01F0C1E4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7. Ориентированные графы и сети</w:t>
      </w:r>
    </w:p>
    <w:p w14:paraId="0C4AF816" w14:textId="45743100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Компоненты сильной связности ориентированного графа. Существование гамильтонова цикла в сильно связном турнирном графе. Удаление вершин из сильно связного турнирного графа с сохранением сильной связности.  Теорема Редеи.  Циклы в сильно связных турнирных графах. Теоремы Муна. Теорема Хватала-Ловаса о независимом множестве в ориентированном графе. Теорема Галлаи-Мильграма и теорема Дилворса.  Теорема Роя-Галлаи о раскрасках и ориентациях. Теорема Гэльвина о списочных рёберных раскрасках двудольного графа.  Сети и потоки. Теорема Форда-Фалкерсона. Целочисленные сети. Целый максимальный поток в целочисленной сети. Реберная теорема Менгера как следствие теоремы Форда-Фалкерсона. Максимальный поток в произвольной сети.</w:t>
      </w:r>
    </w:p>
    <w:p w14:paraId="331C1692" w14:textId="1588A8B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Раздел 8. Теория Рамсея и экстремальные задачи</w:t>
      </w:r>
    </w:p>
    <w:p w14:paraId="579AC0CF" w14:textId="3682D6B6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>Двумерные числа Рамсея: оценки сверху для случая двух и более цветов. Оценка снизу. Многомерные числа Рамсея: доказательство конечности.  Оценка количества рёбер в графе, удовлетворяющем наследственному свойству. Графы без клики на n вершинах: теорема Турана. Оценка сверху количества рёбер в графе без полного двудольного подграфа.  Проективная плоскость над конечным полем и графы без циклов длины 4.</w:t>
      </w:r>
    </w:p>
    <w:p w14:paraId="66E3B7BA" w14:textId="5473C71A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lastRenderedPageBreak/>
        <w:t>Раздел 9. Некоторые алгебраические инструменты в теории графов</w:t>
      </w:r>
    </w:p>
    <w:p w14:paraId="490C39BB" w14:textId="77777777" w:rsidR="00A4251A" w:rsidRPr="00432BDB" w:rsidRDefault="00A4251A" w:rsidP="00A4251A">
      <w:pPr>
        <w:spacing w:before="0" w:after="0"/>
        <w:ind w:firstLine="720"/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</w:rPr>
        <w:t xml:space="preserve">Хроматический многочлен графа. Смысл кратности корней 0 и 1 хроматического многочена. Циклическое пространство графа и пространство разрезов графа, их размерности. </w:t>
      </w:r>
    </w:p>
    <w:p w14:paraId="10905470" w14:textId="77777777" w:rsidR="00A4251A" w:rsidRDefault="00A4251A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13C5D78F" w14:textId="77777777" w:rsidR="00A4251A" w:rsidRDefault="00A4251A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06269706" w14:textId="77777777" w:rsidR="00A4251A" w:rsidRDefault="00A4251A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00DB6B8C" w14:textId="77777777" w:rsidR="00A4251A" w:rsidRDefault="00A4251A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0CEB31C1" w14:textId="30928A96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lastRenderedPageBreak/>
        <w:t>Раздел 3.</w:t>
      </w:r>
      <w:r w:rsidRPr="00A4251A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C91E537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35E083F8" w14:textId="7A8B498F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3.1.</w:t>
      </w:r>
      <w:r w:rsidRPr="00A4251A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2E331B4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0133862F" w14:textId="141348F9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3.1.1</w:t>
      </w:r>
      <w:r w:rsidRPr="00A4251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0AF5852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рекомендованной литературы.</w:t>
      </w:r>
      <w:r w:rsidR="00075EF0" w:rsidRPr="00A4251A">
        <w:rPr>
          <w:rFonts w:ascii="Times New Roman" w:hAnsi="Times New Roman" w:cs="Times New Roman"/>
        </w:rPr>
        <w:t xml:space="preserve"> В качестве методического пособия можно использовать Д.В.Карпов. Теория графов.  http://logic.pdmi.ras.ru/~dvk/graphs_dk.pdf.</w:t>
      </w:r>
    </w:p>
    <w:p w14:paraId="2F20581C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51DC11D0" w14:textId="20F6978A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3.1.2</w:t>
      </w:r>
      <w:r w:rsidRPr="00A4251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2A43D9B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Самостоятельная работа студентов в рамках данной дисциплины является важным компонентом обучения. 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списках обязательной и дополнительной литературы. </w:t>
      </w:r>
    </w:p>
    <w:p w14:paraId="7E391D3A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71DC27CA" w14:textId="06E0EEE3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3.1.3</w:t>
      </w:r>
      <w:r w:rsidRPr="00A4251A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5EF7157" w14:textId="77777777" w:rsidR="00646418" w:rsidRPr="00A4251A" w:rsidRDefault="00861603" w:rsidP="0022236E">
      <w:pPr>
        <w:autoSpaceDN w:val="0"/>
        <w:adjustRightInd w:val="0"/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Cs/>
        </w:rPr>
        <w:t>В</w:t>
      </w:r>
      <w:r w:rsidRPr="00A4251A">
        <w:rPr>
          <w:rFonts w:ascii="Times New Roman" w:hAnsi="Times New Roman" w:cs="Times New Roman"/>
        </w:rPr>
        <w:t xml:space="preserve"> течение учебного года по дисциплине проводятся аудиторные контрольные работы, предлагаются задачи и упражнения для самостоятельной работы, проводится зачет.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14:paraId="6DDBD1DF" w14:textId="77777777" w:rsidR="00646418" w:rsidRPr="00A4251A" w:rsidRDefault="00861603" w:rsidP="0022236E">
      <w:pPr>
        <w:suppressAutoHyphens w:val="0"/>
        <w:spacing w:before="0" w:after="0"/>
        <w:ind w:firstLine="720"/>
        <w:jc w:val="center"/>
        <w:rPr>
          <w:rFonts w:ascii="Times New Roman" w:hAnsi="Times New Roman" w:cs="Times New Roman"/>
          <w:b/>
          <w:bCs/>
          <w:i/>
        </w:rPr>
      </w:pPr>
      <w:r w:rsidRPr="00A4251A">
        <w:rPr>
          <w:rFonts w:ascii="Times New Roman" w:hAnsi="Times New Roman" w:cs="Times New Roman"/>
          <w:b/>
          <w:bCs/>
          <w:i/>
        </w:rPr>
        <w:t>Методика проведения зачета</w:t>
      </w:r>
    </w:p>
    <w:p w14:paraId="250F4BDA" w14:textId="7023450F" w:rsidR="00646418" w:rsidRPr="00A4251A" w:rsidRDefault="00861603" w:rsidP="0022236E">
      <w:pP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Cs/>
        </w:rPr>
        <w:t xml:space="preserve">Зачет проводится в устно-письменной форме. </w:t>
      </w:r>
      <w:r w:rsidRPr="00A4251A">
        <w:rPr>
          <w:rFonts w:ascii="Times New Roman" w:hAnsi="Times New Roman" w:cs="Times New Roman"/>
        </w:rPr>
        <w:t>Преподаватели имеют набор контрольных практических и теоретических заданий для проведения зачета. Зачет выставляется по итогам текущего контроля и результатам решения контрольных заданий во время проведения промежуточной аттестации.</w:t>
      </w:r>
    </w:p>
    <w:p w14:paraId="56DDBD24" w14:textId="141D4E8E" w:rsidR="00646418" w:rsidRPr="00A4251A" w:rsidRDefault="00861603" w:rsidP="0022236E">
      <w:pP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14:paraId="12170F01" w14:textId="435B6C09" w:rsidR="000047D0" w:rsidRPr="0022236E" w:rsidRDefault="000047D0" w:rsidP="0022236E">
      <w:pPr>
        <w:spacing w:before="0" w:after="0"/>
        <w:ind w:firstLine="720"/>
        <w:jc w:val="center"/>
        <w:rPr>
          <w:rFonts w:ascii="Times New Roman" w:eastAsia="Times New Roman" w:hAnsi="Times New Roman" w:cs="Times New Roman"/>
          <w:i/>
        </w:rPr>
      </w:pPr>
      <w:r w:rsidRPr="00A4251A">
        <w:rPr>
          <w:rFonts w:ascii="Times New Roman" w:eastAsia="Times New Roman" w:hAnsi="Times New Roman" w:cs="Times New Roman"/>
          <w:i/>
        </w:rPr>
        <w:t>Критерии выставления оценок:</w:t>
      </w:r>
    </w:p>
    <w:p w14:paraId="19A74520" w14:textId="77777777" w:rsidR="000047D0" w:rsidRPr="00A4251A" w:rsidRDefault="000047D0" w:rsidP="0022236E">
      <w:pPr>
        <w:spacing w:before="0" w:after="0"/>
        <w:ind w:firstLine="720"/>
        <w:rPr>
          <w:rFonts w:ascii="Times New Roman" w:eastAsia="Calibri" w:hAnsi="Times New Roman" w:cs="Times New Roman"/>
        </w:rPr>
      </w:pPr>
      <w:r w:rsidRPr="00A4251A">
        <w:rPr>
          <w:rFonts w:ascii="Times New Roman" w:hAnsi="Times New Roman" w:cs="Times New Roman"/>
          <w:bCs/>
        </w:rPr>
        <w:t xml:space="preserve">Оценка </w:t>
      </w:r>
      <w:bookmarkStart w:id="0" w:name="_Hlk50890195"/>
      <w:r w:rsidRPr="00A4251A">
        <w:rPr>
          <w:rFonts w:ascii="Times New Roman" w:hAnsi="Times New Roman" w:cs="Times New Roman"/>
          <w:bCs/>
        </w:rPr>
        <w:t>«</w:t>
      </w:r>
      <w:r w:rsidRPr="00A4251A">
        <w:rPr>
          <w:rFonts w:ascii="Times New Roman" w:hAnsi="Times New Roman" w:cs="Times New Roman"/>
          <w:b/>
          <w:bCs/>
        </w:rPr>
        <w:t>зачтено</w:t>
      </w:r>
      <w:r w:rsidRPr="00A4251A">
        <w:rPr>
          <w:rFonts w:ascii="Times New Roman" w:hAnsi="Times New Roman" w:cs="Times New Roman"/>
          <w:bCs/>
        </w:rPr>
        <w:t>»</w:t>
      </w:r>
      <w:bookmarkEnd w:id="0"/>
      <w:r w:rsidRPr="00A4251A">
        <w:rPr>
          <w:rFonts w:ascii="Times New Roman" w:hAnsi="Times New Roman" w:cs="Times New Roman"/>
          <w:bCs/>
        </w:rPr>
        <w:t xml:space="preserve"> (</w:t>
      </w:r>
      <w:r w:rsidRPr="00A4251A">
        <w:rPr>
          <w:rFonts w:ascii="Times New Roman" w:hAnsi="Times New Roman" w:cs="Times New Roman"/>
          <w:b/>
          <w:bCs/>
          <w:lang w:val="en-US"/>
        </w:rPr>
        <w:t>A</w:t>
      </w:r>
      <w:r w:rsidRPr="00A4251A">
        <w:rPr>
          <w:rFonts w:ascii="Times New Roman" w:hAnsi="Times New Roman" w:cs="Times New Roman"/>
          <w:bCs/>
        </w:rPr>
        <w:t xml:space="preserve">) ставится за активную работу учащегося на занятиях, </w:t>
      </w:r>
      <w:bookmarkStart w:id="1" w:name="_Hlk50890813"/>
      <w:r w:rsidRPr="00A4251A">
        <w:rPr>
          <w:rFonts w:ascii="Times New Roman" w:hAnsi="Times New Roman" w:cs="Times New Roman"/>
          <w:bCs/>
        </w:rPr>
        <w:t>полное правильное решение заданий текущего контроля, правильное решение</w:t>
      </w:r>
      <w:r w:rsidRPr="00A4251A">
        <w:rPr>
          <w:rFonts w:ascii="Times New Roman" w:eastAsia="Times New Roman" w:hAnsi="Times New Roman" w:cs="Times New Roman"/>
        </w:rPr>
        <w:t xml:space="preserve"> контрольных заданий и тестов во время проведения промежуточной аттестации.</w:t>
      </w:r>
    </w:p>
    <w:bookmarkEnd w:id="1"/>
    <w:p w14:paraId="41139319" w14:textId="77777777" w:rsidR="000047D0" w:rsidRPr="00A4251A" w:rsidRDefault="000047D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Cs/>
        </w:rPr>
        <w:t>Оценка «</w:t>
      </w:r>
      <w:r w:rsidRPr="00A4251A">
        <w:rPr>
          <w:rFonts w:ascii="Times New Roman" w:hAnsi="Times New Roman" w:cs="Times New Roman"/>
          <w:b/>
          <w:bCs/>
        </w:rPr>
        <w:t>зачтено</w:t>
      </w:r>
      <w:r w:rsidRPr="00A4251A">
        <w:rPr>
          <w:rFonts w:ascii="Times New Roman" w:hAnsi="Times New Roman" w:cs="Times New Roman"/>
          <w:bCs/>
        </w:rPr>
        <w:t>» (</w:t>
      </w:r>
      <w:r w:rsidRPr="00A4251A">
        <w:rPr>
          <w:rFonts w:ascii="Times New Roman" w:hAnsi="Times New Roman" w:cs="Times New Roman"/>
          <w:b/>
          <w:bCs/>
          <w:lang w:val="en-US"/>
        </w:rPr>
        <w:t>B</w:t>
      </w:r>
      <w:r w:rsidRPr="00A4251A">
        <w:rPr>
          <w:rFonts w:ascii="Times New Roman" w:hAnsi="Times New Roman" w:cs="Times New Roman"/>
          <w:bCs/>
        </w:rPr>
        <w:t>) ставится за полное правильное решение заданий текущего контроля, правильное решение</w:t>
      </w:r>
      <w:r w:rsidRPr="00A4251A">
        <w:rPr>
          <w:rFonts w:ascii="Times New Roman" w:eastAsia="Times New Roman" w:hAnsi="Times New Roman" w:cs="Times New Roman"/>
        </w:rPr>
        <w:t xml:space="preserve"> контрольных заданий и тестов во время проведения промежуточной аттестации.</w:t>
      </w:r>
    </w:p>
    <w:p w14:paraId="26FF01F2" w14:textId="77777777" w:rsidR="000047D0" w:rsidRPr="00A4251A" w:rsidRDefault="000047D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Cs/>
        </w:rPr>
        <w:t>Оценка» «</w:t>
      </w:r>
      <w:r w:rsidRPr="00A4251A">
        <w:rPr>
          <w:rFonts w:ascii="Times New Roman" w:hAnsi="Times New Roman" w:cs="Times New Roman"/>
          <w:b/>
          <w:bCs/>
        </w:rPr>
        <w:t>зачтено</w:t>
      </w:r>
      <w:r w:rsidRPr="00A4251A">
        <w:rPr>
          <w:rFonts w:ascii="Times New Roman" w:hAnsi="Times New Roman" w:cs="Times New Roman"/>
          <w:bCs/>
        </w:rPr>
        <w:t>» (</w:t>
      </w:r>
      <w:r w:rsidRPr="00A4251A">
        <w:rPr>
          <w:rFonts w:ascii="Times New Roman" w:hAnsi="Times New Roman" w:cs="Times New Roman"/>
          <w:b/>
          <w:bCs/>
          <w:lang w:val="en-US"/>
        </w:rPr>
        <w:t>C</w:t>
      </w:r>
      <w:r w:rsidRPr="00A4251A">
        <w:rPr>
          <w:rFonts w:ascii="Times New Roman" w:hAnsi="Times New Roman" w:cs="Times New Roman"/>
          <w:bCs/>
        </w:rPr>
        <w:t xml:space="preserve">) ставится за полное правильное решение заданий текущего контроля, правильное </w:t>
      </w:r>
      <w:bookmarkStart w:id="2" w:name="_Hlk50891579"/>
      <w:r w:rsidRPr="00A4251A">
        <w:rPr>
          <w:rFonts w:ascii="Times New Roman" w:hAnsi="Times New Roman" w:cs="Times New Roman"/>
          <w:bCs/>
        </w:rPr>
        <w:t>решение</w:t>
      </w:r>
      <w:r w:rsidRPr="00A4251A">
        <w:rPr>
          <w:rFonts w:ascii="Times New Roman" w:eastAsia="Times New Roman" w:hAnsi="Times New Roman" w:cs="Times New Roman"/>
        </w:rPr>
        <w:t xml:space="preserve"> контрольных заданий и тестов во время проведения промежуточной аттестации </w:t>
      </w:r>
      <w:r w:rsidRPr="00A4251A">
        <w:rPr>
          <w:rFonts w:ascii="Times New Roman" w:hAnsi="Times New Roman" w:cs="Times New Roman"/>
          <w:bCs/>
        </w:rPr>
        <w:t>(возможно, с помощью наводящих подсказок преподавателя).</w:t>
      </w:r>
    </w:p>
    <w:bookmarkEnd w:id="2"/>
    <w:p w14:paraId="1FFA6EEB" w14:textId="77777777" w:rsidR="000047D0" w:rsidRPr="00A4251A" w:rsidRDefault="000047D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Cs/>
        </w:rPr>
        <w:t>Оценка «</w:t>
      </w:r>
      <w:r w:rsidRPr="00A4251A">
        <w:rPr>
          <w:rFonts w:ascii="Times New Roman" w:hAnsi="Times New Roman" w:cs="Times New Roman"/>
          <w:b/>
          <w:bCs/>
        </w:rPr>
        <w:t>зачтено</w:t>
      </w:r>
      <w:r w:rsidRPr="00A4251A">
        <w:rPr>
          <w:rFonts w:ascii="Times New Roman" w:hAnsi="Times New Roman" w:cs="Times New Roman"/>
          <w:bCs/>
        </w:rPr>
        <w:t>» (</w:t>
      </w:r>
      <w:r w:rsidRPr="00A4251A">
        <w:rPr>
          <w:rFonts w:ascii="Times New Roman" w:hAnsi="Times New Roman" w:cs="Times New Roman"/>
          <w:b/>
          <w:bCs/>
          <w:lang w:val="en-US"/>
        </w:rPr>
        <w:t>D</w:t>
      </w:r>
      <w:r w:rsidRPr="00A4251A">
        <w:rPr>
          <w:rFonts w:ascii="Times New Roman" w:hAnsi="Times New Roman" w:cs="Times New Roman"/>
          <w:bCs/>
        </w:rPr>
        <w:t xml:space="preserve">) </w:t>
      </w:r>
      <w:bookmarkStart w:id="3" w:name="_Hlk50891677"/>
      <w:r w:rsidRPr="00A4251A">
        <w:rPr>
          <w:rFonts w:ascii="Times New Roman" w:hAnsi="Times New Roman" w:cs="Times New Roman"/>
          <w:bCs/>
        </w:rPr>
        <w:t>ставится за знание основных определений и методов решения задач по каждой теме курса, решение</w:t>
      </w:r>
      <w:r w:rsidRPr="00A4251A">
        <w:rPr>
          <w:rFonts w:ascii="Times New Roman" w:eastAsia="Times New Roman" w:hAnsi="Times New Roman" w:cs="Times New Roman"/>
        </w:rPr>
        <w:t xml:space="preserve"> базовой части (не менее половины) контрольных заданий и тестов во время проведения промежуточной аттестации</w:t>
      </w:r>
      <w:r w:rsidRPr="00A4251A">
        <w:rPr>
          <w:rFonts w:ascii="Times New Roman" w:hAnsi="Times New Roman" w:cs="Times New Roman"/>
          <w:bCs/>
        </w:rPr>
        <w:t>.</w:t>
      </w:r>
    </w:p>
    <w:bookmarkEnd w:id="3"/>
    <w:p w14:paraId="657DE437" w14:textId="77777777" w:rsidR="000047D0" w:rsidRPr="00A4251A" w:rsidRDefault="000047D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Cs/>
        </w:rPr>
        <w:t>Оценка «</w:t>
      </w:r>
      <w:r w:rsidRPr="00A4251A">
        <w:rPr>
          <w:rFonts w:ascii="Times New Roman" w:hAnsi="Times New Roman" w:cs="Times New Roman"/>
          <w:b/>
          <w:bCs/>
        </w:rPr>
        <w:t>зачтено</w:t>
      </w:r>
      <w:r w:rsidRPr="00A4251A">
        <w:rPr>
          <w:rFonts w:ascii="Times New Roman" w:hAnsi="Times New Roman" w:cs="Times New Roman"/>
          <w:bCs/>
        </w:rPr>
        <w:t>» (</w:t>
      </w:r>
      <w:r w:rsidRPr="00A4251A">
        <w:rPr>
          <w:rFonts w:ascii="Times New Roman" w:hAnsi="Times New Roman" w:cs="Times New Roman"/>
          <w:b/>
          <w:bCs/>
        </w:rPr>
        <w:t>E</w:t>
      </w:r>
      <w:r w:rsidRPr="00A4251A">
        <w:rPr>
          <w:rFonts w:ascii="Times New Roman" w:hAnsi="Times New Roman" w:cs="Times New Roman"/>
          <w:bCs/>
        </w:rPr>
        <w:t>) ставится за знание основных определений и методов решения задач по каждой теме курса, решение</w:t>
      </w:r>
      <w:r w:rsidRPr="00A4251A">
        <w:rPr>
          <w:rFonts w:ascii="Times New Roman" w:eastAsia="Times New Roman" w:hAnsi="Times New Roman" w:cs="Times New Roman"/>
        </w:rPr>
        <w:t xml:space="preserve"> основной части (не менее половины) контрольных заданий и тестов во время проведения промежуточной аттестации </w:t>
      </w:r>
      <w:r w:rsidRPr="00A4251A">
        <w:rPr>
          <w:rFonts w:ascii="Times New Roman" w:hAnsi="Times New Roman" w:cs="Times New Roman"/>
          <w:bCs/>
        </w:rPr>
        <w:t>(возможно, с исправлением ошибок после наводящих подсказок преподавателя).</w:t>
      </w:r>
    </w:p>
    <w:p w14:paraId="29A910B0" w14:textId="77777777" w:rsidR="000047D0" w:rsidRPr="00A4251A" w:rsidRDefault="000047D0" w:rsidP="0022236E">
      <w:pPr>
        <w:spacing w:before="0" w:after="0"/>
        <w:ind w:firstLine="720"/>
        <w:rPr>
          <w:rFonts w:ascii="Times New Roman" w:hAnsi="Times New Roman" w:cs="Times New Roman"/>
          <w:bCs/>
          <w:iCs/>
        </w:rPr>
      </w:pPr>
      <w:r w:rsidRPr="00A4251A">
        <w:rPr>
          <w:rFonts w:ascii="Times New Roman" w:hAnsi="Times New Roman" w:cs="Times New Roman"/>
          <w:bCs/>
          <w:iCs/>
        </w:rPr>
        <w:t>Оценка «</w:t>
      </w:r>
      <w:r w:rsidRPr="00A4251A">
        <w:rPr>
          <w:rFonts w:ascii="Times New Roman" w:hAnsi="Times New Roman" w:cs="Times New Roman"/>
          <w:b/>
          <w:bCs/>
          <w:iCs/>
        </w:rPr>
        <w:t>не</w:t>
      </w:r>
      <w:r w:rsidRPr="00A4251A">
        <w:rPr>
          <w:rFonts w:ascii="Times New Roman" w:hAnsi="Times New Roman" w:cs="Times New Roman"/>
          <w:bCs/>
        </w:rPr>
        <w:t xml:space="preserve"> </w:t>
      </w:r>
      <w:r w:rsidRPr="00A4251A">
        <w:rPr>
          <w:rFonts w:ascii="Times New Roman" w:hAnsi="Times New Roman" w:cs="Times New Roman"/>
          <w:b/>
          <w:bCs/>
        </w:rPr>
        <w:t>зачтено</w:t>
      </w:r>
      <w:r w:rsidRPr="00A4251A">
        <w:rPr>
          <w:rFonts w:ascii="Times New Roman" w:hAnsi="Times New Roman" w:cs="Times New Roman"/>
          <w:bCs/>
        </w:rPr>
        <w:t>»</w:t>
      </w:r>
      <w:r w:rsidRPr="00A4251A">
        <w:rPr>
          <w:rFonts w:ascii="Times New Roman" w:hAnsi="Times New Roman" w:cs="Times New Roman"/>
          <w:bCs/>
          <w:iCs/>
        </w:rPr>
        <w:t xml:space="preserve"> (</w:t>
      </w:r>
      <w:r w:rsidRPr="00A4251A">
        <w:rPr>
          <w:rFonts w:ascii="Times New Roman" w:hAnsi="Times New Roman" w:cs="Times New Roman"/>
          <w:b/>
          <w:bCs/>
          <w:iCs/>
          <w:lang w:val="en-US"/>
        </w:rPr>
        <w:t>F</w:t>
      </w:r>
      <w:r w:rsidRPr="00A4251A">
        <w:rPr>
          <w:rFonts w:ascii="Times New Roman" w:hAnsi="Times New Roman" w:cs="Times New Roman"/>
          <w:bCs/>
          <w:iCs/>
        </w:rPr>
        <w:t>) ставится в остальных случаях.</w:t>
      </w:r>
    </w:p>
    <w:p w14:paraId="55F1E955" w14:textId="77777777" w:rsidR="000047D0" w:rsidRPr="00A4251A" w:rsidRDefault="000047D0" w:rsidP="0022236E">
      <w:pPr>
        <w:spacing w:before="0" w:after="0"/>
        <w:ind w:firstLine="720"/>
        <w:rPr>
          <w:rFonts w:ascii="Times New Roman" w:hAnsi="Times New Roman" w:cs="Times New Roman"/>
        </w:rPr>
      </w:pPr>
    </w:p>
    <w:p w14:paraId="3C9140F7" w14:textId="77777777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lastRenderedPageBreak/>
        <w:t>3.1.4</w:t>
      </w:r>
      <w:r w:rsidRPr="00A4251A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B760A77" w14:textId="254C75EE" w:rsidR="0050639C" w:rsidRPr="0022236E" w:rsidRDefault="00861603" w:rsidP="0022236E">
      <w:pPr>
        <w:snapToGrid w:val="0"/>
        <w:spacing w:before="0" w:after="0"/>
        <w:ind w:firstLine="720"/>
        <w:jc w:val="center"/>
        <w:rPr>
          <w:rFonts w:ascii="Times New Roman" w:hAnsi="Times New Roman" w:cs="Times New Roman"/>
          <w:bCs/>
        </w:rPr>
      </w:pPr>
      <w:r w:rsidRPr="0022236E">
        <w:rPr>
          <w:rFonts w:ascii="Times New Roman" w:hAnsi="Times New Roman" w:cs="Times New Roman"/>
          <w:bCs/>
        </w:rPr>
        <w:t xml:space="preserve">Примерный список тем для самостоятельной работы </w:t>
      </w:r>
    </w:p>
    <w:p w14:paraId="6A7C3CB0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Применения теоремы Холла.</w:t>
      </w:r>
    </w:p>
    <w:p w14:paraId="3B311463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Паросочетания и дефицит графа.</w:t>
      </w:r>
    </w:p>
    <w:p w14:paraId="64E7FBBF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Правильные раскраски графов с дополнительными условиями.</w:t>
      </w:r>
    </w:p>
    <w:p w14:paraId="32B1A9CD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Правильные раскраски гиперграфов.</w:t>
      </w:r>
    </w:p>
    <w:p w14:paraId="64CBE806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Плоские графы и графы с ограничением на число пересечений.</w:t>
      </w:r>
    </w:p>
    <w:p w14:paraId="7D91241D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Вычисление хроматических многочленов некоторых видов графов.</w:t>
      </w:r>
    </w:p>
    <w:p w14:paraId="442368FE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Циклическое пространство трехсвязного и планарного графов.</w:t>
      </w:r>
    </w:p>
    <w:p w14:paraId="1D7FA6E0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Циклы в графах большой связности</w:t>
      </w:r>
    </w:p>
    <w:p w14:paraId="4531A79B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Разделяющие множества в графах большой связности.</w:t>
      </w:r>
    </w:p>
    <w:p w14:paraId="1CF7C30C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Дискриминант графа.</w:t>
      </w:r>
    </w:p>
    <w:p w14:paraId="68025FC0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Связь наибольшей длины цикла в графе с количеством ребер.</w:t>
      </w:r>
    </w:p>
    <w:p w14:paraId="3E203206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Барьеры.</w:t>
      </w:r>
    </w:p>
    <w:p w14:paraId="742BF1E2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Восстановление графа: вокруг гипотезы Улама.</w:t>
      </w:r>
    </w:p>
    <w:p w14:paraId="54EB65E8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Теорема Рамсея и ее применение.</w:t>
      </w:r>
    </w:p>
    <w:p w14:paraId="65B16A64" w14:textId="77777777" w:rsidR="0050639C" w:rsidRPr="00A4251A" w:rsidRDefault="00861603" w:rsidP="0022236E">
      <w:pPr>
        <w:numPr>
          <w:ilvl w:val="0"/>
          <w:numId w:val="1"/>
        </w:numPr>
        <w:snapToGrid w:val="0"/>
        <w:spacing w:before="0" w:after="0"/>
        <w:ind w:left="0"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 Экстремальные задачи теории графов</w:t>
      </w:r>
    </w:p>
    <w:p w14:paraId="624B7ADB" w14:textId="77777777" w:rsidR="0050639C" w:rsidRPr="0022236E" w:rsidRDefault="00861603" w:rsidP="0022236E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2236E">
        <w:rPr>
          <w:rStyle w:val="aff5"/>
          <w:rFonts w:ascii="Times New Roman" w:hAnsi="Times New Roman" w:cs="Times New Roman"/>
          <w:vertAlign w:val="baseline"/>
        </w:rPr>
        <w:t>П</w:t>
      </w:r>
      <w:r w:rsidRPr="0022236E">
        <w:rPr>
          <w:rFonts w:ascii="Times New Roman" w:hAnsi="Times New Roman" w:cs="Times New Roman"/>
        </w:rPr>
        <w:t>римерный перечень вопросов для проведения зачета</w:t>
      </w:r>
    </w:p>
    <w:p w14:paraId="04B51F6B" w14:textId="1909B7A3" w:rsidR="0050639C" w:rsidRPr="0022236E" w:rsidRDefault="00861603" w:rsidP="0022236E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2236E">
        <w:rPr>
          <w:rFonts w:ascii="Times New Roman" w:hAnsi="Times New Roman" w:cs="Times New Roman"/>
        </w:rPr>
        <w:t>и контрольных заданий по курсу</w:t>
      </w:r>
    </w:p>
    <w:p w14:paraId="33830903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1. Дерево. </w:t>
      </w:r>
    </w:p>
    <w:p w14:paraId="44FD9A5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2. Двудольный граф.</w:t>
      </w:r>
    </w:p>
    <w:p w14:paraId="50161AA6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3.  Эйлеров путь и цикл в графе.</w:t>
      </w:r>
    </w:p>
    <w:p w14:paraId="7B092A7E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4. Существование Гамильтонова пути и цикла: классические критерии Оре и Дирака.</w:t>
      </w:r>
    </w:p>
    <w:p w14:paraId="29B01BF6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5. Существование Гамильтонова пути и цикла: метод замыкания.</w:t>
      </w:r>
    </w:p>
    <w:p w14:paraId="642D6D54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6. Теоремы Хватала о гамильтоновых последовательностях.</w:t>
      </w:r>
    </w:p>
    <w:p w14:paraId="3DC81BDD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7. Максимальное паросочетание и дополняющие пути: теорема Бержа.</w:t>
      </w:r>
    </w:p>
    <w:p w14:paraId="40E1B9CA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8. Теорема Холла.</w:t>
      </w:r>
    </w:p>
    <w:p w14:paraId="2EA13F51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9. Теорема Кёнига.</w:t>
      </w:r>
    </w:p>
    <w:p w14:paraId="7B06E475" w14:textId="24D6B89D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10. Независимые и доминирующие множества, паросочетания и покрытия в графе. Теорема Галлаи.</w:t>
      </w:r>
    </w:p>
    <w:p w14:paraId="52775B2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11. Паросочетания с предпочтениями. Теорема Гэйла-Шепли.</w:t>
      </w:r>
    </w:p>
    <w:p w14:paraId="47F0004B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12. Теорема Татта о совершенном паросочетании.</w:t>
      </w:r>
    </w:p>
    <w:p w14:paraId="5D480806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13. Теорема Петерсена о совершенном паросочетании в однородном графе степени 3.</w:t>
      </w:r>
    </w:p>
    <w:p w14:paraId="2F68B2A9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14. Теорема Петерсена о выделении 2-фактора в 2k-регулярном графе.</w:t>
      </w:r>
    </w:p>
    <w:p w14:paraId="5E9AC71F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15. Теорема Томассена о почти регулярном факторе почти регулярного графа.</w:t>
      </w:r>
    </w:p>
    <w:p w14:paraId="72D5E645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16. Существование правильной раскраски в k цветов вершин k-редуцируемого графа.</w:t>
      </w:r>
    </w:p>
    <w:p w14:paraId="12EFE87E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17. Теорема Брукса.</w:t>
      </w:r>
    </w:p>
    <w:p w14:paraId="18B6F454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18. Конструкция графа с произвольным хроматическим числом без треугольников.</w:t>
      </w:r>
    </w:p>
    <w:p w14:paraId="3DC80A17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19. Теорема Эрдеша о графе произвольного обхватат и хроматического числа.</w:t>
      </w:r>
    </w:p>
    <w:p w14:paraId="3E37EA73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20. Совершенные графы. Слабая гипотеза Бержа - теорема Ловаса. </w:t>
      </w:r>
    </w:p>
    <w:p w14:paraId="022A0C4E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21. Оптимальные раскраски ребер и их свойства. Реберное хроматическое число двудольного графа.</w:t>
      </w:r>
    </w:p>
    <w:p w14:paraId="2226CD9A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22. Теорема Визинга.</w:t>
      </w:r>
    </w:p>
    <w:p w14:paraId="45AA4871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23. Теорема Гупты.</w:t>
      </w:r>
    </w:p>
    <w:p w14:paraId="30A9EA13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24. Точки сочленения и блоки в связном графе. Дерево блоков и точек сочленения.</w:t>
      </w:r>
    </w:p>
    <w:p w14:paraId="01859846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25. Теоремы Гёринга, Менгера и Уитни.</w:t>
      </w:r>
    </w:p>
    <w:p w14:paraId="7D2F5FD6" w14:textId="5C75350D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26. Теорема Дирака о цикле в k-связном графе, содержащем заданные k вершин.</w:t>
      </w:r>
    </w:p>
    <w:p w14:paraId="1D7C8D9B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lastRenderedPageBreak/>
        <w:t>27. Критерий существования гамильтонова цикла через связность.</w:t>
      </w:r>
    </w:p>
    <w:p w14:paraId="4E5131E0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28. Планарные графы. Теорема Эйлера и ее следствия. </w:t>
      </w:r>
    </w:p>
    <w:p w14:paraId="1BF32B8E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29. Теорема Куратовского.</w:t>
      </w:r>
    </w:p>
    <w:p w14:paraId="5ADA9D8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30. Двойственный граф. </w:t>
      </w:r>
    </w:p>
    <w:p w14:paraId="0FD9638A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31. Триангуляция графа.</w:t>
      </w:r>
    </w:p>
    <w:p w14:paraId="21CC5A69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32. Тэйтовы раскраски, эквивалентность Тэйта.</w:t>
      </w:r>
    </w:p>
    <w:p w14:paraId="37B5273E" w14:textId="178121A5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33. Теорема Томассена о списочной 5-раскрашиваемости планарного графа. </w:t>
      </w:r>
    </w:p>
    <w:p w14:paraId="3BAF38BC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34. Теорема Гринберга о гамильтоновом планарном графе. Контрпримеры к гипотезе Тэйта.</w:t>
      </w:r>
    </w:p>
    <w:p w14:paraId="4C205B83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35. Компоненты сильной связности ориентированного графа, их свойства. </w:t>
      </w:r>
    </w:p>
    <w:p w14:paraId="10639AEB" w14:textId="4FF47C53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36. Минимальные сильно связные графы. Оценки на число стрелок.</w:t>
      </w:r>
    </w:p>
    <w:p w14:paraId="583AD32E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37. Существование гамильтонова цикла в сильно связном турнирном графе.</w:t>
      </w:r>
    </w:p>
    <w:p w14:paraId="63C4732F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38. Удаление вершин из сильно связного турнирного графа с сохранением сильной связности.</w:t>
      </w:r>
    </w:p>
    <w:p w14:paraId="0283CC5C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39. Циклы в сильно связных турнирных графах. Теоремы Муна.</w:t>
      </w:r>
    </w:p>
    <w:p w14:paraId="1543A9AF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40. Теорема Редеи о нечетном количестве гамильтоновых путей в турнирном графе.</w:t>
      </w:r>
    </w:p>
    <w:p w14:paraId="5FD1644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41. Теорема Хватала-Ловаса о независимом множестве в ориентированном графе.</w:t>
      </w:r>
    </w:p>
    <w:p w14:paraId="7F0025F8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42. Теорема Галлаи-Мильграма и теорема Дилворса.</w:t>
      </w:r>
    </w:p>
    <w:p w14:paraId="43BD8DCF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43. Теорема Роя-Галлаи о раскрасках и ориентациях.</w:t>
      </w:r>
    </w:p>
    <w:p w14:paraId="59F61BA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44. Ядро орграфа. Критерий раскрашиваемости графа в терминах ядер ориентаций.</w:t>
      </w:r>
    </w:p>
    <w:p w14:paraId="518F0319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45. Теорема Гэльвина о списочных рёберных раскрасках двудольного графа.</w:t>
      </w:r>
    </w:p>
    <w:p w14:paraId="7676A979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46. Сети и потоки. Лемма о разрезе сети.</w:t>
      </w:r>
    </w:p>
    <w:p w14:paraId="41508D87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47. Теорема Форда-Фалкерсона.</w:t>
      </w:r>
    </w:p>
    <w:p w14:paraId="4A525693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48. Целочисленные сети. Целый максимальный поток в целочисленной сети.</w:t>
      </w:r>
    </w:p>
    <w:p w14:paraId="53D019C5" w14:textId="71525DA2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49. Реберная теорема Менгера как следствие теоремы Форда-Фалкерсона.</w:t>
      </w:r>
    </w:p>
    <w:p w14:paraId="717988A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50. Максимальный поток в произвольной сети.</w:t>
      </w:r>
    </w:p>
    <w:p w14:paraId="5E7BA889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51. Двумерные числа Рамсея: оценки сверху для случая двух и более цветов.</w:t>
      </w:r>
    </w:p>
    <w:p w14:paraId="48FD6902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52. Оценка снизу на двумерные числа Рамсея.</w:t>
      </w:r>
    </w:p>
    <w:p w14:paraId="3CB25861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53. Многомерные числа Рамсея: доказательство конечности.</w:t>
      </w:r>
    </w:p>
    <w:p w14:paraId="20F5553C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54. Оценка количества рёбер в графе, удовлетворяющем наследственному свойству.</w:t>
      </w:r>
    </w:p>
    <w:p w14:paraId="7ED3AA05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55.  Графы без K_n: теорема Турана, единственность экстремального графа.</w:t>
      </w:r>
    </w:p>
    <w:p w14:paraId="192E901C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56. Проективная плоскость над конечным полем и графы без циклов длины 4. </w:t>
      </w:r>
    </w:p>
    <w:p w14:paraId="2A5B3340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57. Количество остовных деревьев: теоремы Кэли.</w:t>
      </w:r>
    </w:p>
    <w:p w14:paraId="07C9F71E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58. Количество листьев в остовном дереве: теорема о промежуточном значении.</w:t>
      </w:r>
    </w:p>
    <w:p w14:paraId="6A19FDB5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59. Хроматический полином графа и его свойства.</w:t>
      </w:r>
    </w:p>
    <w:p w14:paraId="0226F15C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60. Кратность корня 0 хроматического многочлена графа.</w:t>
      </w:r>
    </w:p>
    <w:p w14:paraId="2B05F96A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61. Кратность корня 1 хроматического многочлена графа.</w:t>
      </w:r>
    </w:p>
    <w:p w14:paraId="1F3E2AAF" w14:textId="77777777" w:rsidR="0050639C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62. Циклическое пространство графа и пространство разрезов графа. Их размерности. </w:t>
      </w:r>
    </w:p>
    <w:p w14:paraId="2786C827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2EF83785" w14:textId="7FDEF5C0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3.1.5</w:t>
      </w:r>
      <w:r w:rsidRPr="00A4251A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2278519" w14:textId="77777777" w:rsidR="0022236E" w:rsidRDefault="0022236E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22236E">
        <w:rPr>
          <w:rFonts w:ascii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14:paraId="419DC1C9" w14:textId="77777777" w:rsidR="0022236E" w:rsidRDefault="0022236E" w:rsidP="0022236E">
      <w:pPr>
        <w:spacing w:before="0" w:after="0"/>
        <w:rPr>
          <w:rFonts w:ascii="Times New Roman" w:hAnsi="Times New Roman" w:cs="Times New Roman"/>
        </w:rPr>
      </w:pPr>
    </w:p>
    <w:p w14:paraId="3DE1494F" w14:textId="0129F4B7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3.2.</w:t>
      </w:r>
      <w:r w:rsidRPr="00A4251A">
        <w:rPr>
          <w:rFonts w:ascii="Times New Roman" w:hAnsi="Times New Roman" w:cs="Times New Roman"/>
          <w:b/>
        </w:rPr>
        <w:tab/>
        <w:t>Кадровое обеспечение</w:t>
      </w:r>
    </w:p>
    <w:p w14:paraId="533055DF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06C63671" w14:textId="5C20036D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3.2.1</w:t>
      </w:r>
      <w:r w:rsidRPr="00A4251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D233F40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lastRenderedPageBreak/>
        <w:t xml:space="preserve">К чтению лекций и проведению практических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44F5C04A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4C3E6EEA" w14:textId="005B2DB9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1231D9CF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Не требуется.</w:t>
      </w:r>
    </w:p>
    <w:p w14:paraId="52823C89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1D7D82AA" w14:textId="22DEA590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3.3.</w:t>
      </w:r>
      <w:r w:rsidRPr="00A4251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C76F403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730A6A87" w14:textId="69592896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3.3.1</w:t>
      </w:r>
      <w:r w:rsidRPr="00A4251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1A5B4C7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Стандартно оборудованные лекционные аудитории.</w:t>
      </w:r>
    </w:p>
    <w:p w14:paraId="1B280210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7D151A52" w14:textId="1A7BD1B0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3.3.2</w:t>
      </w:r>
      <w:r w:rsidRPr="00A4251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D9FA883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Стандартно оборудованные компьютерные аудитории для проведения занятий.</w:t>
      </w:r>
    </w:p>
    <w:p w14:paraId="0BAE3BB3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611072A5" w14:textId="68E3F155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3.3.3</w:t>
      </w:r>
      <w:r w:rsidRPr="00A4251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F0B019A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 xml:space="preserve">Не требуется. </w:t>
      </w:r>
    </w:p>
    <w:p w14:paraId="2839CD5B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74494CBB" w14:textId="3634F222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3.3.4</w:t>
      </w:r>
      <w:r w:rsidRPr="00A4251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B118F54" w14:textId="77777777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Не требуется</w:t>
      </w:r>
    </w:p>
    <w:p w14:paraId="15EBB600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2BB46AD9" w14:textId="4C87EF14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3.3.5</w:t>
      </w:r>
      <w:r w:rsidRPr="00A4251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373DECC" w14:textId="0EB1C86A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Мел или цветные фломастеры, губки; бумага формата А4, канцелярские товары, картриджи принтеров – в объеме, необходимом для проведения занятий, по заявкам преподавателей.</w:t>
      </w:r>
    </w:p>
    <w:p w14:paraId="33D70AE5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4F371B64" w14:textId="556236A4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3.4.</w:t>
      </w:r>
      <w:r w:rsidRPr="00A4251A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5029DA6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</w:rPr>
      </w:pPr>
    </w:p>
    <w:p w14:paraId="102298A8" w14:textId="5BC9BA72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3.4.1</w:t>
      </w:r>
      <w:r w:rsidRPr="00A4251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A4729E5" w14:textId="77777777" w:rsidR="00075EF0" w:rsidRPr="00A4251A" w:rsidRDefault="00075EF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1. Карпов Д.В. Теория графов. ЭР открытого доступа в сети Интернет http://logic.pdmi.ras.ru/~dvk/graphs_dk.pdf.</w:t>
      </w:r>
    </w:p>
    <w:p w14:paraId="371EE6E5" w14:textId="77777777" w:rsidR="00075EF0" w:rsidRPr="00A4251A" w:rsidRDefault="00075EF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2. Харари Ф. Теория графов. -  М.: Наука, 1973-2015.</w:t>
      </w:r>
    </w:p>
    <w:p w14:paraId="378CBB94" w14:textId="77777777" w:rsidR="00075EF0" w:rsidRPr="00A4251A" w:rsidRDefault="00075EF0" w:rsidP="0022236E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A4251A">
        <w:rPr>
          <w:rFonts w:ascii="Times New Roman" w:hAnsi="Times New Roman" w:cs="Times New Roman"/>
          <w:lang w:val="en-US"/>
        </w:rPr>
        <w:t xml:space="preserve">3. Diestel R. Graph Theory. - Springer-Verlag, 2005. </w:t>
      </w:r>
      <w:r w:rsidRPr="00A4251A">
        <w:rPr>
          <w:rFonts w:ascii="Times New Roman" w:hAnsi="Times New Roman" w:cs="Times New Roman"/>
        </w:rPr>
        <w:t>ЭР по подписке СПбГУ: https://proxy.library.spbu.ru:4208/book/10.1007/978-3-662-53622-3</w:t>
      </w:r>
      <w:r w:rsidRPr="00A4251A">
        <w:rPr>
          <w:rFonts w:ascii="Times New Roman" w:hAnsi="Times New Roman" w:cs="Times New Roman"/>
          <w:b/>
        </w:rPr>
        <w:t xml:space="preserve"> </w:t>
      </w:r>
    </w:p>
    <w:p w14:paraId="74F6CA78" w14:textId="77777777" w:rsidR="0022236E" w:rsidRDefault="0022236E" w:rsidP="0022236E">
      <w:pPr>
        <w:spacing w:before="0" w:after="0"/>
        <w:rPr>
          <w:rFonts w:ascii="Times New Roman" w:hAnsi="Times New Roman" w:cs="Times New Roman"/>
          <w:b/>
          <w:lang w:val="en-US"/>
        </w:rPr>
      </w:pPr>
    </w:p>
    <w:p w14:paraId="2D04F52F" w14:textId="3066DB46" w:rsidR="00954081" w:rsidRPr="00A4251A" w:rsidRDefault="00861603" w:rsidP="0022236E">
      <w:pPr>
        <w:spacing w:before="0" w:after="0"/>
        <w:rPr>
          <w:rFonts w:ascii="Times New Roman" w:hAnsi="Times New Roman" w:cs="Times New Roman"/>
          <w:lang w:val="en-US"/>
        </w:rPr>
      </w:pPr>
      <w:r w:rsidRPr="00A4251A">
        <w:rPr>
          <w:rFonts w:ascii="Times New Roman" w:hAnsi="Times New Roman" w:cs="Times New Roman"/>
          <w:b/>
          <w:lang w:val="en-US"/>
        </w:rPr>
        <w:t>3.4.2</w:t>
      </w:r>
      <w:r w:rsidRPr="00A4251A">
        <w:rPr>
          <w:rFonts w:ascii="Times New Roman" w:hAnsi="Times New Roman" w:cs="Times New Roman"/>
          <w:b/>
          <w:lang w:val="en-US"/>
        </w:rPr>
        <w:tab/>
      </w:r>
      <w:r w:rsidRPr="00A4251A">
        <w:rPr>
          <w:rFonts w:ascii="Times New Roman" w:hAnsi="Times New Roman" w:cs="Times New Roman"/>
          <w:b/>
        </w:rPr>
        <w:t>Список</w:t>
      </w:r>
      <w:r w:rsidRPr="00A4251A">
        <w:rPr>
          <w:rFonts w:ascii="Times New Roman" w:hAnsi="Times New Roman" w:cs="Times New Roman"/>
          <w:b/>
          <w:lang w:val="en-US"/>
        </w:rPr>
        <w:t xml:space="preserve"> </w:t>
      </w:r>
      <w:r w:rsidRPr="00A4251A">
        <w:rPr>
          <w:rFonts w:ascii="Times New Roman" w:hAnsi="Times New Roman" w:cs="Times New Roman"/>
          <w:b/>
        </w:rPr>
        <w:t>дополнительной</w:t>
      </w:r>
      <w:r w:rsidRPr="00A4251A">
        <w:rPr>
          <w:rFonts w:ascii="Times New Roman" w:hAnsi="Times New Roman" w:cs="Times New Roman"/>
          <w:b/>
          <w:lang w:val="en-US"/>
        </w:rPr>
        <w:t xml:space="preserve"> </w:t>
      </w:r>
      <w:r w:rsidRPr="00A4251A">
        <w:rPr>
          <w:rFonts w:ascii="Times New Roman" w:hAnsi="Times New Roman" w:cs="Times New Roman"/>
          <w:b/>
        </w:rPr>
        <w:t>литературы</w:t>
      </w:r>
    </w:p>
    <w:p w14:paraId="323ECC70" w14:textId="3AC246B8" w:rsidR="00075EF0" w:rsidRPr="00A4251A" w:rsidRDefault="00075EF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lang w:val="en-US"/>
        </w:rPr>
        <w:t xml:space="preserve">1. Bondy J.A., U.S.R.Murty. Graph Theory with applications. - North-Holland, New York, 1974. </w:t>
      </w:r>
      <w:r w:rsidRPr="00A4251A">
        <w:rPr>
          <w:rFonts w:ascii="Times New Roman" w:hAnsi="Times New Roman" w:cs="Times New Roman"/>
        </w:rPr>
        <w:t>ЭР открытого доступа в сети интернет: http://www.zib.de/groetschel/teaching/WS1314/BondyMurtyGTWA.pdf</w:t>
      </w:r>
    </w:p>
    <w:p w14:paraId="2E35BFA7" w14:textId="77777777" w:rsidR="00075EF0" w:rsidRPr="00A4251A" w:rsidRDefault="00075EF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2. Оре О. Теория графов. – М.: Мир, 1968-2009.</w:t>
      </w:r>
    </w:p>
    <w:p w14:paraId="5F0630C6" w14:textId="77777777" w:rsidR="00954081" w:rsidRPr="00A4251A" w:rsidRDefault="00075EF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3. Берж К. Теория графов и ее применение. – М., 1962.</w:t>
      </w:r>
      <w:r w:rsidR="00861603" w:rsidRPr="00A4251A">
        <w:rPr>
          <w:rFonts w:ascii="Times New Roman" w:hAnsi="Times New Roman" w:cs="Times New Roman"/>
        </w:rPr>
        <w:br/>
      </w:r>
      <w:r w:rsidR="00861603" w:rsidRPr="00A4251A">
        <w:rPr>
          <w:rFonts w:ascii="Times New Roman" w:hAnsi="Times New Roman" w:cs="Times New Roman"/>
        </w:rPr>
        <w:br/>
      </w:r>
      <w:r w:rsidR="00861603" w:rsidRPr="00A4251A">
        <w:rPr>
          <w:rFonts w:ascii="Times New Roman" w:hAnsi="Times New Roman" w:cs="Times New Roman"/>
          <w:b/>
        </w:rPr>
        <w:t>3.4.3</w:t>
      </w:r>
      <w:r w:rsidR="00861603" w:rsidRPr="00A4251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36F0480" w14:textId="77777777" w:rsidR="0022236E" w:rsidRDefault="00075EF0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Не</w:t>
      </w:r>
      <w:r w:rsidR="0022236E">
        <w:rPr>
          <w:rFonts w:ascii="Times New Roman" w:hAnsi="Times New Roman" w:cs="Times New Roman"/>
        </w:rPr>
        <w:t xml:space="preserve"> </w:t>
      </w:r>
      <w:r w:rsidRPr="00A4251A">
        <w:rPr>
          <w:rFonts w:ascii="Times New Roman" w:hAnsi="Times New Roman" w:cs="Times New Roman"/>
        </w:rPr>
        <w:t>предусмотрено</w:t>
      </w:r>
    </w:p>
    <w:p w14:paraId="2CA8D4A8" w14:textId="77777777" w:rsidR="0022236E" w:rsidRDefault="0022236E" w:rsidP="0022236E">
      <w:pPr>
        <w:spacing w:before="0" w:after="0"/>
        <w:rPr>
          <w:rFonts w:ascii="Times New Roman" w:hAnsi="Times New Roman" w:cs="Times New Roman"/>
        </w:rPr>
      </w:pPr>
    </w:p>
    <w:p w14:paraId="0B8A043C" w14:textId="650C8720" w:rsidR="00954081" w:rsidRPr="00A4251A" w:rsidRDefault="00861603" w:rsidP="0022236E">
      <w:pPr>
        <w:spacing w:before="0" w:after="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  <w:b/>
        </w:rPr>
        <w:t>Раздел 4. Разработчики программы</w:t>
      </w:r>
    </w:p>
    <w:p w14:paraId="48D11F47" w14:textId="63F2F870" w:rsidR="00954081" w:rsidRPr="00A4251A" w:rsidRDefault="00861603" w:rsidP="0022236E">
      <w:pPr>
        <w:spacing w:before="0" w:after="0"/>
        <w:ind w:firstLine="720"/>
        <w:rPr>
          <w:rFonts w:ascii="Times New Roman" w:hAnsi="Times New Roman" w:cs="Times New Roman"/>
        </w:rPr>
      </w:pPr>
      <w:r w:rsidRPr="00A4251A">
        <w:rPr>
          <w:rFonts w:ascii="Times New Roman" w:hAnsi="Times New Roman" w:cs="Times New Roman"/>
        </w:rPr>
        <w:t>Карпов Дмитрий Валерьевич, доктор физико-математических наук, профессор, Кафедра высшей алгебры и теории чисел, d.karpov@spbu.ru</w:t>
      </w:r>
      <w:r w:rsidR="0022236E">
        <w:rPr>
          <w:rFonts w:ascii="Times New Roman" w:hAnsi="Times New Roman" w:cs="Times New Roman"/>
        </w:rPr>
        <w:t>.</w:t>
      </w:r>
    </w:p>
    <w:sectPr w:rsidR="00954081" w:rsidRPr="00A4251A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9AB8A" w14:textId="77777777" w:rsidR="00EC7E99" w:rsidRDefault="00EC7E99">
      <w:pPr>
        <w:spacing w:before="0" w:after="0"/>
      </w:pPr>
      <w:r>
        <w:separator/>
      </w:r>
    </w:p>
  </w:endnote>
  <w:endnote w:type="continuationSeparator" w:id="0">
    <w:p w14:paraId="334B17F6" w14:textId="77777777" w:rsidR="00EC7E99" w:rsidRDefault="00EC7E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B8EFD" w14:textId="77777777" w:rsidR="00EC7E99" w:rsidRDefault="00EC7E99">
      <w:pPr>
        <w:spacing w:before="0" w:after="0"/>
      </w:pPr>
      <w:r>
        <w:separator/>
      </w:r>
    </w:p>
  </w:footnote>
  <w:footnote w:type="continuationSeparator" w:id="0">
    <w:p w14:paraId="15F52EA4" w14:textId="77777777" w:rsidR="00EC7E99" w:rsidRDefault="00EC7E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22E42" w14:textId="77777777" w:rsidR="009D472B" w:rsidRDefault="00EC7E9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5E55E" w14:textId="77777777" w:rsidR="009D472B" w:rsidRDefault="00EC7E9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157571950"/>
      <w:docPartObj>
        <w:docPartGallery w:val="Page Numbers (Top of Page)"/>
        <w:docPartUnique/>
      </w:docPartObj>
    </w:sdtPr>
    <w:sdtEndPr/>
    <w:sdtContent>
      <w:p w14:paraId="5361ECB5" w14:textId="77777777" w:rsidR="008D2BFB" w:rsidRDefault="00765F8B">
        <w:pPr>
          <w:jc w:val="center"/>
        </w:pPr>
        <w:r>
          <w:fldChar w:fldCharType="begin"/>
        </w:r>
        <w:r w:rsidR="00861603">
          <w:instrText xml:space="preserve"> PAGE \* MERGEFORMAT</w:instrText>
        </w:r>
        <w:r>
          <w:fldChar w:fldCharType="separate"/>
        </w:r>
        <w:r w:rsidR="008616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C2CDF1" w14:textId="77777777" w:rsidR="009D472B" w:rsidRDefault="00EC7E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70317"/>
    <w:multiLevelType w:val="multilevel"/>
    <w:tmpl w:val="CBA2A76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47D0"/>
    <w:rsid w:val="00075EF0"/>
    <w:rsid w:val="001915A3"/>
    <w:rsid w:val="00217F62"/>
    <w:rsid w:val="0022236E"/>
    <w:rsid w:val="002E2CFE"/>
    <w:rsid w:val="00432BDB"/>
    <w:rsid w:val="004C0708"/>
    <w:rsid w:val="005403D5"/>
    <w:rsid w:val="006855C6"/>
    <w:rsid w:val="00765F8B"/>
    <w:rsid w:val="00824982"/>
    <w:rsid w:val="00861603"/>
    <w:rsid w:val="00954081"/>
    <w:rsid w:val="00A4251A"/>
    <w:rsid w:val="00A906D8"/>
    <w:rsid w:val="00A950DF"/>
    <w:rsid w:val="00AB5A74"/>
    <w:rsid w:val="00C519F9"/>
    <w:rsid w:val="00C661BB"/>
    <w:rsid w:val="00DC6DC9"/>
    <w:rsid w:val="00EC7E99"/>
    <w:rsid w:val="00F0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8C9B"/>
  <w15:docId w15:val="{F7F33E7A-8CDF-4A37-92C3-C1E0006E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765F8B"/>
    <w:pPr>
      <w:keepNext/>
      <w:tabs>
        <w:tab w:val="num" w:pos="432"/>
      </w:tabs>
      <w:ind w:left="432" w:hanging="432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rsid w:val="00765F8B"/>
    <w:pPr>
      <w:keepNext/>
      <w:widowControl w:val="0"/>
      <w:tabs>
        <w:tab w:val="num" w:pos="576"/>
      </w:tabs>
      <w:spacing w:line="360" w:lineRule="auto"/>
      <w:ind w:left="576" w:hanging="576"/>
      <w:outlineLvl w:val="1"/>
    </w:pPr>
    <w:rPr>
      <w:b/>
      <w:bCs/>
      <w:i/>
      <w:iCs/>
      <w:sz w:val="22"/>
      <w:szCs w:val="22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rsid w:val="00765F8B"/>
    <w:pPr>
      <w:widowControl w:val="0"/>
      <w:spacing w:line="360" w:lineRule="auto"/>
    </w:pPr>
    <w:rPr>
      <w:sz w:val="22"/>
      <w:szCs w:val="22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aliases w:val="Текст сноски Знак1,Текст сноски Знак1 Знак,Текст сноски Знак1 Знак Знак,Текст сноски Знак1 Знак Знак Знак"/>
    <w:basedOn w:val="a"/>
    <w:link w:val="ad"/>
    <w:rsid w:val="00765F8B"/>
    <w:pPr>
      <w:widowControl w:val="0"/>
      <w:spacing w:before="480" w:line="439" w:lineRule="auto"/>
      <w:ind w:right="400"/>
    </w:p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8"/>
    <w:rsid w:val="00765F8B"/>
    <w:pPr>
      <w:widowControl w:val="0"/>
      <w:spacing w:line="360" w:lineRule="auto"/>
      <w:ind w:right="403" w:firstLine="567"/>
    </w:pPr>
    <w:rPr>
      <w:sz w:val="22"/>
      <w:szCs w:val="22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Абзац списка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3z0">
    <w:name w:val="WW8Num3z0"/>
    <w:rsid w:val="00765F8B"/>
    <w:rPr>
      <w:b w:val="0"/>
      <w:sz w:val="24"/>
      <w:szCs w:val="24"/>
    </w:rPr>
  </w:style>
  <w:style w:type="character" w:customStyle="1" w:styleId="WW8Num5z0">
    <w:name w:val="WW8Num5z0"/>
    <w:rsid w:val="00765F8B"/>
    <w:rPr>
      <w:rFonts w:ascii="Symbol" w:hAnsi="Symbol" w:cs="Symbol"/>
    </w:rPr>
  </w:style>
  <w:style w:type="character" w:customStyle="1" w:styleId="WW8Num6z0">
    <w:name w:val="WW8Num6z0"/>
    <w:rsid w:val="00765F8B"/>
    <w:rPr>
      <w:rFonts w:ascii="Symbol" w:hAnsi="Symbol" w:cs="Symbol"/>
    </w:rPr>
  </w:style>
  <w:style w:type="character" w:customStyle="1" w:styleId="WW8Num7z0">
    <w:name w:val="WW8Num7z0"/>
    <w:rsid w:val="00765F8B"/>
    <w:rPr>
      <w:b/>
      <w:bCs/>
    </w:rPr>
  </w:style>
  <w:style w:type="character" w:customStyle="1" w:styleId="WW8Num8z0">
    <w:name w:val="WW8Num8z0"/>
    <w:rsid w:val="00765F8B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765F8B"/>
    <w:rPr>
      <w:rFonts w:ascii="Symbol" w:hAnsi="Symbol"/>
    </w:rPr>
  </w:style>
  <w:style w:type="character" w:customStyle="1" w:styleId="WW8Num17z0">
    <w:name w:val="WW8Num17z0"/>
    <w:rsid w:val="00765F8B"/>
    <w:rPr>
      <w:b/>
      <w:bCs/>
    </w:rPr>
  </w:style>
  <w:style w:type="character" w:customStyle="1" w:styleId="WW8Num23z0">
    <w:name w:val="WW8Num23z0"/>
    <w:rsid w:val="00765F8B"/>
    <w:rPr>
      <w:rFonts w:ascii="Symbol" w:hAnsi="Symbol" w:cs="Symbol"/>
    </w:rPr>
  </w:style>
  <w:style w:type="character" w:customStyle="1" w:styleId="WW8Num26z0">
    <w:name w:val="WW8Num26z0"/>
    <w:rsid w:val="00765F8B"/>
    <w:rPr>
      <w:rFonts w:ascii="Symbol" w:hAnsi="Symbol" w:cs="Symbol"/>
    </w:rPr>
  </w:style>
  <w:style w:type="character" w:customStyle="1" w:styleId="WW8Num27z0">
    <w:name w:val="WW8Num27z0"/>
    <w:rsid w:val="00765F8B"/>
    <w:rPr>
      <w:rFonts w:ascii="Symbol" w:hAnsi="Symbol" w:cs="Symbol"/>
    </w:rPr>
  </w:style>
  <w:style w:type="character" w:customStyle="1" w:styleId="WW8Num28z0">
    <w:name w:val="WW8Num28z0"/>
    <w:rsid w:val="00765F8B"/>
    <w:rPr>
      <w:rFonts w:ascii="Symbol" w:hAnsi="Symbol" w:cs="Symbol"/>
    </w:rPr>
  </w:style>
  <w:style w:type="character" w:customStyle="1" w:styleId="WW8Num30z0">
    <w:name w:val="WW8Num30z0"/>
    <w:rsid w:val="00765F8B"/>
    <w:rPr>
      <w:rFonts w:ascii="Symbol" w:hAnsi="Symbol" w:cs="Symbol"/>
    </w:rPr>
  </w:style>
  <w:style w:type="character" w:customStyle="1" w:styleId="WW8Num31z0">
    <w:name w:val="WW8Num31z0"/>
    <w:rsid w:val="00765F8B"/>
    <w:rPr>
      <w:rFonts w:ascii="Symbol" w:hAnsi="Symbol" w:cs="Symbol"/>
    </w:rPr>
  </w:style>
  <w:style w:type="character" w:customStyle="1" w:styleId="1f">
    <w:name w:val="Основной шрифт абзаца1"/>
    <w:rsid w:val="00765F8B"/>
  </w:style>
  <w:style w:type="character" w:customStyle="1" w:styleId="aff4">
    <w:name w:val="Основной шрифт"/>
    <w:rsid w:val="00765F8B"/>
  </w:style>
  <w:style w:type="character" w:customStyle="1" w:styleId="aff5">
    <w:name w:val="знак сноски"/>
    <w:rsid w:val="00765F8B"/>
    <w:rPr>
      <w:vertAlign w:val="superscript"/>
    </w:rPr>
  </w:style>
  <w:style w:type="character" w:customStyle="1" w:styleId="aff6">
    <w:name w:val="Символ сноски"/>
    <w:rsid w:val="00765F8B"/>
    <w:rPr>
      <w:vertAlign w:val="superscript"/>
    </w:rPr>
  </w:style>
  <w:style w:type="character" w:customStyle="1" w:styleId="aff7">
    <w:name w:val="Символ нумерации"/>
    <w:rsid w:val="00765F8B"/>
  </w:style>
  <w:style w:type="paragraph" w:customStyle="1" w:styleId="1f0">
    <w:name w:val="Заголовок1"/>
    <w:basedOn w:val="a"/>
    <w:next w:val="a8"/>
    <w:rsid w:val="00765F8B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aff8">
    <w:name w:val="List"/>
    <w:basedOn w:val="aa"/>
    <w:rsid w:val="00765F8B"/>
    <w:rPr>
      <w:rFonts w:cs="Lohit Hindi"/>
    </w:rPr>
  </w:style>
  <w:style w:type="paragraph" w:customStyle="1" w:styleId="1f1">
    <w:name w:val="Название1"/>
    <w:basedOn w:val="a"/>
    <w:rsid w:val="00765F8B"/>
    <w:pPr>
      <w:suppressLineNumbers/>
    </w:pPr>
    <w:rPr>
      <w:rFonts w:cs="Lohit Hindi"/>
      <w:i/>
      <w:iCs/>
    </w:rPr>
  </w:style>
  <w:style w:type="paragraph" w:customStyle="1" w:styleId="1f2">
    <w:name w:val="Указатель1"/>
    <w:basedOn w:val="a"/>
    <w:rsid w:val="00765F8B"/>
    <w:pPr>
      <w:suppressLineNumbers/>
    </w:pPr>
    <w:rPr>
      <w:rFonts w:cs="Lohit Hindi"/>
    </w:rPr>
  </w:style>
  <w:style w:type="paragraph" w:customStyle="1" w:styleId="aff9">
    <w:name w:val="текст сноски"/>
    <w:basedOn w:val="a"/>
    <w:rsid w:val="00765F8B"/>
  </w:style>
  <w:style w:type="paragraph" w:customStyle="1" w:styleId="211">
    <w:name w:val="Основной текст с отступом 21"/>
    <w:basedOn w:val="a"/>
    <w:rsid w:val="00765F8B"/>
    <w:pPr>
      <w:ind w:left="567"/>
    </w:pPr>
  </w:style>
  <w:style w:type="paragraph" w:customStyle="1" w:styleId="FR1">
    <w:name w:val="FR1"/>
    <w:rsid w:val="00765F8B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">
    <w:name w:val="FR2"/>
    <w:rsid w:val="00765F8B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styleId="afb">
    <w:name w:val="List Paragraph"/>
    <w:basedOn w:val="a"/>
    <w:link w:val="afa"/>
    <w:uiPriority w:val="34"/>
    <w:qFormat/>
    <w:rsid w:val="00765F8B"/>
    <w:pPr>
      <w:ind w:left="708"/>
    </w:pPr>
  </w:style>
  <w:style w:type="paragraph" w:customStyle="1" w:styleId="affa">
    <w:name w:val="Содержимое таблицы"/>
    <w:basedOn w:val="a"/>
    <w:rsid w:val="00765F8B"/>
    <w:pPr>
      <w:suppressLineNumbers/>
    </w:pPr>
  </w:style>
  <w:style w:type="paragraph" w:customStyle="1" w:styleId="affb">
    <w:name w:val="Заголовок таблицы"/>
    <w:basedOn w:val="ae"/>
    <w:rsid w:val="00765F8B"/>
    <w:rPr>
      <w:b/>
      <w:bCs/>
    </w:rPr>
  </w:style>
  <w:style w:type="character" w:customStyle="1" w:styleId="WW8Num3z00">
    <w:name w:val="WW8Num3z0"/>
    <w:rsid w:val="00765F8B"/>
    <w:rPr>
      <w:b w:val="0"/>
      <w:sz w:val="24"/>
      <w:szCs w:val="24"/>
    </w:rPr>
  </w:style>
  <w:style w:type="character" w:customStyle="1" w:styleId="WW8Num5z00">
    <w:name w:val="WW8Num5z0"/>
    <w:rsid w:val="00765F8B"/>
    <w:rPr>
      <w:rFonts w:ascii="Symbol" w:hAnsi="Symbol" w:cs="Symbol"/>
    </w:rPr>
  </w:style>
  <w:style w:type="character" w:customStyle="1" w:styleId="WW8Num6z00">
    <w:name w:val="WW8Num6z0"/>
    <w:rsid w:val="00765F8B"/>
    <w:rPr>
      <w:rFonts w:ascii="Symbol" w:hAnsi="Symbol" w:cs="Symbol"/>
    </w:rPr>
  </w:style>
  <w:style w:type="character" w:customStyle="1" w:styleId="WW8Num7z00">
    <w:name w:val="WW8Num7z0"/>
    <w:rsid w:val="00765F8B"/>
    <w:rPr>
      <w:b/>
      <w:bCs/>
    </w:rPr>
  </w:style>
  <w:style w:type="character" w:customStyle="1" w:styleId="WW8Num8z00">
    <w:name w:val="WW8Num8z0"/>
    <w:rsid w:val="00765F8B"/>
    <w:rPr>
      <w:rFonts w:ascii="Times New Roman" w:eastAsia="Times New Roman" w:hAnsi="Times New Roman" w:cs="Times New Roman"/>
    </w:rPr>
  </w:style>
  <w:style w:type="character" w:customStyle="1" w:styleId="WW8Num9z00">
    <w:name w:val="WW8Num9z0"/>
    <w:rsid w:val="00765F8B"/>
    <w:rPr>
      <w:rFonts w:ascii="Symbol" w:hAnsi="Symbol"/>
    </w:rPr>
  </w:style>
  <w:style w:type="character" w:customStyle="1" w:styleId="WW8Num17z00">
    <w:name w:val="WW8Num17z0"/>
    <w:rsid w:val="00765F8B"/>
    <w:rPr>
      <w:b/>
      <w:bCs/>
    </w:rPr>
  </w:style>
  <w:style w:type="character" w:customStyle="1" w:styleId="WW8Num23z00">
    <w:name w:val="WW8Num23z0"/>
    <w:rsid w:val="00765F8B"/>
    <w:rPr>
      <w:rFonts w:ascii="Symbol" w:hAnsi="Symbol" w:cs="Symbol"/>
    </w:rPr>
  </w:style>
  <w:style w:type="character" w:customStyle="1" w:styleId="WW8Num26z00">
    <w:name w:val="WW8Num26z0"/>
    <w:rsid w:val="00765F8B"/>
    <w:rPr>
      <w:rFonts w:ascii="Symbol" w:hAnsi="Symbol" w:cs="Symbol"/>
    </w:rPr>
  </w:style>
  <w:style w:type="character" w:customStyle="1" w:styleId="WW8Num27z00">
    <w:name w:val="WW8Num27z0"/>
    <w:rsid w:val="00765F8B"/>
    <w:rPr>
      <w:rFonts w:ascii="Symbol" w:hAnsi="Symbol" w:cs="Symbol"/>
    </w:rPr>
  </w:style>
  <w:style w:type="character" w:customStyle="1" w:styleId="WW8Num28z00">
    <w:name w:val="WW8Num28z0"/>
    <w:rsid w:val="00765F8B"/>
    <w:rPr>
      <w:rFonts w:ascii="Symbol" w:hAnsi="Symbol" w:cs="Symbol"/>
    </w:rPr>
  </w:style>
  <w:style w:type="character" w:customStyle="1" w:styleId="WW8Num30z00">
    <w:name w:val="WW8Num30z0"/>
    <w:rsid w:val="00765F8B"/>
    <w:rPr>
      <w:rFonts w:ascii="Symbol" w:hAnsi="Symbol" w:cs="Symbol"/>
    </w:rPr>
  </w:style>
  <w:style w:type="character" w:customStyle="1" w:styleId="WW8Num31z00">
    <w:name w:val="WW8Num31z0"/>
    <w:rsid w:val="00765F8B"/>
    <w:rPr>
      <w:rFonts w:ascii="Symbol" w:hAnsi="Symbol" w:cs="Symbol"/>
    </w:rPr>
  </w:style>
  <w:style w:type="character" w:customStyle="1" w:styleId="1f3">
    <w:name w:val="Основной шрифт абзаца1"/>
    <w:rsid w:val="00765F8B"/>
  </w:style>
  <w:style w:type="character" w:customStyle="1" w:styleId="affc">
    <w:name w:val="Основной шрифт"/>
    <w:rsid w:val="00765F8B"/>
  </w:style>
  <w:style w:type="character" w:customStyle="1" w:styleId="affd">
    <w:name w:val="знак сноски"/>
    <w:rsid w:val="00765F8B"/>
    <w:rPr>
      <w:vertAlign w:val="superscript"/>
    </w:rPr>
  </w:style>
  <w:style w:type="character" w:customStyle="1" w:styleId="affe">
    <w:name w:val="Символ сноски"/>
    <w:rsid w:val="00765F8B"/>
    <w:rPr>
      <w:vertAlign w:val="superscript"/>
    </w:rPr>
  </w:style>
  <w:style w:type="character" w:customStyle="1" w:styleId="afff">
    <w:name w:val="Символ нумерации"/>
    <w:rsid w:val="00765F8B"/>
  </w:style>
  <w:style w:type="paragraph" w:customStyle="1" w:styleId="26">
    <w:name w:val="Заголовок2"/>
    <w:basedOn w:val="a"/>
    <w:next w:val="a8"/>
    <w:rsid w:val="00765F8B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4">
    <w:name w:val="Название1"/>
    <w:basedOn w:val="a"/>
    <w:rsid w:val="00765F8B"/>
    <w:pPr>
      <w:suppressLineNumbers/>
    </w:pPr>
    <w:rPr>
      <w:rFonts w:cs="Lohit Hindi"/>
      <w:i/>
      <w:iCs/>
    </w:rPr>
  </w:style>
  <w:style w:type="paragraph" w:customStyle="1" w:styleId="1f5">
    <w:name w:val="Указатель1"/>
    <w:basedOn w:val="a"/>
    <w:rsid w:val="00765F8B"/>
    <w:pPr>
      <w:suppressLineNumbers/>
    </w:pPr>
    <w:rPr>
      <w:rFonts w:cs="Lohit Hindi"/>
    </w:rPr>
  </w:style>
  <w:style w:type="paragraph" w:customStyle="1" w:styleId="afff0">
    <w:name w:val="текст сноски"/>
    <w:basedOn w:val="a"/>
    <w:rsid w:val="00765F8B"/>
  </w:style>
  <w:style w:type="paragraph" w:customStyle="1" w:styleId="212">
    <w:name w:val="Основной текст с отступом 21"/>
    <w:basedOn w:val="a"/>
    <w:rsid w:val="00765F8B"/>
    <w:pPr>
      <w:ind w:left="567"/>
    </w:pPr>
  </w:style>
  <w:style w:type="paragraph" w:customStyle="1" w:styleId="FR10">
    <w:name w:val="FR1"/>
    <w:rsid w:val="00765F8B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0">
    <w:name w:val="FR2"/>
    <w:rsid w:val="00765F8B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ff1">
    <w:name w:val="Содержимое таблицы"/>
    <w:basedOn w:val="a"/>
    <w:rsid w:val="00765F8B"/>
    <w:pPr>
      <w:suppressLineNumbers/>
    </w:pPr>
  </w:style>
  <w:style w:type="paragraph" w:customStyle="1" w:styleId="afff2">
    <w:name w:val="Заголовок таблицы"/>
    <w:basedOn w:val="afff1"/>
    <w:rsid w:val="00765F8B"/>
    <w:pPr>
      <w:jc w:val="center"/>
    </w:pPr>
    <w:rPr>
      <w:b/>
      <w:bCs/>
    </w:rPr>
  </w:style>
  <w:style w:type="character" w:customStyle="1" w:styleId="WW8Num3z01">
    <w:name w:val="WW8Num3z0"/>
    <w:rsid w:val="00765F8B"/>
    <w:rPr>
      <w:b w:val="0"/>
      <w:sz w:val="24"/>
      <w:szCs w:val="24"/>
    </w:rPr>
  </w:style>
  <w:style w:type="character" w:customStyle="1" w:styleId="WW8Num5z01">
    <w:name w:val="WW8Num5z0"/>
    <w:rsid w:val="00765F8B"/>
    <w:rPr>
      <w:rFonts w:ascii="Symbol" w:hAnsi="Symbol" w:cs="Symbol"/>
    </w:rPr>
  </w:style>
  <w:style w:type="character" w:customStyle="1" w:styleId="WW8Num6z01">
    <w:name w:val="WW8Num6z0"/>
    <w:rsid w:val="00765F8B"/>
    <w:rPr>
      <w:rFonts w:ascii="Symbol" w:hAnsi="Symbol" w:cs="Symbol"/>
    </w:rPr>
  </w:style>
  <w:style w:type="character" w:customStyle="1" w:styleId="WW8Num7z01">
    <w:name w:val="WW8Num7z0"/>
    <w:rsid w:val="00765F8B"/>
    <w:rPr>
      <w:b/>
      <w:bCs/>
    </w:rPr>
  </w:style>
  <w:style w:type="character" w:customStyle="1" w:styleId="WW8Num8z01">
    <w:name w:val="WW8Num8z0"/>
    <w:rsid w:val="00765F8B"/>
    <w:rPr>
      <w:rFonts w:ascii="Times New Roman" w:eastAsia="Times New Roman" w:hAnsi="Times New Roman" w:cs="Times New Roman"/>
    </w:rPr>
  </w:style>
  <w:style w:type="character" w:customStyle="1" w:styleId="WW8Num9z01">
    <w:name w:val="WW8Num9z0"/>
    <w:rsid w:val="00765F8B"/>
    <w:rPr>
      <w:rFonts w:ascii="Symbol" w:hAnsi="Symbol"/>
    </w:rPr>
  </w:style>
  <w:style w:type="character" w:customStyle="1" w:styleId="WW8Num17z01">
    <w:name w:val="WW8Num17z0"/>
    <w:rsid w:val="00765F8B"/>
    <w:rPr>
      <w:b/>
      <w:bCs/>
    </w:rPr>
  </w:style>
  <w:style w:type="character" w:customStyle="1" w:styleId="WW8Num23z01">
    <w:name w:val="WW8Num23z0"/>
    <w:rsid w:val="00765F8B"/>
    <w:rPr>
      <w:rFonts w:ascii="Symbol" w:hAnsi="Symbol" w:cs="Symbol"/>
    </w:rPr>
  </w:style>
  <w:style w:type="character" w:customStyle="1" w:styleId="WW8Num26z01">
    <w:name w:val="WW8Num26z0"/>
    <w:rsid w:val="00765F8B"/>
    <w:rPr>
      <w:rFonts w:ascii="Symbol" w:hAnsi="Symbol" w:cs="Symbol"/>
    </w:rPr>
  </w:style>
  <w:style w:type="character" w:customStyle="1" w:styleId="WW8Num27z01">
    <w:name w:val="WW8Num27z0"/>
    <w:rsid w:val="00765F8B"/>
    <w:rPr>
      <w:rFonts w:ascii="Symbol" w:hAnsi="Symbol" w:cs="Symbol"/>
    </w:rPr>
  </w:style>
  <w:style w:type="character" w:customStyle="1" w:styleId="WW8Num28z01">
    <w:name w:val="WW8Num28z0"/>
    <w:rsid w:val="00765F8B"/>
    <w:rPr>
      <w:rFonts w:ascii="Symbol" w:hAnsi="Symbol" w:cs="Symbol"/>
    </w:rPr>
  </w:style>
  <w:style w:type="character" w:customStyle="1" w:styleId="WW8Num30z01">
    <w:name w:val="WW8Num30z0"/>
    <w:rsid w:val="00765F8B"/>
    <w:rPr>
      <w:rFonts w:ascii="Symbol" w:hAnsi="Symbol" w:cs="Symbol"/>
    </w:rPr>
  </w:style>
  <w:style w:type="character" w:customStyle="1" w:styleId="WW8Num31z01">
    <w:name w:val="WW8Num31z0"/>
    <w:rsid w:val="00765F8B"/>
    <w:rPr>
      <w:rFonts w:ascii="Symbol" w:hAnsi="Symbol" w:cs="Symbol"/>
    </w:rPr>
  </w:style>
  <w:style w:type="character" w:customStyle="1" w:styleId="1f6">
    <w:name w:val="Основной шрифт абзаца1"/>
    <w:rsid w:val="00765F8B"/>
  </w:style>
  <w:style w:type="character" w:customStyle="1" w:styleId="afff3">
    <w:name w:val="Основной шрифт"/>
    <w:rsid w:val="00765F8B"/>
  </w:style>
  <w:style w:type="character" w:customStyle="1" w:styleId="afff4">
    <w:name w:val="знак сноски"/>
    <w:rsid w:val="00765F8B"/>
    <w:rPr>
      <w:vertAlign w:val="superscript"/>
    </w:rPr>
  </w:style>
  <w:style w:type="character" w:customStyle="1" w:styleId="afff5">
    <w:name w:val="Символ сноски"/>
    <w:rsid w:val="00765F8B"/>
    <w:rPr>
      <w:vertAlign w:val="superscript"/>
    </w:rPr>
  </w:style>
  <w:style w:type="character" w:customStyle="1" w:styleId="afff6">
    <w:name w:val="Символ нумерации"/>
    <w:rsid w:val="00765F8B"/>
  </w:style>
  <w:style w:type="paragraph" w:customStyle="1" w:styleId="36">
    <w:name w:val="Заголовок3"/>
    <w:basedOn w:val="a"/>
    <w:next w:val="aa"/>
    <w:rsid w:val="00765F8B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7">
    <w:name w:val="Название1"/>
    <w:basedOn w:val="a"/>
    <w:rsid w:val="00765F8B"/>
    <w:pPr>
      <w:suppressLineNumbers/>
    </w:pPr>
    <w:rPr>
      <w:rFonts w:cs="Lohit Hindi"/>
      <w:i/>
      <w:iCs/>
    </w:rPr>
  </w:style>
  <w:style w:type="paragraph" w:customStyle="1" w:styleId="1f8">
    <w:name w:val="Указатель1"/>
    <w:basedOn w:val="a"/>
    <w:rsid w:val="00765F8B"/>
    <w:pPr>
      <w:suppressLineNumbers/>
    </w:pPr>
    <w:rPr>
      <w:rFonts w:cs="Lohit Hindi"/>
    </w:rPr>
  </w:style>
  <w:style w:type="paragraph" w:customStyle="1" w:styleId="afff7">
    <w:name w:val="текст сноски"/>
    <w:basedOn w:val="a"/>
    <w:rsid w:val="00765F8B"/>
  </w:style>
  <w:style w:type="paragraph" w:customStyle="1" w:styleId="213">
    <w:name w:val="Основной текст с отступом 21"/>
    <w:basedOn w:val="a"/>
    <w:rsid w:val="00765F8B"/>
    <w:pPr>
      <w:ind w:left="567"/>
    </w:pPr>
  </w:style>
  <w:style w:type="paragraph" w:customStyle="1" w:styleId="FR11">
    <w:name w:val="FR1"/>
    <w:rsid w:val="00765F8B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1">
    <w:name w:val="FR2"/>
    <w:rsid w:val="00765F8B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ff8">
    <w:name w:val="Содержимое таблицы"/>
    <w:basedOn w:val="a"/>
    <w:rsid w:val="00765F8B"/>
    <w:pPr>
      <w:suppressLineNumbers/>
    </w:pPr>
  </w:style>
  <w:style w:type="paragraph" w:customStyle="1" w:styleId="afff9">
    <w:name w:val="Заголовок таблицы"/>
    <w:basedOn w:val="afff8"/>
    <w:rsid w:val="00765F8B"/>
    <w:pPr>
      <w:jc w:val="center"/>
    </w:pPr>
    <w:rPr>
      <w:b/>
      <w:bCs/>
    </w:rPr>
  </w:style>
  <w:style w:type="character" w:customStyle="1" w:styleId="WW8Num3z02">
    <w:name w:val="WW8Num3z0"/>
    <w:rsid w:val="00765F8B"/>
    <w:rPr>
      <w:b w:val="0"/>
      <w:sz w:val="24"/>
      <w:szCs w:val="24"/>
    </w:rPr>
  </w:style>
  <w:style w:type="character" w:customStyle="1" w:styleId="WW8Num5z02">
    <w:name w:val="WW8Num5z0"/>
    <w:rsid w:val="00765F8B"/>
    <w:rPr>
      <w:rFonts w:ascii="Symbol" w:hAnsi="Symbol" w:cs="Symbol"/>
    </w:rPr>
  </w:style>
  <w:style w:type="character" w:customStyle="1" w:styleId="WW8Num6z02">
    <w:name w:val="WW8Num6z0"/>
    <w:rsid w:val="00765F8B"/>
    <w:rPr>
      <w:rFonts w:ascii="Symbol" w:hAnsi="Symbol" w:cs="Symbol"/>
    </w:rPr>
  </w:style>
  <w:style w:type="character" w:customStyle="1" w:styleId="WW8Num7z02">
    <w:name w:val="WW8Num7z0"/>
    <w:rsid w:val="00765F8B"/>
    <w:rPr>
      <w:b/>
      <w:bCs/>
    </w:rPr>
  </w:style>
  <w:style w:type="character" w:customStyle="1" w:styleId="WW8Num8z02">
    <w:name w:val="WW8Num8z0"/>
    <w:rsid w:val="00765F8B"/>
    <w:rPr>
      <w:rFonts w:ascii="Times New Roman" w:eastAsia="Times New Roman" w:hAnsi="Times New Roman" w:cs="Times New Roman"/>
    </w:rPr>
  </w:style>
  <w:style w:type="character" w:customStyle="1" w:styleId="WW8Num9z02">
    <w:name w:val="WW8Num9z0"/>
    <w:rsid w:val="00765F8B"/>
    <w:rPr>
      <w:rFonts w:ascii="Symbol" w:hAnsi="Symbol"/>
    </w:rPr>
  </w:style>
  <w:style w:type="character" w:customStyle="1" w:styleId="WW8Num17z02">
    <w:name w:val="WW8Num17z0"/>
    <w:rsid w:val="00765F8B"/>
    <w:rPr>
      <w:b/>
      <w:bCs/>
    </w:rPr>
  </w:style>
  <w:style w:type="character" w:customStyle="1" w:styleId="WW8Num23z02">
    <w:name w:val="WW8Num23z0"/>
    <w:rsid w:val="00765F8B"/>
    <w:rPr>
      <w:rFonts w:ascii="Symbol" w:hAnsi="Symbol" w:cs="Symbol"/>
    </w:rPr>
  </w:style>
  <w:style w:type="character" w:customStyle="1" w:styleId="WW8Num26z02">
    <w:name w:val="WW8Num26z0"/>
    <w:rsid w:val="00765F8B"/>
    <w:rPr>
      <w:rFonts w:ascii="Symbol" w:hAnsi="Symbol" w:cs="Symbol"/>
    </w:rPr>
  </w:style>
  <w:style w:type="character" w:customStyle="1" w:styleId="WW8Num27z02">
    <w:name w:val="WW8Num27z0"/>
    <w:rsid w:val="00765F8B"/>
    <w:rPr>
      <w:rFonts w:ascii="Symbol" w:hAnsi="Symbol" w:cs="Symbol"/>
    </w:rPr>
  </w:style>
  <w:style w:type="character" w:customStyle="1" w:styleId="WW8Num28z02">
    <w:name w:val="WW8Num28z0"/>
    <w:rsid w:val="00765F8B"/>
    <w:rPr>
      <w:rFonts w:ascii="Symbol" w:hAnsi="Symbol" w:cs="Symbol"/>
    </w:rPr>
  </w:style>
  <w:style w:type="character" w:customStyle="1" w:styleId="WW8Num30z02">
    <w:name w:val="WW8Num30z0"/>
    <w:rsid w:val="00765F8B"/>
    <w:rPr>
      <w:rFonts w:ascii="Symbol" w:hAnsi="Symbol" w:cs="Symbol"/>
    </w:rPr>
  </w:style>
  <w:style w:type="character" w:customStyle="1" w:styleId="WW8Num31z02">
    <w:name w:val="WW8Num31z0"/>
    <w:rsid w:val="00765F8B"/>
    <w:rPr>
      <w:rFonts w:ascii="Symbol" w:hAnsi="Symbol" w:cs="Symbol"/>
    </w:rPr>
  </w:style>
  <w:style w:type="character" w:customStyle="1" w:styleId="1f9">
    <w:name w:val="Основной шрифт абзаца1"/>
    <w:rsid w:val="00765F8B"/>
  </w:style>
  <w:style w:type="character" w:customStyle="1" w:styleId="afffa">
    <w:name w:val="Основной шрифт"/>
    <w:rsid w:val="00765F8B"/>
  </w:style>
  <w:style w:type="character" w:customStyle="1" w:styleId="afffb">
    <w:name w:val="знак сноски"/>
    <w:rsid w:val="00765F8B"/>
    <w:rPr>
      <w:vertAlign w:val="superscript"/>
    </w:rPr>
  </w:style>
  <w:style w:type="character" w:customStyle="1" w:styleId="afffc">
    <w:name w:val="Символ сноски"/>
    <w:rsid w:val="00765F8B"/>
    <w:rPr>
      <w:vertAlign w:val="superscript"/>
    </w:rPr>
  </w:style>
  <w:style w:type="character" w:customStyle="1" w:styleId="afffd">
    <w:name w:val="Символ нумерации"/>
    <w:rsid w:val="00765F8B"/>
  </w:style>
  <w:style w:type="paragraph" w:customStyle="1" w:styleId="43">
    <w:name w:val="Заголовок4"/>
    <w:basedOn w:val="a"/>
    <w:next w:val="aa"/>
    <w:rsid w:val="00765F8B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a">
    <w:name w:val="Название1"/>
    <w:basedOn w:val="a"/>
    <w:rsid w:val="00765F8B"/>
    <w:pPr>
      <w:suppressLineNumbers/>
    </w:pPr>
    <w:rPr>
      <w:rFonts w:cs="Lohit Hindi"/>
      <w:i/>
      <w:iCs/>
    </w:rPr>
  </w:style>
  <w:style w:type="paragraph" w:customStyle="1" w:styleId="1fb">
    <w:name w:val="Указатель1"/>
    <w:basedOn w:val="a"/>
    <w:rsid w:val="00765F8B"/>
    <w:pPr>
      <w:suppressLineNumbers/>
    </w:pPr>
    <w:rPr>
      <w:rFonts w:cs="Lohit Hindi"/>
    </w:rPr>
  </w:style>
  <w:style w:type="paragraph" w:customStyle="1" w:styleId="afffe">
    <w:name w:val="текст сноски"/>
    <w:basedOn w:val="a"/>
    <w:rsid w:val="00765F8B"/>
  </w:style>
  <w:style w:type="paragraph" w:customStyle="1" w:styleId="214">
    <w:name w:val="Основной текст с отступом 21"/>
    <w:basedOn w:val="a"/>
    <w:rsid w:val="00765F8B"/>
    <w:pPr>
      <w:ind w:left="567"/>
    </w:pPr>
  </w:style>
  <w:style w:type="paragraph" w:customStyle="1" w:styleId="FR12">
    <w:name w:val="FR1"/>
    <w:rsid w:val="00765F8B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2">
    <w:name w:val="FR2"/>
    <w:rsid w:val="00765F8B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fff">
    <w:name w:val="Содержимое таблицы"/>
    <w:basedOn w:val="a"/>
    <w:rsid w:val="00765F8B"/>
    <w:pPr>
      <w:suppressLineNumbers/>
    </w:pPr>
  </w:style>
  <w:style w:type="paragraph" w:customStyle="1" w:styleId="affff0">
    <w:name w:val="Заголовок таблицы"/>
    <w:basedOn w:val="affff"/>
    <w:rsid w:val="00765F8B"/>
    <w:pPr>
      <w:jc w:val="center"/>
    </w:pPr>
    <w:rPr>
      <w:b/>
      <w:bCs/>
    </w:rPr>
  </w:style>
  <w:style w:type="character" w:customStyle="1" w:styleId="WW8Num3z03">
    <w:name w:val="WW8Num3z0"/>
    <w:rsid w:val="00765F8B"/>
    <w:rPr>
      <w:b w:val="0"/>
      <w:sz w:val="24"/>
      <w:szCs w:val="24"/>
    </w:rPr>
  </w:style>
  <w:style w:type="character" w:customStyle="1" w:styleId="WW8Num5z03">
    <w:name w:val="WW8Num5z0"/>
    <w:rsid w:val="00765F8B"/>
    <w:rPr>
      <w:rFonts w:ascii="Symbol" w:hAnsi="Symbol" w:cs="Symbol"/>
    </w:rPr>
  </w:style>
  <w:style w:type="character" w:customStyle="1" w:styleId="WW8Num6z03">
    <w:name w:val="WW8Num6z0"/>
    <w:rsid w:val="00765F8B"/>
    <w:rPr>
      <w:rFonts w:ascii="Symbol" w:hAnsi="Symbol" w:cs="Symbol"/>
    </w:rPr>
  </w:style>
  <w:style w:type="character" w:customStyle="1" w:styleId="WW8Num7z03">
    <w:name w:val="WW8Num7z0"/>
    <w:rsid w:val="00765F8B"/>
    <w:rPr>
      <w:b/>
      <w:bCs/>
    </w:rPr>
  </w:style>
  <w:style w:type="character" w:customStyle="1" w:styleId="WW8Num8z03">
    <w:name w:val="WW8Num8z0"/>
    <w:rsid w:val="00765F8B"/>
    <w:rPr>
      <w:rFonts w:ascii="Times New Roman" w:eastAsia="Times New Roman" w:hAnsi="Times New Roman" w:cs="Times New Roman"/>
    </w:rPr>
  </w:style>
  <w:style w:type="character" w:customStyle="1" w:styleId="WW8Num9z03">
    <w:name w:val="WW8Num9z0"/>
    <w:rsid w:val="00765F8B"/>
    <w:rPr>
      <w:rFonts w:ascii="Symbol" w:hAnsi="Symbol"/>
    </w:rPr>
  </w:style>
  <w:style w:type="character" w:customStyle="1" w:styleId="WW8Num17z03">
    <w:name w:val="WW8Num17z0"/>
    <w:rsid w:val="00765F8B"/>
    <w:rPr>
      <w:b/>
      <w:bCs/>
    </w:rPr>
  </w:style>
  <w:style w:type="character" w:customStyle="1" w:styleId="WW8Num23z03">
    <w:name w:val="WW8Num23z0"/>
    <w:rsid w:val="00765F8B"/>
    <w:rPr>
      <w:rFonts w:ascii="Symbol" w:hAnsi="Symbol" w:cs="Symbol"/>
    </w:rPr>
  </w:style>
  <w:style w:type="character" w:customStyle="1" w:styleId="WW8Num26z03">
    <w:name w:val="WW8Num26z0"/>
    <w:rsid w:val="00765F8B"/>
    <w:rPr>
      <w:rFonts w:ascii="Symbol" w:hAnsi="Symbol" w:cs="Symbol"/>
    </w:rPr>
  </w:style>
  <w:style w:type="character" w:customStyle="1" w:styleId="WW8Num27z03">
    <w:name w:val="WW8Num27z0"/>
    <w:rsid w:val="00765F8B"/>
    <w:rPr>
      <w:rFonts w:ascii="Symbol" w:hAnsi="Symbol" w:cs="Symbol"/>
    </w:rPr>
  </w:style>
  <w:style w:type="character" w:customStyle="1" w:styleId="WW8Num28z03">
    <w:name w:val="WW8Num28z0"/>
    <w:rsid w:val="00765F8B"/>
    <w:rPr>
      <w:rFonts w:ascii="Symbol" w:hAnsi="Symbol" w:cs="Symbol"/>
    </w:rPr>
  </w:style>
  <w:style w:type="character" w:customStyle="1" w:styleId="WW8Num30z03">
    <w:name w:val="WW8Num30z0"/>
    <w:rsid w:val="00765F8B"/>
    <w:rPr>
      <w:rFonts w:ascii="Symbol" w:hAnsi="Symbol" w:cs="Symbol"/>
    </w:rPr>
  </w:style>
  <w:style w:type="character" w:customStyle="1" w:styleId="WW8Num31z03">
    <w:name w:val="WW8Num31z0"/>
    <w:rsid w:val="00765F8B"/>
    <w:rPr>
      <w:rFonts w:ascii="Symbol" w:hAnsi="Symbol" w:cs="Symbol"/>
    </w:rPr>
  </w:style>
  <w:style w:type="character" w:customStyle="1" w:styleId="11">
    <w:name w:val="Заголовок 1 Знак1"/>
    <w:link w:val="1"/>
    <w:rsid w:val="00765F8B"/>
  </w:style>
  <w:style w:type="character" w:customStyle="1" w:styleId="12">
    <w:name w:val="Текст выноски Знак1"/>
    <w:link w:val="a4"/>
    <w:rsid w:val="00765F8B"/>
  </w:style>
  <w:style w:type="character" w:customStyle="1" w:styleId="af5">
    <w:name w:val="знак сноски"/>
    <w:link w:val="af4"/>
    <w:rsid w:val="00765F8B"/>
    <w:rPr>
      <w:vertAlign w:val="superscript"/>
    </w:rPr>
  </w:style>
  <w:style w:type="character" w:customStyle="1" w:styleId="13">
    <w:name w:val="Верхний колонтитул Знак1"/>
    <w:link w:val="a6"/>
    <w:rsid w:val="00765F8B"/>
    <w:rPr>
      <w:vertAlign w:val="superscript"/>
    </w:rPr>
  </w:style>
  <w:style w:type="character" w:customStyle="1" w:styleId="af7">
    <w:name w:val="Символ нумерации"/>
    <w:link w:val="af6"/>
    <w:rsid w:val="00765F8B"/>
  </w:style>
  <w:style w:type="paragraph" w:customStyle="1" w:styleId="14">
    <w:name w:val="Нижний колонтитул Знак1"/>
    <w:basedOn w:val="a"/>
    <w:next w:val="aa"/>
    <w:link w:val="a8"/>
    <w:rsid w:val="00765F8B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c">
    <w:name w:val="Название1"/>
    <w:basedOn w:val="a"/>
    <w:rsid w:val="00765F8B"/>
    <w:pPr>
      <w:suppressLineNumbers/>
    </w:pPr>
    <w:rPr>
      <w:rFonts w:cs="Lohit Hindi"/>
      <w:i/>
      <w:iCs/>
    </w:rPr>
  </w:style>
  <w:style w:type="paragraph" w:customStyle="1" w:styleId="1fd">
    <w:name w:val="Указатель1"/>
    <w:basedOn w:val="a"/>
    <w:rsid w:val="00765F8B"/>
    <w:pPr>
      <w:suppressLineNumbers/>
    </w:pPr>
    <w:rPr>
      <w:rFonts w:cs="Lohit Hindi"/>
    </w:rPr>
  </w:style>
  <w:style w:type="paragraph" w:customStyle="1" w:styleId="af9">
    <w:name w:val="текст сноски"/>
    <w:basedOn w:val="a"/>
    <w:link w:val="af8"/>
    <w:rsid w:val="00765F8B"/>
  </w:style>
  <w:style w:type="paragraph" w:customStyle="1" w:styleId="215">
    <w:name w:val="Основной текст с отступом 21"/>
    <w:basedOn w:val="a"/>
    <w:rsid w:val="00765F8B"/>
    <w:pPr>
      <w:ind w:left="567"/>
    </w:pPr>
  </w:style>
  <w:style w:type="paragraph" w:customStyle="1" w:styleId="FR13">
    <w:name w:val="FR1"/>
    <w:rsid w:val="00765F8B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3">
    <w:name w:val="FR2"/>
    <w:rsid w:val="00765F8B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1">
    <w:name w:val="Содержимое таблицы"/>
    <w:basedOn w:val="a"/>
    <w:link w:val="af0"/>
    <w:rsid w:val="00765F8B"/>
    <w:pPr>
      <w:suppressLineNumbers/>
    </w:pPr>
  </w:style>
  <w:style w:type="paragraph" w:customStyle="1" w:styleId="af">
    <w:name w:val="Заголовок Знак"/>
    <w:basedOn w:val="af1"/>
    <w:link w:val="ae"/>
    <w:rsid w:val="00765F8B"/>
    <w:pPr>
      <w:jc w:val="center"/>
    </w:pPr>
    <w:rPr>
      <w:b/>
      <w:bCs/>
    </w:rPr>
  </w:style>
  <w:style w:type="character" w:styleId="affff1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11</cp:revision>
  <dcterms:created xsi:type="dcterms:W3CDTF">2018-03-05T08:00:00Z</dcterms:created>
  <dcterms:modified xsi:type="dcterms:W3CDTF">2020-12-15T11:19:00Z</dcterms:modified>
</cp:coreProperties>
</file>