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:rsidR="00E621FE" w:rsidRDefault="00E621FE">
      <w:pPr>
        <w:jc w:val="center"/>
      </w:pP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  <w:b/>
        </w:rPr>
        <w:br/>
      </w: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</w:rPr>
        <w:t>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А</w:t>
      </w: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  <w:b/>
        </w:rPr>
        <w:br/>
      </w:r>
    </w:p>
    <w:p w:rsidR="00E621FE" w:rsidRPr="00D837FE" w:rsidRDefault="008B2564" w:rsidP="009D431C">
      <w:pPr>
        <w:jc w:val="center"/>
      </w:pPr>
      <w:r>
        <w:rPr>
          <w:rFonts w:ascii="Times New Roman" w:eastAsia="Times New Roman" w:hAnsi="Times New Roman" w:cs="Times New Roman"/>
        </w:rPr>
        <w:t>Приближенные алгоритмы</w:t>
      </w:r>
      <w:r w:rsidR="009D431C" w:rsidRPr="009D431C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9D431C">
        <w:rPr>
          <w:rFonts w:ascii="Times New Roman" w:eastAsia="Times New Roman" w:hAnsi="Times New Roman" w:cs="Times New Roman"/>
        </w:rPr>
        <w:t>осн</w:t>
      </w:r>
      <w:proofErr w:type="spellEnd"/>
      <w:r w:rsidR="009D431C">
        <w:rPr>
          <w:rFonts w:ascii="Times New Roman" w:eastAsia="Times New Roman" w:hAnsi="Times New Roman" w:cs="Times New Roman"/>
        </w:rPr>
        <w:t xml:space="preserve"> курс)</w:t>
      </w:r>
      <w:r w:rsidR="009D431C" w:rsidRPr="009D431C">
        <w:t xml:space="preserve"> </w:t>
      </w:r>
      <w:proofErr w:type="spellStart"/>
      <w:r w:rsidR="009D431C">
        <w:rPr>
          <w:rFonts w:ascii="Times New Roman" w:eastAsia="Times New Roman" w:hAnsi="Times New Roman" w:cs="Times New Roman"/>
        </w:rPr>
        <w:t>тр</w:t>
      </w:r>
      <w:proofErr w:type="spellEnd"/>
      <w:r w:rsidR="009D431C" w:rsidRPr="009D431C">
        <w:rPr>
          <w:rFonts w:ascii="Times New Roman" w:eastAsia="Times New Roman" w:hAnsi="Times New Roman" w:cs="Times New Roman"/>
        </w:rPr>
        <w:t xml:space="preserve"> </w:t>
      </w:r>
      <w:r w:rsidR="009D431C">
        <w:rPr>
          <w:rFonts w:ascii="Times New Roman" w:eastAsia="Times New Roman" w:hAnsi="Times New Roman" w:cs="Times New Roman"/>
        </w:rPr>
        <w:t>5</w:t>
      </w:r>
      <w:r w:rsidR="0008627F">
        <w:rPr>
          <w:rFonts w:ascii="Times New Roman" w:eastAsia="Times New Roman" w:hAnsi="Times New Roman" w:cs="Times New Roman"/>
        </w:rPr>
        <w:t>, 7</w:t>
      </w:r>
      <w:r w:rsidR="009D431C">
        <w:rPr>
          <w:rFonts w:ascii="Times New Roman" w:eastAsia="Times New Roman" w:hAnsi="Times New Roman" w:cs="Times New Roman"/>
        </w:rPr>
        <w:t xml:space="preserve"> сем</w:t>
      </w:r>
      <w:r w:rsidR="009D431C">
        <w:rPr>
          <w:rFonts w:ascii="Times New Roman" w:eastAsia="Times New Roman" w:hAnsi="Times New Roman" w:cs="Times New Roman"/>
        </w:rPr>
        <w:br/>
      </w:r>
      <w:r w:rsidR="009D431C">
        <w:rPr>
          <w:rFonts w:ascii="Times New Roman" w:eastAsia="Times New Roman" w:hAnsi="Times New Roman" w:cs="Times New Roman"/>
        </w:rPr>
        <w:br/>
      </w:r>
      <w:r w:rsidR="009D431C" w:rsidRPr="00D837FE">
        <w:rPr>
          <w:rFonts w:ascii="Times New Roman" w:hAnsi="Times New Roman" w:cs="Times New Roman"/>
          <w:lang w:val="en-US"/>
        </w:rPr>
        <w:t>Approximation</w:t>
      </w:r>
      <w:r w:rsidR="009D431C" w:rsidRPr="00D837FE">
        <w:rPr>
          <w:rFonts w:ascii="Times New Roman" w:hAnsi="Times New Roman" w:cs="Times New Roman"/>
        </w:rPr>
        <w:t xml:space="preserve"> </w:t>
      </w:r>
      <w:r w:rsidR="009D431C" w:rsidRPr="00D837FE">
        <w:rPr>
          <w:rFonts w:ascii="Times New Roman" w:hAnsi="Times New Roman" w:cs="Times New Roman"/>
          <w:lang w:val="en-US"/>
        </w:rPr>
        <w:t>Algorithms</w:t>
      </w:r>
    </w:p>
    <w:p w:rsidR="00E621FE" w:rsidRDefault="008B2564">
      <w:pPr>
        <w:jc w:val="center"/>
      </w:pPr>
      <w:r>
        <w:br/>
      </w: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  <w:b/>
        </w:rPr>
        <w:t>Язык(и) обучения</w:t>
      </w: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</w:rPr>
        <w:t>русский</w:t>
      </w:r>
    </w:p>
    <w:p w:rsidR="00E621FE" w:rsidRDefault="00E621FE"/>
    <w:p w:rsidR="00E621FE" w:rsidRDefault="00E621FE"/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>Трудоемкость в зачетных единицах: 3</w:t>
      </w:r>
    </w:p>
    <w:p w:rsidR="00E621FE" w:rsidRDefault="008B2564"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right"/>
      </w:pPr>
      <w:r>
        <w:rPr>
          <w:rFonts w:ascii="Times New Roman" w:eastAsia="Times New Roman" w:hAnsi="Times New Roman" w:cs="Times New Roman"/>
        </w:rPr>
        <w:t>Регистрационный номер рабочей программы:</w:t>
      </w:r>
      <w:r w:rsidR="009D431C">
        <w:rPr>
          <w:rFonts w:ascii="Times New Roman" w:eastAsia="Times New Roman" w:hAnsi="Times New Roman" w:cs="Times New Roman"/>
        </w:rPr>
        <w:t xml:space="preserve"> 053618</w:t>
      </w:r>
    </w:p>
    <w:p w:rsidR="00E621FE" w:rsidRDefault="008B2564"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E621FE" w:rsidRDefault="008B2564">
      <w:r>
        <w:br w:type="page"/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1.1.</w:t>
      </w:r>
      <w:r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Сообщение сведений о приближенных алгоритмах для общего развития и изучения смежных дисциплин физико-математического цикла. Усвоение основных идей, понятий и фактов теории</w:t>
      </w:r>
      <w:r>
        <w:t xml:space="preserve"> приближенных алгоритмов.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 xml:space="preserve">Владение курсом </w:t>
      </w:r>
      <w:r w:rsidRPr="009A5654">
        <w:rPr>
          <w:rFonts w:ascii="Times New Roman" w:eastAsia="Times New Roman" w:hAnsi="Times New Roman" w:cs="Times New Roman"/>
        </w:rPr>
        <w:t>«Теоретическая информатика».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</w:rPr>
        <w:t>learning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outcomes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E621FE" w:rsidRDefault="00E621FE"/>
    <w:p w:rsidR="00E621FE" w:rsidRPr="009A5654" w:rsidRDefault="008B2564">
      <w:r>
        <w:rPr>
          <w:rFonts w:ascii="Times New Roman" w:eastAsia="Times New Roman" w:hAnsi="Times New Roman" w:cs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</w:t>
      </w:r>
      <w:r w:rsidR="009A5654">
        <w:rPr>
          <w:rFonts w:ascii="Times New Roman" w:eastAsia="Times New Roman" w:hAnsi="Times New Roman" w:cs="Times New Roman"/>
        </w:rPr>
        <w:t>жадные алгоритмы,</w:t>
      </w:r>
      <w:r w:rsidR="009A5654" w:rsidRPr="009A5654">
        <w:rPr>
          <w:rFonts w:ascii="Times New Roman" w:eastAsia="Times New Roman" w:hAnsi="Times New Roman" w:cs="Times New Roman"/>
        </w:rPr>
        <w:t xml:space="preserve"> </w:t>
      </w:r>
      <w:r w:rsidR="009A5654">
        <w:rPr>
          <w:rFonts w:ascii="Times New Roman" w:eastAsia="Times New Roman" w:hAnsi="Times New Roman" w:cs="Times New Roman"/>
        </w:rPr>
        <w:t>д</w:t>
      </w:r>
      <w:r w:rsidRPr="009A5654">
        <w:rPr>
          <w:rFonts w:ascii="Times New Roman" w:eastAsia="Times New Roman" w:hAnsi="Times New Roman" w:cs="Times New Roman"/>
        </w:rPr>
        <w:t>етерминированное и вероятностное округление</w:t>
      </w:r>
      <w:r w:rsidR="009A5654" w:rsidRPr="009A5654">
        <w:rPr>
          <w:rFonts w:ascii="Times New Roman" w:eastAsia="Times New Roman" w:hAnsi="Times New Roman" w:cs="Times New Roman"/>
        </w:rPr>
        <w:t>;</w:t>
      </w:r>
      <w:r w:rsidRPr="009A5654">
        <w:rPr>
          <w:rFonts w:ascii="Times New Roman" w:eastAsia="Times New Roman" w:hAnsi="Times New Roman" w:cs="Times New Roman"/>
        </w:rPr>
        <w:t xml:space="preserve"> </w:t>
      </w:r>
      <w:r w:rsidR="009A5654">
        <w:t xml:space="preserve"> </w:t>
      </w:r>
      <w:r w:rsidR="009A5654">
        <w:rPr>
          <w:rFonts w:ascii="Times New Roman" w:eastAsia="Times New Roman" w:hAnsi="Times New Roman" w:cs="Times New Roman"/>
        </w:rPr>
        <w:t>прямо-двойственный метод</w:t>
      </w:r>
      <w:r w:rsidR="009A5654" w:rsidRPr="009A5654">
        <w:rPr>
          <w:rFonts w:ascii="Times New Roman" w:eastAsia="Times New Roman" w:hAnsi="Times New Roman" w:cs="Times New Roman"/>
        </w:rPr>
        <w:t>,</w:t>
      </w:r>
      <w:r w:rsidR="009A5654">
        <w:rPr>
          <w:rFonts w:ascii="Times New Roman" w:eastAsia="Times New Roman" w:hAnsi="Times New Roman" w:cs="Times New Roman"/>
        </w:rPr>
        <w:t xml:space="preserve"> разрезы и метрики;</w:t>
      </w:r>
      <w:r w:rsidR="009A5654" w:rsidRPr="009A5654">
        <w:t xml:space="preserve"> </w:t>
      </w:r>
      <w:r w:rsidR="009A5654">
        <w:rPr>
          <w:rFonts w:ascii="Times New Roman" w:eastAsia="Times New Roman" w:hAnsi="Times New Roman" w:cs="Times New Roman"/>
        </w:rPr>
        <w:t>с</w:t>
      </w:r>
      <w:r w:rsidRPr="009A5654">
        <w:rPr>
          <w:rFonts w:ascii="Times New Roman" w:eastAsia="Times New Roman" w:hAnsi="Times New Roman" w:cs="Times New Roman"/>
        </w:rPr>
        <w:t>ложность приближения</w:t>
      </w:r>
      <w:r w:rsidR="009A5654" w:rsidRPr="009A5654">
        <w:rPr>
          <w:rFonts w:ascii="Times New Roman" w:eastAsia="Times New Roman" w:hAnsi="Times New Roman" w:cs="Times New Roman"/>
        </w:rPr>
        <w:t>.</w:t>
      </w:r>
    </w:p>
    <w:p w:rsidR="00E621FE" w:rsidRDefault="00E621FE"/>
    <w:p w:rsidR="00E621FE" w:rsidRDefault="00E621FE"/>
    <w:p w:rsidR="00E621FE" w:rsidRDefault="00E621FE"/>
    <w:p w:rsidR="00E621FE" w:rsidRDefault="00E621FE"/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Промежуточная аттестация (экзамен) 4 часа.</w:t>
      </w:r>
    </w:p>
    <w:p w:rsidR="00E621FE" w:rsidRDefault="008B2564">
      <w:r>
        <w:br w:type="page"/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E621FE" w:rsidRDefault="008B2564"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:rsidR="00E621FE" w:rsidRDefault="00E621FE"/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2.1.1 Основной курс</w:t>
      </w: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"/>
        <w:tblW w:w="10065" w:type="dxa"/>
        <w:tblInd w:w="-716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E621FE">
        <w:trPr>
          <w:trHeight w:val="300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E621FE" w:rsidTr="0008627F">
        <w:trPr>
          <w:trHeight w:val="24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 xml:space="preserve">Код модуля в составе </w:t>
            </w:r>
            <w:proofErr w:type="spellStart"/>
            <w:proofErr w:type="gramStart"/>
            <w:r>
              <w:rPr>
                <w:sz w:val="16"/>
                <w:szCs w:val="16"/>
              </w:rPr>
              <w:t>дис</w:t>
            </w:r>
            <w:r w:rsidR="009A5654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циплины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, </w:t>
            </w:r>
          </w:p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08627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Объём активных и интерактивных</w:t>
            </w:r>
          </w:p>
          <w:p w:rsidR="00E621FE" w:rsidRDefault="008B2564" w:rsidP="0008627F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E621FE" w:rsidTr="009A5654">
        <w:trPr>
          <w:cantSplit/>
          <w:trHeight w:val="212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21FE" w:rsidRDefault="00E621FE"/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:rsidR="00E621FE" w:rsidRDefault="008B2564" w:rsidP="009A5654">
            <w:pPr>
              <w:ind w:left="113" w:right="113"/>
              <w:jc w:val="center"/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21FE" w:rsidRDefault="00E621FE"/>
          <w:p w:rsidR="00E621FE" w:rsidRDefault="00E621FE"/>
        </w:tc>
      </w:tr>
      <w:tr w:rsidR="00E621FE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t>ОСНОВНАЯ ТРАЕКТОРИЯ</w:t>
            </w:r>
          </w:p>
        </w:tc>
      </w:tr>
      <w:tr w:rsidR="00E621FE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t>очная форма обучения</w:t>
            </w:r>
          </w:p>
        </w:tc>
      </w:tr>
      <w:tr w:rsidR="00E621FE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627F" w:rsidRDefault="008B25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 </w:t>
            </w:r>
          </w:p>
          <w:p w:rsidR="00E621FE" w:rsidRDefault="008B2564">
            <w:r>
              <w:rPr>
                <w:sz w:val="16"/>
                <w:szCs w:val="16"/>
              </w:rPr>
              <w:t>5</w:t>
            </w:r>
            <w:r w:rsidR="0008627F">
              <w:rPr>
                <w:sz w:val="16"/>
                <w:szCs w:val="16"/>
              </w:rPr>
              <w:t>, 7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 w:rsidR="00E621FE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/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</w:tr>
      <w:tr w:rsidR="00E621FE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E621F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E621FE" w:rsidRDefault="00E621FE"/>
    <w:p w:rsidR="00E621FE" w:rsidRDefault="00E621FE"/>
    <w:p w:rsidR="00E621FE" w:rsidRDefault="00E621FE"/>
    <w:tbl>
      <w:tblPr>
        <w:tblStyle w:val="a0"/>
        <w:tblW w:w="9612" w:type="dxa"/>
        <w:tblInd w:w="-547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E621FE">
        <w:trPr>
          <w:trHeight w:val="4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621FE">
        <w:trPr>
          <w:trHeight w:val="300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E621FE" w:rsidRDefault="008B2564">
            <w:pPr>
              <w:jc w:val="center"/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621FE">
        <w:trPr>
          <w:trHeight w:val="300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21FE" w:rsidRDefault="00E621FE"/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E621FE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t>ОСНОВНАЯ ТРАЕКТОРИЯ</w:t>
            </w:r>
          </w:p>
        </w:tc>
      </w:tr>
      <w:tr w:rsidR="00E621FE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pPr>
              <w:jc w:val="center"/>
            </w:pPr>
            <w:r>
              <w:t>очная форма обучения</w:t>
            </w:r>
          </w:p>
        </w:tc>
      </w:tr>
      <w:tr w:rsidR="00E621FE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1FE" w:rsidRDefault="008B2564">
            <w:r>
              <w:rPr>
                <w:sz w:val="20"/>
                <w:szCs w:val="20"/>
              </w:rPr>
              <w:t>Семестр 5</w:t>
            </w:r>
            <w:r w:rsidR="0008627F">
              <w:rPr>
                <w:sz w:val="20"/>
                <w:szCs w:val="20"/>
              </w:rPr>
              <w:t>, 7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E621FE">
            <w:pPr>
              <w:jc w:val="center"/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E621FE">
            <w:pPr>
              <w:jc w:val="center"/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>
            <w:pPr>
              <w:jc w:val="center"/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8B2564" w:rsidP="0008627F">
            <w:pPr>
              <w:jc w:val="center"/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E621FE">
            <w:pPr>
              <w:jc w:val="center"/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21FE" w:rsidRDefault="00E621FE">
            <w:pPr>
              <w:jc w:val="center"/>
            </w:pPr>
          </w:p>
        </w:tc>
      </w:tr>
    </w:tbl>
    <w:p w:rsidR="00E621FE" w:rsidRDefault="00E621FE"/>
    <w:p w:rsidR="00E621FE" w:rsidRDefault="00E621FE"/>
    <w:p w:rsidR="00E621FE" w:rsidRDefault="008B2564">
      <w:r>
        <w:br w:type="page"/>
      </w:r>
    </w:p>
    <w:p w:rsidR="00E621FE" w:rsidRDefault="00E621FE"/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2.2.   Структура и содержание учебных занятий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5</w:t>
      </w:r>
      <w:r w:rsidR="0008627F">
        <w:rPr>
          <w:rFonts w:ascii="Times New Roman" w:eastAsia="Times New Roman" w:hAnsi="Times New Roman" w:cs="Times New Roman"/>
          <w:b/>
        </w:rPr>
        <w:t>, 7</w:t>
      </w:r>
    </w:p>
    <w:p w:rsidR="00E621FE" w:rsidRDefault="00E621FE"/>
    <w:tbl>
      <w:tblPr>
        <w:tblStyle w:val="a1"/>
        <w:tblW w:w="95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E621FE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E621FE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spacing w:before="12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Жадные алгоритмы. Детерминированное и вероятностное округление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E621F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</w:tc>
      </w:tr>
      <w:tr w:rsidR="00E621F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</w:tc>
      </w:tr>
      <w:tr w:rsidR="00E621F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E621FE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Прямо-двойственный метод. Разрезы и метрики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E621F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</w:tc>
      </w:tr>
      <w:tr w:rsidR="00E621F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</w:tc>
      </w:tr>
      <w:tr w:rsidR="00E621F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E621FE">
        <w:trPr>
          <w:trHeight w:val="160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spacing w:before="12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Сложность приближения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E621F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>
            <w:pPr>
              <w:spacing w:before="120"/>
              <w:jc w:val="both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</w:tc>
      </w:tr>
      <w:tr w:rsidR="00E621FE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>
            <w:pPr>
              <w:spacing w:before="120"/>
              <w:jc w:val="both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</w:tc>
      </w:tr>
      <w:tr w:rsidR="00E621FE" w:rsidTr="0008627F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>
            <w:pPr>
              <w:jc w:val="center"/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E621FE" w:rsidTr="0008627F">
        <w:trPr>
          <w:trHeight w:val="260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21FE" w:rsidRDefault="008B2564">
            <w:r>
              <w:rPr>
                <w:rFonts w:ascii="Times New Roman" w:eastAsia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</w:tr>
      <w:tr w:rsidR="00E621FE" w:rsidTr="0008627F">
        <w:trPr>
          <w:trHeight w:val="160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21FE" w:rsidRDefault="00E621FE">
            <w:pPr>
              <w:widowControl w:val="0"/>
              <w:spacing w:line="276" w:lineRule="auto"/>
            </w:pPr>
          </w:p>
        </w:tc>
        <w:tc>
          <w:tcPr>
            <w:tcW w:w="4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21FE" w:rsidRDefault="00E621FE">
            <w:pPr>
              <w:jc w:val="center"/>
            </w:pPr>
          </w:p>
          <w:p w:rsidR="00E621FE" w:rsidRDefault="00E621FE"/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:rsidR="00E621FE" w:rsidRDefault="008B256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621FE" w:rsidRDefault="009A565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E621FE" w:rsidRDefault="00E621FE">
      <w:pPr>
        <w:spacing w:before="120"/>
        <w:jc w:val="both"/>
      </w:pPr>
    </w:p>
    <w:p w:rsidR="00E621FE" w:rsidRDefault="008B2564">
      <w:pPr>
        <w:spacing w:before="120" w:line="360" w:lineRule="auto"/>
      </w:pPr>
      <w:r>
        <w:rPr>
          <w:rFonts w:ascii="Times New Roman" w:eastAsia="Times New Roman" w:hAnsi="Times New Roman" w:cs="Times New Roman"/>
          <w:b/>
        </w:rPr>
        <w:t xml:space="preserve">Раздел 1: Жадные алгоритмы. Детерминированное и вероятностное округление </w:t>
      </w:r>
    </w:p>
    <w:p w:rsidR="00E621FE" w:rsidRDefault="008B2564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$\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alpha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$-приближение. PTAS, MAX-SNP. Линейное программирование для задачи о покрытии множествами. Детерминированное округление, округление двойственного решения, прямо-двойственный метод. Жадный алгоритм. Вероятностное округление.</w:t>
      </w:r>
    </w:p>
    <w:p w:rsidR="00E621FE" w:rsidRDefault="008B2564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Жадные алгоритма. Задача о расписании срочных работ на одной машине. Расписание работ на параллельных идентичных машинах. Задача о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комивояжере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E621FE" w:rsidRDefault="008B2564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Жадные алгоритмы и локальный поиск. Максимизация потока в банковских счетах. Поиск покрывающего дерева с минимальной максимальной степенью. Раскраска ребер.</w:t>
      </w:r>
    </w:p>
    <w:p w:rsidR="00E621FE" w:rsidRDefault="008B2564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Округление и динамическое программирование. FPTAS, APTAS. FPTAS для задачи о рюкзаке. PTAS для задачи о расписании на параллельных идентичных машинах. APTAS для задачи об упаковке контейнеров.</w:t>
      </w:r>
    </w:p>
    <w:p w:rsidR="00E621FE" w:rsidRDefault="008B2564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Детерминированное округление. Минимизация сумм времен выполнения работ на одной машине. Взвешенный вариант предыдущей задачи. Решение экспоненциальных программ через метод эллипсоидов.</w:t>
      </w:r>
    </w:p>
    <w:p w:rsidR="00E621FE" w:rsidRDefault="008B2564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Детерминированное округление. Дерево Штайнера с пенальти за упущенные терминалы. Задача о размещении мощностей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uncapacitated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facility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problem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). Задача об упаковке контейнеров.</w:t>
      </w:r>
    </w:p>
    <w:p w:rsidR="00E621FE" w:rsidRDefault="008B2564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Вероятностная выборка и вероятностное округление. </w:t>
      </w:r>
      <w:r w:rsidRPr="009D431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MAX SAT </w:t>
      </w:r>
      <w:r>
        <w:rPr>
          <w:rFonts w:ascii="Times New Roman" w:eastAsia="Times New Roman" w:hAnsi="Times New Roman" w:cs="Times New Roman"/>
          <w:sz w:val="22"/>
          <w:szCs w:val="22"/>
        </w:rPr>
        <w:t>и</w:t>
      </w:r>
      <w:r w:rsidRPr="009D431C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MAX CUT.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Дерандомизация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Вероятностный алгоритм для MAX SAT с нечестной монетой. Вероятностное округление. Вероятностное решение задачи о размещении мощностей. Расписание задач с датой начала на одной машине.</w:t>
      </w:r>
    </w:p>
    <w:p w:rsidR="00E621FE" w:rsidRDefault="008B2564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Вероятностная выборка и вероятностное округление. Неравенства Чернова. Целочисленные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многоресурсные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потоки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integer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multicommodity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flows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). Вероятностная выборка и раскраска плотных 3-раскрашиваемых графов.</w:t>
      </w:r>
    </w:p>
    <w:p w:rsidR="00E621FE" w:rsidRDefault="00E621FE">
      <w:pPr>
        <w:spacing w:line="276" w:lineRule="auto"/>
      </w:pPr>
    </w:p>
    <w:p w:rsidR="00E621FE" w:rsidRDefault="008B2564">
      <w:pPr>
        <w:spacing w:before="120" w:line="360" w:lineRule="auto"/>
      </w:pPr>
      <w:r>
        <w:rPr>
          <w:rFonts w:ascii="Times New Roman" w:eastAsia="Times New Roman" w:hAnsi="Times New Roman" w:cs="Times New Roman"/>
          <w:b/>
        </w:rPr>
        <w:t xml:space="preserve">Раздел 2: Прямо-двойственный метод. Разрезы и метрики </w:t>
      </w:r>
    </w:p>
    <w:p w:rsidR="00E621FE" w:rsidRDefault="008B2564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Полуопределенное программирование. Введение. Поиск больших разрезов. Приближения через квадратичные программы. Кластеризация на основе корреляций. Раскраска 3-раскрашиваемых графов.</w:t>
      </w:r>
    </w:p>
    <w:p w:rsidR="00E621FE" w:rsidRDefault="008B2564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Прямо-двойственный метод. Покрытие множествами. Вершинное множество обратной связи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feedback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vertex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на неориентированном графе. Обобщенное дерево Штайнера на двух и $k$-терминалах.</w:t>
      </w:r>
    </w:p>
    <w:p w:rsidR="00E621FE" w:rsidRDefault="008B2564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Прямо-двойственный метод. Усиление неравенств на примере задачи о минимальном рюкзаке. Задача о размещении мощностей.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Лагранжирование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и задача о $k$-медиане.</w:t>
      </w:r>
    </w:p>
    <w:p w:rsidR="00E621FE" w:rsidRDefault="008B2564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Разрезы и метрики. Задача о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мультиразрезе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и алгоритм на основе минимального разреза.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Мультиразрез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и округление задачи линейного программирования. $4 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(k + 1)$ -- приближение для задачи о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мультиразрезе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E621FE" w:rsidRPr="009A5654" w:rsidRDefault="008B2564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Разрезы и метрики. Сбалансированные разрезы. Вероятностные приближения метрик через древесные метрики. Применение древесных метрик: проектирование сетей. Распределение</w:t>
      </w:r>
      <w:r>
        <w:rPr>
          <w:rFonts w:ascii="Times New Roman" w:eastAsia="Times New Roman" w:hAnsi="Times New Roman" w:cs="Times New Roman"/>
        </w:rPr>
        <w:t xml:space="preserve"> </w:t>
      </w:r>
      <w:r w:rsidRPr="009A5654">
        <w:rPr>
          <w:rFonts w:ascii="Times New Roman" w:eastAsia="Times New Roman" w:hAnsi="Times New Roman" w:cs="Times New Roman"/>
          <w:sz w:val="22"/>
          <w:szCs w:val="22"/>
        </w:rPr>
        <w:t>метрик, древесные метрики и линейное назначение.</w:t>
      </w:r>
    </w:p>
    <w:p w:rsidR="00E621FE" w:rsidRDefault="00E621FE">
      <w:pPr>
        <w:spacing w:line="276" w:lineRule="auto"/>
      </w:pPr>
    </w:p>
    <w:p w:rsidR="00E621FE" w:rsidRDefault="008B2564">
      <w:pPr>
        <w:spacing w:before="120" w:line="360" w:lineRule="auto"/>
      </w:pPr>
      <w:r>
        <w:rPr>
          <w:rFonts w:ascii="Times New Roman" w:eastAsia="Times New Roman" w:hAnsi="Times New Roman" w:cs="Times New Roman"/>
          <w:b/>
        </w:rPr>
        <w:t xml:space="preserve">Раздел 3: Сложность приближения </w:t>
      </w:r>
    </w:p>
    <w:p w:rsidR="00E621FE" w:rsidRDefault="008B2564">
      <w:pPr>
        <w:numPr>
          <w:ilvl w:val="0"/>
          <w:numId w:val="3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Сложность приближения. Сведение от NP-трудных задач. Сведения сохраняющие приближения.</w:t>
      </w:r>
    </w:p>
    <w:p w:rsidR="00E621FE" w:rsidRDefault="008B2564">
      <w:pPr>
        <w:numPr>
          <w:ilvl w:val="0"/>
          <w:numId w:val="3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Сложность приближения. Сведение от вероятностно-проверяемых доказательств (PCP). Сведения от покрытия метками.</w:t>
      </w:r>
    </w:p>
    <w:p w:rsidR="00E621FE" w:rsidRDefault="008B2564">
      <w:pPr>
        <w:numPr>
          <w:ilvl w:val="0"/>
          <w:numId w:val="3"/>
        </w:numPr>
        <w:spacing w:line="276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Сложность приближения</w:t>
      </w:r>
      <w:r>
        <w:rPr>
          <w:rFonts w:ascii="Times New Roman" w:eastAsia="Times New Roman" w:hAnsi="Times New Roman" w:cs="Times New Roman"/>
        </w:rPr>
        <w:t xml:space="preserve">. </w:t>
      </w:r>
      <w:r w:rsidRPr="009A5654">
        <w:rPr>
          <w:rFonts w:ascii="Times New Roman" w:eastAsia="Times New Roman" w:hAnsi="Times New Roman" w:cs="Times New Roman"/>
          <w:sz w:val="22"/>
          <w:szCs w:val="22"/>
        </w:rPr>
        <w:t>Сведение от гипотезы уникальных игр.</w:t>
      </w:r>
    </w:p>
    <w:p w:rsidR="00E621FE" w:rsidRDefault="00E621FE">
      <w:pPr>
        <w:spacing w:line="360" w:lineRule="auto"/>
      </w:pPr>
    </w:p>
    <w:p w:rsidR="00E621FE" w:rsidRDefault="008B2564">
      <w:r>
        <w:br w:type="page"/>
      </w:r>
    </w:p>
    <w:p w:rsidR="00E621FE" w:rsidRDefault="00E621FE">
      <w:pPr>
        <w:spacing w:line="276" w:lineRule="auto"/>
      </w:pPr>
    </w:p>
    <w:p w:rsidR="00E621FE" w:rsidRDefault="008B2564">
      <w:r>
        <w:rPr>
          <w:rFonts w:ascii="Times New Roman" w:eastAsia="Times New Roman" w:hAnsi="Times New Roman" w:cs="Times New Roman"/>
          <w:b/>
        </w:rPr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:rsidR="00E621FE" w:rsidRDefault="008B2564"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:rsidR="00E621FE" w:rsidRDefault="008B2564"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Посещение лекций и практических занятий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Основная и дополнительная литература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Методика проведения экзамена</w:t>
      </w:r>
    </w:p>
    <w:p w:rsidR="00E621FE" w:rsidRDefault="008B2564">
      <w:r>
        <w:rPr>
          <w:rFonts w:ascii="Times New Roman" w:eastAsia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E621FE" w:rsidRDefault="008B2564">
      <w:r>
        <w:rPr>
          <w:rFonts w:ascii="Times New Roman" w:eastAsia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>
        <w:rPr>
          <w:rFonts w:ascii="Times New Roman" w:eastAsia="Times New Roman" w:hAnsi="Times New Roman" w:cs="Times New Roman"/>
        </w:rPr>
        <w:t>акт</w:t>
      </w:r>
      <w:proofErr w:type="gramEnd"/>
      <w:r>
        <w:rPr>
          <w:rFonts w:ascii="Times New Roman" w:eastAsia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E621FE" w:rsidRDefault="008B2564">
      <w:r>
        <w:rPr>
          <w:rFonts w:ascii="Times New Roman" w:eastAsia="Times New Roman" w:hAnsi="Times New Roman" w:cs="Times New Roman"/>
        </w:rPr>
        <w:t>Критерии выставления оценок</w:t>
      </w:r>
    </w:p>
    <w:p w:rsidR="00E621FE" w:rsidRDefault="008B2564">
      <w:r>
        <w:rPr>
          <w:rFonts w:ascii="Times New Roman" w:eastAsia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E621FE" w:rsidRDefault="008B2564">
      <w:r>
        <w:rPr>
          <w:rFonts w:ascii="Times New Roman" w:eastAsia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E621FE" w:rsidRDefault="008B2564">
      <w:r>
        <w:rPr>
          <w:rFonts w:ascii="Times New Roman" w:eastAsia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E621FE" w:rsidRDefault="008B2564">
      <w:r>
        <w:rPr>
          <w:rFonts w:ascii="Times New Roman" w:eastAsia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E621FE" w:rsidRDefault="00E621FE"/>
    <w:p w:rsidR="0096722C" w:rsidRDefault="0096722C" w:rsidP="0096722C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96722C" w:rsidRDefault="0096722C" w:rsidP="0096722C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96722C" w:rsidTr="0096722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96722C" w:rsidTr="0096722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96722C" w:rsidTr="0096722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96722C" w:rsidTr="0096722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96722C" w:rsidTr="0096722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96722C" w:rsidTr="0096722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96722C" w:rsidTr="0096722C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22C" w:rsidRDefault="0096722C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96722C" w:rsidRDefault="0096722C" w:rsidP="0096722C">
      <w:pPr>
        <w:rPr>
          <w:rFonts w:ascii="Times New Roman" w:eastAsia="Times New Roman" w:hAnsi="Times New Roman"/>
          <w:lang w:eastAsia="en-US"/>
        </w:rPr>
      </w:pPr>
    </w:p>
    <w:p w:rsidR="0096722C" w:rsidRDefault="0096722C">
      <w:bookmarkStart w:id="0" w:name="_GoBack"/>
      <w:bookmarkEnd w:id="0"/>
    </w:p>
    <w:p w:rsidR="00E621FE" w:rsidRDefault="008B2564">
      <w:r>
        <w:rPr>
          <w:rFonts w:ascii="Times New Roman" w:eastAsia="Times New Roman" w:hAnsi="Times New Roman" w:cs="Times New Roman"/>
          <w:b/>
        </w:rPr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5</w:t>
      </w:r>
      <w:r w:rsidR="0008627F">
        <w:rPr>
          <w:rFonts w:ascii="Times New Roman" w:eastAsia="Times New Roman" w:hAnsi="Times New Roman" w:cs="Times New Roman"/>
          <w:b/>
        </w:rPr>
        <w:t>, 7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Список вопросов к экзамену</w:t>
      </w:r>
      <w:r>
        <w:rPr>
          <w:rFonts w:ascii="Times New Roman" w:eastAsia="Times New Roman" w:hAnsi="Times New Roman" w:cs="Times New Roman"/>
        </w:rPr>
        <w:t>:</w:t>
      </w:r>
    </w:p>
    <w:p w:rsidR="00E621FE" w:rsidRDefault="00E621FE"/>
    <w:p w:rsidR="00E621FE" w:rsidRPr="009A5654" w:rsidRDefault="008B2564">
      <w:pPr>
        <w:spacing w:line="276" w:lineRule="auto"/>
      </w:pPr>
      <w:bookmarkStart w:id="1" w:name="_2djr8z5k4onh" w:colFirst="0" w:colLast="0"/>
      <w:bookmarkEnd w:id="1"/>
      <w:r w:rsidRPr="009A5654">
        <w:rPr>
          <w:rFonts w:ascii="Times New Roman" w:eastAsia="Times New Roman" w:hAnsi="Times New Roman" w:cs="Times New Roman"/>
        </w:rPr>
        <w:t>1. Задача о покрытии множествами. Линейное программирование для задачи о покрытии множествами. Детерминированное округление, округление двойственного решения.</w:t>
      </w:r>
    </w:p>
    <w:p w:rsidR="00E621FE" w:rsidRPr="009A5654" w:rsidRDefault="008B2564">
      <w:pPr>
        <w:spacing w:line="276" w:lineRule="auto"/>
      </w:pPr>
      <w:bookmarkStart w:id="2" w:name="_qzidpfzc1zwm" w:colFirst="0" w:colLast="0"/>
      <w:bookmarkEnd w:id="2"/>
      <w:r w:rsidRPr="009A5654">
        <w:rPr>
          <w:rFonts w:ascii="Times New Roman" w:eastAsia="Times New Roman" w:hAnsi="Times New Roman" w:cs="Times New Roman"/>
        </w:rPr>
        <w:t>2. Задача о покрытии множествами. Прямо-двойственный метод. Жадный алгоритм. Вероятностное округление.</w:t>
      </w:r>
    </w:p>
    <w:p w:rsidR="00E621FE" w:rsidRPr="009A5654" w:rsidRDefault="008B2564">
      <w:pPr>
        <w:spacing w:line="276" w:lineRule="auto"/>
      </w:pPr>
      <w:bookmarkStart w:id="3" w:name="_c5uo5qqn1uqg" w:colFirst="0" w:colLast="0"/>
      <w:bookmarkEnd w:id="3"/>
      <w:r w:rsidRPr="009A5654">
        <w:rPr>
          <w:rFonts w:ascii="Times New Roman" w:eastAsia="Times New Roman" w:hAnsi="Times New Roman" w:cs="Times New Roman"/>
        </w:rPr>
        <w:t xml:space="preserve">3. Жадные алгоритма и локальный поиск. Задача о расписании срочных работ на одной машине. </w:t>
      </w:r>
    </w:p>
    <w:p w:rsidR="00E621FE" w:rsidRPr="009A5654" w:rsidRDefault="008B2564">
      <w:pPr>
        <w:spacing w:line="276" w:lineRule="auto"/>
      </w:pPr>
      <w:bookmarkStart w:id="4" w:name="_npn3c1adlfxb" w:colFirst="0" w:colLast="0"/>
      <w:bookmarkEnd w:id="4"/>
      <w:r w:rsidRPr="009A5654">
        <w:rPr>
          <w:rFonts w:ascii="Times New Roman" w:eastAsia="Times New Roman" w:hAnsi="Times New Roman" w:cs="Times New Roman"/>
        </w:rPr>
        <w:t xml:space="preserve">4. Жадные алгоритма и локальный поиск. Расписание работ на параллельных идентичных машинах. </w:t>
      </w:r>
    </w:p>
    <w:p w:rsidR="00E621FE" w:rsidRPr="009A5654" w:rsidRDefault="008B2564">
      <w:pPr>
        <w:spacing w:line="276" w:lineRule="auto"/>
      </w:pPr>
      <w:bookmarkStart w:id="5" w:name="_c80fxu4w9wva" w:colFirst="0" w:colLast="0"/>
      <w:bookmarkEnd w:id="5"/>
      <w:r w:rsidRPr="009A5654">
        <w:rPr>
          <w:rFonts w:ascii="Times New Roman" w:eastAsia="Times New Roman" w:hAnsi="Times New Roman" w:cs="Times New Roman"/>
        </w:rPr>
        <w:t xml:space="preserve">5. Жадные алгоритмы и локальный поиск. Задача о </w:t>
      </w:r>
      <w:proofErr w:type="spellStart"/>
      <w:r w:rsidRPr="009A5654">
        <w:rPr>
          <w:rFonts w:ascii="Times New Roman" w:eastAsia="Times New Roman" w:hAnsi="Times New Roman" w:cs="Times New Roman"/>
        </w:rPr>
        <w:t>комивояжере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. </w:t>
      </w:r>
    </w:p>
    <w:p w:rsidR="00E621FE" w:rsidRPr="009A5654" w:rsidRDefault="008B2564">
      <w:pPr>
        <w:spacing w:line="276" w:lineRule="auto"/>
      </w:pPr>
      <w:bookmarkStart w:id="6" w:name="_nf3kwaqamk3" w:colFirst="0" w:colLast="0"/>
      <w:bookmarkEnd w:id="6"/>
      <w:r w:rsidRPr="009A5654">
        <w:rPr>
          <w:rFonts w:ascii="Times New Roman" w:eastAsia="Times New Roman" w:hAnsi="Times New Roman" w:cs="Times New Roman"/>
        </w:rPr>
        <w:t>6. Жадные алгоритма и локальный поиск. Максимизация потока в банковских счетах.</w:t>
      </w:r>
    </w:p>
    <w:p w:rsidR="00E621FE" w:rsidRPr="009A5654" w:rsidRDefault="008B2564">
      <w:pPr>
        <w:spacing w:line="276" w:lineRule="auto"/>
      </w:pPr>
      <w:bookmarkStart w:id="7" w:name="_urt7yqaww30" w:colFirst="0" w:colLast="0"/>
      <w:bookmarkEnd w:id="7"/>
      <w:r w:rsidRPr="009A5654">
        <w:rPr>
          <w:rFonts w:ascii="Times New Roman" w:eastAsia="Times New Roman" w:hAnsi="Times New Roman" w:cs="Times New Roman"/>
        </w:rPr>
        <w:t>7. Жадные алгоритмы и локальный поиск. Поиск покрывающего дерева с минимальной максимальной степенью.</w:t>
      </w:r>
    </w:p>
    <w:p w:rsidR="00E621FE" w:rsidRPr="009A5654" w:rsidRDefault="008B2564">
      <w:pPr>
        <w:spacing w:line="276" w:lineRule="auto"/>
      </w:pPr>
      <w:bookmarkStart w:id="8" w:name="_xu23wm7walmy" w:colFirst="0" w:colLast="0"/>
      <w:bookmarkEnd w:id="8"/>
      <w:r w:rsidRPr="009A5654">
        <w:rPr>
          <w:rFonts w:ascii="Times New Roman" w:eastAsia="Times New Roman" w:hAnsi="Times New Roman" w:cs="Times New Roman"/>
        </w:rPr>
        <w:t>8. Жадные алгоритмы и локальный поиск. Раскраска ребер.</w:t>
      </w:r>
    </w:p>
    <w:p w:rsidR="00E621FE" w:rsidRPr="009A5654" w:rsidRDefault="008B2564">
      <w:pPr>
        <w:spacing w:line="276" w:lineRule="auto"/>
      </w:pPr>
      <w:bookmarkStart w:id="9" w:name="_jvg2u3k3xj4g" w:colFirst="0" w:colLast="0"/>
      <w:bookmarkEnd w:id="9"/>
      <w:r w:rsidRPr="009A5654">
        <w:rPr>
          <w:rFonts w:ascii="Times New Roman" w:eastAsia="Times New Roman" w:hAnsi="Times New Roman" w:cs="Times New Roman"/>
        </w:rPr>
        <w:t xml:space="preserve">9. Округление и динамическое программирование. FPTAS для задачи о рюкзаке. </w:t>
      </w:r>
    </w:p>
    <w:p w:rsidR="00E621FE" w:rsidRPr="009A5654" w:rsidRDefault="008B2564">
      <w:pPr>
        <w:spacing w:line="276" w:lineRule="auto"/>
      </w:pPr>
      <w:bookmarkStart w:id="10" w:name="_3vql7l7u3qlq" w:colFirst="0" w:colLast="0"/>
      <w:bookmarkEnd w:id="10"/>
      <w:r w:rsidRPr="009A5654">
        <w:rPr>
          <w:rFonts w:ascii="Times New Roman" w:eastAsia="Times New Roman" w:hAnsi="Times New Roman" w:cs="Times New Roman"/>
        </w:rPr>
        <w:t xml:space="preserve">10. Округление и динамическое программирование. APTAS для задачи об упаковке контейнеров. </w:t>
      </w:r>
    </w:p>
    <w:p w:rsidR="00E621FE" w:rsidRPr="009A5654" w:rsidRDefault="008B2564">
      <w:pPr>
        <w:spacing w:line="276" w:lineRule="auto"/>
      </w:pPr>
      <w:bookmarkStart w:id="11" w:name="_wp0rhcldp9qd" w:colFirst="0" w:colLast="0"/>
      <w:bookmarkEnd w:id="11"/>
      <w:r w:rsidRPr="009A5654">
        <w:rPr>
          <w:rFonts w:ascii="Times New Roman" w:eastAsia="Times New Roman" w:hAnsi="Times New Roman" w:cs="Times New Roman"/>
        </w:rPr>
        <w:t xml:space="preserve">11. Округление и динамическое программирование. PTAS для задачи о расписании на параллельных идентичных машинах. </w:t>
      </w:r>
    </w:p>
    <w:p w:rsidR="00E621FE" w:rsidRPr="009A5654" w:rsidRDefault="008B2564">
      <w:pPr>
        <w:spacing w:line="276" w:lineRule="auto"/>
      </w:pPr>
      <w:bookmarkStart w:id="12" w:name="_u9ttxeoltl5d" w:colFirst="0" w:colLast="0"/>
      <w:bookmarkEnd w:id="12"/>
      <w:r w:rsidRPr="009A5654">
        <w:rPr>
          <w:rFonts w:ascii="Times New Roman" w:eastAsia="Times New Roman" w:hAnsi="Times New Roman" w:cs="Times New Roman"/>
        </w:rPr>
        <w:t xml:space="preserve">12. Детерминированное округление. Минимизация сумм времен выполнения работ на одной машине. Взвешенный вариант предыдущей задачи. </w:t>
      </w:r>
    </w:p>
    <w:p w:rsidR="00E621FE" w:rsidRPr="009A5654" w:rsidRDefault="008B2564">
      <w:pPr>
        <w:spacing w:line="276" w:lineRule="auto"/>
      </w:pPr>
      <w:bookmarkStart w:id="13" w:name="_a8lks5nu5ec1" w:colFirst="0" w:colLast="0"/>
      <w:bookmarkEnd w:id="13"/>
      <w:r w:rsidRPr="009A5654">
        <w:rPr>
          <w:rFonts w:ascii="Times New Roman" w:eastAsia="Times New Roman" w:hAnsi="Times New Roman" w:cs="Times New Roman"/>
        </w:rPr>
        <w:t>13. Детерминированное округление. Решение экспоненциальных программ через метод эллипсоидов. Дерево Штайнера с пенальти за упущенные терминалы.</w:t>
      </w:r>
    </w:p>
    <w:p w:rsidR="00E621FE" w:rsidRPr="009A5654" w:rsidRDefault="008B2564">
      <w:pPr>
        <w:spacing w:line="276" w:lineRule="auto"/>
      </w:pPr>
      <w:bookmarkStart w:id="14" w:name="_m4km9zwlo27z" w:colFirst="0" w:colLast="0"/>
      <w:bookmarkEnd w:id="14"/>
      <w:r w:rsidRPr="009A5654">
        <w:rPr>
          <w:rFonts w:ascii="Times New Roman" w:eastAsia="Times New Roman" w:hAnsi="Times New Roman" w:cs="Times New Roman"/>
        </w:rPr>
        <w:t>14. Детерминированное округление. Задача о размещении мощностей (</w:t>
      </w:r>
      <w:proofErr w:type="spellStart"/>
      <w:r w:rsidRPr="009A5654">
        <w:rPr>
          <w:rFonts w:ascii="Times New Roman" w:eastAsia="Times New Roman" w:hAnsi="Times New Roman" w:cs="Times New Roman"/>
        </w:rPr>
        <w:t>uncapacitated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5654">
        <w:rPr>
          <w:rFonts w:ascii="Times New Roman" w:eastAsia="Times New Roman" w:hAnsi="Times New Roman" w:cs="Times New Roman"/>
        </w:rPr>
        <w:t>facility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5654">
        <w:rPr>
          <w:rFonts w:ascii="Times New Roman" w:eastAsia="Times New Roman" w:hAnsi="Times New Roman" w:cs="Times New Roman"/>
        </w:rPr>
        <w:t>location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5654">
        <w:rPr>
          <w:rFonts w:ascii="Times New Roman" w:eastAsia="Times New Roman" w:hAnsi="Times New Roman" w:cs="Times New Roman"/>
        </w:rPr>
        <w:t>problem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). </w:t>
      </w:r>
    </w:p>
    <w:p w:rsidR="00E621FE" w:rsidRPr="009A5654" w:rsidRDefault="008B2564">
      <w:pPr>
        <w:spacing w:line="276" w:lineRule="auto"/>
      </w:pPr>
      <w:bookmarkStart w:id="15" w:name="_ng0ka3qi4qav" w:colFirst="0" w:colLast="0"/>
      <w:bookmarkEnd w:id="15"/>
      <w:r w:rsidRPr="009A5654">
        <w:rPr>
          <w:rFonts w:ascii="Times New Roman" w:eastAsia="Times New Roman" w:hAnsi="Times New Roman" w:cs="Times New Roman"/>
        </w:rPr>
        <w:t>15. Детерминированное округление. Задача об упаковке контейнеров.</w:t>
      </w:r>
    </w:p>
    <w:p w:rsidR="00E621FE" w:rsidRPr="009A5654" w:rsidRDefault="008B2564">
      <w:pPr>
        <w:spacing w:line="276" w:lineRule="auto"/>
      </w:pPr>
      <w:bookmarkStart w:id="16" w:name="_x8mmfbv4n6bc" w:colFirst="0" w:colLast="0"/>
      <w:bookmarkEnd w:id="16"/>
      <w:r w:rsidRPr="009A5654">
        <w:rPr>
          <w:rFonts w:ascii="Times New Roman" w:eastAsia="Times New Roman" w:hAnsi="Times New Roman" w:cs="Times New Roman"/>
        </w:rPr>
        <w:t xml:space="preserve">16. Вероятностная выборка и вероятностное округление. </w:t>
      </w:r>
      <w:r w:rsidRPr="009A5654">
        <w:rPr>
          <w:rFonts w:ascii="Times New Roman" w:eastAsia="Times New Roman" w:hAnsi="Times New Roman" w:cs="Times New Roman"/>
          <w:lang w:val="en-US"/>
        </w:rPr>
        <w:t xml:space="preserve">MAX SAT </w:t>
      </w:r>
      <w:r w:rsidRPr="009A5654">
        <w:rPr>
          <w:rFonts w:ascii="Times New Roman" w:eastAsia="Times New Roman" w:hAnsi="Times New Roman" w:cs="Times New Roman"/>
        </w:rPr>
        <w:t>и</w:t>
      </w:r>
      <w:r w:rsidRPr="009A5654">
        <w:rPr>
          <w:rFonts w:ascii="Times New Roman" w:eastAsia="Times New Roman" w:hAnsi="Times New Roman" w:cs="Times New Roman"/>
          <w:lang w:val="en-US"/>
        </w:rPr>
        <w:t xml:space="preserve"> MAX CUT. </w:t>
      </w:r>
      <w:proofErr w:type="spellStart"/>
      <w:r w:rsidRPr="009A5654">
        <w:rPr>
          <w:rFonts w:ascii="Times New Roman" w:eastAsia="Times New Roman" w:hAnsi="Times New Roman" w:cs="Times New Roman"/>
        </w:rPr>
        <w:t>Дерандомизация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. </w:t>
      </w:r>
    </w:p>
    <w:p w:rsidR="00E621FE" w:rsidRPr="009A5654" w:rsidRDefault="008B2564">
      <w:pPr>
        <w:spacing w:line="276" w:lineRule="auto"/>
      </w:pPr>
      <w:bookmarkStart w:id="17" w:name="_budg3f99k8hv" w:colFirst="0" w:colLast="0"/>
      <w:bookmarkEnd w:id="17"/>
      <w:r w:rsidRPr="009A5654">
        <w:rPr>
          <w:rFonts w:ascii="Times New Roman" w:eastAsia="Times New Roman" w:hAnsi="Times New Roman" w:cs="Times New Roman"/>
        </w:rPr>
        <w:t xml:space="preserve">17. Вероятностная выборка и вероятностное округление. Вероятностный алгоритм для MAX SAT с нечестной монетой. Вероятностное округление для MAX SAT. </w:t>
      </w:r>
    </w:p>
    <w:p w:rsidR="00E621FE" w:rsidRPr="009A5654" w:rsidRDefault="008B2564">
      <w:pPr>
        <w:spacing w:line="276" w:lineRule="auto"/>
      </w:pPr>
      <w:bookmarkStart w:id="18" w:name="_pc3o2a511pwy" w:colFirst="0" w:colLast="0"/>
      <w:bookmarkEnd w:id="18"/>
      <w:r w:rsidRPr="009A5654">
        <w:rPr>
          <w:rFonts w:ascii="Times New Roman" w:eastAsia="Times New Roman" w:hAnsi="Times New Roman" w:cs="Times New Roman"/>
        </w:rPr>
        <w:t xml:space="preserve">18. Вероятностная выборка и вероятностное округление. Вероятностное решение задачи о размещении мощностей. </w:t>
      </w:r>
    </w:p>
    <w:p w:rsidR="00E621FE" w:rsidRPr="009A5654" w:rsidRDefault="008B2564">
      <w:pPr>
        <w:spacing w:line="276" w:lineRule="auto"/>
      </w:pPr>
      <w:bookmarkStart w:id="19" w:name="_to9hrjwt75bq" w:colFirst="0" w:colLast="0"/>
      <w:bookmarkEnd w:id="19"/>
      <w:r w:rsidRPr="009A5654">
        <w:rPr>
          <w:rFonts w:ascii="Times New Roman" w:eastAsia="Times New Roman" w:hAnsi="Times New Roman" w:cs="Times New Roman"/>
        </w:rPr>
        <w:t>19. Вероятностная выборка и вероятностное округление. Расписание задач с датой начала на одной машине.</w:t>
      </w:r>
    </w:p>
    <w:p w:rsidR="00E621FE" w:rsidRPr="009A5654" w:rsidRDefault="008B2564">
      <w:pPr>
        <w:spacing w:line="276" w:lineRule="auto"/>
      </w:pPr>
      <w:bookmarkStart w:id="20" w:name="_g4zpntfxj8c8" w:colFirst="0" w:colLast="0"/>
      <w:bookmarkEnd w:id="20"/>
      <w:r w:rsidRPr="009A5654">
        <w:rPr>
          <w:rFonts w:ascii="Times New Roman" w:eastAsia="Times New Roman" w:hAnsi="Times New Roman" w:cs="Times New Roman"/>
        </w:rPr>
        <w:t xml:space="preserve">20. Вероятностная выборка и вероятностное округление. Неравенства Чернова. Целочисленные </w:t>
      </w:r>
      <w:proofErr w:type="spellStart"/>
      <w:r w:rsidRPr="009A5654">
        <w:rPr>
          <w:rFonts w:ascii="Times New Roman" w:eastAsia="Times New Roman" w:hAnsi="Times New Roman" w:cs="Times New Roman"/>
        </w:rPr>
        <w:t>многоресурсные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потоки (</w:t>
      </w:r>
      <w:proofErr w:type="spellStart"/>
      <w:r w:rsidRPr="009A5654">
        <w:rPr>
          <w:rFonts w:ascii="Times New Roman" w:eastAsia="Times New Roman" w:hAnsi="Times New Roman" w:cs="Times New Roman"/>
        </w:rPr>
        <w:t>integer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5654">
        <w:rPr>
          <w:rFonts w:ascii="Times New Roman" w:eastAsia="Times New Roman" w:hAnsi="Times New Roman" w:cs="Times New Roman"/>
        </w:rPr>
        <w:t>multicommodity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5654">
        <w:rPr>
          <w:rFonts w:ascii="Times New Roman" w:eastAsia="Times New Roman" w:hAnsi="Times New Roman" w:cs="Times New Roman"/>
        </w:rPr>
        <w:t>flows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). </w:t>
      </w:r>
    </w:p>
    <w:p w:rsidR="00E621FE" w:rsidRPr="009A5654" w:rsidRDefault="008B2564">
      <w:pPr>
        <w:spacing w:line="276" w:lineRule="auto"/>
      </w:pPr>
      <w:bookmarkStart w:id="21" w:name="_q1xxa82qustf" w:colFirst="0" w:colLast="0"/>
      <w:bookmarkEnd w:id="21"/>
      <w:r w:rsidRPr="009A5654">
        <w:rPr>
          <w:rFonts w:ascii="Times New Roman" w:eastAsia="Times New Roman" w:hAnsi="Times New Roman" w:cs="Times New Roman"/>
        </w:rPr>
        <w:t>21. Вероятностная выборка и вероятностное округление. Вероятностная выборка и раскраска плотных 3-раскрашиваемых графов.</w:t>
      </w:r>
    </w:p>
    <w:p w:rsidR="00E621FE" w:rsidRPr="009A5654" w:rsidRDefault="008B2564">
      <w:pPr>
        <w:spacing w:line="276" w:lineRule="auto"/>
      </w:pPr>
      <w:bookmarkStart w:id="22" w:name="_k4afbc8wbhje" w:colFirst="0" w:colLast="0"/>
      <w:bookmarkEnd w:id="22"/>
      <w:r w:rsidRPr="009A5654">
        <w:rPr>
          <w:rFonts w:ascii="Times New Roman" w:eastAsia="Times New Roman" w:hAnsi="Times New Roman" w:cs="Times New Roman"/>
        </w:rPr>
        <w:t xml:space="preserve">22. Полуопределенное программирование. Поиск больших разрезов. </w:t>
      </w:r>
    </w:p>
    <w:p w:rsidR="00E621FE" w:rsidRPr="009A5654" w:rsidRDefault="008B2564">
      <w:pPr>
        <w:spacing w:line="276" w:lineRule="auto"/>
      </w:pPr>
      <w:bookmarkStart w:id="23" w:name="_7wisuqq2jy3z" w:colFirst="0" w:colLast="0"/>
      <w:bookmarkEnd w:id="23"/>
      <w:r w:rsidRPr="009A5654">
        <w:rPr>
          <w:rFonts w:ascii="Times New Roman" w:eastAsia="Times New Roman" w:hAnsi="Times New Roman" w:cs="Times New Roman"/>
        </w:rPr>
        <w:t>23. Полуопределенное программирование. Приближения через квадратичные программы.</w:t>
      </w:r>
    </w:p>
    <w:p w:rsidR="00E621FE" w:rsidRPr="009A5654" w:rsidRDefault="008B2564">
      <w:pPr>
        <w:spacing w:line="276" w:lineRule="auto"/>
      </w:pPr>
      <w:bookmarkStart w:id="24" w:name="_w2o29l1cj9k9" w:colFirst="0" w:colLast="0"/>
      <w:bookmarkEnd w:id="24"/>
      <w:r w:rsidRPr="009A5654">
        <w:rPr>
          <w:rFonts w:ascii="Times New Roman" w:eastAsia="Times New Roman" w:hAnsi="Times New Roman" w:cs="Times New Roman"/>
        </w:rPr>
        <w:t xml:space="preserve">24. Полуопределенное программирование. Кластеризация на основе корреляций. </w:t>
      </w:r>
    </w:p>
    <w:p w:rsidR="00E621FE" w:rsidRPr="009A5654" w:rsidRDefault="008B2564">
      <w:pPr>
        <w:spacing w:line="276" w:lineRule="auto"/>
      </w:pPr>
      <w:bookmarkStart w:id="25" w:name="_k9k4f090un0t" w:colFirst="0" w:colLast="0"/>
      <w:bookmarkEnd w:id="25"/>
      <w:r w:rsidRPr="009A5654">
        <w:rPr>
          <w:rFonts w:ascii="Times New Roman" w:eastAsia="Times New Roman" w:hAnsi="Times New Roman" w:cs="Times New Roman"/>
        </w:rPr>
        <w:t>25. Полуопределенное программирование. Раскраска 3-раскрашиваемых графов.</w:t>
      </w:r>
    </w:p>
    <w:p w:rsidR="00E621FE" w:rsidRPr="009A5654" w:rsidRDefault="008B2564">
      <w:pPr>
        <w:spacing w:line="276" w:lineRule="auto"/>
      </w:pPr>
      <w:bookmarkStart w:id="26" w:name="_buoe4aj84u2h" w:colFirst="0" w:colLast="0"/>
      <w:bookmarkEnd w:id="26"/>
      <w:r w:rsidRPr="009A5654">
        <w:rPr>
          <w:rFonts w:ascii="Times New Roman" w:eastAsia="Times New Roman" w:hAnsi="Times New Roman" w:cs="Times New Roman"/>
        </w:rPr>
        <w:lastRenderedPageBreak/>
        <w:t>26. Прямо-двойственный метод. Покрытие множествами. Вершинное множество обратной связи (</w:t>
      </w:r>
      <w:proofErr w:type="spellStart"/>
      <w:r w:rsidRPr="009A5654">
        <w:rPr>
          <w:rFonts w:ascii="Times New Roman" w:eastAsia="Times New Roman" w:hAnsi="Times New Roman" w:cs="Times New Roman"/>
        </w:rPr>
        <w:t>feedback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5654">
        <w:rPr>
          <w:rFonts w:ascii="Times New Roman" w:eastAsia="Times New Roman" w:hAnsi="Times New Roman" w:cs="Times New Roman"/>
        </w:rPr>
        <w:t>vertex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5654">
        <w:rPr>
          <w:rFonts w:ascii="Times New Roman" w:eastAsia="Times New Roman" w:hAnsi="Times New Roman" w:cs="Times New Roman"/>
        </w:rPr>
        <w:t>set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) на неориентированном графе. </w:t>
      </w:r>
    </w:p>
    <w:p w:rsidR="00E621FE" w:rsidRPr="009A5654" w:rsidRDefault="008B2564">
      <w:pPr>
        <w:spacing w:line="276" w:lineRule="auto"/>
      </w:pPr>
      <w:bookmarkStart w:id="27" w:name="_7frs56102n4w" w:colFirst="0" w:colLast="0"/>
      <w:bookmarkEnd w:id="27"/>
      <w:r w:rsidRPr="009A5654">
        <w:rPr>
          <w:rFonts w:ascii="Times New Roman" w:eastAsia="Times New Roman" w:hAnsi="Times New Roman" w:cs="Times New Roman"/>
        </w:rPr>
        <w:t>27. Прямо-двойственный метод. Обобщенное дерево Штайнера на двух и $k$-терминалах.</w:t>
      </w:r>
    </w:p>
    <w:p w:rsidR="00E621FE" w:rsidRPr="009A5654" w:rsidRDefault="008B2564">
      <w:pPr>
        <w:spacing w:line="276" w:lineRule="auto"/>
      </w:pPr>
      <w:bookmarkStart w:id="28" w:name="_buf2d1pnaohr" w:colFirst="0" w:colLast="0"/>
      <w:bookmarkEnd w:id="28"/>
      <w:r w:rsidRPr="009A5654">
        <w:rPr>
          <w:rFonts w:ascii="Times New Roman" w:eastAsia="Times New Roman" w:hAnsi="Times New Roman" w:cs="Times New Roman"/>
        </w:rPr>
        <w:t xml:space="preserve">28. Прямо-двойственный метод. Усиление неравенств на примере задачи о минимальном рюкзаке. </w:t>
      </w:r>
    </w:p>
    <w:p w:rsidR="00E621FE" w:rsidRPr="009A5654" w:rsidRDefault="008B2564">
      <w:pPr>
        <w:spacing w:line="276" w:lineRule="auto"/>
      </w:pPr>
      <w:bookmarkStart w:id="29" w:name="_n291kgp36vyo" w:colFirst="0" w:colLast="0"/>
      <w:bookmarkEnd w:id="29"/>
      <w:r w:rsidRPr="009A5654">
        <w:rPr>
          <w:rFonts w:ascii="Times New Roman" w:eastAsia="Times New Roman" w:hAnsi="Times New Roman" w:cs="Times New Roman"/>
        </w:rPr>
        <w:t xml:space="preserve">29. Прямо-двойственный метод. Задача о размещении мощностей. </w:t>
      </w:r>
    </w:p>
    <w:p w:rsidR="00E621FE" w:rsidRPr="009A5654" w:rsidRDefault="008B2564">
      <w:pPr>
        <w:spacing w:line="276" w:lineRule="auto"/>
      </w:pPr>
      <w:bookmarkStart w:id="30" w:name="_2b0i6dq1y5ge" w:colFirst="0" w:colLast="0"/>
      <w:bookmarkEnd w:id="30"/>
      <w:r w:rsidRPr="009A5654">
        <w:rPr>
          <w:rFonts w:ascii="Times New Roman" w:eastAsia="Times New Roman" w:hAnsi="Times New Roman" w:cs="Times New Roman"/>
        </w:rPr>
        <w:t xml:space="preserve">30. Прямо-двойственный метод. </w:t>
      </w:r>
      <w:proofErr w:type="spellStart"/>
      <w:r w:rsidRPr="009A5654">
        <w:rPr>
          <w:rFonts w:ascii="Times New Roman" w:eastAsia="Times New Roman" w:hAnsi="Times New Roman" w:cs="Times New Roman"/>
        </w:rPr>
        <w:t>Лагранжирование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и задача о $k$-медиане.</w:t>
      </w:r>
    </w:p>
    <w:p w:rsidR="00E621FE" w:rsidRPr="009A5654" w:rsidRDefault="008B2564">
      <w:pPr>
        <w:spacing w:line="276" w:lineRule="auto"/>
      </w:pPr>
      <w:bookmarkStart w:id="31" w:name="_33qh6s8e89dd" w:colFirst="0" w:colLast="0"/>
      <w:bookmarkEnd w:id="31"/>
      <w:r w:rsidRPr="009A5654">
        <w:rPr>
          <w:rFonts w:ascii="Times New Roman" w:eastAsia="Times New Roman" w:hAnsi="Times New Roman" w:cs="Times New Roman"/>
        </w:rPr>
        <w:t xml:space="preserve">31. Разрезы и метрики. Задача о </w:t>
      </w:r>
      <w:proofErr w:type="spellStart"/>
      <w:r w:rsidRPr="009A5654">
        <w:rPr>
          <w:rFonts w:ascii="Times New Roman" w:eastAsia="Times New Roman" w:hAnsi="Times New Roman" w:cs="Times New Roman"/>
        </w:rPr>
        <w:t>мультиразрезе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и алгоритм на основе минимального разреза. </w:t>
      </w:r>
    </w:p>
    <w:p w:rsidR="00E621FE" w:rsidRPr="009A5654" w:rsidRDefault="008B2564">
      <w:pPr>
        <w:spacing w:line="276" w:lineRule="auto"/>
      </w:pPr>
      <w:bookmarkStart w:id="32" w:name="_yfg8waeku9q7" w:colFirst="0" w:colLast="0"/>
      <w:bookmarkEnd w:id="32"/>
      <w:r w:rsidRPr="009A5654">
        <w:rPr>
          <w:rFonts w:ascii="Times New Roman" w:eastAsia="Times New Roman" w:hAnsi="Times New Roman" w:cs="Times New Roman"/>
        </w:rPr>
        <w:t xml:space="preserve">32. Разрезы и метрики. </w:t>
      </w:r>
      <w:proofErr w:type="spellStart"/>
      <w:r w:rsidRPr="009A5654">
        <w:rPr>
          <w:rFonts w:ascii="Times New Roman" w:eastAsia="Times New Roman" w:hAnsi="Times New Roman" w:cs="Times New Roman"/>
        </w:rPr>
        <w:t>Мультиразрез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и округление задачи линейного программирования. </w:t>
      </w:r>
    </w:p>
    <w:p w:rsidR="00E621FE" w:rsidRPr="009A5654" w:rsidRDefault="008B2564">
      <w:pPr>
        <w:spacing w:line="276" w:lineRule="auto"/>
      </w:pPr>
      <w:bookmarkStart w:id="33" w:name="_16dsh8tbzhun" w:colFirst="0" w:colLast="0"/>
      <w:bookmarkEnd w:id="33"/>
      <w:r w:rsidRPr="009A5654">
        <w:rPr>
          <w:rFonts w:ascii="Times New Roman" w:eastAsia="Times New Roman" w:hAnsi="Times New Roman" w:cs="Times New Roman"/>
        </w:rPr>
        <w:t>33. Разрезы и метрики. $4 \</w:t>
      </w:r>
      <w:proofErr w:type="spellStart"/>
      <w:r w:rsidRPr="009A5654">
        <w:rPr>
          <w:rFonts w:ascii="Times New Roman" w:eastAsia="Times New Roman" w:hAnsi="Times New Roman" w:cs="Times New Roman"/>
        </w:rPr>
        <w:t>log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(k + 1)$ -- приближение для задачи о </w:t>
      </w:r>
      <w:proofErr w:type="spellStart"/>
      <w:r w:rsidRPr="009A5654">
        <w:rPr>
          <w:rFonts w:ascii="Times New Roman" w:eastAsia="Times New Roman" w:hAnsi="Times New Roman" w:cs="Times New Roman"/>
        </w:rPr>
        <w:t>мультиразрезе</w:t>
      </w:r>
      <w:proofErr w:type="spellEnd"/>
      <w:r w:rsidRPr="009A5654">
        <w:rPr>
          <w:rFonts w:ascii="Times New Roman" w:eastAsia="Times New Roman" w:hAnsi="Times New Roman" w:cs="Times New Roman"/>
        </w:rPr>
        <w:t>.</w:t>
      </w:r>
    </w:p>
    <w:p w:rsidR="00E621FE" w:rsidRPr="009A5654" w:rsidRDefault="008B2564">
      <w:pPr>
        <w:spacing w:line="276" w:lineRule="auto"/>
      </w:pPr>
      <w:bookmarkStart w:id="34" w:name="_sptclyqpob27" w:colFirst="0" w:colLast="0"/>
      <w:bookmarkEnd w:id="34"/>
      <w:r w:rsidRPr="009A5654">
        <w:rPr>
          <w:rFonts w:ascii="Times New Roman" w:eastAsia="Times New Roman" w:hAnsi="Times New Roman" w:cs="Times New Roman"/>
        </w:rPr>
        <w:t xml:space="preserve">34. Разрезы и метрики. Сбалансированные разрезы. Вероятностные приближения метрик через древесные метрики. </w:t>
      </w:r>
    </w:p>
    <w:p w:rsidR="00E621FE" w:rsidRPr="009A5654" w:rsidRDefault="008B2564">
      <w:pPr>
        <w:spacing w:line="276" w:lineRule="auto"/>
      </w:pPr>
      <w:bookmarkStart w:id="35" w:name="_2n4b2142slyn" w:colFirst="0" w:colLast="0"/>
      <w:bookmarkEnd w:id="35"/>
      <w:r w:rsidRPr="009A5654">
        <w:rPr>
          <w:rFonts w:ascii="Times New Roman" w:eastAsia="Times New Roman" w:hAnsi="Times New Roman" w:cs="Times New Roman"/>
        </w:rPr>
        <w:t xml:space="preserve">35. Разрезы и метрики. Применение древесных метрик: проектирование сетей. </w:t>
      </w:r>
    </w:p>
    <w:p w:rsidR="00E621FE" w:rsidRPr="009A5654" w:rsidRDefault="008B2564">
      <w:pPr>
        <w:spacing w:line="276" w:lineRule="auto"/>
      </w:pPr>
      <w:bookmarkStart w:id="36" w:name="_qbucrwep4s4c" w:colFirst="0" w:colLast="0"/>
      <w:bookmarkEnd w:id="36"/>
      <w:r w:rsidRPr="009A5654">
        <w:rPr>
          <w:rFonts w:ascii="Times New Roman" w:eastAsia="Times New Roman" w:hAnsi="Times New Roman" w:cs="Times New Roman"/>
        </w:rPr>
        <w:t>36. Разрезы и метрики. Распределение метрик, древесные метрики и линейное назначение.</w:t>
      </w:r>
    </w:p>
    <w:p w:rsidR="00E621FE" w:rsidRPr="009A5654" w:rsidRDefault="008B2564">
      <w:pPr>
        <w:spacing w:line="276" w:lineRule="auto"/>
      </w:pPr>
      <w:bookmarkStart w:id="37" w:name="_3ysey260wxjl" w:colFirst="0" w:colLast="0"/>
      <w:bookmarkEnd w:id="37"/>
      <w:r w:rsidRPr="009A5654">
        <w:rPr>
          <w:rFonts w:ascii="Times New Roman" w:eastAsia="Times New Roman" w:hAnsi="Times New Roman" w:cs="Times New Roman"/>
        </w:rPr>
        <w:t xml:space="preserve">37. Сложность приближения. Сведение от NP-трудных задач. </w:t>
      </w:r>
    </w:p>
    <w:p w:rsidR="00E621FE" w:rsidRPr="009A5654" w:rsidRDefault="008B2564">
      <w:pPr>
        <w:spacing w:line="276" w:lineRule="auto"/>
      </w:pPr>
      <w:bookmarkStart w:id="38" w:name="_jv7q7p66h9uy" w:colFirst="0" w:colLast="0"/>
      <w:bookmarkEnd w:id="38"/>
      <w:r w:rsidRPr="009A5654">
        <w:rPr>
          <w:rFonts w:ascii="Times New Roman" w:eastAsia="Times New Roman" w:hAnsi="Times New Roman" w:cs="Times New Roman"/>
        </w:rPr>
        <w:t>38. Сложность приближения. Сведения сохраняющие приближения. MAX-2SAT.</w:t>
      </w:r>
    </w:p>
    <w:p w:rsidR="00E621FE" w:rsidRPr="009A5654" w:rsidRDefault="008B2564">
      <w:pPr>
        <w:spacing w:line="276" w:lineRule="auto"/>
      </w:pPr>
      <w:bookmarkStart w:id="39" w:name="_8lvowahimyy8" w:colFirst="0" w:colLast="0"/>
      <w:bookmarkEnd w:id="39"/>
      <w:r w:rsidRPr="009A5654">
        <w:rPr>
          <w:rFonts w:ascii="Times New Roman" w:eastAsia="Times New Roman" w:hAnsi="Times New Roman" w:cs="Times New Roman"/>
        </w:rPr>
        <w:t>39. Сложность приближения. Сведения сохраняющие приближения. Максимальное независимое множество.</w:t>
      </w:r>
    </w:p>
    <w:p w:rsidR="00E621FE" w:rsidRPr="009A5654" w:rsidRDefault="008B2564">
      <w:pPr>
        <w:spacing w:line="276" w:lineRule="auto"/>
      </w:pPr>
      <w:bookmarkStart w:id="40" w:name="_govegdc6avcl" w:colFirst="0" w:colLast="0"/>
      <w:bookmarkEnd w:id="40"/>
      <w:r w:rsidRPr="009A5654">
        <w:rPr>
          <w:rFonts w:ascii="Times New Roman" w:eastAsia="Times New Roman" w:hAnsi="Times New Roman" w:cs="Times New Roman"/>
        </w:rPr>
        <w:t>40. Сложность приближения. Сведения сохраняющие приближения. Задача о размещении мощностей.</w:t>
      </w:r>
    </w:p>
    <w:p w:rsidR="00E621FE" w:rsidRPr="009A5654" w:rsidRDefault="008B2564">
      <w:pPr>
        <w:spacing w:line="276" w:lineRule="auto"/>
      </w:pPr>
      <w:bookmarkStart w:id="41" w:name="_ev7t0d4ygbv0" w:colFirst="0" w:colLast="0"/>
      <w:bookmarkEnd w:id="41"/>
      <w:r w:rsidRPr="009A5654">
        <w:rPr>
          <w:rFonts w:ascii="Times New Roman" w:eastAsia="Times New Roman" w:hAnsi="Times New Roman" w:cs="Times New Roman"/>
        </w:rPr>
        <w:t>41. Сложность приближения. Сведение от вероятностно-проверяемых доказательств (PCP).</w:t>
      </w:r>
    </w:p>
    <w:p w:rsidR="00E621FE" w:rsidRPr="009A5654" w:rsidRDefault="008B2564">
      <w:pPr>
        <w:spacing w:line="276" w:lineRule="auto"/>
      </w:pPr>
      <w:bookmarkStart w:id="42" w:name="_8dhi1no5cilt" w:colFirst="0" w:colLast="0"/>
      <w:bookmarkEnd w:id="42"/>
      <w:r w:rsidRPr="009A5654">
        <w:rPr>
          <w:rFonts w:ascii="Times New Roman" w:eastAsia="Times New Roman" w:hAnsi="Times New Roman" w:cs="Times New Roman"/>
        </w:rPr>
        <w:t>42. Сложность приближения. Сведения от покрытия метками.</w:t>
      </w:r>
    </w:p>
    <w:p w:rsidR="00E621FE" w:rsidRDefault="008B2564">
      <w:pPr>
        <w:spacing w:line="276" w:lineRule="auto"/>
      </w:pPr>
      <w:bookmarkStart w:id="43" w:name="_jkik111kjvvz" w:colFirst="0" w:colLast="0"/>
      <w:bookmarkEnd w:id="43"/>
      <w:r w:rsidRPr="009A5654">
        <w:rPr>
          <w:rFonts w:ascii="Times New Roman" w:eastAsia="Times New Roman" w:hAnsi="Times New Roman" w:cs="Times New Roman"/>
        </w:rPr>
        <w:t>43. Сложность приближения. Сведение от гипотезы уникальных игр.</w:t>
      </w:r>
    </w:p>
    <w:p w:rsidR="00E621FE" w:rsidRDefault="00E621FE">
      <w:pPr>
        <w:spacing w:line="276" w:lineRule="auto"/>
      </w:pPr>
    </w:p>
    <w:p w:rsidR="00E621FE" w:rsidRDefault="008B2564"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E621FE" w:rsidRDefault="008B2564">
      <w:r>
        <w:rPr>
          <w:rFonts w:ascii="Times New Roman" w:eastAsia="Times New Roman" w:hAnsi="Times New Roman" w:cs="Times New Roman"/>
          <w:b/>
        </w:rPr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:rsidR="00E621FE" w:rsidRDefault="008B2564"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</w:rPr>
        <w:t>PhD</w:t>
      </w:r>
      <w:proofErr w:type="spellEnd"/>
      <w:r>
        <w:rPr>
          <w:rFonts w:ascii="Times New Roman" w:eastAsia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не требуется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:rsidR="00E621FE" w:rsidRDefault="008B2564">
      <w:r>
        <w:rPr>
          <w:rFonts w:ascii="Times New Roman" w:eastAsia="Times New Roman" w:hAnsi="Times New Roman" w:cs="Times New Roman"/>
          <w:b/>
        </w:rPr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lastRenderedPageBreak/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доска для письма мелом или фломастером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не требуется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не требуется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:rsidR="00E621FE" w:rsidRPr="009A5654" w:rsidRDefault="008B2564">
      <w:r w:rsidRPr="009A5654">
        <w:rPr>
          <w:rFonts w:ascii="Times New Roman" w:eastAsia="Times New Roman" w:hAnsi="Times New Roman" w:cs="Times New Roman"/>
          <w:b/>
        </w:rPr>
        <w:t>3.4.1</w:t>
      </w:r>
      <w:r w:rsidRPr="009A5654">
        <w:rPr>
          <w:rFonts w:ascii="Times New Roman" w:eastAsia="Times New Roman" w:hAnsi="Times New Roman" w:cs="Times New Roman"/>
          <w:b/>
        </w:rPr>
        <w:tab/>
        <w:t>Список обязательной литературы</w:t>
      </w:r>
    </w:p>
    <w:p w:rsidR="00E621FE" w:rsidRPr="009A5654" w:rsidRDefault="00E621FE"/>
    <w:p w:rsidR="00E621FE" w:rsidRPr="009A5654" w:rsidRDefault="008B2564">
      <w:r w:rsidRPr="0096722C">
        <w:rPr>
          <w:rFonts w:ascii="Times New Roman" w:eastAsia="Times New Roman" w:hAnsi="Times New Roman" w:cs="Times New Roman"/>
        </w:rPr>
        <w:t xml:space="preserve">1. </w:t>
      </w:r>
      <w:r w:rsidRPr="0008627F">
        <w:rPr>
          <w:rFonts w:ascii="Times New Roman" w:eastAsia="Times New Roman" w:hAnsi="Times New Roman" w:cs="Times New Roman"/>
          <w:lang w:val="en-US"/>
        </w:rPr>
        <w:t>David</w:t>
      </w:r>
      <w:r w:rsidRPr="0096722C">
        <w:rPr>
          <w:rFonts w:ascii="Times New Roman" w:eastAsia="Times New Roman" w:hAnsi="Times New Roman" w:cs="Times New Roman"/>
        </w:rPr>
        <w:t xml:space="preserve"> </w:t>
      </w:r>
      <w:r w:rsidRPr="0008627F">
        <w:rPr>
          <w:rFonts w:ascii="Times New Roman" w:eastAsia="Times New Roman" w:hAnsi="Times New Roman" w:cs="Times New Roman"/>
          <w:lang w:val="en-US"/>
        </w:rPr>
        <w:t>P</w:t>
      </w:r>
      <w:r w:rsidRPr="0096722C">
        <w:rPr>
          <w:rFonts w:ascii="Times New Roman" w:eastAsia="Times New Roman" w:hAnsi="Times New Roman" w:cs="Times New Roman"/>
        </w:rPr>
        <w:t xml:space="preserve">. </w:t>
      </w:r>
      <w:r w:rsidRPr="0008627F">
        <w:rPr>
          <w:rFonts w:ascii="Times New Roman" w:eastAsia="Times New Roman" w:hAnsi="Times New Roman" w:cs="Times New Roman"/>
          <w:lang w:val="en-US"/>
        </w:rPr>
        <w:t>Williamson</w:t>
      </w:r>
      <w:r w:rsidRPr="0096722C">
        <w:rPr>
          <w:rFonts w:ascii="Times New Roman" w:eastAsia="Times New Roman" w:hAnsi="Times New Roman" w:cs="Times New Roman"/>
        </w:rPr>
        <w:t xml:space="preserve">, </w:t>
      </w:r>
      <w:r w:rsidRPr="0008627F">
        <w:rPr>
          <w:rFonts w:ascii="Times New Roman" w:eastAsia="Times New Roman" w:hAnsi="Times New Roman" w:cs="Times New Roman"/>
          <w:lang w:val="en-US"/>
        </w:rPr>
        <w:t>David</w:t>
      </w:r>
      <w:r w:rsidRPr="0096722C">
        <w:rPr>
          <w:rFonts w:ascii="Times New Roman" w:eastAsia="Times New Roman" w:hAnsi="Times New Roman" w:cs="Times New Roman"/>
        </w:rPr>
        <w:t xml:space="preserve"> </w:t>
      </w:r>
      <w:r w:rsidRPr="0008627F">
        <w:rPr>
          <w:rFonts w:ascii="Times New Roman" w:eastAsia="Times New Roman" w:hAnsi="Times New Roman" w:cs="Times New Roman"/>
          <w:lang w:val="en-US"/>
        </w:rPr>
        <w:t>B</w:t>
      </w:r>
      <w:r w:rsidRPr="0096722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8627F">
        <w:rPr>
          <w:rFonts w:ascii="Times New Roman" w:eastAsia="Times New Roman" w:hAnsi="Times New Roman" w:cs="Times New Roman"/>
          <w:lang w:val="en-US"/>
        </w:rPr>
        <w:t>Shmoys</w:t>
      </w:r>
      <w:proofErr w:type="spellEnd"/>
      <w:r w:rsidRPr="0096722C">
        <w:rPr>
          <w:rFonts w:ascii="Times New Roman" w:eastAsia="Times New Roman" w:hAnsi="Times New Roman" w:cs="Times New Roman"/>
        </w:rPr>
        <w:t xml:space="preserve">. </w:t>
      </w:r>
      <w:r w:rsidRPr="009A5654">
        <w:rPr>
          <w:rFonts w:ascii="Times New Roman" w:eastAsia="Times New Roman" w:hAnsi="Times New Roman" w:cs="Times New Roman"/>
          <w:lang w:val="en-US"/>
        </w:rPr>
        <w:t xml:space="preserve">The Design of Approximation Algorithms. </w:t>
      </w:r>
      <w:proofErr w:type="spellStart"/>
      <w:r w:rsidRPr="009A5654">
        <w:rPr>
          <w:rFonts w:ascii="Times New Roman" w:eastAsia="Times New Roman" w:hAnsi="Times New Roman" w:cs="Times New Roman"/>
        </w:rPr>
        <w:t>Cambridge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5654">
        <w:rPr>
          <w:rFonts w:ascii="Times New Roman" w:eastAsia="Times New Roman" w:hAnsi="Times New Roman" w:cs="Times New Roman"/>
        </w:rPr>
        <w:t>University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5654">
        <w:rPr>
          <w:rFonts w:ascii="Times New Roman" w:eastAsia="Times New Roman" w:hAnsi="Times New Roman" w:cs="Times New Roman"/>
        </w:rPr>
        <w:t>Press</w:t>
      </w:r>
      <w:proofErr w:type="spellEnd"/>
      <w:r w:rsidRPr="009A5654">
        <w:rPr>
          <w:rFonts w:ascii="Times New Roman" w:eastAsia="Times New Roman" w:hAnsi="Times New Roman" w:cs="Times New Roman"/>
        </w:rPr>
        <w:t>, 2011. Доступно для скачивания с сайта http://www.designofapproxalgs.com/</w:t>
      </w:r>
    </w:p>
    <w:p w:rsidR="00E621FE" w:rsidRDefault="008B2564">
      <w:pPr>
        <w:rPr>
          <w:rFonts w:ascii="Times New Roman" w:eastAsia="Times New Roman" w:hAnsi="Times New Roman" w:cs="Times New Roman"/>
        </w:rPr>
      </w:pPr>
      <w:r w:rsidRPr="009A5654">
        <w:rPr>
          <w:rFonts w:ascii="Times New Roman" w:eastAsia="Times New Roman" w:hAnsi="Times New Roman" w:cs="Times New Roman"/>
        </w:rPr>
        <w:t xml:space="preserve">2. Томас Х. </w:t>
      </w:r>
      <w:proofErr w:type="spellStart"/>
      <w:r w:rsidRPr="009A5654">
        <w:rPr>
          <w:rFonts w:ascii="Times New Roman" w:eastAsia="Times New Roman" w:hAnsi="Times New Roman" w:cs="Times New Roman"/>
        </w:rPr>
        <w:t>Кормен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, Чарльз И. </w:t>
      </w:r>
      <w:proofErr w:type="spellStart"/>
      <w:r w:rsidRPr="009A5654">
        <w:rPr>
          <w:rFonts w:ascii="Times New Roman" w:eastAsia="Times New Roman" w:hAnsi="Times New Roman" w:cs="Times New Roman"/>
        </w:rPr>
        <w:t>Лейзерсон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, Рональд Л. </w:t>
      </w:r>
      <w:proofErr w:type="spellStart"/>
      <w:r w:rsidRPr="009A5654">
        <w:rPr>
          <w:rFonts w:ascii="Times New Roman" w:eastAsia="Times New Roman" w:hAnsi="Times New Roman" w:cs="Times New Roman"/>
        </w:rPr>
        <w:t>Ривест</w:t>
      </w:r>
      <w:proofErr w:type="spellEnd"/>
      <w:r w:rsidRPr="009A5654">
        <w:rPr>
          <w:rFonts w:ascii="Times New Roman" w:eastAsia="Times New Roman" w:hAnsi="Times New Roman" w:cs="Times New Roman"/>
        </w:rPr>
        <w:t>. Алгоритмы: построение и анализ. Издательство МЦНМО. 2001.</w:t>
      </w:r>
    </w:p>
    <w:p w:rsidR="009A5654" w:rsidRPr="009A5654" w:rsidRDefault="009A5654" w:rsidP="009A5654">
      <w:r w:rsidRPr="009A5654">
        <w:rPr>
          <w:rFonts w:ascii="Times New Roman" w:eastAsia="Times New Roman" w:hAnsi="Times New Roman" w:cs="Times New Roman"/>
        </w:rPr>
        <w:t xml:space="preserve">3. Записи курса А. С. Куликова “Алгоритмы для </w:t>
      </w:r>
      <w:r>
        <w:rPr>
          <w:rFonts w:ascii="Times New Roman" w:eastAsia="Times New Roman" w:hAnsi="Times New Roman" w:cs="Times New Roman"/>
          <w:lang w:val="en-US"/>
        </w:rPr>
        <w:t>NP</w:t>
      </w:r>
      <w:r w:rsidRPr="009A5654">
        <w:rPr>
          <w:rFonts w:ascii="Times New Roman" w:eastAsia="Times New Roman" w:hAnsi="Times New Roman" w:cs="Times New Roman"/>
        </w:rPr>
        <w:t xml:space="preserve">-трудных задач” в </w:t>
      </w:r>
      <w:r w:rsidRPr="009A5654">
        <w:rPr>
          <w:rFonts w:ascii="Times New Roman" w:eastAsia="Times New Roman" w:hAnsi="Times New Roman" w:cs="Times New Roman"/>
          <w:lang w:val="en-US"/>
        </w:rPr>
        <w:t>Computer</w:t>
      </w:r>
      <w:r w:rsidRPr="009A5654">
        <w:rPr>
          <w:rFonts w:ascii="Times New Roman" w:eastAsia="Times New Roman" w:hAnsi="Times New Roman" w:cs="Times New Roman"/>
        </w:rPr>
        <w:t xml:space="preserve"> </w:t>
      </w:r>
      <w:r w:rsidRPr="009A5654">
        <w:rPr>
          <w:rFonts w:ascii="Times New Roman" w:eastAsia="Times New Roman" w:hAnsi="Times New Roman" w:cs="Times New Roman"/>
          <w:lang w:val="en-US"/>
        </w:rPr>
        <w:t>Science</w:t>
      </w:r>
      <w:r w:rsidRPr="009A5654">
        <w:rPr>
          <w:rFonts w:ascii="Times New Roman" w:eastAsia="Times New Roman" w:hAnsi="Times New Roman" w:cs="Times New Roman"/>
        </w:rPr>
        <w:t xml:space="preserve"> Клубе, 2013. </w:t>
      </w:r>
      <w:r w:rsidRPr="009A5654">
        <w:rPr>
          <w:rFonts w:ascii="Times New Roman" w:eastAsia="Times New Roman" w:hAnsi="Times New Roman" w:cs="Times New Roman"/>
          <w:lang w:val="en-US"/>
        </w:rPr>
        <w:t>http</w:t>
      </w:r>
      <w:r w:rsidRPr="009A5654">
        <w:rPr>
          <w:rFonts w:ascii="Times New Roman" w:eastAsia="Times New Roman" w:hAnsi="Times New Roman" w:cs="Times New Roman"/>
        </w:rPr>
        <w:t>://</w:t>
      </w:r>
      <w:proofErr w:type="spellStart"/>
      <w:r w:rsidRPr="009A5654">
        <w:rPr>
          <w:rFonts w:ascii="Times New Roman" w:eastAsia="Times New Roman" w:hAnsi="Times New Roman" w:cs="Times New Roman"/>
          <w:lang w:val="en-US"/>
        </w:rPr>
        <w:t>compsciclub</w:t>
      </w:r>
      <w:proofErr w:type="spellEnd"/>
      <w:r w:rsidRPr="009A5654">
        <w:rPr>
          <w:rFonts w:ascii="Times New Roman" w:eastAsia="Times New Roman" w:hAnsi="Times New Roman" w:cs="Times New Roman"/>
        </w:rPr>
        <w:t>.</w:t>
      </w:r>
      <w:proofErr w:type="spellStart"/>
      <w:r w:rsidRPr="009A5654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009A5654">
        <w:rPr>
          <w:rFonts w:ascii="Times New Roman" w:eastAsia="Times New Roman" w:hAnsi="Times New Roman" w:cs="Times New Roman"/>
        </w:rPr>
        <w:t>/</w:t>
      </w:r>
      <w:r w:rsidRPr="009A5654">
        <w:rPr>
          <w:rFonts w:ascii="Times New Roman" w:eastAsia="Times New Roman" w:hAnsi="Times New Roman" w:cs="Times New Roman"/>
          <w:lang w:val="en-US"/>
        </w:rPr>
        <w:t>courses</w:t>
      </w:r>
      <w:r w:rsidRPr="009A5654">
        <w:rPr>
          <w:rFonts w:ascii="Times New Roman" w:eastAsia="Times New Roman" w:hAnsi="Times New Roman" w:cs="Times New Roman"/>
        </w:rPr>
        <w:t>/</w:t>
      </w:r>
      <w:r w:rsidRPr="009A5654">
        <w:rPr>
          <w:rFonts w:ascii="Times New Roman" w:eastAsia="Times New Roman" w:hAnsi="Times New Roman" w:cs="Times New Roman"/>
          <w:lang w:val="en-US"/>
        </w:rPr>
        <w:t>np</w:t>
      </w:r>
      <w:r w:rsidRPr="009A5654">
        <w:rPr>
          <w:rFonts w:ascii="Times New Roman" w:eastAsia="Times New Roman" w:hAnsi="Times New Roman" w:cs="Times New Roman"/>
        </w:rPr>
        <w:t>-</w:t>
      </w:r>
      <w:r w:rsidRPr="009A5654">
        <w:rPr>
          <w:rFonts w:ascii="Times New Roman" w:eastAsia="Times New Roman" w:hAnsi="Times New Roman" w:cs="Times New Roman"/>
          <w:lang w:val="en-US"/>
        </w:rPr>
        <w:t>algorithms</w:t>
      </w:r>
      <w:r w:rsidRPr="009A5654">
        <w:rPr>
          <w:rFonts w:ascii="Times New Roman" w:eastAsia="Times New Roman" w:hAnsi="Times New Roman" w:cs="Times New Roman"/>
        </w:rPr>
        <w:t>/2013-</w:t>
      </w:r>
      <w:r w:rsidRPr="009A5654">
        <w:rPr>
          <w:rFonts w:ascii="Times New Roman" w:eastAsia="Times New Roman" w:hAnsi="Times New Roman" w:cs="Times New Roman"/>
          <w:lang w:val="en-US"/>
        </w:rPr>
        <w:t>autumn</w:t>
      </w:r>
      <w:r w:rsidRPr="009A5654">
        <w:rPr>
          <w:rFonts w:ascii="Times New Roman" w:eastAsia="Times New Roman" w:hAnsi="Times New Roman" w:cs="Times New Roman"/>
        </w:rPr>
        <w:t>/</w:t>
      </w:r>
    </w:p>
    <w:p w:rsidR="009A5654" w:rsidRPr="009D431C" w:rsidRDefault="009A5654" w:rsidP="009A5654">
      <w:pPr>
        <w:rPr>
          <w:lang w:val="en-US"/>
        </w:rPr>
      </w:pPr>
      <w:r w:rsidRPr="009A5654">
        <w:rPr>
          <w:rFonts w:ascii="Times New Roman" w:eastAsia="Times New Roman" w:hAnsi="Times New Roman" w:cs="Times New Roman"/>
          <w:lang w:val="en-US"/>
        </w:rPr>
        <w:t xml:space="preserve">4. </w:t>
      </w:r>
      <w:r w:rsidRPr="009A5654">
        <w:rPr>
          <w:rFonts w:ascii="Times New Roman" w:eastAsia="Times New Roman" w:hAnsi="Times New Roman" w:cs="Times New Roman"/>
        </w:rPr>
        <w:t>Записи</w:t>
      </w:r>
      <w:r w:rsidRPr="009A5654">
        <w:rPr>
          <w:rFonts w:ascii="Times New Roman" w:eastAsia="Times New Roman" w:hAnsi="Times New Roman" w:cs="Times New Roman"/>
          <w:lang w:val="en-US"/>
        </w:rPr>
        <w:t xml:space="preserve"> </w:t>
      </w:r>
      <w:r w:rsidRPr="009A5654">
        <w:rPr>
          <w:rFonts w:ascii="Times New Roman" w:eastAsia="Times New Roman" w:hAnsi="Times New Roman" w:cs="Times New Roman"/>
        </w:rPr>
        <w:t>курса</w:t>
      </w:r>
      <w:r w:rsidRPr="009A5654">
        <w:rPr>
          <w:rFonts w:ascii="Times New Roman" w:eastAsia="Times New Roman" w:hAnsi="Times New Roman" w:cs="Times New Roman"/>
          <w:lang w:val="en-US"/>
        </w:rPr>
        <w:t xml:space="preserve"> Chandra </w:t>
      </w:r>
      <w:proofErr w:type="spellStart"/>
      <w:r w:rsidRPr="009A5654">
        <w:rPr>
          <w:rFonts w:ascii="Times New Roman" w:eastAsia="Times New Roman" w:hAnsi="Times New Roman" w:cs="Times New Roman"/>
          <w:lang w:val="en-US"/>
        </w:rPr>
        <w:t>Chekuri</w:t>
      </w:r>
      <w:proofErr w:type="spellEnd"/>
      <w:r w:rsidRPr="009A5654">
        <w:rPr>
          <w:rFonts w:ascii="Times New Roman" w:eastAsia="Times New Roman" w:hAnsi="Times New Roman" w:cs="Times New Roman"/>
          <w:lang w:val="en-US"/>
        </w:rPr>
        <w:t xml:space="preserve"> “CS 583: Approximation Algorithms” University of Illinois. https://courses.engr.illinois.edu/cs583/sp2016/</w:t>
      </w:r>
    </w:p>
    <w:p w:rsidR="00E621FE" w:rsidRPr="0008627F" w:rsidRDefault="00E621FE">
      <w:pPr>
        <w:rPr>
          <w:lang w:val="en-US"/>
        </w:rPr>
      </w:pPr>
    </w:p>
    <w:p w:rsidR="00E621FE" w:rsidRPr="009A5654" w:rsidRDefault="008B2564">
      <w:r w:rsidRPr="009A5654">
        <w:rPr>
          <w:rFonts w:ascii="Times New Roman" w:eastAsia="Times New Roman" w:hAnsi="Times New Roman" w:cs="Times New Roman"/>
          <w:b/>
        </w:rPr>
        <w:t>3.4.2</w:t>
      </w:r>
      <w:r w:rsidRPr="009A5654">
        <w:rPr>
          <w:rFonts w:ascii="Times New Roman" w:eastAsia="Times New Roman" w:hAnsi="Times New Roman" w:cs="Times New Roman"/>
          <w:b/>
        </w:rPr>
        <w:tab/>
      </w:r>
      <w:r w:rsidR="009A5654">
        <w:rPr>
          <w:rFonts w:ascii="Times New Roman" w:eastAsia="Times New Roman" w:hAnsi="Times New Roman" w:cs="Times New Roman"/>
          <w:b/>
        </w:rPr>
        <w:t>Список дополнительной литературы</w:t>
      </w:r>
    </w:p>
    <w:p w:rsidR="00E621FE" w:rsidRPr="0008627F" w:rsidRDefault="00E621FE"/>
    <w:p w:rsidR="00E621FE" w:rsidRDefault="008B256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:rsidR="009A5654" w:rsidRDefault="009A5654">
      <w:pPr>
        <w:rPr>
          <w:rFonts w:ascii="Times New Roman" w:eastAsia="Times New Roman" w:hAnsi="Times New Roman" w:cs="Times New Roman"/>
          <w:b/>
        </w:rPr>
      </w:pPr>
    </w:p>
    <w:p w:rsidR="009A5654" w:rsidRPr="009A5654" w:rsidRDefault="009A5654" w:rsidP="009A5654">
      <w:r>
        <w:rPr>
          <w:rFonts w:ascii="Times New Roman" w:eastAsia="Times New Roman" w:hAnsi="Times New Roman" w:cs="Times New Roman"/>
        </w:rPr>
        <w:t>1</w:t>
      </w:r>
      <w:r w:rsidRPr="009A565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A5654">
        <w:rPr>
          <w:rFonts w:ascii="Times New Roman" w:eastAsia="Times New Roman" w:hAnsi="Times New Roman" w:cs="Times New Roman"/>
        </w:rPr>
        <w:t>Дасгупта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С., Пападимитриу Х., </w:t>
      </w:r>
      <w:proofErr w:type="spellStart"/>
      <w:r w:rsidRPr="009A5654">
        <w:rPr>
          <w:rFonts w:ascii="Times New Roman" w:eastAsia="Times New Roman" w:hAnsi="Times New Roman" w:cs="Times New Roman"/>
        </w:rPr>
        <w:t>Вазирани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У. Алгоритмы. Издательство МЦНМО. 2014.</w:t>
      </w:r>
    </w:p>
    <w:p w:rsidR="009A5654" w:rsidRPr="009A5654" w:rsidRDefault="009A5654" w:rsidP="009A5654">
      <w:pPr>
        <w:rPr>
          <w:lang w:val="en-US"/>
        </w:rPr>
      </w:pPr>
      <w:r w:rsidRPr="0096722C">
        <w:rPr>
          <w:rFonts w:ascii="Times New Roman" w:eastAsia="Times New Roman" w:hAnsi="Times New Roman" w:cs="Times New Roman"/>
        </w:rPr>
        <w:t xml:space="preserve">2. </w:t>
      </w:r>
      <w:r w:rsidRPr="009A5654">
        <w:rPr>
          <w:rFonts w:ascii="Times New Roman" w:eastAsia="Times New Roman" w:hAnsi="Times New Roman" w:cs="Times New Roman"/>
          <w:lang w:val="en-US"/>
        </w:rPr>
        <w:t>Vijay</w:t>
      </w:r>
      <w:r w:rsidRPr="0096722C">
        <w:rPr>
          <w:rFonts w:ascii="Times New Roman" w:eastAsia="Times New Roman" w:hAnsi="Times New Roman" w:cs="Times New Roman"/>
        </w:rPr>
        <w:t xml:space="preserve"> </w:t>
      </w:r>
      <w:r w:rsidRPr="009A5654">
        <w:rPr>
          <w:rFonts w:ascii="Times New Roman" w:eastAsia="Times New Roman" w:hAnsi="Times New Roman" w:cs="Times New Roman"/>
          <w:lang w:val="en-US"/>
        </w:rPr>
        <w:t>V</w:t>
      </w:r>
      <w:r w:rsidRPr="0096722C">
        <w:rPr>
          <w:rFonts w:ascii="Times New Roman" w:eastAsia="Times New Roman" w:hAnsi="Times New Roman" w:cs="Times New Roman"/>
        </w:rPr>
        <w:t xml:space="preserve">.  </w:t>
      </w:r>
      <w:proofErr w:type="spellStart"/>
      <w:r w:rsidRPr="009A5654">
        <w:rPr>
          <w:rFonts w:ascii="Times New Roman" w:eastAsia="Times New Roman" w:hAnsi="Times New Roman" w:cs="Times New Roman"/>
          <w:lang w:val="en-US"/>
        </w:rPr>
        <w:t>Vazirani</w:t>
      </w:r>
      <w:proofErr w:type="spellEnd"/>
      <w:r w:rsidRPr="0096722C">
        <w:rPr>
          <w:rFonts w:ascii="Times New Roman" w:eastAsia="Times New Roman" w:hAnsi="Times New Roman" w:cs="Times New Roman"/>
        </w:rPr>
        <w:t xml:space="preserve">. </w:t>
      </w:r>
      <w:r w:rsidRPr="009A5654">
        <w:rPr>
          <w:rFonts w:ascii="Times New Roman" w:eastAsia="Times New Roman" w:hAnsi="Times New Roman" w:cs="Times New Roman"/>
          <w:lang w:val="en-US"/>
        </w:rPr>
        <w:t>Approximation Algorithms. Springer, 2001.</w:t>
      </w:r>
    </w:p>
    <w:p w:rsidR="009A5654" w:rsidRPr="009A5654" w:rsidRDefault="009A5654">
      <w:r w:rsidRPr="0008627F">
        <w:rPr>
          <w:rFonts w:ascii="Times New Roman" w:eastAsia="Times New Roman" w:hAnsi="Times New Roman" w:cs="Times New Roman"/>
          <w:lang w:val="en-US"/>
        </w:rPr>
        <w:t>3</w:t>
      </w:r>
      <w:r w:rsidRPr="009A5654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9A5654">
        <w:rPr>
          <w:rFonts w:ascii="Times New Roman" w:eastAsia="Times New Roman" w:hAnsi="Times New Roman" w:cs="Times New Roman"/>
          <w:lang w:val="en-US"/>
        </w:rPr>
        <w:t>Dorit</w:t>
      </w:r>
      <w:proofErr w:type="spellEnd"/>
      <w:r w:rsidRPr="009A5654">
        <w:rPr>
          <w:rFonts w:ascii="Times New Roman" w:eastAsia="Times New Roman" w:hAnsi="Times New Roman" w:cs="Times New Roman"/>
          <w:lang w:val="en-US"/>
        </w:rPr>
        <w:t xml:space="preserve"> S. </w:t>
      </w:r>
      <w:proofErr w:type="spellStart"/>
      <w:r w:rsidRPr="009A5654">
        <w:rPr>
          <w:rFonts w:ascii="Times New Roman" w:eastAsia="Times New Roman" w:hAnsi="Times New Roman" w:cs="Times New Roman"/>
          <w:lang w:val="en-US"/>
        </w:rPr>
        <w:t>Hochbaum</w:t>
      </w:r>
      <w:proofErr w:type="spellEnd"/>
      <w:r w:rsidRPr="009A5654">
        <w:rPr>
          <w:rFonts w:ascii="Times New Roman" w:eastAsia="Times New Roman" w:hAnsi="Times New Roman" w:cs="Times New Roman"/>
          <w:lang w:val="en-US"/>
        </w:rPr>
        <w:t>. Approximation Algorithms for NP-hard Problems. PWS</w:t>
      </w:r>
      <w:r w:rsidRPr="0008627F">
        <w:rPr>
          <w:rFonts w:ascii="Times New Roman" w:eastAsia="Times New Roman" w:hAnsi="Times New Roman" w:cs="Times New Roman"/>
        </w:rPr>
        <w:t xml:space="preserve"> </w:t>
      </w:r>
      <w:r w:rsidRPr="009A5654">
        <w:rPr>
          <w:rFonts w:ascii="Times New Roman" w:eastAsia="Times New Roman" w:hAnsi="Times New Roman" w:cs="Times New Roman"/>
          <w:lang w:val="en-US"/>
        </w:rPr>
        <w:t>Publishing</w:t>
      </w:r>
      <w:r w:rsidRPr="0008627F">
        <w:rPr>
          <w:rFonts w:ascii="Times New Roman" w:eastAsia="Times New Roman" w:hAnsi="Times New Roman" w:cs="Times New Roman"/>
        </w:rPr>
        <w:t xml:space="preserve"> </w:t>
      </w:r>
      <w:r w:rsidRPr="009A5654">
        <w:rPr>
          <w:rFonts w:ascii="Times New Roman" w:eastAsia="Times New Roman" w:hAnsi="Times New Roman" w:cs="Times New Roman"/>
          <w:lang w:val="en-US"/>
        </w:rPr>
        <w:t>Company</w:t>
      </w:r>
      <w:r w:rsidRPr="0008627F">
        <w:rPr>
          <w:rFonts w:ascii="Times New Roman" w:eastAsia="Times New Roman" w:hAnsi="Times New Roman" w:cs="Times New Roman"/>
        </w:rPr>
        <w:t>, 1995.</w:t>
      </w:r>
    </w:p>
    <w:p w:rsidR="00E621FE" w:rsidRDefault="00E621FE"/>
    <w:p w:rsidR="00E621FE" w:rsidRDefault="008B2564"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:rsidR="00E621FE" w:rsidRDefault="00E621FE"/>
    <w:p w:rsidR="00E621FE" w:rsidRDefault="008B2564">
      <w:r w:rsidRPr="009A5654">
        <w:rPr>
          <w:rFonts w:ascii="Times New Roman" w:eastAsia="Times New Roman" w:hAnsi="Times New Roman" w:cs="Times New Roman"/>
        </w:rPr>
        <w:t xml:space="preserve">Опарин Всеволод Владиславович, преподаватель </w:t>
      </w:r>
      <w:proofErr w:type="spellStart"/>
      <w:r w:rsidRPr="009A5654">
        <w:rPr>
          <w:rFonts w:ascii="Times New Roman" w:eastAsia="Times New Roman" w:hAnsi="Times New Roman" w:cs="Times New Roman"/>
        </w:rPr>
        <w:t>СПбАУ</w:t>
      </w:r>
      <w:proofErr w:type="spellEnd"/>
      <w:r w:rsidRPr="009A5654">
        <w:rPr>
          <w:rFonts w:ascii="Times New Roman" w:eastAsia="Times New Roman" w:hAnsi="Times New Roman" w:cs="Times New Roman"/>
        </w:rPr>
        <w:t xml:space="preserve"> РАН, oparin.vsevolod@gmail.com</w:t>
      </w:r>
    </w:p>
    <w:p w:rsidR="00E621FE" w:rsidRDefault="00E621FE"/>
    <w:sectPr w:rsidR="00E621FE">
      <w:headerReference w:type="default" r:id="rId7"/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BE4" w:rsidRDefault="00C13BE4">
      <w:r>
        <w:separator/>
      </w:r>
    </w:p>
  </w:endnote>
  <w:endnote w:type="continuationSeparator" w:id="0">
    <w:p w:rsidR="00C13BE4" w:rsidRDefault="00C13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BE4" w:rsidRDefault="00C13BE4">
      <w:r>
        <w:separator/>
      </w:r>
    </w:p>
  </w:footnote>
  <w:footnote w:type="continuationSeparator" w:id="0">
    <w:p w:rsidR="00C13BE4" w:rsidRDefault="00C13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1FE" w:rsidRDefault="00E621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103D2"/>
    <w:multiLevelType w:val="multilevel"/>
    <w:tmpl w:val="A32202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AA807A9"/>
    <w:multiLevelType w:val="multilevel"/>
    <w:tmpl w:val="28EAF0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8BD500C"/>
    <w:multiLevelType w:val="multilevel"/>
    <w:tmpl w:val="3DE87E8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1FE"/>
    <w:rsid w:val="0008627F"/>
    <w:rsid w:val="006F69F2"/>
    <w:rsid w:val="0088240E"/>
    <w:rsid w:val="008B2564"/>
    <w:rsid w:val="0096722C"/>
    <w:rsid w:val="009A5654"/>
    <w:rsid w:val="009D431C"/>
    <w:rsid w:val="00C13BE4"/>
    <w:rsid w:val="00D837FE"/>
    <w:rsid w:val="00E6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E1B497-88C4-45DE-AD7B-B75B781C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ind w:left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Chebyshev Laboratory</dc:creator>
  <cp:lastModifiedBy>HP Inc.</cp:lastModifiedBy>
  <cp:revision>8</cp:revision>
  <cp:lastPrinted>2019-02-05T11:50:00Z</cp:lastPrinted>
  <dcterms:created xsi:type="dcterms:W3CDTF">2016-12-14T17:46:00Z</dcterms:created>
  <dcterms:modified xsi:type="dcterms:W3CDTF">2020-09-26T14:17:00Z</dcterms:modified>
</cp:coreProperties>
</file>