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01216B" w:rsidRPr="00D02E15" w:rsidRDefault="00D02E15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  <w:b/>
        </w:rPr>
        <w:t xml:space="preserve"> </w:t>
      </w:r>
    </w:p>
    <w:p w:rsidR="00D02E15" w:rsidRPr="00D02E15" w:rsidRDefault="00D02E15">
      <w:pPr>
        <w:jc w:val="center"/>
        <w:rPr>
          <w:rFonts w:ascii="Times New Roman" w:hAnsi="Times New Roman" w:cs="Times New Roman"/>
          <w:b/>
        </w:rPr>
      </w:pPr>
      <w:r w:rsidRPr="00D02E15">
        <w:rPr>
          <w:rFonts w:ascii="Times New Roman" w:hAnsi="Times New Roman" w:cs="Times New Roman"/>
          <w:b/>
        </w:rPr>
        <w:t xml:space="preserve"> </w:t>
      </w:r>
    </w:p>
    <w:p w:rsidR="0001216B" w:rsidRPr="00D02E15" w:rsidRDefault="00D02E15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  <w:b/>
        </w:rPr>
        <w:t>Р А Б О Ч А Я   П Р О Г Р А М М А</w:t>
      </w:r>
    </w:p>
    <w:p w:rsidR="0001216B" w:rsidRPr="00F60DAA" w:rsidRDefault="00AF0781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  <w:b/>
        </w:rPr>
        <w:t>УЧЕБНОЙ</w:t>
      </w:r>
      <w:r w:rsidRPr="00F60DAA">
        <w:rPr>
          <w:rFonts w:ascii="Times New Roman" w:hAnsi="Times New Roman" w:cs="Times New Roman"/>
          <w:b/>
        </w:rPr>
        <w:t xml:space="preserve"> </w:t>
      </w:r>
      <w:r w:rsidRPr="00D02E15">
        <w:rPr>
          <w:rFonts w:ascii="Times New Roman" w:hAnsi="Times New Roman" w:cs="Times New Roman"/>
          <w:b/>
        </w:rPr>
        <w:t>ДИСЦИПЛИНЫ</w:t>
      </w:r>
    </w:p>
    <w:p w:rsidR="00D02E15" w:rsidRPr="00D02E15" w:rsidRDefault="00D02E15">
      <w:pPr>
        <w:jc w:val="center"/>
        <w:rPr>
          <w:rFonts w:ascii="Times New Roman" w:hAnsi="Times New Roman" w:cs="Times New Roman"/>
          <w:b/>
        </w:rPr>
      </w:pPr>
      <w:r w:rsidRPr="00D02E15">
        <w:rPr>
          <w:rFonts w:ascii="Times New Roman" w:hAnsi="Times New Roman" w:cs="Times New Roman"/>
          <w:b/>
        </w:rPr>
        <w:t xml:space="preserve"> </w:t>
      </w:r>
    </w:p>
    <w:p w:rsidR="0001216B" w:rsidRPr="00D02E15" w:rsidRDefault="00D02E15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4371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Математическая логика</w:t>
      </w:r>
    </w:p>
    <w:p w:rsidR="0001216B" w:rsidRPr="00F60DAA" w:rsidRDefault="00D02E15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  <w:lang w:val="en-US"/>
        </w:rPr>
        <w:t>Mathematical</w:t>
      </w:r>
      <w:r w:rsidRPr="00F60DAA">
        <w:rPr>
          <w:rFonts w:ascii="Times New Roman" w:hAnsi="Times New Roman" w:cs="Times New Roman"/>
        </w:rPr>
        <w:t xml:space="preserve"> </w:t>
      </w:r>
      <w:r w:rsidRPr="00D02E15">
        <w:rPr>
          <w:rFonts w:ascii="Times New Roman" w:hAnsi="Times New Roman" w:cs="Times New Roman"/>
          <w:lang w:val="en-US"/>
        </w:rPr>
        <w:t>Logic</w:t>
      </w:r>
    </w:p>
    <w:p w:rsidR="0001216B" w:rsidRPr="00D02E15" w:rsidRDefault="00D02E15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D02E15" w:rsidRPr="00D02E15" w:rsidRDefault="00D02E15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  <w:b/>
        </w:rPr>
        <w:t>Язык(и) обучения</w:t>
      </w:r>
    </w:p>
    <w:p w:rsidR="0001216B" w:rsidRPr="00D02E15" w:rsidRDefault="00AF0781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  <w:b/>
        </w:rPr>
        <w:t xml:space="preserve"> </w:t>
      </w:r>
    </w:p>
    <w:p w:rsidR="0001216B" w:rsidRPr="00D02E15" w:rsidRDefault="00AF0781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>русский</w:t>
      </w:r>
    </w:p>
    <w:p w:rsidR="0001216B" w:rsidRPr="00D02E15" w:rsidRDefault="0001216B">
      <w:pPr>
        <w:rPr>
          <w:rFonts w:ascii="Times New Roman" w:hAnsi="Times New Roman" w:cs="Times New Roman"/>
        </w:rPr>
      </w:pPr>
    </w:p>
    <w:p w:rsidR="0001216B" w:rsidRPr="00D02E15" w:rsidRDefault="0001216B">
      <w:pPr>
        <w:rPr>
          <w:rFonts w:ascii="Times New Roman" w:hAnsi="Times New Roman" w:cs="Times New Roman"/>
        </w:rPr>
      </w:pPr>
    </w:p>
    <w:p w:rsidR="0001216B" w:rsidRPr="00F60DAA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Трудоемкость в зачетных единицах: </w:t>
      </w:r>
      <w:r w:rsidR="00C5042A">
        <w:rPr>
          <w:rFonts w:ascii="Times New Roman" w:hAnsi="Times New Roman" w:cs="Times New Roman"/>
        </w:rPr>
        <w:t>3</w:t>
      </w:r>
    </w:p>
    <w:p w:rsidR="0001216B" w:rsidRPr="00D02E15" w:rsidRDefault="0001216B">
      <w:pPr>
        <w:rPr>
          <w:rFonts w:ascii="Times New Roman" w:hAnsi="Times New Roman" w:cs="Times New Roman"/>
        </w:rPr>
      </w:pPr>
    </w:p>
    <w:p w:rsidR="0001216B" w:rsidRPr="00C5042A" w:rsidRDefault="00AF0781">
      <w:pPr>
        <w:jc w:val="right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>Регистрацион</w:t>
      </w:r>
      <w:r w:rsidR="006C571A">
        <w:rPr>
          <w:rFonts w:ascii="Times New Roman" w:hAnsi="Times New Roman" w:cs="Times New Roman"/>
        </w:rPr>
        <w:t xml:space="preserve">ный номер рабочей программы: </w:t>
      </w:r>
      <w:r w:rsidR="00B4524A" w:rsidRPr="00B4524A">
        <w:rPr>
          <w:rFonts w:ascii="Times New Roman" w:hAnsi="Times New Roman" w:cs="Times New Roman"/>
        </w:rPr>
        <w:t>058851</w:t>
      </w:r>
    </w:p>
    <w:p w:rsidR="0001216B" w:rsidRPr="00D02E15" w:rsidRDefault="0001216B">
      <w:pPr>
        <w:rPr>
          <w:rFonts w:ascii="Times New Roman" w:hAnsi="Times New Roman" w:cs="Times New Roman"/>
        </w:rPr>
      </w:pPr>
    </w:p>
    <w:p w:rsidR="0001216B" w:rsidRPr="00D02E15" w:rsidRDefault="00AF0781">
      <w:pPr>
        <w:jc w:val="center"/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t xml:space="preserve"> </w:t>
      </w:r>
    </w:p>
    <w:p w:rsidR="0001216B" w:rsidRPr="00D02E15" w:rsidRDefault="00AF0781">
      <w:pPr>
        <w:rPr>
          <w:rFonts w:ascii="Times New Roman" w:hAnsi="Times New Roman" w:cs="Times New Roman"/>
        </w:rPr>
      </w:pPr>
      <w:r w:rsidRPr="00D02E15">
        <w:rPr>
          <w:rFonts w:ascii="Times New Roman" w:hAnsi="Times New Roman" w:cs="Times New Roman"/>
        </w:rPr>
        <w:br w:type="page"/>
      </w:r>
    </w:p>
    <w:p w:rsidR="0001216B" w:rsidRPr="000E2328" w:rsidRDefault="00AF0781">
      <w:pPr>
        <w:rPr>
          <w:rFonts w:ascii="Times New Roman" w:hAnsi="Times New Roman" w:cs="Times New Roman"/>
        </w:rPr>
      </w:pPr>
      <w:r w:rsidRPr="000E2328">
        <w:rPr>
          <w:rFonts w:ascii="Times New Roman" w:hAnsi="Times New Roman" w:cs="Times New Roman"/>
          <w:b/>
        </w:rPr>
        <w:lastRenderedPageBreak/>
        <w:t>Раздел 1.</w:t>
      </w:r>
      <w:r w:rsidRPr="000E2328"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01216B" w:rsidRPr="000E2328" w:rsidRDefault="0001216B">
      <w:pPr>
        <w:rPr>
          <w:rFonts w:ascii="Times New Roman" w:hAnsi="Times New Roman" w:cs="Times New Roman"/>
        </w:rPr>
      </w:pPr>
    </w:p>
    <w:p w:rsidR="0001216B" w:rsidRPr="000E2328" w:rsidRDefault="00AF0781">
      <w:pPr>
        <w:rPr>
          <w:rFonts w:ascii="Times New Roman" w:hAnsi="Times New Roman" w:cs="Times New Roman"/>
          <w:b/>
        </w:rPr>
      </w:pPr>
      <w:r w:rsidRPr="000E2328">
        <w:rPr>
          <w:rFonts w:ascii="Times New Roman" w:hAnsi="Times New Roman" w:cs="Times New Roman"/>
          <w:b/>
        </w:rPr>
        <w:t>1.1.</w:t>
      </w:r>
      <w:r w:rsidRPr="000E2328"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15361E" w:rsidRPr="000E2328" w:rsidRDefault="0015361E">
      <w:pPr>
        <w:rPr>
          <w:rFonts w:ascii="Times New Roman" w:hAnsi="Times New Roman" w:cs="Times New Roman"/>
          <w:b/>
        </w:rPr>
      </w:pPr>
    </w:p>
    <w:p w:rsidR="0001216B" w:rsidRPr="000E2328" w:rsidRDefault="0015361E">
      <w:pPr>
        <w:rPr>
          <w:rFonts w:ascii="Times New Roman" w:hAnsi="Times New Roman" w:cs="Times New Roman"/>
        </w:rPr>
      </w:pPr>
      <w:r w:rsidRPr="000E2328">
        <w:rPr>
          <w:rFonts w:ascii="Times New Roman" w:hAnsi="Times New Roman" w:cs="Times New Roman"/>
        </w:rPr>
        <w:t xml:space="preserve">Сообщение сведений о </w:t>
      </w:r>
      <w:r w:rsidR="000E2328" w:rsidRPr="000E2328">
        <w:rPr>
          <w:rFonts w:ascii="Times New Roman" w:hAnsi="Times New Roman" w:cs="Times New Roman"/>
        </w:rPr>
        <w:t>математической логике</w:t>
      </w:r>
      <w:r w:rsidRPr="000E2328">
        <w:rPr>
          <w:rFonts w:ascii="Times New Roman" w:hAnsi="Times New Roman" w:cs="Times New Roman"/>
        </w:rPr>
        <w:t xml:space="preserve"> в объеме, необходимом для общего развития и изучения смежных дисциплин физико-математического цикла. Усвоение основных идей, понятий и фактов </w:t>
      </w:r>
      <w:r w:rsidR="000E2328" w:rsidRPr="000E2328">
        <w:rPr>
          <w:rFonts w:ascii="Times New Roman" w:hAnsi="Times New Roman" w:cs="Times New Roman"/>
        </w:rPr>
        <w:t>математической логики</w:t>
      </w:r>
      <w:r w:rsidRPr="000E2328">
        <w:rPr>
          <w:rFonts w:ascii="Times New Roman" w:hAnsi="Times New Roman" w:cs="Times New Roman"/>
        </w:rPr>
        <w:t>.</w:t>
      </w:r>
    </w:p>
    <w:p w:rsidR="0001216B" w:rsidRPr="000E2328" w:rsidRDefault="0001216B">
      <w:pPr>
        <w:rPr>
          <w:rFonts w:ascii="Times New Roman" w:hAnsi="Times New Roman" w:cs="Times New Roman"/>
        </w:rPr>
      </w:pPr>
    </w:p>
    <w:p w:rsidR="0001216B" w:rsidRPr="000E2328" w:rsidRDefault="00AF0781">
      <w:pPr>
        <w:rPr>
          <w:rFonts w:ascii="Times New Roman" w:hAnsi="Times New Roman" w:cs="Times New Roman"/>
          <w:b/>
        </w:rPr>
      </w:pPr>
      <w:r w:rsidRPr="000E2328">
        <w:rPr>
          <w:rFonts w:ascii="Times New Roman" w:hAnsi="Times New Roman" w:cs="Times New Roman"/>
          <w:b/>
        </w:rPr>
        <w:t>1.2.</w:t>
      </w:r>
      <w:r w:rsidRPr="000E2328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:rsidR="000A00CA" w:rsidRPr="000E2328" w:rsidRDefault="000A00CA">
      <w:pPr>
        <w:rPr>
          <w:rFonts w:ascii="Times New Roman" w:hAnsi="Times New Roman" w:cs="Times New Roman"/>
          <w:b/>
        </w:rPr>
      </w:pPr>
    </w:p>
    <w:p w:rsidR="0001216B" w:rsidRPr="000E2328" w:rsidRDefault="00C50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Владение курсом «Математическая логика и культура математических рассуждений</w:t>
      </w:r>
      <w:r w:rsidR="000E2328" w:rsidRPr="000E2328">
        <w:rPr>
          <w:rFonts w:ascii="Times New Roman" w:hAnsi="Times New Roman" w:cs="Times New Roman"/>
        </w:rPr>
        <w:t>»</w:t>
      </w:r>
      <w:r w:rsidR="000A00CA" w:rsidRPr="000E2328">
        <w:rPr>
          <w:rFonts w:ascii="Times New Roman" w:hAnsi="Times New Roman" w:cs="Times New Roman"/>
        </w:rPr>
        <w:t>.</w:t>
      </w:r>
    </w:p>
    <w:p w:rsidR="0001216B" w:rsidRPr="000E2328" w:rsidRDefault="0001216B">
      <w:pPr>
        <w:rPr>
          <w:rFonts w:ascii="Times New Roman" w:hAnsi="Times New Roman" w:cs="Times New Roman"/>
        </w:rPr>
      </w:pPr>
    </w:p>
    <w:p w:rsidR="0001216B" w:rsidRPr="000E2328" w:rsidRDefault="00AF0781">
      <w:pPr>
        <w:rPr>
          <w:rFonts w:ascii="Times New Roman" w:hAnsi="Times New Roman" w:cs="Times New Roman"/>
        </w:rPr>
      </w:pPr>
      <w:r w:rsidRPr="000E2328">
        <w:rPr>
          <w:rFonts w:ascii="Times New Roman" w:hAnsi="Times New Roman" w:cs="Times New Roman"/>
          <w:b/>
        </w:rPr>
        <w:t>1.3.</w:t>
      </w:r>
      <w:r w:rsidRPr="000E2328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:rsidR="0001216B" w:rsidRPr="000E2328" w:rsidRDefault="0001216B">
      <w:pPr>
        <w:rPr>
          <w:rFonts w:ascii="Times New Roman" w:hAnsi="Times New Roman" w:cs="Times New Roman"/>
        </w:rPr>
      </w:pPr>
    </w:p>
    <w:p w:rsidR="000A00CA" w:rsidRPr="000E2328" w:rsidRDefault="000A00CA">
      <w:pPr>
        <w:rPr>
          <w:rFonts w:ascii="Times New Roman" w:hAnsi="Times New Roman" w:cs="Times New Roman"/>
        </w:rPr>
      </w:pPr>
      <w:r w:rsidRPr="000E2328"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</w:t>
      </w:r>
      <w:r w:rsidR="000C5ECD" w:rsidRPr="000E2328">
        <w:rPr>
          <w:rFonts w:ascii="Times New Roman" w:hAnsi="Times New Roman" w:cs="Times New Roman"/>
        </w:rPr>
        <w:t xml:space="preserve"> </w:t>
      </w:r>
      <w:r w:rsidR="000E2328" w:rsidRPr="000E2328">
        <w:rPr>
          <w:rFonts w:ascii="Times New Roman" w:hAnsi="Times New Roman" w:cs="Times New Roman"/>
        </w:rPr>
        <w:t>логика первого порядка, формал</w:t>
      </w:r>
      <w:r w:rsidR="00AA5726">
        <w:rPr>
          <w:rFonts w:ascii="Times New Roman" w:hAnsi="Times New Roman" w:cs="Times New Roman"/>
        </w:rPr>
        <w:t>ьная арифметика и теоремы Гёделя</w:t>
      </w:r>
      <w:r w:rsidR="000E2328" w:rsidRPr="000E2328">
        <w:rPr>
          <w:rFonts w:ascii="Times New Roman" w:hAnsi="Times New Roman" w:cs="Times New Roman"/>
        </w:rPr>
        <w:t xml:space="preserve"> о неполноте</w:t>
      </w:r>
      <w:r w:rsidRPr="000E2328">
        <w:rPr>
          <w:rFonts w:ascii="Times New Roman" w:hAnsi="Times New Roman" w:cs="Times New Roman"/>
        </w:rPr>
        <w:t>; уяснить логику и технику построения математической теории как фундамента самостоятельных научных исследований</w:t>
      </w:r>
      <w:r w:rsidR="000E2328" w:rsidRPr="000E2328">
        <w:rPr>
          <w:rFonts w:ascii="Times New Roman" w:hAnsi="Times New Roman" w:cs="Times New Roman"/>
        </w:rPr>
        <w:t>.</w:t>
      </w:r>
    </w:p>
    <w:p w:rsidR="0001216B" w:rsidRPr="000E2328" w:rsidRDefault="0001216B">
      <w:pPr>
        <w:rPr>
          <w:rFonts w:ascii="Times New Roman" w:hAnsi="Times New Roman" w:cs="Times New Roman"/>
        </w:rPr>
      </w:pPr>
    </w:p>
    <w:p w:rsidR="000E2328" w:rsidRDefault="00AF0781">
      <w:pPr>
        <w:rPr>
          <w:rFonts w:ascii="Times New Roman" w:hAnsi="Times New Roman" w:cs="Times New Roman"/>
          <w:b/>
        </w:rPr>
      </w:pPr>
      <w:r w:rsidRPr="000E2328">
        <w:rPr>
          <w:rFonts w:ascii="Times New Roman" w:hAnsi="Times New Roman" w:cs="Times New Roman"/>
          <w:b/>
        </w:rPr>
        <w:t>1.4.</w:t>
      </w:r>
      <w:r w:rsidRPr="000E2328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</w:t>
      </w:r>
      <w:r w:rsidR="000E2328">
        <w:rPr>
          <w:rFonts w:ascii="Times New Roman" w:hAnsi="Times New Roman" w:cs="Times New Roman"/>
          <w:b/>
        </w:rPr>
        <w:t>й</w:t>
      </w:r>
    </w:p>
    <w:p w:rsidR="000E2328" w:rsidRPr="000E2328" w:rsidRDefault="000E2328">
      <w:pPr>
        <w:rPr>
          <w:rFonts w:ascii="Times New Roman" w:hAnsi="Times New Roman" w:cs="Times New Roman"/>
        </w:rPr>
      </w:pPr>
    </w:p>
    <w:p w:rsidR="0001216B" w:rsidRPr="000E2328" w:rsidRDefault="007A4E53">
      <w:pPr>
        <w:rPr>
          <w:rFonts w:ascii="Times New Roman" w:hAnsi="Times New Roman" w:cs="Times New Roman"/>
        </w:rPr>
      </w:pPr>
      <w:r w:rsidRPr="000E2328">
        <w:rPr>
          <w:rFonts w:ascii="Times New Roman" w:hAnsi="Times New Roman" w:cs="Times New Roman"/>
        </w:rPr>
        <w:t xml:space="preserve">Практические занятия </w:t>
      </w:r>
      <w:r w:rsidR="0010330D">
        <w:rPr>
          <w:rFonts w:ascii="Times New Roman" w:hAnsi="Times New Roman" w:cs="Times New Roman"/>
        </w:rPr>
        <w:t>14</w:t>
      </w:r>
      <w:r w:rsidRPr="000E2328">
        <w:rPr>
          <w:rFonts w:ascii="Times New Roman" w:hAnsi="Times New Roman" w:cs="Times New Roman"/>
        </w:rPr>
        <w:t xml:space="preserve"> часов, промежуточная </w:t>
      </w:r>
      <w:r w:rsidR="0010330D">
        <w:rPr>
          <w:rFonts w:ascii="Times New Roman" w:hAnsi="Times New Roman" w:cs="Times New Roman"/>
        </w:rPr>
        <w:t>аттестация (экзамен</w:t>
      </w:r>
      <w:r w:rsidR="0082104B">
        <w:rPr>
          <w:rFonts w:ascii="Times New Roman" w:hAnsi="Times New Roman" w:cs="Times New Roman"/>
        </w:rPr>
        <w:t xml:space="preserve">) </w:t>
      </w:r>
      <w:r w:rsidR="0010330D">
        <w:rPr>
          <w:rFonts w:ascii="Times New Roman" w:hAnsi="Times New Roman" w:cs="Times New Roman"/>
        </w:rPr>
        <w:t>2</w:t>
      </w:r>
      <w:r w:rsidR="0082104B">
        <w:rPr>
          <w:rFonts w:ascii="Times New Roman" w:hAnsi="Times New Roman" w:cs="Times New Roman"/>
        </w:rPr>
        <w:t xml:space="preserve"> часа</w:t>
      </w:r>
      <w:r w:rsidRPr="000E2328">
        <w:rPr>
          <w:rFonts w:ascii="Times New Roman" w:hAnsi="Times New Roman" w:cs="Times New Roman"/>
        </w:rPr>
        <w:t>.</w:t>
      </w:r>
    </w:p>
    <w:p w:rsidR="0001216B" w:rsidRPr="000E2328" w:rsidRDefault="0001216B">
      <w:pPr>
        <w:rPr>
          <w:rFonts w:ascii="Times New Roman" w:hAnsi="Times New Roman" w:cs="Times New Roman"/>
        </w:rPr>
      </w:pP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01216B" w:rsidRPr="00B60760" w:rsidRDefault="0001216B">
      <w:pPr>
        <w:rPr>
          <w:rFonts w:ascii="Times New Roman" w:hAnsi="Times New Roman" w:cs="Times New Roman"/>
        </w:rPr>
      </w:pPr>
    </w:p>
    <w:p w:rsidR="0001216B" w:rsidRPr="00B60760" w:rsidRDefault="00AF0781">
      <w:pPr>
        <w:rPr>
          <w:rFonts w:ascii="Times New Roman" w:hAnsi="Times New Roman" w:cs="Times New Roman"/>
        </w:rPr>
      </w:pPr>
      <w:r w:rsidRPr="00B60760">
        <w:rPr>
          <w:rFonts w:ascii="Times New Roman" w:hAnsi="Times New Roman" w:cs="Times New Roman"/>
          <w:b/>
        </w:rPr>
        <w:t>2.1.1 Основной курс</w:t>
      </w:r>
      <w:r w:rsidRPr="00B60760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261445" w:rsidRPr="005E1F77" w:rsidTr="00261445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45" w:rsidRPr="005E1F77" w:rsidRDefault="00AF078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61445" w:rsidRPr="00552C40" w:rsidTr="00261445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61445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61445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61445" w:rsidRPr="00552C40" w:rsidRDefault="00AF078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61445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61445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61445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61445" w:rsidRPr="00552C40" w:rsidTr="00261445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45" w:rsidRPr="00552C40" w:rsidRDefault="00261445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2B7191" w:rsidRDefault="00AF0781" w:rsidP="002614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1D24DE" w:rsidRDefault="00AF0781" w:rsidP="002614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61445" w:rsidRDefault="00AF0781" w:rsidP="00261445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61445" w:rsidRPr="00552C40" w:rsidRDefault="00AF0781" w:rsidP="002614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45" w:rsidRPr="00552C40" w:rsidRDefault="0026144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45" w:rsidRPr="00552C40" w:rsidRDefault="00261445">
            <w:pPr>
              <w:rPr>
                <w:sz w:val="16"/>
                <w:szCs w:val="16"/>
              </w:rPr>
            </w:pP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45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45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B4524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82104B" w:rsidRDefault="00B4524A" w:rsidP="00B4524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82104B" w:rsidRDefault="00B4524A" w:rsidP="00B4524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3D6715" w:rsidRDefault="00B4524A" w:rsidP="00B4524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82104B" w:rsidRDefault="00B4524A" w:rsidP="00B4524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</w:tr>
      <w:tr w:rsidR="00B4524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</w:tr>
      <w:tr w:rsidR="00B4524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82104B" w:rsidRDefault="00B4524A" w:rsidP="00B4524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2008EC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2008EC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552C40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2008EC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2008EC" w:rsidRDefault="00B4524A" w:rsidP="00B4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2008EC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24A" w:rsidRPr="002008EC" w:rsidRDefault="00B4524A" w:rsidP="00B452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261445" w:rsidRPr="00F11BD3" w:rsidRDefault="00261445">
      <w:pPr>
        <w:rPr>
          <w:rFonts w:ascii="Times New Roman" w:hAnsi="Times New Roman" w:cs="Times New Roman"/>
          <w:lang w:val="en-US"/>
        </w:rPr>
      </w:pPr>
    </w:p>
    <w:p w:rsidR="0001216B" w:rsidRPr="00F11BD3" w:rsidRDefault="0001216B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261445" w:rsidRPr="00370C5A" w:rsidTr="0026144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261445" w:rsidRPr="00474C4B" w:rsidRDefault="00AF078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261445" w:rsidRPr="006E2282" w:rsidTr="0026144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261445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261445" w:rsidRPr="00474C4B" w:rsidRDefault="00AF0781" w:rsidP="0026144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261445" w:rsidRPr="00474C4B" w:rsidRDefault="00AF0781" w:rsidP="0026144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61445" w:rsidRPr="004C1E53" w:rsidRDefault="00AF0781" w:rsidP="0026144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261445" w:rsidRPr="00474C4B" w:rsidRDefault="00AF0781" w:rsidP="0026144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61445" w:rsidRPr="006E2282" w:rsidTr="00261445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1445" w:rsidRPr="00474C4B" w:rsidRDefault="00261445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261445" w:rsidRPr="00474C4B" w:rsidRDefault="00AF0781" w:rsidP="0026144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261445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261445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261445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61445" w:rsidRPr="00474C4B" w:rsidRDefault="00AF0781" w:rsidP="0026144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61445" w:rsidRPr="00474C4B" w:rsidRDefault="00AF0781" w:rsidP="0026144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144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144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B60760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60760" w:rsidRPr="00B60760" w:rsidRDefault="00B6076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B60760" w:rsidRPr="00474C4B" w:rsidRDefault="00B60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B60760" w:rsidRPr="00474C4B" w:rsidRDefault="00B60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B60760" w:rsidRDefault="00B6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B60760" w:rsidRDefault="00B6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60760" w:rsidRPr="00474C4B" w:rsidRDefault="00B60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60760" w:rsidRPr="00474C4B" w:rsidRDefault="00B6076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1216B" w:rsidRDefault="00AF0781">
      <w:r>
        <w:br w:type="page"/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4D32D5" w:rsidRPr="000E2328" w:rsidRDefault="004D32D5">
      <w:pPr>
        <w:rPr>
          <w:rFonts w:ascii="Times New Roman" w:hAnsi="Times New Roman" w:cs="Times New Roman"/>
        </w:rPr>
      </w:pPr>
    </w:p>
    <w:p w:rsidR="004D32D5" w:rsidRPr="00B4524A" w:rsidRDefault="004D32D5" w:rsidP="004D32D5">
      <w:pPr>
        <w:rPr>
          <w:rFonts w:ascii="Times New Roman" w:hAnsi="Times New Roman" w:cs="Times New Roman"/>
          <w:b/>
        </w:rPr>
      </w:pPr>
      <w:r w:rsidRPr="002C1D00">
        <w:rPr>
          <w:rFonts w:ascii="Times New Roman" w:hAnsi="Times New Roman" w:cs="Times New Roman"/>
        </w:rPr>
        <w:t xml:space="preserve">Период обучения (модуль): </w:t>
      </w:r>
      <w:r w:rsidR="009D45C5" w:rsidRPr="002C1D00">
        <w:rPr>
          <w:rFonts w:ascii="Times New Roman" w:hAnsi="Times New Roman" w:cs="Times New Roman"/>
          <w:b/>
        </w:rPr>
        <w:t xml:space="preserve">Семестр </w:t>
      </w:r>
      <w:r w:rsidR="009D45C5" w:rsidRPr="00B4524A">
        <w:rPr>
          <w:rFonts w:ascii="Times New Roman" w:hAnsi="Times New Roman" w:cs="Times New Roman"/>
          <w:b/>
        </w:rPr>
        <w:t>5</w:t>
      </w:r>
    </w:p>
    <w:p w:rsidR="004D32D5" w:rsidRPr="002C1D00" w:rsidRDefault="004D32D5" w:rsidP="004D32D5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581" w:type="dxa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4D32D5" w:rsidRPr="002C1D00" w:rsidTr="00B4524A">
        <w:tc>
          <w:tcPr>
            <w:tcW w:w="541" w:type="dxa"/>
          </w:tcPr>
          <w:p w:rsidR="004D32D5" w:rsidRPr="002C1D00" w:rsidRDefault="004D32D5" w:rsidP="00E5716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C1D00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4D32D5" w:rsidRPr="002C1D00" w:rsidTr="00B4524A">
        <w:tc>
          <w:tcPr>
            <w:tcW w:w="541" w:type="dxa"/>
            <w:vMerge w:val="restart"/>
          </w:tcPr>
          <w:p w:rsidR="004D32D5" w:rsidRPr="002C1D00" w:rsidRDefault="004D32D5" w:rsidP="00E5716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C1D0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</w:tcPr>
          <w:p w:rsidR="004D32D5" w:rsidRPr="002C1D00" w:rsidRDefault="009D45C5" w:rsidP="00E5716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Cs w:val="24"/>
              </w:rPr>
            </w:pPr>
            <w:r w:rsidRPr="002C1D00">
              <w:rPr>
                <w:rFonts w:ascii="Times New Roman" w:hAnsi="Times New Roman" w:cs="Times New Roman"/>
                <w:szCs w:val="24"/>
              </w:rPr>
              <w:t>Логика первого порядка</w:t>
            </w:r>
          </w:p>
        </w:tc>
        <w:tc>
          <w:tcPr>
            <w:tcW w:w="3368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</w:tcPr>
          <w:p w:rsidR="004D32D5" w:rsidRPr="002C1D00" w:rsidRDefault="0073272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18</w:t>
            </w:r>
          </w:p>
        </w:tc>
      </w:tr>
      <w:tr w:rsidR="004D32D5" w:rsidRPr="002C1D00" w:rsidTr="00B4524A">
        <w:trPr>
          <w:trHeight w:val="173"/>
        </w:trPr>
        <w:tc>
          <w:tcPr>
            <w:tcW w:w="541" w:type="dxa"/>
            <w:vMerge/>
          </w:tcPr>
          <w:p w:rsidR="004D32D5" w:rsidRPr="002C1D00" w:rsidRDefault="004D32D5" w:rsidP="00E5716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</w:tcPr>
          <w:p w:rsidR="004D32D5" w:rsidRPr="002C1D00" w:rsidRDefault="009D45C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8</w:t>
            </w:r>
          </w:p>
        </w:tc>
      </w:tr>
      <w:tr w:rsidR="004D32D5" w:rsidRPr="002C1D00" w:rsidTr="00B4524A">
        <w:trPr>
          <w:trHeight w:val="172"/>
        </w:trPr>
        <w:tc>
          <w:tcPr>
            <w:tcW w:w="541" w:type="dxa"/>
            <w:vMerge/>
          </w:tcPr>
          <w:p w:rsidR="004D32D5" w:rsidRPr="002C1D00" w:rsidRDefault="004D32D5" w:rsidP="00E5716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32D5" w:rsidRPr="002C1D00" w:rsidTr="00B4524A">
        <w:trPr>
          <w:trHeight w:val="172"/>
        </w:trPr>
        <w:tc>
          <w:tcPr>
            <w:tcW w:w="541" w:type="dxa"/>
            <w:vMerge/>
          </w:tcPr>
          <w:p w:rsidR="004D32D5" w:rsidRPr="002C1D00" w:rsidRDefault="004D32D5" w:rsidP="00E5716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</w:tcPr>
          <w:p w:rsidR="004D32D5" w:rsidRPr="002C1D00" w:rsidRDefault="00B4524A" w:rsidP="00E57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4D32D5" w:rsidRPr="002C1D00" w:rsidTr="00B4524A">
        <w:tc>
          <w:tcPr>
            <w:tcW w:w="541" w:type="dxa"/>
            <w:vMerge w:val="restart"/>
          </w:tcPr>
          <w:p w:rsidR="004D32D5" w:rsidRPr="002C1D00" w:rsidRDefault="004D32D5" w:rsidP="00E5716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C1D0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</w:tcPr>
          <w:p w:rsidR="004D32D5" w:rsidRPr="002C1D00" w:rsidRDefault="009D45C5" w:rsidP="00E57163">
            <w:pPr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Формальная арифметика и теоремы Гёделя о неполноте.</w:t>
            </w:r>
          </w:p>
        </w:tc>
        <w:tc>
          <w:tcPr>
            <w:tcW w:w="3368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</w:tcPr>
          <w:p w:rsidR="004D32D5" w:rsidRPr="002C1D00" w:rsidRDefault="0073272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14</w:t>
            </w:r>
          </w:p>
        </w:tc>
      </w:tr>
      <w:tr w:rsidR="004D32D5" w:rsidRPr="002C1D00" w:rsidTr="00B4524A">
        <w:trPr>
          <w:trHeight w:val="173"/>
        </w:trPr>
        <w:tc>
          <w:tcPr>
            <w:tcW w:w="541" w:type="dxa"/>
            <w:vMerge/>
          </w:tcPr>
          <w:p w:rsidR="004D32D5" w:rsidRPr="002C1D00" w:rsidRDefault="004D32D5" w:rsidP="00E5716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27" w:type="dxa"/>
          </w:tcPr>
          <w:p w:rsidR="004D32D5" w:rsidRPr="002C1D00" w:rsidRDefault="009D45C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6</w:t>
            </w:r>
          </w:p>
        </w:tc>
      </w:tr>
      <w:tr w:rsidR="004D32D5" w:rsidRPr="002C1D00" w:rsidTr="00B4524A">
        <w:trPr>
          <w:trHeight w:val="172"/>
        </w:trPr>
        <w:tc>
          <w:tcPr>
            <w:tcW w:w="541" w:type="dxa"/>
            <w:vMerge/>
          </w:tcPr>
          <w:p w:rsidR="004D32D5" w:rsidRPr="002C1D00" w:rsidRDefault="004D32D5" w:rsidP="00E5716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32D5" w:rsidRPr="002C1D00" w:rsidTr="00B4524A">
        <w:trPr>
          <w:trHeight w:val="172"/>
        </w:trPr>
        <w:tc>
          <w:tcPr>
            <w:tcW w:w="541" w:type="dxa"/>
            <w:vMerge/>
          </w:tcPr>
          <w:p w:rsidR="004D32D5" w:rsidRPr="002C1D00" w:rsidRDefault="004D32D5" w:rsidP="00E5716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</w:tcPr>
          <w:p w:rsidR="004D32D5" w:rsidRPr="002C1D00" w:rsidRDefault="00B4524A" w:rsidP="00E57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4D32D5" w:rsidRPr="002C1D00" w:rsidTr="00B4524A">
        <w:trPr>
          <w:trHeight w:val="269"/>
        </w:trPr>
        <w:tc>
          <w:tcPr>
            <w:tcW w:w="541" w:type="dxa"/>
            <w:vMerge w:val="restart"/>
          </w:tcPr>
          <w:p w:rsidR="004D32D5" w:rsidRPr="002C1D00" w:rsidRDefault="004D32D5" w:rsidP="00E5716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C1D0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</w:tcPr>
          <w:p w:rsidR="004D32D5" w:rsidRPr="002C1D00" w:rsidRDefault="004D32D5" w:rsidP="00E57163">
            <w:pPr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8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7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</w:rPr>
            </w:pPr>
            <w:r w:rsidRPr="002C1D00">
              <w:rPr>
                <w:rFonts w:ascii="Times New Roman" w:hAnsi="Times New Roman" w:cs="Times New Roman"/>
              </w:rPr>
              <w:t>2</w:t>
            </w:r>
          </w:p>
        </w:tc>
      </w:tr>
      <w:tr w:rsidR="004D32D5" w:rsidRPr="002C1D00" w:rsidTr="00B4524A">
        <w:trPr>
          <w:trHeight w:val="173"/>
        </w:trPr>
        <w:tc>
          <w:tcPr>
            <w:tcW w:w="541" w:type="dxa"/>
            <w:vMerge/>
          </w:tcPr>
          <w:p w:rsidR="004D32D5" w:rsidRPr="002C1D00" w:rsidRDefault="004D32D5" w:rsidP="00E5716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</w:tcPr>
          <w:p w:rsidR="004D32D5" w:rsidRPr="002C1D00" w:rsidRDefault="004D32D5" w:rsidP="00E571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</w:tcPr>
          <w:p w:rsidR="004D32D5" w:rsidRPr="002C1D00" w:rsidRDefault="004D32D5" w:rsidP="00E571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C1D00">
              <w:rPr>
                <w:rFonts w:ascii="Times New Roman" w:hAnsi="Times New Roman" w:cs="Times New Roman"/>
              </w:rPr>
              <w:t>промежуточная аттестация (с.р.)</w:t>
            </w:r>
          </w:p>
        </w:tc>
        <w:tc>
          <w:tcPr>
            <w:tcW w:w="1427" w:type="dxa"/>
          </w:tcPr>
          <w:p w:rsidR="004D32D5" w:rsidRPr="002C1D00" w:rsidRDefault="00B4524A" w:rsidP="00E57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</w:tbl>
    <w:p w:rsidR="004D32D5" w:rsidRPr="002C1D00" w:rsidRDefault="004D32D5" w:rsidP="004D32D5">
      <w:pPr>
        <w:pStyle w:val="ListParagraph"/>
        <w:spacing w:after="0"/>
        <w:ind w:left="0"/>
        <w:rPr>
          <w:rFonts w:ascii="Times New Roman" w:eastAsiaTheme="minorHAnsi" w:hAnsi="Times New Roman" w:cs="Times New Roman"/>
          <w:szCs w:val="24"/>
          <w:lang w:eastAsia="en-US"/>
        </w:rPr>
      </w:pPr>
    </w:p>
    <w:p w:rsidR="004D32D5" w:rsidRPr="002C1D00" w:rsidRDefault="004D32D5" w:rsidP="004D32D5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b/>
          <w:szCs w:val="24"/>
        </w:rPr>
        <w:t>Раздел 1:</w:t>
      </w:r>
      <w:r w:rsidRPr="002C1D00">
        <w:rPr>
          <w:rFonts w:ascii="Times New Roman" w:hAnsi="Times New Roman" w:cs="Times New Roman"/>
          <w:szCs w:val="24"/>
        </w:rPr>
        <w:t xml:space="preserve"> </w:t>
      </w:r>
      <w:r w:rsidR="009D45C5" w:rsidRPr="002C1D00">
        <w:rPr>
          <w:rFonts w:ascii="Times New Roman" w:hAnsi="Times New Roman" w:cs="Times New Roman"/>
          <w:i/>
          <w:szCs w:val="24"/>
        </w:rPr>
        <w:t>Логика первого порядка</w:t>
      </w:r>
    </w:p>
    <w:p w:rsidR="004D32D5" w:rsidRPr="002C1D00" w:rsidRDefault="004D32D5" w:rsidP="004D32D5">
      <w:pPr>
        <w:rPr>
          <w:rFonts w:ascii="Times New Roman" w:hAnsi="Times New Roman" w:cs="Times New Roman"/>
        </w:rPr>
      </w:pPr>
    </w:p>
    <w:p w:rsidR="004D32D5" w:rsidRPr="002C1D00" w:rsidRDefault="004D32D5" w:rsidP="009D45C5">
      <w:pPr>
        <w:rPr>
          <w:rFonts w:ascii="Times New Roman" w:hAnsi="Times New Roman" w:cs="Times New Roman"/>
        </w:rPr>
      </w:pPr>
      <w:r w:rsidRPr="002C1D00">
        <w:rPr>
          <w:rFonts w:ascii="Times New Roman" w:hAnsi="Times New Roman" w:cs="Times New Roman"/>
        </w:rPr>
        <w:t xml:space="preserve">1. </w:t>
      </w:r>
      <w:r w:rsidR="009D45C5" w:rsidRPr="002C1D00">
        <w:rPr>
          <w:rFonts w:ascii="Times New Roman" w:hAnsi="Times New Roman" w:cs="Times New Roman"/>
        </w:rPr>
        <w:t xml:space="preserve">Язык классической логики первого порядка </w:t>
      </w:r>
      <w:r w:rsidR="00407675" w:rsidRPr="002C1D00">
        <w:rPr>
          <w:rFonts w:ascii="Times New Roman" w:hAnsi="Times New Roman" w:cs="Times New Roman"/>
        </w:rPr>
        <w:t>(</w:t>
      </w:r>
      <w:r w:rsidR="009D45C5" w:rsidRPr="002C1D00">
        <w:rPr>
          <w:rFonts w:ascii="Times New Roman" w:hAnsi="Times New Roman" w:cs="Times New Roman"/>
          <w:b/>
        </w:rPr>
        <w:t>FOCL</w:t>
      </w:r>
      <w:r w:rsidR="00407675" w:rsidRPr="002C1D00">
        <w:rPr>
          <w:rFonts w:ascii="Times New Roman" w:hAnsi="Times New Roman" w:cs="Times New Roman"/>
        </w:rPr>
        <w:t>).</w:t>
      </w:r>
    </w:p>
    <w:p w:rsidR="00407675" w:rsidRPr="002C1D00" w:rsidRDefault="004D32D5" w:rsidP="004D32D5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t xml:space="preserve">2. </w:t>
      </w:r>
      <w:r w:rsidR="00407675" w:rsidRPr="002C1D00">
        <w:rPr>
          <w:rFonts w:ascii="Times New Roman" w:hAnsi="Times New Roman" w:cs="Times New Roman"/>
          <w:szCs w:val="24"/>
        </w:rPr>
        <w:t xml:space="preserve">Гильбертовское исчисление для </w:t>
      </w:r>
      <w:r w:rsidR="00407675" w:rsidRPr="002C1D00">
        <w:rPr>
          <w:rFonts w:ascii="Times New Roman" w:hAnsi="Times New Roman" w:cs="Times New Roman"/>
          <w:b/>
          <w:szCs w:val="24"/>
        </w:rPr>
        <w:t>FOCL</w:t>
      </w:r>
      <w:r w:rsidR="00407675" w:rsidRPr="002C1D00">
        <w:rPr>
          <w:rFonts w:ascii="Times New Roman" w:hAnsi="Times New Roman" w:cs="Times New Roman"/>
          <w:szCs w:val="24"/>
        </w:rPr>
        <w:t xml:space="preserve"> и теорема дедукции для него.</w:t>
      </w:r>
    </w:p>
    <w:p w:rsidR="00407675" w:rsidRPr="000E2328" w:rsidRDefault="00407675" w:rsidP="004D32D5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t xml:space="preserve">3. Допустимые правила вывода для </w:t>
      </w:r>
      <w:r w:rsidRPr="002C1D00">
        <w:rPr>
          <w:rFonts w:ascii="Times New Roman" w:hAnsi="Times New Roman" w:cs="Times New Roman"/>
          <w:b/>
          <w:szCs w:val="24"/>
          <w:lang w:val="en-US"/>
        </w:rPr>
        <w:t>FO</w:t>
      </w:r>
      <w:r w:rsidRPr="002C1D00">
        <w:rPr>
          <w:rFonts w:ascii="Times New Roman" w:hAnsi="Times New Roman" w:cs="Times New Roman"/>
          <w:b/>
          <w:szCs w:val="24"/>
        </w:rPr>
        <w:t>CL</w:t>
      </w:r>
      <w:r w:rsidRPr="002C1D00">
        <w:rPr>
          <w:rFonts w:ascii="Times New Roman" w:hAnsi="Times New Roman" w:cs="Times New Roman"/>
          <w:szCs w:val="24"/>
        </w:rPr>
        <w:t>. Основные примеры такого рода правил.</w:t>
      </w:r>
    </w:p>
    <w:p w:rsidR="00407675" w:rsidRPr="000E2328" w:rsidRDefault="00407675" w:rsidP="004D32D5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0E2328">
        <w:rPr>
          <w:rFonts w:ascii="Times New Roman" w:hAnsi="Times New Roman" w:cs="Times New Roman"/>
          <w:szCs w:val="24"/>
        </w:rPr>
        <w:t>4</w:t>
      </w:r>
      <w:r w:rsidRPr="002C1D00">
        <w:rPr>
          <w:rFonts w:ascii="Times New Roman" w:hAnsi="Times New Roman" w:cs="Times New Roman"/>
          <w:szCs w:val="24"/>
        </w:rPr>
        <w:t xml:space="preserve">. Логическая эквивалентность над </w:t>
      </w:r>
      <w:r w:rsidRPr="002C1D00">
        <w:rPr>
          <w:rFonts w:ascii="Times New Roman" w:hAnsi="Times New Roman" w:cs="Times New Roman"/>
          <w:b/>
          <w:szCs w:val="24"/>
          <w:lang w:val="en-US"/>
        </w:rPr>
        <w:t>FOCL</w:t>
      </w:r>
      <w:r w:rsidRPr="002C1D00">
        <w:rPr>
          <w:rFonts w:ascii="Times New Roman" w:hAnsi="Times New Roman" w:cs="Times New Roman"/>
          <w:szCs w:val="24"/>
        </w:rPr>
        <w:t>. Основные примеры такого рода эквивалентностей.</w:t>
      </w:r>
    </w:p>
    <w:p w:rsidR="00407675" w:rsidRPr="002C1D00" w:rsidRDefault="00407675" w:rsidP="004D32D5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t xml:space="preserve">5. Предварённые нормальные формы. Теорема о приведении формул языка </w:t>
      </w:r>
      <w:r w:rsidRPr="002C1D00">
        <w:rPr>
          <w:rFonts w:ascii="Times New Roman" w:hAnsi="Times New Roman" w:cs="Times New Roman"/>
          <w:b/>
          <w:szCs w:val="24"/>
          <w:lang w:val="en-US"/>
        </w:rPr>
        <w:t>FO</w:t>
      </w:r>
      <w:r w:rsidRPr="002C1D00">
        <w:rPr>
          <w:rFonts w:ascii="Times New Roman" w:hAnsi="Times New Roman" w:cs="Times New Roman"/>
          <w:b/>
          <w:szCs w:val="24"/>
        </w:rPr>
        <w:t>CL</w:t>
      </w:r>
      <w:r w:rsidRPr="002C1D00">
        <w:rPr>
          <w:rFonts w:ascii="Times New Roman" w:hAnsi="Times New Roman" w:cs="Times New Roman"/>
          <w:szCs w:val="24"/>
        </w:rPr>
        <w:t xml:space="preserve"> к предварённым нормальным формам.</w:t>
      </w:r>
    </w:p>
    <w:p w:rsidR="00407675" w:rsidRPr="002C1D00" w:rsidRDefault="00407675" w:rsidP="004D32D5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t xml:space="preserve">6. </w:t>
      </w:r>
      <w:r w:rsidR="009D45C5" w:rsidRPr="002C1D00">
        <w:rPr>
          <w:rFonts w:ascii="Times New Roman" w:hAnsi="Times New Roman" w:cs="Times New Roman"/>
          <w:szCs w:val="24"/>
        </w:rPr>
        <w:t xml:space="preserve">Теоретико-модельная семантика для </w:t>
      </w:r>
      <w:r w:rsidR="009D45C5" w:rsidRPr="002C1D00">
        <w:rPr>
          <w:rFonts w:ascii="Times New Roman" w:hAnsi="Times New Roman" w:cs="Times New Roman"/>
          <w:b/>
          <w:szCs w:val="24"/>
        </w:rPr>
        <w:t>FOCL</w:t>
      </w:r>
      <w:r w:rsidR="009D45C5" w:rsidRPr="002C1D00">
        <w:rPr>
          <w:rFonts w:ascii="Times New Roman" w:hAnsi="Times New Roman" w:cs="Times New Roman"/>
          <w:szCs w:val="24"/>
        </w:rPr>
        <w:t xml:space="preserve">. Теорема о </w:t>
      </w:r>
      <w:r w:rsidRPr="002C1D00">
        <w:rPr>
          <w:rFonts w:ascii="Times New Roman" w:hAnsi="Times New Roman" w:cs="Times New Roman"/>
          <w:szCs w:val="24"/>
        </w:rPr>
        <w:t xml:space="preserve">корректности для </w:t>
      </w:r>
      <w:r w:rsidRPr="002C1D00">
        <w:rPr>
          <w:rFonts w:ascii="Times New Roman" w:hAnsi="Times New Roman" w:cs="Times New Roman"/>
          <w:b/>
          <w:szCs w:val="24"/>
        </w:rPr>
        <w:t>FOCL</w:t>
      </w:r>
      <w:r w:rsidR="009D45C5" w:rsidRPr="002C1D00">
        <w:rPr>
          <w:rFonts w:ascii="Times New Roman" w:hAnsi="Times New Roman" w:cs="Times New Roman"/>
          <w:szCs w:val="24"/>
        </w:rPr>
        <w:t>.</w:t>
      </w:r>
    </w:p>
    <w:p w:rsidR="004D32D5" w:rsidRPr="002C1D00" w:rsidRDefault="00407675" w:rsidP="004D32D5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t xml:space="preserve">7. </w:t>
      </w:r>
      <w:r w:rsidR="009D45C5" w:rsidRPr="002C1D00">
        <w:rPr>
          <w:rFonts w:ascii="Times New Roman" w:hAnsi="Times New Roman" w:cs="Times New Roman"/>
          <w:szCs w:val="24"/>
        </w:rPr>
        <w:t>Теорема о сил</w:t>
      </w:r>
      <w:r w:rsidRPr="002C1D00">
        <w:rPr>
          <w:rFonts w:ascii="Times New Roman" w:hAnsi="Times New Roman" w:cs="Times New Roman"/>
          <w:szCs w:val="24"/>
        </w:rPr>
        <w:t xml:space="preserve">ьной полноте для </w:t>
      </w:r>
      <w:r w:rsidRPr="002C1D00">
        <w:rPr>
          <w:rFonts w:ascii="Times New Roman" w:hAnsi="Times New Roman" w:cs="Times New Roman"/>
          <w:b/>
          <w:szCs w:val="24"/>
        </w:rPr>
        <w:t>FOCL</w:t>
      </w:r>
      <w:r w:rsidR="009D45C5" w:rsidRPr="002C1D00">
        <w:rPr>
          <w:rFonts w:ascii="Times New Roman" w:hAnsi="Times New Roman" w:cs="Times New Roman"/>
          <w:szCs w:val="24"/>
        </w:rPr>
        <w:t>.</w:t>
      </w:r>
    </w:p>
    <w:p w:rsidR="00732725" w:rsidRPr="002C1D00" w:rsidRDefault="00407675" w:rsidP="009D45C5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t>8</w:t>
      </w:r>
      <w:r w:rsidR="004D32D5" w:rsidRPr="002C1D00">
        <w:rPr>
          <w:rFonts w:ascii="Times New Roman" w:hAnsi="Times New Roman" w:cs="Times New Roman"/>
          <w:szCs w:val="24"/>
        </w:rPr>
        <w:t xml:space="preserve">. </w:t>
      </w:r>
      <w:r w:rsidR="009D45C5" w:rsidRPr="002C1D00">
        <w:rPr>
          <w:rFonts w:ascii="Times New Roman" w:hAnsi="Times New Roman" w:cs="Times New Roman"/>
          <w:szCs w:val="24"/>
        </w:rPr>
        <w:t xml:space="preserve">Теорема компактности </w:t>
      </w:r>
      <w:r w:rsidR="004848CB" w:rsidRPr="002C1D00">
        <w:rPr>
          <w:rFonts w:ascii="Times New Roman" w:hAnsi="Times New Roman" w:cs="Times New Roman"/>
          <w:szCs w:val="24"/>
        </w:rPr>
        <w:t>Гёделя–</w:t>
      </w:r>
      <w:r w:rsidR="009D45C5" w:rsidRPr="002C1D00">
        <w:rPr>
          <w:rFonts w:ascii="Times New Roman" w:hAnsi="Times New Roman" w:cs="Times New Roman"/>
          <w:szCs w:val="24"/>
        </w:rPr>
        <w:t>Мальцева. П</w:t>
      </w:r>
      <w:r w:rsidRPr="002C1D00">
        <w:rPr>
          <w:rFonts w:ascii="Times New Roman" w:hAnsi="Times New Roman" w:cs="Times New Roman"/>
          <w:szCs w:val="24"/>
        </w:rPr>
        <w:t>римеры свойств, не аксиоматизи</w:t>
      </w:r>
      <w:r w:rsidR="009D45C5" w:rsidRPr="002C1D00">
        <w:rPr>
          <w:rFonts w:ascii="Times New Roman" w:hAnsi="Times New Roman" w:cs="Times New Roman"/>
          <w:szCs w:val="24"/>
        </w:rPr>
        <w:t xml:space="preserve">руемых в </w:t>
      </w:r>
      <w:r w:rsidR="009D45C5" w:rsidRPr="002C1D00">
        <w:rPr>
          <w:rFonts w:ascii="Times New Roman" w:hAnsi="Times New Roman" w:cs="Times New Roman"/>
          <w:b/>
          <w:szCs w:val="24"/>
        </w:rPr>
        <w:t>FOCL</w:t>
      </w:r>
      <w:r w:rsidR="004848CB" w:rsidRPr="002C1D00">
        <w:rPr>
          <w:rFonts w:ascii="Times New Roman" w:hAnsi="Times New Roman" w:cs="Times New Roman"/>
          <w:b/>
          <w:szCs w:val="24"/>
        </w:rPr>
        <w:t xml:space="preserve"> (</w:t>
      </w:r>
      <w:r w:rsidR="004848CB" w:rsidRPr="002C1D00">
        <w:rPr>
          <w:rFonts w:ascii="Times New Roman" w:hAnsi="Times New Roman" w:cs="Times New Roman"/>
          <w:szCs w:val="24"/>
        </w:rPr>
        <w:t>из области теории групп)</w:t>
      </w:r>
      <w:r w:rsidR="00732725" w:rsidRPr="002C1D00">
        <w:rPr>
          <w:rFonts w:ascii="Times New Roman" w:hAnsi="Times New Roman" w:cs="Times New Roman"/>
          <w:szCs w:val="24"/>
        </w:rPr>
        <w:t>.</w:t>
      </w:r>
    </w:p>
    <w:p w:rsidR="009D45C5" w:rsidRPr="002C1D00" w:rsidRDefault="00732725" w:rsidP="009D45C5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t xml:space="preserve">9. </w:t>
      </w:r>
      <w:r w:rsidR="009D45C5" w:rsidRPr="002C1D00">
        <w:rPr>
          <w:rFonts w:ascii="Times New Roman" w:hAnsi="Times New Roman" w:cs="Times New Roman"/>
          <w:szCs w:val="24"/>
        </w:rPr>
        <w:t>Теорем</w:t>
      </w:r>
      <w:r w:rsidRPr="002C1D00">
        <w:rPr>
          <w:rFonts w:ascii="Times New Roman" w:hAnsi="Times New Roman" w:cs="Times New Roman"/>
          <w:szCs w:val="24"/>
        </w:rPr>
        <w:t>ы</w:t>
      </w:r>
      <w:r w:rsidR="009D45C5" w:rsidRPr="002C1D00">
        <w:rPr>
          <w:rFonts w:ascii="Times New Roman" w:hAnsi="Times New Roman" w:cs="Times New Roman"/>
          <w:szCs w:val="24"/>
        </w:rPr>
        <w:t xml:space="preserve"> Л</w:t>
      </w:r>
      <w:r w:rsidR="004848CB" w:rsidRPr="002C1D00">
        <w:rPr>
          <w:rFonts w:ascii="Times New Roman" w:hAnsi="Times New Roman" w:cs="Times New Roman"/>
          <w:szCs w:val="24"/>
        </w:rPr>
        <w:t>ё</w:t>
      </w:r>
      <w:r w:rsidR="009D45C5" w:rsidRPr="002C1D00">
        <w:rPr>
          <w:rFonts w:ascii="Times New Roman" w:hAnsi="Times New Roman" w:cs="Times New Roman"/>
          <w:szCs w:val="24"/>
        </w:rPr>
        <w:t>венгейма</w:t>
      </w:r>
      <w:r w:rsidR="004848CB" w:rsidRPr="002C1D00">
        <w:rPr>
          <w:rFonts w:ascii="Times New Roman" w:hAnsi="Times New Roman" w:cs="Times New Roman"/>
          <w:szCs w:val="24"/>
        </w:rPr>
        <w:t>–</w:t>
      </w:r>
      <w:r w:rsidR="009D45C5" w:rsidRPr="002C1D00">
        <w:rPr>
          <w:rFonts w:ascii="Times New Roman" w:hAnsi="Times New Roman" w:cs="Times New Roman"/>
          <w:szCs w:val="24"/>
        </w:rPr>
        <w:t xml:space="preserve">Сколема </w:t>
      </w:r>
      <w:r w:rsidR="004848CB" w:rsidRPr="002C1D00">
        <w:rPr>
          <w:rFonts w:ascii="Times New Roman" w:hAnsi="Times New Roman" w:cs="Times New Roman"/>
          <w:szCs w:val="24"/>
        </w:rPr>
        <w:t>«вниз»</w:t>
      </w:r>
      <w:r w:rsidRPr="002C1D00">
        <w:rPr>
          <w:rFonts w:ascii="Times New Roman" w:hAnsi="Times New Roman" w:cs="Times New Roman"/>
          <w:szCs w:val="24"/>
        </w:rPr>
        <w:t xml:space="preserve"> и «вверх»</w:t>
      </w:r>
      <w:r w:rsidR="009D45C5" w:rsidRPr="002C1D00">
        <w:rPr>
          <w:rFonts w:ascii="Times New Roman" w:hAnsi="Times New Roman" w:cs="Times New Roman"/>
          <w:szCs w:val="24"/>
        </w:rPr>
        <w:t>.</w:t>
      </w:r>
    </w:p>
    <w:p w:rsidR="004D32D5" w:rsidRPr="002C1D00" w:rsidRDefault="004D32D5" w:rsidP="004D32D5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</w:p>
    <w:p w:rsidR="004D32D5" w:rsidRPr="002C1D00" w:rsidRDefault="004D32D5" w:rsidP="004D32D5">
      <w:pPr>
        <w:pStyle w:val="ListParagraph"/>
        <w:spacing w:after="0"/>
        <w:ind w:left="0"/>
        <w:jc w:val="left"/>
        <w:rPr>
          <w:rFonts w:ascii="Times New Roman" w:hAnsi="Times New Roman" w:cs="Times New Roman"/>
          <w:i/>
          <w:szCs w:val="24"/>
        </w:rPr>
      </w:pPr>
      <w:r w:rsidRPr="002C1D00">
        <w:rPr>
          <w:rFonts w:ascii="Times New Roman" w:hAnsi="Times New Roman" w:cs="Times New Roman"/>
          <w:b/>
          <w:szCs w:val="24"/>
        </w:rPr>
        <w:t>Раздел 2:</w:t>
      </w:r>
      <w:r w:rsidRPr="002C1D00">
        <w:rPr>
          <w:rFonts w:ascii="Times New Roman" w:hAnsi="Times New Roman" w:cs="Times New Roman"/>
          <w:i/>
          <w:szCs w:val="24"/>
        </w:rPr>
        <w:t xml:space="preserve"> </w:t>
      </w:r>
      <w:r w:rsidR="009D45C5" w:rsidRPr="002C1D00">
        <w:rPr>
          <w:rFonts w:ascii="Times New Roman" w:hAnsi="Times New Roman" w:cs="Times New Roman"/>
          <w:i/>
          <w:szCs w:val="24"/>
        </w:rPr>
        <w:t>Формальная арифметика и теоремы Гёделя о неполноте</w:t>
      </w:r>
    </w:p>
    <w:p w:rsidR="004848CB" w:rsidRPr="002C1D00" w:rsidRDefault="007C546F" w:rsidP="007C546F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t xml:space="preserve">1. Арифметика Робинсона </w:t>
      </w:r>
      <w:r w:rsidR="004848CB" w:rsidRPr="002C1D00">
        <w:rPr>
          <w:rFonts w:ascii="Times New Roman" w:hAnsi="Times New Roman" w:cs="Times New Roman"/>
          <w:szCs w:val="24"/>
        </w:rPr>
        <w:t>(</w:t>
      </w:r>
      <w:r w:rsidRPr="002C1D00">
        <w:rPr>
          <w:rFonts w:ascii="Times New Roman" w:hAnsi="Times New Roman" w:cs="Times New Roman"/>
          <w:b/>
          <w:szCs w:val="24"/>
        </w:rPr>
        <w:t>Q</w:t>
      </w:r>
      <w:r w:rsidR="004848CB" w:rsidRPr="002C1D00">
        <w:rPr>
          <w:rFonts w:ascii="Times New Roman" w:hAnsi="Times New Roman" w:cs="Times New Roman"/>
          <w:szCs w:val="24"/>
        </w:rPr>
        <w:t>)</w:t>
      </w:r>
      <w:r w:rsidRPr="002C1D00">
        <w:rPr>
          <w:rFonts w:ascii="Times New Roman" w:hAnsi="Times New Roman" w:cs="Times New Roman"/>
          <w:szCs w:val="24"/>
        </w:rPr>
        <w:t xml:space="preserve"> и арифметика Пеано </w:t>
      </w:r>
      <w:r w:rsidR="004848CB" w:rsidRPr="002C1D00">
        <w:rPr>
          <w:rFonts w:ascii="Times New Roman" w:hAnsi="Times New Roman" w:cs="Times New Roman"/>
          <w:szCs w:val="24"/>
        </w:rPr>
        <w:t>(</w:t>
      </w:r>
      <w:r w:rsidRPr="002C1D00">
        <w:rPr>
          <w:rFonts w:ascii="Times New Roman" w:hAnsi="Times New Roman" w:cs="Times New Roman"/>
          <w:b/>
          <w:szCs w:val="24"/>
        </w:rPr>
        <w:t>PA</w:t>
      </w:r>
      <w:r w:rsidR="004848CB" w:rsidRPr="002C1D00">
        <w:rPr>
          <w:rFonts w:ascii="Times New Roman" w:hAnsi="Times New Roman" w:cs="Times New Roman"/>
          <w:szCs w:val="24"/>
        </w:rPr>
        <w:t>)</w:t>
      </w:r>
      <w:r w:rsidRPr="002C1D00">
        <w:rPr>
          <w:rFonts w:ascii="Times New Roman" w:hAnsi="Times New Roman" w:cs="Times New Roman"/>
          <w:szCs w:val="24"/>
        </w:rPr>
        <w:t>. Пре</w:t>
      </w:r>
      <w:r w:rsidR="004848CB" w:rsidRPr="002C1D00">
        <w:rPr>
          <w:rFonts w:ascii="Times New Roman" w:hAnsi="Times New Roman" w:cs="Times New Roman"/>
          <w:szCs w:val="24"/>
        </w:rPr>
        <w:t>дставимость вычислимых функций</w:t>
      </w:r>
      <w:r w:rsidRPr="002C1D00">
        <w:rPr>
          <w:rFonts w:ascii="Times New Roman" w:hAnsi="Times New Roman" w:cs="Times New Roman"/>
          <w:szCs w:val="24"/>
        </w:rPr>
        <w:t xml:space="preserve"> и вычислимо перечислимых множеств в </w:t>
      </w:r>
      <w:r w:rsidR="004848CB" w:rsidRPr="002C1D00">
        <w:rPr>
          <w:rFonts w:ascii="Times New Roman" w:hAnsi="Times New Roman" w:cs="Times New Roman"/>
          <w:b/>
          <w:szCs w:val="24"/>
          <w:lang w:val="en-US"/>
        </w:rPr>
        <w:t>Q</w:t>
      </w:r>
      <w:r w:rsidRPr="002C1D00">
        <w:rPr>
          <w:rFonts w:ascii="Times New Roman" w:hAnsi="Times New Roman" w:cs="Times New Roman"/>
          <w:szCs w:val="24"/>
        </w:rPr>
        <w:t xml:space="preserve"> (</w:t>
      </w:r>
      <w:r w:rsidR="004848CB" w:rsidRPr="002C1D00">
        <w:rPr>
          <w:rFonts w:ascii="Times New Roman" w:hAnsi="Times New Roman" w:cs="Times New Roman"/>
          <w:szCs w:val="24"/>
        </w:rPr>
        <w:t>схема</w:t>
      </w:r>
      <w:r w:rsidRPr="002C1D00">
        <w:rPr>
          <w:rFonts w:ascii="Times New Roman" w:hAnsi="Times New Roman" w:cs="Times New Roman"/>
          <w:szCs w:val="24"/>
        </w:rPr>
        <w:t xml:space="preserve"> доказательст</w:t>
      </w:r>
      <w:r w:rsidR="004848CB" w:rsidRPr="002C1D00">
        <w:rPr>
          <w:rFonts w:ascii="Times New Roman" w:hAnsi="Times New Roman" w:cs="Times New Roman"/>
          <w:szCs w:val="24"/>
        </w:rPr>
        <w:t>ва).</w:t>
      </w:r>
    </w:p>
    <w:p w:rsidR="007C546F" w:rsidRPr="002C1D00" w:rsidRDefault="004848CB" w:rsidP="007C546F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t xml:space="preserve">2. </w:t>
      </w:r>
      <w:r w:rsidR="007C546F" w:rsidRPr="002C1D00">
        <w:rPr>
          <w:rFonts w:ascii="Times New Roman" w:hAnsi="Times New Roman" w:cs="Times New Roman"/>
          <w:szCs w:val="24"/>
        </w:rPr>
        <w:t>Теорема Матиясевича о диофантовости вычислимо перечислимых множеств (без доказательства).</w:t>
      </w:r>
      <w:r w:rsidRPr="002C1D00">
        <w:rPr>
          <w:rFonts w:ascii="Times New Roman" w:hAnsi="Times New Roman" w:cs="Times New Roman"/>
          <w:szCs w:val="24"/>
        </w:rPr>
        <w:t xml:space="preserve"> О</w:t>
      </w:r>
      <w:r w:rsidR="007C546F" w:rsidRPr="002C1D00">
        <w:rPr>
          <w:rFonts w:ascii="Times New Roman" w:hAnsi="Times New Roman" w:cs="Times New Roman"/>
          <w:szCs w:val="24"/>
        </w:rPr>
        <w:t>пределимост</w:t>
      </w:r>
      <w:r w:rsidRPr="002C1D00">
        <w:rPr>
          <w:rFonts w:ascii="Times New Roman" w:hAnsi="Times New Roman" w:cs="Times New Roman"/>
          <w:szCs w:val="24"/>
        </w:rPr>
        <w:t>ь и метод автоморфизмов.</w:t>
      </w:r>
    </w:p>
    <w:p w:rsidR="00AC27AD" w:rsidRPr="002C1D00" w:rsidRDefault="004848CB" w:rsidP="007C546F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t>3</w:t>
      </w:r>
      <w:r w:rsidR="007C546F" w:rsidRPr="002C1D00">
        <w:rPr>
          <w:rFonts w:ascii="Times New Roman" w:hAnsi="Times New Roman" w:cs="Times New Roman"/>
          <w:szCs w:val="24"/>
        </w:rPr>
        <w:t>. Лемма о диагонализации. Первая теорема Г</w:t>
      </w:r>
      <w:r w:rsidR="00AC27AD" w:rsidRPr="002C1D00">
        <w:rPr>
          <w:rFonts w:ascii="Times New Roman" w:hAnsi="Times New Roman" w:cs="Times New Roman"/>
          <w:szCs w:val="24"/>
        </w:rPr>
        <w:t>ё</w:t>
      </w:r>
      <w:r w:rsidR="007C546F" w:rsidRPr="002C1D00">
        <w:rPr>
          <w:rFonts w:ascii="Times New Roman" w:hAnsi="Times New Roman" w:cs="Times New Roman"/>
          <w:szCs w:val="24"/>
        </w:rPr>
        <w:t>деля о неполноте.</w:t>
      </w:r>
    </w:p>
    <w:p w:rsidR="007C546F" w:rsidRPr="002C1D00" w:rsidRDefault="00AC27AD" w:rsidP="007C546F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t xml:space="preserve">4. </w:t>
      </w:r>
      <w:r w:rsidR="007C546F" w:rsidRPr="002C1D00">
        <w:rPr>
          <w:rFonts w:ascii="Times New Roman" w:hAnsi="Times New Roman" w:cs="Times New Roman"/>
          <w:szCs w:val="24"/>
        </w:rPr>
        <w:t>Теорема Ч</w:t>
      </w:r>
      <w:r w:rsidRPr="002C1D00">
        <w:rPr>
          <w:rFonts w:ascii="Times New Roman" w:hAnsi="Times New Roman" w:cs="Times New Roman"/>
          <w:szCs w:val="24"/>
        </w:rPr>
        <w:t>ё</w:t>
      </w:r>
      <w:r w:rsidR="007C546F" w:rsidRPr="002C1D00">
        <w:rPr>
          <w:rFonts w:ascii="Times New Roman" w:hAnsi="Times New Roman" w:cs="Times New Roman"/>
          <w:szCs w:val="24"/>
        </w:rPr>
        <w:t xml:space="preserve">рча о неразрешимости </w:t>
      </w:r>
      <w:r w:rsidRPr="002C1D00">
        <w:rPr>
          <w:rFonts w:ascii="Times New Roman" w:hAnsi="Times New Roman" w:cs="Times New Roman"/>
          <w:b/>
          <w:szCs w:val="24"/>
          <w:lang w:val="en-US"/>
        </w:rPr>
        <w:t>FOCL</w:t>
      </w:r>
      <w:r w:rsidRPr="002C1D00">
        <w:rPr>
          <w:rFonts w:ascii="Times New Roman" w:hAnsi="Times New Roman" w:cs="Times New Roman"/>
          <w:szCs w:val="24"/>
        </w:rPr>
        <w:t xml:space="preserve">. </w:t>
      </w:r>
      <w:r w:rsidR="007C546F" w:rsidRPr="002C1D00">
        <w:rPr>
          <w:rFonts w:ascii="Times New Roman" w:hAnsi="Times New Roman" w:cs="Times New Roman"/>
          <w:szCs w:val="24"/>
        </w:rPr>
        <w:t>Теорема Тарского о неопределимости истинности.</w:t>
      </w:r>
    </w:p>
    <w:p w:rsidR="007C546F" w:rsidRPr="002C1D00" w:rsidRDefault="00AC27AD" w:rsidP="007C546F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lastRenderedPageBreak/>
        <w:t>5</w:t>
      </w:r>
      <w:r w:rsidR="007C546F" w:rsidRPr="002C1D00">
        <w:rPr>
          <w:rFonts w:ascii="Times New Roman" w:hAnsi="Times New Roman" w:cs="Times New Roman"/>
          <w:szCs w:val="24"/>
        </w:rPr>
        <w:t xml:space="preserve">. </w:t>
      </w:r>
      <w:r w:rsidR="004848CB" w:rsidRPr="002C1D00">
        <w:rPr>
          <w:rFonts w:ascii="Times New Roman" w:hAnsi="Times New Roman" w:cs="Times New Roman"/>
          <w:szCs w:val="24"/>
        </w:rPr>
        <w:t>Краткий</w:t>
      </w:r>
      <w:r w:rsidR="007C546F" w:rsidRPr="002C1D00">
        <w:rPr>
          <w:rFonts w:ascii="Times New Roman" w:hAnsi="Times New Roman" w:cs="Times New Roman"/>
          <w:szCs w:val="24"/>
        </w:rPr>
        <w:t xml:space="preserve"> обзор результатов о разрешимости и неразрешимости элементарных теорий различных естественных классов структур (групп, </w:t>
      </w:r>
      <w:r w:rsidR="004848CB" w:rsidRPr="002C1D00">
        <w:rPr>
          <w:rFonts w:ascii="Times New Roman" w:hAnsi="Times New Roman" w:cs="Times New Roman"/>
          <w:szCs w:val="24"/>
        </w:rPr>
        <w:t>полей, графов, решё</w:t>
      </w:r>
      <w:r w:rsidR="007C546F" w:rsidRPr="002C1D00">
        <w:rPr>
          <w:rFonts w:ascii="Times New Roman" w:hAnsi="Times New Roman" w:cs="Times New Roman"/>
          <w:szCs w:val="24"/>
        </w:rPr>
        <w:t>ток и так далее).</w:t>
      </w:r>
    </w:p>
    <w:p w:rsidR="007C546F" w:rsidRPr="002C1D00" w:rsidRDefault="00AC27AD" w:rsidP="007C546F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t>6</w:t>
      </w:r>
      <w:r w:rsidR="007C546F" w:rsidRPr="002C1D00">
        <w:rPr>
          <w:rFonts w:ascii="Times New Roman" w:hAnsi="Times New Roman" w:cs="Times New Roman"/>
          <w:szCs w:val="24"/>
        </w:rPr>
        <w:t xml:space="preserve">. </w:t>
      </w:r>
      <w:r w:rsidR="004848CB" w:rsidRPr="002C1D00">
        <w:rPr>
          <w:rFonts w:ascii="Times New Roman" w:hAnsi="Times New Roman" w:cs="Times New Roman"/>
          <w:szCs w:val="24"/>
        </w:rPr>
        <w:t>П</w:t>
      </w:r>
      <w:r w:rsidR="007C546F" w:rsidRPr="002C1D00">
        <w:rPr>
          <w:rFonts w:ascii="Times New Roman" w:hAnsi="Times New Roman" w:cs="Times New Roman"/>
          <w:szCs w:val="24"/>
        </w:rPr>
        <w:t>редикат</w:t>
      </w:r>
      <w:r w:rsidR="004848CB" w:rsidRPr="002C1D00">
        <w:rPr>
          <w:rFonts w:ascii="Times New Roman" w:hAnsi="Times New Roman" w:cs="Times New Roman"/>
          <w:szCs w:val="24"/>
        </w:rPr>
        <w:t>ы</w:t>
      </w:r>
      <w:r w:rsidR="007C546F" w:rsidRPr="002C1D00">
        <w:rPr>
          <w:rFonts w:ascii="Times New Roman" w:hAnsi="Times New Roman" w:cs="Times New Roman"/>
          <w:szCs w:val="24"/>
        </w:rPr>
        <w:t xml:space="preserve"> доказуемости. Вторая теорема Г</w:t>
      </w:r>
      <w:r w:rsidR="004848CB" w:rsidRPr="002C1D00">
        <w:rPr>
          <w:rFonts w:ascii="Times New Roman" w:hAnsi="Times New Roman" w:cs="Times New Roman"/>
          <w:szCs w:val="24"/>
        </w:rPr>
        <w:t>ё</w:t>
      </w:r>
      <w:r w:rsidR="007C546F" w:rsidRPr="002C1D00">
        <w:rPr>
          <w:rFonts w:ascii="Times New Roman" w:hAnsi="Times New Roman" w:cs="Times New Roman"/>
          <w:szCs w:val="24"/>
        </w:rPr>
        <w:t>деля о неполноте.</w:t>
      </w:r>
    </w:p>
    <w:p w:rsidR="007C546F" w:rsidRPr="002C1D00" w:rsidRDefault="00AC27AD" w:rsidP="007C546F">
      <w:pPr>
        <w:pStyle w:val="ListParagraph"/>
        <w:spacing w:after="0"/>
        <w:ind w:left="0"/>
        <w:jc w:val="left"/>
        <w:rPr>
          <w:rFonts w:ascii="Times New Roman" w:hAnsi="Times New Roman" w:cs="Times New Roman"/>
          <w:szCs w:val="24"/>
        </w:rPr>
      </w:pPr>
      <w:r w:rsidRPr="002C1D00">
        <w:rPr>
          <w:rFonts w:ascii="Times New Roman" w:hAnsi="Times New Roman" w:cs="Times New Roman"/>
          <w:szCs w:val="24"/>
        </w:rPr>
        <w:t>7</w:t>
      </w:r>
      <w:r w:rsidR="007C546F" w:rsidRPr="002C1D00">
        <w:rPr>
          <w:rFonts w:ascii="Times New Roman" w:hAnsi="Times New Roman" w:cs="Times New Roman"/>
          <w:szCs w:val="24"/>
        </w:rPr>
        <w:t xml:space="preserve">. </w:t>
      </w:r>
      <w:r w:rsidRPr="002C1D00">
        <w:rPr>
          <w:rFonts w:ascii="Times New Roman" w:hAnsi="Times New Roman" w:cs="Times New Roman"/>
          <w:szCs w:val="24"/>
        </w:rPr>
        <w:t>Краткий обзор</w:t>
      </w:r>
      <w:r w:rsidR="007C546F" w:rsidRPr="002C1D00">
        <w:rPr>
          <w:rFonts w:ascii="Times New Roman" w:hAnsi="Times New Roman" w:cs="Times New Roman"/>
          <w:szCs w:val="24"/>
        </w:rPr>
        <w:t xml:space="preserve"> интуиционистск</w:t>
      </w:r>
      <w:r w:rsidRPr="002C1D00">
        <w:rPr>
          <w:rFonts w:ascii="Times New Roman" w:hAnsi="Times New Roman" w:cs="Times New Roman"/>
          <w:szCs w:val="24"/>
        </w:rPr>
        <w:t>ой</w:t>
      </w:r>
      <w:r w:rsidR="007C546F" w:rsidRPr="002C1D00">
        <w:rPr>
          <w:rFonts w:ascii="Times New Roman" w:hAnsi="Times New Roman" w:cs="Times New Roman"/>
          <w:szCs w:val="24"/>
        </w:rPr>
        <w:t xml:space="preserve"> логик</w:t>
      </w:r>
      <w:r w:rsidRPr="002C1D00">
        <w:rPr>
          <w:rFonts w:ascii="Times New Roman" w:hAnsi="Times New Roman" w:cs="Times New Roman"/>
          <w:szCs w:val="24"/>
        </w:rPr>
        <w:t xml:space="preserve">и </w:t>
      </w:r>
      <w:r w:rsidR="002C1D00">
        <w:rPr>
          <w:rFonts w:ascii="Times New Roman" w:hAnsi="Times New Roman" w:cs="Times New Roman"/>
          <w:szCs w:val="24"/>
        </w:rPr>
        <w:t xml:space="preserve">первого порядка </w:t>
      </w:r>
      <w:r w:rsidR="007C546F" w:rsidRPr="002C1D00">
        <w:rPr>
          <w:rFonts w:ascii="Times New Roman" w:hAnsi="Times New Roman" w:cs="Times New Roman"/>
          <w:szCs w:val="24"/>
        </w:rPr>
        <w:t xml:space="preserve">и </w:t>
      </w:r>
      <w:r w:rsidR="002C1D00">
        <w:rPr>
          <w:rFonts w:ascii="Times New Roman" w:hAnsi="Times New Roman" w:cs="Times New Roman"/>
          <w:szCs w:val="24"/>
        </w:rPr>
        <w:t>математики</w:t>
      </w:r>
      <w:r w:rsidR="002C1D00" w:rsidRPr="002C1D00">
        <w:rPr>
          <w:rFonts w:ascii="Times New Roman" w:hAnsi="Times New Roman" w:cs="Times New Roman"/>
          <w:szCs w:val="24"/>
        </w:rPr>
        <w:t>:</w:t>
      </w:r>
      <w:r w:rsidR="007C546F" w:rsidRPr="002C1D00">
        <w:rPr>
          <w:rFonts w:ascii="Times New Roman" w:hAnsi="Times New Roman" w:cs="Times New Roman"/>
          <w:szCs w:val="24"/>
        </w:rPr>
        <w:t xml:space="preserve"> о (неформальной) интерпретации Брауэра</w:t>
      </w:r>
      <w:r w:rsidRPr="002C1D00">
        <w:rPr>
          <w:rFonts w:ascii="Times New Roman" w:hAnsi="Times New Roman" w:cs="Times New Roman"/>
          <w:szCs w:val="24"/>
        </w:rPr>
        <w:t>–</w:t>
      </w:r>
      <w:r w:rsidR="007C546F" w:rsidRPr="002C1D00">
        <w:rPr>
          <w:rFonts w:ascii="Times New Roman" w:hAnsi="Times New Roman" w:cs="Times New Roman"/>
          <w:szCs w:val="24"/>
        </w:rPr>
        <w:t>Гейтинга</w:t>
      </w:r>
      <w:r w:rsidRPr="002C1D00">
        <w:rPr>
          <w:rFonts w:ascii="Times New Roman" w:hAnsi="Times New Roman" w:cs="Times New Roman"/>
          <w:szCs w:val="24"/>
        </w:rPr>
        <w:t>–</w:t>
      </w:r>
      <w:r w:rsidR="007C546F" w:rsidRPr="002C1D00">
        <w:rPr>
          <w:rFonts w:ascii="Times New Roman" w:hAnsi="Times New Roman" w:cs="Times New Roman"/>
          <w:szCs w:val="24"/>
        </w:rPr>
        <w:t>Колмогорова</w:t>
      </w:r>
      <w:r w:rsidR="002C1D00">
        <w:rPr>
          <w:rFonts w:ascii="Times New Roman" w:hAnsi="Times New Roman" w:cs="Times New Roman"/>
          <w:szCs w:val="24"/>
        </w:rPr>
        <w:t xml:space="preserve"> и</w:t>
      </w:r>
      <w:r w:rsidR="007C546F" w:rsidRPr="002C1D00">
        <w:rPr>
          <w:rFonts w:ascii="Times New Roman" w:hAnsi="Times New Roman" w:cs="Times New Roman"/>
          <w:szCs w:val="24"/>
        </w:rPr>
        <w:t xml:space="preserve"> </w:t>
      </w:r>
      <w:r w:rsidRPr="002C1D00">
        <w:rPr>
          <w:rFonts w:ascii="Times New Roman" w:hAnsi="Times New Roman" w:cs="Times New Roman"/>
          <w:szCs w:val="24"/>
        </w:rPr>
        <w:t>«конструктивных контрпримерах», о реализуемости по Клини и марковском конструктивизме.</w:t>
      </w:r>
    </w:p>
    <w:p w:rsidR="004D32D5" w:rsidRPr="002C1D00" w:rsidRDefault="004D32D5">
      <w:pPr>
        <w:rPr>
          <w:rFonts w:ascii="Times New Roman" w:hAnsi="Times New Roman" w:cs="Times New Roman"/>
        </w:rPr>
      </w:pPr>
    </w:p>
    <w:p w:rsidR="0001216B" w:rsidRDefault="00AF0781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01216B" w:rsidRDefault="00AF078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Посещение лекций и практических занятий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Основная и дополнительная литература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Pr="00FB134C" w:rsidRDefault="00C84DDE" w:rsidP="00C84DDE">
      <w:pPr>
        <w:rPr>
          <w:rFonts w:ascii="Times New Roman" w:hAnsi="Times New Roman" w:cs="Times New Roman"/>
          <w:b/>
          <w:bCs/>
        </w:rPr>
      </w:pPr>
      <w:r w:rsidRPr="00FB134C">
        <w:rPr>
          <w:rFonts w:ascii="Times New Roman" w:hAnsi="Times New Roman" w:cs="Times New Roman"/>
          <w:b/>
          <w:bCs/>
        </w:rPr>
        <w:t>Методика проведения экзамена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Экзамен проводи</w:t>
      </w:r>
      <w:r w:rsidRPr="0027369A">
        <w:rPr>
          <w:rFonts w:ascii="Times New Roman" w:hAnsi="Times New Roman" w:cs="Times New Roman"/>
          <w:bCs/>
        </w:rPr>
        <w:t>тся в устной форме. Билет состоит из двух вопросов. Время подготовки ответа на вопросы билета составляет 60 минут.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Критерии выставления оценок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C84DDE" w:rsidRDefault="00C84DDE" w:rsidP="00C84DDE">
      <w:r w:rsidRPr="0027369A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B4524A" w:rsidRDefault="00B4524A" w:rsidP="00B4524A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</w:rPr>
      </w:pPr>
    </w:p>
    <w:p w:rsidR="00B4524A" w:rsidRDefault="00B4524A" w:rsidP="00B4524A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B4524A" w:rsidRDefault="00B4524A" w:rsidP="00B4524A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B4524A" w:rsidTr="005B3718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B4524A" w:rsidTr="005B3718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B4524A" w:rsidTr="005B3718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B4524A" w:rsidTr="005B3718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B4524A" w:rsidTr="005B3718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B4524A" w:rsidTr="005B3718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B4524A" w:rsidTr="005B3718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24A" w:rsidRDefault="00B4524A" w:rsidP="005B3718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:rsidR="00B4524A" w:rsidRDefault="00B4524A" w:rsidP="00B4524A">
      <w:pPr>
        <w:rPr>
          <w:rFonts w:ascii="Times New Roman" w:eastAsia="Times New Roman" w:hAnsi="Times New Roman" w:cs="Times New Roman"/>
          <w:color w:val="000000"/>
        </w:rPr>
      </w:pPr>
    </w:p>
    <w:p w:rsidR="0001216B" w:rsidRDefault="00AF0781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4974D0" w:rsidRDefault="004974D0" w:rsidP="00166755">
      <w:pPr>
        <w:rPr>
          <w:rFonts w:ascii="Times New Roman" w:eastAsia="Calibri" w:hAnsi="Times New Roman" w:cs="Times New Roman"/>
          <w:lang w:eastAsia="zh-CN"/>
        </w:rPr>
      </w:pPr>
    </w:p>
    <w:p w:rsidR="00166755" w:rsidRPr="00072C55" w:rsidRDefault="00166755" w:rsidP="00166755">
      <w:pPr>
        <w:rPr>
          <w:rFonts w:ascii="Times New Roman" w:hAnsi="Times New Roman" w:cs="Times New Roman"/>
          <w:b/>
        </w:rPr>
      </w:pPr>
      <w:r w:rsidRPr="00166755">
        <w:rPr>
          <w:rFonts w:ascii="Times New Roman" w:hAnsi="Times New Roman" w:cs="Times New Roman"/>
        </w:rPr>
        <w:t xml:space="preserve">Период обучения (модуль): </w:t>
      </w:r>
      <w:r w:rsidRPr="00166755">
        <w:rPr>
          <w:rFonts w:ascii="Times New Roman" w:hAnsi="Times New Roman" w:cs="Times New Roman"/>
          <w:b/>
        </w:rPr>
        <w:t xml:space="preserve">Семестр </w:t>
      </w:r>
      <w:r w:rsidRPr="00072C55">
        <w:rPr>
          <w:rFonts w:ascii="Times New Roman" w:hAnsi="Times New Roman" w:cs="Times New Roman"/>
          <w:b/>
        </w:rPr>
        <w:t>5</w:t>
      </w:r>
    </w:p>
    <w:p w:rsidR="00166755" w:rsidRPr="00166755" w:rsidRDefault="00166755" w:rsidP="00166755">
      <w:pPr>
        <w:rPr>
          <w:rFonts w:ascii="Times New Roman" w:hAnsi="Times New Roman" w:cs="Times New Roman"/>
          <w:b/>
        </w:rPr>
      </w:pPr>
    </w:p>
    <w:p w:rsidR="00166755" w:rsidRPr="00166755" w:rsidRDefault="00166755" w:rsidP="00166755">
      <w:pPr>
        <w:rPr>
          <w:rFonts w:ascii="Times New Roman" w:hAnsi="Times New Roman" w:cs="Times New Roman"/>
        </w:rPr>
      </w:pPr>
      <w:r w:rsidRPr="00166755">
        <w:rPr>
          <w:rFonts w:ascii="Times New Roman" w:hAnsi="Times New Roman" w:cs="Times New Roman"/>
        </w:rPr>
        <w:t xml:space="preserve">Темы </w:t>
      </w:r>
      <w:r w:rsidRPr="00166755">
        <w:rPr>
          <w:rFonts w:ascii="Times New Roman" w:hAnsi="Times New Roman" w:cs="Times New Roman"/>
          <w:b/>
        </w:rPr>
        <w:t>задач</w:t>
      </w:r>
      <w:r w:rsidRPr="00166755">
        <w:rPr>
          <w:rFonts w:ascii="Times New Roman" w:hAnsi="Times New Roman" w:cs="Times New Roman"/>
        </w:rPr>
        <w:t>:</w:t>
      </w:r>
    </w:p>
    <w:p w:rsidR="00166755" w:rsidRPr="00166755" w:rsidRDefault="00166755" w:rsidP="00166755">
      <w:pPr>
        <w:rPr>
          <w:rFonts w:ascii="Times New Roman" w:hAnsi="Times New Roman" w:cs="Times New Roman"/>
        </w:rPr>
      </w:pPr>
    </w:p>
    <w:p w:rsidR="00E57163" w:rsidRPr="00166755" w:rsidRDefault="00E57163" w:rsidP="00E57163">
      <w:pPr>
        <w:rPr>
          <w:rFonts w:ascii="Times New Roman" w:hAnsi="Times New Roman" w:cs="Times New Roman"/>
        </w:rPr>
      </w:pPr>
      <w:r w:rsidRPr="00471B21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Гильбертовское исчисление для </w:t>
      </w:r>
      <w:r>
        <w:rPr>
          <w:rFonts w:ascii="Times New Roman" w:hAnsi="Times New Roman" w:cs="Times New Roman"/>
          <w:b/>
          <w:lang w:val="en-US"/>
        </w:rPr>
        <w:t>FO</w:t>
      </w:r>
      <w:r w:rsidRPr="00803D64">
        <w:rPr>
          <w:rFonts w:ascii="Times New Roman" w:hAnsi="Times New Roman" w:cs="Times New Roman"/>
          <w:b/>
          <w:lang w:val="en-US"/>
        </w:rPr>
        <w:t>CL</w:t>
      </w:r>
      <w:r w:rsidRPr="00803D6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Допустимые правила вывода для </w:t>
      </w:r>
      <w:r>
        <w:rPr>
          <w:rFonts w:ascii="Times New Roman" w:hAnsi="Times New Roman" w:cs="Times New Roman"/>
          <w:b/>
          <w:lang w:val="en-US"/>
        </w:rPr>
        <w:t>FO</w:t>
      </w:r>
      <w:r w:rsidRPr="00803D64">
        <w:rPr>
          <w:rFonts w:ascii="Times New Roman" w:hAnsi="Times New Roman" w:cs="Times New Roman"/>
          <w:b/>
          <w:lang w:val="en-US"/>
        </w:rPr>
        <w:t>CL</w:t>
      </w:r>
      <w:r w:rsidRPr="00803D6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Логическая эквивалентность над </w:t>
      </w:r>
      <w:r>
        <w:rPr>
          <w:rFonts w:ascii="Times New Roman" w:hAnsi="Times New Roman" w:cs="Times New Roman"/>
          <w:b/>
          <w:lang w:val="en-US"/>
        </w:rPr>
        <w:t>FO</w:t>
      </w:r>
      <w:r w:rsidRPr="00803D64">
        <w:rPr>
          <w:rFonts w:ascii="Times New Roman" w:hAnsi="Times New Roman" w:cs="Times New Roman"/>
          <w:b/>
          <w:lang w:val="en-US"/>
        </w:rPr>
        <w:t>CL</w:t>
      </w:r>
      <w:r>
        <w:rPr>
          <w:rFonts w:ascii="Times New Roman" w:hAnsi="Times New Roman" w:cs="Times New Roman"/>
        </w:rPr>
        <w:t xml:space="preserve">. Теорема о полноте для </w:t>
      </w:r>
      <w:r>
        <w:rPr>
          <w:rFonts w:ascii="Times New Roman" w:hAnsi="Times New Roman" w:cs="Times New Roman"/>
          <w:b/>
          <w:lang w:val="en-US"/>
        </w:rPr>
        <w:t>FO</w:t>
      </w:r>
      <w:r w:rsidRPr="00803D64">
        <w:rPr>
          <w:rFonts w:ascii="Times New Roman" w:hAnsi="Times New Roman" w:cs="Times New Roman"/>
          <w:b/>
          <w:lang w:val="en-US"/>
        </w:rPr>
        <w:t>CL</w:t>
      </w:r>
      <w:r w:rsidRPr="00166755">
        <w:rPr>
          <w:rFonts w:ascii="Times New Roman" w:hAnsi="Times New Roman" w:cs="Times New Roman"/>
        </w:rPr>
        <w:t>.</w:t>
      </w:r>
    </w:p>
    <w:p w:rsidR="00E57163" w:rsidRDefault="00E57163" w:rsidP="00E57163">
      <w:pPr>
        <w:rPr>
          <w:rFonts w:ascii="Times New Roman" w:hAnsi="Times New Roman" w:cs="Times New Roman"/>
        </w:rPr>
      </w:pPr>
    </w:p>
    <w:p w:rsidR="00E57163" w:rsidRDefault="00E57163" w:rsidP="00E5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Предварённые нормальные формы. Приведение формул языка </w:t>
      </w:r>
      <w:r>
        <w:rPr>
          <w:rFonts w:ascii="Times New Roman" w:hAnsi="Times New Roman" w:cs="Times New Roman"/>
          <w:b/>
          <w:lang w:val="en-US"/>
        </w:rPr>
        <w:t>FO</w:t>
      </w:r>
      <w:r w:rsidRPr="00A717D4">
        <w:rPr>
          <w:rFonts w:ascii="Times New Roman" w:hAnsi="Times New Roman" w:cs="Times New Roman"/>
          <w:b/>
          <w:lang w:val="en-US"/>
        </w:rPr>
        <w:t>CL</w:t>
      </w:r>
      <w:r>
        <w:rPr>
          <w:rFonts w:ascii="Times New Roman" w:hAnsi="Times New Roman" w:cs="Times New Roman"/>
        </w:rPr>
        <w:t xml:space="preserve"> к предварённым нормальным формам.</w:t>
      </w:r>
    </w:p>
    <w:p w:rsidR="00E57163" w:rsidRPr="00A717D4" w:rsidRDefault="00E57163" w:rsidP="00E57163">
      <w:pPr>
        <w:rPr>
          <w:rFonts w:ascii="Times New Roman" w:hAnsi="Times New Roman" w:cs="Times New Roman"/>
        </w:rPr>
      </w:pPr>
    </w:p>
    <w:p w:rsidR="00E57163" w:rsidRPr="00166755" w:rsidRDefault="00E57163" w:rsidP="00E57163">
      <w:pPr>
        <w:rPr>
          <w:rFonts w:ascii="Times New Roman" w:hAnsi="Times New Roman" w:cs="Times New Roman"/>
        </w:rPr>
      </w:pPr>
      <w:r w:rsidRPr="00A717D4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 xml:space="preserve">Теорема компактности </w:t>
      </w:r>
      <w:r w:rsidRPr="002C1D00">
        <w:rPr>
          <w:rFonts w:ascii="Times New Roman" w:hAnsi="Times New Roman" w:cs="Times New Roman"/>
        </w:rPr>
        <w:t xml:space="preserve">Гёделя–Мальцева. </w:t>
      </w:r>
      <w:r>
        <w:rPr>
          <w:rFonts w:ascii="Times New Roman" w:hAnsi="Times New Roman" w:cs="Times New Roman"/>
        </w:rPr>
        <w:t xml:space="preserve">Неаксиоматизируемость </w:t>
      </w:r>
      <w:r w:rsidRPr="002C1D00">
        <w:rPr>
          <w:rFonts w:ascii="Times New Roman" w:hAnsi="Times New Roman" w:cs="Times New Roman"/>
        </w:rPr>
        <w:t xml:space="preserve">в </w:t>
      </w:r>
      <w:r w:rsidRPr="002C1D00">
        <w:rPr>
          <w:rFonts w:ascii="Times New Roman" w:hAnsi="Times New Roman" w:cs="Times New Roman"/>
          <w:b/>
        </w:rPr>
        <w:t>FOCL</w:t>
      </w:r>
      <w:r>
        <w:rPr>
          <w:rFonts w:ascii="Times New Roman" w:hAnsi="Times New Roman" w:cs="Times New Roman"/>
        </w:rPr>
        <w:t xml:space="preserve">. </w:t>
      </w:r>
      <w:r w:rsidRPr="002C1D00">
        <w:rPr>
          <w:rFonts w:ascii="Times New Roman" w:hAnsi="Times New Roman" w:cs="Times New Roman"/>
        </w:rPr>
        <w:t>Теоремы Лёвенгейма–Сколема «вниз» и «вверх».</w:t>
      </w:r>
    </w:p>
    <w:p w:rsidR="00E57163" w:rsidRDefault="00E57163" w:rsidP="00E57163">
      <w:pPr>
        <w:rPr>
          <w:rFonts w:ascii="Times New Roman" w:hAnsi="Times New Roman" w:cs="Times New Roman"/>
        </w:rPr>
      </w:pPr>
    </w:p>
    <w:p w:rsidR="00E57163" w:rsidRPr="00166755" w:rsidRDefault="00E57163" w:rsidP="00E5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2C1D00">
        <w:rPr>
          <w:rFonts w:ascii="Times New Roman" w:hAnsi="Times New Roman" w:cs="Times New Roman"/>
        </w:rPr>
        <w:t>Арифметика Роби</w:t>
      </w:r>
      <w:r w:rsidR="00F11BD3">
        <w:rPr>
          <w:rFonts w:ascii="Times New Roman" w:hAnsi="Times New Roman" w:cs="Times New Roman"/>
        </w:rPr>
        <w:t>нсона</w:t>
      </w:r>
      <w:r w:rsidR="00072C55">
        <w:rPr>
          <w:rFonts w:ascii="Times New Roman" w:hAnsi="Times New Roman" w:cs="Times New Roman"/>
        </w:rPr>
        <w:t xml:space="preserve"> </w:t>
      </w:r>
      <w:r w:rsidR="00072C55" w:rsidRPr="00072C55">
        <w:rPr>
          <w:rFonts w:ascii="Times New Roman" w:hAnsi="Times New Roman" w:cs="Times New Roman"/>
          <w:b/>
          <w:lang w:val="en-US"/>
        </w:rPr>
        <w:t>Q</w:t>
      </w:r>
      <w:r w:rsidR="00F11BD3">
        <w:rPr>
          <w:rFonts w:ascii="Times New Roman" w:hAnsi="Times New Roman" w:cs="Times New Roman"/>
        </w:rPr>
        <w:t xml:space="preserve"> и арифметика Пеано</w:t>
      </w:r>
      <w:r w:rsidR="00072C55" w:rsidRPr="00072C55">
        <w:rPr>
          <w:rFonts w:ascii="Times New Roman" w:hAnsi="Times New Roman" w:cs="Times New Roman"/>
        </w:rPr>
        <w:t xml:space="preserve"> </w:t>
      </w:r>
      <w:r w:rsidR="00072C55" w:rsidRPr="00072C55">
        <w:rPr>
          <w:rFonts w:ascii="Times New Roman" w:hAnsi="Times New Roman" w:cs="Times New Roman"/>
          <w:b/>
          <w:lang w:val="en-US"/>
        </w:rPr>
        <w:t>PA</w:t>
      </w:r>
      <w:r w:rsidRPr="002C1D00">
        <w:rPr>
          <w:rFonts w:ascii="Times New Roman" w:hAnsi="Times New Roman" w:cs="Times New Roman"/>
        </w:rPr>
        <w:t>. Представимость вычислимых функций и вычислимо перечислимых множеств</w:t>
      </w:r>
      <w:r w:rsidR="00072C55">
        <w:rPr>
          <w:rFonts w:ascii="Times New Roman" w:hAnsi="Times New Roman" w:cs="Times New Roman"/>
        </w:rPr>
        <w:t xml:space="preserve"> в</w:t>
      </w:r>
      <w:r w:rsidR="00072C55" w:rsidRPr="00072C55">
        <w:rPr>
          <w:rFonts w:ascii="Times New Roman" w:hAnsi="Times New Roman" w:cs="Times New Roman"/>
        </w:rPr>
        <w:t xml:space="preserve"> </w:t>
      </w:r>
      <w:r w:rsidR="00072C55" w:rsidRPr="00072C55">
        <w:rPr>
          <w:rFonts w:ascii="Times New Roman" w:hAnsi="Times New Roman" w:cs="Times New Roman"/>
          <w:b/>
          <w:lang w:val="en-US"/>
        </w:rPr>
        <w:t>Q</w:t>
      </w:r>
      <w:r w:rsidRPr="002C1D00">
        <w:rPr>
          <w:rFonts w:ascii="Times New Roman" w:hAnsi="Times New Roman" w:cs="Times New Roman"/>
        </w:rPr>
        <w:t>.</w:t>
      </w:r>
    </w:p>
    <w:p w:rsidR="00E57163" w:rsidRDefault="00E57163" w:rsidP="00E57163">
      <w:pPr>
        <w:rPr>
          <w:rFonts w:ascii="Times New Roman" w:hAnsi="Times New Roman" w:cs="Times New Roman"/>
        </w:rPr>
      </w:pPr>
    </w:p>
    <w:p w:rsidR="00E57163" w:rsidRPr="00F11BD3" w:rsidRDefault="00E57163" w:rsidP="00E5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2C1D00">
        <w:rPr>
          <w:rFonts w:ascii="Times New Roman" w:hAnsi="Times New Roman" w:cs="Times New Roman"/>
        </w:rPr>
        <w:t xml:space="preserve">. </w:t>
      </w:r>
      <w:r w:rsidR="00F11BD3">
        <w:rPr>
          <w:rFonts w:ascii="Times New Roman" w:hAnsi="Times New Roman" w:cs="Times New Roman"/>
        </w:rPr>
        <w:t>Разрешимость и н</w:t>
      </w:r>
      <w:r>
        <w:rPr>
          <w:rFonts w:ascii="Times New Roman" w:hAnsi="Times New Roman" w:cs="Times New Roman"/>
        </w:rPr>
        <w:t>еразрешимость</w:t>
      </w:r>
      <w:r w:rsidRPr="002C1D00">
        <w:rPr>
          <w:rFonts w:ascii="Times New Roman" w:hAnsi="Times New Roman" w:cs="Times New Roman"/>
        </w:rPr>
        <w:t xml:space="preserve"> </w:t>
      </w:r>
      <w:r w:rsidR="00F11BD3">
        <w:rPr>
          <w:rFonts w:ascii="Times New Roman" w:hAnsi="Times New Roman" w:cs="Times New Roman"/>
        </w:rPr>
        <w:t>элементарных теорий</w:t>
      </w:r>
      <w:r w:rsidRPr="002C1D00">
        <w:rPr>
          <w:rFonts w:ascii="Times New Roman" w:hAnsi="Times New Roman" w:cs="Times New Roman"/>
        </w:rPr>
        <w:t xml:space="preserve">. </w:t>
      </w:r>
      <w:r w:rsidR="00F11BD3" w:rsidRPr="002C1D00">
        <w:rPr>
          <w:rFonts w:ascii="Times New Roman" w:hAnsi="Times New Roman" w:cs="Times New Roman"/>
        </w:rPr>
        <w:t>Определимость и метод автоморфизмов.</w:t>
      </w:r>
    </w:p>
    <w:p w:rsidR="00A717D4" w:rsidRPr="00A717D4" w:rsidRDefault="00A717D4">
      <w:pPr>
        <w:rPr>
          <w:rFonts w:ascii="Times New Roman" w:hAnsi="Times New Roman" w:cs="Times New Roman"/>
        </w:rPr>
      </w:pPr>
    </w:p>
    <w:p w:rsidR="00166755" w:rsidRPr="00A717D4" w:rsidRDefault="00166755" w:rsidP="00166755">
      <w:pPr>
        <w:rPr>
          <w:rFonts w:ascii="Times New Roman" w:hAnsi="Times New Roman" w:cs="Times New Roman"/>
          <w:b/>
        </w:rPr>
      </w:pPr>
      <w:r w:rsidRPr="00A717D4">
        <w:rPr>
          <w:rFonts w:ascii="Times New Roman" w:hAnsi="Times New Roman" w:cs="Times New Roman"/>
          <w:b/>
        </w:rPr>
        <w:t>Список вопросов к экзамену:</w:t>
      </w:r>
    </w:p>
    <w:p w:rsidR="00166755" w:rsidRPr="00F11BD3" w:rsidRDefault="00166755" w:rsidP="00166755">
      <w:pPr>
        <w:rPr>
          <w:rFonts w:ascii="Times New Roman" w:hAnsi="Times New Roman" w:cs="Times New Roman"/>
        </w:rPr>
      </w:pPr>
    </w:p>
    <w:p w:rsidR="00166755" w:rsidRPr="00166755" w:rsidRDefault="00166755" w:rsidP="00166755">
      <w:pPr>
        <w:rPr>
          <w:rFonts w:ascii="Times New Roman" w:hAnsi="Times New Roman" w:cs="Times New Roman"/>
        </w:rPr>
      </w:pPr>
      <w:r w:rsidRPr="002C1D00">
        <w:rPr>
          <w:rFonts w:ascii="Times New Roman" w:hAnsi="Times New Roman" w:cs="Times New Roman"/>
        </w:rPr>
        <w:t>1. Язык классической логики первого порядка (</w:t>
      </w:r>
      <w:r w:rsidRPr="002C1D00">
        <w:rPr>
          <w:rFonts w:ascii="Times New Roman" w:hAnsi="Times New Roman" w:cs="Times New Roman"/>
          <w:b/>
        </w:rPr>
        <w:t>FOCL</w:t>
      </w:r>
      <w:r w:rsidRPr="002C1D00">
        <w:rPr>
          <w:rFonts w:ascii="Times New Roman" w:hAnsi="Times New Roman" w:cs="Times New Roman"/>
        </w:rPr>
        <w:t>).</w:t>
      </w:r>
    </w:p>
    <w:p w:rsidR="00166755" w:rsidRPr="00166755" w:rsidRDefault="00166755" w:rsidP="00166755">
      <w:pPr>
        <w:rPr>
          <w:rFonts w:ascii="Times New Roman" w:hAnsi="Times New Roman" w:cs="Times New Roman"/>
        </w:rPr>
      </w:pPr>
      <w:r w:rsidRPr="002C1D00">
        <w:rPr>
          <w:rFonts w:ascii="Times New Roman" w:hAnsi="Times New Roman" w:cs="Times New Roman"/>
        </w:rPr>
        <w:t xml:space="preserve">2. Гильбертовское исчисление для </w:t>
      </w:r>
      <w:r w:rsidRPr="002C1D00">
        <w:rPr>
          <w:rFonts w:ascii="Times New Roman" w:hAnsi="Times New Roman" w:cs="Times New Roman"/>
          <w:b/>
        </w:rPr>
        <w:t>FOCL</w:t>
      </w:r>
      <w:r w:rsidRPr="002C1D00">
        <w:rPr>
          <w:rFonts w:ascii="Times New Roman" w:hAnsi="Times New Roman" w:cs="Times New Roman"/>
        </w:rPr>
        <w:t xml:space="preserve"> и теорема дедукции для него.</w:t>
      </w:r>
    </w:p>
    <w:p w:rsidR="00166755" w:rsidRPr="00166755" w:rsidRDefault="00166755" w:rsidP="00166755">
      <w:pPr>
        <w:rPr>
          <w:rFonts w:ascii="Times New Roman" w:hAnsi="Times New Roman" w:cs="Times New Roman"/>
        </w:rPr>
      </w:pPr>
      <w:r w:rsidRPr="002C1D00">
        <w:rPr>
          <w:rFonts w:ascii="Times New Roman" w:hAnsi="Times New Roman" w:cs="Times New Roman"/>
        </w:rPr>
        <w:t xml:space="preserve">3. Допустимые правила вывода для </w:t>
      </w:r>
      <w:r w:rsidRPr="002C1D00">
        <w:rPr>
          <w:rFonts w:ascii="Times New Roman" w:hAnsi="Times New Roman" w:cs="Times New Roman"/>
          <w:b/>
          <w:lang w:val="en-US"/>
        </w:rPr>
        <w:t>FO</w:t>
      </w:r>
      <w:r w:rsidRPr="002C1D00">
        <w:rPr>
          <w:rFonts w:ascii="Times New Roman" w:hAnsi="Times New Roman" w:cs="Times New Roman"/>
          <w:b/>
        </w:rPr>
        <w:t>CL</w:t>
      </w:r>
      <w:r w:rsidRPr="002C1D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Примеры</w:t>
      </w:r>
      <w:r w:rsidRPr="002C1D00">
        <w:rPr>
          <w:rFonts w:ascii="Times New Roman" w:hAnsi="Times New Roman" w:cs="Times New Roman"/>
        </w:rPr>
        <w:t>.</w:t>
      </w:r>
    </w:p>
    <w:p w:rsidR="00166755" w:rsidRPr="00166755" w:rsidRDefault="00166755" w:rsidP="00166755">
      <w:pPr>
        <w:rPr>
          <w:rFonts w:ascii="Times New Roman" w:hAnsi="Times New Roman" w:cs="Times New Roman"/>
        </w:rPr>
      </w:pPr>
      <w:r w:rsidRPr="000E2328">
        <w:rPr>
          <w:rFonts w:ascii="Times New Roman" w:hAnsi="Times New Roman" w:cs="Times New Roman"/>
        </w:rPr>
        <w:t>4</w:t>
      </w:r>
      <w:r w:rsidRPr="002C1D00">
        <w:rPr>
          <w:rFonts w:ascii="Times New Roman" w:hAnsi="Times New Roman" w:cs="Times New Roman"/>
        </w:rPr>
        <w:t xml:space="preserve">. Логическая эквивалентность над </w:t>
      </w:r>
      <w:r w:rsidRPr="002C1D00">
        <w:rPr>
          <w:rFonts w:ascii="Times New Roman" w:hAnsi="Times New Roman" w:cs="Times New Roman"/>
          <w:b/>
          <w:lang w:val="en-US"/>
        </w:rPr>
        <w:t>FOCL</w:t>
      </w:r>
      <w:r w:rsidRPr="002C1D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Примеры</w:t>
      </w:r>
      <w:r w:rsidRPr="002C1D00">
        <w:rPr>
          <w:rFonts w:ascii="Times New Roman" w:hAnsi="Times New Roman" w:cs="Times New Roman"/>
        </w:rPr>
        <w:t>.</w:t>
      </w:r>
    </w:p>
    <w:p w:rsidR="00166755" w:rsidRPr="00166755" w:rsidRDefault="00166755" w:rsidP="00166755">
      <w:pPr>
        <w:rPr>
          <w:rFonts w:ascii="Times New Roman" w:hAnsi="Times New Roman" w:cs="Times New Roman"/>
        </w:rPr>
      </w:pPr>
      <w:r w:rsidRPr="002C1D00">
        <w:rPr>
          <w:rFonts w:ascii="Times New Roman" w:hAnsi="Times New Roman" w:cs="Times New Roman"/>
        </w:rPr>
        <w:t xml:space="preserve">5. Предварённые нормальные формы. Теорема о приведении формул языка </w:t>
      </w:r>
      <w:r w:rsidRPr="002C1D00">
        <w:rPr>
          <w:rFonts w:ascii="Times New Roman" w:hAnsi="Times New Roman" w:cs="Times New Roman"/>
          <w:b/>
          <w:lang w:val="en-US"/>
        </w:rPr>
        <w:t>FO</w:t>
      </w:r>
      <w:r w:rsidRPr="002C1D00">
        <w:rPr>
          <w:rFonts w:ascii="Times New Roman" w:hAnsi="Times New Roman" w:cs="Times New Roman"/>
          <w:b/>
        </w:rPr>
        <w:t>CL</w:t>
      </w:r>
      <w:r w:rsidRPr="002C1D00">
        <w:rPr>
          <w:rFonts w:ascii="Times New Roman" w:hAnsi="Times New Roman" w:cs="Times New Roman"/>
        </w:rPr>
        <w:t xml:space="preserve"> к предварённым нормальным формам.</w:t>
      </w:r>
    </w:p>
    <w:p w:rsidR="00166755" w:rsidRPr="00166755" w:rsidRDefault="00166755" w:rsidP="00166755">
      <w:pPr>
        <w:rPr>
          <w:rFonts w:ascii="Times New Roman" w:hAnsi="Times New Roman" w:cs="Times New Roman"/>
        </w:rPr>
      </w:pPr>
      <w:r w:rsidRPr="002C1D00">
        <w:rPr>
          <w:rFonts w:ascii="Times New Roman" w:hAnsi="Times New Roman" w:cs="Times New Roman"/>
        </w:rPr>
        <w:t xml:space="preserve">6. Теоретико-модельная семантика для </w:t>
      </w:r>
      <w:r w:rsidRPr="002C1D00">
        <w:rPr>
          <w:rFonts w:ascii="Times New Roman" w:hAnsi="Times New Roman" w:cs="Times New Roman"/>
          <w:b/>
        </w:rPr>
        <w:t>FOCL</w:t>
      </w:r>
      <w:r w:rsidRPr="002C1D00">
        <w:rPr>
          <w:rFonts w:ascii="Times New Roman" w:hAnsi="Times New Roman" w:cs="Times New Roman"/>
        </w:rPr>
        <w:t xml:space="preserve">. Теорема о корректности для </w:t>
      </w:r>
      <w:r w:rsidRPr="002C1D00">
        <w:rPr>
          <w:rFonts w:ascii="Times New Roman" w:hAnsi="Times New Roman" w:cs="Times New Roman"/>
          <w:b/>
        </w:rPr>
        <w:t>FOCL</w:t>
      </w:r>
      <w:r w:rsidRPr="002C1D00">
        <w:rPr>
          <w:rFonts w:ascii="Times New Roman" w:hAnsi="Times New Roman" w:cs="Times New Roman"/>
        </w:rPr>
        <w:t>.</w:t>
      </w:r>
    </w:p>
    <w:p w:rsidR="00166755" w:rsidRPr="00166755" w:rsidRDefault="00166755" w:rsidP="00166755">
      <w:pPr>
        <w:rPr>
          <w:rFonts w:ascii="Times New Roman" w:hAnsi="Times New Roman" w:cs="Times New Roman"/>
        </w:rPr>
      </w:pPr>
      <w:r w:rsidRPr="002C1D00">
        <w:rPr>
          <w:rFonts w:ascii="Times New Roman" w:hAnsi="Times New Roman" w:cs="Times New Roman"/>
        </w:rPr>
        <w:t xml:space="preserve">7. Теорема о сильной полноте для </w:t>
      </w:r>
      <w:r w:rsidRPr="002C1D00">
        <w:rPr>
          <w:rFonts w:ascii="Times New Roman" w:hAnsi="Times New Roman" w:cs="Times New Roman"/>
          <w:b/>
        </w:rPr>
        <w:t>FOCL</w:t>
      </w:r>
      <w:r w:rsidRPr="002C1D00">
        <w:rPr>
          <w:rFonts w:ascii="Times New Roman" w:hAnsi="Times New Roman" w:cs="Times New Roman"/>
        </w:rPr>
        <w:t>.</w:t>
      </w:r>
    </w:p>
    <w:p w:rsidR="00166755" w:rsidRPr="00166755" w:rsidRDefault="00166755" w:rsidP="00166755">
      <w:pPr>
        <w:rPr>
          <w:rFonts w:ascii="Times New Roman" w:hAnsi="Times New Roman" w:cs="Times New Roman"/>
        </w:rPr>
      </w:pPr>
      <w:r w:rsidRPr="002C1D00">
        <w:rPr>
          <w:rFonts w:ascii="Times New Roman" w:hAnsi="Times New Roman" w:cs="Times New Roman"/>
        </w:rPr>
        <w:t xml:space="preserve">8. Теорема компактности Гёделя–Мальцева. Примеры свойств, не аксиоматизируемых в </w:t>
      </w:r>
      <w:r w:rsidRPr="002C1D00">
        <w:rPr>
          <w:rFonts w:ascii="Times New Roman" w:hAnsi="Times New Roman" w:cs="Times New Roman"/>
          <w:b/>
        </w:rPr>
        <w:t>FOCL</w:t>
      </w:r>
      <w:r w:rsidRPr="002C1D00">
        <w:rPr>
          <w:rFonts w:ascii="Times New Roman" w:hAnsi="Times New Roman" w:cs="Times New Roman"/>
        </w:rPr>
        <w:t>.</w:t>
      </w:r>
    </w:p>
    <w:p w:rsidR="00166755" w:rsidRPr="00166755" w:rsidRDefault="00166755" w:rsidP="00166755">
      <w:pPr>
        <w:rPr>
          <w:rFonts w:ascii="Times New Roman" w:hAnsi="Times New Roman" w:cs="Times New Roman"/>
        </w:rPr>
      </w:pPr>
      <w:r w:rsidRPr="002C1D00">
        <w:rPr>
          <w:rFonts w:ascii="Times New Roman" w:hAnsi="Times New Roman" w:cs="Times New Roman"/>
        </w:rPr>
        <w:t>9. Теоремы Лёвенгейма–Сколема «вниз» и «вверх».</w:t>
      </w:r>
    </w:p>
    <w:p w:rsidR="00166755" w:rsidRPr="00166755" w:rsidRDefault="00166755" w:rsidP="00166755">
      <w:pPr>
        <w:rPr>
          <w:rFonts w:ascii="Times New Roman" w:hAnsi="Times New Roman" w:cs="Times New Roman"/>
        </w:rPr>
      </w:pPr>
      <w:r w:rsidRPr="002C1D00">
        <w:rPr>
          <w:rFonts w:ascii="Times New Roman" w:hAnsi="Times New Roman" w:cs="Times New Roman"/>
        </w:rPr>
        <w:t>1</w:t>
      </w:r>
      <w:r w:rsidRPr="00166755">
        <w:rPr>
          <w:rFonts w:ascii="Times New Roman" w:hAnsi="Times New Roman" w:cs="Times New Roman"/>
        </w:rPr>
        <w:t>0</w:t>
      </w:r>
      <w:r w:rsidRPr="002C1D00">
        <w:rPr>
          <w:rFonts w:ascii="Times New Roman" w:hAnsi="Times New Roman" w:cs="Times New Roman"/>
        </w:rPr>
        <w:t>. Арифметика Робинсона (</w:t>
      </w:r>
      <w:r w:rsidRPr="002C1D00">
        <w:rPr>
          <w:rFonts w:ascii="Times New Roman" w:hAnsi="Times New Roman" w:cs="Times New Roman"/>
          <w:b/>
        </w:rPr>
        <w:t>Q</w:t>
      </w:r>
      <w:r w:rsidRPr="002C1D00">
        <w:rPr>
          <w:rFonts w:ascii="Times New Roman" w:hAnsi="Times New Roman" w:cs="Times New Roman"/>
        </w:rPr>
        <w:t>) и арифметика Пеано (</w:t>
      </w:r>
      <w:r w:rsidRPr="002C1D00">
        <w:rPr>
          <w:rFonts w:ascii="Times New Roman" w:hAnsi="Times New Roman" w:cs="Times New Roman"/>
          <w:b/>
        </w:rPr>
        <w:t>PA</w:t>
      </w:r>
      <w:r w:rsidRPr="002C1D00">
        <w:rPr>
          <w:rFonts w:ascii="Times New Roman" w:hAnsi="Times New Roman" w:cs="Times New Roman"/>
        </w:rPr>
        <w:t xml:space="preserve">). Представимость вычислимых функций и вычислимо перечислимых множеств в </w:t>
      </w:r>
      <w:r w:rsidRPr="002C1D00">
        <w:rPr>
          <w:rFonts w:ascii="Times New Roman" w:hAnsi="Times New Roman" w:cs="Times New Roman"/>
          <w:b/>
          <w:lang w:val="en-US"/>
        </w:rPr>
        <w:t>Q</w:t>
      </w:r>
      <w:r w:rsidRPr="002C1D00">
        <w:rPr>
          <w:rFonts w:ascii="Times New Roman" w:hAnsi="Times New Roman" w:cs="Times New Roman"/>
        </w:rPr>
        <w:t xml:space="preserve"> (схема доказательства).</w:t>
      </w:r>
    </w:p>
    <w:p w:rsidR="00166755" w:rsidRPr="00166755" w:rsidRDefault="00166755" w:rsidP="00166755">
      <w:pPr>
        <w:rPr>
          <w:rFonts w:ascii="Times New Roman" w:hAnsi="Times New Roman" w:cs="Times New Roman"/>
        </w:rPr>
      </w:pPr>
      <w:r w:rsidRPr="00166755">
        <w:rPr>
          <w:rFonts w:ascii="Times New Roman" w:hAnsi="Times New Roman" w:cs="Times New Roman"/>
        </w:rPr>
        <w:t>11</w:t>
      </w:r>
      <w:r w:rsidRPr="002C1D00">
        <w:rPr>
          <w:rFonts w:ascii="Times New Roman" w:hAnsi="Times New Roman" w:cs="Times New Roman"/>
        </w:rPr>
        <w:t>. Теорема Матиясевича о диофантовости вычислимо перечислимых множеств (без доказательства). Определимость и метод автоморфизмов.</w:t>
      </w:r>
    </w:p>
    <w:p w:rsidR="00166755" w:rsidRPr="00166755" w:rsidRDefault="00166755" w:rsidP="00166755">
      <w:pPr>
        <w:rPr>
          <w:rFonts w:ascii="Times New Roman" w:hAnsi="Times New Roman" w:cs="Times New Roman"/>
        </w:rPr>
      </w:pPr>
      <w:r w:rsidRPr="00166755">
        <w:rPr>
          <w:rFonts w:ascii="Times New Roman" w:hAnsi="Times New Roman" w:cs="Times New Roman"/>
        </w:rPr>
        <w:t>12</w:t>
      </w:r>
      <w:r w:rsidRPr="002C1D00">
        <w:rPr>
          <w:rFonts w:ascii="Times New Roman" w:hAnsi="Times New Roman" w:cs="Times New Roman"/>
        </w:rPr>
        <w:t>. Лемма о диагонализации. Первая теорема Гёделя о неполноте.</w:t>
      </w:r>
    </w:p>
    <w:p w:rsidR="00166755" w:rsidRPr="00F11BD3" w:rsidRDefault="00166755" w:rsidP="00166755">
      <w:pPr>
        <w:rPr>
          <w:rFonts w:ascii="Times New Roman" w:hAnsi="Times New Roman" w:cs="Times New Roman"/>
        </w:rPr>
      </w:pPr>
      <w:r w:rsidRPr="00166755">
        <w:rPr>
          <w:rFonts w:ascii="Times New Roman" w:hAnsi="Times New Roman" w:cs="Times New Roman"/>
        </w:rPr>
        <w:t>13</w:t>
      </w:r>
      <w:r w:rsidRPr="002C1D00">
        <w:rPr>
          <w:rFonts w:ascii="Times New Roman" w:hAnsi="Times New Roman" w:cs="Times New Roman"/>
        </w:rPr>
        <w:t xml:space="preserve">. </w:t>
      </w:r>
      <w:r w:rsidRPr="00F11BD3">
        <w:rPr>
          <w:rFonts w:ascii="Times New Roman" w:hAnsi="Times New Roman" w:cs="Times New Roman"/>
        </w:rPr>
        <w:t xml:space="preserve">Теорема Чёрча о неразрешимости </w:t>
      </w:r>
      <w:r w:rsidRPr="00F11BD3">
        <w:rPr>
          <w:rFonts w:ascii="Times New Roman" w:hAnsi="Times New Roman" w:cs="Times New Roman"/>
          <w:b/>
          <w:lang w:val="en-US"/>
        </w:rPr>
        <w:t>FOCL</w:t>
      </w:r>
      <w:r w:rsidRPr="00F11BD3">
        <w:rPr>
          <w:rFonts w:ascii="Times New Roman" w:hAnsi="Times New Roman" w:cs="Times New Roman"/>
        </w:rPr>
        <w:t>. Теорема Тарского о неопределимости истинности.</w:t>
      </w:r>
    </w:p>
    <w:p w:rsidR="00166755" w:rsidRPr="00F11BD3" w:rsidRDefault="00166755" w:rsidP="00166755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t>14. Результаты о разрешимости и неразрешимости элементарных теорий различных естественных классов структур (групп, полей, графов, решёток и так далее).</w:t>
      </w:r>
    </w:p>
    <w:p w:rsidR="00166755" w:rsidRPr="00F11BD3" w:rsidRDefault="00166755" w:rsidP="00166755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t>15. Предикаты доказуемости. Вторая теорема Гёделя о неполноте.</w:t>
      </w:r>
    </w:p>
    <w:p w:rsidR="00166755" w:rsidRPr="00F11BD3" w:rsidRDefault="00166755" w:rsidP="00166755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t>16. «</w:t>
      </w:r>
      <w:r w:rsidR="00E57163" w:rsidRPr="00F11BD3">
        <w:rPr>
          <w:rFonts w:ascii="Times New Roman" w:hAnsi="Times New Roman" w:cs="Times New Roman"/>
        </w:rPr>
        <w:t>Конструктивные</w:t>
      </w:r>
      <w:r w:rsidRPr="00F11BD3">
        <w:rPr>
          <w:rFonts w:ascii="Times New Roman" w:hAnsi="Times New Roman" w:cs="Times New Roman"/>
        </w:rPr>
        <w:t xml:space="preserve"> контрпример</w:t>
      </w:r>
      <w:r w:rsidR="00E57163" w:rsidRPr="00F11BD3">
        <w:rPr>
          <w:rFonts w:ascii="Times New Roman" w:hAnsi="Times New Roman" w:cs="Times New Roman"/>
        </w:rPr>
        <w:t>ы</w:t>
      </w:r>
      <w:r w:rsidRPr="00F11BD3">
        <w:rPr>
          <w:rFonts w:ascii="Times New Roman" w:hAnsi="Times New Roman" w:cs="Times New Roman"/>
        </w:rPr>
        <w:t>»</w:t>
      </w:r>
      <w:r w:rsidR="00E57163" w:rsidRPr="00F11BD3">
        <w:rPr>
          <w:rFonts w:ascii="Times New Roman" w:hAnsi="Times New Roman" w:cs="Times New Roman"/>
        </w:rPr>
        <w:t xml:space="preserve"> и</w:t>
      </w:r>
      <w:r w:rsidRPr="00F11BD3">
        <w:rPr>
          <w:rFonts w:ascii="Times New Roman" w:hAnsi="Times New Roman" w:cs="Times New Roman"/>
        </w:rPr>
        <w:t xml:space="preserve"> реализуемост</w:t>
      </w:r>
      <w:r w:rsidR="00E57163" w:rsidRPr="00F11BD3">
        <w:rPr>
          <w:rFonts w:ascii="Times New Roman" w:hAnsi="Times New Roman" w:cs="Times New Roman"/>
        </w:rPr>
        <w:t>ь</w:t>
      </w:r>
      <w:r w:rsidRPr="00F11BD3">
        <w:rPr>
          <w:rFonts w:ascii="Times New Roman" w:hAnsi="Times New Roman" w:cs="Times New Roman"/>
        </w:rPr>
        <w:t xml:space="preserve"> по Клини.</w:t>
      </w:r>
    </w:p>
    <w:p w:rsidR="00A717D4" w:rsidRPr="00F11BD3" w:rsidRDefault="00A717D4">
      <w:pPr>
        <w:rPr>
          <w:rFonts w:ascii="Times New Roman" w:hAnsi="Times New Roman" w:cs="Times New Roman"/>
        </w:rPr>
      </w:pPr>
    </w:p>
    <w:p w:rsidR="0001216B" w:rsidRPr="00F11BD3" w:rsidRDefault="00AF0781">
      <w:r w:rsidRPr="00F11BD3">
        <w:rPr>
          <w:rFonts w:ascii="Times New Roman" w:hAnsi="Times New Roman" w:cs="Times New Roman"/>
          <w:b/>
        </w:rPr>
        <w:lastRenderedPageBreak/>
        <w:t>3.1.5</w:t>
      </w:r>
      <w:r w:rsidRPr="00F11BD3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01216B" w:rsidRPr="00F11BD3" w:rsidRDefault="00AF0781">
      <w:r w:rsidRPr="00F11BD3">
        <w:rPr>
          <w:rFonts w:ascii="Times New Roman" w:hAnsi="Times New Roman" w:cs="Times New Roman"/>
          <w:b/>
        </w:rPr>
        <w:t>3.2.</w:t>
      </w:r>
      <w:r w:rsidRPr="00F11BD3">
        <w:rPr>
          <w:rFonts w:ascii="Times New Roman" w:hAnsi="Times New Roman" w:cs="Times New Roman"/>
          <w:b/>
        </w:rPr>
        <w:tab/>
        <w:t>Кадровое обеспечение</w:t>
      </w:r>
    </w:p>
    <w:p w:rsidR="0001216B" w:rsidRPr="00F11BD3" w:rsidRDefault="00AF0781">
      <w:pPr>
        <w:rPr>
          <w:rFonts w:ascii="Times New Roman" w:hAnsi="Times New Roman" w:cs="Times New Roman"/>
          <w:b/>
        </w:rPr>
      </w:pPr>
      <w:r w:rsidRPr="00F11BD3">
        <w:rPr>
          <w:rFonts w:ascii="Times New Roman" w:hAnsi="Times New Roman" w:cs="Times New Roman"/>
          <w:b/>
        </w:rPr>
        <w:t>3.2.1</w:t>
      </w:r>
      <w:r w:rsidRPr="00F11BD3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C84DDE" w:rsidRPr="00F11BD3" w:rsidRDefault="00C84DDE">
      <w:pPr>
        <w:rPr>
          <w:rFonts w:ascii="Times New Roman" w:hAnsi="Times New Roman" w:cs="Times New Roman"/>
          <w:b/>
        </w:rPr>
      </w:pPr>
    </w:p>
    <w:p w:rsidR="00C84DDE" w:rsidRPr="00F11BD3" w:rsidRDefault="00C84DDE">
      <w:r w:rsidRPr="00F11BD3">
        <w:rPr>
          <w:rFonts w:ascii="Times New Roman" w:hAnsi="Times New Roman" w:cs="Times New Roman"/>
        </w:rPr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:rsidR="0001216B" w:rsidRPr="00F11BD3" w:rsidRDefault="0001216B"/>
    <w:p w:rsidR="0001216B" w:rsidRPr="00F11BD3" w:rsidRDefault="00AF0781">
      <w:pPr>
        <w:rPr>
          <w:rFonts w:ascii="Times New Roman" w:hAnsi="Times New Roman" w:cs="Times New Roman"/>
          <w:b/>
        </w:rPr>
      </w:pPr>
      <w:r w:rsidRPr="00F11BD3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C84DDE" w:rsidRPr="00F11BD3" w:rsidRDefault="00C84DDE">
      <w:pPr>
        <w:rPr>
          <w:rFonts w:ascii="Times New Roman" w:hAnsi="Times New Roman" w:cs="Times New Roman"/>
          <w:b/>
        </w:rPr>
      </w:pPr>
    </w:p>
    <w:p w:rsidR="00C84DDE" w:rsidRPr="00F11BD3" w:rsidRDefault="00C84DDE">
      <w:r w:rsidRPr="00F11BD3">
        <w:rPr>
          <w:rFonts w:ascii="Times New Roman" w:hAnsi="Times New Roman" w:cs="Times New Roman"/>
        </w:rPr>
        <w:t>не требуется</w:t>
      </w:r>
    </w:p>
    <w:p w:rsidR="0001216B" w:rsidRPr="00F11BD3" w:rsidRDefault="0001216B"/>
    <w:p w:rsidR="0001216B" w:rsidRPr="00F11BD3" w:rsidRDefault="00AF0781">
      <w:r w:rsidRPr="00F11BD3">
        <w:rPr>
          <w:rFonts w:ascii="Times New Roman" w:hAnsi="Times New Roman" w:cs="Times New Roman"/>
          <w:b/>
        </w:rPr>
        <w:t>3.3.</w:t>
      </w:r>
      <w:r w:rsidRPr="00F11BD3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01216B" w:rsidRPr="00F11BD3" w:rsidRDefault="00AF0781">
      <w:pPr>
        <w:rPr>
          <w:rFonts w:ascii="Times New Roman" w:hAnsi="Times New Roman" w:cs="Times New Roman"/>
          <w:b/>
        </w:rPr>
      </w:pPr>
      <w:r w:rsidRPr="00F11BD3">
        <w:rPr>
          <w:rFonts w:ascii="Times New Roman" w:hAnsi="Times New Roman" w:cs="Times New Roman"/>
          <w:b/>
        </w:rPr>
        <w:t>3.3.1</w:t>
      </w:r>
      <w:r w:rsidRPr="00F11BD3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C84DDE" w:rsidRPr="00F11BD3" w:rsidRDefault="00C84DDE">
      <w:pPr>
        <w:rPr>
          <w:rFonts w:ascii="Times New Roman" w:hAnsi="Times New Roman" w:cs="Times New Roman"/>
          <w:b/>
        </w:rPr>
      </w:pPr>
    </w:p>
    <w:p w:rsidR="00C84DDE" w:rsidRPr="00F11BD3" w:rsidRDefault="00C84DDE">
      <w:r w:rsidRPr="00F11BD3">
        <w:rPr>
          <w:rFonts w:ascii="Times New Roman" w:hAnsi="Times New Roman" w:cs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01216B" w:rsidRPr="00F11BD3" w:rsidRDefault="0001216B"/>
    <w:p w:rsidR="0001216B" w:rsidRPr="00F11BD3" w:rsidRDefault="00AF0781">
      <w:pPr>
        <w:rPr>
          <w:rFonts w:ascii="Times New Roman" w:hAnsi="Times New Roman" w:cs="Times New Roman"/>
          <w:b/>
        </w:rPr>
      </w:pPr>
      <w:r w:rsidRPr="00F11BD3">
        <w:rPr>
          <w:rFonts w:ascii="Times New Roman" w:hAnsi="Times New Roman" w:cs="Times New Roman"/>
          <w:b/>
        </w:rPr>
        <w:t>3.3.2</w:t>
      </w:r>
      <w:r w:rsidRPr="00F11BD3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C84DDE" w:rsidRPr="00F11BD3" w:rsidRDefault="00C84DDE">
      <w:pPr>
        <w:rPr>
          <w:rFonts w:ascii="Times New Roman" w:hAnsi="Times New Roman" w:cs="Times New Roman"/>
          <w:b/>
        </w:rPr>
      </w:pPr>
    </w:p>
    <w:p w:rsidR="00C84DDE" w:rsidRPr="00F11BD3" w:rsidRDefault="00C84DDE">
      <w:r w:rsidRPr="00F11BD3">
        <w:rPr>
          <w:rFonts w:ascii="Times New Roman" w:hAnsi="Times New Roman" w:cs="Times New Roman"/>
        </w:rPr>
        <w:t>доска для письма мелом или фломастером</w:t>
      </w:r>
    </w:p>
    <w:p w:rsidR="0001216B" w:rsidRPr="00F11BD3" w:rsidRDefault="0001216B"/>
    <w:p w:rsidR="0001216B" w:rsidRPr="00F11BD3" w:rsidRDefault="00AF0781">
      <w:pPr>
        <w:rPr>
          <w:rFonts w:ascii="Times New Roman" w:hAnsi="Times New Roman" w:cs="Times New Roman"/>
          <w:b/>
        </w:rPr>
      </w:pPr>
      <w:r w:rsidRPr="00F11BD3">
        <w:rPr>
          <w:rFonts w:ascii="Times New Roman" w:hAnsi="Times New Roman" w:cs="Times New Roman"/>
          <w:b/>
        </w:rPr>
        <w:t>3.3.3</w:t>
      </w:r>
      <w:r w:rsidRPr="00F11BD3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C84DDE" w:rsidRPr="00F11BD3" w:rsidRDefault="00C84DDE">
      <w:pPr>
        <w:rPr>
          <w:rFonts w:ascii="Times New Roman" w:hAnsi="Times New Roman" w:cs="Times New Roman"/>
          <w:b/>
        </w:rPr>
      </w:pPr>
    </w:p>
    <w:p w:rsidR="00C84DDE" w:rsidRPr="00F11BD3" w:rsidRDefault="00C84DDE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t>не требуется</w:t>
      </w:r>
    </w:p>
    <w:p w:rsidR="0001216B" w:rsidRPr="00F11BD3" w:rsidRDefault="0001216B"/>
    <w:p w:rsidR="0001216B" w:rsidRPr="00F11BD3" w:rsidRDefault="00AF0781">
      <w:r w:rsidRPr="00F11BD3">
        <w:rPr>
          <w:rFonts w:ascii="Times New Roman" w:hAnsi="Times New Roman" w:cs="Times New Roman"/>
          <w:b/>
        </w:rPr>
        <w:t>3.3.4</w:t>
      </w:r>
      <w:r w:rsidRPr="00F11BD3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01216B" w:rsidRPr="00F11BD3" w:rsidRDefault="0001216B"/>
    <w:p w:rsidR="00C84DDE" w:rsidRPr="00F11BD3" w:rsidRDefault="00C84DDE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t>не требуется</w:t>
      </w:r>
    </w:p>
    <w:p w:rsidR="00C84DDE" w:rsidRPr="00F11BD3" w:rsidRDefault="00C84DDE"/>
    <w:p w:rsidR="0001216B" w:rsidRPr="00F11BD3" w:rsidRDefault="00AF0781">
      <w:pPr>
        <w:rPr>
          <w:rFonts w:ascii="Times New Roman" w:hAnsi="Times New Roman" w:cs="Times New Roman"/>
          <w:b/>
        </w:rPr>
      </w:pPr>
      <w:r w:rsidRPr="00F11BD3">
        <w:rPr>
          <w:rFonts w:ascii="Times New Roman" w:hAnsi="Times New Roman" w:cs="Times New Roman"/>
          <w:b/>
        </w:rPr>
        <w:t>3.3.5</w:t>
      </w:r>
      <w:r w:rsidRPr="00F11BD3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C84DDE" w:rsidRPr="00F11BD3" w:rsidRDefault="00C84DDE">
      <w:pPr>
        <w:rPr>
          <w:rFonts w:ascii="Times New Roman" w:hAnsi="Times New Roman" w:cs="Times New Roman"/>
          <w:b/>
        </w:rPr>
      </w:pPr>
    </w:p>
    <w:p w:rsidR="00C84DDE" w:rsidRPr="00F11BD3" w:rsidRDefault="00C84DDE">
      <w:r w:rsidRPr="00F11BD3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01216B" w:rsidRPr="00F11BD3" w:rsidRDefault="0001216B"/>
    <w:p w:rsidR="0001216B" w:rsidRPr="00F11BD3" w:rsidRDefault="00AF0781">
      <w:r w:rsidRPr="00F11BD3">
        <w:rPr>
          <w:rFonts w:ascii="Times New Roman" w:hAnsi="Times New Roman" w:cs="Times New Roman"/>
          <w:b/>
        </w:rPr>
        <w:t>3.4.</w:t>
      </w:r>
      <w:r w:rsidRPr="00F11BD3"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01216B" w:rsidRPr="00F11BD3" w:rsidRDefault="00AF0781">
      <w:pPr>
        <w:rPr>
          <w:rFonts w:ascii="Times New Roman" w:hAnsi="Times New Roman" w:cs="Times New Roman"/>
          <w:b/>
        </w:rPr>
      </w:pPr>
      <w:r w:rsidRPr="00F11BD3">
        <w:rPr>
          <w:rFonts w:ascii="Times New Roman" w:hAnsi="Times New Roman" w:cs="Times New Roman"/>
          <w:b/>
        </w:rPr>
        <w:t>3.4.1</w:t>
      </w:r>
      <w:r w:rsidRPr="00F11BD3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C84DDE" w:rsidRPr="00F11BD3" w:rsidRDefault="00C84DDE">
      <w:pPr>
        <w:rPr>
          <w:rFonts w:ascii="Times New Roman" w:hAnsi="Times New Roman" w:cs="Times New Roman"/>
          <w:b/>
        </w:rPr>
      </w:pPr>
    </w:p>
    <w:p w:rsidR="00C84DDE" w:rsidRPr="00F11BD3" w:rsidRDefault="00D02E15" w:rsidP="00D02E15">
      <w:pPr>
        <w:pStyle w:val="BodyText"/>
        <w:rPr>
          <w:rFonts w:ascii="Times New Roman" w:hAnsi="Times New Roman" w:cs="Times New Roman"/>
          <w:szCs w:val="24"/>
        </w:rPr>
      </w:pPr>
      <w:r w:rsidRPr="00F11BD3">
        <w:rPr>
          <w:rFonts w:ascii="Times New Roman" w:hAnsi="Times New Roman" w:cs="Times New Roman"/>
          <w:szCs w:val="24"/>
        </w:rPr>
        <w:t>1. Верещагин, Н.К., и Шень, А. Лекции по математической логике и теории алгоритмов. Часть 2: Языки и исчисления — 4-е изд., испр. — М.: Изд-во МЦНМО</w:t>
      </w:r>
      <w:r w:rsidR="00AD73E6" w:rsidRPr="00F11BD3">
        <w:rPr>
          <w:rFonts w:ascii="Times New Roman" w:hAnsi="Times New Roman" w:cs="Times New Roman"/>
          <w:szCs w:val="24"/>
        </w:rPr>
        <w:t>, 2012</w:t>
      </w:r>
      <w:r w:rsidRPr="00F11BD3">
        <w:rPr>
          <w:rFonts w:ascii="Times New Roman" w:hAnsi="Times New Roman" w:cs="Times New Roman"/>
          <w:szCs w:val="24"/>
        </w:rPr>
        <w:t>. — 240 с.</w:t>
      </w:r>
      <w:r w:rsidRPr="00F11BD3">
        <w:rPr>
          <w:rFonts w:ascii="Times New Roman" w:hAnsi="Times New Roman" w:cs="Times New Roman"/>
          <w:szCs w:val="24"/>
        </w:rPr>
        <w:br/>
        <w:t>Электронная версия: http://www.mccme.ru/free-books/shen/shen-logic-part2-2.pdf</w:t>
      </w:r>
    </w:p>
    <w:p w:rsidR="00AD73E6" w:rsidRPr="00F11BD3" w:rsidRDefault="00AD73E6" w:rsidP="00AD73E6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t>2. Клини, С.К. Введение в метаматематику / пер. с англ. А.С. Есенина–Вольпина; под ред. В.А. Успенского. — М.: Изд-во иностранной литературы, 1957. — 527 с.</w:t>
      </w:r>
    </w:p>
    <w:p w:rsidR="00AD73E6" w:rsidRPr="00F11BD3" w:rsidRDefault="00AD73E6" w:rsidP="00AD73E6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t>3. Мендельсон, Э. Введение в математическую логику / пер. с англ. Ф.А. Кабакова; под ред. С.И. Адяна. — 3-е изд. — Москва: Наука, 1984. — 319 с.</w:t>
      </w:r>
    </w:p>
    <w:p w:rsidR="00AD73E6" w:rsidRPr="00F11BD3" w:rsidRDefault="00AD73E6">
      <w:pPr>
        <w:rPr>
          <w:rFonts w:ascii="Times New Roman" w:hAnsi="Times New Roman" w:cs="Times New Roman"/>
        </w:rPr>
      </w:pPr>
    </w:p>
    <w:p w:rsidR="0001216B" w:rsidRPr="00F11BD3" w:rsidRDefault="00AF0781">
      <w:pPr>
        <w:rPr>
          <w:rFonts w:ascii="Times New Roman" w:hAnsi="Times New Roman" w:cs="Times New Roman"/>
          <w:b/>
        </w:rPr>
      </w:pPr>
      <w:r w:rsidRPr="00F11BD3">
        <w:rPr>
          <w:rFonts w:ascii="Times New Roman" w:hAnsi="Times New Roman" w:cs="Times New Roman"/>
          <w:b/>
        </w:rPr>
        <w:t>3.4.2</w:t>
      </w:r>
      <w:r w:rsidRPr="00F11BD3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C84DDE" w:rsidRPr="00F11BD3" w:rsidRDefault="00C84DDE">
      <w:pPr>
        <w:rPr>
          <w:rFonts w:ascii="Times New Roman" w:hAnsi="Times New Roman" w:cs="Times New Roman"/>
          <w:b/>
        </w:rPr>
      </w:pPr>
    </w:p>
    <w:p w:rsidR="00AD73E6" w:rsidRPr="00F11BD3" w:rsidRDefault="00314310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lastRenderedPageBreak/>
        <w:t>1</w:t>
      </w:r>
      <w:r w:rsidR="00AD73E6" w:rsidRPr="00F11BD3">
        <w:rPr>
          <w:rFonts w:ascii="Times New Roman" w:hAnsi="Times New Roman" w:cs="Times New Roman"/>
        </w:rPr>
        <w:t>. Верещагин, Н.К., и Шень, А. Лекции по математической логике и теории алгоритмов. Часть 1: Начала теории множеств — 4-е изд., доп. — М.: Изд-во МЦНМО, 2012. — 112 с.</w:t>
      </w:r>
      <w:r w:rsidR="00AD73E6" w:rsidRPr="00F11BD3">
        <w:rPr>
          <w:rFonts w:ascii="Times New Roman" w:hAnsi="Times New Roman" w:cs="Times New Roman"/>
        </w:rPr>
        <w:br/>
        <w:t>Электронная версия: http://www.mccme.ru/free-books/shen/shen-logic-part1-2.pdf</w:t>
      </w:r>
    </w:p>
    <w:p w:rsidR="00AD73E6" w:rsidRPr="00F11BD3" w:rsidRDefault="00314310" w:rsidP="00314310">
      <w:pPr>
        <w:pStyle w:val="BodyText"/>
        <w:rPr>
          <w:rFonts w:ascii="Times New Roman" w:hAnsi="Times New Roman" w:cs="Times New Roman"/>
          <w:szCs w:val="24"/>
        </w:rPr>
      </w:pPr>
      <w:r w:rsidRPr="00F11BD3">
        <w:rPr>
          <w:rFonts w:ascii="Times New Roman" w:hAnsi="Times New Roman" w:cs="Times New Roman"/>
          <w:szCs w:val="24"/>
        </w:rPr>
        <w:t>2</w:t>
      </w:r>
      <w:r w:rsidR="00AD73E6" w:rsidRPr="00F11BD3">
        <w:rPr>
          <w:rFonts w:ascii="Times New Roman" w:hAnsi="Times New Roman" w:cs="Times New Roman"/>
          <w:szCs w:val="24"/>
        </w:rPr>
        <w:t>. Верещагин, Н.К., и Шень, А. Лекции по математической логике и теории алгоритмов. Часть 3: Вычислимые функции — 4-е изд., испр. — М.: Изд-во МЦНМО, 2012. — 160 с.</w:t>
      </w:r>
      <w:r w:rsidR="00AD73E6" w:rsidRPr="00F11BD3">
        <w:rPr>
          <w:rFonts w:ascii="Times New Roman" w:hAnsi="Times New Roman" w:cs="Times New Roman"/>
          <w:szCs w:val="24"/>
        </w:rPr>
        <w:br/>
        <w:t>Электронная версия: http://www.mccme.ru/free-books/shen/shen-logic-part3-2.pdf</w:t>
      </w:r>
    </w:p>
    <w:p w:rsidR="00F60DAA" w:rsidRPr="00F11BD3" w:rsidRDefault="00F60DAA" w:rsidP="00314310">
      <w:pPr>
        <w:pStyle w:val="BodyText"/>
        <w:rPr>
          <w:rFonts w:ascii="Times New Roman" w:hAnsi="Times New Roman" w:cs="Times New Roman"/>
          <w:szCs w:val="24"/>
        </w:rPr>
      </w:pPr>
      <w:r w:rsidRPr="00F11BD3">
        <w:rPr>
          <w:rFonts w:ascii="Times New Roman" w:hAnsi="Times New Roman" w:cs="Times New Roman"/>
          <w:szCs w:val="24"/>
        </w:rPr>
        <w:t>3. Кейслер, Г., и Чэн, Ч.Ч. Теория моделей / пер. с англ. С.С. Гончарова и др.; под ред. Ю.Л. Ершова и А.Д. Тайманова. — М.: Мир, 1977. — 614 с.</w:t>
      </w:r>
    </w:p>
    <w:p w:rsidR="00D02E15" w:rsidRPr="00F11BD3" w:rsidRDefault="00F60DAA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t>4</w:t>
      </w:r>
      <w:r w:rsidR="00B344EE" w:rsidRPr="00F11BD3">
        <w:rPr>
          <w:rFonts w:ascii="Times New Roman" w:hAnsi="Times New Roman" w:cs="Times New Roman"/>
        </w:rPr>
        <w:t xml:space="preserve">. </w:t>
      </w:r>
      <w:r w:rsidR="00D02E15" w:rsidRPr="00F11BD3">
        <w:rPr>
          <w:rFonts w:ascii="Times New Roman" w:hAnsi="Times New Roman" w:cs="Times New Roman"/>
        </w:rPr>
        <w:t>Успенский, В.А., Верещагин, Н.К., и Плиско, В.Е. Вводный курс математической логики. — М.: Изд-во МГУ, 1991. — 135 с.</w:t>
      </w:r>
    </w:p>
    <w:p w:rsidR="0001216B" w:rsidRPr="00F11BD3" w:rsidRDefault="0001216B">
      <w:pPr>
        <w:rPr>
          <w:rFonts w:ascii="Times New Roman" w:hAnsi="Times New Roman" w:cs="Times New Roman"/>
        </w:rPr>
      </w:pPr>
    </w:p>
    <w:p w:rsidR="0001216B" w:rsidRPr="00F11BD3" w:rsidRDefault="00AF0781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  <w:b/>
        </w:rPr>
        <w:t>3.4.3</w:t>
      </w:r>
      <w:r w:rsidRPr="00F11BD3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01216B" w:rsidRPr="00F11BD3" w:rsidRDefault="0001216B">
      <w:pPr>
        <w:rPr>
          <w:rFonts w:ascii="Times New Roman" w:hAnsi="Times New Roman" w:cs="Times New Roman"/>
        </w:rPr>
      </w:pPr>
    </w:p>
    <w:p w:rsidR="00484621" w:rsidRPr="00F11BD3" w:rsidRDefault="00484621" w:rsidP="00484621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t>1. Ершов, Ю.Л., и Палютин, Е.А. Математическая логика. — 6-е изд., испр. — М.: Физматлит, 2011. — 356 с.</w:t>
      </w:r>
    </w:p>
    <w:p w:rsidR="00484621" w:rsidRPr="00F11BD3" w:rsidRDefault="00484621" w:rsidP="00484621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t>2. Лавров, И.А., и Максимова, Л.Л. Задачи по теории множеств, математической логике и теории алгоритмов. — 5-е изд., испр. М.: Физматлит, 2004. — 256 с.</w:t>
      </w:r>
    </w:p>
    <w:p w:rsidR="00AD73E6" w:rsidRPr="00F11BD3" w:rsidRDefault="00484621" w:rsidP="00AD73E6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</w:rPr>
        <w:t>3</w:t>
      </w:r>
      <w:r w:rsidR="004A5584" w:rsidRPr="00F11BD3">
        <w:rPr>
          <w:rFonts w:ascii="Times New Roman" w:hAnsi="Times New Roman" w:cs="Times New Roman"/>
        </w:rPr>
        <w:t xml:space="preserve">. Мальцев, А.И. </w:t>
      </w:r>
      <w:r w:rsidR="00AD73E6" w:rsidRPr="00F11BD3">
        <w:rPr>
          <w:rFonts w:ascii="Times New Roman" w:hAnsi="Times New Roman" w:cs="Times New Roman"/>
        </w:rPr>
        <w:t>Алгоритмы и рекурсивные функции</w:t>
      </w:r>
      <w:r w:rsidR="004A5584" w:rsidRPr="00F11BD3">
        <w:rPr>
          <w:rFonts w:ascii="Times New Roman" w:hAnsi="Times New Roman" w:cs="Times New Roman"/>
        </w:rPr>
        <w:t xml:space="preserve"> —</w:t>
      </w:r>
      <w:r w:rsidR="00AD73E6" w:rsidRPr="00F11BD3">
        <w:rPr>
          <w:rFonts w:ascii="Times New Roman" w:hAnsi="Times New Roman" w:cs="Times New Roman"/>
        </w:rPr>
        <w:t xml:space="preserve"> </w:t>
      </w:r>
      <w:r w:rsidR="004A5584" w:rsidRPr="00F11BD3">
        <w:rPr>
          <w:rFonts w:ascii="Times New Roman" w:hAnsi="Times New Roman" w:cs="Times New Roman"/>
        </w:rPr>
        <w:t xml:space="preserve">2-е </w:t>
      </w:r>
      <w:r w:rsidR="00AD73E6" w:rsidRPr="00F11BD3">
        <w:rPr>
          <w:rFonts w:ascii="Times New Roman" w:hAnsi="Times New Roman" w:cs="Times New Roman"/>
        </w:rPr>
        <w:t>изд.</w:t>
      </w:r>
      <w:r w:rsidR="004A5584" w:rsidRPr="00F11BD3">
        <w:rPr>
          <w:rFonts w:ascii="Times New Roman" w:hAnsi="Times New Roman" w:cs="Times New Roman"/>
        </w:rPr>
        <w:t xml:space="preserve"> — М.: Наука, 1986. — 368 с.</w:t>
      </w:r>
    </w:p>
    <w:p w:rsidR="00AD73E6" w:rsidRPr="00F11BD3" w:rsidRDefault="00484621" w:rsidP="00484621">
      <w:pPr>
        <w:rPr>
          <w:rFonts w:ascii="Times New Roman" w:hAnsi="Times New Roman" w:cs="Times New Roman"/>
          <w:lang w:val="en-US"/>
        </w:rPr>
      </w:pPr>
      <w:r w:rsidRPr="00F11BD3">
        <w:rPr>
          <w:rFonts w:ascii="Times New Roman" w:hAnsi="Times New Roman" w:cs="Times New Roman"/>
          <w:lang w:val="en-US"/>
        </w:rPr>
        <w:t>4. Boolos, G.S., Burgess, J.P., and Jeffrey, R.C. Computability and Logic. — 5th ed. — Cambridge: Cambridge University Press, 2007. — xiv + 350 p.</w:t>
      </w:r>
    </w:p>
    <w:p w:rsidR="00AD73E6" w:rsidRPr="00F11BD3" w:rsidRDefault="00484621">
      <w:pPr>
        <w:rPr>
          <w:rFonts w:ascii="Times New Roman" w:hAnsi="Times New Roman" w:cs="Times New Roman"/>
          <w:lang w:val="en-US"/>
        </w:rPr>
      </w:pPr>
      <w:r w:rsidRPr="00F11BD3">
        <w:rPr>
          <w:rFonts w:ascii="Times New Roman" w:hAnsi="Times New Roman" w:cs="Times New Roman"/>
          <w:lang w:val="en-US"/>
        </w:rPr>
        <w:t>5. Chriswell, I., and Hodges, W. Mathematical Logic. — Oxford: Oxford University Press, 2007. — vi + 250 p.</w:t>
      </w:r>
    </w:p>
    <w:p w:rsidR="00AD73E6" w:rsidRPr="00F11BD3" w:rsidRDefault="00AD73E6">
      <w:pPr>
        <w:rPr>
          <w:rFonts w:ascii="Times New Roman" w:hAnsi="Times New Roman" w:cs="Times New Roman"/>
          <w:lang w:val="en-US"/>
        </w:rPr>
      </w:pPr>
    </w:p>
    <w:p w:rsidR="00D02E15" w:rsidRPr="00F11BD3" w:rsidRDefault="00D02E15">
      <w:pPr>
        <w:rPr>
          <w:rFonts w:ascii="Times New Roman" w:hAnsi="Times New Roman" w:cs="Times New Roman"/>
          <w:lang w:val="en-US"/>
        </w:rPr>
      </w:pPr>
    </w:p>
    <w:p w:rsidR="0001216B" w:rsidRPr="00F11BD3" w:rsidRDefault="00AF0781">
      <w:pPr>
        <w:rPr>
          <w:rFonts w:ascii="Times New Roman" w:hAnsi="Times New Roman" w:cs="Times New Roman"/>
          <w:b/>
        </w:rPr>
      </w:pPr>
      <w:r w:rsidRPr="00F11BD3">
        <w:rPr>
          <w:rFonts w:ascii="Times New Roman" w:hAnsi="Times New Roman" w:cs="Times New Roman"/>
          <w:b/>
        </w:rPr>
        <w:t>Раздел 4. Разработчики программы</w:t>
      </w:r>
    </w:p>
    <w:p w:rsidR="000952ED" w:rsidRPr="00F11BD3" w:rsidRDefault="000952ED">
      <w:pPr>
        <w:rPr>
          <w:rFonts w:ascii="Times New Roman" w:hAnsi="Times New Roman" w:cs="Times New Roman"/>
          <w:b/>
        </w:rPr>
      </w:pPr>
    </w:p>
    <w:p w:rsidR="000952ED" w:rsidRPr="00F60DAA" w:rsidRDefault="00F60DAA">
      <w:pPr>
        <w:rPr>
          <w:rFonts w:ascii="Times New Roman" w:hAnsi="Times New Roman" w:cs="Times New Roman"/>
        </w:rPr>
      </w:pPr>
      <w:r w:rsidRPr="00F11BD3">
        <w:rPr>
          <w:rFonts w:ascii="Times New Roman" w:hAnsi="Times New Roman" w:cs="Times New Roman"/>
          <w:shd w:val="clear" w:color="auto" w:fill="FFFFFF"/>
        </w:rPr>
        <w:t>Сперанский Станислав Олегович</w:t>
      </w:r>
      <w:r w:rsidR="003001DD" w:rsidRPr="00F11BD3">
        <w:rPr>
          <w:rFonts w:ascii="Times New Roman" w:hAnsi="Times New Roman" w:cs="Times New Roman"/>
          <w:shd w:val="clear" w:color="auto" w:fill="FFFFFF"/>
        </w:rPr>
        <w:t xml:space="preserve">, </w:t>
      </w:r>
      <w:r w:rsidRPr="00F11BD3">
        <w:rPr>
          <w:rFonts w:ascii="Times New Roman" w:hAnsi="Times New Roman" w:cs="Times New Roman"/>
          <w:shd w:val="clear" w:color="auto" w:fill="FFFFFF"/>
        </w:rPr>
        <w:t>кандидат физико-математических наук</w:t>
      </w:r>
      <w:r w:rsidR="003001DD" w:rsidRPr="00F11BD3">
        <w:rPr>
          <w:rFonts w:ascii="Times New Roman" w:hAnsi="Times New Roman" w:cs="Times New Roman"/>
          <w:shd w:val="clear" w:color="auto" w:fill="FFFFFF"/>
        </w:rPr>
        <w:t xml:space="preserve">, </w:t>
      </w:r>
      <w:r w:rsidRPr="00F11BD3">
        <w:rPr>
          <w:rFonts w:ascii="Times New Roman" w:hAnsi="Times New Roman" w:cs="Times New Roman"/>
          <w:shd w:val="clear" w:color="auto" w:fill="FFFFFF"/>
        </w:rPr>
        <w:t>доцент Санкт-Петербургского государственного университета</w:t>
      </w:r>
      <w:r w:rsidR="003001DD" w:rsidRPr="00F11BD3">
        <w:rPr>
          <w:rFonts w:ascii="Times New Roman" w:hAnsi="Times New Roman" w:cs="Times New Roman"/>
          <w:shd w:val="clear" w:color="auto" w:fill="FFFFFF"/>
        </w:rPr>
        <w:t xml:space="preserve">, </w:t>
      </w:r>
      <w:r w:rsidRPr="00F11BD3">
        <w:rPr>
          <w:rFonts w:ascii="Times New Roman" w:hAnsi="Times New Roman" w:cs="Times New Roman"/>
          <w:shd w:val="clear" w:color="auto" w:fill="FFFFFF"/>
          <w:lang w:val="en-US"/>
        </w:rPr>
        <w:t>s</w:t>
      </w:r>
      <w:r w:rsidRPr="00F11BD3">
        <w:rPr>
          <w:rFonts w:ascii="Times New Roman" w:hAnsi="Times New Roman" w:cs="Times New Roman"/>
          <w:shd w:val="clear" w:color="auto" w:fill="FFFFFF"/>
        </w:rPr>
        <w:t>.</w:t>
      </w:r>
      <w:r w:rsidRPr="00F11BD3">
        <w:rPr>
          <w:rFonts w:ascii="Times New Roman" w:hAnsi="Times New Roman" w:cs="Times New Roman"/>
          <w:shd w:val="clear" w:color="auto" w:fill="FFFFFF"/>
          <w:lang w:val="en-US"/>
        </w:rPr>
        <w:t>o</w:t>
      </w:r>
      <w:r w:rsidRPr="00F11BD3">
        <w:rPr>
          <w:rFonts w:ascii="Times New Roman" w:hAnsi="Times New Roman" w:cs="Times New Roman"/>
          <w:shd w:val="clear" w:color="auto" w:fill="FFFFFF"/>
        </w:rPr>
        <w:t>.</w:t>
      </w:r>
      <w:r w:rsidRPr="00F11BD3">
        <w:rPr>
          <w:rFonts w:ascii="Times New Roman" w:hAnsi="Times New Roman" w:cs="Times New Roman"/>
          <w:shd w:val="clear" w:color="auto" w:fill="FFFFFF"/>
          <w:lang w:val="en-US"/>
        </w:rPr>
        <w:t>speranski</w:t>
      </w:r>
      <w:r w:rsidR="003001DD" w:rsidRPr="00F11BD3">
        <w:rPr>
          <w:rFonts w:ascii="Times New Roman" w:hAnsi="Times New Roman" w:cs="Times New Roman"/>
          <w:shd w:val="clear" w:color="auto" w:fill="FFFFFF"/>
        </w:rPr>
        <w:t>@</w:t>
      </w:r>
      <w:r w:rsidRPr="00F11BD3">
        <w:rPr>
          <w:rFonts w:ascii="Times New Roman" w:hAnsi="Times New Roman" w:cs="Times New Roman"/>
          <w:shd w:val="clear" w:color="auto" w:fill="FFFFFF"/>
          <w:lang w:val="en-US"/>
        </w:rPr>
        <w:t>spbu</w:t>
      </w:r>
      <w:r w:rsidR="003001DD" w:rsidRPr="00F11BD3">
        <w:rPr>
          <w:rFonts w:ascii="Times New Roman" w:hAnsi="Times New Roman" w:cs="Times New Roman"/>
          <w:shd w:val="clear" w:color="auto" w:fill="FFFFFF"/>
        </w:rPr>
        <w:t>.</w:t>
      </w:r>
      <w:r w:rsidRPr="00F11BD3">
        <w:rPr>
          <w:rFonts w:ascii="Times New Roman" w:hAnsi="Times New Roman" w:cs="Times New Roman"/>
          <w:shd w:val="clear" w:color="auto" w:fill="FFFFFF"/>
          <w:lang w:val="en-US"/>
        </w:rPr>
        <w:t>ru</w:t>
      </w:r>
    </w:p>
    <w:p w:rsidR="0001216B" w:rsidRPr="00F60DAA" w:rsidRDefault="0001216B">
      <w:pPr>
        <w:rPr>
          <w:rFonts w:ascii="Times New Roman" w:hAnsi="Times New Roman" w:cs="Times New Roman"/>
        </w:rPr>
      </w:pPr>
    </w:p>
    <w:sectPr w:rsidR="0001216B" w:rsidRPr="00F60DAA" w:rsidSect="00261445">
      <w:head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4CA" w:rsidRDefault="00EE24CA">
      <w:r>
        <w:separator/>
      </w:r>
    </w:p>
  </w:endnote>
  <w:endnote w:type="continuationSeparator" w:id="0">
    <w:p w:rsidR="00EE24CA" w:rsidRDefault="00EE2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4CA" w:rsidRDefault="00EE24CA">
      <w:r>
        <w:separator/>
      </w:r>
    </w:p>
  </w:footnote>
  <w:footnote w:type="continuationSeparator" w:id="0">
    <w:p w:rsidR="00EE24CA" w:rsidRDefault="00EE2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E57163" w:rsidRDefault="00E57163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7163" w:rsidRDefault="00E571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1216B"/>
    <w:rsid w:val="00050C10"/>
    <w:rsid w:val="00072C55"/>
    <w:rsid w:val="000952ED"/>
    <w:rsid w:val="000A00CA"/>
    <w:rsid w:val="000A5D08"/>
    <w:rsid w:val="000C5ECD"/>
    <w:rsid w:val="000E2328"/>
    <w:rsid w:val="0010330D"/>
    <w:rsid w:val="0015361E"/>
    <w:rsid w:val="00164A26"/>
    <w:rsid w:val="00166755"/>
    <w:rsid w:val="0017103E"/>
    <w:rsid w:val="001915A3"/>
    <w:rsid w:val="002008EC"/>
    <w:rsid w:val="00217F62"/>
    <w:rsid w:val="00261445"/>
    <w:rsid w:val="0027577A"/>
    <w:rsid w:val="002C1D00"/>
    <w:rsid w:val="003001DD"/>
    <w:rsid w:val="00314310"/>
    <w:rsid w:val="0039036C"/>
    <w:rsid w:val="0039344B"/>
    <w:rsid w:val="003D6715"/>
    <w:rsid w:val="00407675"/>
    <w:rsid w:val="004228F3"/>
    <w:rsid w:val="004371A9"/>
    <w:rsid w:val="00484621"/>
    <w:rsid w:val="004848CB"/>
    <w:rsid w:val="004974D0"/>
    <w:rsid w:val="004A1B8D"/>
    <w:rsid w:val="004A5584"/>
    <w:rsid w:val="004D32D5"/>
    <w:rsid w:val="00513281"/>
    <w:rsid w:val="00580BAE"/>
    <w:rsid w:val="00585147"/>
    <w:rsid w:val="00624B2C"/>
    <w:rsid w:val="00677731"/>
    <w:rsid w:val="006B3B74"/>
    <w:rsid w:val="006C571A"/>
    <w:rsid w:val="00732725"/>
    <w:rsid w:val="007A4E53"/>
    <w:rsid w:val="007B1742"/>
    <w:rsid w:val="007C546F"/>
    <w:rsid w:val="007D7000"/>
    <w:rsid w:val="00803D64"/>
    <w:rsid w:val="0082104B"/>
    <w:rsid w:val="0083242B"/>
    <w:rsid w:val="00971E48"/>
    <w:rsid w:val="009A4F84"/>
    <w:rsid w:val="009D45C5"/>
    <w:rsid w:val="00A312BA"/>
    <w:rsid w:val="00A526F2"/>
    <w:rsid w:val="00A56F2C"/>
    <w:rsid w:val="00A717D4"/>
    <w:rsid w:val="00A906D8"/>
    <w:rsid w:val="00AA5726"/>
    <w:rsid w:val="00AB5A74"/>
    <w:rsid w:val="00AC27AD"/>
    <w:rsid w:val="00AD73E6"/>
    <w:rsid w:val="00AF0781"/>
    <w:rsid w:val="00B344EE"/>
    <w:rsid w:val="00B4524A"/>
    <w:rsid w:val="00B54837"/>
    <w:rsid w:val="00B60760"/>
    <w:rsid w:val="00B72FD2"/>
    <w:rsid w:val="00B84A93"/>
    <w:rsid w:val="00BC68E9"/>
    <w:rsid w:val="00BE7A7A"/>
    <w:rsid w:val="00C5042A"/>
    <w:rsid w:val="00C84DDE"/>
    <w:rsid w:val="00D02E15"/>
    <w:rsid w:val="00D65367"/>
    <w:rsid w:val="00DF64BC"/>
    <w:rsid w:val="00E04AD8"/>
    <w:rsid w:val="00E26851"/>
    <w:rsid w:val="00E42875"/>
    <w:rsid w:val="00E57163"/>
    <w:rsid w:val="00EB68DE"/>
    <w:rsid w:val="00EC274D"/>
    <w:rsid w:val="00EC35F0"/>
    <w:rsid w:val="00ED0D5C"/>
    <w:rsid w:val="00EE24CA"/>
    <w:rsid w:val="00EF31B5"/>
    <w:rsid w:val="00F071AE"/>
    <w:rsid w:val="00F11BD3"/>
    <w:rsid w:val="00F60DAA"/>
    <w:rsid w:val="00F83D20"/>
    <w:rsid w:val="00FA66EE"/>
    <w:rsid w:val="00FB134C"/>
    <w:rsid w:val="00FB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C4B643-F26D-4749-8274-109AAEF9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AD73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7E9EC-F5A0-4261-AD65-161887A0E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8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12645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56</cp:revision>
  <dcterms:created xsi:type="dcterms:W3CDTF">2015-04-28T12:31:00Z</dcterms:created>
  <dcterms:modified xsi:type="dcterms:W3CDTF">2020-09-28T19:40:00Z</dcterms:modified>
</cp:coreProperties>
</file>