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B9EC" w14:textId="77777777" w:rsidR="00DD2AFE" w:rsidRDefault="00DD2AFE">
      <w:pPr>
        <w:jc w:val="right"/>
      </w:pPr>
    </w:p>
    <w:p w14:paraId="0C8868D5" w14:textId="77777777" w:rsidR="00DD2AFE" w:rsidRDefault="00574B5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82A5B8A" w14:textId="77777777" w:rsidR="00DD2AFE" w:rsidRDefault="00574B5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C06A4C2" w14:textId="77777777" w:rsidR="00DD2AFE" w:rsidRDefault="00574B5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5EB8855" w14:textId="77777777" w:rsidR="00DD2AFE" w:rsidRDefault="00574B5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7DA0743" w14:textId="77777777" w:rsidR="00DD2AFE" w:rsidRDefault="00574B5C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22555BC6" w14:textId="77777777" w:rsidR="00DD2AFE" w:rsidRDefault="00DD2AFE">
      <w:pPr>
        <w:jc w:val="center"/>
        <w:rPr>
          <w:spacing w:val="20"/>
        </w:rPr>
      </w:pPr>
    </w:p>
    <w:p w14:paraId="3FAE8AE1" w14:textId="77777777" w:rsidR="00DD2AFE" w:rsidRDefault="00574B5C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2612AC50" w14:textId="77777777" w:rsidR="00DD2AFE" w:rsidRDefault="00574B5C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356932FC" w14:textId="77777777" w:rsidR="00DD2AFE" w:rsidRDefault="00574B5C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1FD5B0AF" w14:textId="77777777" w:rsidR="00DD2AFE" w:rsidRDefault="00574B5C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3E7F9D2" w14:textId="77777777" w:rsidR="00DD2AFE" w:rsidRDefault="00574B5C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567DBBB" w14:textId="77777777" w:rsidR="00DD2AFE" w:rsidRDefault="00574B5C">
      <w:pPr>
        <w:jc w:val="center"/>
      </w:pPr>
      <w:r>
        <w:rPr>
          <w:rFonts w:ascii="Times New Roman" w:hAnsi="Times New Roman" w:cs="Times New Roman"/>
          <w:spacing w:val="20"/>
        </w:rPr>
        <w:t>Операционные системы и оболочки</w:t>
      </w:r>
    </w:p>
    <w:p w14:paraId="0C658B19" w14:textId="77777777" w:rsidR="00DD2AFE" w:rsidRDefault="00574B5C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t>Operating Systems and Shells</w:t>
      </w:r>
    </w:p>
    <w:p w14:paraId="2E9602B8" w14:textId="77777777" w:rsidR="00DD2AFE" w:rsidRDefault="00574B5C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</w:p>
    <w:p w14:paraId="4BF30F01" w14:textId="77777777" w:rsidR="00DD2AFE" w:rsidRDefault="00574B5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4693821D" w14:textId="77777777" w:rsidR="00DD2AFE" w:rsidRDefault="00574B5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23F369D4" w14:textId="77777777" w:rsidR="00DD2AFE" w:rsidRPr="009E23F8" w:rsidRDefault="00574B5C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русский</w:t>
      </w:r>
    </w:p>
    <w:p w14:paraId="4C2FB4F2" w14:textId="77777777" w:rsidR="00DD2AFE" w:rsidRPr="009E23F8" w:rsidRDefault="00DD2AFE">
      <w:pPr>
        <w:rPr>
          <w:lang w:val="en-US"/>
        </w:rPr>
      </w:pPr>
    </w:p>
    <w:p w14:paraId="5D3D73F7" w14:textId="77777777" w:rsidR="00DD2AFE" w:rsidRPr="009E23F8" w:rsidRDefault="00DD2AFE">
      <w:pPr>
        <w:rPr>
          <w:lang w:val="en-US"/>
        </w:rPr>
      </w:pPr>
    </w:p>
    <w:p w14:paraId="1996B295" w14:textId="77777777" w:rsidR="00DD2AFE" w:rsidRDefault="00574B5C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454DCE87" w14:textId="77777777" w:rsidR="00DD2AFE" w:rsidRDefault="00574B5C">
      <w:r>
        <w:rPr>
          <w:rFonts w:ascii="Times New Roman" w:hAnsi="Times New Roman" w:cs="Times New Roman"/>
        </w:rPr>
        <w:t xml:space="preserve"> </w:t>
      </w:r>
    </w:p>
    <w:p w14:paraId="54F8E70F" w14:textId="77777777" w:rsidR="00DD2AFE" w:rsidRDefault="00574B5C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002185</w:t>
      </w:r>
    </w:p>
    <w:p w14:paraId="6BC5185E" w14:textId="77777777" w:rsidR="00DD2AFE" w:rsidRDefault="00574B5C">
      <w:r>
        <w:rPr>
          <w:rFonts w:ascii="Times New Roman" w:hAnsi="Times New Roman" w:cs="Times New Roman"/>
        </w:rPr>
        <w:t xml:space="preserve"> </w:t>
      </w:r>
    </w:p>
    <w:p w14:paraId="0344B9E6" w14:textId="77777777" w:rsidR="00DD2AFE" w:rsidRDefault="00574B5C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E9C67D2" w14:textId="77777777" w:rsidR="00DD2AFE" w:rsidRDefault="00574B5C">
      <w:r>
        <w:br w:type="page"/>
      </w:r>
    </w:p>
    <w:p w14:paraId="5147D721" w14:textId="77777777" w:rsidR="00DD2AFE" w:rsidRDefault="00574B5C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C14F6DD" w14:textId="77777777" w:rsidR="00DD2AFE" w:rsidRDefault="00DD2AFE"/>
    <w:p w14:paraId="5B4F4903" w14:textId="77777777" w:rsidR="00DD2AFE" w:rsidRDefault="00574B5C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BB0D1EF" w14:textId="77777777" w:rsidR="00DD2AFE" w:rsidRDefault="00574B5C" w:rsidP="00943FD5">
      <w:pPr>
        <w:ind w:firstLine="720"/>
      </w:pPr>
      <w:r>
        <w:rPr>
          <w:rFonts w:ascii="Times New Roman" w:hAnsi="Times New Roman" w:cs="Times New Roman"/>
        </w:rPr>
        <w:t xml:space="preserve">Дисциплина «Операционные системы и оболочки» входит в перечень базовых дисциплин, формирующих основную подготовку бакалавра в области компьютерных наук, и служит основой для изучения других дисциплин в области администрирования, конструирования информационных систем и системного программирования. Она представляет собой комплекс знаний, умений и навыков, позволяющих овладеть методами конструирования, тестирования и анализа операционных систем; развить у обучающихся </w:t>
      </w:r>
      <w:proofErr w:type="spellStart"/>
      <w:r>
        <w:rPr>
          <w:rFonts w:ascii="Times New Roman" w:hAnsi="Times New Roman" w:cs="Times New Roman"/>
        </w:rPr>
        <w:t>на¬выки</w:t>
      </w:r>
      <w:proofErr w:type="spellEnd"/>
      <w:r>
        <w:rPr>
          <w:rFonts w:ascii="Times New Roman" w:hAnsi="Times New Roman" w:cs="Times New Roman"/>
        </w:rPr>
        <w:t xml:space="preserve"> решения системных задач с применением компьютеров. Отдельные параметры семестрового курса могут варьироваться по степени сложности в зависимости от уровня подготовки обучающихся. Основным методологическим принципом построения программы курса, равно как и всей концепции обучения основам операционным системам в целом,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незнакомому, а основной методологической стратегией прохождения отдельных разделов программы является концентрация материала курса вокруг базовых идей, понятий, концепций, парадигм и алгоритмов с отсылкой на конкретные программные решения, применяемые в промышленности. Цель изучения дисциплины: обучение методам функционирования и разработки операционных систем, а также применения основных алгоритмов, в том числе — параллельных.</w:t>
      </w:r>
    </w:p>
    <w:p w14:paraId="19726923" w14:textId="77777777" w:rsidR="00DD2AFE" w:rsidRDefault="00DD2AFE"/>
    <w:p w14:paraId="553816BD" w14:textId="77777777" w:rsidR="00DD2AFE" w:rsidRDefault="00574B5C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63CD453F" w14:textId="77777777" w:rsidR="00DD2AFE" w:rsidRDefault="00574B5C" w:rsidP="00943FD5">
      <w:pPr>
        <w:ind w:firstLine="720"/>
      </w:pPr>
      <w:r>
        <w:rPr>
          <w:rFonts w:ascii="Times New Roman" w:hAnsi="Times New Roman" w:cs="Times New Roman"/>
        </w:rPr>
        <w:t>Первоначальное знакомство с функциональностью и алгоритмами операционных систем, владение базовыми основами информатики и программирования.</w:t>
      </w:r>
    </w:p>
    <w:p w14:paraId="54E67400" w14:textId="77777777" w:rsidR="00DD2AFE" w:rsidRDefault="00DD2AFE"/>
    <w:p w14:paraId="27FD1658" w14:textId="77777777" w:rsidR="00DD2AFE" w:rsidRDefault="00574B5C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334EE87D" w14:textId="77777777" w:rsidR="00943FD5" w:rsidRDefault="00943FD5" w:rsidP="00943FD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574B5C">
        <w:rPr>
          <w:rFonts w:ascii="Times New Roman" w:hAnsi="Times New Roman" w:cs="Times New Roman"/>
        </w:rPr>
        <w:t>нание содержания дисциплины "Операционные системы и оболочки" и обладание достаточно полным представлением о возможностях применения разделов её разделов в</w:t>
      </w:r>
      <w:r w:rsidR="00574B5C">
        <w:rPr>
          <w:rFonts w:ascii="Times New Roman" w:hAnsi="Times New Roman" w:cs="Times New Roman"/>
        </w:rPr>
        <w:br/>
        <w:t>различных областях, связанных с конструированием программного обеспечения для компьютеров, поскольку основные идеи, концепции и алгоритмы, лежащие в основе операционных систем, применимы ко многим другим областям программирования, и особенно к системному программированию;</w:t>
      </w:r>
    </w:p>
    <w:p w14:paraId="7539D7ED" w14:textId="77777777" w:rsidR="00943FD5" w:rsidRDefault="00574B5C" w:rsidP="00943FD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находить алгоритмы для обеспечения эффективного функционирования современных операционных систем;</w:t>
      </w:r>
    </w:p>
    <w:p w14:paraId="471D9B1B" w14:textId="77777777" w:rsidR="00DD2AFE" w:rsidRDefault="00574B5C" w:rsidP="00943FD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развитие способности дальнейшего освоения методов конструирования алгоритмов для обеспечения функциональности операционных систем и навыков работы с компьютером как средством управления информацией.</w:t>
      </w:r>
    </w:p>
    <w:p w14:paraId="55D425F6" w14:textId="77777777" w:rsidR="00DD2AFE" w:rsidRDefault="00DD2AFE"/>
    <w:p w14:paraId="46C12F53" w14:textId="77777777" w:rsidR="00DD2AFE" w:rsidRDefault="00574B5C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14:paraId="7C415EA3" w14:textId="77777777" w:rsidR="00DD2AFE" w:rsidRDefault="00574B5C" w:rsidP="00943FD5">
      <w:pPr>
        <w:ind w:firstLine="720"/>
      </w:pPr>
      <w:r>
        <w:rPr>
          <w:rFonts w:ascii="Times New Roman" w:hAnsi="Times New Roman" w:cs="Times New Roman"/>
        </w:rPr>
        <w:t>Аудиторная учебная работа: лекции в объеме 2 часа в неделю.</w:t>
      </w:r>
      <w:r>
        <w:br w:type="page"/>
      </w:r>
    </w:p>
    <w:p w14:paraId="72D88B19" w14:textId="77777777" w:rsidR="00DD2AFE" w:rsidRDefault="00574B5C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85D2FE5" w14:textId="77777777" w:rsidR="00DD2AFE" w:rsidRDefault="00574B5C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A036119" w14:textId="77777777" w:rsidR="00DD2AFE" w:rsidRDefault="00574B5C">
      <w:pPr>
        <w:jc w:val="left"/>
      </w:pPr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908"/>
        <w:gridCol w:w="494"/>
        <w:gridCol w:w="433"/>
        <w:gridCol w:w="448"/>
        <w:gridCol w:w="600"/>
        <w:gridCol w:w="447"/>
        <w:gridCol w:w="458"/>
        <w:gridCol w:w="423"/>
        <w:gridCol w:w="423"/>
        <w:gridCol w:w="600"/>
        <w:gridCol w:w="459"/>
        <w:gridCol w:w="600"/>
        <w:gridCol w:w="600"/>
        <w:gridCol w:w="12"/>
        <w:gridCol w:w="588"/>
        <w:gridCol w:w="471"/>
        <w:gridCol w:w="475"/>
        <w:gridCol w:w="600"/>
        <w:gridCol w:w="11"/>
        <w:gridCol w:w="583"/>
        <w:gridCol w:w="17"/>
        <w:gridCol w:w="415"/>
      </w:tblGrid>
      <w:tr w:rsidR="00DD2AFE" w14:paraId="3FE09DDB" w14:textId="77777777">
        <w:trPr>
          <w:trHeight w:val="315"/>
        </w:trPr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0CE21" w14:textId="77777777" w:rsidR="00DD2AFE" w:rsidRDefault="00574B5C">
            <w:pPr>
              <w:spacing w:before="0" w:after="0"/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DD2AFE" w14:paraId="0653D78C" w14:textId="77777777">
        <w:trPr>
          <w:trHeight w:val="255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714BA8B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145341F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69FF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2238" w14:textId="77777777" w:rsidR="00DD2AFE" w:rsidRDefault="00574B5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C159C3A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4174DC2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D0F12DF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DD2AFE" w14:paraId="2E62AF68" w14:textId="77777777">
        <w:trPr>
          <w:trHeight w:val="2128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0C3DD" w14:textId="77777777" w:rsidR="00DD2AFE" w:rsidRDefault="00DD2AF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BE6E35B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3ACED62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C1B7B7A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55CDDFA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6BC6D73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BFC65F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929EC12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8526C45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D10651C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903DF68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49E528E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8D1C6CA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2C3E583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704899EB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C45C994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C52FA53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65A0789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14:paraId="26DFF441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A2126" w14:textId="77777777" w:rsidR="00DD2AFE" w:rsidRDefault="00DD2AF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6B035" w14:textId="77777777" w:rsidR="00DD2AFE" w:rsidRDefault="00DD2AF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D2AFE" w14:paraId="0179A3C7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FED91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DD2AFE" w14:paraId="5D3277BA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CC370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DD2AFE" w14:paraId="5D3C8C91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81051" w14:textId="77777777" w:rsidR="00DD2AFE" w:rsidRDefault="00574B5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6F19B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F9CA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9883D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C504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0452D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AE9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85ECB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99BB0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69837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A316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5F178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D5327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BA860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675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3F67B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94EA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4B2BF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05C7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DD2AFE" w14:paraId="0FB2C5A7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97861" w14:textId="77777777" w:rsidR="00DD2AFE" w:rsidRDefault="00DD2AF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C1C0B" w14:textId="77777777" w:rsidR="00DD2AFE" w:rsidRDefault="00574B5C">
            <w:pPr>
              <w:spacing w:before="0" w:after="0"/>
              <w:jc w:val="center"/>
            </w:pPr>
            <w:r>
              <w:rPr>
                <w:sz w:val="16"/>
                <w:szCs w:val="16"/>
              </w:rPr>
              <w:t>1-100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CC71C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F536A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FE5F7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3A7B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E3D01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70B4F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99529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C4053" w14:textId="77777777" w:rsidR="00DD2AFE" w:rsidRDefault="00574B5C">
            <w:pPr>
              <w:spacing w:before="0" w:after="0"/>
              <w:jc w:val="center"/>
            </w:pPr>
            <w:r>
              <w:rPr>
                <w:sz w:val="16"/>
                <w:szCs w:val="16"/>
              </w:rPr>
              <w:t>1-8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CA8DC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6F1BD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4B622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BDAFD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D154C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6D8FA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EDCE4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CEA2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F8D0A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DD2AFE" w14:paraId="2B6C64C0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54573" w14:textId="77777777" w:rsidR="00DD2AFE" w:rsidRDefault="00574B5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625F1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A6E3C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3CBE9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29ADD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BD55F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5631F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86C4A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F060F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8499D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CCF8B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2FA9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42655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5C8C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E669D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36356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6ACF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64796" w14:textId="77777777" w:rsidR="00DD2AFE" w:rsidRDefault="00DD2AF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526C0" w14:textId="77777777" w:rsidR="00DD2AFE" w:rsidRDefault="00574B5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7861DAC9" w14:textId="77777777" w:rsidR="00DD2AFE" w:rsidRDefault="00DD2AFE">
      <w:pPr>
        <w:rPr>
          <w:lang w:val="en-US"/>
        </w:rPr>
      </w:pPr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592"/>
        <w:gridCol w:w="1196"/>
        <w:gridCol w:w="1390"/>
        <w:gridCol w:w="1537"/>
        <w:gridCol w:w="1670"/>
        <w:gridCol w:w="1106"/>
        <w:gridCol w:w="1121"/>
      </w:tblGrid>
      <w:tr w:rsidR="00DD2AFE" w14:paraId="47315FB3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134455" w14:textId="77777777" w:rsidR="00DD2AFE" w:rsidRDefault="00574B5C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D2AFE" w14:paraId="3CA2FF76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1224E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DE0BB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329F9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E63C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29C66F27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D2AFE" w14:paraId="0DA22DA5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F38F8" w14:textId="77777777" w:rsidR="00DD2AFE" w:rsidRDefault="00DD2AFE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95989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CB5A3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0F207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B8C8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9A03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33843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DD2AFE" w14:paraId="0B998435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DDB79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DD2AFE" w14:paraId="6EDABCAA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1912A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DD2AFE" w14:paraId="0AA7A65D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4BFBD" w14:textId="77777777" w:rsidR="00DD2AFE" w:rsidRDefault="00574B5C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CAAC5" w14:textId="77777777" w:rsidR="00DD2AFE" w:rsidRDefault="00DD2AFE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441A" w14:textId="77777777" w:rsidR="00DD2AFE" w:rsidRDefault="00DD2AFE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8B9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D2A5" w14:textId="77777777" w:rsidR="00DD2AFE" w:rsidRDefault="00574B5C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10472" w14:textId="77777777" w:rsidR="00DD2AFE" w:rsidRDefault="00DD2AFE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450AC" w14:textId="77777777" w:rsidR="00DD2AFE" w:rsidRDefault="00DD2AFE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14:paraId="5CA5E306" w14:textId="77777777" w:rsidR="00DD2AFE" w:rsidRDefault="00DD2AFE">
      <w:pPr>
        <w:rPr>
          <w:lang w:val="en-US"/>
        </w:rPr>
      </w:pPr>
    </w:p>
    <w:p w14:paraId="63034195" w14:textId="77777777" w:rsidR="00DD2AFE" w:rsidRDefault="00DD2AFE"/>
    <w:p w14:paraId="0EF7DA42" w14:textId="77777777" w:rsidR="00943FD5" w:rsidRDefault="00943FD5"/>
    <w:p w14:paraId="557CC362" w14:textId="77777777" w:rsidR="00DD2AFE" w:rsidRDefault="00574B5C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567"/>
        <w:gridCol w:w="4395"/>
        <w:gridCol w:w="3360"/>
        <w:gridCol w:w="1317"/>
      </w:tblGrid>
      <w:tr w:rsidR="00DD2AFE" w14:paraId="1E507A20" w14:textId="77777777" w:rsidTr="00943FD5"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60634A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CDDBCF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766A70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DE4D83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Количество часов</w:t>
            </w:r>
          </w:p>
        </w:tc>
      </w:tr>
      <w:tr w:rsidR="00DD2AFE" w14:paraId="127863BC" w14:textId="77777777" w:rsidTr="00943FD5">
        <w:trPr>
          <w:trHeight w:val="582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69E7CF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EE9CEE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Введение в компьютеры и операционные системы. Особенности аппаратных платформ. История и классификация операционных систем.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074128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5B8E8C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10B5E26C" w14:textId="77777777" w:rsidTr="00943FD5">
        <w:trPr>
          <w:trHeight w:val="411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96D2BA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1F0296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B3063D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033285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4EEFA1AF" w14:textId="77777777" w:rsidTr="00943FD5">
        <w:trPr>
          <w:trHeight w:val="359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BC155D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8C593E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Процессы: выполнение, планирование, взаимодействие.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486BCE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5C6DDE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D2AFE" w14:paraId="23C091F5" w14:textId="77777777" w:rsidTr="00943FD5">
        <w:trPr>
          <w:trHeight w:val="265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1A8DB7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BB88D6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7D4E0A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27965E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D2AFE" w14:paraId="7C1BBEC6" w14:textId="77777777" w:rsidTr="00943FD5">
        <w:trPr>
          <w:trHeight w:val="425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AC21F9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A00940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Компьютерные сети: протоколы, адресация, маршрутизация.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8FB423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FEA564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4D720670" w14:textId="77777777" w:rsidTr="00943FD5">
        <w:trPr>
          <w:trHeight w:val="419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729CC7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F55907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656079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32D069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210A27B1" w14:textId="77777777" w:rsidTr="00943FD5">
        <w:trPr>
          <w:trHeight w:val="267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6DDCAB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B747C3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Память: адресация, управление, хранение данных и  носители информации.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48F428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CB8716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D2AFE" w14:paraId="34B1B39C" w14:textId="77777777" w:rsidTr="00943FD5">
        <w:trPr>
          <w:trHeight w:val="443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A17CD5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3EAE73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B75F07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C53C94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D2AFE" w14:paraId="292DF666" w14:textId="77777777" w:rsidTr="00943FD5">
        <w:trPr>
          <w:trHeight w:val="249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444A34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DF8142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Ввод и вывод: аппаратное и программное обеспечение.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6EAF0B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3E32C1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D2AFE" w14:paraId="1DF07B17" w14:textId="77777777" w:rsidTr="00943FD5">
        <w:trPr>
          <w:trHeight w:val="410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526A43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C389EB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8EE6B2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350AE9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D2AFE" w14:paraId="0A4FC514" w14:textId="77777777" w:rsidTr="00943FD5">
        <w:trPr>
          <w:trHeight w:val="274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AEF128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66502B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Человеко-компьютерное взаимодействие: устройства, языки, пользовательский интерфейс.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1E43C9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1B3869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6F4DA462" w14:textId="77777777" w:rsidTr="00943FD5">
        <w:trPr>
          <w:trHeight w:val="396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4834D5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1F9B6F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9AB2CF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CAA5F5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4FBA960B" w14:textId="77777777" w:rsidTr="00943FD5">
        <w:trPr>
          <w:trHeight w:val="342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A83186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80A724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Виртуализация: виртуальные машины и эмуляторы.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98D22B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C37709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45C1C20F" w14:textId="77777777" w:rsidTr="00943FD5">
        <w:trPr>
          <w:trHeight w:val="404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1B14EA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FE2495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CE3E38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35DF3B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0FC82FF7" w14:textId="77777777" w:rsidTr="00943FD5">
        <w:trPr>
          <w:trHeight w:val="257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3E9B62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DBC197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Безопасность и уязвимость ОС.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9E802B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A7C1F3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3B887327" w14:textId="77777777" w:rsidTr="00943FD5">
        <w:trPr>
          <w:trHeight w:val="256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E4E269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CE9B28" w14:textId="77777777" w:rsidR="00DD2AFE" w:rsidRDefault="00DD2AFE">
            <w:pPr>
              <w:spacing w:before="0" w:after="0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230C2C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96C821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D2AFE" w14:paraId="323E9480" w14:textId="77777777" w:rsidTr="00943FD5">
        <w:trPr>
          <w:trHeight w:val="256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B67ED9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2D4951" w14:textId="77777777" w:rsidR="00DD2AFE" w:rsidRDefault="00574B5C">
            <w:pPr>
              <w:spacing w:before="0" w:after="0" w:line="200" w:lineRule="atLeast"/>
              <w:rPr>
                <w:rFonts w:ascii="Times New Roman" w:eastAsia="Tahoma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Особенности реальных ОС: примеры, решения и проблемы.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624CEA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2D9875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D2AFE" w14:paraId="0B5115C6" w14:textId="77777777" w:rsidTr="00943FD5">
        <w:trPr>
          <w:trHeight w:val="256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D3BDBB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</w:rPr>
            </w:pPr>
          </w:p>
        </w:tc>
        <w:tc>
          <w:tcPr>
            <w:tcW w:w="43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22707F" w14:textId="77777777" w:rsidR="00DD2AFE" w:rsidRDefault="00DD2AFE">
            <w:pPr>
              <w:spacing w:before="0" w:after="0"/>
              <w:rPr>
                <w:rFonts w:ascii="Times New Roman" w:eastAsia="Tahoma" w:hAnsi="Times New Roman" w:cs="Times New Roman"/>
                <w:color w:val="00000A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428F82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8819C4" w14:textId="77777777" w:rsidR="00DD2AFE" w:rsidRDefault="00574B5C">
            <w:pPr>
              <w:spacing w:before="0" w:after="0" w:line="200" w:lineRule="atLeast"/>
              <w:rPr>
                <w:rFonts w:ascii="Lohit Devanagari" w:eastAsia="Tahoma" w:hAnsi="Lohit Devanagari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43FD5" w14:paraId="7F6D0273" w14:textId="77777777" w:rsidTr="00EE76C9">
        <w:trPr>
          <w:trHeight w:val="256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BD0ECB" w14:textId="77777777" w:rsidR="00943FD5" w:rsidRDefault="00943FD5">
            <w:pPr>
              <w:spacing w:before="0" w:after="0"/>
              <w:rPr>
                <w:rFonts w:ascii="Times New Roman" w:eastAsia="Tahoma" w:hAnsi="Times New Roman" w:cs="Times New Roman"/>
                <w:color w:val="00000A"/>
              </w:rPr>
            </w:pPr>
            <w:r>
              <w:rPr>
                <w:rFonts w:ascii="Times New Roman" w:eastAsia="Tahoma" w:hAnsi="Times New Roman" w:cs="Times New Roman"/>
                <w:color w:val="00000A"/>
              </w:rPr>
              <w:t>10</w:t>
            </w:r>
          </w:p>
        </w:tc>
        <w:tc>
          <w:tcPr>
            <w:tcW w:w="439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ED4EA0" w14:textId="77777777" w:rsidR="00943FD5" w:rsidRPr="00943FD5" w:rsidRDefault="00943FD5">
            <w:pPr>
              <w:spacing w:before="0" w:after="0"/>
              <w:rPr>
                <w:rFonts w:ascii="Times New Roman" w:eastAsia="Tahoma" w:hAnsi="Times New Roman" w:cs="Times New Roman"/>
                <w:color w:val="00000A"/>
              </w:rPr>
            </w:pPr>
            <w:r w:rsidRPr="00943FD5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EE118A" w14:textId="77777777" w:rsidR="00943FD5" w:rsidRDefault="00943FD5"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23A48F" w14:textId="77777777" w:rsidR="00943FD5" w:rsidRDefault="00943FD5"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943FD5" w14:paraId="6BE98A0C" w14:textId="77777777" w:rsidTr="00EE76C9">
        <w:trPr>
          <w:trHeight w:val="256"/>
        </w:trPr>
        <w:tc>
          <w:tcPr>
            <w:tcW w:w="5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03E367" w14:textId="77777777" w:rsidR="00943FD5" w:rsidRDefault="00943FD5">
            <w:pPr>
              <w:spacing w:before="0" w:after="0"/>
              <w:rPr>
                <w:rFonts w:ascii="Times New Roman" w:eastAsia="Tahoma" w:hAnsi="Times New Roman" w:cs="Times New Roman"/>
                <w:color w:val="00000A"/>
              </w:rPr>
            </w:pPr>
          </w:p>
        </w:tc>
        <w:tc>
          <w:tcPr>
            <w:tcW w:w="439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379000" w14:textId="77777777" w:rsidR="00943FD5" w:rsidRDefault="00943FD5">
            <w:pPr>
              <w:spacing w:before="0" w:after="0"/>
              <w:rPr>
                <w:rFonts w:ascii="Times New Roman" w:eastAsia="Tahoma" w:hAnsi="Times New Roman" w:cs="Times New Roman"/>
                <w:color w:val="00000A"/>
              </w:rPr>
            </w:pP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9C48F0" w14:textId="77777777" w:rsidR="00943FD5" w:rsidRDefault="00943FD5"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зачет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A6D943" w14:textId="77777777" w:rsidR="00943FD5" w:rsidRDefault="00943FD5"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43FD5" w14:paraId="38D599E8" w14:textId="77777777" w:rsidTr="00DD42A3">
        <w:trPr>
          <w:trHeight w:val="256"/>
        </w:trPr>
        <w:tc>
          <w:tcPr>
            <w:tcW w:w="83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61DCBA" w14:textId="77777777" w:rsidR="00943FD5" w:rsidRPr="00943FD5" w:rsidRDefault="00943FD5" w:rsidP="00943FD5">
            <w:pPr>
              <w:spacing w:before="0" w:after="0" w:line="200" w:lineRule="atLeas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943FD5">
              <w:rPr>
                <w:rFonts w:ascii="Times New Roman" w:hAnsi="Times New Roman" w:cs="Times New Roman"/>
                <w:b/>
                <w:sz w:val="22"/>
                <w:szCs w:val="22"/>
              </w:rPr>
              <w:t>Итого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5DBAD7" w14:textId="77777777" w:rsidR="00943FD5" w:rsidRPr="00943FD5" w:rsidRDefault="00943FD5" w:rsidP="00943FD5">
            <w:pPr>
              <w:spacing w:before="0" w:after="0" w:line="200" w:lineRule="atLeas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72</w:t>
            </w:r>
          </w:p>
        </w:tc>
      </w:tr>
    </w:tbl>
    <w:p w14:paraId="757E1DEA" w14:textId="77777777" w:rsidR="00DD2AFE" w:rsidRDefault="00DD2AFE"/>
    <w:p w14:paraId="024E8289" w14:textId="77777777" w:rsidR="00DD2AFE" w:rsidRDefault="00574B5C">
      <w:r>
        <w:br w:type="page"/>
      </w:r>
    </w:p>
    <w:p w14:paraId="18F2843C" w14:textId="77777777" w:rsidR="00DD2AFE" w:rsidRDefault="00574B5C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2AC7A9B3" w14:textId="77777777" w:rsidR="00DD2AFE" w:rsidRDefault="00574B5C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48C5EF79" w14:textId="77777777" w:rsidR="00DD2AFE" w:rsidRDefault="00574B5C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C80DEAE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Для успешного освоения дисциплины рекомендуется посещение лекций, консультирование и обсуждение с преподавателем вопросов и тем, вызывающих затруднение, самостоятельное закрепление пройденного материала и изучение дополнительного материала с использованием рекомендованных источников.</w:t>
      </w:r>
    </w:p>
    <w:p w14:paraId="26EB9E5E" w14:textId="77777777" w:rsidR="00DD2AFE" w:rsidRDefault="00574B5C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38273804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При выполнении самостоятельной работы обучающиеся имеют возможность пользоваться специализированными источниками, приведенными в разделе 3.4 и Интернет-ресурсами.</w:t>
      </w:r>
    </w:p>
    <w:p w14:paraId="539CD050" w14:textId="77777777" w:rsidR="00DD2AFE" w:rsidRDefault="00574B5C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1F06541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 xml:space="preserve">По завершении курса проводится проверка усвоения материала и самостоятельной работы. Каждому студенту выдается индивидуальный набор задач по темам курса для письменного ответа. При подготовке ответа </w:t>
      </w:r>
      <w:proofErr w:type="spellStart"/>
      <w:r>
        <w:rPr>
          <w:rFonts w:ascii="Times New Roman" w:hAnsi="Times New Roman" w:cs="Times New Roman"/>
        </w:rPr>
        <w:t>неразрешается</w:t>
      </w:r>
      <w:proofErr w:type="spellEnd"/>
      <w:r>
        <w:rPr>
          <w:rFonts w:ascii="Times New Roman" w:hAnsi="Times New Roman" w:cs="Times New Roman"/>
        </w:rPr>
        <w:t xml:space="preserve"> пользоваться никакими вспомогательными материалами и устройствами помимо ручки и чистой бумаги. По результатам проверки ответа студент может быть освобожден от ответа 1 вопрос зачета, от ответа на 2 вопроса зачета, от ответа на 2 вопроса зачета, от ответа на 3 вопроса зачета и дополнительные вопросы, ответы на которые при выставлении оценки засчитываются за правильные и полные.</w:t>
      </w:r>
    </w:p>
    <w:p w14:paraId="3E69406F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 xml:space="preserve">Зачет проводится в устной форме с предварительной подготовкой. Студенту предлагается 0-3 вопроса по темам курса и по 20 мин на подготовку на каждый вопрос. Не разрешается пользоваться никакими вспомогательными материалами и устройствами помимо ручки и чистой бумаги. </w:t>
      </w:r>
      <w:r>
        <w:rPr>
          <w:rFonts w:ascii="Times New Roman" w:hAnsi="Times New Roman" w:cs="Times New Roman"/>
          <w:kern w:val="2"/>
          <w:lang w:eastAsia="ar-SA"/>
        </w:rPr>
        <w:t>В случае обнаружения факта использования недозволенных материалов (устройств) составляется акт, и студент удаляется с зачета.  П</w:t>
      </w:r>
      <w:r>
        <w:rPr>
          <w:rFonts w:ascii="Times New Roman" w:hAnsi="Times New Roman" w:cs="Times New Roman"/>
        </w:rPr>
        <w:t xml:space="preserve">реподаватель вправе предлагать любые дополнительные вопросы, требующие немедленный ответ.  Преподаватель имеет право задавать уточняющие вопросы по подготовленным ответам на понимание излагаемого ответа, в случае если обучающий не может ответить на уточняющие вопросы, ответ на подготовленный вопрос </w:t>
      </w:r>
      <w:proofErr w:type="spellStart"/>
      <w:r>
        <w:rPr>
          <w:rFonts w:ascii="Times New Roman" w:hAnsi="Times New Roman" w:cs="Times New Roman"/>
        </w:rPr>
        <w:t>анулируется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kern w:val="2"/>
          <w:lang w:eastAsia="ar-SA"/>
        </w:rPr>
        <w:t xml:space="preserve">Итог промежуточной аттестации </w:t>
      </w:r>
      <w:r>
        <w:rPr>
          <w:rFonts w:ascii="Times New Roman" w:hAnsi="Times New Roman" w:cs="Times New Roman"/>
        </w:rPr>
        <w:t xml:space="preserve">– положительная аттестация (зачет), либо </w:t>
      </w:r>
      <w:proofErr w:type="spellStart"/>
      <w:r>
        <w:rPr>
          <w:rFonts w:ascii="Times New Roman" w:hAnsi="Times New Roman" w:cs="Times New Roman"/>
        </w:rPr>
        <w:t>неаттестация</w:t>
      </w:r>
      <w:proofErr w:type="spellEnd"/>
      <w:r>
        <w:rPr>
          <w:rFonts w:ascii="Times New Roman" w:hAnsi="Times New Roman" w:cs="Times New Roman"/>
        </w:rPr>
        <w:t xml:space="preserve"> (незачет).</w:t>
      </w:r>
    </w:p>
    <w:p w14:paraId="66D9C9A6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>Оценка «А» ставится в случае правильного и полного ответа на все заданные вопросы.</w:t>
      </w:r>
    </w:p>
    <w:p w14:paraId="4C19D1A7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 xml:space="preserve">Оценка «B» ставится в случае правильного и полного ответа по крайней мере на 2 вопроса по темам модуля и не менее, чем на 80% дополнительных вопросов. </w:t>
      </w:r>
    </w:p>
    <w:p w14:paraId="158CC02C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 xml:space="preserve">Оценка «C» ставится в случае правильного и полного ответа по крайней мере на 2 вопроса по темам модуля и не менее, чем на 60% дополнительных вопросов. </w:t>
      </w:r>
    </w:p>
    <w:p w14:paraId="53B51CEB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 xml:space="preserve">Оценка «В» ставится в случае правильного и полного ответа по крайней мере на 1 вопрос по темам модуля и не менее, чем на 80% дополнительных вопросов. </w:t>
      </w:r>
    </w:p>
    <w:p w14:paraId="66234167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 xml:space="preserve">Оценка «E» ставится в случае правильного и полного ответа по крайней мере на 1 вопрос по темам модуля и не менее, чем на 60% дополнительных вопросов. </w:t>
      </w:r>
    </w:p>
    <w:p w14:paraId="71910B0B" w14:textId="77777777" w:rsidR="00DD2AFE" w:rsidRDefault="00574B5C" w:rsidP="00D72FE5">
      <w:pPr>
        <w:pStyle w:val="af3"/>
        <w:spacing w:before="0" w:after="0"/>
        <w:ind w:left="0" w:firstLine="720"/>
      </w:pPr>
      <w:r>
        <w:rPr>
          <w:rFonts w:ascii="Times New Roman" w:hAnsi="Times New Roman" w:cs="Times New Roman"/>
        </w:rPr>
        <w:t>В остальных случаях выставляется оценка «F» (</w:t>
      </w:r>
      <w:proofErr w:type="spellStart"/>
      <w:r>
        <w:rPr>
          <w:rFonts w:ascii="Times New Roman" w:hAnsi="Times New Roman" w:cs="Times New Roman"/>
        </w:rPr>
        <w:t>незачтено</w:t>
      </w:r>
      <w:proofErr w:type="spellEnd"/>
      <w:r>
        <w:rPr>
          <w:rFonts w:ascii="Times New Roman" w:hAnsi="Times New Roman" w:cs="Times New Roman"/>
        </w:rPr>
        <w:t>).</w:t>
      </w:r>
    </w:p>
    <w:p w14:paraId="6461A426" w14:textId="77777777" w:rsidR="00DD2AFE" w:rsidRDefault="00DD2AFE" w:rsidP="00D72FE5">
      <w:pPr>
        <w:spacing w:before="0" w:after="0"/>
        <w:ind w:firstLine="720"/>
      </w:pPr>
    </w:p>
    <w:p w14:paraId="10E32916" w14:textId="77777777" w:rsidR="00DD2AFE" w:rsidRDefault="00574B5C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ABFE51" w14:textId="77777777" w:rsidR="00DD2AFE" w:rsidRPr="009E23F8" w:rsidRDefault="00574B5C" w:rsidP="00D72FE5">
      <w:pPr>
        <w:jc w:val="center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Ориентировочный список вопросов к зачету по курсу.</w:t>
      </w:r>
    </w:p>
    <w:p w14:paraId="624854A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lastRenderedPageBreak/>
        <w:t>ОС и Оболочки: основные определения.</w:t>
      </w:r>
    </w:p>
    <w:p w14:paraId="0BE43B73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Ресурсы вычислительной системы.</w:t>
      </w:r>
    </w:p>
    <w:p w14:paraId="4DC967C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Понятия интерфейса и абстракции.</w:t>
      </w:r>
    </w:p>
    <w:p w14:paraId="429EC4DC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Виртуализация аппаратуры: основные понятия.</w:t>
      </w:r>
    </w:p>
    <w:p w14:paraId="5FF31306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Основные функции ОС.</w:t>
      </w:r>
    </w:p>
    <w:p w14:paraId="0B2DA4A0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Основные компоненты ОС.</w:t>
      </w:r>
    </w:p>
    <w:p w14:paraId="711140A0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Классификация ОС по особенностям аппаратных платформ.</w:t>
      </w:r>
    </w:p>
    <w:p w14:paraId="3DE9244D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Классификация ОС по типу связности.</w:t>
      </w:r>
    </w:p>
    <w:p w14:paraId="34226049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Классификация ОС по типу ядра системы.</w:t>
      </w:r>
    </w:p>
    <w:p w14:paraId="25D4A0D8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Пользовательский режим и режим ядра.</w:t>
      </w:r>
    </w:p>
    <w:p w14:paraId="692B4D84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Процессы и потоки: основные понятия.</w:t>
      </w:r>
    </w:p>
    <w:p w14:paraId="3D49B2FF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Процессоры: компоненты и понятие архитектуры.</w:t>
      </w:r>
    </w:p>
    <w:p w14:paraId="4F64A5A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Процессоры: параллелизм на уровне инструкций.</w:t>
      </w:r>
    </w:p>
    <w:p w14:paraId="63338FF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Планировщик процессов и алгоритмы планирования: определение и задачи.</w:t>
      </w:r>
    </w:p>
    <w:p w14:paraId="4C260B0F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планирования в пакетных системах.</w:t>
      </w:r>
    </w:p>
    <w:p w14:paraId="6A83179D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планирования в интерактивных системах.</w:t>
      </w:r>
    </w:p>
    <w:p w14:paraId="422DC1B8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планирования в системах реального времени.</w:t>
      </w:r>
    </w:p>
    <w:p w14:paraId="706D87F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планирования в распределенных системах.</w:t>
      </w:r>
    </w:p>
    <w:p w14:paraId="3505B339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proofErr w:type="spellStart"/>
      <w:r w:rsidRPr="009E23F8">
        <w:rPr>
          <w:rFonts w:ascii="Times New Roman" w:hAnsi="Times New Roman" w:cs="Times New Roman"/>
        </w:rPr>
        <w:t>Межпроцессное</w:t>
      </w:r>
      <w:proofErr w:type="spellEnd"/>
      <w:r w:rsidRPr="009E23F8">
        <w:rPr>
          <w:rFonts w:ascii="Times New Roman" w:hAnsi="Times New Roman" w:cs="Times New Roman"/>
        </w:rPr>
        <w:t xml:space="preserve"> взаимодействие: определение и цели.</w:t>
      </w:r>
    </w:p>
    <w:p w14:paraId="36B956D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Основные механизмы </w:t>
      </w:r>
      <w:proofErr w:type="spellStart"/>
      <w:r w:rsidRPr="009E23F8">
        <w:rPr>
          <w:rFonts w:ascii="Times New Roman" w:hAnsi="Times New Roman" w:cs="Times New Roman"/>
        </w:rPr>
        <w:t>межпроцессного</w:t>
      </w:r>
      <w:proofErr w:type="spellEnd"/>
      <w:r w:rsidRPr="009E23F8">
        <w:rPr>
          <w:rFonts w:ascii="Times New Roman" w:hAnsi="Times New Roman" w:cs="Times New Roman"/>
        </w:rPr>
        <w:t xml:space="preserve"> взаимодействия.</w:t>
      </w:r>
    </w:p>
    <w:p w14:paraId="7F464F39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Синхронизация процессов: цели и задачи.</w:t>
      </w:r>
    </w:p>
    <w:p w14:paraId="475A2FF9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Синхронизация процессов: взаимное исключение.</w:t>
      </w:r>
    </w:p>
    <w:p w14:paraId="69EF3D72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Взаимное исключение: алгоритмы с активным ожиданием.</w:t>
      </w:r>
    </w:p>
    <w:p w14:paraId="1A151E06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Взаимное исключение: приостановка и активация, семафоры.</w:t>
      </w:r>
    </w:p>
    <w:p w14:paraId="372D9D54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Взаимоблокировка: основные понятия, необходимые условия.</w:t>
      </w:r>
    </w:p>
    <w:p w14:paraId="6BF96E7D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Борьба со взаимоблокировками: игнорирование, выход, уклонение.</w:t>
      </w:r>
    </w:p>
    <w:p w14:paraId="5B109C7B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Борьба со взаимоблокировками: предотвращение взаимоблокировок.</w:t>
      </w:r>
    </w:p>
    <w:p w14:paraId="27500A4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Потоки: реализация, особенности планирования и взаимодействия.</w:t>
      </w:r>
    </w:p>
    <w:p w14:paraId="44A624D9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Коммуникация и сети: основные понятия.</w:t>
      </w:r>
    </w:p>
    <w:p w14:paraId="34E06C6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Сетевые протоколы, модель OSI.</w:t>
      </w:r>
    </w:p>
    <w:p w14:paraId="20AA8D06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Протоколы IP, адресация и маршрутизация в сетях IP, NAT.</w:t>
      </w:r>
    </w:p>
    <w:p w14:paraId="49F0D31B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Стек TCP/IP, транспортные протоколы.</w:t>
      </w:r>
    </w:p>
    <w:p w14:paraId="36DF87E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Коммуникация и сети: порты и протоколы прикладного уровня, безопасность сетевых соединений.</w:t>
      </w:r>
    </w:p>
    <w:p w14:paraId="386E7620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Память: основные понятия, иерархия.</w:t>
      </w:r>
    </w:p>
    <w:p w14:paraId="00B67A1A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Память: прямая и сегментная адресация.</w:t>
      </w:r>
    </w:p>
    <w:p w14:paraId="7376EE1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Память: селекторная и страничная адресация.</w:t>
      </w:r>
    </w:p>
    <w:p w14:paraId="3497EBFA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Память: управление свободной и виртуальной памятью.</w:t>
      </w:r>
    </w:p>
    <w:p w14:paraId="4344A71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замещения страниц: оптимальный, случайный, очередь.</w:t>
      </w:r>
    </w:p>
    <w:p w14:paraId="3BCC06CF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замещения страниц: NRU, часы.</w:t>
      </w:r>
    </w:p>
    <w:p w14:paraId="1D2E1608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замещения страниц: LRU, NFU, старения.</w:t>
      </w:r>
    </w:p>
    <w:p w14:paraId="0C0FFACA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Алгоритмы замещения страниц: алгоритмы на основе рабочего набора.</w:t>
      </w:r>
    </w:p>
    <w:p w14:paraId="5C14CE9B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Устройства хранения информации, уровни абстракции.</w:t>
      </w:r>
    </w:p>
    <w:p w14:paraId="2546E52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Файловая система: основные понятия.</w:t>
      </w:r>
    </w:p>
    <w:p w14:paraId="2BD0EE2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Основные принципы организации ФС носителей информации, классификация ФС.</w:t>
      </w:r>
    </w:p>
    <w:p w14:paraId="094CBC0A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Магнитные диски.</w:t>
      </w:r>
    </w:p>
    <w:p w14:paraId="5FD680C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Ввод и вывод: основные понятия и задачи.</w:t>
      </w:r>
    </w:p>
    <w:p w14:paraId="43166400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Устройства ввода-вывода: особенности и классификация.</w:t>
      </w:r>
    </w:p>
    <w:p w14:paraId="4D071F74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Контроллер устройства ввода-вывода.</w:t>
      </w:r>
    </w:p>
    <w:p w14:paraId="254E7B9C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Прямой доступ к памяти.</w:t>
      </w:r>
    </w:p>
    <w:p w14:paraId="4EE8DAAD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Аппаратные прерывания.</w:t>
      </w:r>
    </w:p>
    <w:p w14:paraId="5619F1D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ПО ввода-вывода: способы ввода-вывода, уровни ПО ввода вывода.</w:t>
      </w:r>
    </w:p>
    <w:p w14:paraId="3C60B56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lastRenderedPageBreak/>
        <w:t>ПО ввода-вывода: обработчики прерываний и драйверы устройств.</w:t>
      </w:r>
    </w:p>
    <w:p w14:paraId="651B1B02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proofErr w:type="spellStart"/>
      <w:r w:rsidRPr="009E23F8">
        <w:rPr>
          <w:rFonts w:ascii="Times New Roman" w:hAnsi="Times New Roman" w:cs="Times New Roman"/>
        </w:rPr>
        <w:t>Устройствонезависимое</w:t>
      </w:r>
      <w:proofErr w:type="spellEnd"/>
      <w:r w:rsidRPr="009E23F8">
        <w:rPr>
          <w:rFonts w:ascii="Times New Roman" w:hAnsi="Times New Roman" w:cs="Times New Roman"/>
        </w:rPr>
        <w:t xml:space="preserve"> ПО ввода-вывода.</w:t>
      </w:r>
    </w:p>
    <w:p w14:paraId="5BE81496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Пользовательский интерфейс и человеко-компьютерное взаимодействие: основные понятия, роль ОС.</w:t>
      </w:r>
    </w:p>
    <w:p w14:paraId="716A97C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Интерфейсное оборудование и виды интерфейса взаимодействия человека с компьютером.</w:t>
      </w:r>
    </w:p>
    <w:p w14:paraId="214EA77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Язык: основные понятия и роль языка в человеко-компьютерном взаимодействии.</w:t>
      </w:r>
    </w:p>
    <w:p w14:paraId="617B0373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Языки программирования: компиляция, интерпретация, язык сценариев.</w:t>
      </w:r>
    </w:p>
    <w:p w14:paraId="47404BB6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Командные интерпретаторы и интерфейс командной строки.</w:t>
      </w:r>
    </w:p>
    <w:p w14:paraId="08A56567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Текстовый (</w:t>
      </w:r>
      <w:proofErr w:type="spellStart"/>
      <w:r w:rsidRPr="009E23F8">
        <w:rPr>
          <w:rFonts w:ascii="Times New Roman" w:hAnsi="Times New Roman" w:cs="Times New Roman"/>
        </w:rPr>
        <w:t>псевдографиеский</w:t>
      </w:r>
      <w:proofErr w:type="spellEnd"/>
      <w:r w:rsidRPr="009E23F8">
        <w:rPr>
          <w:rFonts w:ascii="Times New Roman" w:hAnsi="Times New Roman" w:cs="Times New Roman"/>
        </w:rPr>
        <w:t>) интерфейс.</w:t>
      </w:r>
    </w:p>
    <w:p w14:paraId="4C2FE38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Графический интерфейс: виды и ПО.</w:t>
      </w:r>
    </w:p>
    <w:p w14:paraId="64398ED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X </w:t>
      </w:r>
      <w:proofErr w:type="spellStart"/>
      <w:r w:rsidRPr="009E23F8">
        <w:rPr>
          <w:rFonts w:ascii="Times New Roman" w:hAnsi="Times New Roman" w:cs="Times New Roman"/>
        </w:rPr>
        <w:t>Windows</w:t>
      </w:r>
      <w:proofErr w:type="spellEnd"/>
      <w:r w:rsidRPr="009E23F8">
        <w:rPr>
          <w:rFonts w:ascii="Times New Roman" w:hAnsi="Times New Roman" w:cs="Times New Roman"/>
        </w:rPr>
        <w:t xml:space="preserve"> </w:t>
      </w:r>
      <w:proofErr w:type="spellStart"/>
      <w:r w:rsidRPr="009E23F8">
        <w:rPr>
          <w:rFonts w:ascii="Times New Roman" w:hAnsi="Times New Roman" w:cs="Times New Roman"/>
        </w:rPr>
        <w:t>System</w:t>
      </w:r>
      <w:proofErr w:type="spellEnd"/>
      <w:r w:rsidRPr="009E23F8">
        <w:rPr>
          <w:rFonts w:ascii="Times New Roman" w:hAnsi="Times New Roman" w:cs="Times New Roman"/>
        </w:rPr>
        <w:t>.</w:t>
      </w:r>
    </w:p>
    <w:p w14:paraId="0F296FD4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Удаленный доступ к графическому интерфейсу.</w:t>
      </w:r>
    </w:p>
    <w:p w14:paraId="43B3C173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Тонкий клиент и насыщенные интернет-приложения.</w:t>
      </w:r>
    </w:p>
    <w:p w14:paraId="621143C6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Дизайн пользовательского интерфейса: основные понятия и принципы.</w:t>
      </w:r>
    </w:p>
    <w:p w14:paraId="4B61EB74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"Строительные блоки" дизайна интерфейсов.</w:t>
      </w:r>
    </w:p>
    <w:p w14:paraId="0692A9E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Элементы управления: основные понятия, классификация.</w:t>
      </w:r>
    </w:p>
    <w:p w14:paraId="438C671F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Элементы управления: виды и назначение.</w:t>
      </w:r>
    </w:p>
    <w:p w14:paraId="7C5CDB30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Естественно-интуитивный и нейрокомпьютерный интерфейс.</w:t>
      </w:r>
    </w:p>
    <w:p w14:paraId="1151B2DB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Виртуализация: определение и виды.</w:t>
      </w:r>
    </w:p>
    <w:p w14:paraId="06473D20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Виртуальные машины: основные понятия и задачи.</w:t>
      </w:r>
    </w:p>
    <w:p w14:paraId="7600A5A0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Виртуализация ЦПУ.</w:t>
      </w:r>
    </w:p>
    <w:p w14:paraId="11DEE363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Виртуализация памяти.</w:t>
      </w:r>
    </w:p>
    <w:p w14:paraId="2EC614F9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Безопасность ОС: проблемы и задачи.</w:t>
      </w:r>
    </w:p>
    <w:p w14:paraId="001F5D4B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Безопасность ОС: источники уязвимостей.</w:t>
      </w:r>
    </w:p>
    <w:p w14:paraId="4E4AA8A3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Вредоносное ПО и средства защиты.</w:t>
      </w:r>
    </w:p>
    <w:p w14:paraId="21345D5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UNIX: философия и ОС, основанные на UNIX.</w:t>
      </w:r>
    </w:p>
    <w:p w14:paraId="70EEB37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Стандарт POSIX: пользовательский и системный интерфейс.</w:t>
      </w:r>
    </w:p>
    <w:p w14:paraId="1066DD28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Модель пользователей в POSIX и ОС </w:t>
      </w:r>
      <w:proofErr w:type="spellStart"/>
      <w:r w:rsidRPr="009E23F8">
        <w:rPr>
          <w:rFonts w:ascii="Times New Roman" w:hAnsi="Times New Roman" w:cs="Times New Roman"/>
        </w:rPr>
        <w:t>linux</w:t>
      </w:r>
      <w:proofErr w:type="spellEnd"/>
      <w:r w:rsidRPr="009E23F8">
        <w:rPr>
          <w:rFonts w:ascii="Times New Roman" w:hAnsi="Times New Roman" w:cs="Times New Roman"/>
        </w:rPr>
        <w:t>.</w:t>
      </w:r>
    </w:p>
    <w:p w14:paraId="553EF89C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Общая структура ядра </w:t>
      </w:r>
      <w:proofErr w:type="spellStart"/>
      <w:r w:rsidRPr="009E23F8">
        <w:rPr>
          <w:rFonts w:ascii="Times New Roman" w:hAnsi="Times New Roman" w:cs="Times New Roman"/>
        </w:rPr>
        <w:t>linux</w:t>
      </w:r>
      <w:proofErr w:type="spellEnd"/>
      <w:r w:rsidRPr="009E23F8">
        <w:rPr>
          <w:rFonts w:ascii="Times New Roman" w:hAnsi="Times New Roman" w:cs="Times New Roman"/>
        </w:rPr>
        <w:t>.</w:t>
      </w:r>
    </w:p>
    <w:p w14:paraId="6BD45189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Управление процессами и памятью в </w:t>
      </w:r>
      <w:proofErr w:type="spellStart"/>
      <w:r w:rsidRPr="009E23F8">
        <w:rPr>
          <w:rFonts w:ascii="Times New Roman" w:hAnsi="Times New Roman" w:cs="Times New Roman"/>
        </w:rPr>
        <w:t>linux</w:t>
      </w:r>
      <w:proofErr w:type="spellEnd"/>
      <w:r w:rsidRPr="009E23F8">
        <w:rPr>
          <w:rFonts w:ascii="Times New Roman" w:hAnsi="Times New Roman" w:cs="Times New Roman"/>
        </w:rPr>
        <w:t>.</w:t>
      </w:r>
    </w:p>
    <w:p w14:paraId="4B48DEF1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Ввод и вывод в </w:t>
      </w:r>
      <w:proofErr w:type="spellStart"/>
      <w:r w:rsidRPr="009E23F8">
        <w:rPr>
          <w:rFonts w:ascii="Times New Roman" w:hAnsi="Times New Roman" w:cs="Times New Roman"/>
        </w:rPr>
        <w:t>linux</w:t>
      </w:r>
      <w:proofErr w:type="spellEnd"/>
    </w:p>
    <w:p w14:paraId="459DAC3A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ОС </w:t>
      </w:r>
      <w:proofErr w:type="spellStart"/>
      <w:r w:rsidRPr="009E23F8">
        <w:rPr>
          <w:rFonts w:ascii="Times New Roman" w:hAnsi="Times New Roman" w:cs="Times New Roman"/>
        </w:rPr>
        <w:t>Windows</w:t>
      </w:r>
      <w:proofErr w:type="spellEnd"/>
      <w:r w:rsidRPr="009E23F8">
        <w:rPr>
          <w:rFonts w:ascii="Times New Roman" w:hAnsi="Times New Roman" w:cs="Times New Roman"/>
        </w:rPr>
        <w:t>: основные концепции.</w:t>
      </w:r>
    </w:p>
    <w:p w14:paraId="4CE4FD65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Приложения и уровни программирования в ОС </w:t>
      </w:r>
      <w:proofErr w:type="spellStart"/>
      <w:r w:rsidRPr="009E23F8">
        <w:rPr>
          <w:rFonts w:ascii="Times New Roman" w:hAnsi="Times New Roman" w:cs="Times New Roman"/>
        </w:rPr>
        <w:t>Windows</w:t>
      </w:r>
      <w:proofErr w:type="spellEnd"/>
      <w:r w:rsidRPr="009E23F8">
        <w:rPr>
          <w:rFonts w:ascii="Times New Roman" w:hAnsi="Times New Roman" w:cs="Times New Roman"/>
        </w:rPr>
        <w:t>.</w:t>
      </w:r>
    </w:p>
    <w:p w14:paraId="07D9DABF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Особенности ОС </w:t>
      </w:r>
      <w:proofErr w:type="spellStart"/>
      <w:r w:rsidRPr="009E23F8">
        <w:rPr>
          <w:rFonts w:ascii="Times New Roman" w:hAnsi="Times New Roman" w:cs="Times New Roman"/>
        </w:rPr>
        <w:t>Windows</w:t>
      </w:r>
      <w:proofErr w:type="spellEnd"/>
      <w:r w:rsidRPr="009E23F8">
        <w:rPr>
          <w:rFonts w:ascii="Times New Roman" w:hAnsi="Times New Roman" w:cs="Times New Roman"/>
        </w:rPr>
        <w:t>: структура, системные вызовы, реестр, объекты.</w:t>
      </w:r>
    </w:p>
    <w:p w14:paraId="4BA976B3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ОС </w:t>
      </w:r>
      <w:proofErr w:type="spellStart"/>
      <w:r w:rsidRPr="009E23F8">
        <w:rPr>
          <w:rFonts w:ascii="Times New Roman" w:hAnsi="Times New Roman" w:cs="Times New Roman"/>
        </w:rPr>
        <w:t>Windows</w:t>
      </w:r>
      <w:proofErr w:type="spellEnd"/>
      <w:r w:rsidRPr="009E23F8">
        <w:rPr>
          <w:rFonts w:ascii="Times New Roman" w:hAnsi="Times New Roman" w:cs="Times New Roman"/>
        </w:rPr>
        <w:t>: процессы и управление памятью.</w:t>
      </w:r>
    </w:p>
    <w:p w14:paraId="3F3B9C66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 xml:space="preserve">ОС </w:t>
      </w:r>
      <w:proofErr w:type="spellStart"/>
      <w:r w:rsidRPr="009E23F8">
        <w:rPr>
          <w:rFonts w:ascii="Times New Roman" w:hAnsi="Times New Roman" w:cs="Times New Roman"/>
        </w:rPr>
        <w:t>Windows</w:t>
      </w:r>
      <w:proofErr w:type="spellEnd"/>
      <w:r w:rsidRPr="009E23F8">
        <w:rPr>
          <w:rFonts w:ascii="Times New Roman" w:hAnsi="Times New Roman" w:cs="Times New Roman"/>
        </w:rPr>
        <w:t>: ввод и вывод, файловые системы.</w:t>
      </w:r>
    </w:p>
    <w:p w14:paraId="6CEBDA0E" w14:textId="77777777" w:rsidR="00DD2AFE" w:rsidRPr="009E23F8" w:rsidRDefault="00574B5C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Разработка ОС: проблемы и задачи.</w:t>
      </w:r>
    </w:p>
    <w:p w14:paraId="5E97BC27" w14:textId="2C2A3F31" w:rsidR="00DD2AFE" w:rsidRPr="009E23F8" w:rsidRDefault="00574B5C" w:rsidP="009E23F8">
      <w:pPr>
        <w:numPr>
          <w:ilvl w:val="0"/>
          <w:numId w:val="1"/>
        </w:numPr>
        <w:suppressAutoHyphens w:val="0"/>
        <w:spacing w:before="0" w:after="0" w:line="200" w:lineRule="atLeast"/>
        <w:jc w:val="left"/>
        <w:rPr>
          <w:rFonts w:ascii="Times New Roman" w:hAnsi="Times New Roman" w:cs="Times New Roman"/>
        </w:rPr>
      </w:pPr>
      <w:r w:rsidRPr="009E23F8">
        <w:rPr>
          <w:rFonts w:ascii="Times New Roman" w:hAnsi="Times New Roman" w:cs="Times New Roman"/>
        </w:rPr>
        <w:t>Основные парадигмы ОС.</w:t>
      </w:r>
    </w:p>
    <w:p w14:paraId="7E1A1EAC" w14:textId="77777777" w:rsidR="00DD2AFE" w:rsidRDefault="00574B5C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B17AC03" w14:textId="77777777" w:rsidR="00DD2AFE" w:rsidRDefault="00574B5C">
      <w:pPr>
        <w:spacing w:before="240" w:after="0"/>
        <w:ind w:firstLine="720"/>
        <w:jc w:val="left"/>
      </w:pPr>
      <w:r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62ECEEC" w14:textId="77777777" w:rsidR="00DD2AFE" w:rsidRDefault="00574B5C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2CC519CA" w14:textId="77777777" w:rsidR="00DD2AFE" w:rsidRDefault="00574B5C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07B1CFF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lastRenderedPageBreak/>
        <w:t xml:space="preserve">К преподаванию дисциплины могут быть допущены преподаватели, имеющие квалификацию, подтвержденную дипломом о высшем образовании, ученой степенью, ученым званием и/или публикациями по соответствующему направлению. </w:t>
      </w:r>
    </w:p>
    <w:p w14:paraId="2E142879" w14:textId="77777777" w:rsidR="00DD2AFE" w:rsidRDefault="00574B5C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56616885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Требуется сотрудник, осуществляющий техническую поддержку аудиторного оборудования, компьютерной и проекционной техники.</w:t>
      </w:r>
    </w:p>
    <w:p w14:paraId="71F3A9DA" w14:textId="77777777" w:rsidR="00DD2AFE" w:rsidRDefault="00574B5C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BC813D9" w14:textId="77777777" w:rsidR="00DD2AFE" w:rsidRDefault="00574B5C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5AE24DA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Аудитория, снабженная компьютером с доступом в интернет и проекционной техникой, доской и средствами письма на ней.</w:t>
      </w:r>
    </w:p>
    <w:p w14:paraId="74C8A1CC" w14:textId="77777777" w:rsidR="00DD2AFE" w:rsidRDefault="00574B5C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FF410CF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Компьютер с доступом в интернет.</w:t>
      </w:r>
    </w:p>
    <w:p w14:paraId="6135BF39" w14:textId="77777777" w:rsidR="00DD2AFE" w:rsidRDefault="00574B5C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65F5C85E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Проектор, с яркостью и размером экрана, достаточными для комфортного просмотра слайдов с текстом шрифтом 20 кегля и выше из любой точки аудитории.</w:t>
      </w:r>
    </w:p>
    <w:p w14:paraId="2114B61C" w14:textId="77777777" w:rsidR="00DD2AFE" w:rsidRDefault="00574B5C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29B2298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Программы для доступа в интернет, просмотра видео и изображений, просмотра презентаций (</w:t>
      </w:r>
      <w:proofErr w:type="spellStart"/>
      <w:r>
        <w:rPr>
          <w:rFonts w:ascii="Times New Roman" w:hAnsi="Times New Roman" w:cs="Times New Roman"/>
        </w:rPr>
        <w:t>LibreOffice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Impress</w:t>
      </w:r>
      <w:proofErr w:type="spellEnd"/>
      <w:r>
        <w:rPr>
          <w:rFonts w:ascii="Times New Roman" w:hAnsi="Times New Roman" w:cs="Times New Roman"/>
        </w:rPr>
        <w:t xml:space="preserve"> или </w:t>
      </w:r>
      <w:proofErr w:type="spellStart"/>
      <w:r>
        <w:rPr>
          <w:rFonts w:ascii="Times New Roman" w:hAnsi="Times New Roman" w:cs="Times New Roman"/>
        </w:rPr>
        <w:t>OpenOffice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Impress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Microsoft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>) и PDF.</w:t>
      </w:r>
    </w:p>
    <w:p w14:paraId="048AF392" w14:textId="77777777" w:rsidR="00DD2AFE" w:rsidRDefault="00574B5C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1AECD0D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Мел и/или маркеры для письма на доске в необходимом количестве.</w:t>
      </w:r>
    </w:p>
    <w:p w14:paraId="09FD6197" w14:textId="77777777" w:rsidR="00DD2AFE" w:rsidRDefault="00574B5C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5895869E" w14:textId="77777777" w:rsidR="00DD2AFE" w:rsidRDefault="00574B5C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B5A2E0B" w14:textId="1B1EE995" w:rsidR="00DD2AFE" w:rsidRDefault="00574B5C" w:rsidP="00D72FE5">
      <w:pPr>
        <w:spacing w:before="0" w:after="0"/>
        <w:ind w:firstLine="720"/>
      </w:pPr>
      <w:r>
        <w:rPr>
          <w:rFonts w:ascii="Times New Roman" w:hAnsi="Times New Roman" w:cs="Times New Roman"/>
        </w:rPr>
        <w:t>1. Таненбаум Эндрю. Современные операционные системы/ Э. Таненбаум. - 3-е изд. - М.; СПб</w:t>
      </w:r>
      <w:r w:rsidR="009E23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; Нижний Новгород: Питер, 2013. - 1115 с.: ил. - (Классика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Science</w:t>
      </w:r>
      <w:proofErr w:type="spellEnd"/>
      <w:r>
        <w:rPr>
          <w:rFonts w:ascii="Times New Roman" w:hAnsi="Times New Roman" w:cs="Times New Roman"/>
        </w:rPr>
        <w:t>).  ЭБС «</w:t>
      </w:r>
      <w:proofErr w:type="spellStart"/>
      <w:r>
        <w:rPr>
          <w:rFonts w:ascii="Times New Roman" w:hAnsi="Times New Roman" w:cs="Times New Roman"/>
        </w:rPr>
        <w:t>Айбукс</w:t>
      </w:r>
      <w:proofErr w:type="spellEnd"/>
      <w:r>
        <w:rPr>
          <w:rFonts w:ascii="Times New Roman" w:hAnsi="Times New Roman" w:cs="Times New Roman"/>
        </w:rPr>
        <w:t xml:space="preserve">» по подписке СПбГУ: </w:t>
      </w:r>
      <w:r>
        <w:rPr>
          <w:rStyle w:val="-"/>
          <w:rFonts w:ascii="Times New Roman" w:hAnsi="Times New Roman" w:cs="Times New Roman"/>
        </w:rPr>
        <w:t>https://proxy.library.spbu.ru:2239/reading.php?productid=344100</w:t>
      </w:r>
    </w:p>
    <w:p w14:paraId="4DA5433F" w14:textId="77777777" w:rsidR="00DD2AFE" w:rsidRDefault="00574B5C" w:rsidP="00D72FE5">
      <w:pPr>
        <w:spacing w:before="0" w:after="0"/>
        <w:ind w:firstLine="720"/>
      </w:pPr>
      <w:r>
        <w:rPr>
          <w:rFonts w:ascii="Times New Roman" w:hAnsi="Times New Roman" w:cs="Times New Roman"/>
        </w:rPr>
        <w:t>2. Ловягин Н.Ю. «Операционные системы и оболочки», Электронное издание СПбГУ, Санкт-Петербург, 2019. http://hdl.handle.net/11701/15463.</w:t>
      </w:r>
    </w:p>
    <w:p w14:paraId="5811AD6A" w14:textId="77777777" w:rsidR="00DD2AFE" w:rsidRDefault="00574B5C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7F72B609" w14:textId="5CD965B0" w:rsidR="009E23F8" w:rsidRDefault="00574B5C" w:rsidP="00D72FE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Таненбаум, Эндрю. Современные операционные системы / Э. Таненбаум, Х. Бос. - 4-е изд. - М.; СПб.; Нижний </w:t>
      </w:r>
      <w:proofErr w:type="gramStart"/>
      <w:r>
        <w:rPr>
          <w:rFonts w:ascii="Times New Roman" w:hAnsi="Times New Roman" w:cs="Times New Roman"/>
        </w:rPr>
        <w:t>Новгород :</w:t>
      </w:r>
      <w:proofErr w:type="gramEnd"/>
      <w:r>
        <w:rPr>
          <w:rFonts w:ascii="Times New Roman" w:hAnsi="Times New Roman" w:cs="Times New Roman"/>
        </w:rPr>
        <w:t xml:space="preserve"> Питер, 2017. - 1120 с.: ил. - (Классика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Science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39369A11" w14:textId="7B762B94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2. Одинцов, Игорь Олегович. Профессиональное программирование. Системный подход: научное издание / И. О. Одинцов. - 2-е изд. - СПб: БХВ-Петербург, 2004. - 610 с.: ил. - (Мастер).</w:t>
      </w:r>
    </w:p>
    <w:p w14:paraId="7EC160DA" w14:textId="77777777" w:rsidR="00DD2AFE" w:rsidRDefault="00574B5C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5BAD93DD" w14:textId="77777777" w:rsidR="00D72FE5" w:rsidRDefault="00574B5C" w:rsidP="00D72FE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Кнут, Дональд Эрвин. Искусство программирования / Д. Э. Кнут ; ред. Ю. В. Козаченко. – М.; СПб</w:t>
      </w:r>
      <w:proofErr w:type="gramStart"/>
      <w:r>
        <w:rPr>
          <w:rFonts w:ascii="Times New Roman" w:hAnsi="Times New Roman" w:cs="Times New Roman"/>
        </w:rPr>
        <w:t>. ;</w:t>
      </w:r>
      <w:proofErr w:type="gramEnd"/>
      <w:r>
        <w:rPr>
          <w:rFonts w:ascii="Times New Roman" w:hAnsi="Times New Roman" w:cs="Times New Roman"/>
        </w:rPr>
        <w:t xml:space="preserve"> Киев : Вильямс. Т. 1: Основные алгоритмы / Д. Э. Кнут. - 3-е изд. - М.; СПб; </w:t>
      </w:r>
      <w:proofErr w:type="gramStart"/>
      <w:r>
        <w:rPr>
          <w:rFonts w:ascii="Times New Roman" w:hAnsi="Times New Roman" w:cs="Times New Roman"/>
        </w:rPr>
        <w:t>Киев :</w:t>
      </w:r>
      <w:proofErr w:type="gramEnd"/>
      <w:r>
        <w:rPr>
          <w:rFonts w:ascii="Times New Roman" w:hAnsi="Times New Roman" w:cs="Times New Roman"/>
        </w:rPr>
        <w:t xml:space="preserve"> Вильямс, 2005. </w:t>
      </w:r>
      <w:r w:rsidR="00D72FE5">
        <w:rPr>
          <w:rFonts w:ascii="Times New Roman" w:hAnsi="Times New Roman" w:cs="Times New Roman"/>
        </w:rPr>
        <w:t xml:space="preserve">- 712 с. </w:t>
      </w:r>
    </w:p>
    <w:p w14:paraId="2D0E6B1D" w14:textId="7465AC22" w:rsidR="00D72FE5" w:rsidRDefault="00574B5C" w:rsidP="00D72FE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Кнут, Дональд Эрвин. Искусство программирования: в 3-х т. / Д. Э. Кнут ; ред. Ю. В. Козаченко. - М.; СПб</w:t>
      </w:r>
      <w:proofErr w:type="gramStart"/>
      <w:r>
        <w:rPr>
          <w:rFonts w:ascii="Times New Roman" w:hAnsi="Times New Roman" w:cs="Times New Roman"/>
        </w:rPr>
        <w:t>. ;</w:t>
      </w:r>
      <w:proofErr w:type="gramEnd"/>
      <w:r>
        <w:rPr>
          <w:rFonts w:ascii="Times New Roman" w:hAnsi="Times New Roman" w:cs="Times New Roman"/>
        </w:rPr>
        <w:t xml:space="preserve"> Киев : Вильямс. Т. 2: </w:t>
      </w:r>
      <w:proofErr w:type="spellStart"/>
      <w:r>
        <w:rPr>
          <w:rFonts w:ascii="Times New Roman" w:hAnsi="Times New Roman" w:cs="Times New Roman"/>
        </w:rPr>
        <w:t>Получисленные</w:t>
      </w:r>
      <w:proofErr w:type="spellEnd"/>
      <w:r>
        <w:rPr>
          <w:rFonts w:ascii="Times New Roman" w:hAnsi="Times New Roman" w:cs="Times New Roman"/>
        </w:rPr>
        <w:t xml:space="preserve"> алгоритмы =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programming</w:t>
      </w:r>
      <w:proofErr w:type="spellEnd"/>
      <w:r>
        <w:rPr>
          <w:rFonts w:ascii="Times New Roman" w:hAnsi="Times New Roman" w:cs="Times New Roman"/>
        </w:rPr>
        <w:t xml:space="preserve">. - 3-е изд. </w:t>
      </w:r>
      <w:proofErr w:type="spellStart"/>
      <w:r>
        <w:rPr>
          <w:rFonts w:ascii="Times New Roman" w:hAnsi="Times New Roman" w:cs="Times New Roman"/>
        </w:rPr>
        <w:t>испр</w:t>
      </w:r>
      <w:proofErr w:type="spellEnd"/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и доп. - М.; СПб.; Киев: Вильямс, 2013. - 828 с.: ил. - (Класс</w:t>
      </w:r>
      <w:r w:rsidR="00D72FE5">
        <w:rPr>
          <w:rFonts w:ascii="Times New Roman" w:hAnsi="Times New Roman" w:cs="Times New Roman"/>
        </w:rPr>
        <w:t xml:space="preserve">ический труд).                 </w:t>
      </w:r>
    </w:p>
    <w:p w14:paraId="1D300B9B" w14:textId="6831A794" w:rsidR="00D72FE5" w:rsidRDefault="00574B5C" w:rsidP="00D72FE5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Кнут, Дональд Эрвин. Искусство программирования: в 3-х т. / Д. Э. Кнут ; ред. Ю. В. Козаченко. - М.; СПб.; Киев: Вильямс. Т. 3: Сортировка и поиск =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programming</w:t>
      </w:r>
      <w:proofErr w:type="spellEnd"/>
      <w:r>
        <w:rPr>
          <w:rFonts w:ascii="Times New Roman" w:hAnsi="Times New Roman" w:cs="Times New Roman"/>
        </w:rPr>
        <w:t xml:space="preserve">. - 2-е изд., </w:t>
      </w:r>
      <w:proofErr w:type="spellStart"/>
      <w:r>
        <w:rPr>
          <w:rFonts w:ascii="Times New Roman" w:hAnsi="Times New Roman" w:cs="Times New Roman"/>
        </w:rPr>
        <w:t>испр</w:t>
      </w:r>
      <w:proofErr w:type="spellEnd"/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и доп. - М.; СПб.; Киев: Вильямс, 2003-2009. - 822 с.: ил</w:t>
      </w:r>
      <w:r w:rsidR="00D72FE5">
        <w:rPr>
          <w:rFonts w:ascii="Times New Roman" w:hAnsi="Times New Roman" w:cs="Times New Roman"/>
        </w:rPr>
        <w:t xml:space="preserve">. - (Классический труд).       </w:t>
      </w:r>
    </w:p>
    <w:p w14:paraId="573A0B81" w14:textId="77777777" w:rsidR="00DD2AFE" w:rsidRDefault="00574B5C" w:rsidP="00D72FE5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4. Кнут, Дональд Эрвин. Искусство программирования: пер. с англ. / Д. Э. Кнут. - М.: ООО "И. Д. Вильямс". - (Классический труд). Т. 4А, Ч. 1. Комбинаторные алгоритмы. - Новое изд. - М.: ООО "И. Д. Вильямс", 2015. - 960 с.   </w:t>
      </w:r>
    </w:p>
    <w:p w14:paraId="68D837AA" w14:textId="77777777" w:rsidR="00DD2AFE" w:rsidRDefault="00574B5C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9DC72DD" w14:textId="77777777" w:rsidR="00DD2AFE" w:rsidRDefault="00574B5C" w:rsidP="00D72FE5">
      <w:pPr>
        <w:ind w:firstLine="720"/>
      </w:pPr>
      <w:r>
        <w:rPr>
          <w:rFonts w:ascii="Times New Roman" w:hAnsi="Times New Roman" w:cs="Times New Roman"/>
        </w:rPr>
        <w:t>Ловягин Никита Юрьевич, доцент кафедры информатики, n.lovyagin@spbu.ru +7 (812) 428-42-33</w:t>
      </w:r>
    </w:p>
    <w:sectPr w:rsidR="00DD2AFE" w:rsidSect="00DD2AFE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8020A" w14:textId="77777777" w:rsidR="00424CB0" w:rsidRDefault="00424CB0" w:rsidP="00DD2AFE">
      <w:pPr>
        <w:spacing w:before="0" w:after="0"/>
      </w:pPr>
      <w:r>
        <w:separator/>
      </w:r>
    </w:p>
  </w:endnote>
  <w:endnote w:type="continuationSeparator" w:id="0">
    <w:p w14:paraId="21A38CD0" w14:textId="77777777" w:rsidR="00424CB0" w:rsidRDefault="00424CB0" w:rsidP="00DD2A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209F6" w14:textId="77777777" w:rsidR="00424CB0" w:rsidRDefault="00424CB0" w:rsidP="00DD2AFE">
      <w:pPr>
        <w:spacing w:before="0" w:after="0"/>
      </w:pPr>
      <w:r>
        <w:separator/>
      </w:r>
    </w:p>
  </w:footnote>
  <w:footnote w:type="continuationSeparator" w:id="0">
    <w:p w14:paraId="04AD583E" w14:textId="77777777" w:rsidR="00424CB0" w:rsidRDefault="00424CB0" w:rsidP="00DD2AF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237B" w14:textId="77777777" w:rsidR="00DD2AFE" w:rsidRDefault="00DD2A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57F36"/>
    <w:multiLevelType w:val="multilevel"/>
    <w:tmpl w:val="0D3294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9D48CC"/>
    <w:multiLevelType w:val="multilevel"/>
    <w:tmpl w:val="D7F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AFE"/>
    <w:rsid w:val="002758BB"/>
    <w:rsid w:val="00424CB0"/>
    <w:rsid w:val="00574B5C"/>
    <w:rsid w:val="009205B3"/>
    <w:rsid w:val="00943FD5"/>
    <w:rsid w:val="009E23F8"/>
    <w:rsid w:val="00D72FE5"/>
    <w:rsid w:val="00D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E477"/>
  <w15:docId w15:val="{83E2B461-D201-4D76-ACE7-C804417D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9E"/>
    <w:pPr>
      <w:spacing w:before="120" w:after="120"/>
      <w:jc w:val="both"/>
    </w:pPr>
    <w:rPr>
      <w:rFonts w:ascii="Arial Unicode MS" w:eastAsia="Calibri" w:hAnsi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21">
    <w:name w:val="Заголовок 21"/>
    <w:basedOn w:val="a"/>
    <w:next w:val="a"/>
    <w:link w:val="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">
    <w:name w:val="Заголовок 31"/>
    <w:basedOn w:val="a"/>
    <w:next w:val="a"/>
    <w:link w:val="3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">
    <w:name w:val="Заголовок 41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">
    <w:name w:val="Заголовок 51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">
    <w:name w:val="Заголовок 61"/>
    <w:basedOn w:val="a"/>
    <w:next w:val="a"/>
    <w:link w:val="62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">
    <w:name w:val="Заголовок 71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customStyle="1" w:styleId="81">
    <w:name w:val="Заголовок 81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">
    <w:name w:val="Заголовок 91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">
    <w:name w:val="Заголовок 1 Знак"/>
    <w:basedOn w:val="a0"/>
    <w:link w:val="11"/>
    <w:uiPriority w:val="99"/>
    <w:qFormat/>
    <w:rsid w:val="00A40B71"/>
    <w:rPr>
      <w:rFonts w:eastAsia="Times New Roman"/>
      <w:b/>
      <w:bCs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qFormat/>
    <w:rsid w:val="00BB1E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basedOn w:val="a0"/>
    <w:uiPriority w:val="99"/>
    <w:qFormat/>
    <w:rsid w:val="00E50BF4"/>
    <w:rPr>
      <w:rFonts w:cs="Arial Unicode MS"/>
      <w:color w:val="000000"/>
      <w:sz w:val="24"/>
      <w:szCs w:val="24"/>
      <w:u w:val="none" w:color="000000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basedOn w:val="a0"/>
    <w:uiPriority w:val="99"/>
    <w:qFormat/>
    <w:rsid w:val="00E50BF4"/>
    <w:rPr>
      <w:rFonts w:ascii="Arial Unicode MS" w:hAnsi="Arial Unicode MS" w:cs="Arial Unicode MS"/>
      <w:color w:val="000000"/>
      <w:sz w:val="24"/>
      <w:szCs w:val="24"/>
      <w:u w:val="none" w:color="000000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">
    <w:name w:val="Основной текст с отступом 2 Знак"/>
    <w:link w:val="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">
    <w:name w:val="Основной текст с отступом 3 Знак"/>
    <w:basedOn w:val="a0"/>
    <w:link w:val="31"/>
    <w:qFormat/>
    <w:rsid w:val="00786A29"/>
    <w:rPr>
      <w:sz w:val="16"/>
      <w:szCs w:val="16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aa">
    <w:name w:val="Указатель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32">
    <w:name w:val="Основной текст с отступом 3 Знак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42">
    <w:name w:val="Заголовок 4 Знак2"/>
    <w:link w:val="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Текст выноски Знак2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Абзац списка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410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ad">
    <w:name w:val="page number"/>
    <w:basedOn w:val="a0"/>
    <w:qFormat/>
    <w:rsid w:val="006E52D2"/>
  </w:style>
  <w:style w:type="character" w:customStyle="1" w:styleId="-">
    <w:name w:val="Интернет-ссылка"/>
    <w:rsid w:val="0044099E"/>
    <w:rPr>
      <w:u w:val="single"/>
    </w:rPr>
  </w:style>
  <w:style w:type="character" w:customStyle="1" w:styleId="23">
    <w:name w:val="Основной текст 2 Знак"/>
    <w:basedOn w:val="a0"/>
    <w:link w:val="14"/>
    <w:qFormat/>
    <w:rsid w:val="00E62E9C"/>
    <w:rPr>
      <w:sz w:val="28"/>
      <w:szCs w:val="28"/>
    </w:rPr>
  </w:style>
  <w:style w:type="character" w:customStyle="1" w:styleId="ae">
    <w:name w:val="знак сноски"/>
    <w:basedOn w:val="a0"/>
    <w:qFormat/>
    <w:rsid w:val="00824C83"/>
    <w:rPr>
      <w:vertAlign w:val="superscript"/>
    </w:rPr>
  </w:style>
  <w:style w:type="character" w:customStyle="1" w:styleId="210">
    <w:name w:val="Заголовок 2 Знак1"/>
    <w:basedOn w:val="a0"/>
    <w:uiPriority w:val="9"/>
    <w:semiHidden/>
    <w:qFormat/>
    <w:rsid w:val="00BB1E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1">
    <w:name w:val="Заголовок 3 Знак1"/>
    <w:basedOn w:val="a0"/>
    <w:qFormat/>
    <w:rsid w:val="00786A29"/>
    <w:rPr>
      <w:sz w:val="16"/>
      <w:szCs w:val="16"/>
    </w:rPr>
  </w:style>
  <w:style w:type="character" w:customStyle="1" w:styleId="af">
    <w:name w:val="Заголовок Знак"/>
    <w:basedOn w:val="a0"/>
    <w:link w:val="af0"/>
    <w:uiPriority w:val="99"/>
    <w:qFormat/>
    <w:rsid w:val="001726F6"/>
    <w:rPr>
      <w:rFonts w:ascii="Arial Unicode MS" w:eastAsia="Calibri" w:hAnsi="Arial Unicode MS" w:cs="Arial Unicode MS"/>
      <w:color w:val="000000"/>
      <w:sz w:val="24"/>
      <w:szCs w:val="24"/>
      <w:u w:val="none" w:color="000000"/>
    </w:rPr>
  </w:style>
  <w:style w:type="character" w:customStyle="1" w:styleId="15">
    <w:name w:val="Основной текст Знак1"/>
    <w:basedOn w:val="a0"/>
    <w:link w:val="af1"/>
    <w:uiPriority w:val="99"/>
    <w:qFormat/>
    <w:rsid w:val="001726F6"/>
    <w:rPr>
      <w:rFonts w:ascii="Arial Unicode MS" w:eastAsia="Calibri" w:hAnsi="Arial Unicode MS" w:cs="Arial Unicode MS"/>
      <w:color w:val="000000"/>
      <w:sz w:val="24"/>
      <w:szCs w:val="24"/>
      <w:u w:val="none" w:color="000000"/>
    </w:rPr>
  </w:style>
  <w:style w:type="character" w:customStyle="1" w:styleId="16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4">
    <w:name w:val="Основной текст Знак2"/>
    <w:link w:val="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5">
    <w:name w:val="Верхний колонтитул Знак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20">
    <w:name w:val="Заголовок 2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Текст сноски Знак2"/>
    <w:link w:val="2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320">
    <w:name w:val="Заголовок 3 Знак2"/>
    <w:basedOn w:val="a0"/>
    <w:qFormat/>
    <w:rsid w:val="00786A29"/>
    <w:rPr>
      <w:sz w:val="16"/>
      <w:szCs w:val="16"/>
    </w:rPr>
  </w:style>
  <w:style w:type="character" w:customStyle="1" w:styleId="af2">
    <w:name w:val="Исходный текст"/>
    <w:qFormat/>
    <w:rsid w:val="00DD2AFE"/>
    <w:rPr>
      <w:rFonts w:ascii="Liberation Mono" w:eastAsia="Liberation Mono" w:hAnsi="Liberation Mono" w:cs="Liberation Mono"/>
    </w:rPr>
  </w:style>
  <w:style w:type="paragraph" w:customStyle="1" w:styleId="18">
    <w:name w:val="Заголовок1"/>
    <w:basedOn w:val="a"/>
    <w:next w:val="af1"/>
    <w:qFormat/>
    <w:rsid w:val="00220348"/>
    <w:pPr>
      <w:keepNext/>
      <w:spacing w:before="240"/>
    </w:pPr>
    <w:rPr>
      <w:rFonts w:ascii="Liberation Sans" w:eastAsia="Tahoma" w:hAnsi="Liberation Sans" w:cs="Lohit Devanagari"/>
      <w:sz w:val="28"/>
      <w:szCs w:val="28"/>
    </w:rPr>
  </w:style>
  <w:style w:type="paragraph" w:styleId="af1">
    <w:name w:val="Body Text"/>
    <w:basedOn w:val="a"/>
    <w:link w:val="15"/>
    <w:rsid w:val="00FC018B"/>
  </w:style>
  <w:style w:type="paragraph" w:styleId="af3">
    <w:name w:val="List"/>
    <w:basedOn w:val="a"/>
    <w:rsid w:val="00651C97"/>
    <w:pPr>
      <w:ind w:left="283" w:hanging="283"/>
    </w:pPr>
  </w:style>
  <w:style w:type="paragraph" w:customStyle="1" w:styleId="19">
    <w:name w:val="Название объекта1"/>
    <w:basedOn w:val="a"/>
    <w:qFormat/>
    <w:rsid w:val="00DD2AFE"/>
    <w:pPr>
      <w:suppressLineNumbers/>
    </w:pPr>
    <w:rPr>
      <w:rFonts w:cs="Lohit Devanagari"/>
      <w:i/>
      <w:iCs/>
    </w:rPr>
  </w:style>
  <w:style w:type="paragraph" w:styleId="af4">
    <w:name w:val="index heading"/>
    <w:basedOn w:val="a"/>
    <w:qFormat/>
    <w:rsid w:val="00220348"/>
    <w:pPr>
      <w:suppressLineNumbers/>
    </w:pPr>
    <w:rPr>
      <w:rFonts w:cs="Lohit Devanagari"/>
    </w:rPr>
  </w:style>
  <w:style w:type="paragraph" w:styleId="ab">
    <w:name w:val="Balloon Text"/>
    <w:basedOn w:val="a"/>
    <w:link w:val="22"/>
    <w:semiHidden/>
    <w:qFormat/>
    <w:rsid w:val="007603E2"/>
    <w:rPr>
      <w:rFonts w:ascii="Tahoma" w:hAnsi="Tahoma" w:cs="Tahoma"/>
      <w:sz w:val="16"/>
      <w:szCs w:val="16"/>
    </w:rPr>
  </w:style>
  <w:style w:type="paragraph" w:customStyle="1" w:styleId="af5">
    <w:name w:val="Верхний и нижний колонтитулы"/>
    <w:basedOn w:val="a"/>
    <w:qFormat/>
    <w:rsid w:val="00DD2AFE"/>
  </w:style>
  <w:style w:type="paragraph" w:customStyle="1" w:styleId="14">
    <w:name w:val="Верхний колонтитул1"/>
    <w:basedOn w:val="a"/>
    <w:link w:val="23"/>
    <w:uiPriority w:val="99"/>
    <w:unhideWhenUsed/>
    <w:rsid w:val="001726F6"/>
    <w:pPr>
      <w:tabs>
        <w:tab w:val="center" w:pos="4677"/>
        <w:tab w:val="right" w:pos="9355"/>
      </w:tabs>
      <w:spacing w:before="0" w:after="0"/>
    </w:pPr>
  </w:style>
  <w:style w:type="paragraph" w:customStyle="1" w:styleId="1a">
    <w:name w:val="Нижний колонтитул1"/>
    <w:basedOn w:val="a"/>
    <w:uiPriority w:val="99"/>
    <w:unhideWhenUsed/>
    <w:rsid w:val="001726F6"/>
    <w:pPr>
      <w:tabs>
        <w:tab w:val="center" w:pos="4677"/>
        <w:tab w:val="right" w:pos="9355"/>
      </w:tabs>
      <w:spacing w:before="0" w:after="0"/>
    </w:pPr>
  </w:style>
  <w:style w:type="paragraph" w:styleId="af6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17">
    <w:name w:val="Текст сноски1"/>
    <w:basedOn w:val="a"/>
    <w:link w:val="24"/>
    <w:uiPriority w:val="99"/>
    <w:qFormat/>
    <w:rsid w:val="007962B2"/>
    <w:rPr>
      <w:sz w:val="20"/>
      <w:szCs w:val="20"/>
    </w:rPr>
  </w:style>
  <w:style w:type="paragraph" w:customStyle="1" w:styleId="1b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qFormat/>
    <w:rsid w:val="007962B2"/>
    <w:rPr>
      <w:sz w:val="24"/>
    </w:rPr>
  </w:style>
  <w:style w:type="paragraph" w:styleId="af0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paragraph" w:styleId="af7">
    <w:name w:val="Body Text Indent"/>
    <w:basedOn w:val="a"/>
    <w:link w:val="33"/>
    <w:qFormat/>
    <w:rsid w:val="00651C97"/>
    <w:pPr>
      <w:ind w:firstLine="210"/>
    </w:pPr>
  </w:style>
  <w:style w:type="paragraph" w:styleId="27">
    <w:name w:val="Body Text Indent 2"/>
    <w:basedOn w:val="a"/>
    <w:qFormat/>
    <w:rsid w:val="00427828"/>
    <w:pPr>
      <w:spacing w:line="480" w:lineRule="auto"/>
      <w:ind w:left="283"/>
    </w:pPr>
  </w:style>
  <w:style w:type="paragraph" w:styleId="34">
    <w:name w:val="Body Text Indent 3"/>
    <w:basedOn w:val="a"/>
    <w:qFormat/>
    <w:rsid w:val="00786A29"/>
    <w:pPr>
      <w:ind w:left="283"/>
    </w:pPr>
    <w:rPr>
      <w:sz w:val="16"/>
      <w:szCs w:val="16"/>
    </w:rPr>
  </w:style>
  <w:style w:type="paragraph" w:customStyle="1" w:styleId="110">
    <w:name w:val="Заголовок 11"/>
    <w:basedOn w:val="a"/>
    <w:link w:val="111"/>
    <w:uiPriority w:val="99"/>
    <w:qFormat/>
    <w:rsid w:val="00A40B71"/>
    <w:pPr>
      <w:keepNext/>
      <w:jc w:val="center"/>
      <w:outlineLvl w:val="0"/>
    </w:pPr>
    <w:rPr>
      <w:b/>
      <w:bCs/>
      <w:sz w:val="28"/>
      <w:szCs w:val="28"/>
    </w:rPr>
  </w:style>
  <w:style w:type="paragraph" w:customStyle="1" w:styleId="212">
    <w:name w:val="Заголовок 21"/>
    <w:basedOn w:val="a"/>
    <w:uiPriority w:val="9"/>
    <w:qFormat/>
    <w:rsid w:val="00BB1E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2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1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1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1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1">
    <w:name w:val="Заголовок 71"/>
    <w:qFormat/>
    <w:rsid w:val="0044099E"/>
    <w:pPr>
      <w:spacing w:before="120" w:after="120"/>
      <w:jc w:val="both"/>
    </w:pPr>
    <w:rPr>
      <w:rFonts w:ascii="Calibri" w:eastAsia="Times New Roman" w:hAnsi="Calibri" w:cs="Arial"/>
      <w:color w:val="000000"/>
      <w:sz w:val="24"/>
      <w:u w:color="000000"/>
    </w:rPr>
  </w:style>
  <w:style w:type="paragraph" w:customStyle="1" w:styleId="811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1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1d">
    <w:name w:val="Название объекта1"/>
    <w:basedOn w:val="a"/>
    <w:qFormat/>
    <w:rsid w:val="00220348"/>
    <w:pPr>
      <w:suppressLineNumbers/>
    </w:pPr>
    <w:rPr>
      <w:rFonts w:cs="Lohit Devanagari"/>
      <w:i/>
      <w:iCs/>
    </w:rPr>
  </w:style>
  <w:style w:type="paragraph" w:customStyle="1" w:styleId="1e">
    <w:name w:val="Верхний колонтитул1"/>
    <w:basedOn w:val="a"/>
    <w:uiPriority w:val="99"/>
    <w:qFormat/>
    <w:rsid w:val="0044099E"/>
    <w:pPr>
      <w:jc w:val="left"/>
    </w:pPr>
  </w:style>
  <w:style w:type="paragraph" w:customStyle="1" w:styleId="1f">
    <w:name w:val="Нижний колонтитул1"/>
    <w:basedOn w:val="a"/>
    <w:uiPriority w:val="99"/>
    <w:unhideWhenUsed/>
    <w:qFormat/>
    <w:rsid w:val="00E50BF4"/>
    <w:pPr>
      <w:tabs>
        <w:tab w:val="center" w:pos="4677"/>
        <w:tab w:val="right" w:pos="9355"/>
      </w:tabs>
      <w:spacing w:before="0" w:after="0"/>
    </w:pPr>
  </w:style>
  <w:style w:type="paragraph" w:customStyle="1" w:styleId="28">
    <w:name w:val="Основной текст с отступом Знак2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8">
    <w:name w:val="List Paragraph"/>
    <w:basedOn w:val="a"/>
    <w:uiPriority w:val="34"/>
    <w:qFormat/>
    <w:rsid w:val="006E52D2"/>
    <w:pPr>
      <w:ind w:left="708"/>
    </w:pPr>
  </w:style>
  <w:style w:type="paragraph" w:styleId="29">
    <w:name w:val="Body Text 2"/>
    <w:basedOn w:val="a"/>
    <w:qFormat/>
    <w:rsid w:val="00E62E9C"/>
    <w:pPr>
      <w:tabs>
        <w:tab w:val="left" w:pos="0"/>
      </w:tabs>
      <w:ind w:right="-1"/>
    </w:pPr>
    <w:rPr>
      <w:sz w:val="28"/>
      <w:szCs w:val="28"/>
    </w:rPr>
  </w:style>
  <w:style w:type="paragraph" w:styleId="af9">
    <w:name w:val="Normal (Web)"/>
    <w:basedOn w:val="a"/>
    <w:qFormat/>
    <w:rsid w:val="006F43F4"/>
    <w:pPr>
      <w:spacing w:beforeAutospacing="1" w:afterAutospacing="1"/>
    </w:pPr>
  </w:style>
  <w:style w:type="paragraph" w:styleId="35">
    <w:name w:val="List Bullet 3"/>
    <w:basedOn w:val="a"/>
    <w:qFormat/>
    <w:rsid w:val="00651C97"/>
    <w:pPr>
      <w:ind w:left="720" w:hanging="360"/>
    </w:pPr>
  </w:style>
  <w:style w:type="paragraph" w:customStyle="1" w:styleId="-0">
    <w:name w:val="ЛИТ-ПУНКТ"/>
    <w:basedOn w:val="a"/>
    <w:qFormat/>
    <w:rsid w:val="00C35135"/>
    <w:pPr>
      <w:spacing w:before="60"/>
    </w:pPr>
    <w:rPr>
      <w:bCs/>
      <w:sz w:val="22"/>
      <w:szCs w:val="20"/>
    </w:rPr>
  </w:style>
  <w:style w:type="paragraph" w:customStyle="1" w:styleId="Body">
    <w:name w:val="Body"/>
    <w:qFormat/>
    <w:rsid w:val="0044099E"/>
    <w:rPr>
      <w:rFonts w:ascii="Helvetica" w:eastAsia="Calibri" w:hAnsi="Helvetica" w:cs="Arial Unicode MS"/>
      <w:color w:val="000000"/>
      <w:sz w:val="24"/>
    </w:rPr>
  </w:style>
  <w:style w:type="paragraph" w:customStyle="1" w:styleId="512">
    <w:name w:val="Основной текст (5)1"/>
    <w:qFormat/>
    <w:rsid w:val="0044099E"/>
    <w:pPr>
      <w:shd w:val="clear" w:color="auto" w:fill="FFFFFF"/>
      <w:spacing w:after="240" w:line="278" w:lineRule="exact"/>
    </w:pPr>
    <w:rPr>
      <w:rFonts w:ascii="Calibri" w:eastAsia="Calibri" w:hAnsi="Calibri" w:cs="Arial Unicode MS"/>
      <w:i/>
      <w:iCs/>
      <w:color w:val="000000"/>
      <w:sz w:val="23"/>
      <w:szCs w:val="23"/>
      <w:u w:color="000000"/>
    </w:rPr>
  </w:style>
  <w:style w:type="paragraph" w:customStyle="1" w:styleId="TableStyle2">
    <w:name w:val="Table Style 2"/>
    <w:qFormat/>
    <w:rsid w:val="0044099E"/>
    <w:rPr>
      <w:rFonts w:ascii="Helvetica" w:eastAsia="Helvetica" w:hAnsi="Helvetica" w:cs="Helvetica"/>
      <w:color w:val="000000"/>
      <w:sz w:val="24"/>
    </w:rPr>
  </w:style>
  <w:style w:type="paragraph" w:customStyle="1" w:styleId="afa">
    <w:name w:val="Блочная цитата"/>
    <w:basedOn w:val="a"/>
    <w:qFormat/>
    <w:rsid w:val="00220348"/>
  </w:style>
  <w:style w:type="paragraph" w:customStyle="1" w:styleId="33">
    <w:name w:val="Основной текст с отступом Знак3"/>
    <w:basedOn w:val="a"/>
    <w:link w:val="af7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211">
    <w:name w:val="Основной текст с отступом 2 Знак1"/>
    <w:basedOn w:val="a"/>
    <w:link w:val="26"/>
    <w:uiPriority w:val="9"/>
    <w:qFormat/>
    <w:rsid w:val="00BB1E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1f0">
    <w:name w:val="Название Знак1"/>
    <w:basedOn w:val="a"/>
    <w:next w:val="af1"/>
    <w:qFormat/>
    <w:rsid w:val="00220348"/>
    <w:pPr>
      <w:keepNext/>
      <w:spacing w:before="24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111">
    <w:name w:val="Заголовок 1 Знак1"/>
    <w:basedOn w:val="a"/>
    <w:link w:val="110"/>
    <w:uiPriority w:val="99"/>
    <w:unhideWhenUsed/>
    <w:qFormat/>
    <w:rsid w:val="00E50BF4"/>
    <w:pPr>
      <w:tabs>
        <w:tab w:val="center" w:pos="4677"/>
        <w:tab w:val="right" w:pos="9355"/>
      </w:tabs>
      <w:spacing w:before="0" w:after="0"/>
    </w:pPr>
  </w:style>
  <w:style w:type="numbering" w:customStyle="1" w:styleId="1f1">
    <w:name w:val="Стиль1"/>
    <w:qFormat/>
    <w:rsid w:val="0032357E"/>
  </w:style>
  <w:style w:type="table" w:styleId="afb">
    <w:name w:val="Table Grid"/>
    <w:basedOn w:val="a1"/>
    <w:rsid w:val="00F21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2449</Words>
  <Characters>13960</Characters>
  <Application>Microsoft Office Word</Application>
  <DocSecurity>0</DocSecurity>
  <Lines>116</Lines>
  <Paragraphs>32</Paragraphs>
  <ScaleCrop>false</ScaleCrop>
  <Company>Grizli777</Company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Дьяченко Ирина Витальевна</dc:creator>
  <dc:description/>
  <cp:lastModifiedBy>В.Н. Самусенко</cp:lastModifiedBy>
  <cp:revision>14</cp:revision>
  <dcterms:created xsi:type="dcterms:W3CDTF">2019-04-12T12:54:00Z</dcterms:created>
  <dcterms:modified xsi:type="dcterms:W3CDTF">2020-10-12T11:07:00Z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