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C469" w14:textId="718414E2" w:rsidR="00636AA9" w:rsidRDefault="00EE0652" w:rsidP="004635C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3C1D0" w14:textId="77777777" w:rsidR="00636AA9" w:rsidRDefault="00EE0652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F4850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00619BB" w14:textId="77777777" w:rsidR="00636AA9" w:rsidRDefault="00636AA9">
      <w:pPr>
        <w:jc w:val="center"/>
        <w:rPr>
          <w:spacing w:val="20"/>
        </w:rPr>
      </w:pPr>
    </w:p>
    <w:p w14:paraId="0515C75F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FC179B2" w14:textId="77777777" w:rsidR="004635CD" w:rsidRDefault="004635CD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A287EB4" w14:textId="77777777" w:rsidR="004635CD" w:rsidRDefault="004635CD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2965F46" w14:textId="77777777" w:rsidR="004635CD" w:rsidRDefault="004635CD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0AD7FEE" w14:textId="77777777" w:rsidR="004635CD" w:rsidRDefault="004635CD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5FA242C3" w14:textId="77777777" w:rsidR="004635CD" w:rsidRDefault="004635CD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2F8E2FFA" w14:textId="2B11A98D" w:rsidR="00636AA9" w:rsidRDefault="00EE065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7CD34E3F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16DB900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95F276A" w14:textId="6EE82A0C" w:rsidR="00636AA9" w:rsidRDefault="00EE0652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BA20E30" w14:textId="77777777" w:rsidR="004635CD" w:rsidRDefault="004635CD">
      <w:pPr>
        <w:jc w:val="center"/>
      </w:pPr>
    </w:p>
    <w:p w14:paraId="5277F55C" w14:textId="77777777" w:rsidR="00636AA9" w:rsidRDefault="00EE0652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Параллельные алгоритмы решения физических задач</w:t>
      </w:r>
    </w:p>
    <w:p w14:paraId="5F0C9AF8" w14:textId="77777777" w:rsidR="00636AA9" w:rsidRPr="004635CD" w:rsidRDefault="00EE0652">
      <w:pPr>
        <w:jc w:val="center"/>
        <w:rPr>
          <w:lang w:val="en-US"/>
        </w:rPr>
      </w:pPr>
      <w:r w:rsidRPr="004635CD">
        <w:rPr>
          <w:rFonts w:ascii="Times New Roman" w:hAnsi="Times New Roman" w:cs="Times New Roman"/>
          <w:spacing w:val="20"/>
          <w:sz w:val="24"/>
          <w:szCs w:val="24"/>
          <w:lang w:val="en-US"/>
        </w:rPr>
        <w:t>Parallel Algorithms for Solution of Physical Problems</w:t>
      </w:r>
    </w:p>
    <w:p w14:paraId="01A2000D" w14:textId="77777777" w:rsidR="00636AA9" w:rsidRPr="004635CD" w:rsidRDefault="00EE0652">
      <w:pPr>
        <w:jc w:val="center"/>
        <w:rPr>
          <w:lang w:val="en-US"/>
        </w:rPr>
      </w:pPr>
      <w:r w:rsidRPr="004635CD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3EE8B20A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002EFC5" w14:textId="77777777" w:rsidR="00636AA9" w:rsidRDefault="00EE065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B5181C" w14:textId="77777777" w:rsidR="00636AA9" w:rsidRDefault="00EE0652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D6A9ED9" w14:textId="77777777" w:rsidR="00636AA9" w:rsidRDefault="00636AA9"/>
    <w:p w14:paraId="3E5CC6BE" w14:textId="73071CC7" w:rsidR="00636AA9" w:rsidRDefault="00636AA9"/>
    <w:p w14:paraId="72E7FA39" w14:textId="48774754" w:rsidR="004635CD" w:rsidRDefault="004635CD"/>
    <w:p w14:paraId="22F84DA4" w14:textId="2AC7442D" w:rsidR="004635CD" w:rsidRDefault="004635CD"/>
    <w:p w14:paraId="398F43A5" w14:textId="4822EDDA" w:rsidR="004635CD" w:rsidRDefault="004635CD"/>
    <w:p w14:paraId="7F0BA706" w14:textId="7D13816B" w:rsidR="004635CD" w:rsidRDefault="004635CD"/>
    <w:p w14:paraId="7058E9F8" w14:textId="1E14B1ED" w:rsidR="004635CD" w:rsidRDefault="004635CD"/>
    <w:p w14:paraId="1AFA9B0E" w14:textId="77777777" w:rsidR="004635CD" w:rsidRDefault="004635CD"/>
    <w:p w14:paraId="08413494" w14:textId="77777777" w:rsidR="00636AA9" w:rsidRDefault="00EE0652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488AC52B" w14:textId="77777777" w:rsidR="00636AA9" w:rsidRDefault="00EE0652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ACD54" w14:textId="77777777" w:rsidR="00636AA9" w:rsidRDefault="00EE0652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042870</w:t>
      </w:r>
    </w:p>
    <w:p w14:paraId="2F63C6AA" w14:textId="77777777" w:rsidR="00636AA9" w:rsidRDefault="00EE0652">
      <w:r w:rsidRPr="015E4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C7775" w14:textId="1608CC6D" w:rsidR="015E4AB9" w:rsidRDefault="015E4AB9" w:rsidP="015E4AB9">
      <w:pPr>
        <w:rPr>
          <w:rFonts w:ascii="Times New Roman" w:hAnsi="Times New Roman" w:cs="Times New Roman"/>
          <w:sz w:val="24"/>
          <w:szCs w:val="24"/>
        </w:rPr>
      </w:pPr>
    </w:p>
    <w:p w14:paraId="1097E157" w14:textId="369FFD7A" w:rsidR="015E4AB9" w:rsidRDefault="015E4AB9" w:rsidP="015E4AB9">
      <w:pPr>
        <w:rPr>
          <w:rFonts w:ascii="Times New Roman" w:hAnsi="Times New Roman" w:cs="Times New Roman"/>
          <w:sz w:val="24"/>
          <w:szCs w:val="24"/>
        </w:rPr>
      </w:pPr>
    </w:p>
    <w:p w14:paraId="4D10FCC0" w14:textId="3CC9BEBC" w:rsidR="015E4AB9" w:rsidRDefault="015E4AB9" w:rsidP="015E4AB9">
      <w:pPr>
        <w:rPr>
          <w:rFonts w:ascii="Times New Roman" w:hAnsi="Times New Roman" w:cs="Times New Roman"/>
          <w:sz w:val="24"/>
          <w:szCs w:val="24"/>
        </w:rPr>
      </w:pPr>
    </w:p>
    <w:p w14:paraId="22A7120F" w14:textId="7E6C822B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23CA98B8" w14:textId="2E51904E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0A19C26D" w14:textId="19448B05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7595F3DD" w14:textId="14B95634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252CD88B" w14:textId="447C0332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64935F91" w14:textId="77777777" w:rsidR="00526E52" w:rsidRDefault="00526E52" w:rsidP="015E4AB9">
      <w:pPr>
        <w:rPr>
          <w:rFonts w:ascii="Times New Roman" w:hAnsi="Times New Roman" w:cs="Times New Roman"/>
          <w:sz w:val="24"/>
          <w:szCs w:val="24"/>
        </w:rPr>
      </w:pPr>
    </w:p>
    <w:p w14:paraId="3ADA5E60" w14:textId="4740754F" w:rsidR="015E4AB9" w:rsidRDefault="015E4AB9" w:rsidP="015E4AB9">
      <w:pPr>
        <w:rPr>
          <w:rFonts w:ascii="Times New Roman" w:hAnsi="Times New Roman" w:cs="Times New Roman"/>
          <w:sz w:val="24"/>
          <w:szCs w:val="24"/>
        </w:rPr>
      </w:pPr>
    </w:p>
    <w:p w14:paraId="47934199" w14:textId="7D1BA4CD" w:rsidR="1544F3D5" w:rsidRDefault="1544F3D5" w:rsidP="015E4AB9">
      <w:pPr>
        <w:jc w:val="center"/>
        <w:rPr>
          <w:rFonts w:ascii="Times New Roman" w:hAnsi="Times New Roman" w:cs="Times New Roman"/>
          <w:sz w:val="24"/>
          <w:szCs w:val="24"/>
        </w:rPr>
      </w:pPr>
      <w:r w:rsidRPr="015E4AB9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1C9359C" w14:textId="04C625AE" w:rsidR="00636AA9" w:rsidRDefault="1544F3D5">
      <w:pPr>
        <w:jc w:val="center"/>
      </w:pPr>
      <w:r w:rsidRPr="015E4AB9">
        <w:rPr>
          <w:rFonts w:ascii="Times New Roman" w:hAnsi="Times New Roman" w:cs="Times New Roman"/>
          <w:sz w:val="24"/>
          <w:szCs w:val="24"/>
        </w:rPr>
        <w:t>2020</w:t>
      </w:r>
      <w:r w:rsidR="00EE0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A70F2" w14:textId="77777777" w:rsidR="00636AA9" w:rsidRDefault="00EE0652">
      <w:r>
        <w:br w:type="page"/>
      </w:r>
    </w:p>
    <w:p w14:paraId="746BD47E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67C3EB25" w14:textId="77777777" w:rsidR="00636AA9" w:rsidRDefault="00636AA9"/>
    <w:p w14:paraId="6220D091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FEE3A9F" w14:textId="77777777" w:rsidR="00636AA9" w:rsidRDefault="00EE0652" w:rsidP="004635C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Обучение обучающихся методам компьютерного моделирования задач математической физики; развитие у обучающихся навыков выбора алгоритмов решения линейных и нелинейных задач в сложных геометрических областях в случае взаимодействия сред различного типа для решения на параллельных системах.</w:t>
      </w:r>
    </w:p>
    <w:p w14:paraId="114BA77A" w14:textId="77777777" w:rsidR="00636AA9" w:rsidRDefault="00636AA9"/>
    <w:p w14:paraId="1E64B243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8177DFF" w14:textId="77777777" w:rsidR="00636AA9" w:rsidRDefault="00EE0652" w:rsidP="004635C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Первоначальное знакомство с дискретной математикой, математической логикой, теорией алгоритмов, математической физикой и интерфейсами распараллеливания.</w:t>
      </w:r>
    </w:p>
    <w:p w14:paraId="58496851" w14:textId="77777777" w:rsidR="00636AA9" w:rsidRDefault="00636AA9"/>
    <w:p w14:paraId="1333CC9C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B3BA74E" w14:textId="77777777" w:rsidR="004635CD" w:rsidRPr="000C0798" w:rsidRDefault="00EE0652" w:rsidP="0036544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C0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Знания:</w:t>
      </w:r>
    </w:p>
    <w:p w14:paraId="1AB198F1" w14:textId="4A5ECCE6" w:rsidR="004635CD" w:rsidRPr="00FC3CB6" w:rsidRDefault="00EE0652" w:rsidP="0036544E">
      <w:pPr>
        <w:pStyle w:val="af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CB6">
        <w:rPr>
          <w:rFonts w:ascii="Times New Roman" w:hAnsi="Times New Roman" w:cs="Times New Roman"/>
          <w:sz w:val="24"/>
          <w:szCs w:val="24"/>
        </w:rPr>
        <w:t>знать содержание дисциплины «Параллельные алгоритмы решения физических задач» и иметь достаточно полное представление о возможностях применения его разделов в различных прикладных областях науки и техники;</w:t>
      </w:r>
    </w:p>
    <w:p w14:paraId="7A4CF713" w14:textId="77777777" w:rsidR="004635CD" w:rsidRPr="000C0798" w:rsidRDefault="00EE0652" w:rsidP="0036544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C0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Умения:</w:t>
      </w:r>
    </w:p>
    <w:p w14:paraId="259F8B7B" w14:textId="252E12FE" w:rsidR="004635CD" w:rsidRPr="00FC3CB6" w:rsidRDefault="00EE0652" w:rsidP="0036544E">
      <w:pPr>
        <w:pStyle w:val="af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CB6">
        <w:rPr>
          <w:rFonts w:ascii="Times New Roman" w:hAnsi="Times New Roman" w:cs="Times New Roman"/>
          <w:sz w:val="24"/>
          <w:szCs w:val="24"/>
        </w:rPr>
        <w:t xml:space="preserve">уметь исследовать математическую задачу с точки зрения типа уравнений, возможностей разбиения ее решения на отдельные </w:t>
      </w:r>
      <w:proofErr w:type="spellStart"/>
      <w:r w:rsidRPr="00FC3CB6">
        <w:rPr>
          <w:rFonts w:ascii="Times New Roman" w:hAnsi="Times New Roman" w:cs="Times New Roman"/>
          <w:sz w:val="24"/>
          <w:szCs w:val="24"/>
        </w:rPr>
        <w:t>квазинезависимые</w:t>
      </w:r>
      <w:proofErr w:type="spellEnd"/>
      <w:r w:rsidRPr="00FC3CB6">
        <w:rPr>
          <w:rFonts w:ascii="Times New Roman" w:hAnsi="Times New Roman" w:cs="Times New Roman"/>
          <w:sz w:val="24"/>
          <w:szCs w:val="24"/>
        </w:rPr>
        <w:t xml:space="preserve"> элементы, выбора метода решения и обеспечения сшивки решения в неоднородных областях, а также для разработки специфических методов решения задач на параллельных системах, что необходимо делать в связи с  использованием  в настоящее время линейных алгоритмов;</w:t>
      </w:r>
    </w:p>
    <w:p w14:paraId="6047CE4A" w14:textId="77777777" w:rsidR="004635CD" w:rsidRPr="000C0798" w:rsidRDefault="00EE0652" w:rsidP="0036544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C0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Навыки:</w:t>
      </w:r>
    </w:p>
    <w:p w14:paraId="1A70339D" w14:textId="15E0EC50" w:rsidR="004635CD" w:rsidRPr="00FC3CB6" w:rsidRDefault="00EE0652" w:rsidP="0036544E">
      <w:pPr>
        <w:pStyle w:val="af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CB6">
        <w:rPr>
          <w:rFonts w:ascii="Times New Roman" w:hAnsi="Times New Roman" w:cs="Times New Roman"/>
          <w:sz w:val="24"/>
          <w:szCs w:val="24"/>
        </w:rPr>
        <w:t>навыки выбора формы записи уравнений математической физики и построения соответствующих методов конечных элементов и разностных схем;</w:t>
      </w:r>
    </w:p>
    <w:p w14:paraId="4A0E131C" w14:textId="7F89A7A5" w:rsidR="004635CD" w:rsidRPr="00FC3CB6" w:rsidRDefault="00EE0652" w:rsidP="0036544E">
      <w:pPr>
        <w:pStyle w:val="af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CB6">
        <w:rPr>
          <w:rFonts w:ascii="Times New Roman" w:hAnsi="Times New Roman" w:cs="Times New Roman"/>
          <w:sz w:val="24"/>
          <w:szCs w:val="24"/>
        </w:rPr>
        <w:t>развитие навыков самостоятельного решения задач;</w:t>
      </w:r>
    </w:p>
    <w:p w14:paraId="494B72F4" w14:textId="4EAC03DF" w:rsidR="004635CD" w:rsidRPr="00FC3CB6" w:rsidRDefault="00EE0652" w:rsidP="0036544E">
      <w:pPr>
        <w:pStyle w:val="af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CB6">
        <w:rPr>
          <w:rFonts w:ascii="Times New Roman" w:hAnsi="Times New Roman" w:cs="Times New Roman"/>
          <w:sz w:val="24"/>
          <w:szCs w:val="24"/>
        </w:rPr>
        <w:t>обеспечение базы для усвоения приближенных методов вычислений и соответствующих компьютерных программ.</w:t>
      </w:r>
    </w:p>
    <w:p w14:paraId="453D46B3" w14:textId="2F28BF9B" w:rsidR="00636AA9" w:rsidRDefault="00EE0652" w:rsidP="0036544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Знать содержание дисциплины «Параллельные алгоритмы решения физических задач».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5ACE2C8C" w14:textId="77777777" w:rsidR="00636AA9" w:rsidRDefault="00636AA9" w:rsidP="0036544E">
      <w:pPr>
        <w:ind w:firstLine="720"/>
        <w:jc w:val="both"/>
      </w:pPr>
    </w:p>
    <w:p w14:paraId="328FE9CD" w14:textId="77777777" w:rsidR="00636AA9" w:rsidRPr="004635CD" w:rsidRDefault="00EE0652">
      <w:pPr>
        <w:rPr>
          <w:rFonts w:ascii="Times New Roman" w:hAnsi="Times New Roman" w:cs="Times New Roman"/>
        </w:rPr>
      </w:pPr>
      <w:r w:rsidRPr="004635CD">
        <w:rPr>
          <w:rFonts w:ascii="Times New Roman" w:hAnsi="Times New Roman" w:cs="Times New Roman"/>
          <w:b/>
          <w:sz w:val="24"/>
          <w:szCs w:val="24"/>
        </w:rPr>
        <w:t>1.4.</w:t>
      </w:r>
      <w:r w:rsidRPr="004635CD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BEB0649" w14:textId="0A397E1E" w:rsidR="004635CD" w:rsidRDefault="00EE0652" w:rsidP="004635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основных интерактивных форм (общее количество 25 часов) предполагается</w:t>
      </w:r>
      <w:r w:rsidR="00FC3CB6" w:rsidRPr="00FC3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проведение семинарских занятий, на которых обучающиеся будут подробно обсуждать и реализовывать рассмотренные алгоритмы.</w:t>
      </w:r>
    </w:p>
    <w:p w14:paraId="56092960" w14:textId="7730F319" w:rsidR="00636AA9" w:rsidRDefault="00EE0652" w:rsidP="004635C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Построение курса подразумевает освоение обучающимися современных методов распараллеливания.</w:t>
      </w:r>
    </w:p>
    <w:p w14:paraId="388521CA" w14:textId="77777777" w:rsidR="00636AA9" w:rsidRDefault="00EE0652">
      <w:r>
        <w:br w:type="page"/>
      </w:r>
    </w:p>
    <w:p w14:paraId="666E1B05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27A410F" w14:textId="77777777" w:rsidR="004635CD" w:rsidRDefault="004635CD">
      <w:pPr>
        <w:rPr>
          <w:rFonts w:ascii="Times New Roman" w:hAnsi="Times New Roman" w:cs="Times New Roman"/>
          <w:b/>
          <w:sz w:val="24"/>
          <w:szCs w:val="24"/>
        </w:rPr>
      </w:pPr>
    </w:p>
    <w:p w14:paraId="290F8A73" w14:textId="725CF043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6964D79" w14:textId="77777777" w:rsidR="00636AA9" w:rsidRDefault="00636AA9"/>
    <w:p w14:paraId="1F26D255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992"/>
        <w:gridCol w:w="850"/>
        <w:gridCol w:w="709"/>
        <w:gridCol w:w="425"/>
        <w:gridCol w:w="284"/>
        <w:gridCol w:w="283"/>
        <w:gridCol w:w="284"/>
        <w:gridCol w:w="283"/>
        <w:gridCol w:w="709"/>
        <w:gridCol w:w="425"/>
        <w:gridCol w:w="426"/>
        <w:gridCol w:w="425"/>
        <w:gridCol w:w="567"/>
        <w:gridCol w:w="425"/>
        <w:gridCol w:w="567"/>
        <w:gridCol w:w="425"/>
        <w:gridCol w:w="426"/>
        <w:gridCol w:w="283"/>
      </w:tblGrid>
      <w:tr w:rsidR="00622C8E" w:rsidRPr="005E1F77" w14:paraId="07D31758" w14:textId="77777777" w:rsidTr="00FC3CB6">
        <w:trPr>
          <w:trHeight w:val="315"/>
        </w:trPr>
        <w:tc>
          <w:tcPr>
            <w:tcW w:w="9781" w:type="dxa"/>
            <w:gridSpan w:val="19"/>
            <w:vAlign w:val="center"/>
          </w:tcPr>
          <w:p w14:paraId="2F5FC346" w14:textId="77777777" w:rsidR="00622C8E" w:rsidRPr="005E1F77" w:rsidRDefault="00EE0652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4A5EA34" w14:textId="77777777" w:rsidTr="00FC3CB6">
        <w:trPr>
          <w:trHeight w:val="255"/>
        </w:trPr>
        <w:tc>
          <w:tcPr>
            <w:tcW w:w="993" w:type="dxa"/>
            <w:vMerge w:val="restart"/>
            <w:textDirection w:val="btLr"/>
            <w:vAlign w:val="bottom"/>
          </w:tcPr>
          <w:p w14:paraId="48334650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21D3F81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95" w:type="dxa"/>
            <w:gridSpan w:val="12"/>
          </w:tcPr>
          <w:p w14:paraId="671A2CE6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</w:tcPr>
          <w:p w14:paraId="72396944" w14:textId="77777777" w:rsidR="002B7191" w:rsidRPr="00552C40" w:rsidRDefault="00EE0652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extDirection w:val="btLr"/>
            <w:vAlign w:val="bottom"/>
          </w:tcPr>
          <w:p w14:paraId="1F883D42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8A2C1A7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extDirection w:val="btLr"/>
            <w:vAlign w:val="bottom"/>
          </w:tcPr>
          <w:p w14:paraId="26EBF1BF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4635CD" w:rsidRPr="00552C40" w14:paraId="791CAD95" w14:textId="77777777" w:rsidTr="00FC3CB6">
        <w:trPr>
          <w:trHeight w:val="2128"/>
        </w:trPr>
        <w:tc>
          <w:tcPr>
            <w:tcW w:w="993" w:type="dxa"/>
            <w:vMerge/>
            <w:vAlign w:val="center"/>
          </w:tcPr>
          <w:p w14:paraId="2C16A11D" w14:textId="77777777" w:rsidR="002B7191" w:rsidRPr="00552C40" w:rsidRDefault="009D061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7B2F8F4D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extDirection w:val="btLr"/>
            <w:vAlign w:val="center"/>
          </w:tcPr>
          <w:p w14:paraId="6A997EE5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extDirection w:val="btLr"/>
            <w:vAlign w:val="center"/>
          </w:tcPr>
          <w:p w14:paraId="1DA61633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extDirection w:val="btLr"/>
            <w:vAlign w:val="center"/>
          </w:tcPr>
          <w:p w14:paraId="07AE5170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4" w:type="dxa"/>
            <w:textDirection w:val="btLr"/>
            <w:vAlign w:val="center"/>
          </w:tcPr>
          <w:p w14:paraId="4576DDED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extDirection w:val="btLr"/>
            <w:vAlign w:val="center"/>
          </w:tcPr>
          <w:p w14:paraId="7C2C9553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extDirection w:val="btLr"/>
            <w:vAlign w:val="center"/>
          </w:tcPr>
          <w:p w14:paraId="55699540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extDirection w:val="btLr"/>
            <w:vAlign w:val="center"/>
          </w:tcPr>
          <w:p w14:paraId="4E8F9B14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extDirection w:val="btLr"/>
            <w:vAlign w:val="center"/>
          </w:tcPr>
          <w:p w14:paraId="763D3E81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extDirection w:val="btLr"/>
            <w:vAlign w:val="center"/>
          </w:tcPr>
          <w:p w14:paraId="2693DED0" w14:textId="77777777" w:rsidR="002B7191" w:rsidRPr="002B7191" w:rsidRDefault="00EE065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extDirection w:val="btLr"/>
            <w:vAlign w:val="center"/>
          </w:tcPr>
          <w:p w14:paraId="11D7A676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1919A8A1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0866DEF7" w14:textId="77777777" w:rsidR="002B7191" w:rsidRPr="001D24DE" w:rsidRDefault="00EE065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6D845F3A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0A462870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extDirection w:val="btLr"/>
            <w:vAlign w:val="center"/>
          </w:tcPr>
          <w:p w14:paraId="408A079C" w14:textId="77777777" w:rsidR="002B7191" w:rsidRPr="00552C40" w:rsidRDefault="00EE065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extDirection w:val="btLr"/>
            <w:vAlign w:val="center"/>
          </w:tcPr>
          <w:p w14:paraId="0A52CAFC" w14:textId="77777777" w:rsidR="00C34FCC" w:rsidRDefault="00EE0652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541DAD3" w14:textId="77777777" w:rsidR="002B7191" w:rsidRPr="00552C40" w:rsidRDefault="00EE0652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vAlign w:val="center"/>
          </w:tcPr>
          <w:p w14:paraId="6A7489BF" w14:textId="77777777" w:rsidR="002B7191" w:rsidRPr="00552C40" w:rsidRDefault="009D0611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vAlign w:val="center"/>
          </w:tcPr>
          <w:p w14:paraId="13D54DF7" w14:textId="77777777" w:rsidR="002B7191" w:rsidRPr="00552C40" w:rsidRDefault="009D0611">
            <w:pPr>
              <w:rPr>
                <w:sz w:val="16"/>
                <w:szCs w:val="16"/>
              </w:rPr>
            </w:pPr>
          </w:p>
        </w:tc>
      </w:tr>
      <w:tr w:rsidR="00636AA9" w14:paraId="085C8D64" w14:textId="77777777" w:rsidTr="00FC3CB6">
        <w:tc>
          <w:tcPr>
            <w:tcW w:w="9781" w:type="dxa"/>
            <w:gridSpan w:val="19"/>
            <w:vAlign w:val="center"/>
          </w:tcPr>
          <w:p w14:paraId="5C3C1773" w14:textId="77777777" w:rsidR="003A1C88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36AA9" w14:paraId="2B0E74F2" w14:textId="77777777" w:rsidTr="00FC3CB6">
        <w:tc>
          <w:tcPr>
            <w:tcW w:w="9781" w:type="dxa"/>
            <w:gridSpan w:val="19"/>
            <w:vAlign w:val="center"/>
          </w:tcPr>
          <w:p w14:paraId="61A8FD68" w14:textId="77777777" w:rsidR="003A1C88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635CD" w14:paraId="5CF31899" w14:textId="77777777" w:rsidTr="00FC3CB6">
        <w:tc>
          <w:tcPr>
            <w:tcW w:w="993" w:type="dxa"/>
            <w:vAlign w:val="center"/>
          </w:tcPr>
          <w:p w14:paraId="64A92C8C" w14:textId="77777777" w:rsidR="002B7191" w:rsidRPr="00552C40" w:rsidRDefault="00EE06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992" w:type="dxa"/>
            <w:vAlign w:val="center"/>
          </w:tcPr>
          <w:p w14:paraId="491EDF62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vAlign w:val="center"/>
          </w:tcPr>
          <w:p w14:paraId="406C9B5A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vAlign w:val="center"/>
          </w:tcPr>
          <w:p w14:paraId="2190A2FD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C98ED7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3799A29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1BD861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648F800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5EEE17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CE0DD3E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9947B26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04542AA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1B2FC6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A04ABBA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03CDCE7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9F37E0F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37CDC2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0DD49D1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" w:type="dxa"/>
            <w:vAlign w:val="center"/>
          </w:tcPr>
          <w:p w14:paraId="5465B58F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4635CD" w14:paraId="7C08DF53" w14:textId="77777777" w:rsidTr="00FC3CB6">
        <w:tc>
          <w:tcPr>
            <w:tcW w:w="993" w:type="dxa"/>
            <w:vAlign w:val="center"/>
          </w:tcPr>
          <w:p w14:paraId="750383C4" w14:textId="77777777" w:rsidR="002B7191" w:rsidRPr="00552C40" w:rsidRDefault="009D061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2E2DC68" w14:textId="75DCE2A9" w:rsidR="002B7191" w:rsidRPr="00552C40" w:rsidRDefault="27740706">
            <w:pPr>
              <w:jc w:val="center"/>
              <w:rPr>
                <w:sz w:val="16"/>
                <w:szCs w:val="16"/>
              </w:rPr>
            </w:pPr>
            <w:r w:rsidRPr="015E4AB9">
              <w:rPr>
                <w:sz w:val="16"/>
                <w:szCs w:val="16"/>
              </w:rPr>
              <w:t>1</w:t>
            </w:r>
            <w:r w:rsidR="00EE0652" w:rsidRPr="015E4AB9">
              <w:rPr>
                <w:sz w:val="16"/>
                <w:szCs w:val="16"/>
              </w:rPr>
              <w:t>-</w:t>
            </w:r>
            <w:r w:rsidR="0262C34E" w:rsidRPr="015E4AB9">
              <w:rPr>
                <w:sz w:val="16"/>
                <w:szCs w:val="16"/>
              </w:rPr>
              <w:t>25</w:t>
            </w:r>
          </w:p>
        </w:tc>
        <w:tc>
          <w:tcPr>
            <w:tcW w:w="850" w:type="dxa"/>
            <w:vAlign w:val="center"/>
          </w:tcPr>
          <w:p w14:paraId="742E5254" w14:textId="2C44AA0C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 w:rsidRPr="015E4AB9">
              <w:rPr>
                <w:sz w:val="16"/>
                <w:szCs w:val="16"/>
              </w:rPr>
              <w:t>1-25</w:t>
            </w:r>
          </w:p>
        </w:tc>
        <w:tc>
          <w:tcPr>
            <w:tcW w:w="709" w:type="dxa"/>
            <w:vAlign w:val="center"/>
          </w:tcPr>
          <w:p w14:paraId="30194479" w14:textId="08950A94" w:rsidR="002B7191" w:rsidRPr="00552C40" w:rsidRDefault="4991A8F1">
            <w:pPr>
              <w:jc w:val="center"/>
              <w:rPr>
                <w:sz w:val="16"/>
                <w:szCs w:val="16"/>
              </w:rPr>
            </w:pPr>
            <w:r w:rsidRPr="015E4AB9">
              <w:rPr>
                <w:sz w:val="16"/>
                <w:szCs w:val="16"/>
              </w:rPr>
              <w:t>1</w:t>
            </w:r>
            <w:r w:rsidR="00EE0652" w:rsidRPr="015E4AB9">
              <w:rPr>
                <w:sz w:val="16"/>
                <w:szCs w:val="16"/>
              </w:rPr>
              <w:t>-</w:t>
            </w:r>
            <w:r w:rsidR="497C4F7F" w:rsidRPr="015E4AB9">
              <w:rPr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5464956C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1C5244E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0E9688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1B1C337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9AC65B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BB885CC" w14:textId="61A5CFD4" w:rsidR="002B7191" w:rsidRPr="00552C40" w:rsidRDefault="497C4F7F">
            <w:pPr>
              <w:jc w:val="center"/>
              <w:rPr>
                <w:sz w:val="16"/>
                <w:szCs w:val="16"/>
              </w:rPr>
            </w:pPr>
            <w:r w:rsidRPr="015E4AB9">
              <w:rPr>
                <w:sz w:val="16"/>
                <w:szCs w:val="16"/>
              </w:rPr>
              <w:t>1</w:t>
            </w:r>
            <w:r w:rsidR="00EE0652" w:rsidRPr="015E4AB9">
              <w:rPr>
                <w:sz w:val="16"/>
                <w:szCs w:val="16"/>
              </w:rPr>
              <w:t>-</w:t>
            </w:r>
            <w:r w:rsidR="12E87E9F" w:rsidRPr="015E4AB9">
              <w:rPr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60F1BCF2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EA87F3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6E4EAB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CCC459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vAlign w:val="center"/>
          </w:tcPr>
          <w:p w14:paraId="68955615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1455F8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vAlign w:val="center"/>
          </w:tcPr>
          <w:p w14:paraId="5B32EBFA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B93AA57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AFAA13F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</w:tr>
      <w:tr w:rsidR="004635CD" w14:paraId="59B4226D" w14:textId="77777777" w:rsidTr="00FC3CB6">
        <w:tc>
          <w:tcPr>
            <w:tcW w:w="993" w:type="dxa"/>
            <w:vAlign w:val="center"/>
          </w:tcPr>
          <w:p w14:paraId="7B6C73A7" w14:textId="77777777" w:rsidR="002B7191" w:rsidRPr="00552C40" w:rsidRDefault="00EE06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992" w:type="dxa"/>
            <w:vAlign w:val="center"/>
          </w:tcPr>
          <w:p w14:paraId="0A9DBB4B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vAlign w:val="center"/>
          </w:tcPr>
          <w:p w14:paraId="6026D5D4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vAlign w:val="center"/>
          </w:tcPr>
          <w:p w14:paraId="4CE61EF3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33E3090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3D9C772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C55708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1A86FB3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5D1FCCB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3DBDE9F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4F862A9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7EDD29F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B606CF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30265D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D3C9E98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99CFAC5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4D3156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A6A5495" w14:textId="77777777" w:rsidR="002B7191" w:rsidRPr="00552C40" w:rsidRDefault="009D06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3BB5A4" w14:textId="77777777" w:rsidR="002B7191" w:rsidRPr="00552C40" w:rsidRDefault="00EE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E99A53C" w14:textId="77777777" w:rsidR="00622C8E" w:rsidRPr="00B21255" w:rsidRDefault="009D0611">
      <w:pPr>
        <w:rPr>
          <w:lang w:val="en-US"/>
        </w:rPr>
      </w:pPr>
    </w:p>
    <w:p w14:paraId="1764CF62" w14:textId="77777777" w:rsidR="00636AA9" w:rsidRDefault="00636AA9"/>
    <w:p w14:paraId="11749B53" w14:textId="77777777" w:rsidR="00636AA9" w:rsidRDefault="00636AA9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559"/>
        <w:gridCol w:w="1701"/>
        <w:gridCol w:w="1560"/>
        <w:gridCol w:w="1417"/>
      </w:tblGrid>
      <w:tr w:rsidR="00853E25" w:rsidRPr="00370C5A" w14:paraId="21581AED" w14:textId="77777777" w:rsidTr="00FC3CB6">
        <w:trPr>
          <w:trHeight w:val="50"/>
        </w:trPr>
        <w:tc>
          <w:tcPr>
            <w:tcW w:w="9781" w:type="dxa"/>
            <w:gridSpan w:val="7"/>
            <w:vAlign w:val="bottom"/>
          </w:tcPr>
          <w:p w14:paraId="417785E3" w14:textId="77777777" w:rsidR="00853E25" w:rsidRPr="00474C4B" w:rsidRDefault="00EE0652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0958DCDB" w14:textId="77777777" w:rsidTr="00FC3CB6">
        <w:trPr>
          <w:trHeight w:val="303"/>
        </w:trPr>
        <w:tc>
          <w:tcPr>
            <w:tcW w:w="1560" w:type="dxa"/>
            <w:vMerge w:val="restart"/>
            <w:vAlign w:val="bottom"/>
          </w:tcPr>
          <w:p w14:paraId="4C0DB82F" w14:textId="1E4FCFDE" w:rsidR="00853E25" w:rsidRPr="00474C4B" w:rsidRDefault="00EE0652">
            <w:pPr>
              <w:jc w:val="center"/>
              <w:rPr>
                <w:sz w:val="20"/>
                <w:szCs w:val="20"/>
              </w:rPr>
            </w:pPr>
            <w:r w:rsidRPr="015E4AB9">
              <w:rPr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1984" w:type="dxa"/>
            <w:gridSpan w:val="2"/>
            <w:noWrap/>
            <w:vAlign w:val="center"/>
          </w:tcPr>
          <w:p w14:paraId="455FC4DB" w14:textId="77777777" w:rsidR="00853E25" w:rsidRPr="00474C4B" w:rsidRDefault="00EE065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noWrap/>
            <w:vAlign w:val="center"/>
          </w:tcPr>
          <w:p w14:paraId="060FE0FA" w14:textId="77777777" w:rsidR="00853E25" w:rsidRPr="00474C4B" w:rsidRDefault="00EE065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977" w:type="dxa"/>
            <w:gridSpan w:val="2"/>
          </w:tcPr>
          <w:p w14:paraId="2A367B03" w14:textId="77777777" w:rsidR="00853E25" w:rsidRPr="004C1E53" w:rsidRDefault="00EE065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719F1AB" w14:textId="77777777" w:rsidR="00853E25" w:rsidRPr="00474C4B" w:rsidRDefault="00EE0652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267D3AC2" w14:textId="77777777" w:rsidTr="00FC3CB6">
        <w:trPr>
          <w:trHeight w:val="303"/>
        </w:trPr>
        <w:tc>
          <w:tcPr>
            <w:tcW w:w="1560" w:type="dxa"/>
            <w:vMerge/>
            <w:vAlign w:val="center"/>
          </w:tcPr>
          <w:p w14:paraId="311D65B9" w14:textId="77777777" w:rsidR="009353FE" w:rsidRPr="00474C4B" w:rsidRDefault="009D0611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</w:tcPr>
          <w:p w14:paraId="4FD42B78" w14:textId="77777777" w:rsidR="009353FE" w:rsidRPr="00474C4B" w:rsidRDefault="00EE0652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noWrap/>
          </w:tcPr>
          <w:p w14:paraId="19947C74" w14:textId="77777777" w:rsidR="009353FE" w:rsidRPr="00474C4B" w:rsidRDefault="00EE065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noWrap/>
          </w:tcPr>
          <w:p w14:paraId="70772A28" w14:textId="77777777" w:rsidR="009353FE" w:rsidRPr="00474C4B" w:rsidRDefault="00EE065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noWrap/>
          </w:tcPr>
          <w:p w14:paraId="26992D54" w14:textId="77777777" w:rsidR="009353FE" w:rsidRPr="00474C4B" w:rsidRDefault="00EE065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</w:tcPr>
          <w:p w14:paraId="5D6CBF76" w14:textId="77777777" w:rsidR="009353FE" w:rsidRPr="00474C4B" w:rsidRDefault="00EE065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7" w:type="dxa"/>
          </w:tcPr>
          <w:p w14:paraId="2FFA0ACE" w14:textId="77777777" w:rsidR="009353FE" w:rsidRPr="00474C4B" w:rsidRDefault="00EE065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36AA9" w14:paraId="21194249" w14:textId="77777777" w:rsidTr="00FC3CB6">
        <w:tc>
          <w:tcPr>
            <w:tcW w:w="9781" w:type="dxa"/>
            <w:gridSpan w:val="7"/>
            <w:vAlign w:val="center"/>
          </w:tcPr>
          <w:p w14:paraId="2D43E79D" w14:textId="77777777" w:rsidR="00D76C4A" w:rsidRPr="00474C4B" w:rsidRDefault="00EE0652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36AA9" w14:paraId="58A08DBE" w14:textId="77777777" w:rsidTr="00FC3CB6">
        <w:tc>
          <w:tcPr>
            <w:tcW w:w="9781" w:type="dxa"/>
            <w:gridSpan w:val="7"/>
            <w:vAlign w:val="center"/>
          </w:tcPr>
          <w:p w14:paraId="6110B299" w14:textId="77777777" w:rsidR="00D76C4A" w:rsidRPr="00474C4B" w:rsidRDefault="00EE0652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36AA9" w14:paraId="139E37AB" w14:textId="77777777" w:rsidTr="00FC3CB6">
        <w:tc>
          <w:tcPr>
            <w:tcW w:w="1560" w:type="dxa"/>
            <w:vAlign w:val="center"/>
          </w:tcPr>
          <w:p w14:paraId="226A9D06" w14:textId="77777777" w:rsidR="00853E25" w:rsidRPr="00474C4B" w:rsidRDefault="00EE0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948" w:type="dxa"/>
            <w:noWrap/>
          </w:tcPr>
          <w:p w14:paraId="6F16B157" w14:textId="77777777" w:rsidR="00853E25" w:rsidRPr="00474C4B" w:rsidRDefault="009D06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noWrap/>
          </w:tcPr>
          <w:p w14:paraId="549E3F5B" w14:textId="77777777" w:rsidR="00853E25" w:rsidRPr="00474C4B" w:rsidRDefault="009D06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5F15D80" w14:textId="77777777" w:rsidR="00853E25" w:rsidRPr="00474C4B" w:rsidRDefault="00EE06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noWrap/>
          </w:tcPr>
          <w:p w14:paraId="279CD05E" w14:textId="77777777" w:rsidR="00853E25" w:rsidRPr="00474C4B" w:rsidRDefault="00EE06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560" w:type="dxa"/>
          </w:tcPr>
          <w:p w14:paraId="45F269F5" w14:textId="77777777" w:rsidR="00853E25" w:rsidRPr="00474C4B" w:rsidRDefault="009D06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7C49A" w14:textId="77777777" w:rsidR="00853E25" w:rsidRPr="00474C4B" w:rsidRDefault="009D061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CA4801" w14:textId="77777777" w:rsidR="002E4225" w:rsidRPr="00B21255" w:rsidRDefault="009D0611">
      <w:pPr>
        <w:rPr>
          <w:lang w:val="en-US"/>
        </w:rPr>
      </w:pPr>
    </w:p>
    <w:p w14:paraId="663920A2" w14:textId="77777777" w:rsidR="00636AA9" w:rsidRDefault="00636AA9"/>
    <w:p w14:paraId="4C67BABF" w14:textId="2F2CDB2C" w:rsidR="00636AA9" w:rsidRDefault="00EE0652">
      <w:r>
        <w:br w:type="page"/>
      </w:r>
    </w:p>
    <w:p w14:paraId="42740023" w14:textId="66E0ED44" w:rsidR="00636AA9" w:rsidRDefault="00EE06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5DFB3214" w14:textId="77777777" w:rsidR="003F3D95" w:rsidRDefault="003F3D95"/>
    <w:tbl>
      <w:tblPr>
        <w:tblW w:w="9881" w:type="dxa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646"/>
        <w:gridCol w:w="6258"/>
        <w:gridCol w:w="1985"/>
        <w:gridCol w:w="992"/>
      </w:tblGrid>
      <w:tr w:rsidR="003872C3" w:rsidRPr="003872C3" w14:paraId="099F8D50" w14:textId="77777777" w:rsidTr="003F3D95">
        <w:trPr>
          <w:trHeight w:val="559"/>
        </w:trPr>
        <w:tc>
          <w:tcPr>
            <w:tcW w:w="646" w:type="dxa"/>
            <w:vAlign w:val="center"/>
          </w:tcPr>
          <w:p w14:paraId="773614E1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№ </w:t>
            </w:r>
            <w:proofErr w:type="spellStart"/>
            <w:r w:rsidRPr="003872C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п.п</w:t>
            </w:r>
            <w:proofErr w:type="spellEnd"/>
            <w:r w:rsidRPr="003872C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. </w:t>
            </w:r>
          </w:p>
        </w:tc>
        <w:tc>
          <w:tcPr>
            <w:tcW w:w="6258" w:type="dxa"/>
            <w:vAlign w:val="center"/>
          </w:tcPr>
          <w:p w14:paraId="70CBF798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1985" w:type="dxa"/>
            <w:vAlign w:val="center"/>
          </w:tcPr>
          <w:p w14:paraId="5BE665CC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92" w:type="dxa"/>
            <w:vAlign w:val="center"/>
          </w:tcPr>
          <w:p w14:paraId="30DC2C63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3872C3" w:rsidRPr="003872C3" w14:paraId="3896E9F0" w14:textId="77777777" w:rsidTr="003F3D95">
        <w:trPr>
          <w:trHeight w:val="180"/>
        </w:trPr>
        <w:tc>
          <w:tcPr>
            <w:tcW w:w="646" w:type="dxa"/>
            <w:vMerge w:val="restart"/>
            <w:vAlign w:val="center"/>
          </w:tcPr>
          <w:p w14:paraId="48FCE425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8" w:type="dxa"/>
            <w:vMerge w:val="restart"/>
            <w:vAlign w:val="center"/>
          </w:tcPr>
          <w:p w14:paraId="28C92E1E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Уравнения движения, вариационные принципы и законы сохранения в механике и физике.</w:t>
            </w:r>
          </w:p>
          <w:p w14:paraId="48FB0419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Основы теории систем квазилинейных уравнений гиперболического типа с двумя независимыми переменными – методы их численного решения.</w:t>
            </w:r>
          </w:p>
          <w:p w14:paraId="60D90CB2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Характеристические направления. </w:t>
            </w:r>
          </w:p>
          <w:p w14:paraId="01C8EBCC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Инварианты Римана.</w:t>
            </w:r>
          </w:p>
          <w:p w14:paraId="140AB080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Задача Коши для линейной и нелинейной систем. </w:t>
            </w:r>
          </w:p>
          <w:p w14:paraId="7921EB9A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Обобщенные решения. Ударные волны.</w:t>
            </w:r>
          </w:p>
          <w:p w14:paraId="25586045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Основы теории интегральных уравнений - методы их численного решения.</w:t>
            </w:r>
          </w:p>
          <w:p w14:paraId="4A71EB24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Вполне непрерывные операторы, оператор Фредгольма.</w:t>
            </w:r>
          </w:p>
        </w:tc>
        <w:tc>
          <w:tcPr>
            <w:tcW w:w="1985" w:type="dxa"/>
            <w:vAlign w:val="center"/>
          </w:tcPr>
          <w:p w14:paraId="0F56A723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0A56A224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872C3" w:rsidRPr="003872C3" w14:paraId="7FCEBC39" w14:textId="77777777" w:rsidTr="003F3D95">
        <w:trPr>
          <w:trHeight w:val="180"/>
        </w:trPr>
        <w:tc>
          <w:tcPr>
            <w:tcW w:w="0" w:type="auto"/>
            <w:vMerge/>
            <w:vAlign w:val="center"/>
          </w:tcPr>
          <w:p w14:paraId="10997222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69BC42F0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660E10D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92" w:type="dxa"/>
            <w:vAlign w:val="center"/>
          </w:tcPr>
          <w:p w14:paraId="7DA6B731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3872C3" w:rsidRPr="003872C3" w14:paraId="4EF5BCF2" w14:textId="77777777" w:rsidTr="003F3D95">
        <w:trPr>
          <w:trHeight w:val="339"/>
        </w:trPr>
        <w:tc>
          <w:tcPr>
            <w:tcW w:w="0" w:type="auto"/>
            <w:vMerge/>
            <w:vAlign w:val="center"/>
          </w:tcPr>
          <w:p w14:paraId="3917C66D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602416D7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38D2EBD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3A46F36F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3872C3" w:rsidRPr="003872C3" w14:paraId="6C76475F" w14:textId="77777777" w:rsidTr="003F3D95">
        <w:trPr>
          <w:trHeight w:val="173"/>
        </w:trPr>
        <w:tc>
          <w:tcPr>
            <w:tcW w:w="646" w:type="dxa"/>
            <w:vMerge w:val="restart"/>
            <w:vAlign w:val="center"/>
          </w:tcPr>
          <w:p w14:paraId="445E5EAA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58" w:type="dxa"/>
            <w:vMerge w:val="restart"/>
            <w:vAlign w:val="center"/>
          </w:tcPr>
          <w:p w14:paraId="736275EC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Уравнения эллиптического типа - методы их численного решения.</w:t>
            </w:r>
          </w:p>
          <w:p w14:paraId="2352DA98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Нестационарные уравнения параболического типа – методы их численного решения. </w:t>
            </w:r>
          </w:p>
          <w:p w14:paraId="3C98B670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Итерационные методы решения разностных уравнений с использованием параллельных алгоритмов.</w:t>
            </w:r>
          </w:p>
          <w:p w14:paraId="499BA986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Вычислительные  параллельные алгоритмы для решения нелинейных уравнений. Особенности решения систем дифференциальных уравнений.</w:t>
            </w:r>
          </w:p>
          <w:p w14:paraId="73C3546A" w14:textId="77777777" w:rsidR="003872C3" w:rsidRPr="003872C3" w:rsidRDefault="00EE0652" w:rsidP="003872C3">
            <w:pPr>
              <w:tabs>
                <w:tab w:val="left" w:pos="1061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Жесткие системы уравнений. </w:t>
            </w:r>
          </w:p>
        </w:tc>
        <w:tc>
          <w:tcPr>
            <w:tcW w:w="1985" w:type="dxa"/>
            <w:vAlign w:val="center"/>
          </w:tcPr>
          <w:p w14:paraId="278A6570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03624824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3872C3" w:rsidRPr="003872C3" w14:paraId="4C681927" w14:textId="77777777" w:rsidTr="003F3D95">
        <w:trPr>
          <w:trHeight w:val="172"/>
        </w:trPr>
        <w:tc>
          <w:tcPr>
            <w:tcW w:w="0" w:type="auto"/>
            <w:vMerge/>
            <w:vAlign w:val="center"/>
          </w:tcPr>
          <w:p w14:paraId="109CED7E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6F4FB67D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018D0B2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92" w:type="dxa"/>
            <w:vAlign w:val="center"/>
          </w:tcPr>
          <w:p w14:paraId="330B1D19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3872C3" w:rsidRPr="003872C3" w14:paraId="7658186F" w14:textId="77777777" w:rsidTr="003F3D95">
        <w:trPr>
          <w:trHeight w:val="339"/>
        </w:trPr>
        <w:tc>
          <w:tcPr>
            <w:tcW w:w="0" w:type="auto"/>
            <w:vMerge/>
            <w:vAlign w:val="center"/>
          </w:tcPr>
          <w:p w14:paraId="5099DB89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398805F7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2599D7D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32FB8633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3872C3" w:rsidRPr="003872C3" w14:paraId="7BCE801D" w14:textId="77777777" w:rsidTr="003F3D95">
        <w:trPr>
          <w:trHeight w:val="173"/>
        </w:trPr>
        <w:tc>
          <w:tcPr>
            <w:tcW w:w="646" w:type="dxa"/>
            <w:vMerge w:val="restart"/>
            <w:vAlign w:val="center"/>
          </w:tcPr>
          <w:p w14:paraId="2CAE4639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58" w:type="dxa"/>
            <w:vMerge w:val="restart"/>
            <w:vAlign w:val="center"/>
          </w:tcPr>
          <w:p w14:paraId="34C8C1C3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Статистические методы в механике разреженного газа, плазмы, излучающего газа и в  механике сплошной среды.</w:t>
            </w:r>
          </w:p>
          <w:p w14:paraId="14BE3381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Функция распределения скоростей.</w:t>
            </w:r>
          </w:p>
          <w:p w14:paraId="5FCA9149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Уравнения Больцмана,  излучающего газа, переноса нейтронов. </w:t>
            </w:r>
          </w:p>
          <w:p w14:paraId="79348AE9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Расчет интегралов столкновений. </w:t>
            </w:r>
          </w:p>
          <w:p w14:paraId="6FC21456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Распараллеливание.</w:t>
            </w:r>
          </w:p>
          <w:p w14:paraId="039325A6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Метод частиц.</w:t>
            </w:r>
          </w:p>
          <w:p w14:paraId="3F181544" w14:textId="77777777" w:rsidR="003872C3" w:rsidRPr="003872C3" w:rsidRDefault="00EE0652" w:rsidP="003872C3">
            <w:pPr>
              <w:tabs>
                <w:tab w:val="left" w:pos="1061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Распараллеливание.</w:t>
            </w:r>
          </w:p>
        </w:tc>
        <w:tc>
          <w:tcPr>
            <w:tcW w:w="1985" w:type="dxa"/>
            <w:vAlign w:val="center"/>
          </w:tcPr>
          <w:p w14:paraId="19F4A1E1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8F2F5DA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872C3" w:rsidRPr="003872C3" w14:paraId="34D85202" w14:textId="77777777" w:rsidTr="003F3D95">
        <w:trPr>
          <w:trHeight w:val="173"/>
        </w:trPr>
        <w:tc>
          <w:tcPr>
            <w:tcW w:w="0" w:type="auto"/>
            <w:vMerge/>
            <w:vAlign w:val="center"/>
          </w:tcPr>
          <w:p w14:paraId="3C15C329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58" w:type="dxa"/>
            <w:vMerge/>
            <w:vAlign w:val="center"/>
          </w:tcPr>
          <w:p w14:paraId="29ECC1A8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ACE01A0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92" w:type="dxa"/>
            <w:vAlign w:val="center"/>
          </w:tcPr>
          <w:p w14:paraId="4C214EC9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872C3" w:rsidRPr="003872C3" w14:paraId="79D580BE" w14:textId="77777777" w:rsidTr="003F3D95">
        <w:trPr>
          <w:trHeight w:val="173"/>
        </w:trPr>
        <w:tc>
          <w:tcPr>
            <w:tcW w:w="0" w:type="auto"/>
            <w:vMerge/>
            <w:vAlign w:val="center"/>
          </w:tcPr>
          <w:p w14:paraId="69CEDA29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58" w:type="dxa"/>
            <w:vMerge/>
            <w:vAlign w:val="center"/>
          </w:tcPr>
          <w:p w14:paraId="3F944304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5DBCE6A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4C8A89CE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3872C3" w:rsidRPr="003872C3" w14:paraId="13A4D45B" w14:textId="77777777" w:rsidTr="003F3D95">
        <w:trPr>
          <w:trHeight w:val="173"/>
        </w:trPr>
        <w:tc>
          <w:tcPr>
            <w:tcW w:w="646" w:type="dxa"/>
            <w:vMerge w:val="restart"/>
            <w:vAlign w:val="center"/>
          </w:tcPr>
          <w:p w14:paraId="0EB90238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58" w:type="dxa"/>
            <w:vMerge w:val="restart"/>
            <w:vAlign w:val="center"/>
          </w:tcPr>
          <w:p w14:paraId="6A96E84C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Нейросети. пакеты, Распараллеливание.</w:t>
            </w:r>
          </w:p>
          <w:p w14:paraId="3A5A902A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Изменение алгоритмов при распараллеливании.</w:t>
            </w:r>
          </w:p>
          <w:p w14:paraId="3F596BF5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3872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Способы приспособления линейных алгоритмов для работы на параллельных системах. Перспективы.</w:t>
            </w:r>
          </w:p>
        </w:tc>
        <w:tc>
          <w:tcPr>
            <w:tcW w:w="1985" w:type="dxa"/>
            <w:vAlign w:val="center"/>
          </w:tcPr>
          <w:p w14:paraId="648F6188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6B9D7BD7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3872C3" w:rsidRPr="003872C3" w14:paraId="6DC7AC8C" w14:textId="77777777" w:rsidTr="003F3D95">
        <w:trPr>
          <w:trHeight w:val="172"/>
        </w:trPr>
        <w:tc>
          <w:tcPr>
            <w:tcW w:w="0" w:type="auto"/>
            <w:vMerge/>
            <w:vAlign w:val="center"/>
          </w:tcPr>
          <w:p w14:paraId="3573543E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2473964F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15A08A1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92" w:type="dxa"/>
            <w:vAlign w:val="center"/>
          </w:tcPr>
          <w:p w14:paraId="7609B73E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3872C3" w:rsidRPr="003872C3" w14:paraId="53658008" w14:textId="77777777" w:rsidTr="003F3D95">
        <w:trPr>
          <w:trHeight w:val="339"/>
        </w:trPr>
        <w:tc>
          <w:tcPr>
            <w:tcW w:w="0" w:type="auto"/>
            <w:vMerge/>
            <w:vAlign w:val="center"/>
          </w:tcPr>
          <w:p w14:paraId="20337950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71C1AEAD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E572107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5F9ADEE2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3872C3" w:rsidRPr="003872C3" w14:paraId="3BC2B36B" w14:textId="77777777" w:rsidTr="003F3D95">
        <w:trPr>
          <w:trHeight w:val="339"/>
        </w:trPr>
        <w:tc>
          <w:tcPr>
            <w:tcW w:w="0" w:type="auto"/>
            <w:vMerge w:val="restart"/>
            <w:vAlign w:val="center"/>
          </w:tcPr>
          <w:p w14:paraId="77ED9D60" w14:textId="77777777" w:rsidR="003872C3" w:rsidRPr="003872C3" w:rsidRDefault="00EE0652" w:rsidP="003872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58" w:type="dxa"/>
            <w:vMerge w:val="restart"/>
            <w:vAlign w:val="center"/>
          </w:tcPr>
          <w:p w14:paraId="71BB7058" w14:textId="77777777" w:rsidR="003872C3" w:rsidRPr="003872C3" w:rsidRDefault="00EE0652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985" w:type="dxa"/>
            <w:vAlign w:val="center"/>
          </w:tcPr>
          <w:p w14:paraId="3ED1E591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92" w:type="dxa"/>
            <w:vAlign w:val="center"/>
          </w:tcPr>
          <w:p w14:paraId="1560C06C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3872C3" w:rsidRPr="003872C3" w14:paraId="7ED56780" w14:textId="77777777" w:rsidTr="003F3D95">
        <w:trPr>
          <w:trHeight w:val="339"/>
        </w:trPr>
        <w:tc>
          <w:tcPr>
            <w:tcW w:w="0" w:type="auto"/>
            <w:vMerge/>
            <w:vAlign w:val="center"/>
          </w:tcPr>
          <w:p w14:paraId="3769F4F3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76E6E963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3947660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92" w:type="dxa"/>
            <w:vAlign w:val="center"/>
          </w:tcPr>
          <w:p w14:paraId="418DFAA5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872C3" w:rsidRPr="003872C3" w14:paraId="7A166235" w14:textId="77777777" w:rsidTr="003F3D95">
        <w:trPr>
          <w:trHeight w:val="339"/>
        </w:trPr>
        <w:tc>
          <w:tcPr>
            <w:tcW w:w="0" w:type="auto"/>
            <w:vMerge/>
            <w:vAlign w:val="center"/>
          </w:tcPr>
          <w:p w14:paraId="5BF0985A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8" w:type="dxa"/>
            <w:vMerge/>
            <w:vAlign w:val="center"/>
          </w:tcPr>
          <w:p w14:paraId="3811A277" w14:textId="77777777" w:rsidR="003872C3" w:rsidRPr="003872C3" w:rsidRDefault="009D0611" w:rsidP="00387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7928D0B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92" w:type="dxa"/>
            <w:vAlign w:val="center"/>
          </w:tcPr>
          <w:p w14:paraId="6C39A25B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872C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872C3" w:rsidRPr="003872C3" w14:paraId="62A5A05C" w14:textId="77777777" w:rsidTr="003F3D95">
        <w:trPr>
          <w:trHeight w:val="339"/>
        </w:trPr>
        <w:tc>
          <w:tcPr>
            <w:tcW w:w="8889" w:type="dxa"/>
            <w:gridSpan w:val="3"/>
            <w:vAlign w:val="center"/>
          </w:tcPr>
          <w:p w14:paraId="47C293D9" w14:textId="77777777" w:rsidR="003872C3" w:rsidRPr="003872C3" w:rsidRDefault="00EE0652" w:rsidP="003872C3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0EAECAC5" w14:textId="77777777" w:rsidR="003872C3" w:rsidRPr="003872C3" w:rsidRDefault="00EE0652" w:rsidP="003872C3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72C3">
              <w:rPr>
                <w:rFonts w:ascii="Times New Roman" w:eastAsia="Times New Roman" w:hAnsi="Times New Roman" w:cs="Times New Roman"/>
                <w:b/>
                <w:bCs/>
              </w:rPr>
              <w:t>108</w:t>
            </w:r>
          </w:p>
        </w:tc>
      </w:tr>
    </w:tbl>
    <w:p w14:paraId="0705DD7D" w14:textId="77777777" w:rsidR="0043432F" w:rsidRPr="0043432F" w:rsidRDefault="009D0611" w:rsidP="003872C3">
      <w:pPr>
        <w:suppressAutoHyphens/>
        <w:ind w:left="720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  <w:u w:color="000000"/>
          <w:lang w:eastAsia="ar-SA"/>
        </w:rPr>
      </w:pPr>
    </w:p>
    <w:p w14:paraId="070EC5C0" w14:textId="77777777" w:rsidR="00636AA9" w:rsidRDefault="00EE0652">
      <w:r>
        <w:br w:type="page"/>
      </w:r>
    </w:p>
    <w:p w14:paraId="1611D420" w14:textId="4B2E4BF5" w:rsidR="003F3D95" w:rsidRPr="0036544E" w:rsidRDefault="00EE0652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1EBF814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10650AE1" w14:textId="45037D55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F0D3CBE" w14:textId="77777777" w:rsidR="0036544E" w:rsidRDefault="0036544E">
      <w:pPr>
        <w:rPr>
          <w:rFonts w:ascii="Times New Roman" w:hAnsi="Times New Roman" w:cs="Times New Roman"/>
          <w:b/>
          <w:sz w:val="24"/>
          <w:szCs w:val="24"/>
        </w:rPr>
      </w:pPr>
    </w:p>
    <w:p w14:paraId="0F5F208C" w14:textId="4A24C102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F706749" w14:textId="77777777" w:rsidR="00636AA9" w:rsidRDefault="00EE0652" w:rsidP="003F3D9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 и семинарских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26373FDA" w14:textId="77777777" w:rsidR="00636AA9" w:rsidRDefault="00636AA9"/>
    <w:p w14:paraId="309949FD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3D10583" w14:textId="77777777" w:rsidR="003F3D95" w:rsidRDefault="00EE0652" w:rsidP="003F3D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03B846CE" w14:textId="44CD4C47" w:rsidR="00636AA9" w:rsidRDefault="00EE0652" w:rsidP="003F3D9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4F8102C9" w14:textId="77777777" w:rsidR="00636AA9" w:rsidRDefault="00636AA9"/>
    <w:p w14:paraId="2354AA78" w14:textId="77777777" w:rsidR="00636AA9" w:rsidRDefault="00EE0652">
      <w:r w:rsidRPr="015E4AB9">
        <w:rPr>
          <w:rFonts w:ascii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15E4AB9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6873EB75" w14:textId="40C487D7" w:rsidR="4F052D1D" w:rsidRDefault="4F052D1D" w:rsidP="015E4AB9">
      <w:pPr>
        <w:ind w:firstLine="720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По дисциплине в конце учебного семестра проводится экзамен. </w:t>
      </w:r>
    </w:p>
    <w:p w14:paraId="162AE4D9" w14:textId="28202368" w:rsidR="4F052D1D" w:rsidRPr="003B6DB0" w:rsidRDefault="4F052D1D" w:rsidP="015E4AB9">
      <w:pPr>
        <w:ind w:firstLine="720"/>
        <w:jc w:val="center"/>
        <w:rPr>
          <w:i/>
          <w:iCs/>
        </w:rPr>
      </w:pPr>
      <w:r w:rsidRPr="003B6DB0">
        <w:rPr>
          <w:rFonts w:ascii="Times New Roman" w:eastAsia="Arial Unicode MS" w:hAnsi="Times New Roman" w:cs="Times New Roman"/>
          <w:i/>
          <w:iCs/>
          <w:color w:val="000000" w:themeColor="text1"/>
          <w:sz w:val="24"/>
          <w:szCs w:val="24"/>
          <w:lang w:eastAsia="ar-SA"/>
        </w:rPr>
        <w:t>Методика проведения экзамена.</w:t>
      </w:r>
    </w:p>
    <w:p w14:paraId="103EC805" w14:textId="066F9508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34FDAEFF" w14:textId="0FCCA931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темам, указанным выше.</w:t>
      </w:r>
    </w:p>
    <w:p w14:paraId="755B1474" w14:textId="27839C7A" w:rsidR="4F052D1D" w:rsidRPr="003B6DB0" w:rsidRDefault="4F052D1D" w:rsidP="015E4AB9">
      <w:pPr>
        <w:ind w:firstLine="720"/>
        <w:jc w:val="center"/>
        <w:rPr>
          <w:i/>
          <w:iCs/>
        </w:rPr>
      </w:pPr>
      <w:r w:rsidRPr="003B6DB0">
        <w:rPr>
          <w:rFonts w:ascii="Times New Roman" w:eastAsia="Arial Unicode MS" w:hAnsi="Times New Roman" w:cs="Times New Roman"/>
          <w:i/>
          <w:iCs/>
          <w:color w:val="000000" w:themeColor="text1"/>
          <w:sz w:val="24"/>
          <w:szCs w:val="24"/>
          <w:lang w:eastAsia="ar-SA"/>
        </w:rPr>
        <w:t>Критерии выставления оценок за ответ на экзамене.</w:t>
      </w:r>
    </w:p>
    <w:p w14:paraId="762947DF" w14:textId="40DF48CB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A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(«отлично»)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, полностью овладевшему теоретическим материалом и продемонстрировавшему принципы его применения на практике. Даны правильные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7A021419" w14:textId="64E496C0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B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(«хорошо»)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="003B546C"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демонстрирует способность исправить ошибки после просьбы преподавателя об уточнении ошибочных утверждений.</w:t>
      </w:r>
    </w:p>
    <w:p w14:paraId="2A525DDC" w14:textId="25266E84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С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(«хорошо»)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если он дал на 75 % правильный ответ на вопросы билета и дополнительные вопросы. При этом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="003B546C"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6DECDF1D" w14:textId="39F8FF4D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D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(«удовлетворительно»)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имеющему пробелы в овладении теоретическим материалом или в его применении на практике. При этом только 60--65% ответа верна, и </w:t>
      </w:r>
      <w:r w:rsidR="00BB117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испытывает затруднения с исправлением ошибок, указанных преподавателем.</w:t>
      </w:r>
    </w:p>
    <w:p w14:paraId="6557112B" w14:textId="5974638B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E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(«удовлетворительно»)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, имеющему пробелы как в овладении теоретическим материалом, так и в его применении на практике, если эти пробелы 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lastRenderedPageBreak/>
        <w:t xml:space="preserve">не являются решающими и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хорошо освоил более половины материала, покрытого вопросами.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Обучающийся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не способен исправить все неточности, замеченные преподавателем, но активно владеет освоенной частью материала.</w:t>
      </w:r>
    </w:p>
    <w:p w14:paraId="75F7DAF3" w14:textId="04673D70" w:rsidR="4F052D1D" w:rsidRDefault="4F052D1D" w:rsidP="015E4AB9">
      <w:pPr>
        <w:ind w:firstLine="720"/>
        <w:jc w:val="both"/>
      </w:pP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Оценка </w:t>
      </w:r>
      <w:r w:rsidRPr="015E4AB9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ar-SA"/>
        </w:rPr>
        <w:t>F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 xml:space="preserve"> («неудовлетворительно») ставится </w:t>
      </w:r>
      <w:r w:rsidR="003B546C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обучающемуся</w:t>
      </w:r>
      <w:r w:rsidRPr="015E4A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ar-SA"/>
        </w:rPr>
        <w:t>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7C818330" w14:textId="77777777" w:rsidR="00636AA9" w:rsidRDefault="00636AA9"/>
    <w:p w14:paraId="0F92B5FC" w14:textId="77777777" w:rsidR="00636AA9" w:rsidRDefault="00EE0652">
      <w:r w:rsidRPr="015E4AB9">
        <w:rPr>
          <w:rFonts w:ascii="Times New Roman" w:hAnsi="Times New Roman" w:cs="Times New Roman"/>
          <w:b/>
          <w:bCs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15E4AB9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0931CB3" w14:textId="77777777" w:rsidR="00A80176" w:rsidRPr="00FC3CB6" w:rsidRDefault="00EE0652" w:rsidP="00A80176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C3CB6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u w:color="000000"/>
          <w:lang w:eastAsia="ar-SA"/>
        </w:rPr>
        <w:t xml:space="preserve"> </w:t>
      </w:r>
      <w:r w:rsidRPr="00FC3CB6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Примерный краткий перечень вопросов к экзамену.</w:t>
      </w:r>
    </w:p>
    <w:p w14:paraId="26C0A445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1. Параллельные компьютеры и вычисления (тренды в приложениях, в конструировании компьютеров, в сетевых технологиях).</w:t>
      </w:r>
    </w:p>
    <w:p w14:paraId="476AA91C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2. Способы распределения заданий (центральное управление, иерархический метод, децентрализованные схемы).</w:t>
      </w:r>
    </w:p>
    <w:p w14:paraId="61E6656F" w14:textId="2383F908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3.</w:t>
      </w:r>
      <w:r w:rsidR="003F3D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0176">
        <w:rPr>
          <w:rFonts w:ascii="Times New Roman" w:eastAsia="Times New Roman" w:hAnsi="Times New Roman" w:cs="Times New Roman"/>
          <w:sz w:val="24"/>
          <w:szCs w:val="24"/>
        </w:rPr>
        <w:t>Отображение алгоритма на вычислительную систему (балансировка, когерентность, синхронизация).</w:t>
      </w:r>
    </w:p>
    <w:p w14:paraId="5ECE35C7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4. Примеры параллельных алгоритмов (метод конечных разностей, поиск и т.п.).</w:t>
      </w:r>
    </w:p>
    <w:p w14:paraId="27F2070F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5. Структуры параллельных программ. Декомпозиция (области, функциональная, данных).</w:t>
      </w:r>
    </w:p>
    <w:p w14:paraId="0B059648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6.Коммуникация (локальная, глобальная, динамическая, асинхронная).</w:t>
      </w:r>
    </w:p>
    <w:p w14:paraId="7062F4BC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 xml:space="preserve">7. Основные системы, используемые при параллельных вычислениях (MPI, OPEN MP). </w:t>
      </w:r>
    </w:p>
    <w:p w14:paraId="1F53D36C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8. Получение моделей из фундаментальных законов природы</w:t>
      </w:r>
    </w:p>
    <w:p w14:paraId="6DE2AB47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а. Сохранение массы вещества</w:t>
      </w:r>
    </w:p>
    <w:p w14:paraId="2BD1A2DA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б. Сохранение энергии</w:t>
      </w:r>
    </w:p>
    <w:p w14:paraId="246159F1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в. Сохранение количества движения</w:t>
      </w:r>
    </w:p>
    <w:p w14:paraId="45C436BC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 xml:space="preserve">г. Сохранение момента количества движения  </w:t>
      </w:r>
    </w:p>
    <w:p w14:paraId="1374AF61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9. Типы описания физических объектов (полевое, дискретное, детерминированное, случайное, статистическое, классическое, квантовое).</w:t>
      </w:r>
    </w:p>
    <w:p w14:paraId="7E78D0FC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11. Основы теории систем квазилинейных уравнений гиперболического типа с двумя независимыми переменными</w:t>
      </w:r>
    </w:p>
    <w:p w14:paraId="7BF64EF3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12. Задача Коши для линейной и нелинейной систем.</w:t>
      </w:r>
    </w:p>
    <w:p w14:paraId="333FC6C6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13. Основы теории интегральных уравнений</w:t>
      </w:r>
    </w:p>
    <w:p w14:paraId="30B97591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 xml:space="preserve">14.Разностные методы решения линейных задач и способы распараллеливания  </w:t>
      </w:r>
    </w:p>
    <w:p w14:paraId="55E01B22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15.   Метод конечных элементов, выбор базиса и способы распараллеливания</w:t>
      </w:r>
    </w:p>
    <w:p w14:paraId="117DD0EE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16.  Метод частиц для разреженного газа и плазмы, способы распараллеливания</w:t>
      </w:r>
    </w:p>
    <w:p w14:paraId="22C4EB51" w14:textId="77777777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17. Выбор эталонных моделей   и способы проверки численных решений.</w:t>
      </w:r>
    </w:p>
    <w:p w14:paraId="77844662" w14:textId="18F55EAE" w:rsidR="00A80176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 xml:space="preserve">18. Интерфейс решений физических задач. </w:t>
      </w:r>
    </w:p>
    <w:p w14:paraId="288D1424" w14:textId="77777777" w:rsidR="0055231E" w:rsidRPr="00A80176" w:rsidRDefault="00EE0652" w:rsidP="00A801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176">
        <w:rPr>
          <w:rFonts w:ascii="Times New Roman" w:eastAsia="Times New Roman" w:hAnsi="Times New Roman" w:cs="Times New Roman"/>
          <w:sz w:val="24"/>
          <w:szCs w:val="24"/>
        </w:rPr>
        <w:t>19. Современные разностные схемы решения задач математической физики.</w:t>
      </w:r>
    </w:p>
    <w:p w14:paraId="474A6A57" w14:textId="77777777" w:rsidR="00636AA9" w:rsidRDefault="00636AA9"/>
    <w:p w14:paraId="0CDE6D77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C1A2A3F" w14:textId="3C55E755" w:rsidR="0055231E" w:rsidRPr="006432B9" w:rsidRDefault="78BE5627" w:rsidP="006432B9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15E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EE0652" w:rsidRPr="015E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2D39FAF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1F28DA03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2BA1CC86" w14:textId="183E0A96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930033F" w14:textId="77777777" w:rsidR="00636AA9" w:rsidRDefault="00EE0652" w:rsidP="003F3D9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294D5BF1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41F98E88" w14:textId="7D405D6F" w:rsidR="00636AA9" w:rsidRDefault="00EE0652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DDDE0FC" w14:textId="77777777" w:rsidR="00636AA9" w:rsidRDefault="00EE0652" w:rsidP="003F3D9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F867B7C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640CD466" w14:textId="17CD06B1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BC9BC5C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5B3D3760" w14:textId="553C0CF3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6825469" w14:textId="77777777" w:rsidR="00636AA9" w:rsidRDefault="00EE0652" w:rsidP="003F3D9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них. </w:t>
      </w:r>
    </w:p>
    <w:p w14:paraId="546D5B48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60ED279E" w14:textId="054C1FD1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515D2AF" w14:textId="77777777" w:rsidR="00636AA9" w:rsidRDefault="00EE0652" w:rsidP="003F3D9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33FAD31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314047D6" w14:textId="0253C881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A10A26E" w14:textId="77777777" w:rsidR="00636AA9" w:rsidRDefault="00EE0652" w:rsidP="003F3D9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461F3C6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3B340697" w14:textId="1CE410B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5EDA446" w14:textId="77777777" w:rsidR="00636AA9" w:rsidRDefault="00EE0652" w:rsidP="003F3D9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DB3EDBC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18C3EDF8" w14:textId="6CD1F514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F8D0315" w14:textId="77777777" w:rsidR="00636AA9" w:rsidRDefault="00EE0652" w:rsidP="003F3D9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3D48FA4C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4FBC1B1D" w14:textId="0AB42DAD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1B2F6A0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7E69033E" w14:textId="33B71525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2A2BE616" w14:textId="6740CCEF" w:rsidR="003F3D95" w:rsidRPr="003B6DB0" w:rsidRDefault="00EE0652" w:rsidP="0036544E">
      <w:pPr>
        <w:pStyle w:val="af3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 xml:space="preserve">В.М.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Головизнин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, М. А. Зайцев, С.А.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Карабасов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, И.А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Короткин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>.  Новые алгоритмы вычислительной гидродинамики для многопроцессорных вычислительных комплексов. М.:   Издательство Московского университета. 2013. 472</w:t>
      </w:r>
      <w:r w:rsidR="003F3D95" w:rsidRPr="003B6DB0">
        <w:rPr>
          <w:rFonts w:ascii="Times New Roman" w:hAnsi="Times New Roman" w:cs="Times New Roman"/>
          <w:sz w:val="24"/>
          <w:szCs w:val="24"/>
        </w:rPr>
        <w:t xml:space="preserve"> </w:t>
      </w:r>
      <w:r w:rsidRPr="003B6DB0">
        <w:rPr>
          <w:rFonts w:ascii="Times New Roman" w:hAnsi="Times New Roman" w:cs="Times New Roman"/>
          <w:sz w:val="24"/>
          <w:szCs w:val="24"/>
        </w:rPr>
        <w:t>с</w:t>
      </w:r>
      <w:r w:rsidR="003F3D95" w:rsidRPr="003B6DB0">
        <w:rPr>
          <w:rFonts w:ascii="Times New Roman" w:hAnsi="Times New Roman" w:cs="Times New Roman"/>
          <w:sz w:val="24"/>
          <w:szCs w:val="24"/>
        </w:rPr>
        <w:t>.</w:t>
      </w:r>
    </w:p>
    <w:p w14:paraId="3AF32C1C" w14:textId="44BFAC2D" w:rsidR="003F3D95" w:rsidRPr="003B6DB0" w:rsidRDefault="00EE0652" w:rsidP="0036544E">
      <w:pPr>
        <w:pStyle w:val="af3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 xml:space="preserve">А.В. Старченко, У.А. Данилкин, В.И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Лаева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>, С.А. Проханов. Практикум по методам параллельных вычислений. – М.: Издательство Московского университета</w:t>
      </w:r>
      <w:r w:rsidR="003F3D95" w:rsidRPr="003B6DB0">
        <w:rPr>
          <w:rFonts w:ascii="Times New Roman" w:hAnsi="Times New Roman" w:cs="Times New Roman"/>
          <w:sz w:val="24"/>
          <w:szCs w:val="24"/>
        </w:rPr>
        <w:t>,</w:t>
      </w:r>
      <w:r w:rsidRPr="003B6DB0">
        <w:rPr>
          <w:rFonts w:ascii="Times New Roman" w:hAnsi="Times New Roman" w:cs="Times New Roman"/>
          <w:sz w:val="24"/>
          <w:szCs w:val="24"/>
        </w:rPr>
        <w:t xml:space="preserve"> 2010</w:t>
      </w:r>
      <w:r w:rsidR="003F3D95" w:rsidRPr="003B6DB0">
        <w:rPr>
          <w:rFonts w:ascii="Times New Roman" w:hAnsi="Times New Roman" w:cs="Times New Roman"/>
          <w:sz w:val="24"/>
          <w:szCs w:val="24"/>
        </w:rPr>
        <w:t>.</w:t>
      </w:r>
    </w:p>
    <w:p w14:paraId="0F9D99A2" w14:textId="323282BE" w:rsidR="003F3D95" w:rsidRPr="003B6DB0" w:rsidRDefault="00EE0652" w:rsidP="0036544E">
      <w:pPr>
        <w:pStyle w:val="af3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>Ю.К. Демьянович, И.Г. Бурова, Т.О. Евдокимова, О.Н. Иванцова, И.Д. Мирошниченко. «Параллельные алгоритмы. Разработка и реализация. М.</w:t>
      </w:r>
      <w:r w:rsidR="003F3D95" w:rsidRPr="003B6DB0">
        <w:rPr>
          <w:rFonts w:ascii="Times New Roman" w:hAnsi="Times New Roman" w:cs="Times New Roman"/>
          <w:sz w:val="24"/>
          <w:szCs w:val="24"/>
        </w:rPr>
        <w:t>,</w:t>
      </w:r>
      <w:r w:rsidRPr="003B6DB0">
        <w:rPr>
          <w:rFonts w:ascii="Times New Roman" w:hAnsi="Times New Roman" w:cs="Times New Roman"/>
          <w:sz w:val="24"/>
          <w:szCs w:val="24"/>
        </w:rPr>
        <w:t xml:space="preserve"> 2012.</w:t>
      </w:r>
    </w:p>
    <w:p w14:paraId="1DAE6E51" w14:textId="4569078B" w:rsidR="00636AA9" w:rsidRDefault="00EE0652" w:rsidP="0036544E">
      <w:pPr>
        <w:pStyle w:val="af3"/>
        <w:numPr>
          <w:ilvl w:val="0"/>
          <w:numId w:val="7"/>
        </w:numPr>
        <w:ind w:left="0" w:firstLine="720"/>
        <w:jc w:val="both"/>
      </w:pPr>
      <w:r w:rsidRPr="003B6DB0">
        <w:rPr>
          <w:rFonts w:ascii="Times New Roman" w:hAnsi="Times New Roman" w:cs="Times New Roman"/>
          <w:sz w:val="24"/>
          <w:szCs w:val="24"/>
        </w:rPr>
        <w:t>Р. Миллер, Л. Боксер. Последовательные и параллельные алгоритмы. М.: Бином. 2006.</w:t>
      </w:r>
      <w:r w:rsidRPr="003B6DB0">
        <w:rPr>
          <w:rFonts w:ascii="Times New Roman" w:hAnsi="Times New Roman" w:cs="Times New Roman"/>
          <w:sz w:val="24"/>
          <w:szCs w:val="24"/>
        </w:rPr>
        <w:br/>
      </w:r>
    </w:p>
    <w:p w14:paraId="47CAD897" w14:textId="77777777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5A7AD2F3" w14:textId="7A40B250" w:rsidR="003F3D95" w:rsidRPr="003B6DB0" w:rsidRDefault="00EE0652" w:rsidP="0036544E">
      <w:pPr>
        <w:pStyle w:val="af3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>В.В. Воеводин, Вл. В. Воеводин. Параллельные вычисления. С.-Петербург. «БХВ-Петербург». 2002.</w:t>
      </w:r>
    </w:p>
    <w:p w14:paraId="689C0038" w14:textId="53874E88" w:rsidR="003F3D95" w:rsidRPr="003B6DB0" w:rsidRDefault="00EE0652" w:rsidP="0036544E">
      <w:pPr>
        <w:pStyle w:val="af3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 xml:space="preserve">А.М.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Липанов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, Ю.Ф.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Кисаров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, И.Ш. Ключников. Численный эксперимент в классической гидромеханике турбулентных потоков. Екатеринбург: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 РАН, 2001.</w:t>
      </w:r>
    </w:p>
    <w:p w14:paraId="540FFCA4" w14:textId="0ED3D8CE" w:rsidR="003F3D95" w:rsidRPr="003B6DB0" w:rsidRDefault="00EE0652" w:rsidP="0036544E">
      <w:pPr>
        <w:pStyle w:val="af3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t>К. Н.  Волков, В.Н. Емельянов. Вихревые течения. Ижевск. 2007.</w:t>
      </w:r>
    </w:p>
    <w:p w14:paraId="76A92B9D" w14:textId="42C97FC7" w:rsidR="003F3D95" w:rsidRPr="003B6DB0" w:rsidRDefault="00EE0652" w:rsidP="0036544E">
      <w:pPr>
        <w:pStyle w:val="af3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DB0">
        <w:rPr>
          <w:rFonts w:ascii="Times New Roman" w:hAnsi="Times New Roman" w:cs="Times New Roman"/>
          <w:sz w:val="24"/>
          <w:szCs w:val="24"/>
        </w:rPr>
        <w:lastRenderedPageBreak/>
        <w:t xml:space="preserve">Л.П.  Фельдман, И.А. Параллельные алгоритмы численного решения задачи Коши для систем обыкновенных уравнений. 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Математич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моделир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>. 2006, т. 18, N 9, с. 17-31.</w:t>
      </w:r>
    </w:p>
    <w:p w14:paraId="312D1B59" w14:textId="6831A48E" w:rsidR="003F3D95" w:rsidRPr="003B6DB0" w:rsidRDefault="00EE0652" w:rsidP="0036544E">
      <w:pPr>
        <w:pStyle w:val="af3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Vl. </w:t>
      </w:r>
      <w:proofErr w:type="spellStart"/>
      <w:r w:rsidRPr="003B6DB0">
        <w:rPr>
          <w:rFonts w:ascii="Times New Roman" w:hAnsi="Times New Roman" w:cs="Times New Roman"/>
          <w:sz w:val="24"/>
          <w:szCs w:val="24"/>
          <w:lang w:val="en-US"/>
        </w:rPr>
        <w:t>Katkovnik</w:t>
      </w:r>
      <w:proofErr w:type="spellEnd"/>
      <w:r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3B6DB0">
        <w:rPr>
          <w:rFonts w:ascii="Times New Roman" w:hAnsi="Times New Roman" w:cs="Times New Roman"/>
          <w:sz w:val="24"/>
          <w:szCs w:val="24"/>
          <w:lang w:val="en-US"/>
        </w:rPr>
        <w:t>Asola</w:t>
      </w:r>
      <w:proofErr w:type="spellEnd"/>
      <w:r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3B6DB0">
        <w:rPr>
          <w:rFonts w:ascii="Times New Roman" w:hAnsi="Times New Roman" w:cs="Times New Roman"/>
          <w:sz w:val="24"/>
          <w:szCs w:val="24"/>
          <w:lang w:val="en-US"/>
        </w:rPr>
        <w:t>Egiazarian</w:t>
      </w:r>
      <w:proofErr w:type="spellEnd"/>
      <w:r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. Discrete diffraction </w:t>
      </w:r>
      <w:proofErr w:type="gramStart"/>
      <w:r w:rsidRPr="003B6DB0">
        <w:rPr>
          <w:rFonts w:ascii="Times New Roman" w:hAnsi="Times New Roman" w:cs="Times New Roman"/>
          <w:sz w:val="24"/>
          <w:szCs w:val="24"/>
          <w:lang w:val="en-US"/>
        </w:rPr>
        <w:t>transform</w:t>
      </w:r>
      <w:proofErr w:type="gramEnd"/>
      <w:r w:rsidR="003F3D95"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DB0">
        <w:rPr>
          <w:rFonts w:ascii="Times New Roman" w:hAnsi="Times New Roman" w:cs="Times New Roman"/>
          <w:sz w:val="24"/>
          <w:szCs w:val="24"/>
          <w:lang w:val="en-US"/>
        </w:rPr>
        <w:t xml:space="preserve">for propagation, </w:t>
      </w:r>
      <w:proofErr w:type="spellStart"/>
      <w:r w:rsidRPr="003B6DB0">
        <w:rPr>
          <w:rFonts w:ascii="Times New Roman" w:hAnsi="Times New Roman" w:cs="Times New Roman"/>
          <w:sz w:val="24"/>
          <w:szCs w:val="24"/>
          <w:lang w:val="en-US"/>
        </w:rPr>
        <w:t>reconstuction</w:t>
      </w:r>
      <w:proofErr w:type="spellEnd"/>
      <w:r w:rsidRPr="003B6DB0">
        <w:rPr>
          <w:rFonts w:ascii="Times New Roman" w:hAnsi="Times New Roman" w:cs="Times New Roman"/>
          <w:sz w:val="24"/>
          <w:szCs w:val="24"/>
          <w:lang w:val="en-US"/>
        </w:rPr>
        <w:t>, and design of wave field distributions. http://sp.cs.tut.fi/cgi-bin/cgiwrap/spwww/publications.cgi?&amp;id=6.47/17828.</w:t>
      </w:r>
    </w:p>
    <w:p w14:paraId="4BE3F76A" w14:textId="5C758E0C" w:rsidR="00636AA9" w:rsidRDefault="00EE0652" w:rsidP="0036544E">
      <w:pPr>
        <w:pStyle w:val="af3"/>
        <w:numPr>
          <w:ilvl w:val="0"/>
          <w:numId w:val="9"/>
        </w:numPr>
        <w:ind w:left="0" w:firstLine="720"/>
        <w:jc w:val="both"/>
      </w:pPr>
      <w:r w:rsidRPr="003B6DB0">
        <w:rPr>
          <w:rFonts w:ascii="Times New Roman" w:hAnsi="Times New Roman" w:cs="Times New Roman"/>
          <w:sz w:val="24"/>
          <w:szCs w:val="24"/>
        </w:rPr>
        <w:t xml:space="preserve">Х. Андрэ, О.Н. Глущенко, Е.Г. Иванов, А.Н. Кудрявцев. Автоматическое параллельное построение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тетраэдральных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 xml:space="preserve"> сеток с помощью декомпозиции расчетной области. Ж. </w:t>
      </w:r>
      <w:proofErr w:type="spellStart"/>
      <w:r w:rsidRPr="003B6DB0">
        <w:rPr>
          <w:rFonts w:ascii="Times New Roman" w:hAnsi="Times New Roman" w:cs="Times New Roman"/>
          <w:sz w:val="24"/>
          <w:szCs w:val="24"/>
        </w:rPr>
        <w:t>Выч</w:t>
      </w:r>
      <w:proofErr w:type="spellEnd"/>
      <w:r w:rsidRPr="003B6DB0">
        <w:rPr>
          <w:rFonts w:ascii="Times New Roman" w:hAnsi="Times New Roman" w:cs="Times New Roman"/>
          <w:sz w:val="24"/>
          <w:szCs w:val="24"/>
        </w:rPr>
        <w:t>. Мат. и мат. физики. 2008, т.48, N8 c. 1448-1457.</w:t>
      </w:r>
    </w:p>
    <w:p w14:paraId="77433041" w14:textId="77777777" w:rsidR="003F3D95" w:rsidRDefault="003F3D95">
      <w:pPr>
        <w:rPr>
          <w:rFonts w:ascii="Times New Roman" w:hAnsi="Times New Roman" w:cs="Times New Roman"/>
          <w:b/>
          <w:sz w:val="24"/>
          <w:szCs w:val="24"/>
        </w:rPr>
      </w:pPr>
    </w:p>
    <w:p w14:paraId="03978031" w14:textId="19AC04DC" w:rsidR="00636AA9" w:rsidRDefault="00EE0652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61D93BE" w14:textId="0AC11CCB" w:rsidR="00636AA9" w:rsidRDefault="00EE0652" w:rsidP="0036544E">
      <w:pPr>
        <w:pStyle w:val="af3"/>
        <w:numPr>
          <w:ilvl w:val="0"/>
          <w:numId w:val="11"/>
        </w:numPr>
        <w:ind w:left="0" w:firstLine="720"/>
      </w:pPr>
      <w:r w:rsidRPr="003B6DB0">
        <w:rPr>
          <w:rFonts w:ascii="Times New Roman" w:hAnsi="Times New Roman" w:cs="Times New Roman"/>
          <w:sz w:val="24"/>
          <w:szCs w:val="24"/>
        </w:rPr>
        <w:t>http://igmcs.utkedu/</w:t>
      </w:r>
      <w:r w:rsidRPr="003B6DB0">
        <w:rPr>
          <w:rFonts w:ascii="Times New Roman" w:hAnsi="Times New Roman" w:cs="Times New Roman"/>
          <w:sz w:val="24"/>
          <w:szCs w:val="24"/>
        </w:rPr>
        <w:br/>
      </w:r>
    </w:p>
    <w:p w14:paraId="17B9C5DB" w14:textId="77777777" w:rsidR="00636AA9" w:rsidRDefault="00EE0652">
      <w:r w:rsidRPr="015E4AB9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4CE81044" w14:textId="3BFD3EDF" w:rsidR="00636AA9" w:rsidRDefault="07A0E790" w:rsidP="015E4AB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15E4A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Прозорова</w:t>
      </w:r>
      <w:proofErr w:type="spellEnd"/>
      <w:r w:rsidRPr="015E4A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Эвелина Владимировна, доктор физико-математических наук, профессор кафедры параллельных алгоритмов СПбГУ, e.prozorova@spbu.ru.</w:t>
      </w:r>
    </w:p>
    <w:sectPr w:rsidR="00636AA9" w:rsidSect="000D5C10">
      <w:headerReference w:type="even" r:id="rId10"/>
      <w:headerReference w:type="default" r:id="rId11"/>
      <w:head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4C606" w14:textId="77777777" w:rsidR="009D0611" w:rsidRDefault="009D0611">
      <w:r>
        <w:separator/>
      </w:r>
    </w:p>
  </w:endnote>
  <w:endnote w:type="continuationSeparator" w:id="0">
    <w:p w14:paraId="55876A26" w14:textId="77777777" w:rsidR="009D0611" w:rsidRDefault="009D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6DAE" w14:textId="77777777" w:rsidR="009D0611" w:rsidRDefault="009D0611">
      <w:r>
        <w:separator/>
      </w:r>
    </w:p>
  </w:footnote>
  <w:footnote w:type="continuationSeparator" w:id="0">
    <w:p w14:paraId="7BE71B5F" w14:textId="77777777" w:rsidR="009D0611" w:rsidRDefault="009D0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9EA4" w14:textId="77777777" w:rsidR="009D472B" w:rsidRDefault="009D06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B8EE1" w14:textId="77777777" w:rsidR="009D472B" w:rsidRDefault="009D06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B299B83" w14:textId="77777777" w:rsidR="008D2BFB" w:rsidRDefault="00EE065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3FBF44" w14:textId="77777777" w:rsidR="009D472B" w:rsidRDefault="009D06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58CC"/>
    <w:multiLevelType w:val="multilevel"/>
    <w:tmpl w:val="63ECDA5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0D37E8D"/>
    <w:multiLevelType w:val="hybridMultilevel"/>
    <w:tmpl w:val="7ED8C7B4"/>
    <w:lvl w:ilvl="0" w:tplc="D3446ED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6CB6227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E7157F"/>
    <w:multiLevelType w:val="hybridMultilevel"/>
    <w:tmpl w:val="F8D0CB42"/>
    <w:lvl w:ilvl="0" w:tplc="A80C7BA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0252BC"/>
    <w:multiLevelType w:val="hybridMultilevel"/>
    <w:tmpl w:val="B302D4AA"/>
    <w:lvl w:ilvl="0" w:tplc="67C8DB6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6CB6227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454F42"/>
    <w:multiLevelType w:val="hybridMultilevel"/>
    <w:tmpl w:val="A97C8684"/>
    <w:lvl w:ilvl="0" w:tplc="147C1D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3473AA"/>
    <w:multiLevelType w:val="hybridMultilevel"/>
    <w:tmpl w:val="1E7A7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13517"/>
    <w:multiLevelType w:val="hybridMultilevel"/>
    <w:tmpl w:val="FC46D5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B754B"/>
    <w:multiLevelType w:val="hybridMultilevel"/>
    <w:tmpl w:val="2CFC2112"/>
    <w:lvl w:ilvl="0" w:tplc="147C1D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FB5618"/>
    <w:multiLevelType w:val="hybridMultilevel"/>
    <w:tmpl w:val="F94EE1D4"/>
    <w:lvl w:ilvl="0" w:tplc="01403E5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6CB6227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C0798"/>
    <w:rsid w:val="001915A3"/>
    <w:rsid w:val="00217F62"/>
    <w:rsid w:val="0036544E"/>
    <w:rsid w:val="003B546C"/>
    <w:rsid w:val="003B6DB0"/>
    <w:rsid w:val="003F3D95"/>
    <w:rsid w:val="004635CD"/>
    <w:rsid w:val="004E11DF"/>
    <w:rsid w:val="004F0876"/>
    <w:rsid w:val="00526E52"/>
    <w:rsid w:val="00636AA9"/>
    <w:rsid w:val="009D0611"/>
    <w:rsid w:val="00A73733"/>
    <w:rsid w:val="00A906D8"/>
    <w:rsid w:val="00AB5A74"/>
    <w:rsid w:val="00B22E24"/>
    <w:rsid w:val="00BB1179"/>
    <w:rsid w:val="00EE0652"/>
    <w:rsid w:val="00F071AE"/>
    <w:rsid w:val="00FC3CB6"/>
    <w:rsid w:val="015E4AB9"/>
    <w:rsid w:val="0262C34E"/>
    <w:rsid w:val="07A0E790"/>
    <w:rsid w:val="12E87E9F"/>
    <w:rsid w:val="1544F3D5"/>
    <w:rsid w:val="1F10636B"/>
    <w:rsid w:val="262755B0"/>
    <w:rsid w:val="27740706"/>
    <w:rsid w:val="2C598D6F"/>
    <w:rsid w:val="497C4F7F"/>
    <w:rsid w:val="4991A8F1"/>
    <w:rsid w:val="4F052D1D"/>
    <w:rsid w:val="4F424F41"/>
    <w:rsid w:val="6D5637C7"/>
    <w:rsid w:val="78BE5627"/>
    <w:rsid w:val="7BA1E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A86"/>
  <w15:docId w15:val="{932C6660-3CEE-437A-AE40-22806F9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11">
    <w:name w:val="Без интервала1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FC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997A1-62F7-4758-B179-781592B61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69451-A913-460B-AAE6-CA4A12675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E5C1A-F6A3-4C51-A731-EB661BD25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2124</Words>
  <Characters>12109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13</cp:revision>
  <dcterms:created xsi:type="dcterms:W3CDTF">2020-01-05T14:20:00Z</dcterms:created>
  <dcterms:modified xsi:type="dcterms:W3CDTF">2020-11-02T16:07:00Z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0x010100C1FF52300536B94B8FDFB0F77D0D660D</vt:lpwstr>
  </property>
</Properties>
</file>