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606" w:rsidRPr="00BC68F3" w:rsidRDefault="00164606"/>
    <w:p w:rsidR="009F774C" w:rsidRPr="00BC68F3" w:rsidRDefault="009F774C" w:rsidP="009F774C">
      <w:pPr>
        <w:spacing w:after="0" w:line="240" w:lineRule="auto"/>
        <w:jc w:val="right"/>
        <w:rPr>
          <w:sz w:val="24"/>
        </w:rPr>
      </w:pPr>
      <w:r w:rsidRPr="00BC68F3">
        <w:rPr>
          <w:sz w:val="24"/>
        </w:rPr>
        <w:t xml:space="preserve">Приложение к приказу первого </w:t>
      </w:r>
    </w:p>
    <w:p w:rsidR="009F774C" w:rsidRPr="00BC68F3" w:rsidRDefault="009F774C" w:rsidP="009F774C">
      <w:pPr>
        <w:spacing w:after="0" w:line="240" w:lineRule="auto"/>
        <w:jc w:val="right"/>
        <w:rPr>
          <w:sz w:val="24"/>
        </w:rPr>
      </w:pPr>
      <w:r w:rsidRPr="00BC68F3">
        <w:rPr>
          <w:sz w:val="24"/>
        </w:rPr>
        <w:t>проректора по учебной и методической работе</w:t>
      </w:r>
    </w:p>
    <w:p w:rsidR="009F774C" w:rsidRPr="00BC68F3" w:rsidRDefault="009F774C" w:rsidP="009F774C">
      <w:pPr>
        <w:spacing w:after="0" w:line="240" w:lineRule="auto"/>
        <w:jc w:val="right"/>
        <w:rPr>
          <w:sz w:val="24"/>
        </w:rPr>
      </w:pPr>
      <w:r w:rsidRPr="00BC68F3">
        <w:rPr>
          <w:sz w:val="24"/>
        </w:rPr>
        <w:t>от ______________ № ______________</w:t>
      </w:r>
    </w:p>
    <w:p w:rsidR="00582813" w:rsidRPr="00BC68F3" w:rsidRDefault="00582813" w:rsidP="00582813">
      <w:pPr>
        <w:pStyle w:val="ConsPlusNonformat"/>
        <w:widowControl/>
        <w:ind w:left="2869" w:firstLine="2376"/>
        <w:jc w:val="right"/>
        <w:rPr>
          <w:rFonts w:ascii="Times New Roman" w:hAnsi="Times New Roman" w:cs="Times New Roman"/>
        </w:rPr>
      </w:pPr>
    </w:p>
    <w:p w:rsidR="00582813" w:rsidRPr="00BC68F3" w:rsidRDefault="00582813" w:rsidP="00582813">
      <w:pPr>
        <w:jc w:val="right"/>
      </w:pPr>
    </w:p>
    <w:p w:rsidR="00582813" w:rsidRPr="00BC68F3" w:rsidRDefault="00582813" w:rsidP="00582813">
      <w:pPr>
        <w:spacing w:after="0" w:line="240" w:lineRule="auto"/>
        <w:rPr>
          <w:b/>
          <w:sz w:val="24"/>
          <w:szCs w:val="24"/>
        </w:rPr>
      </w:pPr>
      <w:r w:rsidRPr="00BC68F3">
        <w:rPr>
          <w:b/>
          <w:sz w:val="24"/>
          <w:szCs w:val="24"/>
        </w:rPr>
        <w:t>Санкт-Петербургский государственный университет</w:t>
      </w:r>
    </w:p>
    <w:p w:rsidR="00582813" w:rsidRPr="00BC68F3" w:rsidRDefault="00582813" w:rsidP="00582813">
      <w:pPr>
        <w:spacing w:after="0" w:line="240" w:lineRule="auto"/>
        <w:rPr>
          <w:sz w:val="24"/>
          <w:szCs w:val="24"/>
        </w:rPr>
      </w:pPr>
    </w:p>
    <w:p w:rsidR="00582813" w:rsidRPr="00BC68F3" w:rsidRDefault="00582813" w:rsidP="00582813">
      <w:pPr>
        <w:spacing w:after="0" w:line="240" w:lineRule="auto"/>
        <w:rPr>
          <w:b/>
          <w:sz w:val="24"/>
          <w:szCs w:val="24"/>
        </w:rPr>
      </w:pPr>
      <w:r w:rsidRPr="00BC68F3">
        <w:rPr>
          <w:b/>
          <w:sz w:val="24"/>
          <w:szCs w:val="24"/>
        </w:rPr>
        <w:t>ОБЩАЯ ХАРАКТЕРИСТИКА</w:t>
      </w:r>
    </w:p>
    <w:p w:rsidR="00582813" w:rsidRPr="00BC68F3" w:rsidRDefault="00582813" w:rsidP="00582813">
      <w:pPr>
        <w:spacing w:after="0" w:line="240" w:lineRule="auto"/>
        <w:rPr>
          <w:b/>
          <w:sz w:val="24"/>
          <w:szCs w:val="24"/>
        </w:rPr>
      </w:pPr>
      <w:r w:rsidRPr="00BC68F3">
        <w:rPr>
          <w:b/>
          <w:sz w:val="24"/>
          <w:szCs w:val="24"/>
        </w:rPr>
        <w:t>основной образовательной программы высшего образования</w:t>
      </w:r>
    </w:p>
    <w:p w:rsidR="00582813" w:rsidRPr="00BC68F3" w:rsidRDefault="00582813" w:rsidP="00582813">
      <w:pPr>
        <w:spacing w:after="0" w:line="240" w:lineRule="auto"/>
        <w:rPr>
          <w:b/>
          <w:sz w:val="24"/>
          <w:szCs w:val="24"/>
        </w:rPr>
      </w:pPr>
    </w:p>
    <w:p w:rsidR="00582813" w:rsidRPr="00BC68F3" w:rsidRDefault="00582813" w:rsidP="00582813">
      <w:pPr>
        <w:spacing w:after="0" w:line="240" w:lineRule="auto"/>
        <w:rPr>
          <w:sz w:val="24"/>
          <w:szCs w:val="24"/>
        </w:rPr>
      </w:pPr>
      <w:r w:rsidRPr="00BC68F3">
        <w:rPr>
          <w:sz w:val="24"/>
          <w:szCs w:val="24"/>
        </w:rPr>
        <w:t>Код, наименование укрупненной группы специальностей и направлений</w:t>
      </w:r>
    </w:p>
    <w:p w:rsidR="00582813" w:rsidRPr="00BC68F3" w:rsidRDefault="00582813" w:rsidP="00582813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  <w:r w:rsidRPr="00BC68F3">
        <w:rPr>
          <w:rFonts w:eastAsia="Times New Roman"/>
          <w:b/>
          <w:sz w:val="24"/>
          <w:szCs w:val="24"/>
          <w:lang w:eastAsia="ru-RU"/>
        </w:rPr>
        <w:t>01.00.00 Математика и механика</w:t>
      </w:r>
    </w:p>
    <w:p w:rsidR="00582813" w:rsidRPr="00BC68F3" w:rsidRDefault="00582813" w:rsidP="0058281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C68F3">
        <w:rPr>
          <w:rFonts w:eastAsia="Times New Roman"/>
          <w:sz w:val="24"/>
          <w:szCs w:val="24"/>
          <w:lang w:eastAsia="ru-RU"/>
        </w:rPr>
        <w:t>Код, наименование направления подготовки/ специальности</w:t>
      </w:r>
    </w:p>
    <w:p w:rsidR="00582813" w:rsidRPr="00BC68F3" w:rsidRDefault="00582813" w:rsidP="00582813">
      <w:pPr>
        <w:spacing w:before="60" w:after="60"/>
        <w:ind w:left="4678" w:hanging="4678"/>
        <w:rPr>
          <w:rFonts w:eastAsia="Calibri"/>
          <w:b/>
          <w:sz w:val="24"/>
          <w:szCs w:val="24"/>
        </w:rPr>
      </w:pPr>
      <w:r w:rsidRPr="00BC68F3">
        <w:rPr>
          <w:rFonts w:eastAsia="Calibri"/>
          <w:b/>
          <w:sz w:val="24"/>
          <w:szCs w:val="24"/>
        </w:rPr>
        <w:t xml:space="preserve">01.04.02 </w:t>
      </w:r>
      <w:r w:rsidRPr="00BC68F3">
        <w:rPr>
          <w:b/>
          <w:sz w:val="24"/>
          <w:szCs w:val="24"/>
        </w:rPr>
        <w:t>Прикладная математика и информатика</w:t>
      </w:r>
    </w:p>
    <w:p w:rsidR="00582813" w:rsidRPr="00BC68F3" w:rsidRDefault="00582813" w:rsidP="00582813">
      <w:pPr>
        <w:spacing w:after="0" w:line="240" w:lineRule="auto"/>
        <w:rPr>
          <w:sz w:val="24"/>
          <w:szCs w:val="24"/>
        </w:rPr>
      </w:pPr>
      <w:r w:rsidRPr="00BC68F3">
        <w:rPr>
          <w:sz w:val="24"/>
          <w:szCs w:val="24"/>
        </w:rPr>
        <w:t xml:space="preserve">Уровень </w:t>
      </w:r>
      <w:r w:rsidRPr="00BC68F3">
        <w:rPr>
          <w:b/>
          <w:sz w:val="24"/>
          <w:szCs w:val="24"/>
        </w:rPr>
        <w:t>магистратура</w:t>
      </w:r>
    </w:p>
    <w:p w:rsidR="00582813" w:rsidRPr="00BC68F3" w:rsidRDefault="00582813" w:rsidP="00582813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478"/>
        <w:gridCol w:w="4594"/>
      </w:tblGrid>
      <w:tr w:rsidR="00582813" w:rsidRPr="00BC68F3" w:rsidTr="00BA2249">
        <w:tc>
          <w:tcPr>
            <w:tcW w:w="4478" w:type="dxa"/>
          </w:tcPr>
          <w:p w:rsidR="00582813" w:rsidRPr="00BC68F3" w:rsidRDefault="00582813" w:rsidP="00B11378">
            <w:pPr>
              <w:rPr>
                <w:sz w:val="24"/>
                <w:szCs w:val="24"/>
              </w:rPr>
            </w:pPr>
            <w:r w:rsidRPr="00BC68F3">
              <w:rPr>
                <w:sz w:val="24"/>
                <w:szCs w:val="24"/>
              </w:rPr>
              <w:t>Направленность образовательной программы /профиль</w:t>
            </w:r>
          </w:p>
        </w:tc>
        <w:tc>
          <w:tcPr>
            <w:tcW w:w="4594" w:type="dxa"/>
          </w:tcPr>
          <w:p w:rsidR="00582813" w:rsidRPr="00BC68F3" w:rsidRDefault="00582813" w:rsidP="00B11378">
            <w:pPr>
              <w:rPr>
                <w:sz w:val="24"/>
                <w:szCs w:val="24"/>
              </w:rPr>
            </w:pPr>
            <w:r w:rsidRPr="00BC68F3">
              <w:rPr>
                <w:sz w:val="24"/>
                <w:szCs w:val="24"/>
              </w:rPr>
              <w:t>Направленность образовательной программы /профиль (англ.)</w:t>
            </w:r>
          </w:p>
        </w:tc>
      </w:tr>
      <w:tr w:rsidR="00A55661" w:rsidRPr="00494E90" w:rsidTr="00BA2249">
        <w:tc>
          <w:tcPr>
            <w:tcW w:w="4478" w:type="dxa"/>
          </w:tcPr>
          <w:p w:rsidR="00A55661" w:rsidRPr="00A35375" w:rsidRDefault="00A55661" w:rsidP="008A4CAB">
            <w:pPr>
              <w:rPr>
                <w:sz w:val="24"/>
                <w:szCs w:val="24"/>
              </w:rPr>
            </w:pPr>
            <w:r w:rsidRPr="00A35375">
              <w:rPr>
                <w:sz w:val="24"/>
                <w:szCs w:val="24"/>
              </w:rPr>
              <w:t>Математическое моделирование, программирование и искусственный интеллект</w:t>
            </w:r>
          </w:p>
        </w:tc>
        <w:tc>
          <w:tcPr>
            <w:tcW w:w="4594" w:type="dxa"/>
          </w:tcPr>
          <w:p w:rsidR="00A55661" w:rsidRPr="00A35375" w:rsidRDefault="00A55661" w:rsidP="008A4CAB">
            <w:pPr>
              <w:rPr>
                <w:sz w:val="24"/>
                <w:szCs w:val="24"/>
                <w:lang w:val="en-US"/>
              </w:rPr>
            </w:pPr>
            <w:r w:rsidRPr="00A35375">
              <w:rPr>
                <w:rStyle w:val="tlid-translation"/>
                <w:sz w:val="24"/>
                <w:szCs w:val="24"/>
                <w:lang w:val="en-US"/>
              </w:rPr>
              <w:t>Mathematical  Modelling, Programming and Artificial Intelligence</w:t>
            </w:r>
          </w:p>
        </w:tc>
      </w:tr>
    </w:tbl>
    <w:p w:rsidR="00582813" w:rsidRPr="00BC68F3" w:rsidRDefault="00582813" w:rsidP="00582813">
      <w:pPr>
        <w:spacing w:after="0" w:line="240" w:lineRule="auto"/>
        <w:rPr>
          <w:sz w:val="24"/>
          <w:szCs w:val="24"/>
          <w:lang w:val="en-US"/>
        </w:rPr>
      </w:pPr>
    </w:p>
    <w:p w:rsidR="00582813" w:rsidRPr="00BC68F3" w:rsidRDefault="00582813" w:rsidP="00582813">
      <w:pPr>
        <w:spacing w:before="60" w:after="60"/>
        <w:ind w:left="4678" w:hanging="4678"/>
        <w:rPr>
          <w:rFonts w:eastAsia="Calibri"/>
          <w:b/>
          <w:sz w:val="24"/>
          <w:szCs w:val="24"/>
        </w:rPr>
      </w:pPr>
      <w:r w:rsidRPr="00BC68F3">
        <w:rPr>
          <w:sz w:val="24"/>
          <w:szCs w:val="24"/>
        </w:rPr>
        <w:t xml:space="preserve">Шифр программы </w:t>
      </w:r>
      <w:r w:rsidRPr="00BC68F3">
        <w:rPr>
          <w:rFonts w:eastAsia="Calibri"/>
          <w:b/>
          <w:sz w:val="24"/>
          <w:szCs w:val="24"/>
        </w:rPr>
        <w:t>ВМ.5</w:t>
      </w:r>
      <w:r w:rsidR="00C92363" w:rsidRPr="00BC68F3">
        <w:rPr>
          <w:rFonts w:eastAsia="Calibri"/>
          <w:b/>
          <w:sz w:val="24"/>
          <w:szCs w:val="24"/>
        </w:rPr>
        <w:t>751</w:t>
      </w:r>
      <w:r w:rsidRPr="00BC68F3">
        <w:rPr>
          <w:rFonts w:eastAsia="Calibri"/>
          <w:b/>
          <w:sz w:val="24"/>
          <w:szCs w:val="24"/>
        </w:rPr>
        <w:t>.2020</w:t>
      </w:r>
    </w:p>
    <w:p w:rsidR="00582813" w:rsidRPr="00BC68F3" w:rsidRDefault="00582813" w:rsidP="00582813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479"/>
        <w:gridCol w:w="4593"/>
      </w:tblGrid>
      <w:tr w:rsidR="00582813" w:rsidRPr="00BC68F3" w:rsidTr="00BA2249">
        <w:tc>
          <w:tcPr>
            <w:tcW w:w="4479" w:type="dxa"/>
          </w:tcPr>
          <w:p w:rsidR="00582813" w:rsidRPr="00BC68F3" w:rsidRDefault="00582813" w:rsidP="00B11378">
            <w:pPr>
              <w:rPr>
                <w:sz w:val="24"/>
                <w:szCs w:val="24"/>
              </w:rPr>
            </w:pPr>
            <w:r w:rsidRPr="00BC68F3">
              <w:rPr>
                <w:sz w:val="24"/>
                <w:szCs w:val="24"/>
              </w:rPr>
              <w:t>Наименование программы</w:t>
            </w:r>
          </w:p>
        </w:tc>
        <w:tc>
          <w:tcPr>
            <w:tcW w:w="4593" w:type="dxa"/>
          </w:tcPr>
          <w:p w:rsidR="00582813" w:rsidRPr="00BC68F3" w:rsidRDefault="00582813" w:rsidP="00B11378">
            <w:pPr>
              <w:rPr>
                <w:sz w:val="24"/>
                <w:szCs w:val="24"/>
              </w:rPr>
            </w:pPr>
            <w:r w:rsidRPr="00BC68F3">
              <w:rPr>
                <w:sz w:val="24"/>
                <w:szCs w:val="24"/>
              </w:rPr>
              <w:t>Наименование программы (англ.)</w:t>
            </w:r>
          </w:p>
        </w:tc>
      </w:tr>
      <w:tr w:rsidR="00582813" w:rsidRPr="00494E90" w:rsidTr="00BA2249">
        <w:trPr>
          <w:trHeight w:val="645"/>
        </w:trPr>
        <w:tc>
          <w:tcPr>
            <w:tcW w:w="4479" w:type="dxa"/>
          </w:tcPr>
          <w:p w:rsidR="00582813" w:rsidRPr="00BC68F3" w:rsidRDefault="00582813" w:rsidP="00B11378">
            <w:pPr>
              <w:rPr>
                <w:sz w:val="24"/>
                <w:szCs w:val="24"/>
              </w:rPr>
            </w:pPr>
            <w:r w:rsidRPr="00BC68F3">
              <w:rPr>
                <w:sz w:val="24"/>
                <w:szCs w:val="24"/>
              </w:rPr>
              <w:t>Математическое моделирование, программирование и искусственный интеллект</w:t>
            </w:r>
          </w:p>
        </w:tc>
        <w:tc>
          <w:tcPr>
            <w:tcW w:w="4593" w:type="dxa"/>
          </w:tcPr>
          <w:p w:rsidR="00582813" w:rsidRPr="00BC68F3" w:rsidRDefault="00582813" w:rsidP="00B11378">
            <w:pPr>
              <w:rPr>
                <w:sz w:val="24"/>
                <w:szCs w:val="24"/>
                <w:lang w:val="en-US"/>
              </w:rPr>
            </w:pPr>
            <w:r w:rsidRPr="00BC68F3">
              <w:rPr>
                <w:rStyle w:val="tlid-translation"/>
                <w:sz w:val="24"/>
                <w:szCs w:val="24"/>
                <w:lang w:val="en-US"/>
              </w:rPr>
              <w:t>Mathematical  Modelling, Programming and Artificial Intelligence</w:t>
            </w:r>
          </w:p>
        </w:tc>
      </w:tr>
    </w:tbl>
    <w:p w:rsidR="00582813" w:rsidRPr="00BC68F3" w:rsidRDefault="00582813" w:rsidP="00582813">
      <w:pPr>
        <w:spacing w:after="0" w:line="240" w:lineRule="auto"/>
        <w:rPr>
          <w:sz w:val="24"/>
          <w:szCs w:val="24"/>
          <w:lang w:val="en-US"/>
        </w:rPr>
      </w:pPr>
    </w:p>
    <w:p w:rsidR="00582813" w:rsidRPr="00BC68F3" w:rsidRDefault="00582813" w:rsidP="00582813">
      <w:pPr>
        <w:spacing w:after="0" w:line="240" w:lineRule="auto"/>
        <w:rPr>
          <w:sz w:val="24"/>
          <w:szCs w:val="24"/>
          <w:lang w:val="en-US"/>
        </w:rPr>
      </w:pPr>
    </w:p>
    <w:p w:rsidR="00582813" w:rsidRPr="00BC68F3" w:rsidRDefault="00582813" w:rsidP="00582813">
      <w:pPr>
        <w:spacing w:before="120" w:after="60"/>
        <w:ind w:left="4678" w:hanging="4678"/>
        <w:rPr>
          <w:rFonts w:eastAsia="Calibri"/>
          <w:b/>
          <w:sz w:val="24"/>
          <w:szCs w:val="24"/>
        </w:rPr>
      </w:pPr>
      <w:r w:rsidRPr="00BC68F3">
        <w:rPr>
          <w:sz w:val="24"/>
          <w:szCs w:val="24"/>
        </w:rPr>
        <w:t xml:space="preserve">Форма(ы) обучения: </w:t>
      </w:r>
      <w:r w:rsidRPr="00BC68F3">
        <w:rPr>
          <w:rFonts w:eastAsia="Calibri"/>
          <w:b/>
          <w:sz w:val="24"/>
          <w:szCs w:val="24"/>
        </w:rPr>
        <w:t>очная</w:t>
      </w:r>
    </w:p>
    <w:p w:rsidR="00582813" w:rsidRPr="00BC68F3" w:rsidRDefault="00582813" w:rsidP="00582813">
      <w:pPr>
        <w:tabs>
          <w:tab w:val="left" w:pos="6987"/>
        </w:tabs>
        <w:spacing w:after="0" w:line="240" w:lineRule="auto"/>
        <w:rPr>
          <w:sz w:val="24"/>
          <w:szCs w:val="24"/>
        </w:rPr>
      </w:pPr>
    </w:p>
    <w:p w:rsidR="00582813" w:rsidRPr="00BC68F3" w:rsidRDefault="00582813" w:rsidP="00582813">
      <w:pPr>
        <w:spacing w:before="60" w:after="60"/>
        <w:ind w:left="4678" w:hanging="4678"/>
        <w:rPr>
          <w:rFonts w:eastAsia="Calibri"/>
          <w:b/>
          <w:sz w:val="24"/>
          <w:szCs w:val="24"/>
        </w:rPr>
      </w:pPr>
      <w:r w:rsidRPr="00BC68F3">
        <w:rPr>
          <w:sz w:val="24"/>
          <w:szCs w:val="24"/>
        </w:rPr>
        <w:t xml:space="preserve">Язык(и) обучения: </w:t>
      </w:r>
      <w:r w:rsidRPr="00BC68F3">
        <w:rPr>
          <w:rFonts w:eastAsia="Calibri"/>
          <w:b/>
          <w:sz w:val="24"/>
          <w:szCs w:val="24"/>
        </w:rPr>
        <w:t>русский</w:t>
      </w:r>
    </w:p>
    <w:p w:rsidR="00582813" w:rsidRPr="00BC68F3" w:rsidRDefault="00582813" w:rsidP="00582813">
      <w:pPr>
        <w:spacing w:after="0" w:line="240" w:lineRule="auto"/>
        <w:rPr>
          <w:sz w:val="24"/>
          <w:szCs w:val="24"/>
        </w:rPr>
      </w:pPr>
    </w:p>
    <w:p w:rsidR="00582813" w:rsidRPr="00BC68F3" w:rsidRDefault="00582813" w:rsidP="00582813">
      <w:pPr>
        <w:spacing w:before="60" w:after="60"/>
        <w:ind w:left="4678" w:hanging="4678"/>
        <w:rPr>
          <w:rFonts w:eastAsia="Calibri"/>
          <w:sz w:val="24"/>
          <w:szCs w:val="24"/>
        </w:rPr>
      </w:pPr>
      <w:r w:rsidRPr="00BC68F3">
        <w:rPr>
          <w:sz w:val="24"/>
          <w:szCs w:val="24"/>
        </w:rPr>
        <w:t xml:space="preserve">Срок(и) обучения: </w:t>
      </w:r>
      <w:r w:rsidRPr="00BC68F3">
        <w:rPr>
          <w:rFonts w:eastAsia="Calibri"/>
          <w:b/>
          <w:sz w:val="24"/>
          <w:szCs w:val="24"/>
        </w:rPr>
        <w:t>2 года</w:t>
      </w:r>
    </w:p>
    <w:p w:rsidR="00582813" w:rsidRPr="00BC68F3" w:rsidRDefault="00582813" w:rsidP="00582813">
      <w:pPr>
        <w:spacing w:after="0" w:line="240" w:lineRule="auto"/>
        <w:rPr>
          <w:sz w:val="24"/>
          <w:szCs w:val="24"/>
        </w:rPr>
      </w:pPr>
    </w:p>
    <w:p w:rsidR="00582813" w:rsidRPr="00BC68F3" w:rsidRDefault="00582813" w:rsidP="00582813">
      <w:pPr>
        <w:spacing w:after="0" w:line="240" w:lineRule="auto"/>
        <w:rPr>
          <w:sz w:val="24"/>
          <w:szCs w:val="24"/>
        </w:rPr>
      </w:pPr>
      <w:r w:rsidRPr="00BC68F3">
        <w:rPr>
          <w:sz w:val="24"/>
          <w:szCs w:val="24"/>
        </w:rPr>
        <w:t>Образовательная программа реализуется в соответствии с образовательным стандартом Санкт-Петербургского государственного университета.</w:t>
      </w:r>
    </w:p>
    <w:p w:rsidR="00582813" w:rsidRPr="00BC68F3" w:rsidRDefault="00582813" w:rsidP="00582813">
      <w:pPr>
        <w:rPr>
          <w:sz w:val="24"/>
          <w:szCs w:val="24"/>
        </w:rPr>
      </w:pPr>
      <w:r w:rsidRPr="00BC68F3">
        <w:rPr>
          <w:sz w:val="24"/>
          <w:szCs w:val="24"/>
        </w:rPr>
        <w:br w:type="page"/>
      </w:r>
    </w:p>
    <w:p w:rsidR="00582813" w:rsidRPr="00BC68F3" w:rsidRDefault="00582813" w:rsidP="00582813">
      <w:pPr>
        <w:spacing w:after="0" w:line="240" w:lineRule="auto"/>
        <w:rPr>
          <w:b/>
          <w:sz w:val="24"/>
          <w:szCs w:val="24"/>
        </w:rPr>
      </w:pPr>
      <w:r w:rsidRPr="00BC68F3">
        <w:rPr>
          <w:b/>
          <w:sz w:val="24"/>
          <w:szCs w:val="24"/>
        </w:rPr>
        <w:lastRenderedPageBreak/>
        <w:t>Аннотация</w:t>
      </w:r>
    </w:p>
    <w:p w:rsidR="00582813" w:rsidRPr="00BC68F3" w:rsidRDefault="00582813" w:rsidP="00582813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Целью основной образовательной программы</w:t>
      </w:r>
      <w:r w:rsidR="00494E90">
        <w:rPr>
          <w:sz w:val="24"/>
          <w:szCs w:val="24"/>
        </w:rPr>
        <w:t xml:space="preserve"> «</w:t>
      </w:r>
      <w:bookmarkStart w:id="0" w:name="_GoBack"/>
      <w:bookmarkEnd w:id="0"/>
      <w:r w:rsidR="00494E90" w:rsidRPr="00A35375">
        <w:rPr>
          <w:sz w:val="24"/>
          <w:szCs w:val="24"/>
        </w:rPr>
        <w:t>Математическое моделирование, программирование и искусственный интеллект</w:t>
      </w:r>
      <w:r w:rsidR="00494E90">
        <w:rPr>
          <w:sz w:val="24"/>
          <w:szCs w:val="24"/>
        </w:rPr>
        <w:t>»</w:t>
      </w:r>
      <w:r w:rsidRPr="00BC68F3">
        <w:rPr>
          <w:sz w:val="24"/>
          <w:szCs w:val="24"/>
        </w:rPr>
        <w:t xml:space="preserve"> является подготовка специалиста, способного самостоятельно ставить и решать теоретические и практические задачи в данной и смежных с ней предметных областях, самостоятельно осуществлять научно-исследовательскую деятельность в областях, использующих методы прикладной математики и компьютерные технологии, создавать и использовать математические модели процессов и объектов, разрабатывать и применять современные математические методы и программное обеспечение для решения задач науки, техники, экономики и управления, </w:t>
      </w:r>
      <w:r w:rsidRPr="00BC68F3">
        <w:rPr>
          <w:color w:val="333333"/>
          <w:sz w:val="24"/>
          <w:szCs w:val="24"/>
          <w:shd w:val="clear" w:color="auto" w:fill="FFFFFF"/>
        </w:rPr>
        <w:t>применять эффективные математические подходы в области систем искусственного интеллекта и моделирования сложных систем.</w:t>
      </w:r>
      <w:r w:rsidRPr="00BC68F3">
        <w:rPr>
          <w:sz w:val="24"/>
          <w:szCs w:val="24"/>
        </w:rPr>
        <w:t>.</w:t>
      </w:r>
    </w:p>
    <w:p w:rsidR="00582813" w:rsidRPr="00BC68F3" w:rsidRDefault="00582813" w:rsidP="00582813">
      <w:pPr>
        <w:pStyle w:val="a8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8F3">
        <w:rPr>
          <w:rFonts w:ascii="Times New Roman" w:hAnsi="Times New Roman" w:cs="Times New Roman"/>
          <w:sz w:val="24"/>
          <w:szCs w:val="24"/>
        </w:rPr>
        <w:t xml:space="preserve"> Обучающийся научится формализовывать исходную проблему, строить математическую модель и проверять её адекватность; научится развивать известные и создавать новые методы решения задач математической физики; сможет применять методы распараллеливания вычислений для решения практических задач; сможет создавать компьютерную реализацию полученных решений; эффективно использовать статистические и математические пакеты; будет способен создавать эффективные компьютерные реализации статистических методов для решения практических задач; сможет развивать известные и создавать новые статистические методы обработки данных. Выпускники смогут осуществлять научно-исследовательскую, проектную, производственно-технологическую, организационно-управленческую и педагогическую работу, связанную с использованием математики, программирования, информационно-коммуникационных технологий и автоматизированных систем управления, математическим и статистическим моделированием, а также с разработкой алгоритмического и программного обеспечения для науки и промышленности.</w:t>
      </w:r>
    </w:p>
    <w:p w:rsidR="00582813" w:rsidRPr="00BC68F3" w:rsidRDefault="00582813" w:rsidP="00582813">
      <w:pPr>
        <w:spacing w:after="0" w:line="240" w:lineRule="atLeast"/>
        <w:ind w:left="357" w:right="102" w:firstLine="351"/>
        <w:jc w:val="both"/>
        <w:rPr>
          <w:rFonts w:eastAsia="Times New Roman"/>
          <w:iCs/>
          <w:sz w:val="24"/>
          <w:szCs w:val="24"/>
          <w:lang w:eastAsia="ru-RU"/>
        </w:rPr>
      </w:pP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Pr="00BC68F3" w:rsidRDefault="00582813" w:rsidP="00582813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  <w:r w:rsidRPr="00BC68F3">
        <w:rPr>
          <w:b/>
          <w:sz w:val="24"/>
          <w:szCs w:val="24"/>
          <w:lang w:val="uk-UA"/>
        </w:rPr>
        <w:t>Миссия образовательной программ</w:t>
      </w:r>
      <w:r w:rsidRPr="00BC68F3">
        <w:rPr>
          <w:b/>
          <w:sz w:val="24"/>
          <w:szCs w:val="24"/>
        </w:rPr>
        <w:t>ы (стратегия развития)</w:t>
      </w: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Подготовка специалистов, осуществляющих теоретическую и практическую деятельность по применению математических методов и компьютерных технологий в различных областях прикладной математики и информатики.</w:t>
      </w:r>
    </w:p>
    <w:p w:rsidR="00582813" w:rsidRPr="00BC68F3" w:rsidRDefault="00582813" w:rsidP="00582813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 w:rsidRPr="00BC68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Программа призвана привить профессиональные навыки научного поиска и</w:t>
      </w:r>
      <w:r w:rsidRPr="00BC68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BC68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исследования, умение соотносить новые результаты с классическими</w:t>
      </w:r>
      <w:r w:rsidRPr="00BC68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BC68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теориями, эффективно использовать достижения современной науки, работать</w:t>
      </w:r>
      <w:r w:rsidRPr="00BC68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BC68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 научном коллективе; дать основные навыки преподавания математики;</w:t>
      </w:r>
      <w:r w:rsidRPr="00BC68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BC68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научить выпускника использовать компьютерные технологии при решении</w:t>
      </w:r>
      <w:r w:rsidRPr="00BC68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BC68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задач, соответствующих его квалификации; научить решению прикладных</w:t>
      </w:r>
      <w:r w:rsidRPr="00BC68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BC68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задач с использованием математических методов, включая современные </w:t>
      </w:r>
      <w:r w:rsidRPr="00BC68F3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BC68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подходы к моделированию сложных систем и искусственному интеллекту.</w:t>
      </w: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Pr="00BC68F3" w:rsidRDefault="00582813" w:rsidP="00582813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BC68F3">
        <w:rPr>
          <w:b/>
          <w:sz w:val="24"/>
          <w:szCs w:val="24"/>
        </w:rPr>
        <w:t>Характеристика профессиональной деятельности выпускников образовательной программы</w:t>
      </w: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Образовательная программа разработана с учётом профессиональных стандартов (при наличии) и (или) мнения работодателей (профессиональных сообществ) о соотносимости компетенций выпускников и трудовых функций в области профессиональной деятельности.</w:t>
      </w: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Pr="00BC68F3" w:rsidRDefault="00582813" w:rsidP="00582813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Квалификация, присваиваемая выпускникам</w:t>
      </w:r>
    </w:p>
    <w:p w:rsidR="00582813" w:rsidRPr="00BC68F3" w:rsidRDefault="00582813" w:rsidP="00582813">
      <w:pPr>
        <w:spacing w:after="0" w:line="240" w:lineRule="auto"/>
        <w:ind w:firstLine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Магистр</w:t>
      </w: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Pr="00BC68F3" w:rsidRDefault="00582813" w:rsidP="00582813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Области (сферы) профессиональной деятельности выпускников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Образование и наука;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Финансы и экономика (в сфере обработки статистических данных);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Связь, информационные и коммуникационные технологии;</w:t>
      </w:r>
    </w:p>
    <w:p w:rsidR="00582813" w:rsidRPr="00BC68F3" w:rsidRDefault="00582813" w:rsidP="00582813">
      <w:pPr>
        <w:pStyle w:val="a3"/>
        <w:spacing w:after="100" w:line="240" w:lineRule="auto"/>
        <w:ind w:left="284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 xml:space="preserve">Сквозные виды профессиональной деятельности в промышленности (в сфере </w:t>
      </w:r>
      <w:r w:rsidRPr="00BC68F3">
        <w:rPr>
          <w:sz w:val="24"/>
          <w:szCs w:val="24"/>
        </w:rPr>
        <w:t>научно-исследовательских и опытно-конструкторских разработок,</w:t>
      </w:r>
      <w:r w:rsidRPr="00BC68F3">
        <w:rPr>
          <w:rFonts w:eastAsia="Times New Roman"/>
          <w:sz w:val="24"/>
          <w:szCs w:val="24"/>
        </w:rPr>
        <w:t xml:space="preserve"> разработки автоматизированных систем управления производством).</w:t>
      </w:r>
    </w:p>
    <w:p w:rsidR="00582813" w:rsidRPr="00BC68F3" w:rsidRDefault="00582813" w:rsidP="00582813">
      <w:pPr>
        <w:pStyle w:val="a3"/>
        <w:spacing w:after="100" w:line="240" w:lineRule="auto"/>
        <w:ind w:left="284"/>
        <w:jc w:val="both"/>
        <w:rPr>
          <w:rFonts w:eastAsia="Times New Roman"/>
          <w:sz w:val="24"/>
          <w:szCs w:val="24"/>
        </w:rPr>
      </w:pPr>
      <w:r w:rsidRPr="00BC68F3">
        <w:rPr>
          <w:sz w:val="24"/>
          <w:szCs w:val="24"/>
        </w:rPr>
        <w:t>Выпускники могут осуществлять профессиональную деятельность в других областях или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Pr="00BC68F3" w:rsidRDefault="00582813" w:rsidP="00582813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Объекты профессиональной деятельности выпускников</w:t>
      </w:r>
    </w:p>
    <w:p w:rsidR="00582813" w:rsidRPr="00BC68F3" w:rsidRDefault="00582813" w:rsidP="00582813">
      <w:pPr>
        <w:autoSpaceDE w:val="0"/>
        <w:autoSpaceDN w:val="0"/>
        <w:adjustRightInd w:val="0"/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По всем профессиональным траекториям объектами профессиональной деятельности выпускников являются математические и алгоритмические модели, программы, программные системы и комплексы. Также объектами профессиональной деятельности могут быть алгоритмы для вычислительных и информационных задач, их разработка и обоснование, физические, химические, биологические и другие естественнонаучные или социально-экономические системы с точки зрения приложения математики к их описанию и управлению ими.</w:t>
      </w: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Pr="00BC68F3" w:rsidRDefault="00582813" w:rsidP="00582813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Виды профессиональной деятельности выпускников (с указанием видов экономической деятельности, к которым они относятся, согласно ОКВЭД)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Научно-исследовательская деятельность: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Код ОКВЭД 72.19 – Научные исследования и разработки в области естественных и технических наук прочие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Проектно-аналитическая деятельность: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 xml:space="preserve">Код ОКВЭД 62.0 — Разработка компьютерного программного обеспечения, консультационные услуги в данной области и другие сопутствующие услуги 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Код ОКВЭД 63.11 – Деятельность по обработке данных, предоставление услуг по размещению информации и связанная с этим деятельность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Код ОКВЭД 71.2 - Технические испытания, исследования, анализ и сертификация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Организационно-управленческая деятельность: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Код ОКВЭД 74.90.9 – Деятельность в области защиты информации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Педагогическая деятельность: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Код ОКВЭД 85.13 – Образование основное общее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>Код ОКВЭД 85.14 – Образование среднее общее</w:t>
      </w:r>
    </w:p>
    <w:p w:rsidR="00582813" w:rsidRPr="00BC68F3" w:rsidRDefault="00582813" w:rsidP="00582813">
      <w:pPr>
        <w:pStyle w:val="a3"/>
        <w:spacing w:after="0" w:line="240" w:lineRule="auto"/>
        <w:ind w:left="1004"/>
        <w:jc w:val="both"/>
        <w:rPr>
          <w:sz w:val="24"/>
          <w:szCs w:val="24"/>
        </w:rPr>
      </w:pPr>
    </w:p>
    <w:p w:rsidR="00582813" w:rsidRPr="00BC68F3" w:rsidRDefault="00582813" w:rsidP="00582813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Задачи профессиональной деятельности выпускников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Педагогическая деятельность: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Организация учебной деятельности обучающихся, педагогический контроль и оценка освоения образовательной программы, преподавание и разработка программно-методического обеспечения учебных предметов, дисциплин (модулей) программ профессионального обучения, СПО и ДПП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Организационно-управленческая деятельность:</w:t>
      </w:r>
      <w:r w:rsidRPr="00BC68F3">
        <w:rPr>
          <w:sz w:val="24"/>
          <w:szCs w:val="24"/>
        </w:rPr>
        <w:tab/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Непосредственное руководство и организация процессов разработки программного обеспечения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Управление сервисами и ресурсами ИТ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Производственно-технологическая деятельность: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Концептуальное, функциональное и логическое проектирование систем среднего и крупного масштаба и сложности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Выбор технологий и средств разработки программного обеспечения, включая системы управления исходным кодом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Разработка требований и проектирование программного обеспечения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Разработка единой программной среды, организация и контроль процесса создания ПО составных частей НКУ в составе АСУ КА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Проведение научно-исследовательских и опытно-конструкторских работ по тематике организации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Научно-исследовательская деятельность: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Применение фундаментальных знаний, полученных в области математических и (или) естественных наук для моделирования и анализа задач профессиональной деятельности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Вне зависимости от профессиональной траектории  выпускник должен уметь решать задачи, соответствующие его квалификации и связанные: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с созданием и применением средств математического обеспечения информационных систем;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с разработкой и исследованием математических моделей естественнонаучных, информационных и социально-экономических процессов и систем;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с использованием средств вычислительной техники в различных областях;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с изучением больших систем современными методами высокопроизводительных вычислительных технологий, применением современных суперкомпьютеров в проводимых исследованиях;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с исследованием и разработкой математических моделей, алгоритмов, методов, программного обеспечения, инструментальных средств по тематике проводимых научно-исследовательских проектов;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с составлением научных обзоров, рефератов и библиографии по тематике проводимых исследований, с участием в работе научных семинаров, научно-тематических конференций, симпозиумов, с подготовкой научных и научно-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технических публикаций;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с изучением языков программирования, алгоритмов, библиотек и пакетов программ, продуктов системного и прикладного программного обеспечения;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с проведением семинарских и практических занятий по общематематическим дисциплинам, а также лекционных и практических занятий по  специализации;</w:t>
      </w:r>
    </w:p>
    <w:p w:rsidR="00582813" w:rsidRPr="00BC68F3" w:rsidRDefault="00582813" w:rsidP="00582813">
      <w:pPr>
        <w:pStyle w:val="a3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Основными задачами являются моделирование и алгоритмизация процесса принятия решений, а также разработка и развитие научных инструментов в данной сфере.</w:t>
      </w: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Default="00582813" w:rsidP="00582813">
      <w:pPr>
        <w:pStyle w:val="a3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BC68F3">
        <w:rPr>
          <w:b/>
          <w:sz w:val="24"/>
          <w:szCs w:val="24"/>
        </w:rPr>
        <w:t xml:space="preserve">Перечень применяемых профессиональных стандартов в области профессиональной деятельности выпускников (дополняемый) и (или) перечень обобщенных трудовых функций, трудовых функций, умений, навыков по мнению потенциальных работодателей </w:t>
      </w:r>
    </w:p>
    <w:p w:rsidR="0079137A" w:rsidRDefault="0079137A" w:rsidP="0079137A">
      <w:pPr>
        <w:pStyle w:val="a3"/>
        <w:spacing w:after="0" w:line="240" w:lineRule="auto"/>
        <w:ind w:left="1004"/>
        <w:jc w:val="both"/>
        <w:rPr>
          <w:b/>
          <w:sz w:val="24"/>
          <w:szCs w:val="24"/>
        </w:rPr>
      </w:pPr>
    </w:p>
    <w:p w:rsidR="008E0BDD" w:rsidRPr="00823907" w:rsidRDefault="008E0BDD" w:rsidP="008E0BDD">
      <w:pPr>
        <w:pStyle w:val="Default"/>
        <w:ind w:left="567"/>
        <w:jc w:val="both"/>
      </w:pPr>
      <w:r w:rsidRPr="00823907">
        <w:t>Код 01.001 «Педагог (педагогическая деятельность в сфере общего, основного общего, среднего общего образования) » (приказ Минтруда России от 05.08. 2016 г. № 422н , зарегистрирован в Минюсте России 23.08.2016 № 43326);</w:t>
      </w:r>
    </w:p>
    <w:p w:rsidR="008232C5" w:rsidRDefault="008E0BDD" w:rsidP="008232C5">
      <w:pPr>
        <w:pStyle w:val="Default"/>
        <w:ind w:left="567"/>
        <w:jc w:val="both"/>
      </w:pPr>
      <w:r w:rsidRPr="008F65EA">
        <w:t>Код 01.003</w:t>
      </w:r>
      <w:r w:rsidR="008232C5">
        <w:t xml:space="preserve"> Профессиональный стандарт «Педагог дополнительного образования детей и взрослых» (приказ Минтруда России от 05.05.2018 № 298н,</w:t>
      </w:r>
    </w:p>
    <w:p w:rsidR="008E0BDD" w:rsidRPr="00823907" w:rsidRDefault="008232C5" w:rsidP="008232C5">
      <w:pPr>
        <w:pStyle w:val="Default"/>
        <w:ind w:left="567"/>
        <w:jc w:val="both"/>
      </w:pPr>
      <w:r>
        <w:t>зарегистрирован в Минюсте России 28.08.2018 № 52016</w:t>
      </w:r>
    </w:p>
    <w:p w:rsidR="008E0BDD" w:rsidRPr="00823907" w:rsidRDefault="008E0BDD" w:rsidP="008E0BDD">
      <w:pPr>
        <w:shd w:val="clear" w:color="auto" w:fill="FFFFFF"/>
        <w:spacing w:after="0" w:line="240" w:lineRule="auto"/>
        <w:ind w:left="567"/>
        <w:jc w:val="both"/>
        <w:rPr>
          <w:sz w:val="24"/>
          <w:szCs w:val="24"/>
        </w:rPr>
      </w:pPr>
      <w:r w:rsidRPr="00823907">
        <w:rPr>
          <w:sz w:val="24"/>
          <w:szCs w:val="24"/>
        </w:rPr>
        <w:t>Код 01.004 «Педагог профессионального обучения, профессионального образования и дополнительного профессионального образования» (приказ Минтруда России от 08.09.2015 г. № 608н, зарегистрирован в Минюсте России 24.09.2015 г. № 38993);</w:t>
      </w:r>
    </w:p>
    <w:p w:rsidR="008E0BDD" w:rsidRPr="00823907" w:rsidRDefault="008E0BDD" w:rsidP="008E0BDD">
      <w:pPr>
        <w:shd w:val="clear" w:color="auto" w:fill="FFFFFF"/>
        <w:spacing w:after="0" w:line="240" w:lineRule="auto"/>
        <w:ind w:left="567"/>
        <w:jc w:val="both"/>
        <w:rPr>
          <w:sz w:val="24"/>
          <w:szCs w:val="24"/>
        </w:rPr>
      </w:pPr>
      <w:r w:rsidRPr="00823907">
        <w:rPr>
          <w:sz w:val="24"/>
          <w:szCs w:val="24"/>
        </w:rPr>
        <w:t>Код 06.001 «Программист» (приказ Минтруда России от 18.11.2013 г. № 679н, зарегистрирован в Минюсте России 18.12.2013 г. № 30635);</w:t>
      </w:r>
    </w:p>
    <w:p w:rsidR="008E0BDD" w:rsidRPr="00823907" w:rsidRDefault="008E0BDD" w:rsidP="008E0BDD">
      <w:pPr>
        <w:shd w:val="clear" w:color="auto" w:fill="FFFFFF"/>
        <w:spacing w:after="0" w:line="240" w:lineRule="auto"/>
        <w:ind w:left="567"/>
        <w:jc w:val="both"/>
        <w:rPr>
          <w:sz w:val="24"/>
          <w:szCs w:val="24"/>
        </w:rPr>
      </w:pPr>
      <w:r w:rsidRPr="00823907">
        <w:rPr>
          <w:sz w:val="24"/>
          <w:szCs w:val="24"/>
        </w:rPr>
        <w:t>Код 06.003 «Архитектор программного обеспечения» (приказ Минтруда России от 11.04.2014 г. № 228н, зарегистрирован в Минюсте России 02.06.2014 г. № 32534);</w:t>
      </w:r>
    </w:p>
    <w:p w:rsidR="008E0BDD" w:rsidRPr="00823907" w:rsidRDefault="008E0BDD" w:rsidP="008E0BDD">
      <w:pPr>
        <w:spacing w:after="0" w:line="240" w:lineRule="atLeast"/>
        <w:ind w:left="567" w:right="102"/>
        <w:jc w:val="both"/>
        <w:rPr>
          <w:color w:val="000000"/>
          <w:sz w:val="24"/>
          <w:szCs w:val="24"/>
        </w:rPr>
      </w:pPr>
      <w:r w:rsidRPr="00823907">
        <w:rPr>
          <w:color w:val="000000"/>
          <w:sz w:val="24"/>
          <w:szCs w:val="24"/>
        </w:rPr>
        <w:t>Код 06.004 «Специалист по тестированию в области информационных технологий» (приказ Минтруда России от 11.04.2014 г. № 225н, зарегистрирован в Минюсте России 09.06.2014 г. № 32623);</w:t>
      </w:r>
    </w:p>
    <w:p w:rsidR="00CC2561" w:rsidRPr="00BC68F3" w:rsidRDefault="00CC2561" w:rsidP="00CC2561">
      <w:pPr>
        <w:pStyle w:val="a3"/>
        <w:spacing w:after="0" w:line="240" w:lineRule="auto"/>
        <w:ind w:left="567"/>
        <w:jc w:val="both"/>
        <w:rPr>
          <w:sz w:val="24"/>
          <w:szCs w:val="24"/>
        </w:rPr>
      </w:pPr>
      <w:r w:rsidRPr="00C223B8">
        <w:rPr>
          <w:sz w:val="24"/>
          <w:szCs w:val="24"/>
        </w:rPr>
        <w:t>Код 06.014 «Менеджер по информационным технологиям» (приказ Минтруда России от 13.10.2014 г. № 716н, зарегистрирован в Минюсте России 14.11.2014 г. № 34714);</w:t>
      </w:r>
    </w:p>
    <w:p w:rsidR="008E0BDD" w:rsidRPr="00823907" w:rsidRDefault="008E0BDD" w:rsidP="008E0BDD">
      <w:pPr>
        <w:spacing w:after="0" w:line="240" w:lineRule="atLeast"/>
        <w:ind w:left="567" w:right="102"/>
        <w:jc w:val="both"/>
        <w:rPr>
          <w:color w:val="000000"/>
          <w:sz w:val="24"/>
          <w:szCs w:val="24"/>
        </w:rPr>
      </w:pPr>
      <w:r w:rsidRPr="00823907">
        <w:rPr>
          <w:color w:val="000000"/>
          <w:sz w:val="24"/>
          <w:szCs w:val="24"/>
        </w:rPr>
        <w:t>Код 06.015 «Специалист по информационным системам» (приказ Минтруда России от 18.11.2014 г. № 896н, зарегистрирован в Минюсте России 24.12.2014 г. № 35361);</w:t>
      </w:r>
    </w:p>
    <w:p w:rsidR="008E0BDD" w:rsidRPr="008E0BDD" w:rsidRDefault="008E0BDD" w:rsidP="008E0BDD">
      <w:pPr>
        <w:spacing w:after="0" w:line="240" w:lineRule="atLeast"/>
        <w:ind w:left="567" w:right="102"/>
        <w:jc w:val="both"/>
        <w:rPr>
          <w:color w:val="000000"/>
          <w:sz w:val="24"/>
          <w:szCs w:val="24"/>
        </w:rPr>
      </w:pPr>
      <w:r w:rsidRPr="00823907">
        <w:rPr>
          <w:color w:val="000000"/>
          <w:sz w:val="24"/>
          <w:szCs w:val="24"/>
        </w:rPr>
        <w:t>Код 06.016 «Руководитель проектов в области информационных технологий» (приказ Минтруда России от 18.11.2014 г. № 893н, зарегистрирован в Минюсте России 09.12.2014 г. № 35117);</w:t>
      </w:r>
    </w:p>
    <w:p w:rsidR="008E0BDD" w:rsidRPr="00823907" w:rsidRDefault="008E0BDD" w:rsidP="008E0BDD">
      <w:pPr>
        <w:shd w:val="clear" w:color="auto" w:fill="FFFFFF"/>
        <w:spacing w:after="0" w:line="240" w:lineRule="auto"/>
        <w:ind w:left="567"/>
        <w:jc w:val="both"/>
        <w:rPr>
          <w:rFonts w:eastAsia="Times New Roman"/>
          <w:sz w:val="24"/>
          <w:szCs w:val="24"/>
        </w:rPr>
      </w:pPr>
      <w:r w:rsidRPr="00823907">
        <w:rPr>
          <w:sz w:val="24"/>
          <w:szCs w:val="24"/>
        </w:rPr>
        <w:t>Код 06.017 «Руководитель разработки программного обеспечения» (приказ Минтруда России от 17.09.2014 № 645н, зарегистрирован в Минюсте России 24.11.2014 № 34847)</w:t>
      </w:r>
      <w:r w:rsidRPr="00823907">
        <w:rPr>
          <w:rFonts w:eastAsia="Times New Roman"/>
          <w:sz w:val="24"/>
          <w:szCs w:val="24"/>
        </w:rPr>
        <w:t>, с последующими изменениями;</w:t>
      </w:r>
    </w:p>
    <w:p w:rsidR="008E0BDD" w:rsidRPr="00823907" w:rsidRDefault="008E0BDD" w:rsidP="008E0BDD">
      <w:pPr>
        <w:spacing w:after="0" w:line="240" w:lineRule="atLeast"/>
        <w:ind w:left="567" w:right="102"/>
        <w:jc w:val="both"/>
        <w:rPr>
          <w:color w:val="000000"/>
          <w:sz w:val="24"/>
          <w:szCs w:val="24"/>
        </w:rPr>
      </w:pPr>
      <w:r w:rsidRPr="00823907">
        <w:rPr>
          <w:color w:val="000000"/>
          <w:sz w:val="24"/>
          <w:szCs w:val="24"/>
        </w:rPr>
        <w:t>Код 06.019 «Технический писатель (специалист по технической документации в области информационных технологий)» (приказ Минтруда России от 08.09.2014 г. № 612н, зарегистрирован в Минюсте России 03.10.2014 г. № 34234);</w:t>
      </w:r>
    </w:p>
    <w:p w:rsidR="008E0BDD" w:rsidRPr="008E0BDD" w:rsidRDefault="008E0BDD" w:rsidP="008E0BDD">
      <w:pPr>
        <w:shd w:val="clear" w:color="auto" w:fill="FFFFFF"/>
        <w:spacing w:after="0" w:line="240" w:lineRule="auto"/>
        <w:ind w:left="567"/>
        <w:jc w:val="both"/>
        <w:rPr>
          <w:rFonts w:eastAsia="Times New Roman"/>
          <w:sz w:val="24"/>
          <w:szCs w:val="24"/>
        </w:rPr>
      </w:pPr>
      <w:r w:rsidRPr="00823907">
        <w:rPr>
          <w:sz w:val="24"/>
          <w:szCs w:val="24"/>
        </w:rPr>
        <w:t>Код 06.022 «Системный аналитик» (приказ Минтруда России от 28.10.2014 г. № 809н, зарегистрирован в Минюсте России 24.11.2014 г. № 34882)</w:t>
      </w:r>
      <w:r w:rsidRPr="00823907">
        <w:rPr>
          <w:rFonts w:eastAsia="Times New Roman"/>
          <w:sz w:val="24"/>
          <w:szCs w:val="24"/>
        </w:rPr>
        <w:t>, с последующими изменениями;</w:t>
      </w:r>
    </w:p>
    <w:p w:rsidR="008E0BDD" w:rsidRPr="00823907" w:rsidRDefault="008E0BDD" w:rsidP="008E0BDD">
      <w:pPr>
        <w:shd w:val="clear" w:color="auto" w:fill="FFFFFF"/>
        <w:spacing w:after="0" w:line="240" w:lineRule="auto"/>
        <w:ind w:left="567"/>
        <w:jc w:val="both"/>
        <w:rPr>
          <w:rFonts w:eastAsia="Times New Roman"/>
          <w:sz w:val="24"/>
          <w:szCs w:val="24"/>
        </w:rPr>
      </w:pPr>
      <w:r w:rsidRPr="00823907">
        <w:rPr>
          <w:sz w:val="24"/>
          <w:szCs w:val="24"/>
        </w:rPr>
        <w:t>Код 06.028 «Системный программист» (приказ Минтруда России от 05.10.2015 № 685н, зарегистрирован в Минюсте России 20.10.2015 № 39374)</w:t>
      </w:r>
      <w:r w:rsidRPr="00823907">
        <w:rPr>
          <w:rFonts w:eastAsia="Times New Roman"/>
          <w:sz w:val="24"/>
          <w:szCs w:val="24"/>
        </w:rPr>
        <w:t>, с последующими изменениями;</w:t>
      </w:r>
    </w:p>
    <w:p w:rsidR="008E0BDD" w:rsidRPr="00823907" w:rsidRDefault="008E0BDD" w:rsidP="008E0BDD">
      <w:pPr>
        <w:shd w:val="clear" w:color="auto" w:fill="FFFFFF"/>
        <w:spacing w:after="0" w:line="240" w:lineRule="auto"/>
        <w:ind w:left="567"/>
        <w:jc w:val="both"/>
        <w:rPr>
          <w:sz w:val="24"/>
          <w:szCs w:val="24"/>
        </w:rPr>
      </w:pPr>
      <w:r w:rsidRPr="00823907">
        <w:rPr>
          <w:sz w:val="24"/>
          <w:szCs w:val="24"/>
        </w:rPr>
        <w:t>Код 08.022 «Статистик» (приказ Минтруда России от 08.09.2015 г. № 605н, зарегистрирован в Минюсте России 02.10.2015 г. № 39121);</w:t>
      </w:r>
    </w:p>
    <w:p w:rsidR="008E0BDD" w:rsidRPr="008E0BDD" w:rsidRDefault="008E0BDD" w:rsidP="008E0BDD">
      <w:pPr>
        <w:spacing w:after="0" w:line="240" w:lineRule="auto"/>
        <w:ind w:left="567"/>
        <w:jc w:val="both"/>
        <w:rPr>
          <w:rFonts w:eastAsia="Times New Roman"/>
          <w:sz w:val="24"/>
          <w:szCs w:val="24"/>
        </w:rPr>
      </w:pPr>
      <w:r w:rsidRPr="00823907">
        <w:rPr>
          <w:rFonts w:eastAsia="Times New Roman"/>
          <w:sz w:val="24"/>
          <w:szCs w:val="24"/>
        </w:rPr>
        <w:t>Код 24.057 «</w:t>
      </w:r>
      <w:r w:rsidRPr="00823907">
        <w:rPr>
          <w:sz w:val="24"/>
          <w:szCs w:val="24"/>
        </w:rPr>
        <w:t>Специалист в области информационных технологий на атомных станциях</w:t>
      </w:r>
      <w:r w:rsidRPr="00823907">
        <w:rPr>
          <w:rFonts w:eastAsia="Times New Roman"/>
          <w:sz w:val="24"/>
          <w:szCs w:val="24"/>
        </w:rPr>
        <w:t xml:space="preserve">» (приказ Минтруда России от </w:t>
      </w:r>
      <w:r w:rsidRPr="00823907">
        <w:rPr>
          <w:sz w:val="24"/>
          <w:szCs w:val="24"/>
        </w:rPr>
        <w:t>27.10.2015 № 779н</w:t>
      </w:r>
      <w:r w:rsidRPr="00823907">
        <w:rPr>
          <w:rFonts w:eastAsia="Times New Roman"/>
          <w:sz w:val="24"/>
          <w:szCs w:val="24"/>
        </w:rPr>
        <w:t xml:space="preserve">, зарегистрирован в Минюсте России </w:t>
      </w:r>
      <w:r w:rsidRPr="00823907">
        <w:rPr>
          <w:sz w:val="24"/>
          <w:szCs w:val="24"/>
        </w:rPr>
        <w:t>16.11.2015 № 39716</w:t>
      </w:r>
      <w:r w:rsidRPr="00823907">
        <w:rPr>
          <w:rFonts w:eastAsia="Times New Roman"/>
          <w:sz w:val="24"/>
          <w:szCs w:val="24"/>
        </w:rPr>
        <w:t>);</w:t>
      </w:r>
    </w:p>
    <w:p w:rsidR="008E0BDD" w:rsidRPr="00823907" w:rsidRDefault="008E0BDD" w:rsidP="008E0BDD">
      <w:pPr>
        <w:spacing w:after="0" w:line="240" w:lineRule="auto"/>
        <w:ind w:left="567"/>
        <w:jc w:val="both"/>
        <w:rPr>
          <w:rFonts w:eastAsia="Times New Roman"/>
          <w:sz w:val="24"/>
          <w:szCs w:val="24"/>
        </w:rPr>
      </w:pPr>
      <w:r w:rsidRPr="00823907">
        <w:rPr>
          <w:rFonts w:eastAsia="Times New Roman"/>
          <w:sz w:val="24"/>
          <w:szCs w:val="24"/>
        </w:rPr>
        <w:t>Код 25.030 «Специалист по проектированию и разработке наземных автоматизированных систем управления космическими аппаратами» (приказ Минтруда России от 42341 № 972н, зарегистрирован в Минюсте России 31.12.2015 г. № 40454);</w:t>
      </w:r>
    </w:p>
    <w:p w:rsidR="008E0BDD" w:rsidRPr="00823907" w:rsidRDefault="008E0BDD" w:rsidP="008E0BDD">
      <w:pPr>
        <w:pStyle w:val="Default"/>
        <w:ind w:left="567"/>
        <w:jc w:val="both"/>
      </w:pPr>
      <w:r w:rsidRPr="00823907">
        <w:rPr>
          <w:rFonts w:eastAsia="Times New Roman"/>
        </w:rPr>
        <w:t>Код 32.001 «</w:t>
      </w:r>
      <w:r w:rsidRPr="00823907">
        <w:t>Специалист по разработке комплексов бортового оборудования авиационных летательных аппаратов</w:t>
      </w:r>
      <w:r w:rsidRPr="00823907">
        <w:rPr>
          <w:rFonts w:eastAsia="Times New Roman"/>
        </w:rPr>
        <w:t xml:space="preserve">» (приказ Минтруда России от </w:t>
      </w:r>
      <w:r w:rsidRPr="00823907">
        <w:t>15.12.2014 № 1042н</w:t>
      </w:r>
      <w:r w:rsidRPr="00823907">
        <w:rPr>
          <w:rFonts w:eastAsia="Times New Roman"/>
        </w:rPr>
        <w:t xml:space="preserve">, зарегистрирован в Минюсте России </w:t>
      </w:r>
      <w:r w:rsidRPr="00823907">
        <w:t>19.01.2015 № 35581</w:t>
      </w:r>
      <w:r w:rsidRPr="00823907">
        <w:rPr>
          <w:rFonts w:eastAsia="Times New Roman"/>
        </w:rPr>
        <w:t>);</w:t>
      </w:r>
    </w:p>
    <w:p w:rsidR="008E0BDD" w:rsidRPr="00823907" w:rsidRDefault="008E0BDD" w:rsidP="008E0BDD">
      <w:pPr>
        <w:shd w:val="clear" w:color="auto" w:fill="FFFFFF"/>
        <w:spacing w:after="0" w:line="240" w:lineRule="auto"/>
        <w:ind w:left="567"/>
        <w:jc w:val="both"/>
        <w:rPr>
          <w:rFonts w:eastAsia="Times New Roman"/>
          <w:sz w:val="24"/>
          <w:szCs w:val="24"/>
        </w:rPr>
      </w:pPr>
      <w:r w:rsidRPr="00823907">
        <w:rPr>
          <w:rFonts w:eastAsia="Times New Roman"/>
          <w:sz w:val="24"/>
          <w:szCs w:val="24"/>
        </w:rPr>
        <w:t>Код 40.011 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31692);</w:t>
      </w:r>
    </w:p>
    <w:p w:rsidR="008E0BDD" w:rsidRPr="008E0BDD" w:rsidRDefault="008E0BDD" w:rsidP="008E0BDD">
      <w:pPr>
        <w:shd w:val="clear" w:color="auto" w:fill="FFFFFF"/>
        <w:spacing w:after="0" w:line="240" w:lineRule="auto"/>
        <w:ind w:left="567"/>
        <w:jc w:val="both"/>
        <w:rPr>
          <w:rFonts w:eastAsia="Times New Roman"/>
          <w:sz w:val="24"/>
          <w:szCs w:val="24"/>
        </w:rPr>
      </w:pPr>
      <w:r w:rsidRPr="00823907">
        <w:rPr>
          <w:rFonts w:eastAsia="Times New Roman"/>
          <w:sz w:val="24"/>
          <w:szCs w:val="24"/>
        </w:rPr>
        <w:t>Код 40.057 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Pr="00BC68F3" w:rsidRDefault="00582813" w:rsidP="00A35375">
      <w:pPr>
        <w:pStyle w:val="a3"/>
        <w:numPr>
          <w:ilvl w:val="1"/>
          <w:numId w:val="1"/>
        </w:numPr>
        <w:tabs>
          <w:tab w:val="left" w:pos="709"/>
        </w:tabs>
        <w:spacing w:after="0" w:line="240" w:lineRule="auto"/>
        <w:jc w:val="both"/>
        <w:rPr>
          <w:b/>
          <w:sz w:val="24"/>
          <w:szCs w:val="24"/>
        </w:rPr>
      </w:pPr>
      <w:r w:rsidRPr="00BC68F3">
        <w:rPr>
          <w:b/>
          <w:sz w:val="24"/>
          <w:szCs w:val="24"/>
        </w:rPr>
        <w:t>Сведения о работодателях/ профессиональных сообществах (с указанием наименований организаций)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Общество с ограниченной ответственностью «Яндекс»;</w:t>
      </w:r>
    </w:p>
    <w:p w:rsidR="00582813" w:rsidRPr="00BC68F3" w:rsidRDefault="00582813" w:rsidP="00582813">
      <w:pPr>
        <w:pStyle w:val="a3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C68F3">
        <w:rPr>
          <w:rFonts w:eastAsia="Times New Roman"/>
          <w:sz w:val="24"/>
          <w:szCs w:val="24"/>
          <w:lang w:eastAsia="ru-RU"/>
        </w:rPr>
        <w:t>Закрытое акционерное общество «Диджитал Дизайн»</w:t>
      </w:r>
    </w:p>
    <w:p w:rsidR="00582813" w:rsidRPr="00BC68F3" w:rsidRDefault="00582813" w:rsidP="00582813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582813" w:rsidRPr="00BC68F3" w:rsidRDefault="00582813" w:rsidP="00A35375">
      <w:pPr>
        <w:pStyle w:val="a3"/>
        <w:numPr>
          <w:ilvl w:val="0"/>
          <w:numId w:val="1"/>
        </w:numPr>
        <w:spacing w:after="0" w:line="240" w:lineRule="auto"/>
        <w:ind w:left="284" w:firstLine="0"/>
        <w:jc w:val="both"/>
        <w:rPr>
          <w:b/>
          <w:sz w:val="24"/>
          <w:szCs w:val="24"/>
        </w:rPr>
      </w:pPr>
      <w:r w:rsidRPr="00BC68F3">
        <w:rPr>
          <w:b/>
          <w:sz w:val="24"/>
          <w:szCs w:val="24"/>
        </w:rPr>
        <w:t>Планируемые результаты освоения образовательной программы</w:t>
      </w:r>
    </w:p>
    <w:p w:rsidR="00582813" w:rsidRPr="00BC68F3" w:rsidRDefault="00582813" w:rsidP="00A35375">
      <w:pPr>
        <w:pStyle w:val="a3"/>
        <w:spacing w:after="0" w:line="240" w:lineRule="auto"/>
        <w:ind w:left="709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Универсальные компетенции, общепрофессиональные (при наличии) и профессиональные компетенции, формирующие академическую и практическую составляющие результатов освоения, предусмотренные образовательной программой, являются обязательными для освоения вне зависимости от особенностей индивидуальной образовательной траектории.</w:t>
      </w:r>
    </w:p>
    <w:p w:rsidR="00582813" w:rsidRPr="00BC68F3" w:rsidRDefault="00582813" w:rsidP="00582813">
      <w:pPr>
        <w:pStyle w:val="a3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582813" w:rsidRPr="00BC68F3" w:rsidRDefault="00582813" w:rsidP="00A35375">
      <w:pPr>
        <w:pStyle w:val="a3"/>
        <w:spacing w:after="0" w:line="240" w:lineRule="auto"/>
        <w:ind w:left="709" w:hanging="425"/>
        <w:jc w:val="both"/>
        <w:rPr>
          <w:i/>
          <w:sz w:val="24"/>
          <w:szCs w:val="24"/>
        </w:rPr>
      </w:pPr>
      <w:r w:rsidRPr="00BC68F3">
        <w:rPr>
          <w:b/>
          <w:sz w:val="24"/>
          <w:szCs w:val="24"/>
        </w:rPr>
        <w:t>2.1</w:t>
      </w:r>
      <w:r w:rsidRPr="00BC68F3">
        <w:rPr>
          <w:sz w:val="24"/>
          <w:szCs w:val="24"/>
        </w:rPr>
        <w:tab/>
      </w:r>
      <w:r w:rsidRPr="00BC68F3">
        <w:rPr>
          <w:b/>
          <w:sz w:val="24"/>
          <w:szCs w:val="24"/>
        </w:rPr>
        <w:t xml:space="preserve">Перечень универсальных компетенций, предусмотренных ФГОС3++ по направлению </w:t>
      </w:r>
      <w:r w:rsidRPr="00BC68F3">
        <w:rPr>
          <w:rFonts w:eastAsia="Calibri"/>
          <w:b/>
          <w:sz w:val="24"/>
          <w:szCs w:val="24"/>
        </w:rPr>
        <w:t xml:space="preserve">01.04.02 </w:t>
      </w:r>
      <w:r w:rsidRPr="00BC68F3">
        <w:rPr>
          <w:b/>
          <w:sz w:val="24"/>
          <w:szCs w:val="24"/>
        </w:rPr>
        <w:t>Прикладная математика и информатика (</w:t>
      </w:r>
      <w:r w:rsidRPr="00BC68F3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приказ Министерства образования и науки Российской Федерации от 10.01.2018 № 13, зарегистрирован Министерством юстиции Российской Федерации 06.02.2018 № 49939):</w:t>
      </w:r>
    </w:p>
    <w:p w:rsidR="00582813" w:rsidRPr="00BC68F3" w:rsidRDefault="00582813" w:rsidP="00582813">
      <w:pPr>
        <w:pStyle w:val="a3"/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УК-1 Способен осуществлять критический анализ проблемных ситуаций на основе системного подхода, вырабатывать стратегию действий.</w:t>
      </w:r>
    </w:p>
    <w:p w:rsidR="00582813" w:rsidRPr="00BC68F3" w:rsidRDefault="00582813" w:rsidP="00582813">
      <w:pPr>
        <w:pStyle w:val="a3"/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УК-2 Способен управлять проектом на всех этапах его жизненного цикла.</w:t>
      </w:r>
    </w:p>
    <w:p w:rsidR="00582813" w:rsidRPr="00BC68F3" w:rsidRDefault="00582813" w:rsidP="00582813">
      <w:pPr>
        <w:pStyle w:val="a3"/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УК-3 Способен организовывать и руководить работой команды, вырабатывая командную стратегию для достижения поставленной цели.</w:t>
      </w:r>
    </w:p>
    <w:p w:rsidR="00582813" w:rsidRPr="00BC68F3" w:rsidRDefault="00582813" w:rsidP="00582813">
      <w:pPr>
        <w:pStyle w:val="a3"/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УК-4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взаимодействия.</w:t>
      </w:r>
    </w:p>
    <w:p w:rsidR="00582813" w:rsidRPr="00BC68F3" w:rsidRDefault="00582813" w:rsidP="00582813">
      <w:pPr>
        <w:pStyle w:val="a3"/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УК-5 Способен анализировать и учитывать разнообразие культур в процессе межкультурного взаимодействия.</w:t>
      </w:r>
    </w:p>
    <w:p w:rsidR="00582813" w:rsidRPr="00BC68F3" w:rsidRDefault="00582813" w:rsidP="00582813">
      <w:pPr>
        <w:pStyle w:val="a3"/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УК-6 Способен определять и реализовывать приоритеты собственной деятельности и способы ее совершенствования на основе самооценки.</w:t>
      </w:r>
    </w:p>
    <w:p w:rsidR="00582813" w:rsidRPr="00BC68F3" w:rsidRDefault="00582813" w:rsidP="00582813">
      <w:pPr>
        <w:pStyle w:val="a3"/>
        <w:spacing w:after="0" w:line="240" w:lineRule="auto"/>
        <w:ind w:left="1080"/>
        <w:jc w:val="both"/>
        <w:rPr>
          <w:sz w:val="24"/>
          <w:szCs w:val="24"/>
        </w:rPr>
      </w:pPr>
    </w:p>
    <w:p w:rsidR="00582813" w:rsidRPr="00BC68F3" w:rsidRDefault="00582813" w:rsidP="00582813">
      <w:pPr>
        <w:pStyle w:val="a3"/>
        <w:numPr>
          <w:ilvl w:val="1"/>
          <w:numId w:val="3"/>
        </w:numPr>
        <w:spacing w:after="0" w:line="240" w:lineRule="auto"/>
        <w:ind w:left="851" w:hanging="567"/>
        <w:jc w:val="both"/>
        <w:rPr>
          <w:b/>
          <w:sz w:val="24"/>
          <w:szCs w:val="24"/>
        </w:rPr>
      </w:pPr>
      <w:r w:rsidRPr="00BC68F3">
        <w:rPr>
          <w:b/>
          <w:sz w:val="24"/>
          <w:szCs w:val="24"/>
        </w:rPr>
        <w:t>Перечень универсальных компетенций, предусмотренных   Образовательным стандартом СПбГУ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УКМ-1 Способен определять круг задач, планировать, реализовывать собственный проект, в т.ч. предпринимательский, в профессиональной сфере.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УКМ-2 Способен устанавливать и поддерживать взаимоотношения в социальной и профессиональной сфере с учетом юридичес</w:t>
      </w:r>
      <w:r w:rsidRPr="00A35375">
        <w:rPr>
          <w:sz w:val="24"/>
          <w:szCs w:val="24"/>
        </w:rPr>
        <w:t>к</w:t>
      </w:r>
      <w:r w:rsidR="00A55661" w:rsidRPr="00A35375">
        <w:rPr>
          <w:sz w:val="24"/>
          <w:szCs w:val="24"/>
        </w:rPr>
        <w:t>их</w:t>
      </w:r>
      <w:r w:rsidRPr="00BC68F3">
        <w:rPr>
          <w:sz w:val="24"/>
          <w:szCs w:val="24"/>
        </w:rPr>
        <w:t xml:space="preserve"> последствий, исходя из нетерпимости к коррупционному поведению и проявлениям экстремизма.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УКМ-3 Способен использовать методы получения и работы с информацией в профессиональной сфере с учетом современных технологий цифровой экономики и информационной безопасности.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sz w:val="24"/>
          <w:szCs w:val="24"/>
        </w:rPr>
        <w:t>УКМ-4 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РФ.</w:t>
      </w:r>
    </w:p>
    <w:p w:rsidR="00582813" w:rsidRPr="00BC68F3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Pr="00BC68F3" w:rsidRDefault="00582813" w:rsidP="00582813">
      <w:pPr>
        <w:pStyle w:val="a3"/>
        <w:numPr>
          <w:ilvl w:val="1"/>
          <w:numId w:val="3"/>
        </w:numPr>
        <w:spacing w:after="0" w:line="240" w:lineRule="auto"/>
        <w:ind w:left="851" w:hanging="567"/>
        <w:jc w:val="both"/>
        <w:rPr>
          <w:rStyle w:val="HTML"/>
          <w:rFonts w:ascii="Times New Roman" w:eastAsiaTheme="minorHAnsi" w:hAnsi="Times New Roman" w:cs="Times New Roman"/>
          <w:b/>
          <w:sz w:val="24"/>
          <w:szCs w:val="24"/>
        </w:rPr>
      </w:pPr>
      <w:r w:rsidRPr="00BC68F3">
        <w:rPr>
          <w:b/>
          <w:sz w:val="24"/>
          <w:szCs w:val="24"/>
        </w:rPr>
        <w:t>Перечень общепрофессиональных компетенций, предусмотренных ФГОС</w:t>
      </w:r>
      <w:r w:rsidR="009218B2">
        <w:rPr>
          <w:b/>
          <w:sz w:val="24"/>
          <w:szCs w:val="24"/>
        </w:rPr>
        <w:t> </w:t>
      </w:r>
      <w:r w:rsidRPr="00BC68F3">
        <w:rPr>
          <w:b/>
          <w:sz w:val="24"/>
          <w:szCs w:val="24"/>
        </w:rPr>
        <w:t xml:space="preserve">3++ по направлению </w:t>
      </w:r>
      <w:r w:rsidRPr="00BC68F3">
        <w:rPr>
          <w:rFonts w:eastAsia="Calibri"/>
          <w:b/>
          <w:sz w:val="24"/>
          <w:szCs w:val="24"/>
        </w:rPr>
        <w:t xml:space="preserve">01.04.02 </w:t>
      </w:r>
      <w:r w:rsidRPr="00BC68F3">
        <w:rPr>
          <w:b/>
          <w:sz w:val="24"/>
          <w:szCs w:val="24"/>
        </w:rPr>
        <w:t>Прикладная математика и информатика (</w:t>
      </w:r>
      <w:r w:rsidRPr="00BC68F3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приказ Министерства образования и науки Российской Федерации от 10.01.2018 № 13, зарегистрирован Министерством юстиции Российской Федерации 06.02.2018 № 49939):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 xml:space="preserve">ОПК-1 </w:t>
      </w:r>
      <w:r w:rsidRPr="00BC68F3">
        <w:rPr>
          <w:sz w:val="24"/>
          <w:szCs w:val="24"/>
        </w:rPr>
        <w:t>Способен решать актуальные задачи фундаментальной и прикладной математики.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 xml:space="preserve">ОПК-2 </w:t>
      </w:r>
      <w:r w:rsidRPr="00BC68F3">
        <w:rPr>
          <w:sz w:val="24"/>
          <w:szCs w:val="24"/>
        </w:rPr>
        <w:t>Способен совершенствовать и реализовывать новые математические методы решения прикладных задач.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 xml:space="preserve">ОПК-3 </w:t>
      </w:r>
      <w:r w:rsidRPr="00BC68F3">
        <w:rPr>
          <w:sz w:val="24"/>
          <w:szCs w:val="24"/>
        </w:rPr>
        <w:t>Способен разрабатывать математические модели и проводить их анализ при решении задач в области профессиональной деятельности.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BC68F3">
        <w:rPr>
          <w:rFonts w:eastAsia="Times New Roman"/>
          <w:sz w:val="24"/>
          <w:szCs w:val="24"/>
        </w:rPr>
        <w:t xml:space="preserve">ОПК-4 </w:t>
      </w:r>
      <w:r w:rsidRPr="00BC68F3">
        <w:rPr>
          <w:sz w:val="24"/>
          <w:szCs w:val="24"/>
        </w:rPr>
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безопасности.</w:t>
      </w:r>
    </w:p>
    <w:p w:rsidR="00582813" w:rsidRPr="00BC68F3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</w:p>
    <w:p w:rsidR="00582813" w:rsidRPr="00424E0E" w:rsidRDefault="00582813" w:rsidP="00582813">
      <w:pPr>
        <w:pStyle w:val="a3"/>
        <w:numPr>
          <w:ilvl w:val="1"/>
          <w:numId w:val="3"/>
        </w:numPr>
        <w:spacing w:after="0" w:line="240" w:lineRule="auto"/>
        <w:ind w:left="851" w:hanging="567"/>
        <w:jc w:val="both"/>
        <w:rPr>
          <w:b/>
          <w:sz w:val="24"/>
          <w:szCs w:val="24"/>
        </w:rPr>
      </w:pPr>
      <w:r w:rsidRPr="00424E0E">
        <w:rPr>
          <w:b/>
          <w:sz w:val="24"/>
          <w:szCs w:val="24"/>
        </w:rPr>
        <w:t>Перечень профессиональных компетенций, формирующих академическую составляющую результатов освоения программы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ПКА-1 Способен использовать в профессиональной деятельности базовые знания естественных наук, математики,</w:t>
      </w:r>
      <w:r w:rsidR="00FC4B34" w:rsidRPr="00424E0E">
        <w:rPr>
          <w:sz w:val="24"/>
          <w:szCs w:val="24"/>
        </w:rPr>
        <w:t xml:space="preserve"> информатики</w:t>
      </w:r>
      <w:r w:rsidRPr="00424E0E">
        <w:rPr>
          <w:sz w:val="24"/>
          <w:szCs w:val="24"/>
        </w:rPr>
        <w:t>; обладает развитым экологическим сознанием.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ПКА-2 Способен использовать физико-математический аппарат для решения расчетно-аналитических задач, возникающих в ходе профессиональной деятельности.</w:t>
      </w:r>
    </w:p>
    <w:p w:rsidR="00582813" w:rsidRPr="00424E0E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</w:p>
    <w:p w:rsidR="00582813" w:rsidRPr="00424E0E" w:rsidRDefault="00582813" w:rsidP="00582813">
      <w:pPr>
        <w:pStyle w:val="a3"/>
        <w:numPr>
          <w:ilvl w:val="1"/>
          <w:numId w:val="3"/>
        </w:numPr>
        <w:spacing w:after="0" w:line="240" w:lineRule="auto"/>
        <w:ind w:left="851" w:hanging="567"/>
        <w:jc w:val="both"/>
        <w:rPr>
          <w:b/>
          <w:sz w:val="24"/>
          <w:szCs w:val="24"/>
        </w:rPr>
      </w:pPr>
      <w:r w:rsidRPr="00424E0E">
        <w:rPr>
          <w:b/>
          <w:sz w:val="24"/>
          <w:szCs w:val="24"/>
        </w:rPr>
        <w:t>Перечень профессиональных компетенций, формирующих практическую составляющую результатов освоения программы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ПКП-1 Способен проектировать и разрабатывать сложные технические системы управления.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ПКП-2 Способен управлять результатами научно-исследовательских и опытно-конструкторских работ.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ПКП-3 Способен к разработке технических спецификаций на программные компоненты и проектированию программного обеспечения.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ПКП-4 Способен управлять процессами оценки сложности, трудоемкости, сроков выполнения работ.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ПКП-5 Способен управлять ИТ-проектами и персоналом, обслуживающим ресурсы ИТ.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ПКП-6 Способен использовать знания в сфере прикладной математики в педагогической деятельности.</w:t>
      </w:r>
    </w:p>
    <w:p w:rsidR="00582813" w:rsidRPr="00424E0E" w:rsidRDefault="00FC4B34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</w:t>
      </w:r>
      <w:r w:rsidR="00582813" w:rsidRPr="00424E0E">
        <w:rPr>
          <w:rFonts w:eastAsia="Times New Roman"/>
          <w:sz w:val="24"/>
          <w:szCs w:val="24"/>
        </w:rPr>
        <w:t>7 Способен проводить системный анализ процессов в условиях неопределенности и риска.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ПКП-8 Способен прогнозировать и управлять поведением сложных технических систем.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424E0E">
        <w:rPr>
          <w:sz w:val="24"/>
          <w:szCs w:val="24"/>
        </w:rPr>
        <w:t xml:space="preserve">ПКП-9 Способен использовать современные стохастические методы вычислений, строить статистические модели и анализировать данные. 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424E0E">
        <w:rPr>
          <w:sz w:val="24"/>
          <w:szCs w:val="24"/>
        </w:rPr>
        <w:t xml:space="preserve">ПКП-10 Способен развивать и обосновывать методы и алгоритмы статистического моделирования и анализа данных сложной структуры с учетом особенностей решаемой задачи. 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ПКП-11 Способен применять современные методы анализа и прогноза многомерных данных и временных рядов для решения прикладных задач с использованием языков программирования высокого уровня, предназначенных для решения статистических задач.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rFonts w:eastAsia="Times New Roman"/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ПКП-12 Способен использовать в своей практической деятельности математический аппарат динамических систем, эволюционных уравнений, экстремальных задач и математической кибернетики.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ПКП-13</w:t>
      </w:r>
      <w:r w:rsidRPr="00424E0E">
        <w:rPr>
          <w:sz w:val="24"/>
          <w:szCs w:val="24"/>
        </w:rPr>
        <w:t>. Способен знакомиться с основами высокопроизводительных вычислений. Владеет методами распараллеливания на системах с общей и распределенной памятью.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ПКП-14</w:t>
      </w:r>
      <w:r w:rsidRPr="00424E0E">
        <w:rPr>
          <w:sz w:val="24"/>
          <w:szCs w:val="24"/>
        </w:rPr>
        <w:t>.Способен проектировать и разрабатывать системы синхронизации и демодуляции данных. Способен проводить аналитический и численный анализ динамических моделей с разрывными характеристиками.</w:t>
      </w:r>
    </w:p>
    <w:p w:rsidR="00582813" w:rsidRPr="00424E0E" w:rsidRDefault="00582813" w:rsidP="00582813">
      <w:pPr>
        <w:pStyle w:val="a3"/>
        <w:spacing w:after="0" w:line="240" w:lineRule="auto"/>
        <w:ind w:left="284"/>
        <w:jc w:val="both"/>
        <w:rPr>
          <w:sz w:val="24"/>
          <w:szCs w:val="24"/>
        </w:rPr>
      </w:pPr>
      <w:r w:rsidRPr="00424E0E">
        <w:rPr>
          <w:rFonts w:eastAsia="Times New Roman"/>
          <w:sz w:val="24"/>
          <w:szCs w:val="24"/>
        </w:rPr>
        <w:t>ПКП-15</w:t>
      </w:r>
      <w:r w:rsidRPr="00424E0E">
        <w:rPr>
          <w:sz w:val="24"/>
          <w:szCs w:val="24"/>
        </w:rPr>
        <w:t xml:space="preserve"> Способен использовать известные методы принятия решений в многокритериальных задачах, методы оптимизации в задачах финансовой математики.</w:t>
      </w:r>
    </w:p>
    <w:p w:rsidR="00582813" w:rsidRPr="00424E0E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Pr="00424E0E" w:rsidRDefault="00582813" w:rsidP="00582813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sz w:val="24"/>
          <w:szCs w:val="24"/>
        </w:rPr>
      </w:pPr>
      <w:r w:rsidRPr="00424E0E">
        <w:rPr>
          <w:b/>
          <w:sz w:val="24"/>
          <w:szCs w:val="24"/>
        </w:rPr>
        <w:t>Сопоставление компетенций с содержанием профессиональных стандартов и (или) обобщенными трудовыми функциями, трудовыми функциями, умениями, навыками по мнению потенциальных работодателей</w:t>
      </w:r>
    </w:p>
    <w:tbl>
      <w:tblPr>
        <w:tblW w:w="4804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5"/>
        <w:gridCol w:w="7357"/>
      </w:tblGrid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>Перечень компетенций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>Обобщенные трудовые функции, трудовые функции в соответствии с профессиональным стандартом (с указанием реквизитов профессионального стандарта)</w:t>
            </w:r>
          </w:p>
        </w:tc>
      </w:tr>
      <w:tr w:rsidR="00231697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697" w:rsidRPr="008F65EA" w:rsidRDefault="00231697" w:rsidP="00B1137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ПКА-1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794" w:rsidRPr="008F65EA" w:rsidRDefault="00FC4B34" w:rsidP="00FC4B3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06.014.</w:t>
            </w:r>
            <w:r w:rsidRPr="008F65EA">
              <w:rPr>
                <w:sz w:val="24"/>
                <w:szCs w:val="24"/>
                <w:lang w:val="en-US"/>
              </w:rPr>
              <w:t>B</w:t>
            </w:r>
            <w:r w:rsidRPr="008F65EA">
              <w:rPr>
                <w:sz w:val="24"/>
                <w:szCs w:val="24"/>
              </w:rPr>
              <w:t>.7 Управление сервисами ИТ</w:t>
            </w:r>
          </w:p>
          <w:p w:rsidR="00FC4B34" w:rsidRPr="008F65EA" w:rsidRDefault="00FC4B34" w:rsidP="00FC4B34">
            <w:pPr>
              <w:spacing w:after="0" w:line="240" w:lineRule="auto"/>
              <w:jc w:val="both"/>
              <w:rPr>
                <w:rStyle w:val="a6"/>
                <w:i w:val="0"/>
                <w:iCs w:val="0"/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06.014.</w:t>
            </w:r>
            <w:r w:rsidRPr="008F65EA">
              <w:rPr>
                <w:sz w:val="24"/>
                <w:szCs w:val="24"/>
                <w:lang w:val="en-US"/>
              </w:rPr>
              <w:t>C</w:t>
            </w:r>
            <w:r w:rsidRPr="008F65EA">
              <w:rPr>
                <w:sz w:val="24"/>
                <w:szCs w:val="24"/>
              </w:rPr>
              <w:t xml:space="preserve">.8 </w:t>
            </w:r>
            <w:r w:rsidRPr="008F65EA">
              <w:rPr>
                <w:rStyle w:val="a6"/>
                <w:i w:val="0"/>
                <w:sz w:val="24"/>
                <w:szCs w:val="24"/>
              </w:rPr>
              <w:t>Управление информационной средой</w:t>
            </w:r>
          </w:p>
          <w:p w:rsidR="00231697" w:rsidRPr="008F65EA" w:rsidRDefault="00F91794" w:rsidP="0023169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01.004.H.7 Преподавание по программам бакалавриата и ДПП, ориентированным на соответствующий уровень квалификации</w:t>
            </w:r>
          </w:p>
        </w:tc>
      </w:tr>
      <w:tr w:rsidR="00231697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697" w:rsidRPr="008F65EA" w:rsidRDefault="00231697" w:rsidP="00B1137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ПКА-2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EF7" w:rsidRPr="008F65EA" w:rsidRDefault="00A85EF7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F91794" w:rsidRPr="008F65EA" w:rsidRDefault="00F91794" w:rsidP="00F9179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 xml:space="preserve">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  <w:p w:rsidR="00F91794" w:rsidRPr="008F65EA" w:rsidRDefault="00F91794" w:rsidP="00F91794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 xml:space="preserve">08.022.С.7 </w:t>
            </w:r>
            <w:r w:rsidRPr="008F65EA">
              <w:rPr>
                <w:iCs/>
                <w:sz w:val="24"/>
                <w:szCs w:val="24"/>
              </w:rPr>
              <w:t>Научно-методологическая деятельность в статистике</w:t>
            </w:r>
          </w:p>
          <w:p w:rsidR="00424E0E" w:rsidRPr="008F65EA" w:rsidRDefault="000F073D" w:rsidP="00424E0E">
            <w:pPr>
              <w:pStyle w:val="Default"/>
            </w:pPr>
            <w:r w:rsidRPr="008F65EA">
              <w:rPr>
                <w:color w:val="000000" w:themeColor="text1"/>
              </w:rPr>
              <w:t xml:space="preserve">24.057 </w:t>
            </w:r>
            <w:r w:rsidRPr="008F65EA">
              <w:rPr>
                <w:color w:val="000000" w:themeColor="text1"/>
                <w:lang w:val="en-US"/>
              </w:rPr>
              <w:t>B</w:t>
            </w:r>
            <w:r w:rsidRPr="008F65EA">
              <w:rPr>
                <w:color w:val="000000" w:themeColor="text1"/>
              </w:rPr>
              <w:t xml:space="preserve">7 </w:t>
            </w:r>
            <w:hyperlink r:id="rId9" w:history="1">
              <w:r w:rsidRPr="008F65EA">
                <w:rPr>
                  <w:rStyle w:val="af4"/>
                  <w:color w:val="000000" w:themeColor="text1"/>
                  <w:u w:val="none"/>
                  <w:shd w:val="clear" w:color="auto" w:fill="FFFFFF"/>
                </w:rPr>
                <w:t>Выполнение работ по созданию, модификации и сопровождению прикладного программного обеспечения сетевых систем информационной поддержки технического персонала и руководства атомной станции</w:t>
              </w:r>
            </w:hyperlink>
            <w:r w:rsidR="00424E0E" w:rsidRPr="008F65EA">
              <w:t xml:space="preserve"> </w:t>
            </w:r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25.</w:t>
            </w:r>
            <w:r w:rsidR="006A5FE8">
              <w:rPr>
                <w:iCs/>
                <w:color w:val="333333"/>
              </w:rPr>
              <w:t>0</w:t>
            </w:r>
            <w:r w:rsidRPr="008F65EA">
              <w:rPr>
                <w:iCs/>
                <w:color w:val="333333"/>
              </w:rPr>
              <w:t>30.</w:t>
            </w:r>
            <w:r w:rsidRPr="008F65EA">
              <w:rPr>
                <w:iCs/>
                <w:color w:val="333333"/>
                <w:lang w:val="en-US"/>
              </w:rPr>
              <w:t>E</w:t>
            </w:r>
            <w:r w:rsidRPr="008F65EA">
              <w:rPr>
                <w:iCs/>
                <w:color w:val="333333"/>
              </w:rPr>
              <w:t>.7Организация и контроль процесса создания наземных АСУ КА</w:t>
            </w:r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32.001.E7Руководство работами (проектами) по разработке комплекса бортового оборудования и его подсистем для авиационных комплексов различного назначения</w:t>
            </w:r>
          </w:p>
          <w:p w:rsidR="00231697" w:rsidRPr="008F65EA" w:rsidRDefault="00F91794" w:rsidP="00F9179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40.011.</w:t>
            </w:r>
            <w:r w:rsidRPr="008F65EA">
              <w:rPr>
                <w:sz w:val="24"/>
                <w:szCs w:val="24"/>
                <w:lang w:val="en-US"/>
              </w:rPr>
              <w:t>D</w:t>
            </w:r>
            <w:r w:rsidRPr="008F65EA">
              <w:rPr>
                <w:sz w:val="24"/>
                <w:szCs w:val="24"/>
              </w:rPr>
              <w:t>.7 Осуществление научного руководства в соответствующей области знаний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iCs/>
                <w:sz w:val="24"/>
                <w:szCs w:val="24"/>
              </w:rPr>
              <w:t xml:space="preserve">ПКП-1 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 xml:space="preserve">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iCs/>
                <w:sz w:val="24"/>
                <w:szCs w:val="24"/>
              </w:rPr>
              <w:t xml:space="preserve">ПКП-2 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073D" w:rsidRPr="008F65EA" w:rsidRDefault="00BE425F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color w:val="000000" w:themeColor="text1"/>
                <w:sz w:val="24"/>
                <w:szCs w:val="24"/>
              </w:rPr>
              <w:t xml:space="preserve">24.057 </w:t>
            </w:r>
            <w:r w:rsidRPr="008F65EA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8F65EA">
              <w:rPr>
                <w:color w:val="000000" w:themeColor="text1"/>
                <w:sz w:val="24"/>
                <w:szCs w:val="24"/>
              </w:rPr>
              <w:t xml:space="preserve">7 </w:t>
            </w:r>
            <w:hyperlink r:id="rId10" w:history="1">
              <w:r w:rsidRPr="008F65EA">
                <w:rPr>
                  <w:rStyle w:val="af4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Выполнение работ по созданию, модификации и сопровождению прикладного программного обеспечения сетевых систем информационной поддержки технического персонала и руководства атомной станции</w:t>
              </w:r>
            </w:hyperlink>
          </w:p>
          <w:p w:rsidR="00424E0E" w:rsidRPr="008F65EA" w:rsidRDefault="00424E0E" w:rsidP="00424E0E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6.028.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424E0E" w:rsidRPr="008F65EA" w:rsidRDefault="00424E0E" w:rsidP="00424E0E">
            <w:pPr>
              <w:pStyle w:val="Default"/>
              <w:rPr>
                <w:iCs/>
                <w:color w:val="333333"/>
              </w:rPr>
            </w:pPr>
            <w:r w:rsidRPr="008F65EA">
              <w:rPr>
                <w:iCs/>
                <w:color w:val="333333"/>
              </w:rPr>
              <w:t>25.</w:t>
            </w:r>
            <w:r w:rsidR="008F65EA" w:rsidRPr="008F65EA">
              <w:rPr>
                <w:iCs/>
                <w:color w:val="333333"/>
              </w:rPr>
              <w:t>0</w:t>
            </w:r>
            <w:r w:rsidRPr="008F65EA">
              <w:rPr>
                <w:iCs/>
                <w:color w:val="333333"/>
              </w:rPr>
              <w:t>30.</w:t>
            </w:r>
            <w:r w:rsidRPr="008F65EA">
              <w:rPr>
                <w:iCs/>
                <w:color w:val="333333"/>
                <w:lang w:val="en-US"/>
              </w:rPr>
              <w:t>E</w:t>
            </w:r>
            <w:r w:rsidRPr="008F65EA">
              <w:rPr>
                <w:iCs/>
                <w:color w:val="333333"/>
              </w:rPr>
              <w:t>.7Организация и контроль процесса создания наземных АСУ КА</w:t>
            </w:r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32.001.E7Руководство работами (проектами) по разработке комплекса бортового оборудования и его подсистем для авиационных комплексов различного назначения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>40.057.Е.7</w:t>
            </w:r>
            <w:r w:rsidRPr="008F65EA">
              <w:rPr>
                <w:sz w:val="24"/>
                <w:szCs w:val="24"/>
              </w:rPr>
              <w:t xml:space="preserve"> Организация проведения работ по эксплуатации АСУП 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06.014.</w:t>
            </w:r>
            <w:r w:rsidRPr="008F65EA">
              <w:rPr>
                <w:sz w:val="24"/>
                <w:szCs w:val="24"/>
                <w:lang w:val="en-US"/>
              </w:rPr>
              <w:t>C</w:t>
            </w:r>
            <w:r w:rsidRPr="008F65EA">
              <w:rPr>
                <w:sz w:val="24"/>
                <w:szCs w:val="24"/>
              </w:rPr>
              <w:t xml:space="preserve">.8 </w:t>
            </w:r>
            <w:r w:rsidRPr="008F65EA">
              <w:rPr>
                <w:rStyle w:val="a6"/>
                <w:i w:val="0"/>
                <w:sz w:val="24"/>
                <w:szCs w:val="24"/>
              </w:rPr>
              <w:t>Управление информационной средой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iCs/>
                <w:sz w:val="24"/>
                <w:szCs w:val="24"/>
              </w:rPr>
              <w:t xml:space="preserve">ПКП-3 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EF7" w:rsidRPr="008F65EA" w:rsidRDefault="00A85EF7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DD45F4" w:rsidRPr="008F65EA" w:rsidRDefault="00DD45F4" w:rsidP="00DD45F4">
            <w:pPr>
              <w:spacing w:after="0" w:line="240" w:lineRule="auto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06.004.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8F65EA">
              <w:rPr>
                <w:sz w:val="24"/>
                <w:szCs w:val="24"/>
              </w:rPr>
              <w:t>Разработка стратегии тестирования и управление процессом тестирования</w:t>
            </w:r>
          </w:p>
          <w:p w:rsidR="00DD45F4" w:rsidRPr="008F65EA" w:rsidRDefault="00DD45F4" w:rsidP="00DD45F4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8F65EA">
              <w:rPr>
                <w:sz w:val="24"/>
                <w:szCs w:val="24"/>
              </w:rPr>
              <w:t>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DD45F4" w:rsidRPr="008F65EA" w:rsidRDefault="00DD45F4" w:rsidP="00DD45F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color w:val="000000"/>
                <w:sz w:val="24"/>
                <w:szCs w:val="24"/>
              </w:rPr>
              <w:t xml:space="preserve">06.019 </w:t>
            </w:r>
            <w:r w:rsidRPr="008F65EA">
              <w:rPr>
                <w:color w:val="000000"/>
                <w:sz w:val="24"/>
                <w:szCs w:val="24"/>
                <w:lang w:val="en-US"/>
              </w:rPr>
              <w:t>F</w:t>
            </w:r>
            <w:r w:rsidRPr="008F65EA">
              <w:rPr>
                <w:color w:val="000000"/>
                <w:sz w:val="24"/>
                <w:szCs w:val="24"/>
              </w:rPr>
              <w:t xml:space="preserve">7 </w:t>
            </w:r>
            <w:r w:rsidRPr="008F65EA">
              <w:rPr>
                <w:sz w:val="24"/>
                <w:szCs w:val="24"/>
              </w:rPr>
              <w:t>Технологическая поддержка подготовки технических публикаций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 xml:space="preserve">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  <w:p w:rsidR="00424E0E" w:rsidRPr="008F65EA" w:rsidRDefault="00424E0E" w:rsidP="00424E0E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6.028.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971416" w:rsidRPr="008F65EA" w:rsidRDefault="00971416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>25.03</w:t>
            </w:r>
            <w:r w:rsidR="00130CC7">
              <w:rPr>
                <w:rFonts w:eastAsia="Times New Roman"/>
                <w:sz w:val="24"/>
                <w:szCs w:val="24"/>
              </w:rPr>
              <w:t>0</w:t>
            </w:r>
            <w:r w:rsidRPr="008F65EA">
              <w:rPr>
                <w:rFonts w:eastAsia="Times New Roman"/>
                <w:sz w:val="24"/>
                <w:szCs w:val="24"/>
              </w:rPr>
              <w:t xml:space="preserve"> </w:t>
            </w:r>
            <w:r w:rsidRPr="008F65EA">
              <w:rPr>
                <w:sz w:val="24"/>
                <w:szCs w:val="24"/>
              </w:rPr>
              <w:t>B/02.6 Разработка и согласование программной документации на ПО составных частей наземной АСУ КА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iCs/>
                <w:sz w:val="24"/>
                <w:szCs w:val="24"/>
              </w:rPr>
              <w:t xml:space="preserve">ПКП-4 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EF7" w:rsidRPr="008F65EA" w:rsidRDefault="00A85EF7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DD45F4" w:rsidRPr="008F65EA" w:rsidRDefault="00DD45F4" w:rsidP="00DD45F4">
            <w:pPr>
              <w:spacing w:after="0" w:line="240" w:lineRule="auto"/>
              <w:ind w:right="102"/>
              <w:rPr>
                <w:sz w:val="24"/>
                <w:szCs w:val="24"/>
              </w:rPr>
            </w:pPr>
            <w:r w:rsidRPr="008F65EA">
              <w:rPr>
                <w:color w:val="000000"/>
                <w:sz w:val="24"/>
                <w:szCs w:val="24"/>
              </w:rPr>
              <w:t xml:space="preserve">06.015 </w:t>
            </w:r>
            <w:r w:rsidRPr="008F65EA">
              <w:rPr>
                <w:color w:val="000000"/>
                <w:sz w:val="24"/>
                <w:szCs w:val="24"/>
                <w:lang w:val="en-US"/>
              </w:rPr>
              <w:t>D</w:t>
            </w:r>
            <w:r w:rsidRPr="008F65EA">
              <w:rPr>
                <w:color w:val="000000"/>
                <w:sz w:val="24"/>
                <w:szCs w:val="24"/>
              </w:rPr>
              <w:t xml:space="preserve">7 </w:t>
            </w:r>
            <w:r w:rsidRPr="008F65EA">
              <w:rPr>
                <w:sz w:val="24"/>
                <w:szCs w:val="24"/>
              </w:rPr>
              <w:t>D/01.7 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DD45F4" w:rsidRPr="008F65EA" w:rsidRDefault="00DD45F4" w:rsidP="00DD45F4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8F65EA">
              <w:rPr>
                <w:sz w:val="24"/>
                <w:szCs w:val="24"/>
              </w:rPr>
              <w:t>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DD45F4" w:rsidRPr="008F65EA" w:rsidRDefault="00DD45F4" w:rsidP="00DD45F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color w:val="000000"/>
                <w:sz w:val="24"/>
                <w:szCs w:val="24"/>
              </w:rPr>
              <w:t xml:space="preserve">06.019 </w:t>
            </w:r>
            <w:r w:rsidRPr="008F65EA">
              <w:rPr>
                <w:color w:val="000000"/>
                <w:sz w:val="24"/>
                <w:szCs w:val="24"/>
                <w:lang w:val="en-US"/>
              </w:rPr>
              <w:t>F</w:t>
            </w:r>
            <w:r w:rsidRPr="008F65EA">
              <w:rPr>
                <w:color w:val="000000"/>
                <w:sz w:val="24"/>
                <w:szCs w:val="24"/>
              </w:rPr>
              <w:t xml:space="preserve">7 </w:t>
            </w:r>
            <w:r w:rsidRPr="008F65EA">
              <w:rPr>
                <w:sz w:val="24"/>
                <w:szCs w:val="24"/>
              </w:rPr>
              <w:t>Технологическая поддержка подготовки технических публикаций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 xml:space="preserve">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  <w:r w:rsidRPr="008F65EA">
              <w:rPr>
                <w:sz w:val="24"/>
                <w:szCs w:val="24"/>
              </w:rPr>
              <w:br/>
              <w:t xml:space="preserve">08.022.С.7 </w:t>
            </w:r>
            <w:r w:rsidRPr="008F65EA">
              <w:rPr>
                <w:iCs/>
                <w:sz w:val="24"/>
                <w:szCs w:val="24"/>
              </w:rPr>
              <w:t>Научно-методологическая деятельность в статистике</w:t>
            </w:r>
          </w:p>
          <w:p w:rsidR="006E344E" w:rsidRPr="008F65EA" w:rsidRDefault="006E344E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iCs/>
                <w:sz w:val="24"/>
                <w:szCs w:val="24"/>
              </w:rPr>
              <w:t xml:space="preserve">ПКП-5 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40.011.</w:t>
            </w:r>
            <w:r w:rsidRPr="008F65EA">
              <w:rPr>
                <w:sz w:val="24"/>
                <w:szCs w:val="24"/>
                <w:lang w:val="en-US"/>
              </w:rPr>
              <w:t>D</w:t>
            </w:r>
            <w:r w:rsidRPr="008F65EA">
              <w:rPr>
                <w:sz w:val="24"/>
                <w:szCs w:val="24"/>
              </w:rPr>
              <w:t>.7 Осуществление научного руководства в соответствующей области знаний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06.014.</w:t>
            </w:r>
            <w:r w:rsidRPr="008F65EA">
              <w:rPr>
                <w:sz w:val="24"/>
                <w:szCs w:val="24"/>
                <w:lang w:val="en-US"/>
              </w:rPr>
              <w:t>B</w:t>
            </w:r>
            <w:r w:rsidRPr="008F65EA">
              <w:rPr>
                <w:sz w:val="24"/>
                <w:szCs w:val="24"/>
              </w:rPr>
              <w:t>.7 Управление сервисами ИТ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rStyle w:val="a6"/>
                <w:i w:val="0"/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06.014.</w:t>
            </w:r>
            <w:r w:rsidRPr="008F65EA">
              <w:rPr>
                <w:sz w:val="24"/>
                <w:szCs w:val="24"/>
                <w:lang w:val="en-US"/>
              </w:rPr>
              <w:t>C</w:t>
            </w:r>
            <w:r w:rsidRPr="008F65EA">
              <w:rPr>
                <w:sz w:val="24"/>
                <w:szCs w:val="24"/>
              </w:rPr>
              <w:t>.8</w:t>
            </w:r>
            <w:r w:rsidRPr="008F65EA">
              <w:rPr>
                <w:i/>
                <w:sz w:val="24"/>
                <w:szCs w:val="24"/>
              </w:rPr>
              <w:t xml:space="preserve"> </w:t>
            </w:r>
            <w:r w:rsidRPr="008F65EA">
              <w:rPr>
                <w:rStyle w:val="a6"/>
                <w:i w:val="0"/>
                <w:sz w:val="24"/>
                <w:szCs w:val="24"/>
              </w:rPr>
              <w:t>Управление информационной средой</w:t>
            </w:r>
          </w:p>
          <w:p w:rsidR="00DD45F4" w:rsidRPr="008F65EA" w:rsidRDefault="001969B5" w:rsidP="00DD45F4">
            <w:pPr>
              <w:spacing w:after="0" w:line="240" w:lineRule="auto"/>
              <w:ind w:right="102"/>
              <w:rPr>
                <w:sz w:val="24"/>
                <w:szCs w:val="24"/>
              </w:rPr>
            </w:pPr>
            <w:r w:rsidRPr="008F65EA">
              <w:rPr>
                <w:color w:val="000000"/>
                <w:sz w:val="24"/>
                <w:szCs w:val="24"/>
              </w:rPr>
              <w:t xml:space="preserve">06.015 </w:t>
            </w:r>
            <w:r w:rsidRPr="008F65EA">
              <w:rPr>
                <w:color w:val="000000"/>
                <w:sz w:val="24"/>
                <w:szCs w:val="24"/>
                <w:lang w:val="en-US"/>
              </w:rPr>
              <w:t>D</w:t>
            </w:r>
            <w:r w:rsidRPr="008F65EA">
              <w:rPr>
                <w:color w:val="000000"/>
                <w:sz w:val="24"/>
                <w:szCs w:val="24"/>
              </w:rPr>
              <w:t xml:space="preserve">7 </w:t>
            </w:r>
            <w:r w:rsidR="00516D71" w:rsidRPr="008F65EA">
              <w:rPr>
                <w:color w:val="000000"/>
                <w:sz w:val="24"/>
                <w:szCs w:val="24"/>
              </w:rPr>
              <w:t xml:space="preserve"> </w:t>
            </w:r>
            <w:r w:rsidR="00516D71" w:rsidRPr="008F65EA">
              <w:rPr>
                <w:sz w:val="24"/>
                <w:szCs w:val="24"/>
              </w:rPr>
              <w:t xml:space="preserve">D/01.7 </w:t>
            </w:r>
            <w:r w:rsidRPr="008F65EA">
              <w:rPr>
                <w:sz w:val="24"/>
                <w:szCs w:val="24"/>
              </w:rPr>
      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      </w:r>
          </w:p>
          <w:p w:rsidR="00DD45F4" w:rsidRPr="008F65EA" w:rsidRDefault="00DD45F4" w:rsidP="00DD45F4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sz w:val="24"/>
                <w:szCs w:val="24"/>
              </w:rPr>
              <w:t>0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6.016.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8F65EA">
              <w:rPr>
                <w:sz w:val="24"/>
                <w:szCs w:val="24"/>
              </w:rPr>
              <w:t>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1969B5" w:rsidRPr="008F65EA" w:rsidRDefault="00DD45F4" w:rsidP="00DD45F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color w:val="000000"/>
                <w:sz w:val="24"/>
                <w:szCs w:val="24"/>
              </w:rPr>
              <w:t xml:space="preserve">06.019 </w:t>
            </w:r>
            <w:r w:rsidRPr="008F65EA">
              <w:rPr>
                <w:color w:val="000000"/>
                <w:sz w:val="24"/>
                <w:szCs w:val="24"/>
                <w:lang w:val="en-US"/>
              </w:rPr>
              <w:t>F</w:t>
            </w:r>
            <w:r w:rsidRPr="008F65EA">
              <w:rPr>
                <w:color w:val="000000"/>
                <w:sz w:val="24"/>
                <w:szCs w:val="24"/>
              </w:rPr>
              <w:t xml:space="preserve">7 </w:t>
            </w:r>
            <w:r w:rsidRPr="008F65EA">
              <w:rPr>
                <w:sz w:val="24"/>
                <w:szCs w:val="24"/>
              </w:rPr>
              <w:t>Технологическая поддержка подготовки технических публикаций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 xml:space="preserve">ПКП-6 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61" w:rsidRPr="008F65EA" w:rsidRDefault="00CC2561" w:rsidP="00CC2561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01.001.A.6 Педагогическая деятельность по проектированию и реализации образовательного процесса в образовательных организациях дошкольного, начального общего, основного общего, среднего общего образования</w:t>
            </w:r>
          </w:p>
          <w:p w:rsidR="00CC2561" w:rsidRPr="008F65EA" w:rsidRDefault="00CC2561" w:rsidP="00CC2561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01.003.A.6 Преподавание по дополнительным общеобразовательным программам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01.004.A.6 Преподавание по программам профессионального обучения, среднего профессионального образования (СПО) и дополнительным профессиональным программам (ДПП), ориентированным на соответствующий уровень квалификации (Преподавание дисциплин математики и информатики).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01.004.B.6 Организация и проведение учебно-производственного процесса при реализации образовательных программ различного уровня и направленности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01.004.C.6 Организационно-педагогическое сопровождение группы (курса) обучающихся по программам СПО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01.004.D.6 Организационно-педагогическое сопровождение группы (курса) обучающихся по программам ВО.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01.004.E.6 Проведение профориентационных мероприятий со школьниками и их родителями (законными представителями.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01.004.F.6 Организационно-методическое обеспечение реализации программ профессионального обучения, СПО и ДПП, ориентированных на соответствующий уровень квалификации.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01.004.G.7 Научно-методическое и учебно-методическое обеспечение реализации программ профессионального обучения, СПО и ДПП.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01.004.H.7 Преподавание по программам бакалавриата и ДПП, ориентированным на соответствующий уровень квалификации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 xml:space="preserve">ПКП- 7 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5F4" w:rsidRPr="008F65EA" w:rsidRDefault="00A85EF7" w:rsidP="00DD45F4">
            <w:pPr>
              <w:spacing w:after="0" w:line="240" w:lineRule="auto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06.004.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8F65EA">
              <w:rPr>
                <w:sz w:val="24"/>
                <w:szCs w:val="24"/>
              </w:rPr>
              <w:t>Разработка стратегии тестирования и управление процессом тестирования</w:t>
            </w:r>
          </w:p>
          <w:p w:rsidR="00DD45F4" w:rsidRPr="008F65EA" w:rsidRDefault="00DD45F4" w:rsidP="00DD45F4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8F65EA">
              <w:rPr>
                <w:sz w:val="24"/>
                <w:szCs w:val="24"/>
              </w:rPr>
              <w:t>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421859" w:rsidRPr="008F65EA" w:rsidRDefault="00421859" w:rsidP="00DD45F4">
            <w:pPr>
              <w:spacing w:after="0" w:line="240" w:lineRule="auto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06.</w:t>
            </w:r>
            <w:r w:rsidR="008F65EA" w:rsidRPr="008F65EA">
              <w:rPr>
                <w:sz w:val="24"/>
                <w:szCs w:val="24"/>
              </w:rPr>
              <w:t>0</w:t>
            </w:r>
            <w:r w:rsidRPr="008F65EA">
              <w:rPr>
                <w:sz w:val="24"/>
                <w:szCs w:val="24"/>
              </w:rPr>
              <w:t xml:space="preserve">17.А.6 Непосредственное руководство процессами разработки программного обеспечения </w:t>
            </w:r>
          </w:p>
          <w:p w:rsidR="00421859" w:rsidRPr="008F65EA" w:rsidRDefault="00421859" w:rsidP="00421859">
            <w:pPr>
              <w:pStyle w:val="Default"/>
              <w:rPr>
                <w:color w:val="000000" w:themeColor="text1"/>
              </w:rPr>
            </w:pPr>
            <w:r w:rsidRPr="008F65EA">
              <w:t>06.</w:t>
            </w:r>
            <w:r w:rsidR="008F65EA" w:rsidRPr="008F65EA">
              <w:t>0</w:t>
            </w:r>
            <w:r w:rsidRPr="008F65EA">
              <w:t>17.B.6 Организация процессов разработки программного обеспечения</w:t>
            </w:r>
          </w:p>
          <w:p w:rsidR="00DD45F4" w:rsidRPr="008F65EA" w:rsidRDefault="00DD45F4" w:rsidP="00DD45F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color w:val="000000"/>
                <w:sz w:val="24"/>
                <w:szCs w:val="24"/>
              </w:rPr>
              <w:t xml:space="preserve">06.019 </w:t>
            </w:r>
            <w:r w:rsidRPr="008F65EA">
              <w:rPr>
                <w:color w:val="000000"/>
                <w:sz w:val="24"/>
                <w:szCs w:val="24"/>
                <w:lang w:val="en-US"/>
              </w:rPr>
              <w:t>F</w:t>
            </w:r>
            <w:r w:rsidRPr="008F65EA">
              <w:rPr>
                <w:color w:val="000000"/>
                <w:sz w:val="24"/>
                <w:szCs w:val="24"/>
              </w:rPr>
              <w:t xml:space="preserve">7 </w:t>
            </w:r>
            <w:r w:rsidRPr="008F65EA">
              <w:rPr>
                <w:sz w:val="24"/>
                <w:szCs w:val="24"/>
              </w:rPr>
              <w:t>Технологическая поддержка подготовки технических публикаций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>06.022.</w:t>
            </w:r>
            <w:r w:rsidRPr="008F65EA">
              <w:rPr>
                <w:rFonts w:eastAsia="Times New Roman"/>
                <w:sz w:val="24"/>
                <w:szCs w:val="24"/>
                <w:lang w:val="en-US"/>
              </w:rPr>
              <w:t>D</w:t>
            </w:r>
            <w:r w:rsidRPr="008F65EA">
              <w:rPr>
                <w:rFonts w:eastAsia="Times New Roman"/>
                <w:sz w:val="24"/>
                <w:szCs w:val="24"/>
              </w:rPr>
              <w:t xml:space="preserve">.7 </w:t>
            </w:r>
            <w:r w:rsidRPr="008F65EA">
              <w:rPr>
                <w:rStyle w:val="a6"/>
                <w:i w:val="0"/>
                <w:sz w:val="24"/>
                <w:szCs w:val="24"/>
              </w:rPr>
              <w:t>Управление аналитическими работами и подразделением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iCs/>
                <w:sz w:val="24"/>
                <w:szCs w:val="24"/>
              </w:rPr>
              <w:t xml:space="preserve">ПКП-8 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06.003.I.6 Утверждение и контроль методов и способов взаимодействия программного средства со своим окружением</w:t>
            </w:r>
          </w:p>
          <w:p w:rsidR="00A85EF7" w:rsidRPr="008F65EA" w:rsidRDefault="00A85EF7" w:rsidP="00DD45F4">
            <w:pPr>
              <w:spacing w:after="0" w:line="240" w:lineRule="auto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06.004.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 xml:space="preserve">.6 </w:t>
            </w:r>
            <w:r w:rsidRPr="008F65EA">
              <w:rPr>
                <w:sz w:val="24"/>
                <w:szCs w:val="24"/>
              </w:rPr>
              <w:t>Разработка стратегии тестирования и управление процессом тестирования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iCs/>
                <w:color w:val="000000"/>
                <w:sz w:val="24"/>
                <w:szCs w:val="24"/>
              </w:rPr>
            </w:pPr>
            <w:r w:rsidRPr="008F65EA">
              <w:rPr>
                <w:iCs/>
                <w:color w:val="000000"/>
                <w:sz w:val="24"/>
                <w:szCs w:val="24"/>
              </w:rPr>
              <w:t>ПКП-9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01.004.A.6 Преподавание по программам профессионального обучения, среднего профессионального образования (СПО) и дополнительным профессиональным программам (ДПП), ориентированным на соответствующий уровень квалификации (Преподавание дисциплин математики и информатики).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01.004.B.6 Организация и проведение учебно-производственного процесса при реализации образовательных программ различного уровня и направленности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01.004.C.6 Организационно-педагогическое сопровождение группы (курса) обучающихся по программам СПО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01.004.D.6 Организационно-педагогическое сопровождение группы (курса) обучающихся по программам ВО.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01.004.E.6 Проведение профориентационных мероприятий со школьниками и их родителями (законными представителями.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01.004.F.6 Организационно-методическое обеспечение реализации программ профессионального обучения, СПО и ДПП, ориентированных на соответствующий уровень квалификации.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01.004.G.7 Научно-методическое и учебно-методическое обеспечение реализации программ профессионального обучения, СПО и ДПП.</w:t>
            </w:r>
          </w:p>
          <w:p w:rsidR="00A85EF7" w:rsidRPr="008F65EA" w:rsidRDefault="00582813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6A5FE8">
              <w:rPr>
                <w:sz w:val="24"/>
                <w:szCs w:val="24"/>
              </w:rPr>
              <w:t>01.004.H.7</w:t>
            </w:r>
            <w:r w:rsidRPr="008F65EA">
              <w:t xml:space="preserve"> </w:t>
            </w:r>
            <w:r w:rsidRPr="006A5FE8">
              <w:rPr>
                <w:sz w:val="24"/>
                <w:szCs w:val="24"/>
              </w:rPr>
              <w:t>Преподавание по программам бакалавриата и ДПП, ориентированным на соответствующий уровень квалификации</w:t>
            </w:r>
            <w:r w:rsidRPr="008F65EA">
              <w:rPr>
                <w:rFonts w:eastAsia="Times New Roman"/>
              </w:rPr>
              <w:t xml:space="preserve"> </w:t>
            </w:r>
            <w:r w:rsidR="00A85EF7" w:rsidRPr="008F65EA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="00A85EF7"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A85EF7"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DD45F4" w:rsidRPr="008F65EA" w:rsidRDefault="00DD45F4" w:rsidP="00DD45F4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8F65EA">
              <w:rPr>
                <w:sz w:val="24"/>
                <w:szCs w:val="24"/>
              </w:rPr>
              <w:t>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421859" w:rsidRPr="008F65EA" w:rsidRDefault="00421859" w:rsidP="00421859">
            <w:pPr>
              <w:pStyle w:val="Default"/>
            </w:pPr>
            <w:r w:rsidRPr="008F65EA">
              <w:t>06.</w:t>
            </w:r>
            <w:r w:rsidR="008F65EA" w:rsidRPr="008F65EA">
              <w:t>0</w:t>
            </w:r>
            <w:r w:rsidRPr="008F65EA">
              <w:t xml:space="preserve">17.А.6 Непосредственное руководство процессами разработки программного обеспечения </w:t>
            </w:r>
          </w:p>
          <w:p w:rsidR="00421859" w:rsidRPr="008F65EA" w:rsidRDefault="00421859" w:rsidP="00421859">
            <w:pPr>
              <w:pStyle w:val="Default"/>
              <w:rPr>
                <w:color w:val="000000" w:themeColor="text1"/>
              </w:rPr>
            </w:pPr>
            <w:r w:rsidRPr="008F65EA">
              <w:t>06.</w:t>
            </w:r>
            <w:r w:rsidR="008F65EA" w:rsidRPr="008F65EA">
              <w:t>0</w:t>
            </w:r>
            <w:r w:rsidRPr="008F65EA">
              <w:t>17.B.6 Организация процессов разработки программного обеспечения</w:t>
            </w:r>
          </w:p>
          <w:p w:rsidR="00DD45F4" w:rsidRPr="008F65EA" w:rsidRDefault="00DD45F4" w:rsidP="00DD45F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color w:val="000000"/>
                <w:sz w:val="24"/>
                <w:szCs w:val="24"/>
              </w:rPr>
              <w:t xml:space="preserve">06.019 </w:t>
            </w:r>
            <w:r w:rsidRPr="008F65EA">
              <w:rPr>
                <w:color w:val="000000"/>
                <w:sz w:val="24"/>
                <w:szCs w:val="24"/>
                <w:lang w:val="en-US"/>
              </w:rPr>
              <w:t>F</w:t>
            </w:r>
            <w:r w:rsidRPr="008F65EA">
              <w:rPr>
                <w:color w:val="000000"/>
                <w:sz w:val="24"/>
                <w:szCs w:val="24"/>
              </w:rPr>
              <w:t xml:space="preserve">7 </w:t>
            </w:r>
            <w:r w:rsidRPr="008F65EA">
              <w:rPr>
                <w:sz w:val="24"/>
                <w:szCs w:val="24"/>
              </w:rPr>
              <w:t>Технологическая поддержка подготовки технических публикаций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 xml:space="preserve">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  <w:p w:rsidR="00424E0E" w:rsidRPr="008F65EA" w:rsidRDefault="00424E0E" w:rsidP="00424E0E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6.028.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компонентов системных программных продуктов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 xml:space="preserve">08.022.С.7 </w:t>
            </w:r>
            <w:r w:rsidRPr="008F65EA">
              <w:rPr>
                <w:iCs/>
                <w:sz w:val="24"/>
                <w:szCs w:val="24"/>
              </w:rPr>
              <w:t>Научно-методологическая деятельность в статистике</w:t>
            </w:r>
          </w:p>
          <w:p w:rsidR="00BE425F" w:rsidRPr="008F65EA" w:rsidRDefault="00BE425F" w:rsidP="00BE425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color w:val="000000" w:themeColor="text1"/>
                <w:sz w:val="24"/>
                <w:szCs w:val="24"/>
              </w:rPr>
              <w:t xml:space="preserve">24.057 </w:t>
            </w:r>
            <w:r w:rsidRPr="008F65EA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8F65EA">
              <w:rPr>
                <w:color w:val="000000" w:themeColor="text1"/>
                <w:sz w:val="24"/>
                <w:szCs w:val="24"/>
              </w:rPr>
              <w:t xml:space="preserve">7 </w:t>
            </w:r>
            <w:hyperlink r:id="rId11" w:history="1">
              <w:r w:rsidRPr="008F65EA">
                <w:rPr>
                  <w:rStyle w:val="af4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Выполнение работ по созданию, модификации и сопровождению прикладного программного обеспечения сетевых систем информационной поддержки технического персонала и руководства атомной станции</w:t>
              </w:r>
            </w:hyperlink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25.</w:t>
            </w:r>
            <w:r w:rsidR="008F65EA" w:rsidRPr="008F65EA">
              <w:rPr>
                <w:iCs/>
                <w:color w:val="333333"/>
              </w:rPr>
              <w:t>0</w:t>
            </w:r>
            <w:r w:rsidRPr="008F65EA">
              <w:rPr>
                <w:iCs/>
                <w:color w:val="333333"/>
              </w:rPr>
              <w:t>30.</w:t>
            </w:r>
            <w:r w:rsidRPr="008F65EA">
              <w:rPr>
                <w:iCs/>
                <w:color w:val="333333"/>
                <w:lang w:val="en-US"/>
              </w:rPr>
              <w:t>E</w:t>
            </w:r>
            <w:r w:rsidRPr="008F65EA">
              <w:rPr>
                <w:iCs/>
                <w:color w:val="333333"/>
              </w:rPr>
              <w:t>.7Организация и контроль процесса создания наземных АСУ КА</w:t>
            </w:r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32.001.E7Руководство работами (проектами) по разработке комплекса бортового оборудования и его подсистем для авиационных комплексов различного назначения</w:t>
            </w:r>
          </w:p>
          <w:p w:rsidR="00582813" w:rsidRPr="008F65EA" w:rsidRDefault="00582813" w:rsidP="00B11378">
            <w:pPr>
              <w:pStyle w:val="a7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8F65EA">
              <w:rPr>
                <w:rFonts w:eastAsia="Calibri"/>
                <w:iCs/>
                <w:lang w:eastAsia="en-US"/>
              </w:rPr>
              <w:t>40.057.Е.7 Организация проведения работ по эксплуатации АСУП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40.057.G.7 Организация проведения работ по проектированию АСУП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iCs/>
                <w:color w:val="000000"/>
                <w:sz w:val="24"/>
                <w:szCs w:val="24"/>
                <w:lang w:val="en-US"/>
              </w:rPr>
            </w:pPr>
            <w:r w:rsidRPr="008F65EA">
              <w:rPr>
                <w:iCs/>
                <w:color w:val="000000"/>
                <w:sz w:val="24"/>
                <w:szCs w:val="24"/>
              </w:rPr>
              <w:t>ПКП-10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EF7" w:rsidRPr="008F65EA" w:rsidRDefault="00A85EF7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01.001.A.6 Педагогическая деятельность по проектированию и реализации образовательного процесса в образовательных организациях дошкольного, начального общего, основного общего, среднего общего образования</w:t>
            </w:r>
          </w:p>
          <w:p w:rsidR="00A85EF7" w:rsidRPr="008F65EA" w:rsidRDefault="00A85EF7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01.003.A.6 Преподавание по дополнительным общеобразовательным программам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01.004.A.6 Преподавание по программам профессионального обучения, среднего профессионального образования (СПО) и дополнительным профессиональным программам (ДПП), ориентированным на соответствующий уровень квалификации (Преподавание дисциплин математики и информатики).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01.004.B.6 Организация и проведение учебно-производственного процесса при реализации образовательных программ различного уровня и направленности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01.004.C.6 Организационно-педагогическое сопровождение группы (курса) обучающихся по программам СПО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01.004.D.6 Организационно-педагогическое сопровождение группы (курса) обучающихся по программам ВО.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01.004.E.6 Проведение профориентационных мероприятий со школьниками и их родителями (законными представителями.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01.004.F.6 Организационно-методическое обеспечение реализации программ профессионального обучения, СПО и ДПП, ориентированных на соответствующий уровень квалификации.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01.004.G.7 Научно-методическое и учебно-методическое обеспечение реализации программ профессионального обучения, СПО и ДПП.</w:t>
            </w:r>
          </w:p>
          <w:p w:rsidR="00A85EF7" w:rsidRPr="008F65EA" w:rsidRDefault="00582813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t>01.004.H.7 Преподавание по программам бакалавриата и ДПП, ориентированным на соответствующий уровень квалификации</w:t>
            </w:r>
            <w:r w:rsidRPr="008F65EA">
              <w:rPr>
                <w:rFonts w:eastAsia="Times New Roman"/>
              </w:rPr>
              <w:t xml:space="preserve"> </w:t>
            </w:r>
            <w:r w:rsidR="00A85EF7" w:rsidRPr="008F65EA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="00A85EF7"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A85EF7"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421859" w:rsidRPr="008F65EA" w:rsidRDefault="00421859" w:rsidP="00421859">
            <w:pPr>
              <w:pStyle w:val="Default"/>
            </w:pPr>
            <w:r w:rsidRPr="008F65EA">
              <w:t>06.</w:t>
            </w:r>
            <w:r w:rsidR="008F65EA" w:rsidRPr="008F65EA">
              <w:t>0</w:t>
            </w:r>
            <w:r w:rsidRPr="008F65EA">
              <w:t xml:space="preserve">17.А.6 Непосредственное руководство процессами разработки программного обеспечения </w:t>
            </w:r>
          </w:p>
          <w:p w:rsidR="00421859" w:rsidRPr="008F65EA" w:rsidRDefault="00421859" w:rsidP="00421859">
            <w:pPr>
              <w:pStyle w:val="Default"/>
              <w:rPr>
                <w:color w:val="000000" w:themeColor="text1"/>
              </w:rPr>
            </w:pPr>
            <w:r w:rsidRPr="008F65EA">
              <w:t>06.</w:t>
            </w:r>
            <w:r w:rsidR="008F65EA" w:rsidRPr="008F65EA">
              <w:t>0</w:t>
            </w:r>
            <w:r w:rsidRPr="008F65EA">
              <w:t>17.B.6 Организация процессов разработки программного обеспечения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 xml:space="preserve">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 xml:space="preserve">08.022.С.7 </w:t>
            </w:r>
            <w:r w:rsidRPr="008F65EA">
              <w:rPr>
                <w:iCs/>
                <w:sz w:val="24"/>
                <w:szCs w:val="24"/>
              </w:rPr>
              <w:t>Научно-методологическая деятельность в статистике</w:t>
            </w:r>
          </w:p>
          <w:p w:rsidR="00BE425F" w:rsidRPr="008F65EA" w:rsidRDefault="00BE425F" w:rsidP="00BE425F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color w:val="000000" w:themeColor="text1"/>
                <w:sz w:val="24"/>
                <w:szCs w:val="24"/>
              </w:rPr>
              <w:t xml:space="preserve">24.057 </w:t>
            </w:r>
            <w:r w:rsidRPr="008F65EA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8F65EA">
              <w:rPr>
                <w:color w:val="000000" w:themeColor="text1"/>
                <w:sz w:val="24"/>
                <w:szCs w:val="24"/>
              </w:rPr>
              <w:t xml:space="preserve">7 </w:t>
            </w:r>
            <w:hyperlink r:id="rId12" w:history="1">
              <w:r w:rsidRPr="008F65EA">
                <w:rPr>
                  <w:rStyle w:val="af4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Выполнение работ по созданию, модификации и сопровождению прикладного программного обеспечения сетевых систем информационной поддержки технического персонала и руководства атомной станции</w:t>
              </w:r>
            </w:hyperlink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25.</w:t>
            </w:r>
            <w:r w:rsidR="008F65EA" w:rsidRPr="008F65EA">
              <w:rPr>
                <w:iCs/>
                <w:color w:val="333333"/>
              </w:rPr>
              <w:t>0</w:t>
            </w:r>
            <w:r w:rsidRPr="008F65EA">
              <w:rPr>
                <w:iCs/>
                <w:color w:val="333333"/>
              </w:rPr>
              <w:t>30.</w:t>
            </w:r>
            <w:r w:rsidRPr="008F65EA">
              <w:rPr>
                <w:iCs/>
                <w:color w:val="333333"/>
                <w:lang w:val="en-US"/>
              </w:rPr>
              <w:t>E</w:t>
            </w:r>
            <w:r w:rsidRPr="008F65EA">
              <w:rPr>
                <w:iCs/>
                <w:color w:val="333333"/>
              </w:rPr>
              <w:t>.7Организация и контроль процесса создания наземных АСУ КА</w:t>
            </w:r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32.001.E7Руководство работами (проектами) по разработке комплекса бортового оборудования и его подсистем для авиационных комплексов различного назначения</w:t>
            </w:r>
          </w:p>
          <w:p w:rsidR="00582813" w:rsidRPr="008F65EA" w:rsidRDefault="00582813" w:rsidP="00B11378">
            <w:pPr>
              <w:pStyle w:val="a7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8F65EA">
              <w:rPr>
                <w:rFonts w:eastAsia="Calibri"/>
                <w:iCs/>
                <w:lang w:eastAsia="en-US"/>
              </w:rPr>
              <w:t>40.057.Е.7 Организация проведения работ по эксплуатации АСУП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40.057.G.7 Организация проведения работ по проектированию АСУП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iCs/>
                <w:color w:val="000000"/>
                <w:sz w:val="24"/>
                <w:szCs w:val="24"/>
                <w:lang w:val="en-US"/>
              </w:rPr>
            </w:pPr>
            <w:r w:rsidRPr="008F65EA">
              <w:rPr>
                <w:iCs/>
                <w:color w:val="000000"/>
                <w:sz w:val="24"/>
                <w:szCs w:val="24"/>
              </w:rPr>
              <w:t>ПКП-11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 xml:space="preserve">08.022.С.7 </w:t>
            </w:r>
            <w:r w:rsidRPr="008F65EA">
              <w:rPr>
                <w:iCs/>
                <w:sz w:val="24"/>
                <w:szCs w:val="24"/>
              </w:rPr>
              <w:t>Научно-методологическая деятельность в статистике</w:t>
            </w:r>
          </w:p>
          <w:p w:rsidR="00A85EF7" w:rsidRPr="008F65EA" w:rsidRDefault="00A85EF7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01.001.A.6 Педагогическая деятельность по проектированию и реализации образовательного процесса в образовательных организациях дошкольного, начального общего, основного общего, среднего общего образования</w:t>
            </w:r>
          </w:p>
          <w:p w:rsidR="00A85EF7" w:rsidRPr="008F65EA" w:rsidRDefault="00A85EF7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01.003.A.6 Преподавание по дополнительным общеобразовательным программам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01.004.A.6 Преподавание по программам профессионального обучения, среднего профессионального образования (СПО) и дополнительным профессиональным программам (ДПП), ориентированным на соответствующий уровень квалификации (Преподавание дисциплин математики и информатики).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01.004.B.6 Организация и проведение учебно-производственного процесса при реализации образовательных программ различного уровня и направленности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01.004.C.6 Организационно-педагогическое сопровождение группы (курса) обучающихся по программам СПО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01.004.D.6 Организационно-педагогическое сопровождение группы (курса) обучающихся по программам ВО.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01.004.E.6 Проведение профориентационных мероприятий со школьниками и их родителями (законными представителями.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01.004.F.6 Организационно-методическое обеспечение реализации программ профессионального обучения, СПО и ДПП, ориентированных на соответствующий уровень квалификации.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01.004.G.7 Научно-методическое и учебно-методическое обеспечение реализации программ профессионального обучения, СПО и ДПП.</w:t>
            </w:r>
          </w:p>
          <w:p w:rsidR="00CF3121" w:rsidRPr="008F65EA" w:rsidRDefault="00582813" w:rsidP="00CF3121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t>01.004.H.7 Преподавание по программам бакалавриата и ДПП, ориентированным на соответствующий уровень квалификации</w:t>
            </w:r>
            <w:r w:rsidRPr="008F65EA">
              <w:rPr>
                <w:rFonts w:eastAsia="Times New Roman"/>
              </w:rPr>
              <w:t xml:space="preserve"> </w:t>
            </w:r>
            <w:r w:rsidR="00A85EF7" w:rsidRPr="008F65EA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="00A85EF7"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A85EF7"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CF3121" w:rsidRPr="008F65EA" w:rsidRDefault="00CF3121" w:rsidP="00CF3121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8F65EA">
              <w:rPr>
                <w:sz w:val="24"/>
                <w:szCs w:val="24"/>
              </w:rPr>
              <w:t>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421859" w:rsidRPr="008F65EA" w:rsidRDefault="00421859" w:rsidP="00421859">
            <w:pPr>
              <w:pStyle w:val="Default"/>
            </w:pPr>
            <w:r w:rsidRPr="008F65EA">
              <w:t>06.</w:t>
            </w:r>
            <w:r w:rsidR="008F65EA" w:rsidRPr="008F65EA">
              <w:t>0</w:t>
            </w:r>
            <w:r w:rsidRPr="008F65EA">
              <w:t xml:space="preserve">17.А.6 Непосредственное руководство процессами разработки программного обеспечения </w:t>
            </w:r>
          </w:p>
          <w:p w:rsidR="00421859" w:rsidRPr="008F65EA" w:rsidRDefault="00421859" w:rsidP="00421859">
            <w:pPr>
              <w:pStyle w:val="Default"/>
              <w:rPr>
                <w:color w:val="000000" w:themeColor="text1"/>
              </w:rPr>
            </w:pPr>
            <w:r w:rsidRPr="008F65EA">
              <w:t>06.</w:t>
            </w:r>
            <w:r w:rsidR="008F65EA" w:rsidRPr="008F65EA">
              <w:t>0</w:t>
            </w:r>
            <w:r w:rsidRPr="008F65EA">
              <w:t>17.B.6 Организация процессов разработки программного обеспечения</w:t>
            </w:r>
          </w:p>
          <w:p w:rsidR="00CF3121" w:rsidRPr="008F65EA" w:rsidRDefault="00CF3121" w:rsidP="00CF312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color w:val="000000"/>
                <w:sz w:val="24"/>
                <w:szCs w:val="24"/>
              </w:rPr>
              <w:t xml:space="preserve">06.019 </w:t>
            </w:r>
            <w:r w:rsidRPr="008F65EA">
              <w:rPr>
                <w:color w:val="000000"/>
                <w:sz w:val="24"/>
                <w:szCs w:val="24"/>
                <w:lang w:val="en-US"/>
              </w:rPr>
              <w:t>F</w:t>
            </w:r>
            <w:r w:rsidRPr="008F65EA">
              <w:rPr>
                <w:color w:val="000000"/>
                <w:sz w:val="24"/>
                <w:szCs w:val="24"/>
              </w:rPr>
              <w:t xml:space="preserve">7 </w:t>
            </w:r>
            <w:r w:rsidRPr="008F65EA">
              <w:rPr>
                <w:sz w:val="24"/>
                <w:szCs w:val="24"/>
              </w:rPr>
              <w:t>Технологическая поддержка подготовки технических публикаций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 xml:space="preserve">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 xml:space="preserve">08.022.С.7 </w:t>
            </w:r>
            <w:r w:rsidRPr="008F65EA">
              <w:rPr>
                <w:iCs/>
                <w:sz w:val="24"/>
                <w:szCs w:val="24"/>
              </w:rPr>
              <w:t>Научно-методологическая деятельность в статистике</w:t>
            </w:r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32.001.E7Руководство работами (проектами) по разработке комплекса бортового оборудования и его подсистем для авиационных комплексов различного назначения</w:t>
            </w:r>
          </w:p>
          <w:p w:rsidR="00582813" w:rsidRPr="008F65EA" w:rsidRDefault="00582813" w:rsidP="00B11378">
            <w:pPr>
              <w:pStyle w:val="a7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8F65EA">
              <w:rPr>
                <w:rFonts w:eastAsia="Calibri"/>
                <w:iCs/>
                <w:lang w:eastAsia="en-US"/>
              </w:rPr>
              <w:t>40.057.Е.7 Организация проведения работ по эксплуатации АСУП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40.057.G.7 Организация проведения работ по проектированию АСУП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iCs/>
                <w:color w:val="000000"/>
                <w:sz w:val="24"/>
                <w:szCs w:val="24"/>
              </w:rPr>
            </w:pPr>
            <w:r w:rsidRPr="008F65EA">
              <w:rPr>
                <w:iCs/>
                <w:color w:val="000000"/>
                <w:sz w:val="24"/>
                <w:szCs w:val="24"/>
              </w:rPr>
              <w:t>ПКП-12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01.004.G.7 Научно-методическое и учебно-методическое обеспечение реализации программ профессионального обучения, СПО и ДПП.</w:t>
            </w:r>
          </w:p>
          <w:p w:rsidR="00A85EF7" w:rsidRPr="008F65EA" w:rsidRDefault="00582813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sz w:val="24"/>
                <w:szCs w:val="24"/>
              </w:rPr>
              <w:t>01.004.H.7 Преподавание по программам бакалавриата и ДПП, ориентированным на соответствующий уровень квалификации</w:t>
            </w:r>
            <w:r w:rsidRPr="008F65EA">
              <w:rPr>
                <w:rFonts w:eastAsia="Times New Roman"/>
                <w:sz w:val="24"/>
                <w:szCs w:val="24"/>
              </w:rPr>
              <w:t xml:space="preserve"> </w:t>
            </w:r>
            <w:r w:rsidR="00A85EF7" w:rsidRPr="008F65EA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="00A85EF7"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="00A85EF7"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 xml:space="preserve">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  <w:r w:rsidRPr="008F65EA">
              <w:rPr>
                <w:rFonts w:eastAsia="Times New Roman"/>
                <w:sz w:val="24"/>
                <w:szCs w:val="24"/>
              </w:rPr>
              <w:t xml:space="preserve"> </w:t>
            </w:r>
          </w:p>
          <w:p w:rsidR="00BE425F" w:rsidRPr="008F65EA" w:rsidRDefault="00BE425F" w:rsidP="00BE425F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color w:val="000000" w:themeColor="text1"/>
                <w:sz w:val="24"/>
                <w:szCs w:val="24"/>
              </w:rPr>
              <w:t xml:space="preserve">24.057 </w:t>
            </w:r>
            <w:r w:rsidRPr="008F65EA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8F65EA">
              <w:rPr>
                <w:color w:val="000000" w:themeColor="text1"/>
                <w:sz w:val="24"/>
                <w:szCs w:val="24"/>
              </w:rPr>
              <w:t xml:space="preserve">7 </w:t>
            </w:r>
            <w:hyperlink r:id="rId13" w:history="1">
              <w:r w:rsidRPr="008F65EA">
                <w:rPr>
                  <w:rStyle w:val="af4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Выполнение работ по созданию, модификации и сопровождению прикладного программного обеспечения сетевых систем информационной поддержки технического персонала и руководства атомной станции</w:t>
              </w:r>
            </w:hyperlink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25.</w:t>
            </w:r>
            <w:r w:rsidR="008F65EA" w:rsidRPr="008F65EA">
              <w:rPr>
                <w:iCs/>
                <w:color w:val="333333"/>
              </w:rPr>
              <w:t>0</w:t>
            </w:r>
            <w:r w:rsidRPr="008F65EA">
              <w:rPr>
                <w:iCs/>
                <w:color w:val="333333"/>
              </w:rPr>
              <w:t>30.</w:t>
            </w:r>
            <w:r w:rsidRPr="008F65EA">
              <w:rPr>
                <w:iCs/>
                <w:color w:val="333333"/>
                <w:lang w:val="en-US"/>
              </w:rPr>
              <w:t>E</w:t>
            </w:r>
            <w:r w:rsidRPr="008F65EA">
              <w:rPr>
                <w:iCs/>
                <w:color w:val="333333"/>
              </w:rPr>
              <w:t>.7Организация и контроль процесса создания наземных АСУ КА</w:t>
            </w:r>
          </w:p>
          <w:p w:rsidR="00582813" w:rsidRPr="008F65EA" w:rsidRDefault="00582813" w:rsidP="00B11378">
            <w:pPr>
              <w:pStyle w:val="a7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8F65EA">
              <w:rPr>
                <w:rFonts w:eastAsia="Calibri"/>
                <w:iCs/>
                <w:lang w:eastAsia="en-US"/>
              </w:rPr>
              <w:t>40.057.Е.7 Организация проведения работ по эксплуатации АСУП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40.057.G.7 Организация проведения работ по проектированию АСУП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iCs/>
                <w:color w:val="000000"/>
                <w:sz w:val="24"/>
                <w:szCs w:val="24"/>
                <w:lang w:val="en-US"/>
              </w:rPr>
            </w:pPr>
            <w:r w:rsidRPr="008F65EA">
              <w:rPr>
                <w:iCs/>
                <w:color w:val="000000"/>
                <w:sz w:val="24"/>
                <w:szCs w:val="24"/>
              </w:rPr>
              <w:t>ПКП-13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5EF7" w:rsidRPr="008F65EA" w:rsidRDefault="00A85EF7" w:rsidP="00A85EF7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06.001.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D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.6 Разработка требований и проектирование программного обеспечения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 xml:space="preserve">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  <w:r w:rsidRPr="008F65EA">
              <w:rPr>
                <w:sz w:val="24"/>
                <w:szCs w:val="24"/>
              </w:rPr>
              <w:br/>
              <w:t>06.003.I.6 Утверждение и контроль методов и способов взаимодействия программного средства со своим окружением</w:t>
            </w:r>
          </w:p>
          <w:p w:rsidR="00CF3121" w:rsidRPr="008F65EA" w:rsidRDefault="00CF3121" w:rsidP="00CF3121">
            <w:pPr>
              <w:spacing w:after="0" w:line="240" w:lineRule="auto"/>
              <w:ind w:right="102"/>
              <w:rPr>
                <w:rFonts w:eastAsia="Times New Roman"/>
                <w:sz w:val="24"/>
                <w:szCs w:val="24"/>
                <w:lang w:eastAsia="ru-RU"/>
              </w:rPr>
            </w:pP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06.016.</w:t>
            </w:r>
            <w:r w:rsidRPr="008F65EA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 xml:space="preserve">.7 </w:t>
            </w:r>
            <w:r w:rsidRPr="008F65EA">
              <w:rPr>
                <w:sz w:val="24"/>
                <w:szCs w:val="24"/>
              </w:rPr>
              <w:t>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  <w:r w:rsidRPr="008F65EA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:rsidR="00421859" w:rsidRPr="008F65EA" w:rsidRDefault="00421859" w:rsidP="00421859">
            <w:pPr>
              <w:pStyle w:val="Default"/>
            </w:pPr>
            <w:r w:rsidRPr="008F65EA">
              <w:t>06.</w:t>
            </w:r>
            <w:r w:rsidR="008F65EA" w:rsidRPr="008F65EA">
              <w:t>0</w:t>
            </w:r>
            <w:r w:rsidRPr="008F65EA">
              <w:t xml:space="preserve">17.А.6 Непосредственное руководство процессами разработки программного обеспечения </w:t>
            </w:r>
          </w:p>
          <w:p w:rsidR="00421859" w:rsidRPr="008F65EA" w:rsidRDefault="00421859" w:rsidP="00421859">
            <w:pPr>
              <w:pStyle w:val="Default"/>
              <w:rPr>
                <w:color w:val="000000" w:themeColor="text1"/>
              </w:rPr>
            </w:pPr>
            <w:r w:rsidRPr="008F65EA">
              <w:t>06.</w:t>
            </w:r>
            <w:r w:rsidR="008F65EA" w:rsidRPr="008F65EA">
              <w:t>0</w:t>
            </w:r>
            <w:r w:rsidRPr="008F65EA">
              <w:t>17.B.6 Организация процессов разработки программного обеспечения</w:t>
            </w:r>
          </w:p>
          <w:p w:rsidR="00CF3121" w:rsidRPr="008F65EA" w:rsidRDefault="00CF3121" w:rsidP="00CF312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color w:val="000000"/>
                <w:sz w:val="24"/>
                <w:szCs w:val="24"/>
              </w:rPr>
              <w:t xml:space="preserve">06.019 </w:t>
            </w:r>
            <w:r w:rsidRPr="008F65EA">
              <w:rPr>
                <w:color w:val="000000"/>
                <w:sz w:val="24"/>
                <w:szCs w:val="24"/>
                <w:lang w:val="en-US"/>
              </w:rPr>
              <w:t>F</w:t>
            </w:r>
            <w:r w:rsidRPr="008F65EA">
              <w:rPr>
                <w:color w:val="000000"/>
                <w:sz w:val="24"/>
                <w:szCs w:val="24"/>
              </w:rPr>
              <w:t xml:space="preserve">7 </w:t>
            </w:r>
            <w:r w:rsidRPr="008F65EA">
              <w:rPr>
                <w:sz w:val="24"/>
                <w:szCs w:val="24"/>
              </w:rPr>
              <w:t>Технологическая поддержка подготовки технических публикаций</w:t>
            </w:r>
          </w:p>
          <w:p w:rsidR="00BE425F" w:rsidRPr="008F65EA" w:rsidRDefault="00BE425F" w:rsidP="00BE425F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color w:val="000000" w:themeColor="text1"/>
                <w:sz w:val="24"/>
                <w:szCs w:val="24"/>
              </w:rPr>
              <w:t xml:space="preserve">24.057 </w:t>
            </w:r>
            <w:r w:rsidRPr="008F65EA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8F65EA">
              <w:rPr>
                <w:color w:val="000000" w:themeColor="text1"/>
                <w:sz w:val="24"/>
                <w:szCs w:val="24"/>
              </w:rPr>
              <w:t xml:space="preserve">7 </w:t>
            </w:r>
            <w:hyperlink r:id="rId14" w:history="1">
              <w:r w:rsidRPr="008F65EA">
                <w:rPr>
                  <w:rStyle w:val="af4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Выполнение работ по созданию, модификации и сопровождению прикладного программного обеспечения сетевых систем информационной поддержки технического персонала и руководства атомной станции</w:t>
              </w:r>
            </w:hyperlink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25.</w:t>
            </w:r>
            <w:r w:rsidR="008F65EA" w:rsidRPr="008F65EA">
              <w:rPr>
                <w:iCs/>
                <w:color w:val="333333"/>
              </w:rPr>
              <w:t>0</w:t>
            </w:r>
            <w:r w:rsidRPr="008F65EA">
              <w:rPr>
                <w:iCs/>
                <w:color w:val="333333"/>
              </w:rPr>
              <w:t>30.</w:t>
            </w:r>
            <w:r w:rsidRPr="008F65EA">
              <w:rPr>
                <w:iCs/>
                <w:color w:val="333333"/>
                <w:lang w:val="en-US"/>
              </w:rPr>
              <w:t>E</w:t>
            </w:r>
            <w:r w:rsidRPr="008F65EA">
              <w:rPr>
                <w:iCs/>
                <w:color w:val="333333"/>
              </w:rPr>
              <w:t>.7Организация и контроль процесса создания наземных АСУ КА</w:t>
            </w:r>
          </w:p>
          <w:p w:rsidR="00424E0E" w:rsidRPr="008F65EA" w:rsidRDefault="00424E0E" w:rsidP="00424E0E">
            <w:pPr>
              <w:pStyle w:val="Default"/>
              <w:rPr>
                <w:color w:val="000000" w:themeColor="text1"/>
              </w:rPr>
            </w:pPr>
            <w:r w:rsidRPr="008F65EA">
              <w:rPr>
                <w:iCs/>
                <w:color w:val="333333"/>
              </w:rPr>
              <w:t>32.001.E7Руководство работами (проектами) по разработке комплекса бортового оборудования и его подсистем для авиационных комплексов различного назначения</w:t>
            </w:r>
          </w:p>
          <w:p w:rsidR="00582813" w:rsidRPr="008F65EA" w:rsidRDefault="00582813" w:rsidP="00B11378">
            <w:pPr>
              <w:pStyle w:val="a7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8F65EA">
              <w:rPr>
                <w:rFonts w:eastAsia="Calibri"/>
                <w:iCs/>
                <w:lang w:eastAsia="en-US"/>
              </w:rPr>
              <w:t>40.057.Е.7 Организация проведения работ по эксплуатации АСУП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40.057.G.7 Организация проведения работ по проектированию АСУП</w:t>
            </w:r>
          </w:p>
        </w:tc>
      </w:tr>
      <w:tr w:rsidR="00582813" w:rsidRPr="008F65EA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iCs/>
                <w:color w:val="000000"/>
                <w:sz w:val="24"/>
                <w:szCs w:val="24"/>
                <w:lang w:val="en-US"/>
              </w:rPr>
            </w:pPr>
            <w:r w:rsidRPr="008F65EA">
              <w:rPr>
                <w:iCs/>
                <w:color w:val="000000"/>
                <w:sz w:val="24"/>
                <w:szCs w:val="24"/>
              </w:rPr>
              <w:t>ПКП-14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06.003.I.6 Утверждение и контроль методов и способов взаимодействия программного средства со своим окружением</w:t>
            </w:r>
            <w:r w:rsidRPr="008F65EA">
              <w:rPr>
                <w:rFonts w:eastAsia="Times New Roman"/>
                <w:sz w:val="24"/>
                <w:szCs w:val="24"/>
              </w:rPr>
              <w:t xml:space="preserve"> 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  <w:r w:rsidRPr="008F65EA">
              <w:rPr>
                <w:rFonts w:eastAsia="Times New Roman"/>
                <w:sz w:val="24"/>
                <w:szCs w:val="24"/>
              </w:rPr>
              <w:t xml:space="preserve"> </w:t>
            </w:r>
          </w:p>
          <w:p w:rsidR="00582813" w:rsidRPr="008F65EA" w:rsidRDefault="00582813" w:rsidP="00B11378">
            <w:pPr>
              <w:pStyle w:val="a7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8F65EA">
              <w:rPr>
                <w:rFonts w:eastAsia="Calibri"/>
                <w:iCs/>
                <w:lang w:eastAsia="en-US"/>
              </w:rPr>
              <w:t>40.057.Е.7 Организация проведения работ по эксплуатации АСУП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40.057.G.7 Организация проведения работ по проектированию АСУП</w:t>
            </w:r>
          </w:p>
        </w:tc>
      </w:tr>
      <w:tr w:rsidR="00582813" w:rsidRPr="00424E0E" w:rsidTr="00A35375">
        <w:trPr>
          <w:trHeight w:val="1"/>
          <w:jc w:val="center"/>
        </w:trPr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2813" w:rsidRPr="008F65EA" w:rsidRDefault="00582813" w:rsidP="00B11378">
            <w:pPr>
              <w:spacing w:line="240" w:lineRule="auto"/>
              <w:jc w:val="both"/>
              <w:rPr>
                <w:iCs/>
                <w:color w:val="000000"/>
                <w:sz w:val="24"/>
                <w:szCs w:val="24"/>
              </w:rPr>
            </w:pPr>
            <w:r w:rsidRPr="008F65EA">
              <w:rPr>
                <w:iCs/>
                <w:color w:val="000000"/>
                <w:sz w:val="24"/>
                <w:szCs w:val="24"/>
              </w:rPr>
              <w:t>ПКП-15</w:t>
            </w:r>
          </w:p>
        </w:tc>
        <w:tc>
          <w:tcPr>
            <w:tcW w:w="4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859" w:rsidRPr="008F65EA" w:rsidRDefault="00582813" w:rsidP="00421859">
            <w:pPr>
              <w:pStyle w:val="Default"/>
            </w:pPr>
            <w:r w:rsidRPr="008F65EA">
              <w:t>06.003.I.6 Утверждение и контроль методов и способов взаимодействия программного средства со своим окружением</w:t>
            </w:r>
            <w:r w:rsidRPr="008F65EA">
              <w:rPr>
                <w:rFonts w:eastAsia="Times New Roman"/>
              </w:rPr>
              <w:t xml:space="preserve"> </w:t>
            </w:r>
            <w:r w:rsidR="00421859" w:rsidRPr="008F65EA">
              <w:t>06.</w:t>
            </w:r>
            <w:r w:rsidR="008F65EA" w:rsidRPr="008F65EA">
              <w:t>0</w:t>
            </w:r>
            <w:r w:rsidR="00421859" w:rsidRPr="008F65EA">
              <w:t xml:space="preserve">17.А.6 Непосредственное руководство процессами разработки программного обеспечения </w:t>
            </w:r>
          </w:p>
          <w:p w:rsidR="00421859" w:rsidRPr="008F65EA" w:rsidRDefault="00421859" w:rsidP="00421859">
            <w:pPr>
              <w:pStyle w:val="Default"/>
              <w:rPr>
                <w:color w:val="000000" w:themeColor="text1"/>
              </w:rPr>
            </w:pPr>
            <w:r w:rsidRPr="008F65EA">
              <w:t>06.</w:t>
            </w:r>
            <w:r w:rsidR="008F65EA" w:rsidRPr="008F65EA">
              <w:t>0</w:t>
            </w:r>
            <w:r w:rsidRPr="008F65EA">
              <w:t>17.B.6 Организация процессов разработки программного обеспечения</w:t>
            </w:r>
          </w:p>
          <w:p w:rsidR="00582813" w:rsidRPr="008F65EA" w:rsidRDefault="00582813" w:rsidP="00B11378">
            <w:pPr>
              <w:spacing w:after="0"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8F65EA">
              <w:rPr>
                <w:rFonts w:eastAsia="Times New Roman"/>
                <w:sz w:val="24"/>
                <w:szCs w:val="24"/>
              </w:rPr>
              <w:t xml:space="preserve">06.022.С.6 </w:t>
            </w:r>
            <w:r w:rsidRPr="008F65EA">
              <w:rPr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  <w:r w:rsidRPr="008F65EA">
              <w:rPr>
                <w:rFonts w:eastAsia="Times New Roman"/>
                <w:sz w:val="24"/>
                <w:szCs w:val="24"/>
              </w:rPr>
              <w:t xml:space="preserve"> </w:t>
            </w:r>
          </w:p>
          <w:p w:rsidR="00BE425F" w:rsidRPr="008F65EA" w:rsidRDefault="00BE425F" w:rsidP="00BE425F">
            <w:pPr>
              <w:spacing w:after="0" w:line="240" w:lineRule="auto"/>
              <w:jc w:val="both"/>
              <w:rPr>
                <w:iCs/>
                <w:sz w:val="24"/>
                <w:szCs w:val="24"/>
              </w:rPr>
            </w:pPr>
            <w:r w:rsidRPr="008F65EA">
              <w:rPr>
                <w:color w:val="000000" w:themeColor="text1"/>
                <w:sz w:val="24"/>
                <w:szCs w:val="24"/>
              </w:rPr>
              <w:t xml:space="preserve">24.057 </w:t>
            </w:r>
            <w:r w:rsidRPr="008F65EA">
              <w:rPr>
                <w:color w:val="000000" w:themeColor="text1"/>
                <w:sz w:val="24"/>
                <w:szCs w:val="24"/>
                <w:lang w:val="en-US"/>
              </w:rPr>
              <w:t>B</w:t>
            </w:r>
            <w:r w:rsidRPr="008F65EA">
              <w:rPr>
                <w:color w:val="000000" w:themeColor="text1"/>
                <w:sz w:val="24"/>
                <w:szCs w:val="24"/>
              </w:rPr>
              <w:t xml:space="preserve">7 </w:t>
            </w:r>
            <w:hyperlink r:id="rId15" w:history="1">
              <w:r w:rsidRPr="008F65EA">
                <w:rPr>
                  <w:rStyle w:val="af4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Выполнение работ по созданию, модификации и сопровождению прикладного программного обеспечения сетевых систем информационной поддержки технического персонала и руководства атомной станции</w:t>
              </w:r>
            </w:hyperlink>
          </w:p>
          <w:p w:rsidR="00582813" w:rsidRPr="008F65EA" w:rsidRDefault="00582813" w:rsidP="00B11378">
            <w:pPr>
              <w:pStyle w:val="a7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8F65EA">
              <w:rPr>
                <w:rFonts w:eastAsia="Calibri"/>
                <w:iCs/>
                <w:lang w:eastAsia="en-US"/>
              </w:rPr>
              <w:t>40.057.Е.7 Организация проведения работ по эксплуатации АСУП</w:t>
            </w:r>
          </w:p>
          <w:p w:rsidR="00582813" w:rsidRPr="00424E0E" w:rsidRDefault="00582813" w:rsidP="00B113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F65EA">
              <w:rPr>
                <w:sz w:val="24"/>
                <w:szCs w:val="24"/>
              </w:rPr>
              <w:t>40.057.G.7 Организация проведения работ по проектированию АСУП</w:t>
            </w:r>
          </w:p>
        </w:tc>
      </w:tr>
    </w:tbl>
    <w:p w:rsidR="00582813" w:rsidRPr="00424E0E" w:rsidRDefault="00582813" w:rsidP="00582813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582813" w:rsidRPr="00424E0E" w:rsidRDefault="00582813" w:rsidP="00582813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424E0E">
        <w:rPr>
          <w:b/>
          <w:sz w:val="24"/>
          <w:szCs w:val="24"/>
        </w:rPr>
        <w:t>Описание обязательных требований к поступающим на обучение (при их наличии)</w:t>
      </w:r>
    </w:p>
    <w:p w:rsidR="00582813" w:rsidRPr="00424E0E" w:rsidRDefault="00582813" w:rsidP="00582813">
      <w:pPr>
        <w:spacing w:after="0" w:line="240" w:lineRule="auto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В соответствии с Порядком приема на обучение по образовательным программам высшего образования программам бакалавриата, специалитета, программам магистратуры (утвержден приказом Минобрнауки России от 14.10.2015 №1147, с дополнениями).</w:t>
      </w:r>
    </w:p>
    <w:p w:rsidR="00582813" w:rsidRPr="00424E0E" w:rsidRDefault="00582813" w:rsidP="00582813">
      <w:pPr>
        <w:spacing w:after="0" w:line="240" w:lineRule="auto"/>
        <w:jc w:val="both"/>
        <w:rPr>
          <w:sz w:val="24"/>
          <w:szCs w:val="24"/>
        </w:rPr>
      </w:pPr>
    </w:p>
    <w:p w:rsidR="00582813" w:rsidRPr="00424E0E" w:rsidRDefault="00582813" w:rsidP="00582813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424E0E">
        <w:rPr>
          <w:b/>
          <w:sz w:val="24"/>
          <w:szCs w:val="24"/>
        </w:rPr>
        <w:t>Описание способов и вариантов индивидуализации обучения, правил формирования индивидуальных образовательных траекторий, обеспечивающих выполнение учебного плана (при их наличии)</w:t>
      </w:r>
    </w:p>
    <w:p w:rsidR="00582813" w:rsidRPr="00424E0E" w:rsidRDefault="00BC68F3" w:rsidP="00582813">
      <w:pPr>
        <w:spacing w:after="0" w:line="240" w:lineRule="auto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Индивидуализация обучения обеспечивается посредством выбора элективных дисциплин и включение в образовательную программу онлайн-курсов. Особенностью является широта образования, которая достигается через набор курсов в разных междисциплинарных областях. Дисциплинарная область - предметное поле, включающее одну или несколько академических дисциплин, которые служат формированию у обучающегося определенного набора компетенций, в том числе междисциплинарного характера.</w:t>
      </w:r>
    </w:p>
    <w:p w:rsidR="00582813" w:rsidRPr="00424E0E" w:rsidRDefault="00582813" w:rsidP="00582813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424E0E">
        <w:rPr>
          <w:b/>
          <w:sz w:val="24"/>
          <w:szCs w:val="24"/>
        </w:rPr>
        <w:t>Сведения о кадровом обеспечении реализации образовательной программы</w:t>
      </w:r>
    </w:p>
    <w:p w:rsidR="00582813" w:rsidRPr="00424E0E" w:rsidRDefault="00582813" w:rsidP="00582813">
      <w:pPr>
        <w:tabs>
          <w:tab w:val="left" w:pos="993"/>
          <w:tab w:val="left" w:pos="1134"/>
        </w:tabs>
        <w:spacing w:after="0" w:line="240" w:lineRule="auto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Кадровое обеспечение образовательной программы базируется на участии в образовательной деятельности</w:t>
      </w:r>
      <w:r w:rsidRPr="00424E0E">
        <w:rPr>
          <w:bCs/>
          <w:sz w:val="24"/>
          <w:szCs w:val="24"/>
        </w:rPr>
        <w:t xml:space="preserve"> ведущих ученых, привлечении молодых ученых, признанных специалистов-практиков, интернационализации</w:t>
      </w:r>
      <w:r w:rsidRPr="00424E0E">
        <w:rPr>
          <w:sz w:val="24"/>
          <w:szCs w:val="24"/>
        </w:rPr>
        <w:t xml:space="preserve"> научно-педагогического коллектива. Квалификация научно-педагогических работников оценивается на основе анализа их актуальных достижений в научной, педагогической и экспертной областях деятельности. </w:t>
      </w:r>
    </w:p>
    <w:p w:rsidR="00582813" w:rsidRPr="00424E0E" w:rsidRDefault="00582813" w:rsidP="00582813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582813" w:rsidRPr="00424E0E" w:rsidRDefault="00582813" w:rsidP="00582813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424E0E">
        <w:rPr>
          <w:b/>
          <w:sz w:val="24"/>
          <w:szCs w:val="24"/>
        </w:rPr>
        <w:t>Сведения об условиях реализации образовательной программы</w:t>
      </w:r>
    </w:p>
    <w:p w:rsidR="00582813" w:rsidRPr="00424E0E" w:rsidRDefault="00582813" w:rsidP="00582813">
      <w:pPr>
        <w:spacing w:after="0" w:line="240" w:lineRule="auto"/>
        <w:jc w:val="both"/>
        <w:rPr>
          <w:sz w:val="24"/>
          <w:szCs w:val="24"/>
        </w:rPr>
      </w:pPr>
      <w:r w:rsidRPr="00424E0E">
        <w:rPr>
          <w:sz w:val="24"/>
          <w:szCs w:val="24"/>
        </w:rPr>
        <w:t xml:space="preserve">Условия реализации образовательной программы обеспечиваются материально-технической базой и всеми ресурсами Университета, соответствующими действующим правилам и нормам, с учетом потребностей всех видов учебной деятельности, предусмотренных образовательной программой, в том числе: 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Научным парком СПбГУ;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Научной библиотекой им. М.Горького (информационно-библиотечным комплексом СПбГУ);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ресурсами Университетской клиники СПбГУ;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коллекциями СПбГУ;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доступом в электронную информационно-образовательную среду СПбГУ посредством информационно-коммуникационных технологий;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необходимым лицензионным программным обеспечением;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базами практик, в т.ч. на основании договоров с организациями;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учебными лабораториями;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аудиторным фондом и иными помещениями;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оборудованием и техническим средствами обучения;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иными ресурсами.</w:t>
      </w:r>
    </w:p>
    <w:p w:rsidR="00582813" w:rsidRPr="00424E0E" w:rsidRDefault="00582813" w:rsidP="0058281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При реализации образовательной программы в СПбГУ: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 xml:space="preserve">используется единая электронная информационно-образовательная среда для образовательной, научной, экспертной деятельности Университета, обеспечения доступа обучающихся и научно-педагогических работников к информационно-образовательным ресурсам СПбГУ. </w:t>
      </w:r>
    </w:p>
    <w:p w:rsidR="00582813" w:rsidRPr="00424E0E" w:rsidRDefault="00582813" w:rsidP="00582813">
      <w:pPr>
        <w:pStyle w:val="a3"/>
        <w:numPr>
          <w:ilvl w:val="1"/>
          <w:numId w:val="2"/>
        </w:numPr>
        <w:spacing w:after="0" w:line="240" w:lineRule="auto"/>
        <w:ind w:hanging="371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применяется электронное обучение, дистанционные и современные цифровые образовательные технологии, в том числе онлайн-курсы СПбГУ. Для обучающихся предусмотрена возможность зачета результатов освоения онлайн-курсов других образовательных организаций в установленном в СПбГУ порядке.</w:t>
      </w:r>
    </w:p>
    <w:p w:rsidR="00582813" w:rsidRPr="00424E0E" w:rsidRDefault="00582813" w:rsidP="00582813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582813" w:rsidRPr="00424E0E" w:rsidRDefault="00582813" w:rsidP="00582813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424E0E">
        <w:rPr>
          <w:b/>
          <w:sz w:val="24"/>
          <w:szCs w:val="24"/>
        </w:rPr>
        <w:t>Особенности реализации образовательной программы для обучения лиц с ограниченными возможностями здоровья</w:t>
      </w:r>
    </w:p>
    <w:p w:rsidR="00582813" w:rsidRPr="00424E0E" w:rsidRDefault="00582813" w:rsidP="0058281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Реализация образовательной программы для обучающихся из числа лиц с ограниченными возможностями здоровья обучение проводится с учетом особенностей их психофизического развития, индивидуальных возможностей и состояния здоровья для удовлетворения их образовательных потребностей и интересов. Электронное обучение, дистанционные и современные цифровые образовательные технологии предусматривают возможность обмена информацией в доступных для этих обучающихся формах.</w:t>
      </w:r>
    </w:p>
    <w:p w:rsidR="00582813" w:rsidRPr="00424E0E" w:rsidRDefault="00582813" w:rsidP="00582813">
      <w:pPr>
        <w:pStyle w:val="a3"/>
        <w:spacing w:after="0" w:line="240" w:lineRule="auto"/>
        <w:ind w:left="0"/>
        <w:jc w:val="both"/>
        <w:rPr>
          <w:sz w:val="24"/>
          <w:szCs w:val="24"/>
        </w:rPr>
      </w:pPr>
    </w:p>
    <w:p w:rsidR="00582813" w:rsidRPr="00424E0E" w:rsidRDefault="00582813" w:rsidP="00582813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b/>
          <w:sz w:val="24"/>
          <w:szCs w:val="24"/>
        </w:rPr>
      </w:pPr>
      <w:r w:rsidRPr="00424E0E">
        <w:rPr>
          <w:b/>
          <w:sz w:val="24"/>
          <w:szCs w:val="24"/>
        </w:rPr>
        <w:t>Дополнительная информация об образовательной программе</w:t>
      </w:r>
    </w:p>
    <w:p w:rsidR="00582813" w:rsidRPr="00424E0E" w:rsidRDefault="00582813" w:rsidP="00582813">
      <w:pPr>
        <w:spacing w:after="0" w:line="240" w:lineRule="auto"/>
        <w:ind w:right="102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Обучающиеся могут проходить практику в IT клинике СПбГУ.</w:t>
      </w:r>
    </w:p>
    <w:p w:rsidR="00582813" w:rsidRPr="00424E0E" w:rsidRDefault="00582813" w:rsidP="00582813">
      <w:pPr>
        <w:spacing w:after="0" w:line="240" w:lineRule="auto"/>
        <w:jc w:val="both"/>
        <w:rPr>
          <w:sz w:val="24"/>
          <w:szCs w:val="24"/>
        </w:rPr>
      </w:pPr>
      <w:r w:rsidRPr="00424E0E">
        <w:rPr>
          <w:sz w:val="24"/>
          <w:szCs w:val="24"/>
        </w:rPr>
        <w:t>Программа реализуется при содействии Совета образовательной программы.</w:t>
      </w:r>
    </w:p>
    <w:p w:rsidR="00582813" w:rsidRPr="00424E0E" w:rsidRDefault="00582813" w:rsidP="00582813">
      <w:pPr>
        <w:pStyle w:val="a3"/>
        <w:spacing w:after="0" w:line="240" w:lineRule="auto"/>
        <w:jc w:val="both"/>
        <w:rPr>
          <w:sz w:val="24"/>
          <w:szCs w:val="24"/>
        </w:rPr>
      </w:pPr>
    </w:p>
    <w:p w:rsidR="00582813" w:rsidRPr="00424E0E" w:rsidRDefault="00582813">
      <w:pPr>
        <w:rPr>
          <w:sz w:val="24"/>
          <w:szCs w:val="24"/>
        </w:rPr>
      </w:pPr>
    </w:p>
    <w:sectPr w:rsidR="00582813" w:rsidRPr="00424E0E" w:rsidSect="00BA224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985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59A" w:rsidRDefault="0007459A" w:rsidP="003F3499">
      <w:pPr>
        <w:spacing w:after="0" w:line="240" w:lineRule="auto"/>
      </w:pPr>
      <w:r>
        <w:separator/>
      </w:r>
    </w:p>
  </w:endnote>
  <w:endnote w:type="continuationSeparator" w:id="0">
    <w:p w:rsidR="0007459A" w:rsidRDefault="0007459A" w:rsidP="003F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499" w:rsidRDefault="003F3499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499" w:rsidRDefault="003F3499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499" w:rsidRDefault="003F349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59A" w:rsidRDefault="0007459A" w:rsidP="003F3499">
      <w:pPr>
        <w:spacing w:after="0" w:line="240" w:lineRule="auto"/>
      </w:pPr>
      <w:r>
        <w:separator/>
      </w:r>
    </w:p>
  </w:footnote>
  <w:footnote w:type="continuationSeparator" w:id="0">
    <w:p w:rsidR="0007459A" w:rsidRDefault="0007459A" w:rsidP="003F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499" w:rsidRDefault="003F3499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4326928"/>
      <w:docPartObj>
        <w:docPartGallery w:val="Page Numbers (Top of Page)"/>
        <w:docPartUnique/>
      </w:docPartObj>
    </w:sdtPr>
    <w:sdtEndPr/>
    <w:sdtContent>
      <w:p w:rsidR="003F3499" w:rsidRDefault="002B33D1">
        <w:pPr>
          <w:pStyle w:val="a9"/>
          <w:jc w:val="center"/>
        </w:pPr>
        <w:r>
          <w:fldChar w:fldCharType="begin"/>
        </w:r>
        <w:r w:rsidR="003F3499">
          <w:instrText>PAGE   \* MERGEFORMAT</w:instrText>
        </w:r>
        <w:r>
          <w:fldChar w:fldCharType="separate"/>
        </w:r>
        <w:r w:rsidR="0007459A">
          <w:rPr>
            <w:noProof/>
          </w:rPr>
          <w:t>2</w:t>
        </w:r>
        <w:r>
          <w:fldChar w:fldCharType="end"/>
        </w:r>
      </w:p>
    </w:sdtContent>
  </w:sdt>
  <w:p w:rsidR="003F3499" w:rsidRDefault="003F3499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499" w:rsidRDefault="003F349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1308"/>
    <w:multiLevelType w:val="multilevel"/>
    <w:tmpl w:val="6E3A26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>
    <w:nsid w:val="28642CC8"/>
    <w:multiLevelType w:val="multilevel"/>
    <w:tmpl w:val="FE86E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2F92605"/>
    <w:multiLevelType w:val="multilevel"/>
    <w:tmpl w:val="AE905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13"/>
    <w:rsid w:val="0007459A"/>
    <w:rsid w:val="000A0617"/>
    <w:rsid w:val="000F073D"/>
    <w:rsid w:val="00130CC7"/>
    <w:rsid w:val="00164606"/>
    <w:rsid w:val="001969B5"/>
    <w:rsid w:val="00224D37"/>
    <w:rsid w:val="00231697"/>
    <w:rsid w:val="00266A72"/>
    <w:rsid w:val="00290DFA"/>
    <w:rsid w:val="002B33D1"/>
    <w:rsid w:val="002E787A"/>
    <w:rsid w:val="0033264F"/>
    <w:rsid w:val="003A6E60"/>
    <w:rsid w:val="003F3499"/>
    <w:rsid w:val="00404561"/>
    <w:rsid w:val="00415D5F"/>
    <w:rsid w:val="00421859"/>
    <w:rsid w:val="00424E0E"/>
    <w:rsid w:val="004370D5"/>
    <w:rsid w:val="00494E90"/>
    <w:rsid w:val="004A74B6"/>
    <w:rsid w:val="004C4E4A"/>
    <w:rsid w:val="00516D71"/>
    <w:rsid w:val="005325E5"/>
    <w:rsid w:val="00574F65"/>
    <w:rsid w:val="00582813"/>
    <w:rsid w:val="005E1DBC"/>
    <w:rsid w:val="00612121"/>
    <w:rsid w:val="0063722A"/>
    <w:rsid w:val="006A5FE8"/>
    <w:rsid w:val="006E344E"/>
    <w:rsid w:val="006F1E46"/>
    <w:rsid w:val="007546AF"/>
    <w:rsid w:val="0079137A"/>
    <w:rsid w:val="008232C5"/>
    <w:rsid w:val="00824952"/>
    <w:rsid w:val="0083737D"/>
    <w:rsid w:val="008713E8"/>
    <w:rsid w:val="008A5BDF"/>
    <w:rsid w:val="008D570C"/>
    <w:rsid w:val="008E0BDD"/>
    <w:rsid w:val="008F65EA"/>
    <w:rsid w:val="009218B2"/>
    <w:rsid w:val="00953409"/>
    <w:rsid w:val="00971416"/>
    <w:rsid w:val="009A3282"/>
    <w:rsid w:val="009B6891"/>
    <w:rsid w:val="009E3AE0"/>
    <w:rsid w:val="009F774C"/>
    <w:rsid w:val="00A35375"/>
    <w:rsid w:val="00A55661"/>
    <w:rsid w:val="00A85EF7"/>
    <w:rsid w:val="00AA1E22"/>
    <w:rsid w:val="00AF0D8D"/>
    <w:rsid w:val="00AF4A74"/>
    <w:rsid w:val="00B03199"/>
    <w:rsid w:val="00B140FB"/>
    <w:rsid w:val="00B172AE"/>
    <w:rsid w:val="00BA2249"/>
    <w:rsid w:val="00BC68F3"/>
    <w:rsid w:val="00BE425F"/>
    <w:rsid w:val="00C04C40"/>
    <w:rsid w:val="00C223B8"/>
    <w:rsid w:val="00C66A4B"/>
    <w:rsid w:val="00C92363"/>
    <w:rsid w:val="00CC2561"/>
    <w:rsid w:val="00CF3121"/>
    <w:rsid w:val="00D901B2"/>
    <w:rsid w:val="00DD45F4"/>
    <w:rsid w:val="00ED6132"/>
    <w:rsid w:val="00F71DE1"/>
    <w:rsid w:val="00F864B3"/>
    <w:rsid w:val="00F91794"/>
    <w:rsid w:val="00FC4223"/>
    <w:rsid w:val="00FC4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813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58281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582813"/>
    <w:rPr>
      <w:rFonts w:ascii="Times New Roman" w:hAnsi="Times New Roman" w:cs="Times New Roman"/>
    </w:rPr>
  </w:style>
  <w:style w:type="table" w:styleId="a5">
    <w:name w:val="Table Grid"/>
    <w:basedOn w:val="a1"/>
    <w:uiPriority w:val="59"/>
    <w:rsid w:val="00582813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582813"/>
    <w:rPr>
      <w:i/>
      <w:iCs/>
    </w:rPr>
  </w:style>
  <w:style w:type="paragraph" w:styleId="a7">
    <w:name w:val="Normal (Web)"/>
    <w:basedOn w:val="a"/>
    <w:uiPriority w:val="99"/>
    <w:unhideWhenUsed/>
    <w:rsid w:val="0058281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582813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582813"/>
  </w:style>
  <w:style w:type="paragraph" w:customStyle="1" w:styleId="a8">
    <w:name w:val="Содержимое таблицы"/>
    <w:basedOn w:val="a"/>
    <w:rsid w:val="00582813"/>
    <w:pPr>
      <w:suppressLineNumbers/>
      <w:suppressAutoHyphens/>
    </w:pPr>
    <w:rPr>
      <w:rFonts w:ascii="Calibri" w:eastAsia="Times New Roman" w:hAnsi="Calibri" w:cs="Calibri"/>
      <w:lang w:eastAsia="zh-CN"/>
    </w:rPr>
  </w:style>
  <w:style w:type="paragraph" w:customStyle="1" w:styleId="1">
    <w:name w:val="Обычный1"/>
    <w:basedOn w:val="a"/>
    <w:rsid w:val="00582813"/>
    <w:pPr>
      <w:spacing w:line="260" w:lineRule="atLeast"/>
    </w:pPr>
    <w:rPr>
      <w:rFonts w:ascii="Calibri" w:eastAsia="Times New Roman" w:hAnsi="Calibri" w:cs="Calibri"/>
      <w:lang w:eastAsia="ru-RU"/>
    </w:rPr>
  </w:style>
  <w:style w:type="paragraph" w:customStyle="1" w:styleId="ConsPlusNonformat">
    <w:name w:val="ConsPlusNonformat"/>
    <w:rsid w:val="0058281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3F3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3499"/>
    <w:rPr>
      <w:rFonts w:ascii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3F3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3499"/>
    <w:rPr>
      <w:rFonts w:ascii="Times New Roman" w:hAnsi="Times New Roman"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F7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1DE1"/>
    <w:rPr>
      <w:rFonts w:ascii="Tahoma" w:hAnsi="Tahoma" w:cs="Tahoma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4A74B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A74B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A74B6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A74B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A74B6"/>
    <w:rPr>
      <w:rFonts w:ascii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7913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0F07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813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58281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582813"/>
    <w:rPr>
      <w:rFonts w:ascii="Times New Roman" w:hAnsi="Times New Roman" w:cs="Times New Roman"/>
    </w:rPr>
  </w:style>
  <w:style w:type="table" w:styleId="a5">
    <w:name w:val="Table Grid"/>
    <w:basedOn w:val="a1"/>
    <w:uiPriority w:val="59"/>
    <w:rsid w:val="00582813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582813"/>
    <w:rPr>
      <w:i/>
      <w:iCs/>
    </w:rPr>
  </w:style>
  <w:style w:type="paragraph" w:styleId="a7">
    <w:name w:val="Normal (Web)"/>
    <w:basedOn w:val="a"/>
    <w:uiPriority w:val="99"/>
    <w:unhideWhenUsed/>
    <w:rsid w:val="0058281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582813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582813"/>
  </w:style>
  <w:style w:type="paragraph" w:customStyle="1" w:styleId="a8">
    <w:name w:val="Содержимое таблицы"/>
    <w:basedOn w:val="a"/>
    <w:rsid w:val="00582813"/>
    <w:pPr>
      <w:suppressLineNumbers/>
      <w:suppressAutoHyphens/>
    </w:pPr>
    <w:rPr>
      <w:rFonts w:ascii="Calibri" w:eastAsia="Times New Roman" w:hAnsi="Calibri" w:cs="Calibri"/>
      <w:lang w:eastAsia="zh-CN"/>
    </w:rPr>
  </w:style>
  <w:style w:type="paragraph" w:customStyle="1" w:styleId="1">
    <w:name w:val="Обычный1"/>
    <w:basedOn w:val="a"/>
    <w:rsid w:val="00582813"/>
    <w:pPr>
      <w:spacing w:line="260" w:lineRule="atLeast"/>
    </w:pPr>
    <w:rPr>
      <w:rFonts w:ascii="Calibri" w:eastAsia="Times New Roman" w:hAnsi="Calibri" w:cs="Calibri"/>
      <w:lang w:eastAsia="ru-RU"/>
    </w:rPr>
  </w:style>
  <w:style w:type="paragraph" w:customStyle="1" w:styleId="ConsPlusNonformat">
    <w:name w:val="ConsPlusNonformat"/>
    <w:rsid w:val="0058281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3F3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3499"/>
    <w:rPr>
      <w:rFonts w:ascii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3F3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3499"/>
    <w:rPr>
      <w:rFonts w:ascii="Times New Roman" w:hAnsi="Times New Roman"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F7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1DE1"/>
    <w:rPr>
      <w:rFonts w:ascii="Tahoma" w:hAnsi="Tahoma" w:cs="Tahoma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4A74B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A74B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A74B6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A74B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A74B6"/>
    <w:rPr>
      <w:rFonts w:ascii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7913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0F0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pt.ru/docs/profstandarts/details/1088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ppt.ru/docs/profstandarts/details/10886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pt.ru/docs/profstandarts/details/1088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pt.ru/docs/profstandarts/details/1088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pt.ru/docs/profstandarts/details/10886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ppt.ru/docs/profstandarts/details/10886" TargetMode="External"/><Relationship Id="rId14" Type="http://schemas.openxmlformats.org/officeDocument/2006/relationships/hyperlink" Target="https://ppt.ru/docs/profstandarts/details/1088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0B8B2-4F48-4C2D-A626-0C9B6A71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5858</Words>
  <Characters>33392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39172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st801737</dc:creator>
  <cp:lastModifiedBy>Ларионова Елена Юрьевна</cp:lastModifiedBy>
  <cp:revision>2</cp:revision>
  <cp:lastPrinted>2019-12-09T16:18:00Z</cp:lastPrinted>
  <dcterms:created xsi:type="dcterms:W3CDTF">2019-12-18T07:42:00Z</dcterms:created>
  <dcterms:modified xsi:type="dcterms:W3CDTF">2019-12-18T07:42:00Z</dcterms:modified>
</cp:coreProperties>
</file>