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3E" w:rsidRPr="0050646D" w:rsidRDefault="0093673E">
      <w:pPr>
        <w:spacing w:line="360" w:lineRule="auto"/>
        <w:ind w:left="1049"/>
        <w:rPr>
          <w:rFonts w:eastAsia="Times New Roman" w:cs="Times New Roman"/>
          <w:sz w:val="32"/>
        </w:rPr>
      </w:pPr>
    </w:p>
    <w:p w:rsidR="0093673E" w:rsidRPr="00B77047" w:rsidRDefault="0093673E">
      <w:pPr>
        <w:spacing w:line="360" w:lineRule="auto"/>
        <w:ind w:left="1049"/>
        <w:rPr>
          <w:rFonts w:eastAsia="Times New Roman" w:cs="Times New Roman"/>
          <w:sz w:val="32"/>
        </w:rPr>
      </w:pPr>
    </w:p>
    <w:p w:rsidR="0093673E" w:rsidRDefault="0093673E">
      <w:pPr>
        <w:spacing w:line="360" w:lineRule="auto"/>
        <w:ind w:left="1049"/>
        <w:jc w:val="center"/>
        <w:rPr>
          <w:rFonts w:eastAsia="Times New Roman" w:cs="Times New Roman"/>
          <w:sz w:val="32"/>
        </w:rPr>
      </w:pPr>
    </w:p>
    <w:p w:rsidR="006F7493" w:rsidRDefault="006F7493">
      <w:pPr>
        <w:spacing w:line="360" w:lineRule="auto"/>
        <w:ind w:left="1049"/>
        <w:jc w:val="center"/>
        <w:rPr>
          <w:rFonts w:eastAsia="Times New Roman" w:cs="Times New Roman"/>
          <w:sz w:val="32"/>
        </w:rPr>
      </w:pPr>
    </w:p>
    <w:p w:rsidR="006F7493" w:rsidRDefault="006F7493">
      <w:pPr>
        <w:spacing w:line="360" w:lineRule="auto"/>
        <w:ind w:left="1049"/>
        <w:jc w:val="center"/>
        <w:rPr>
          <w:rFonts w:eastAsia="Times New Roman" w:cs="Times New Roman"/>
          <w:sz w:val="32"/>
        </w:rPr>
      </w:pPr>
    </w:p>
    <w:p w:rsidR="006F7493" w:rsidRPr="00B77047" w:rsidRDefault="006F7493">
      <w:pPr>
        <w:spacing w:line="360" w:lineRule="auto"/>
        <w:ind w:left="1049"/>
        <w:jc w:val="center"/>
        <w:rPr>
          <w:rFonts w:eastAsia="Times New Roman" w:cs="Times New Roman"/>
          <w:sz w:val="32"/>
        </w:rPr>
      </w:pPr>
    </w:p>
    <w:p w:rsidR="0093673E" w:rsidRPr="00B77047" w:rsidRDefault="009B291D">
      <w:pPr>
        <w:spacing w:line="360" w:lineRule="auto"/>
        <w:ind w:left="1049"/>
        <w:jc w:val="center"/>
        <w:rPr>
          <w:rFonts w:cs="Times New Roman"/>
        </w:rPr>
      </w:pPr>
      <w:r w:rsidRPr="00B77047">
        <w:rPr>
          <w:rFonts w:eastAsia="Times New Roman" w:cs="Times New Roman"/>
          <w:sz w:val="32"/>
        </w:rPr>
        <w:t>ПРИЛОЖЕНИЕ К РАБОЧЕЙ ПРОГРАММЕ ДИСЦИПЛИНЫ</w:t>
      </w:r>
    </w:p>
    <w:p w:rsidR="0093673E" w:rsidRDefault="00C169B1">
      <w:pPr>
        <w:spacing w:line="360" w:lineRule="auto"/>
        <w:ind w:left="702"/>
        <w:jc w:val="center"/>
        <w:rPr>
          <w:rFonts w:eastAsia="Times New Roman" w:cs="Times New Roman"/>
          <w:b/>
          <w:bCs/>
          <w:color w:val="212121"/>
          <w:sz w:val="32"/>
          <w:szCs w:val="32"/>
        </w:rPr>
      </w:pPr>
      <w:r>
        <w:rPr>
          <w:rFonts w:eastAsia="Times New Roman" w:cs="Times New Roman"/>
          <w:b/>
          <w:bCs/>
          <w:color w:val="212121"/>
          <w:sz w:val="32"/>
          <w:szCs w:val="32"/>
        </w:rPr>
        <w:t>ПРИКЛАДНЫЕ МОДЕЛИ И МЕТОДЫ РЕГРЕССИВНОГО АНАЛИЗА</w:t>
      </w:r>
    </w:p>
    <w:p w:rsidR="00182E2A" w:rsidRDefault="00182E2A" w:rsidP="006F7493">
      <w:pPr>
        <w:spacing w:line="360" w:lineRule="auto"/>
        <w:ind w:left="702"/>
        <w:rPr>
          <w:rFonts w:eastAsia="Times New Roman" w:cs="Times New Roman"/>
          <w:b/>
          <w:bCs/>
          <w:color w:val="212121"/>
          <w:sz w:val="32"/>
          <w:szCs w:val="32"/>
        </w:rPr>
      </w:pPr>
    </w:p>
    <w:p w:rsidR="00182E2A" w:rsidRDefault="00182E2A">
      <w:pPr>
        <w:spacing w:line="360" w:lineRule="auto"/>
        <w:ind w:left="702"/>
        <w:jc w:val="center"/>
        <w:rPr>
          <w:rFonts w:eastAsia="Times New Roman" w:cs="Times New Roman"/>
          <w:b/>
          <w:bCs/>
          <w:color w:val="212121"/>
          <w:sz w:val="32"/>
          <w:szCs w:val="32"/>
        </w:rPr>
      </w:pPr>
    </w:p>
    <w:p w:rsidR="00500BFB" w:rsidRPr="00554F58" w:rsidRDefault="007E7A9E" w:rsidP="006F7493">
      <w:pPr>
        <w:pStyle w:val="af0"/>
        <w:spacing w:line="276" w:lineRule="auto"/>
        <w:ind w:right="-1134"/>
        <w:rPr>
          <w:b/>
        </w:rPr>
      </w:pPr>
      <w:r>
        <w:t>Н</w:t>
      </w:r>
      <w:r w:rsidR="001D04E3" w:rsidRPr="001D04E3">
        <w:t>аправлени</w:t>
      </w:r>
      <w:r>
        <w:t>е</w:t>
      </w:r>
      <w:r w:rsidR="001D04E3" w:rsidRPr="001D04E3">
        <w:t xml:space="preserve"> подготовки</w:t>
      </w:r>
      <w:r>
        <w:t xml:space="preserve">: </w:t>
      </w:r>
      <w:r w:rsidR="001D04E3" w:rsidRPr="00554F58">
        <w:rPr>
          <w:b/>
        </w:rPr>
        <w:t>01.04.02 «Прикладная математика и информатика»</w:t>
      </w:r>
    </w:p>
    <w:p w:rsidR="007E7A9E" w:rsidRPr="005847F9" w:rsidRDefault="007E7A9E" w:rsidP="006F7493">
      <w:pPr>
        <w:spacing w:line="276" w:lineRule="auto"/>
        <w:ind w:left="7"/>
        <w:rPr>
          <w:rFonts w:eastAsia="Times New Roman" w:cs="Times New Roman"/>
        </w:rPr>
      </w:pPr>
    </w:p>
    <w:p w:rsidR="007E7A9E" w:rsidRDefault="007E7A9E" w:rsidP="006F7493">
      <w:pPr>
        <w:spacing w:line="276" w:lineRule="auto"/>
        <w:ind w:right="814"/>
        <w:rPr>
          <w:rFonts w:cs="Times New Roman"/>
          <w:b/>
          <w:szCs w:val="28"/>
        </w:rPr>
      </w:pPr>
      <w:r w:rsidRPr="005847F9">
        <w:rPr>
          <w:rFonts w:eastAsia="Times New Roman" w:cs="Times New Roman"/>
        </w:rPr>
        <w:t xml:space="preserve">Направленность программы магистратуры: </w:t>
      </w:r>
      <w:r w:rsidRPr="00554F58">
        <w:rPr>
          <w:rFonts w:cs="Times New Roman"/>
          <w:b/>
          <w:szCs w:val="28"/>
        </w:rPr>
        <w:t>Анализ больших данных и машинное обучение в экономике и финансах</w:t>
      </w:r>
    </w:p>
    <w:p w:rsidR="006F7493" w:rsidRDefault="006F7493" w:rsidP="006F7493">
      <w:pPr>
        <w:spacing w:line="276" w:lineRule="auto"/>
        <w:ind w:right="814"/>
        <w:rPr>
          <w:rFonts w:cs="Times New Roman"/>
          <w:szCs w:val="28"/>
        </w:rPr>
      </w:pPr>
    </w:p>
    <w:p w:rsidR="00554F58" w:rsidRDefault="00554F58" w:rsidP="006F7493">
      <w:pPr>
        <w:spacing w:line="276" w:lineRule="auto"/>
        <w:ind w:right="814"/>
        <w:rPr>
          <w:rFonts w:cs="Times New Roman"/>
          <w:b/>
          <w:szCs w:val="28"/>
        </w:rPr>
      </w:pPr>
      <w:r w:rsidRPr="00554F58">
        <w:rPr>
          <w:rFonts w:cs="Times New Roman"/>
          <w:szCs w:val="28"/>
        </w:rPr>
        <w:t>Форма обучения:</w:t>
      </w:r>
      <w:r>
        <w:rPr>
          <w:rFonts w:cs="Times New Roman"/>
          <w:b/>
          <w:szCs w:val="28"/>
        </w:rPr>
        <w:t xml:space="preserve"> очная</w:t>
      </w:r>
    </w:p>
    <w:p w:rsidR="006F7493" w:rsidRDefault="006F7493" w:rsidP="006F7493">
      <w:pPr>
        <w:spacing w:line="276" w:lineRule="auto"/>
        <w:ind w:right="814"/>
        <w:rPr>
          <w:rFonts w:cs="Times New Roman"/>
          <w:szCs w:val="28"/>
        </w:rPr>
      </w:pPr>
    </w:p>
    <w:p w:rsidR="00554F58" w:rsidRPr="00554F58" w:rsidRDefault="00554F58" w:rsidP="006F7493">
      <w:pPr>
        <w:spacing w:line="276" w:lineRule="auto"/>
        <w:ind w:right="814"/>
        <w:rPr>
          <w:rFonts w:eastAsia="Times New Roman" w:cs="Times New Roman"/>
          <w:b/>
        </w:rPr>
      </w:pPr>
      <w:r w:rsidRPr="00554F58">
        <w:rPr>
          <w:rFonts w:cs="Times New Roman"/>
          <w:szCs w:val="28"/>
        </w:rPr>
        <w:t>Год приема:</w:t>
      </w:r>
      <w:r>
        <w:rPr>
          <w:rFonts w:cs="Times New Roman"/>
          <w:b/>
          <w:szCs w:val="28"/>
        </w:rPr>
        <w:t xml:space="preserve"> 2019</w:t>
      </w:r>
      <w:r w:rsidR="00646704">
        <w:rPr>
          <w:rFonts w:cs="Times New Roman"/>
          <w:b/>
          <w:szCs w:val="28"/>
        </w:rPr>
        <w:t>, 2020</w:t>
      </w:r>
      <w:r>
        <w:rPr>
          <w:rFonts w:cs="Times New Roman"/>
          <w:b/>
          <w:szCs w:val="28"/>
        </w:rPr>
        <w:t xml:space="preserve"> </w:t>
      </w:r>
    </w:p>
    <w:p w:rsidR="001D04E3" w:rsidRDefault="001D04E3" w:rsidP="007E7A9E">
      <w:pPr>
        <w:spacing w:line="360" w:lineRule="auto"/>
        <w:ind w:left="7"/>
        <w:rPr>
          <w:rFonts w:eastAsia="Times New Roman" w:cs="Times New Roman"/>
        </w:rPr>
      </w:pPr>
    </w:p>
    <w:p w:rsidR="001D04E3" w:rsidRDefault="001D04E3" w:rsidP="001D04E3">
      <w:pPr>
        <w:spacing w:line="360" w:lineRule="auto"/>
        <w:ind w:left="7"/>
        <w:jc w:val="center"/>
        <w:rPr>
          <w:rFonts w:eastAsia="Times New Roman" w:cs="Times New Roman"/>
        </w:rPr>
      </w:pPr>
    </w:p>
    <w:p w:rsidR="001D04E3" w:rsidRPr="005847F9" w:rsidRDefault="001D04E3" w:rsidP="001D04E3">
      <w:pPr>
        <w:spacing w:line="360" w:lineRule="auto"/>
        <w:ind w:left="7"/>
        <w:jc w:val="center"/>
        <w:rPr>
          <w:rFonts w:eastAsia="Times New Roman" w:cs="Times New Roman"/>
        </w:rPr>
      </w:pPr>
      <w:r w:rsidRPr="005847F9">
        <w:rPr>
          <w:rFonts w:eastAsia="Times New Roman" w:cs="Times New Roman"/>
        </w:rPr>
        <w:t xml:space="preserve">Год утверждения программы: 2017 год </w:t>
      </w:r>
    </w:p>
    <w:p w:rsidR="001D04E3" w:rsidRPr="005847F9" w:rsidRDefault="001D04E3" w:rsidP="001D04E3">
      <w:pPr>
        <w:pStyle w:val="af0"/>
        <w:jc w:val="center"/>
      </w:pPr>
    </w:p>
    <w:p w:rsidR="0093673E" w:rsidRPr="00B77047" w:rsidRDefault="0093673E" w:rsidP="00CC4245">
      <w:pPr>
        <w:spacing w:line="360" w:lineRule="auto"/>
        <w:ind w:right="814"/>
        <w:jc w:val="both"/>
        <w:rPr>
          <w:rFonts w:eastAsia="Times New Roman" w:cs="Times New Roman"/>
        </w:rPr>
      </w:pPr>
    </w:p>
    <w:p w:rsidR="0093673E" w:rsidRPr="00B77047" w:rsidRDefault="0093673E">
      <w:pPr>
        <w:spacing w:line="360" w:lineRule="auto"/>
        <w:ind w:left="7"/>
        <w:jc w:val="center"/>
        <w:rPr>
          <w:rFonts w:eastAsia="Times New Roman" w:cs="Times New Roman"/>
        </w:rPr>
      </w:pPr>
    </w:p>
    <w:p w:rsidR="0093673E" w:rsidRPr="00B77047" w:rsidRDefault="0093673E">
      <w:pPr>
        <w:spacing w:line="360" w:lineRule="auto"/>
        <w:ind w:left="7"/>
        <w:jc w:val="center"/>
        <w:rPr>
          <w:rFonts w:cs="Times New Roman"/>
        </w:rPr>
      </w:pPr>
    </w:p>
    <w:p w:rsidR="0093673E" w:rsidRPr="006F7493" w:rsidRDefault="006F7493" w:rsidP="006F7493">
      <w:pPr>
        <w:spacing w:line="360" w:lineRule="auto"/>
        <w:ind w:right="925"/>
        <w:jc w:val="center"/>
        <w:rPr>
          <w:rFonts w:cs="Times New Roman"/>
          <w:i/>
        </w:rPr>
      </w:pPr>
      <w:r>
        <w:rPr>
          <w:rFonts w:eastAsia="Times New Roman" w:cs="Times New Roman"/>
          <w:i/>
        </w:rPr>
        <w:t xml:space="preserve">              </w:t>
      </w:r>
      <w:r w:rsidR="009B291D" w:rsidRPr="006F7493">
        <w:rPr>
          <w:rFonts w:eastAsia="Times New Roman" w:cs="Times New Roman"/>
          <w:i/>
        </w:rPr>
        <w:t>Одобрено департаментом</w:t>
      </w:r>
      <w:r w:rsidR="00565100" w:rsidRPr="006F7493">
        <w:rPr>
          <w:rFonts w:eastAsia="Times New Roman" w:cs="Times New Roman"/>
          <w:i/>
        </w:rPr>
        <w:t xml:space="preserve"> А</w:t>
      </w:r>
      <w:r w:rsidR="009B291D" w:rsidRPr="006F7493">
        <w:rPr>
          <w:rFonts w:eastAsia="Times New Roman" w:cs="Times New Roman"/>
          <w:i/>
        </w:rPr>
        <w:t>нализа данных, принятия решений и финансовых технологий</w:t>
      </w:r>
    </w:p>
    <w:p w:rsidR="0093673E" w:rsidRPr="006F7493" w:rsidRDefault="006F7493" w:rsidP="00565100">
      <w:pPr>
        <w:spacing w:line="360" w:lineRule="auto"/>
        <w:rPr>
          <w:rFonts w:eastAsia="Times New Roman" w:cs="Times New Roman"/>
          <w:color w:val="00000A"/>
          <w:sz w:val="24"/>
        </w:rPr>
      </w:pPr>
      <w:r>
        <w:rPr>
          <w:rFonts w:eastAsia="Times New Roman" w:cs="Times New Roman"/>
          <w:color w:val="00000A"/>
          <w:sz w:val="24"/>
        </w:rPr>
        <w:t xml:space="preserve">                                     </w:t>
      </w:r>
      <w:r>
        <w:rPr>
          <w:rFonts w:eastAsia="Times New Roman" w:cs="Times New Roman"/>
          <w:color w:val="00000A"/>
        </w:rPr>
        <w:t xml:space="preserve"> (</w:t>
      </w:r>
      <w:r w:rsidRPr="006F7493">
        <w:rPr>
          <w:rFonts w:eastAsia="Times New Roman" w:cs="Times New Roman"/>
          <w:i/>
          <w:color w:val="00000A"/>
        </w:rPr>
        <w:t>п</w:t>
      </w:r>
      <w:r w:rsidR="00DE0727" w:rsidRPr="006F7493">
        <w:rPr>
          <w:rFonts w:eastAsia="Times New Roman" w:cs="Times New Roman"/>
          <w:i/>
          <w:color w:val="00000A"/>
        </w:rPr>
        <w:t>ротоко</w:t>
      </w:r>
      <w:r w:rsidR="00565100" w:rsidRPr="006F7493">
        <w:rPr>
          <w:rFonts w:eastAsia="Times New Roman" w:cs="Times New Roman"/>
          <w:i/>
          <w:color w:val="00000A"/>
        </w:rPr>
        <w:t>л</w:t>
      </w:r>
      <w:r w:rsidR="00DE0727" w:rsidRPr="006F7493">
        <w:rPr>
          <w:rFonts w:eastAsia="Times New Roman" w:cs="Times New Roman"/>
          <w:i/>
          <w:color w:val="00000A"/>
        </w:rPr>
        <w:t xml:space="preserve"> от «</w:t>
      </w:r>
      <w:r w:rsidR="00565100" w:rsidRPr="006F7493">
        <w:rPr>
          <w:rFonts w:eastAsia="Times New Roman" w:cs="Times New Roman"/>
          <w:i/>
          <w:color w:val="00000A"/>
        </w:rPr>
        <w:t>26</w:t>
      </w:r>
      <w:r w:rsidR="009B291D" w:rsidRPr="006F7493">
        <w:rPr>
          <w:rFonts w:eastAsia="Times New Roman" w:cs="Times New Roman"/>
          <w:i/>
          <w:color w:val="00000A"/>
        </w:rPr>
        <w:t xml:space="preserve">» </w:t>
      </w:r>
      <w:r w:rsidR="00DE0727" w:rsidRPr="006F7493">
        <w:rPr>
          <w:rFonts w:eastAsia="Times New Roman" w:cs="Times New Roman"/>
          <w:i/>
          <w:color w:val="00000A"/>
          <w:u w:val="single"/>
        </w:rPr>
        <w:t>апреля</w:t>
      </w:r>
      <w:r w:rsidR="00DE0727" w:rsidRPr="006F7493">
        <w:rPr>
          <w:rFonts w:eastAsia="Times New Roman" w:cs="Times New Roman"/>
          <w:i/>
          <w:color w:val="00000A"/>
        </w:rPr>
        <w:t xml:space="preserve"> 2019</w:t>
      </w:r>
      <w:r w:rsidR="009B291D" w:rsidRPr="006F7493">
        <w:rPr>
          <w:rFonts w:eastAsia="Times New Roman" w:cs="Times New Roman"/>
          <w:i/>
          <w:color w:val="00000A"/>
        </w:rPr>
        <w:t xml:space="preserve"> г.</w:t>
      </w:r>
      <w:r w:rsidR="00565100" w:rsidRPr="006F7493">
        <w:rPr>
          <w:rFonts w:eastAsia="Times New Roman" w:cs="Times New Roman"/>
          <w:i/>
          <w:color w:val="00000A"/>
        </w:rPr>
        <w:t xml:space="preserve"> № 12</w:t>
      </w:r>
      <w:r>
        <w:rPr>
          <w:rFonts w:eastAsia="Times New Roman" w:cs="Times New Roman"/>
          <w:i/>
          <w:color w:val="00000A"/>
        </w:rPr>
        <w:t>)</w:t>
      </w:r>
    </w:p>
    <w:p w:rsidR="00FC00DC" w:rsidRDefault="009B291D" w:rsidP="00565100">
      <w:pPr>
        <w:spacing w:line="360" w:lineRule="auto"/>
        <w:ind w:left="562"/>
        <w:jc w:val="center"/>
        <w:rPr>
          <w:rFonts w:eastAsia="Times New Roman" w:cs="Times New Roman"/>
          <w:i/>
          <w:color w:val="00000A"/>
        </w:rPr>
      </w:pPr>
      <w:r w:rsidRPr="00B77047">
        <w:rPr>
          <w:rFonts w:eastAsia="Times New Roman" w:cs="Times New Roman"/>
          <w:i/>
          <w:color w:val="00000A"/>
        </w:rPr>
        <w:t xml:space="preserve"> </w:t>
      </w:r>
    </w:p>
    <w:p w:rsidR="00565100" w:rsidRPr="00646704" w:rsidRDefault="00565100" w:rsidP="00646704">
      <w:pPr>
        <w:spacing w:line="360" w:lineRule="auto"/>
        <w:rPr>
          <w:rFonts w:eastAsia="Times New Roman" w:cs="Times New Roman"/>
          <w:i/>
          <w:color w:val="00000A"/>
        </w:rPr>
      </w:pPr>
    </w:p>
    <w:p w:rsidR="0093673E" w:rsidRPr="00B77047" w:rsidRDefault="009B291D">
      <w:pPr>
        <w:spacing w:line="360" w:lineRule="auto"/>
        <w:ind w:left="3414" w:hanging="10"/>
        <w:rPr>
          <w:rFonts w:cs="Times New Roman"/>
        </w:rPr>
      </w:pPr>
      <w:r w:rsidRPr="00B77047">
        <w:rPr>
          <w:rFonts w:eastAsia="Times New Roman" w:cs="Times New Roman"/>
          <w:b/>
        </w:rPr>
        <w:lastRenderedPageBreak/>
        <w:t xml:space="preserve">Содержание Приложения </w:t>
      </w:r>
    </w:p>
    <w:p w:rsidR="00BC0632" w:rsidRPr="00B77047" w:rsidRDefault="00BC0632" w:rsidP="00BC0632">
      <w:pPr>
        <w:spacing w:line="360" w:lineRule="auto"/>
        <w:rPr>
          <w:rFonts w:cs="Times New Roman"/>
          <w:color w:val="FF0000"/>
        </w:rPr>
      </w:pPr>
    </w:p>
    <w:tbl>
      <w:tblPr>
        <w:tblW w:w="9573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8333"/>
        <w:gridCol w:w="1240"/>
      </w:tblGrid>
      <w:tr w:rsidR="00B77047" w:rsidRPr="00B77047" w:rsidTr="001D04E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BC0632" w:rsidP="00BC0632">
            <w:pPr>
              <w:spacing w:line="360" w:lineRule="auto"/>
              <w:rPr>
                <w:rFonts w:cs="Times New Roman"/>
                <w:color w:val="auto"/>
              </w:rPr>
            </w:pPr>
            <w:r w:rsidRPr="00B77047">
              <w:rPr>
                <w:rFonts w:cs="Times New Roman"/>
                <w:b/>
                <w:color w:val="auto"/>
              </w:rPr>
              <w:t xml:space="preserve">Наименование разделов РПД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BC0632" w:rsidP="00BC0632">
            <w:pPr>
              <w:spacing w:line="360" w:lineRule="auto"/>
              <w:rPr>
                <w:rFonts w:cs="Times New Roman"/>
                <w:color w:val="auto"/>
              </w:rPr>
            </w:pPr>
            <w:r w:rsidRPr="00B77047">
              <w:rPr>
                <w:rFonts w:cs="Times New Roman"/>
                <w:b/>
                <w:color w:val="auto"/>
              </w:rPr>
              <w:t xml:space="preserve">стр. </w:t>
            </w:r>
          </w:p>
        </w:tc>
      </w:tr>
      <w:tr w:rsidR="00B77047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BC0632" w:rsidP="001D04E3">
            <w:pPr>
              <w:spacing w:line="240" w:lineRule="auto"/>
              <w:rPr>
                <w:rFonts w:cs="Times New Roman"/>
                <w:color w:val="auto"/>
              </w:rPr>
            </w:pPr>
            <w:r w:rsidRPr="00B77047">
              <w:rPr>
                <w:rFonts w:cs="Times New Roman"/>
                <w:color w:val="auto"/>
              </w:rPr>
              <w:t>Перечень планируемых результатов освоения образовательной программы с указанием индикаторов их достижения</w:t>
            </w:r>
            <w:r w:rsidR="001D04E3">
              <w:rPr>
                <w:rFonts w:cs="Times New Roman"/>
                <w:color w:val="auto"/>
              </w:rPr>
              <w:t xml:space="preserve">  и планируемых результатов обучения по дисциплине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3071EB" w:rsidP="00BC0632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</w:t>
            </w:r>
          </w:p>
        </w:tc>
      </w:tr>
      <w:tr w:rsidR="00B77047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BC0632" w:rsidP="00BC0632">
            <w:pPr>
              <w:spacing w:line="240" w:lineRule="auto"/>
              <w:rPr>
                <w:rFonts w:cs="Times New Roman"/>
                <w:color w:val="auto"/>
              </w:rPr>
            </w:pPr>
            <w:r w:rsidRPr="00B77047">
              <w:rPr>
                <w:rFonts w:cs="Times New Roman"/>
                <w:color w:val="auto"/>
              </w:rPr>
              <w:t>Объем дисциплины</w:t>
            </w:r>
            <w:r w:rsidR="00646704">
              <w:rPr>
                <w:rFonts w:cs="Times New Roman"/>
                <w:color w:val="auto"/>
              </w:rPr>
              <w:t xml:space="preserve"> </w:t>
            </w:r>
            <w:r w:rsidRPr="00B77047">
              <w:rPr>
                <w:rFonts w:cs="Times New Roman"/>
                <w:color w:val="auto"/>
              </w:rPr>
              <w:t>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6F7493" w:rsidP="00BC0632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3</w:t>
            </w:r>
          </w:p>
        </w:tc>
      </w:tr>
      <w:tr w:rsidR="00B77047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BC0632" w:rsidP="00BC0632">
            <w:pPr>
              <w:spacing w:line="240" w:lineRule="auto"/>
              <w:rPr>
                <w:rFonts w:cs="Times New Roman"/>
                <w:color w:val="auto"/>
              </w:rPr>
            </w:pPr>
            <w:r w:rsidRPr="00B77047">
              <w:rPr>
                <w:rFonts w:cs="Times New Roman"/>
                <w:color w:val="auto"/>
              </w:rPr>
              <w:t xml:space="preserve">Учебно-тематический план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6F7493" w:rsidP="00BC0632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4</w:t>
            </w:r>
          </w:p>
        </w:tc>
      </w:tr>
      <w:tr w:rsidR="00B77047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BC0632" w:rsidP="00BC0632">
            <w:pPr>
              <w:spacing w:line="360" w:lineRule="auto"/>
              <w:rPr>
                <w:rFonts w:cs="Times New Roman"/>
                <w:color w:val="auto"/>
              </w:rPr>
            </w:pPr>
            <w:r w:rsidRPr="00B77047">
              <w:rPr>
                <w:rFonts w:cs="Times New Roman"/>
                <w:color w:val="auto"/>
              </w:rPr>
              <w:t>Содержание семинаров, практических занятий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6F7493" w:rsidP="00BC0632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5</w:t>
            </w:r>
          </w:p>
        </w:tc>
      </w:tr>
      <w:tr w:rsidR="00B77047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BC0632" w:rsidP="00BC0632">
            <w:pPr>
              <w:spacing w:line="240" w:lineRule="auto"/>
              <w:rPr>
                <w:rFonts w:cs="Times New Roman"/>
                <w:color w:val="auto"/>
              </w:rPr>
            </w:pPr>
            <w:r w:rsidRPr="00B77047">
              <w:rPr>
                <w:rFonts w:cs="Times New Roman"/>
                <w:color w:val="auto"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C0632" w:rsidRPr="00B77047" w:rsidRDefault="006F7493" w:rsidP="00BC0632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6</w:t>
            </w:r>
          </w:p>
        </w:tc>
      </w:tr>
      <w:tr w:rsidR="004113E3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13E3" w:rsidRPr="009A396E" w:rsidRDefault="004113E3" w:rsidP="00BC0632">
            <w:pPr>
              <w:spacing w:line="240" w:lineRule="auto"/>
              <w:rPr>
                <w:rFonts w:cs="Times New Roman"/>
                <w:color w:val="auto"/>
              </w:rPr>
            </w:pPr>
            <w:r w:rsidRPr="009A396E">
              <w:rPr>
                <w:rFonts w:cs="Times New Roman"/>
                <w:color w:val="auto"/>
              </w:rPr>
              <w:t>Перечень вопросов, заданий, тем для подготовки к текущему контролю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13E3" w:rsidRPr="00B77047" w:rsidRDefault="006F7493" w:rsidP="00BC0632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9</w:t>
            </w:r>
          </w:p>
        </w:tc>
      </w:tr>
      <w:tr w:rsidR="004113E3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13E3" w:rsidRPr="009A396E" w:rsidRDefault="004113E3" w:rsidP="00BC0632">
            <w:pPr>
              <w:spacing w:line="240" w:lineRule="auto"/>
              <w:rPr>
                <w:rFonts w:cs="Times New Roman"/>
                <w:color w:val="auto"/>
              </w:rPr>
            </w:pPr>
            <w:r w:rsidRPr="009A396E">
              <w:rPr>
                <w:rFonts w:cs="Times New Roman"/>
                <w:color w:val="auto"/>
              </w:rPr>
              <w:t>Фонд оценочных средств для проведения промежуточной аттестации обучающихся по дисциплине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113E3" w:rsidRPr="00B77047" w:rsidRDefault="003071EB" w:rsidP="006F7493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1</w:t>
            </w:r>
            <w:r w:rsidR="006F7493">
              <w:rPr>
                <w:rFonts w:cs="Times New Roman"/>
                <w:color w:val="auto"/>
              </w:rPr>
              <w:t>2</w:t>
            </w:r>
          </w:p>
        </w:tc>
      </w:tr>
      <w:tr w:rsidR="00371F6E" w:rsidRPr="00B77047" w:rsidTr="006F7493">
        <w:trPr>
          <w:trHeight w:val="653"/>
        </w:trPr>
        <w:tc>
          <w:tcPr>
            <w:tcW w:w="8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71F6E" w:rsidRPr="00B77047" w:rsidRDefault="00371F6E" w:rsidP="009A396E">
            <w:pPr>
              <w:rPr>
                <w:rFonts w:cs="Times New Roman"/>
                <w:color w:val="auto"/>
              </w:rPr>
            </w:pPr>
            <w:r w:rsidRPr="004046AC">
              <w:rPr>
                <w:rFonts w:cs="Times New Roman"/>
                <w:color w:val="auto"/>
                <w:szCs w:val="28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      </w:r>
            <w:r>
              <w:rPr>
                <w:rFonts w:cs="Times New Roman"/>
                <w:color w:val="auto"/>
                <w:szCs w:val="28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371F6E" w:rsidRPr="00DE0727" w:rsidRDefault="006F7493" w:rsidP="007E7A9E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19</w:t>
            </w:r>
          </w:p>
        </w:tc>
      </w:tr>
    </w:tbl>
    <w:p w:rsidR="00BC0632" w:rsidRPr="00B77047" w:rsidRDefault="00BC0632">
      <w:pPr>
        <w:spacing w:line="360" w:lineRule="auto"/>
        <w:rPr>
          <w:rFonts w:cs="Times New Roman"/>
        </w:rPr>
      </w:pPr>
    </w:p>
    <w:p w:rsidR="00BC0632" w:rsidRPr="00B77047" w:rsidRDefault="00BC0632">
      <w:pPr>
        <w:jc w:val="center"/>
        <w:rPr>
          <w:rFonts w:cs="Times New Roman"/>
          <w:b/>
          <w:color w:val="00000A"/>
          <w:szCs w:val="28"/>
        </w:rPr>
      </w:pPr>
    </w:p>
    <w:p w:rsidR="00641037" w:rsidRPr="00256BCC" w:rsidRDefault="0039053C" w:rsidP="00256BCC">
      <w:pPr>
        <w:spacing w:line="240" w:lineRule="auto"/>
        <w:jc w:val="both"/>
        <w:rPr>
          <w:rFonts w:cs="Times New Roman"/>
          <w:sz w:val="24"/>
          <w:szCs w:val="24"/>
        </w:rPr>
      </w:pPr>
      <w:r w:rsidRPr="00256BCC">
        <w:rPr>
          <w:rFonts w:cs="Times New Roman"/>
          <w:b/>
          <w:color w:val="00000A"/>
          <w:szCs w:val="28"/>
        </w:rPr>
        <w:br w:type="page"/>
      </w:r>
      <w:r w:rsidR="00646704">
        <w:rPr>
          <w:rFonts w:cs="Times New Roman"/>
          <w:b/>
          <w:color w:val="00000A"/>
          <w:szCs w:val="28"/>
        </w:rPr>
        <w:lastRenderedPageBreak/>
        <w:t>2</w:t>
      </w:r>
      <w:r w:rsidR="00256BCC" w:rsidRPr="00227463">
        <w:rPr>
          <w:rFonts w:cs="Times New Roman"/>
          <w:b/>
          <w:color w:val="00000A"/>
          <w:szCs w:val="28"/>
        </w:rPr>
        <w:t>.</w:t>
      </w:r>
      <w:r w:rsidR="00256BCC">
        <w:rPr>
          <w:rFonts w:cs="Times New Roman"/>
          <w:b/>
          <w:color w:val="00000A"/>
          <w:szCs w:val="28"/>
        </w:rPr>
        <w:t xml:space="preserve"> </w:t>
      </w:r>
      <w:r w:rsidR="00641037" w:rsidRPr="00256BCC">
        <w:rPr>
          <w:rFonts w:eastAsia="Times New Roman" w:cs="Times New Roman"/>
          <w:b/>
          <w:color w:val="auto"/>
          <w:szCs w:val="24"/>
          <w:lang w:eastAsia="en-US"/>
        </w:rPr>
        <w:t>Перечень планируемых результатов освоения образовательной программы с указанием индикаторов их достижения</w:t>
      </w:r>
      <w:r w:rsidR="001D04E3" w:rsidRPr="00256BCC">
        <w:rPr>
          <w:rFonts w:eastAsia="Times New Roman" w:cs="Times New Roman"/>
          <w:b/>
          <w:color w:val="auto"/>
          <w:szCs w:val="24"/>
          <w:lang w:eastAsia="en-US"/>
        </w:rPr>
        <w:t xml:space="preserve"> и планируемых результатов обучения по дисциплине</w:t>
      </w:r>
    </w:p>
    <w:p w:rsidR="001D04E3" w:rsidRPr="001D04E3" w:rsidRDefault="001D04E3" w:rsidP="001D04E3">
      <w:pPr>
        <w:pStyle w:val="ad"/>
        <w:spacing w:line="240" w:lineRule="auto"/>
        <w:rPr>
          <w:rFonts w:cs="Times New Roman"/>
          <w:sz w:val="24"/>
          <w:szCs w:val="24"/>
        </w:rPr>
      </w:pPr>
    </w:p>
    <w:tbl>
      <w:tblPr>
        <w:tblStyle w:val="ac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6"/>
        <w:gridCol w:w="1843"/>
        <w:gridCol w:w="2976"/>
        <w:gridCol w:w="3573"/>
      </w:tblGrid>
      <w:tr w:rsidR="00641037" w:rsidRPr="00B77047" w:rsidTr="005D20C7">
        <w:tc>
          <w:tcPr>
            <w:tcW w:w="1106" w:type="dxa"/>
          </w:tcPr>
          <w:p w:rsidR="00641037" w:rsidRPr="001D04E3" w:rsidRDefault="00641037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D04E3">
              <w:rPr>
                <w:rFonts w:cs="Times New Roman"/>
                <w:b/>
                <w:sz w:val="24"/>
                <w:szCs w:val="24"/>
              </w:rPr>
              <w:t>Код компе</w:t>
            </w:r>
          </w:p>
          <w:p w:rsidR="00641037" w:rsidRPr="001D04E3" w:rsidRDefault="00641037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D04E3">
              <w:rPr>
                <w:rFonts w:cs="Times New Roman"/>
                <w:b/>
                <w:sz w:val="24"/>
                <w:szCs w:val="24"/>
              </w:rPr>
              <w:t>тенции</w:t>
            </w:r>
            <w:proofErr w:type="spellEnd"/>
          </w:p>
        </w:tc>
        <w:tc>
          <w:tcPr>
            <w:tcW w:w="1843" w:type="dxa"/>
          </w:tcPr>
          <w:p w:rsidR="00641037" w:rsidRPr="001D04E3" w:rsidRDefault="00641037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D04E3">
              <w:rPr>
                <w:rFonts w:cs="Times New Roman"/>
                <w:b/>
                <w:sz w:val="24"/>
                <w:szCs w:val="24"/>
              </w:rPr>
              <w:t>Наименование</w:t>
            </w:r>
          </w:p>
          <w:p w:rsidR="00641037" w:rsidRPr="001D04E3" w:rsidRDefault="00641037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D04E3">
              <w:rPr>
                <w:rFonts w:cs="Times New Roman"/>
                <w:b/>
                <w:sz w:val="24"/>
                <w:szCs w:val="24"/>
              </w:rPr>
              <w:t>компетенции</w:t>
            </w:r>
          </w:p>
        </w:tc>
        <w:tc>
          <w:tcPr>
            <w:tcW w:w="2976" w:type="dxa"/>
          </w:tcPr>
          <w:p w:rsidR="00641037" w:rsidRPr="001D04E3" w:rsidRDefault="001D04E3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Индикаторы </w:t>
            </w:r>
          </w:p>
          <w:p w:rsidR="00641037" w:rsidRPr="001D04E3" w:rsidRDefault="001D04E3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достижения компетенции</w:t>
            </w:r>
          </w:p>
          <w:p w:rsidR="00641037" w:rsidRPr="001D04E3" w:rsidRDefault="00641037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573" w:type="dxa"/>
          </w:tcPr>
          <w:p w:rsidR="00641037" w:rsidRPr="001D04E3" w:rsidRDefault="00641037" w:rsidP="001D04E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D04E3">
              <w:rPr>
                <w:rFonts w:cs="Times New Roman"/>
                <w:b/>
                <w:sz w:val="24"/>
                <w:szCs w:val="24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E20B51" w:rsidRPr="008D008B" w:rsidTr="00531B6C">
        <w:trPr>
          <w:trHeight w:val="1505"/>
        </w:trPr>
        <w:tc>
          <w:tcPr>
            <w:tcW w:w="1106" w:type="dxa"/>
            <w:vMerge w:val="restart"/>
          </w:tcPr>
          <w:p w:rsidR="00E20B51" w:rsidRPr="006F1F78" w:rsidRDefault="00676166" w:rsidP="001D04E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6F1F78">
              <w:rPr>
                <w:rFonts w:cs="Times New Roman"/>
                <w:b/>
                <w:sz w:val="24"/>
                <w:szCs w:val="24"/>
              </w:rPr>
              <w:t>ДКН-1</w:t>
            </w:r>
          </w:p>
        </w:tc>
        <w:tc>
          <w:tcPr>
            <w:tcW w:w="1843" w:type="dxa"/>
            <w:vMerge w:val="restart"/>
          </w:tcPr>
          <w:p w:rsidR="00E20B51" w:rsidRPr="006F1F78" w:rsidRDefault="00676166" w:rsidP="001B146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F78">
              <w:rPr>
                <w:rFonts w:cs="Times New Roman"/>
                <w:sz w:val="24"/>
                <w:szCs w:val="24"/>
              </w:rPr>
              <w:t xml:space="preserve">Способность </w:t>
            </w:r>
            <w:r w:rsidR="001B1461" w:rsidRPr="006F1F78">
              <w:rPr>
                <w:rFonts w:cs="Times New Roman"/>
                <w:sz w:val="24"/>
                <w:szCs w:val="24"/>
              </w:rPr>
              <w:t>проводить поиск источников данных, подготавливать данные для анализа, визуализировать данные</w:t>
            </w:r>
          </w:p>
        </w:tc>
        <w:tc>
          <w:tcPr>
            <w:tcW w:w="2976" w:type="dxa"/>
          </w:tcPr>
          <w:p w:rsidR="00E20B51" w:rsidRPr="006F1F78" w:rsidRDefault="005D20C7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022E1D" w:rsidRPr="006F1F78">
              <w:rPr>
                <w:rFonts w:cs="Times New Roman"/>
                <w:sz w:val="24"/>
                <w:szCs w:val="24"/>
              </w:rPr>
              <w:t>Демонстрирует знание общих принципов визуального представления абстрактных понятий</w:t>
            </w:r>
          </w:p>
        </w:tc>
        <w:tc>
          <w:tcPr>
            <w:tcW w:w="3573" w:type="dxa"/>
          </w:tcPr>
          <w:p w:rsidR="00E20B51" w:rsidRPr="006F1F78" w:rsidRDefault="00E20B51" w:rsidP="001D04E3">
            <w:pPr>
              <w:rPr>
                <w:rFonts w:cs="Times New Roman"/>
                <w:bCs/>
                <w:sz w:val="24"/>
                <w:szCs w:val="24"/>
              </w:rPr>
            </w:pPr>
            <w:r w:rsidRPr="006F1F78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E335BD" w:rsidRPr="006F1F78">
              <w:rPr>
                <w:rFonts w:cs="Times New Roman"/>
                <w:bCs/>
                <w:sz w:val="24"/>
                <w:szCs w:val="24"/>
              </w:rPr>
              <w:t xml:space="preserve"> основные источники финансово-экономической информации.</w:t>
            </w:r>
          </w:p>
          <w:p w:rsidR="00E20B51" w:rsidRPr="006F1F78" w:rsidRDefault="00E20B51" w:rsidP="001D04E3">
            <w:pPr>
              <w:rPr>
                <w:rFonts w:cs="Times New Roman"/>
                <w:bCs/>
                <w:sz w:val="24"/>
                <w:szCs w:val="24"/>
              </w:rPr>
            </w:pPr>
            <w:r w:rsidRPr="006F1F78">
              <w:rPr>
                <w:rFonts w:cs="Times New Roman"/>
                <w:b/>
                <w:bCs/>
                <w:sz w:val="24"/>
                <w:szCs w:val="24"/>
              </w:rPr>
              <w:t>Уметь:</w:t>
            </w:r>
            <w:r w:rsidRPr="006F1F78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E335BD" w:rsidRPr="006F1F78">
              <w:rPr>
                <w:rFonts w:cs="Times New Roman"/>
                <w:bCs/>
                <w:sz w:val="24"/>
                <w:szCs w:val="24"/>
              </w:rPr>
              <w:t>извлекать, визуализировать и анализировать финансово-экономическую информацию.</w:t>
            </w:r>
          </w:p>
          <w:p w:rsidR="00E20B51" w:rsidRPr="006F1F78" w:rsidRDefault="00E20B51" w:rsidP="00E20B5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20B51" w:rsidRPr="00B77047" w:rsidTr="00531B6C">
        <w:trPr>
          <w:trHeight w:val="1505"/>
        </w:trPr>
        <w:tc>
          <w:tcPr>
            <w:tcW w:w="1106" w:type="dxa"/>
            <w:vMerge/>
          </w:tcPr>
          <w:p w:rsidR="00E20B51" w:rsidRPr="006F1F78" w:rsidRDefault="00E20B51" w:rsidP="001D04E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E20B51" w:rsidRPr="006F1F78" w:rsidRDefault="00E20B51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E20B51" w:rsidRPr="006F1F78" w:rsidRDefault="005D20C7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022E1D" w:rsidRPr="006F1F78">
              <w:rPr>
                <w:rFonts w:cs="Times New Roman"/>
                <w:sz w:val="24"/>
                <w:szCs w:val="24"/>
              </w:rPr>
              <w:t>Проводит поиск источников данных, подготавливает данные для анализа, визуализирует данные</w:t>
            </w:r>
          </w:p>
        </w:tc>
        <w:tc>
          <w:tcPr>
            <w:tcW w:w="3573" w:type="dxa"/>
          </w:tcPr>
          <w:p w:rsidR="00E20B51" w:rsidRPr="006F1F78" w:rsidRDefault="00E20B51" w:rsidP="00E20B51">
            <w:pPr>
              <w:rPr>
                <w:rFonts w:cs="Times New Roman"/>
                <w:bCs/>
                <w:sz w:val="24"/>
                <w:szCs w:val="24"/>
              </w:rPr>
            </w:pPr>
            <w:r w:rsidRPr="006F1F78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7E1207" w:rsidRPr="006F1F78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="007E1207" w:rsidRPr="006F1F78">
              <w:rPr>
                <w:rFonts w:cs="Times New Roman"/>
                <w:bCs/>
                <w:sz w:val="24"/>
                <w:szCs w:val="24"/>
              </w:rPr>
              <w:t>методику поиска данных для регрессионных моделей.</w:t>
            </w:r>
          </w:p>
          <w:p w:rsidR="00E20B51" w:rsidRPr="006F1F78" w:rsidRDefault="00E20B51" w:rsidP="00E20B51">
            <w:pPr>
              <w:rPr>
                <w:rFonts w:cs="Times New Roman"/>
                <w:bCs/>
                <w:sz w:val="24"/>
                <w:szCs w:val="24"/>
              </w:rPr>
            </w:pPr>
            <w:r w:rsidRPr="006F1F78">
              <w:rPr>
                <w:rFonts w:cs="Times New Roman"/>
                <w:b/>
                <w:bCs/>
                <w:sz w:val="24"/>
                <w:szCs w:val="24"/>
              </w:rPr>
              <w:t xml:space="preserve">Уметь: </w:t>
            </w:r>
            <w:r w:rsidR="007E1207" w:rsidRPr="006F1F78">
              <w:rPr>
                <w:rFonts w:cs="Times New Roman"/>
                <w:bCs/>
                <w:sz w:val="24"/>
                <w:szCs w:val="24"/>
              </w:rPr>
              <w:t>подготавливать данны</w:t>
            </w:r>
            <w:r w:rsidR="00227463" w:rsidRPr="006F1F78">
              <w:rPr>
                <w:rFonts w:cs="Times New Roman"/>
                <w:bCs/>
                <w:sz w:val="24"/>
                <w:szCs w:val="24"/>
              </w:rPr>
              <w:t>е</w:t>
            </w:r>
            <w:r w:rsidR="007E1207" w:rsidRPr="006F1F78">
              <w:rPr>
                <w:rFonts w:cs="Times New Roman"/>
                <w:bCs/>
                <w:sz w:val="24"/>
                <w:szCs w:val="24"/>
              </w:rPr>
              <w:t xml:space="preserve"> для анализа и визуализации статистических данных. </w:t>
            </w:r>
          </w:p>
          <w:p w:rsidR="00E20B51" w:rsidRPr="006F1F78" w:rsidRDefault="00E20B51" w:rsidP="001D04E3">
            <w:pPr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E20B51" w:rsidRPr="00B77047" w:rsidTr="00531B6C">
        <w:trPr>
          <w:trHeight w:val="750"/>
        </w:trPr>
        <w:tc>
          <w:tcPr>
            <w:tcW w:w="1106" w:type="dxa"/>
            <w:vMerge/>
          </w:tcPr>
          <w:p w:rsidR="00E20B51" w:rsidRPr="006F1F78" w:rsidRDefault="00E20B51" w:rsidP="001D04E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E20B51" w:rsidRPr="006F1F78" w:rsidRDefault="00E20B51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E20B51" w:rsidRPr="006F1F78" w:rsidRDefault="005D20C7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022E1D" w:rsidRPr="006F1F78">
              <w:rPr>
                <w:rFonts w:cs="Times New Roman"/>
                <w:sz w:val="24"/>
                <w:szCs w:val="24"/>
              </w:rPr>
              <w:t xml:space="preserve">Владеет профессиональной терминологией в области </w:t>
            </w:r>
            <w:proofErr w:type="spellStart"/>
            <w:r w:rsidR="00022E1D" w:rsidRPr="006F1F78">
              <w:rPr>
                <w:rFonts w:cs="Times New Roman"/>
                <w:sz w:val="24"/>
                <w:szCs w:val="24"/>
              </w:rPr>
              <w:t>ин</w:t>
            </w:r>
            <w:r w:rsidR="007E1207" w:rsidRPr="006F1F78">
              <w:rPr>
                <w:rFonts w:cs="Times New Roman"/>
                <w:sz w:val="24"/>
                <w:szCs w:val="24"/>
              </w:rPr>
              <w:t>ф</w:t>
            </w:r>
            <w:r w:rsidR="00022E1D" w:rsidRPr="006F1F78">
              <w:rPr>
                <w:rFonts w:cs="Times New Roman"/>
                <w:sz w:val="24"/>
                <w:szCs w:val="24"/>
              </w:rPr>
              <w:t>ографики</w:t>
            </w:r>
            <w:proofErr w:type="spellEnd"/>
            <w:r w:rsidR="00022E1D" w:rsidRPr="006F1F78">
              <w:rPr>
                <w:rFonts w:cs="Times New Roman"/>
                <w:sz w:val="24"/>
                <w:szCs w:val="24"/>
              </w:rPr>
              <w:t xml:space="preserve">, техникой создания 2 </w:t>
            </w:r>
            <w:r w:rsidR="00022E1D" w:rsidRPr="006F1F78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="00022E1D" w:rsidRPr="006F1F78">
              <w:rPr>
                <w:rFonts w:cs="Times New Roman"/>
                <w:sz w:val="24"/>
                <w:szCs w:val="24"/>
              </w:rPr>
              <w:t xml:space="preserve"> и 3 </w:t>
            </w:r>
            <w:r w:rsidR="00022E1D" w:rsidRPr="006F1F78"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6F7493">
              <w:rPr>
                <w:rFonts w:cs="Times New Roman"/>
                <w:sz w:val="24"/>
                <w:szCs w:val="24"/>
              </w:rPr>
              <w:t>образ</w:t>
            </w:r>
            <w:r w:rsidR="00022E1D" w:rsidRPr="006F7493">
              <w:rPr>
                <w:rFonts w:cs="Times New Roman"/>
                <w:sz w:val="24"/>
                <w:szCs w:val="24"/>
              </w:rPr>
              <w:t>ов</w:t>
            </w:r>
            <w:r w:rsidR="00022E1D" w:rsidRPr="006F1F78">
              <w:rPr>
                <w:rFonts w:cs="Times New Roman"/>
                <w:sz w:val="24"/>
                <w:szCs w:val="24"/>
              </w:rPr>
              <w:t xml:space="preserve"> цифровых данных и их использования для информационной поддержки при принятии решений</w:t>
            </w:r>
          </w:p>
        </w:tc>
        <w:tc>
          <w:tcPr>
            <w:tcW w:w="3573" w:type="dxa"/>
          </w:tcPr>
          <w:p w:rsidR="00E20B51" w:rsidRPr="006F1F78" w:rsidRDefault="00E20B51" w:rsidP="00E20B51">
            <w:pPr>
              <w:rPr>
                <w:rFonts w:cs="Times New Roman"/>
                <w:bCs/>
                <w:sz w:val="24"/>
                <w:szCs w:val="24"/>
              </w:rPr>
            </w:pPr>
            <w:r w:rsidRPr="006F1F78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E36857" w:rsidRPr="006F1F78"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gramStart"/>
            <w:r w:rsidR="002F1F16" w:rsidRPr="006F1F78">
              <w:rPr>
                <w:rFonts w:cs="Times New Roman"/>
                <w:color w:val="222222"/>
                <w:sz w:val="24"/>
                <w:szCs w:val="24"/>
              </w:rPr>
              <w:t xml:space="preserve">информационный  </w:t>
            </w:r>
            <w:r w:rsidR="00E36857" w:rsidRPr="006F1F78">
              <w:rPr>
                <w:rFonts w:cs="Times New Roman"/>
                <w:color w:val="222222"/>
                <w:sz w:val="24"/>
                <w:szCs w:val="24"/>
              </w:rPr>
              <w:t>подход</w:t>
            </w:r>
            <w:proofErr w:type="gramEnd"/>
            <w:r w:rsidR="00E36857" w:rsidRPr="006F1F78">
              <w:rPr>
                <w:rFonts w:cs="Times New Roman"/>
                <w:color w:val="222222"/>
                <w:sz w:val="24"/>
                <w:szCs w:val="24"/>
              </w:rPr>
              <w:t xml:space="preserve"> к дизайну </w:t>
            </w:r>
            <w:proofErr w:type="spellStart"/>
            <w:r w:rsidR="00E36857" w:rsidRPr="006F1F78">
              <w:rPr>
                <w:rFonts w:cs="Times New Roman"/>
                <w:color w:val="222222"/>
                <w:sz w:val="24"/>
                <w:szCs w:val="24"/>
              </w:rPr>
              <w:t>инфографики</w:t>
            </w:r>
            <w:proofErr w:type="spellEnd"/>
            <w:r w:rsidR="002F1F16" w:rsidRPr="006F1F78">
              <w:rPr>
                <w:rFonts w:cs="Times New Roman"/>
                <w:color w:val="222222"/>
                <w:sz w:val="24"/>
                <w:szCs w:val="24"/>
              </w:rPr>
              <w:t xml:space="preserve"> и соответствующую этому подходу терминологию.</w:t>
            </w:r>
          </w:p>
          <w:p w:rsidR="00E20B51" w:rsidRPr="006F1F78" w:rsidRDefault="00E20B51" w:rsidP="008D008B">
            <w:pPr>
              <w:rPr>
                <w:rFonts w:cs="Times New Roman"/>
                <w:sz w:val="24"/>
                <w:szCs w:val="24"/>
              </w:rPr>
            </w:pPr>
            <w:r w:rsidRPr="006F1F78">
              <w:rPr>
                <w:rFonts w:cs="Times New Roman"/>
                <w:b/>
                <w:bCs/>
                <w:sz w:val="24"/>
                <w:szCs w:val="24"/>
              </w:rPr>
              <w:t xml:space="preserve">Уметь: </w:t>
            </w:r>
            <w:r w:rsidR="008D008B" w:rsidRPr="006F1F78">
              <w:rPr>
                <w:rFonts w:cs="Times New Roman"/>
                <w:bCs/>
                <w:sz w:val="24"/>
                <w:szCs w:val="24"/>
              </w:rPr>
              <w:t xml:space="preserve">создавать материалы финансово-экономической </w:t>
            </w:r>
            <w:proofErr w:type="spellStart"/>
            <w:r w:rsidR="008D008B" w:rsidRPr="006F1F78">
              <w:rPr>
                <w:rFonts w:cs="Times New Roman"/>
                <w:bCs/>
                <w:sz w:val="24"/>
                <w:szCs w:val="24"/>
              </w:rPr>
              <w:t>инфографики</w:t>
            </w:r>
            <w:proofErr w:type="spellEnd"/>
            <w:r w:rsidR="008D008B" w:rsidRPr="006F1F78">
              <w:rPr>
                <w:rFonts w:cs="Times New Roman"/>
                <w:bCs/>
                <w:sz w:val="24"/>
                <w:szCs w:val="24"/>
              </w:rPr>
              <w:t xml:space="preserve"> на основании статистических данных для принятия решений п</w:t>
            </w:r>
            <w:r w:rsidR="008D008B" w:rsidRPr="006F1F78">
              <w:rPr>
                <w:rFonts w:cs="Times New Roman"/>
                <w:sz w:val="24"/>
                <w:szCs w:val="24"/>
              </w:rPr>
              <w:t>ри помощи регрессионных моделей.</w:t>
            </w:r>
          </w:p>
        </w:tc>
      </w:tr>
      <w:tr w:rsidR="00F71BC3" w:rsidRPr="00B77047" w:rsidTr="00531B6C">
        <w:trPr>
          <w:trHeight w:val="1505"/>
        </w:trPr>
        <w:tc>
          <w:tcPr>
            <w:tcW w:w="1106" w:type="dxa"/>
            <w:vMerge w:val="restart"/>
          </w:tcPr>
          <w:p w:rsidR="00F71BC3" w:rsidRPr="00B77047" w:rsidRDefault="00C169B1" w:rsidP="001D04E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ДКН-2</w:t>
            </w:r>
          </w:p>
        </w:tc>
        <w:tc>
          <w:tcPr>
            <w:tcW w:w="1843" w:type="dxa"/>
            <w:vMerge w:val="restart"/>
          </w:tcPr>
          <w:p w:rsidR="00F71BC3" w:rsidRPr="004C0B54" w:rsidRDefault="00F71BC3" w:rsidP="00AF27B2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Способность </w:t>
            </w:r>
            <w:r w:rsidR="00022E1D">
              <w:rPr>
                <w:rFonts w:cs="Times New Roman"/>
                <w:sz w:val="24"/>
                <w:szCs w:val="24"/>
              </w:rPr>
              <w:t>применять методы регресс</w:t>
            </w:r>
            <w:r w:rsidR="00AF27B2">
              <w:rPr>
                <w:rFonts w:cs="Times New Roman"/>
                <w:sz w:val="24"/>
                <w:szCs w:val="24"/>
              </w:rPr>
              <w:t>ионного</w:t>
            </w:r>
            <w:r w:rsidR="00022E1D">
              <w:rPr>
                <w:rFonts w:cs="Times New Roman"/>
                <w:sz w:val="24"/>
                <w:szCs w:val="24"/>
              </w:rPr>
              <w:t xml:space="preserve">, факторного, кластерного и дискриминантного анализа, анализа нечисловой информации и теории сложных сетей к решению прикладных задач в </w:t>
            </w:r>
            <w:r w:rsidR="00022E1D">
              <w:rPr>
                <w:rFonts w:cs="Times New Roman"/>
                <w:sz w:val="24"/>
                <w:szCs w:val="24"/>
              </w:rPr>
              <w:lastRenderedPageBreak/>
              <w:t>экономике и финансах</w:t>
            </w:r>
          </w:p>
        </w:tc>
        <w:tc>
          <w:tcPr>
            <w:tcW w:w="2976" w:type="dxa"/>
          </w:tcPr>
          <w:p w:rsidR="00F71BC3" w:rsidRPr="00B77047" w:rsidRDefault="005D20C7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1. </w:t>
            </w:r>
            <w:r w:rsidR="00022E1D">
              <w:rPr>
                <w:rFonts w:cs="Times New Roman"/>
                <w:sz w:val="24"/>
                <w:szCs w:val="24"/>
              </w:rPr>
              <w:t xml:space="preserve">Владеет методами </w:t>
            </w:r>
            <w:r w:rsidR="00022E1D" w:rsidRPr="00022E1D">
              <w:rPr>
                <w:rFonts w:cs="Times New Roman"/>
                <w:sz w:val="24"/>
                <w:szCs w:val="24"/>
              </w:rPr>
              <w:t>регрессивного, факторного, кластерного и дискриминантного анализа</w:t>
            </w:r>
          </w:p>
        </w:tc>
        <w:tc>
          <w:tcPr>
            <w:tcW w:w="3573" w:type="dxa"/>
          </w:tcPr>
          <w:p w:rsidR="00F71BC3" w:rsidRPr="008D008B" w:rsidRDefault="00F71BC3" w:rsidP="00500BFB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8D008B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1332DC">
              <w:rPr>
                <w:rFonts w:cs="Times New Roman"/>
                <w:bCs/>
                <w:sz w:val="24"/>
                <w:szCs w:val="24"/>
              </w:rPr>
              <w:t>схему</w:t>
            </w:r>
            <w:r w:rsidR="008D008B">
              <w:rPr>
                <w:rFonts w:cs="Times New Roman"/>
                <w:bCs/>
                <w:sz w:val="24"/>
                <w:szCs w:val="24"/>
              </w:rPr>
              <w:t xml:space="preserve"> построения регрессионных моделей финансово-экономических объектов.</w:t>
            </w:r>
          </w:p>
          <w:p w:rsidR="00F71BC3" w:rsidRPr="001332DC" w:rsidRDefault="00F71BC3" w:rsidP="00500BFB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Уметь:</w:t>
            </w:r>
            <w:r w:rsidRPr="00500BFB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332DC">
              <w:rPr>
                <w:rFonts w:cs="Times New Roman"/>
                <w:bCs/>
                <w:sz w:val="24"/>
                <w:szCs w:val="24"/>
              </w:rPr>
              <w:t>пользоваться стандартными пакетами регрессионного анализа.</w:t>
            </w:r>
          </w:p>
          <w:p w:rsidR="00F71BC3" w:rsidRPr="004C0B54" w:rsidRDefault="00F71BC3" w:rsidP="00500BFB">
            <w:pPr>
              <w:rPr>
                <w:rFonts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F71BC3" w:rsidRPr="00B77047" w:rsidTr="00531B6C">
        <w:trPr>
          <w:trHeight w:val="857"/>
        </w:trPr>
        <w:tc>
          <w:tcPr>
            <w:tcW w:w="1106" w:type="dxa"/>
            <w:vMerge/>
          </w:tcPr>
          <w:p w:rsidR="00F71BC3" w:rsidRDefault="00F71BC3" w:rsidP="001D04E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71BC3" w:rsidRPr="00500BFB" w:rsidRDefault="00F71BC3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71BC3" w:rsidRPr="00B77047" w:rsidRDefault="005D20C7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022E1D">
              <w:rPr>
                <w:rFonts w:cs="Times New Roman"/>
                <w:sz w:val="24"/>
                <w:szCs w:val="24"/>
              </w:rPr>
              <w:t>Анализирует нечисловую информацию и владеет методами теории сложных сетей</w:t>
            </w:r>
          </w:p>
        </w:tc>
        <w:tc>
          <w:tcPr>
            <w:tcW w:w="3573" w:type="dxa"/>
          </w:tcPr>
          <w:p w:rsidR="00F71BC3" w:rsidRPr="001332DC" w:rsidRDefault="00F71BC3" w:rsidP="00F30384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1332DC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332DC">
              <w:rPr>
                <w:rFonts w:cs="Times New Roman"/>
                <w:bCs/>
                <w:sz w:val="24"/>
                <w:szCs w:val="24"/>
              </w:rPr>
              <w:t>подходы к анализу нечисловой информации при создании регрессионных моделей.</w:t>
            </w:r>
          </w:p>
          <w:p w:rsidR="00F71BC3" w:rsidRPr="001332DC" w:rsidRDefault="00F71BC3" w:rsidP="00F30384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Уметь:</w:t>
            </w:r>
            <w:r w:rsidRPr="00F30384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332DC">
              <w:rPr>
                <w:rFonts w:cs="Times New Roman"/>
                <w:bCs/>
                <w:sz w:val="24"/>
                <w:szCs w:val="24"/>
              </w:rPr>
              <w:t xml:space="preserve">применять теорию сложных сетей при </w:t>
            </w:r>
            <w:r w:rsidR="00992EA2">
              <w:rPr>
                <w:rFonts w:cs="Times New Roman"/>
                <w:bCs/>
                <w:sz w:val="24"/>
                <w:szCs w:val="24"/>
              </w:rPr>
              <w:t xml:space="preserve">регрессионном </w:t>
            </w:r>
            <w:r w:rsidR="001332DC">
              <w:rPr>
                <w:rFonts w:cs="Times New Roman"/>
                <w:bCs/>
                <w:sz w:val="24"/>
                <w:szCs w:val="24"/>
              </w:rPr>
              <w:t xml:space="preserve">моделировании </w:t>
            </w:r>
            <w:r w:rsidR="001332DC">
              <w:rPr>
                <w:rFonts w:cs="Times New Roman"/>
                <w:bCs/>
                <w:sz w:val="24"/>
                <w:szCs w:val="24"/>
              </w:rPr>
              <w:lastRenderedPageBreak/>
              <w:t>финансово-экономических объектов.</w:t>
            </w:r>
          </w:p>
          <w:p w:rsidR="00F71BC3" w:rsidRPr="00500BFB" w:rsidRDefault="00F71BC3" w:rsidP="00500BFB">
            <w:pPr>
              <w:rPr>
                <w:rFonts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F71BC3" w:rsidRPr="00B77047" w:rsidTr="00531B6C">
        <w:trPr>
          <w:trHeight w:val="857"/>
        </w:trPr>
        <w:tc>
          <w:tcPr>
            <w:tcW w:w="1106" w:type="dxa"/>
            <w:vMerge/>
          </w:tcPr>
          <w:p w:rsidR="00F71BC3" w:rsidRDefault="00F71BC3" w:rsidP="001D04E3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71BC3" w:rsidRPr="00500BFB" w:rsidRDefault="00F71BC3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71BC3" w:rsidRPr="00B77047" w:rsidRDefault="005D20C7" w:rsidP="001D04E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022E1D">
              <w:rPr>
                <w:rFonts w:cs="Times New Roman"/>
                <w:sz w:val="24"/>
                <w:szCs w:val="24"/>
              </w:rPr>
              <w:t xml:space="preserve">Решает прикладные экономические и финансовые задачи методами </w:t>
            </w:r>
            <w:r w:rsidR="00022E1D" w:rsidRPr="00022E1D">
              <w:rPr>
                <w:rFonts w:cs="Times New Roman"/>
                <w:sz w:val="24"/>
                <w:szCs w:val="24"/>
              </w:rPr>
              <w:t>регрессивного, факторного, кластерного и дискриминантного анализа, анализа нечисловой информации и теории сложных сетей</w:t>
            </w:r>
          </w:p>
        </w:tc>
        <w:tc>
          <w:tcPr>
            <w:tcW w:w="3573" w:type="dxa"/>
          </w:tcPr>
          <w:p w:rsidR="00F71BC3" w:rsidRPr="00992EA2" w:rsidRDefault="00F71BC3" w:rsidP="00F71BC3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992EA2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92EA2">
              <w:rPr>
                <w:rFonts w:cs="Times New Roman"/>
                <w:bCs/>
                <w:sz w:val="24"/>
                <w:szCs w:val="24"/>
              </w:rPr>
              <w:t>методы оценки регрессионных моделей финансово-экономических объектов.</w:t>
            </w:r>
          </w:p>
          <w:p w:rsidR="00F71BC3" w:rsidRPr="00992EA2" w:rsidRDefault="00F71BC3" w:rsidP="00F71BC3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Уметь:</w:t>
            </w:r>
            <w:r w:rsidR="00992EA2">
              <w:rPr>
                <w:rFonts w:cs="Times New Roman"/>
                <w:bCs/>
                <w:sz w:val="24"/>
                <w:szCs w:val="24"/>
              </w:rPr>
              <w:t xml:space="preserve"> использовать нечисловую информацию в процессе  спецификации регрессионных и факторных моделей в экономике и финансах.</w:t>
            </w:r>
          </w:p>
        </w:tc>
      </w:tr>
      <w:tr w:rsidR="003553FF" w:rsidRPr="00B77047" w:rsidTr="00531B6C">
        <w:trPr>
          <w:trHeight w:val="645"/>
        </w:trPr>
        <w:tc>
          <w:tcPr>
            <w:tcW w:w="1106" w:type="dxa"/>
            <w:vMerge w:val="restart"/>
          </w:tcPr>
          <w:p w:rsidR="003553FF" w:rsidRPr="00B77047" w:rsidRDefault="00C169B1" w:rsidP="003553FF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ДКН-4</w:t>
            </w:r>
          </w:p>
        </w:tc>
        <w:tc>
          <w:tcPr>
            <w:tcW w:w="1843" w:type="dxa"/>
            <w:vMerge w:val="restart"/>
          </w:tcPr>
          <w:p w:rsidR="003553FF" w:rsidRPr="00B77047" w:rsidRDefault="005D20C7" w:rsidP="003553F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 w:rsidR="00022E1D">
              <w:rPr>
                <w:rFonts w:cs="Times New Roman"/>
                <w:sz w:val="24"/>
                <w:szCs w:val="24"/>
              </w:rPr>
              <w:t>пособность обосновывать и принимать решения с помощью технологий интеллектуального анализа данных и машинного обучения</w:t>
            </w:r>
          </w:p>
        </w:tc>
        <w:tc>
          <w:tcPr>
            <w:tcW w:w="2976" w:type="dxa"/>
          </w:tcPr>
          <w:p w:rsidR="003553FF" w:rsidRPr="00B77047" w:rsidRDefault="005D20C7" w:rsidP="005D20C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022E1D">
              <w:rPr>
                <w:rFonts w:cs="Times New Roman"/>
                <w:sz w:val="24"/>
                <w:szCs w:val="24"/>
              </w:rPr>
              <w:t>Владеет методикой принятия решений</w:t>
            </w:r>
            <w:r w:rsidR="00D8506B">
              <w:rPr>
                <w:rFonts w:cs="Times New Roman"/>
                <w:sz w:val="24"/>
                <w:szCs w:val="24"/>
              </w:rPr>
              <w:t xml:space="preserve">, основанной на </w:t>
            </w:r>
            <w:r w:rsidR="00D8506B" w:rsidRPr="006F7493">
              <w:rPr>
                <w:rFonts w:cs="Times New Roman"/>
                <w:sz w:val="24"/>
                <w:szCs w:val="24"/>
              </w:rPr>
              <w:t>технологи</w:t>
            </w:r>
            <w:r w:rsidRPr="006F7493">
              <w:rPr>
                <w:rFonts w:cs="Times New Roman"/>
                <w:sz w:val="24"/>
                <w:szCs w:val="24"/>
              </w:rPr>
              <w:t>ях</w:t>
            </w:r>
            <w:r w:rsidR="00D8506B">
              <w:rPr>
                <w:rFonts w:cs="Times New Roman"/>
                <w:sz w:val="24"/>
                <w:szCs w:val="24"/>
              </w:rPr>
              <w:t xml:space="preserve"> интеллектуального анализа данных и машинного обучения</w:t>
            </w:r>
          </w:p>
        </w:tc>
        <w:tc>
          <w:tcPr>
            <w:tcW w:w="3573" w:type="dxa"/>
          </w:tcPr>
          <w:p w:rsidR="003553FF" w:rsidRPr="00992EA2" w:rsidRDefault="003553FF" w:rsidP="003553FF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992EA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8310D">
              <w:rPr>
                <w:rFonts w:cs="Times New Roman"/>
                <w:bCs/>
                <w:sz w:val="24"/>
                <w:szCs w:val="24"/>
              </w:rPr>
              <w:t xml:space="preserve">методику принятия решений в финансово-экономической сфере с привлечением технологии интеллектуального анализа данных. </w:t>
            </w:r>
          </w:p>
          <w:p w:rsidR="003553FF" w:rsidRPr="0048310D" w:rsidRDefault="003553FF" w:rsidP="003553FF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Уметь:</w:t>
            </w:r>
            <w:r w:rsidRPr="00967E0E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48310D">
              <w:rPr>
                <w:rFonts w:cs="Times New Roman"/>
                <w:bCs/>
                <w:sz w:val="24"/>
                <w:szCs w:val="24"/>
              </w:rPr>
              <w:t>применять алгоритмы машинного обучения в задачах регрессии и классификации.</w:t>
            </w:r>
          </w:p>
          <w:p w:rsidR="003553FF" w:rsidRPr="00B77047" w:rsidRDefault="003553FF" w:rsidP="003553FF">
            <w:pPr>
              <w:rPr>
                <w:rFonts w:cs="Times New Roman"/>
                <w:b/>
                <w:i/>
                <w:sz w:val="24"/>
                <w:szCs w:val="24"/>
              </w:rPr>
            </w:pPr>
          </w:p>
        </w:tc>
      </w:tr>
      <w:tr w:rsidR="003553FF" w:rsidRPr="00B77047" w:rsidTr="00531B6C">
        <w:trPr>
          <w:trHeight w:val="645"/>
        </w:trPr>
        <w:tc>
          <w:tcPr>
            <w:tcW w:w="1106" w:type="dxa"/>
            <w:vMerge/>
          </w:tcPr>
          <w:p w:rsidR="003553FF" w:rsidRDefault="003553FF" w:rsidP="003553FF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3553FF" w:rsidRPr="004C0B54" w:rsidRDefault="003553FF" w:rsidP="003553F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3553FF" w:rsidRPr="00B77047" w:rsidRDefault="005D20C7" w:rsidP="00022E1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D8506B">
              <w:rPr>
                <w:rFonts w:cs="Times New Roman"/>
                <w:sz w:val="24"/>
                <w:szCs w:val="24"/>
              </w:rPr>
              <w:t>Обосновывает принимаемые решения с помощью технологий интеллектуального анализа данных и машинного обучения</w:t>
            </w:r>
          </w:p>
        </w:tc>
        <w:tc>
          <w:tcPr>
            <w:tcW w:w="3573" w:type="dxa"/>
          </w:tcPr>
          <w:p w:rsidR="003553FF" w:rsidRPr="00601E0E" w:rsidRDefault="003553FF" w:rsidP="003553FF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Знать:</w:t>
            </w:r>
            <w:r w:rsidR="00601E0E">
              <w:rPr>
                <w:rFonts w:cs="Times New Roman"/>
                <w:bCs/>
                <w:sz w:val="24"/>
                <w:szCs w:val="24"/>
              </w:rPr>
              <w:t xml:space="preserve"> принципы обоснования принимаемых решений на основании технологии интеллектуального анализа данных</w:t>
            </w:r>
          </w:p>
          <w:p w:rsidR="003553FF" w:rsidRPr="00531B6C" w:rsidRDefault="003553FF" w:rsidP="003553FF">
            <w:pPr>
              <w:rPr>
                <w:rFonts w:cs="Times New Roman"/>
                <w:bCs/>
                <w:sz w:val="24"/>
                <w:szCs w:val="24"/>
              </w:rPr>
            </w:pPr>
            <w:r w:rsidRPr="005D20C7">
              <w:rPr>
                <w:rFonts w:cs="Times New Roman"/>
                <w:b/>
                <w:bCs/>
                <w:sz w:val="24"/>
                <w:szCs w:val="24"/>
              </w:rPr>
              <w:t>Уметь:</w:t>
            </w:r>
            <w:r w:rsidRPr="00967E0E">
              <w:rPr>
                <w:rFonts w:cs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31B6C">
              <w:rPr>
                <w:rFonts w:cs="Times New Roman"/>
                <w:bCs/>
                <w:sz w:val="24"/>
                <w:szCs w:val="24"/>
              </w:rPr>
              <w:t>использовать библиотеки машинного обучения в процессе принятия решений в экономике и финансах.</w:t>
            </w:r>
          </w:p>
          <w:p w:rsidR="003553FF" w:rsidRPr="004C0B54" w:rsidRDefault="003553FF" w:rsidP="003553FF">
            <w:pPr>
              <w:rPr>
                <w:rFonts w:cs="Times New Roman"/>
                <w:b/>
                <w:i/>
                <w:sz w:val="24"/>
                <w:szCs w:val="24"/>
              </w:rPr>
            </w:pPr>
          </w:p>
        </w:tc>
      </w:tr>
    </w:tbl>
    <w:p w:rsidR="0039053C" w:rsidRDefault="0039053C">
      <w:pPr>
        <w:spacing w:line="240" w:lineRule="auto"/>
        <w:rPr>
          <w:rFonts w:cs="Times New Roman"/>
          <w:b/>
          <w:color w:val="00000A"/>
          <w:szCs w:val="28"/>
        </w:rPr>
      </w:pPr>
    </w:p>
    <w:p w:rsidR="004C0B54" w:rsidRDefault="004C0B54">
      <w:pPr>
        <w:spacing w:line="240" w:lineRule="auto"/>
        <w:rPr>
          <w:rFonts w:cs="Times New Roman"/>
          <w:b/>
          <w:color w:val="00000A"/>
          <w:szCs w:val="28"/>
        </w:rPr>
      </w:pPr>
    </w:p>
    <w:p w:rsidR="00641037" w:rsidRPr="001D04E3" w:rsidRDefault="001D04E3" w:rsidP="001D04E3">
      <w:pPr>
        <w:spacing w:line="240" w:lineRule="auto"/>
        <w:ind w:right="-1"/>
        <w:jc w:val="both"/>
        <w:rPr>
          <w:rFonts w:eastAsia="Times New Roman" w:cs="Times New Roman"/>
          <w:color w:val="00000A"/>
          <w:szCs w:val="28"/>
        </w:rPr>
      </w:pPr>
      <w:r w:rsidRPr="00531B6C">
        <w:rPr>
          <w:rFonts w:cs="Times New Roman"/>
          <w:b/>
          <w:color w:val="00000A"/>
          <w:szCs w:val="28"/>
        </w:rPr>
        <w:t>4.</w:t>
      </w:r>
      <w:r>
        <w:rPr>
          <w:rFonts w:cs="Times New Roman"/>
          <w:b/>
          <w:color w:val="00000A"/>
          <w:szCs w:val="28"/>
        </w:rPr>
        <w:t xml:space="preserve"> </w:t>
      </w:r>
      <w:r w:rsidR="00641037" w:rsidRPr="001D04E3">
        <w:rPr>
          <w:rFonts w:cs="Times New Roman"/>
          <w:b/>
          <w:color w:val="00000A"/>
          <w:szCs w:val="28"/>
        </w:rPr>
        <w:t>Объем дисциплины</w:t>
      </w:r>
      <w:r w:rsidR="00531B6C">
        <w:rPr>
          <w:rFonts w:cs="Times New Roman"/>
          <w:b/>
          <w:color w:val="00000A"/>
          <w:szCs w:val="28"/>
        </w:rPr>
        <w:t xml:space="preserve"> </w:t>
      </w:r>
      <w:r w:rsidR="00641037" w:rsidRPr="001D04E3">
        <w:rPr>
          <w:rFonts w:cs="Times New Roman"/>
          <w:b/>
          <w:color w:val="00000A"/>
          <w:szCs w:val="28"/>
        </w:rPr>
        <w:t>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</w:p>
    <w:p w:rsidR="00B227A5" w:rsidRPr="00B77047" w:rsidRDefault="00B227A5" w:rsidP="00B227A5">
      <w:pPr>
        <w:spacing w:line="240" w:lineRule="auto"/>
        <w:ind w:left="-5" w:right="-1" w:hanging="10"/>
        <w:jc w:val="center"/>
        <w:rPr>
          <w:rFonts w:eastAsia="Times New Roman" w:cs="Times New Roman"/>
          <w:color w:val="00000A"/>
          <w:szCs w:val="28"/>
        </w:rPr>
      </w:pPr>
    </w:p>
    <w:p w:rsidR="0093673E" w:rsidRPr="00B77047" w:rsidRDefault="009B291D">
      <w:pPr>
        <w:spacing w:line="360" w:lineRule="auto"/>
        <w:ind w:left="-5" w:right="1244" w:hanging="10"/>
        <w:rPr>
          <w:rFonts w:eastAsia="Times New Roman" w:cs="Times New Roman"/>
          <w:color w:val="00000A"/>
          <w:szCs w:val="28"/>
        </w:rPr>
      </w:pPr>
      <w:r w:rsidRPr="00B77047">
        <w:rPr>
          <w:rFonts w:eastAsia="Times New Roman" w:cs="Times New Roman"/>
          <w:color w:val="00000A"/>
          <w:szCs w:val="28"/>
        </w:rPr>
        <w:t xml:space="preserve">Общая трудоемкость дисциплины составляет </w:t>
      </w:r>
      <w:r w:rsidR="00C169B1">
        <w:rPr>
          <w:rFonts w:eastAsia="Times New Roman" w:cs="Times New Roman"/>
          <w:color w:val="00000A"/>
          <w:szCs w:val="28"/>
        </w:rPr>
        <w:t>4</w:t>
      </w:r>
      <w:r w:rsidR="00C25DD9">
        <w:rPr>
          <w:rFonts w:eastAsia="Times New Roman" w:cs="Times New Roman"/>
          <w:color w:val="00000A"/>
          <w:szCs w:val="28"/>
        </w:rPr>
        <w:t xml:space="preserve"> зачетные</w:t>
      </w:r>
      <w:r w:rsidRPr="00B77047">
        <w:rPr>
          <w:rFonts w:eastAsia="Times New Roman" w:cs="Times New Roman"/>
          <w:color w:val="00000A"/>
          <w:szCs w:val="28"/>
        </w:rPr>
        <w:t xml:space="preserve"> единиц</w:t>
      </w:r>
      <w:r w:rsidR="00C25DD9">
        <w:rPr>
          <w:rFonts w:eastAsia="Times New Roman" w:cs="Times New Roman"/>
          <w:color w:val="00000A"/>
          <w:szCs w:val="28"/>
        </w:rPr>
        <w:t>ы</w:t>
      </w:r>
      <w:r w:rsidRPr="00B77047">
        <w:rPr>
          <w:rFonts w:eastAsia="Times New Roman" w:cs="Times New Roman"/>
          <w:color w:val="00000A"/>
          <w:szCs w:val="28"/>
        </w:rPr>
        <w:t xml:space="preserve">. </w:t>
      </w:r>
    </w:p>
    <w:p w:rsidR="0093673E" w:rsidRPr="00B77047" w:rsidRDefault="009B291D">
      <w:pPr>
        <w:spacing w:line="360" w:lineRule="auto"/>
        <w:ind w:left="-5" w:right="1244" w:hanging="10"/>
        <w:rPr>
          <w:rFonts w:cs="Times New Roman"/>
          <w:color w:val="00000A"/>
          <w:szCs w:val="28"/>
        </w:rPr>
      </w:pPr>
      <w:r w:rsidRPr="00B77047">
        <w:rPr>
          <w:rFonts w:eastAsia="Times New Roman" w:cs="Times New Roman"/>
          <w:color w:val="00000A"/>
          <w:szCs w:val="28"/>
        </w:rPr>
        <w:t xml:space="preserve">Вид промежуточной аттестации: </w:t>
      </w:r>
      <w:r w:rsidR="00C25DD9">
        <w:rPr>
          <w:rFonts w:eastAsia="Times New Roman" w:cs="Times New Roman"/>
          <w:color w:val="00000A"/>
          <w:szCs w:val="28"/>
        </w:rPr>
        <w:t>экзамен</w:t>
      </w:r>
    </w:p>
    <w:p w:rsidR="0039053C" w:rsidRDefault="009B291D">
      <w:pPr>
        <w:spacing w:line="360" w:lineRule="auto"/>
        <w:ind w:right="1244"/>
        <w:rPr>
          <w:rFonts w:eastAsia="Times New Roman" w:cs="Times New Roman"/>
          <w:color w:val="00000A"/>
          <w:szCs w:val="28"/>
        </w:rPr>
      </w:pPr>
      <w:r w:rsidRPr="00B77047">
        <w:rPr>
          <w:rFonts w:eastAsia="Times New Roman" w:cs="Times New Roman"/>
          <w:color w:val="00000A"/>
          <w:szCs w:val="28"/>
        </w:rPr>
        <w:t xml:space="preserve">Вид текущего контроля – </w:t>
      </w:r>
      <w:r w:rsidR="00B17467">
        <w:rPr>
          <w:rFonts w:eastAsia="Times New Roman" w:cs="Times New Roman"/>
          <w:color w:val="00000A"/>
          <w:szCs w:val="28"/>
        </w:rPr>
        <w:t>контрольная работа</w:t>
      </w:r>
      <w:r w:rsidRPr="00B77047">
        <w:rPr>
          <w:rFonts w:eastAsia="Times New Roman" w:cs="Times New Roman"/>
          <w:color w:val="00000A"/>
          <w:szCs w:val="28"/>
        </w:rPr>
        <w:t>.</w:t>
      </w:r>
    </w:p>
    <w:p w:rsidR="00676166" w:rsidRDefault="00646704" w:rsidP="00676166">
      <w:pPr>
        <w:spacing w:line="360" w:lineRule="auto"/>
        <w:ind w:right="1244"/>
        <w:rPr>
          <w:rFonts w:eastAsia="Times New Roman" w:cs="Times New Roman"/>
          <w:i/>
          <w:color w:val="00000A"/>
          <w:szCs w:val="28"/>
        </w:rPr>
      </w:pPr>
      <w:r w:rsidRPr="005D20C7">
        <w:rPr>
          <w:rFonts w:eastAsia="Times New Roman" w:cs="Times New Roman"/>
          <w:i/>
          <w:color w:val="00000A"/>
          <w:szCs w:val="28"/>
        </w:rPr>
        <w:t>Очная форма обучения –</w:t>
      </w:r>
      <w:r w:rsidR="006F1F78" w:rsidRPr="005D20C7">
        <w:rPr>
          <w:rFonts w:eastAsia="Times New Roman" w:cs="Times New Roman"/>
          <w:i/>
          <w:color w:val="00000A"/>
          <w:szCs w:val="28"/>
        </w:rPr>
        <w:t xml:space="preserve"> 2019</w:t>
      </w:r>
      <w:r w:rsidRPr="005D20C7">
        <w:rPr>
          <w:rFonts w:eastAsia="Times New Roman" w:cs="Times New Roman"/>
          <w:i/>
          <w:color w:val="00000A"/>
          <w:szCs w:val="28"/>
        </w:rPr>
        <w:t>, 2020</w:t>
      </w:r>
      <w:r w:rsidR="006F1F78" w:rsidRPr="005D20C7">
        <w:rPr>
          <w:rFonts w:eastAsia="Times New Roman" w:cs="Times New Roman"/>
          <w:i/>
          <w:color w:val="00000A"/>
          <w:szCs w:val="28"/>
        </w:rPr>
        <w:t xml:space="preserve"> год</w:t>
      </w:r>
      <w:r w:rsidRPr="005D20C7">
        <w:rPr>
          <w:rFonts w:eastAsia="Times New Roman" w:cs="Times New Roman"/>
          <w:i/>
          <w:color w:val="00000A"/>
          <w:szCs w:val="28"/>
        </w:rPr>
        <w:t>.</w:t>
      </w:r>
    </w:p>
    <w:p w:rsidR="006F7493" w:rsidRPr="005D20C7" w:rsidRDefault="006F7493" w:rsidP="00676166">
      <w:pPr>
        <w:spacing w:line="360" w:lineRule="auto"/>
        <w:ind w:right="1244"/>
        <w:rPr>
          <w:rFonts w:eastAsia="Times New Roman" w:cs="Times New Roman"/>
          <w:i/>
          <w:color w:val="00000A"/>
          <w:szCs w:val="28"/>
        </w:rPr>
      </w:pPr>
    </w:p>
    <w:tbl>
      <w:tblPr>
        <w:tblStyle w:val="ac"/>
        <w:tblW w:w="9776" w:type="dxa"/>
        <w:tblLayout w:type="fixed"/>
        <w:tblLook w:val="04A0" w:firstRow="1" w:lastRow="0" w:firstColumn="1" w:lastColumn="0" w:noHBand="0" w:noVBand="1"/>
      </w:tblPr>
      <w:tblGrid>
        <w:gridCol w:w="4815"/>
        <w:gridCol w:w="2410"/>
        <w:gridCol w:w="2551"/>
      </w:tblGrid>
      <w:tr w:rsidR="00C169B1" w:rsidRPr="00B548B2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</w:tcPr>
          <w:p w:rsidR="00C169B1" w:rsidRPr="00B548B2" w:rsidRDefault="00C169B1" w:rsidP="001D04E3">
            <w:pPr>
              <w:spacing w:line="240" w:lineRule="auto"/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lastRenderedPageBreak/>
              <w:t>Вид учебной работы по дисциплине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</w:tcPr>
          <w:p w:rsidR="00C169B1" w:rsidRPr="00B548B2" w:rsidRDefault="00C169B1" w:rsidP="00371F6E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 xml:space="preserve">Всего </w:t>
            </w:r>
          </w:p>
          <w:p w:rsidR="00C169B1" w:rsidRPr="00B548B2" w:rsidRDefault="00C169B1" w:rsidP="00371F6E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(в з/е и часах)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:rsidR="00C169B1" w:rsidRPr="00B548B2" w:rsidRDefault="00C169B1" w:rsidP="00B77047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Модуль 2</w:t>
            </w:r>
          </w:p>
          <w:p w:rsidR="00C169B1" w:rsidRPr="00B548B2" w:rsidRDefault="00C169B1" w:rsidP="00B77047">
            <w:pPr>
              <w:spacing w:line="240" w:lineRule="auto"/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(в часах)</w:t>
            </w:r>
          </w:p>
        </w:tc>
      </w:tr>
      <w:tr w:rsidR="00C169B1" w:rsidRPr="00B548B2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676166">
            <w:pPr>
              <w:spacing w:line="240" w:lineRule="auto"/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Общая трудоемкость дисциплины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676166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4/144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676166">
            <w:pPr>
              <w:spacing w:line="240" w:lineRule="auto"/>
              <w:ind w:right="12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144</w:t>
            </w:r>
          </w:p>
        </w:tc>
      </w:tr>
      <w:tr w:rsidR="00C169B1" w:rsidRPr="00B548B2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  <w:vAlign w:val="center"/>
          </w:tcPr>
          <w:p w:rsidR="00C169B1" w:rsidRPr="00D23843" w:rsidRDefault="00C169B1" w:rsidP="00C169B1">
            <w:pPr>
              <w:spacing w:line="240" w:lineRule="auto"/>
              <w:ind w:right="-70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</w:pPr>
            <w:r w:rsidRPr="00D23843">
              <w:rPr>
                <w:rFonts w:eastAsia="Times New Roman" w:cs="Times New Roman"/>
                <w:b/>
                <w:i/>
                <w:color w:val="00000A"/>
                <w:sz w:val="24"/>
                <w:szCs w:val="24"/>
              </w:rPr>
              <w:t>Контактная работа-Аудиторные занятия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60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60</w:t>
            </w:r>
          </w:p>
        </w:tc>
      </w:tr>
      <w:tr w:rsidR="00C169B1" w:rsidRPr="00B548B2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  <w:vAlign w:val="center"/>
          </w:tcPr>
          <w:p w:rsidR="00C169B1" w:rsidRPr="00D23843" w:rsidRDefault="00C169B1" w:rsidP="00C169B1">
            <w:pPr>
              <w:spacing w:line="240" w:lineRule="auto"/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</w:rPr>
            </w:pPr>
            <w:r w:rsidRPr="00D23843">
              <w:rPr>
                <w:rFonts w:eastAsia="Times New Roman" w:cs="Times New Roman"/>
                <w:i/>
                <w:color w:val="00000A"/>
                <w:sz w:val="24"/>
                <w:szCs w:val="24"/>
              </w:rPr>
              <w:t>Лекции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20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20</w:t>
            </w:r>
          </w:p>
        </w:tc>
      </w:tr>
      <w:tr w:rsidR="00C169B1" w:rsidRPr="00B548B2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  <w:vAlign w:val="center"/>
          </w:tcPr>
          <w:p w:rsidR="00C169B1" w:rsidRPr="00D23843" w:rsidRDefault="00C169B1" w:rsidP="00C169B1">
            <w:pPr>
              <w:spacing w:line="240" w:lineRule="auto"/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</w:rPr>
            </w:pPr>
            <w:r w:rsidRPr="00D23843">
              <w:rPr>
                <w:i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40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40</w:t>
            </w:r>
          </w:p>
        </w:tc>
      </w:tr>
      <w:tr w:rsidR="00C169B1" w:rsidRPr="00B548B2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Самостоятельная работа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84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84</w:t>
            </w:r>
          </w:p>
        </w:tc>
      </w:tr>
      <w:tr w:rsidR="00C169B1" w:rsidRPr="00B548B2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-70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color w:val="00000A"/>
                <w:sz w:val="24"/>
                <w:szCs w:val="24"/>
              </w:rPr>
              <w:t>Вид текущего контроля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Контрольная работа</w:t>
            </w:r>
          </w:p>
        </w:tc>
      </w:tr>
      <w:tr w:rsidR="00C169B1" w:rsidRPr="00B227A5" w:rsidTr="00256BCC">
        <w:trPr>
          <w:trHeight w:val="20"/>
        </w:trPr>
        <w:tc>
          <w:tcPr>
            <w:tcW w:w="4815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-70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 w:rsidRPr="00B548B2">
              <w:rPr>
                <w:rFonts w:eastAsia="Times New Roman" w:cs="Times New Roman"/>
                <w:color w:val="00000A"/>
                <w:sz w:val="24"/>
                <w:szCs w:val="24"/>
              </w:rPr>
              <w:t>Вид промежуточной аттестации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Экзамен</w:t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  <w:vAlign w:val="center"/>
          </w:tcPr>
          <w:p w:rsidR="00C169B1" w:rsidRPr="00B548B2" w:rsidRDefault="00C169B1" w:rsidP="00C169B1">
            <w:pPr>
              <w:spacing w:line="240" w:lineRule="auto"/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</w:rPr>
              <w:t>Экзамен</w:t>
            </w:r>
          </w:p>
        </w:tc>
      </w:tr>
    </w:tbl>
    <w:p w:rsidR="0093673E" w:rsidRDefault="0093673E">
      <w:pPr>
        <w:rPr>
          <w:rFonts w:cs="Times New Roman"/>
          <w:color w:val="00000A"/>
        </w:rPr>
      </w:pPr>
    </w:p>
    <w:p w:rsidR="00C25DD9" w:rsidRPr="00B77047" w:rsidRDefault="00C25DD9" w:rsidP="00C25DD9">
      <w:pPr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b/>
          <w:szCs w:val="28"/>
        </w:rPr>
      </w:pPr>
    </w:p>
    <w:p w:rsidR="00641037" w:rsidRDefault="00681886" w:rsidP="002F122C">
      <w:pPr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    </w:t>
      </w:r>
      <w:r w:rsidR="002F122C">
        <w:rPr>
          <w:rFonts w:eastAsia="Times New Roman" w:cs="Times New Roman"/>
          <w:b/>
          <w:szCs w:val="28"/>
        </w:rPr>
        <w:t xml:space="preserve">  </w:t>
      </w:r>
      <w:r>
        <w:rPr>
          <w:rFonts w:eastAsia="Times New Roman" w:cs="Times New Roman"/>
          <w:b/>
          <w:szCs w:val="28"/>
        </w:rPr>
        <w:t xml:space="preserve"> </w:t>
      </w:r>
      <w:r w:rsidR="00256BCC" w:rsidRPr="00531B6C">
        <w:rPr>
          <w:rFonts w:eastAsia="Times New Roman" w:cs="Times New Roman"/>
          <w:b/>
          <w:szCs w:val="28"/>
        </w:rPr>
        <w:t>5.2.</w:t>
      </w:r>
      <w:r w:rsidR="00256BCC">
        <w:rPr>
          <w:rFonts w:eastAsia="Times New Roman" w:cs="Times New Roman"/>
          <w:b/>
          <w:szCs w:val="28"/>
        </w:rPr>
        <w:t xml:space="preserve"> </w:t>
      </w:r>
      <w:r w:rsidR="00641037" w:rsidRPr="00B77047">
        <w:rPr>
          <w:rFonts w:eastAsia="Times New Roman" w:cs="Times New Roman"/>
          <w:b/>
          <w:szCs w:val="28"/>
        </w:rPr>
        <w:t xml:space="preserve">Учебно-тематический план </w:t>
      </w:r>
    </w:p>
    <w:p w:rsidR="00892AD9" w:rsidRPr="005D20C7" w:rsidRDefault="005D20C7" w:rsidP="005D20C7">
      <w:pPr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 xml:space="preserve">  </w:t>
      </w:r>
      <w:r w:rsidRPr="005D20C7">
        <w:rPr>
          <w:rFonts w:eastAsia="Times New Roman" w:cs="Times New Roman"/>
          <w:i/>
          <w:szCs w:val="28"/>
        </w:rPr>
        <w:t>Очная форма обучения – 2019, 2020 год.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97"/>
        <w:gridCol w:w="709"/>
        <w:gridCol w:w="822"/>
        <w:gridCol w:w="737"/>
        <w:gridCol w:w="1105"/>
        <w:gridCol w:w="993"/>
        <w:gridCol w:w="1134"/>
        <w:gridCol w:w="1701"/>
      </w:tblGrid>
      <w:tr w:rsidR="00892AD9" w:rsidRPr="003B4FA1" w:rsidTr="006F1F78">
        <w:trPr>
          <w:cantSplit/>
        </w:trPr>
        <w:tc>
          <w:tcPr>
            <w:tcW w:w="567" w:type="dxa"/>
            <w:vMerge w:val="restart"/>
          </w:tcPr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256BCC">
              <w:rPr>
                <w:rFonts w:eastAsia="Times New Roman"/>
                <w:sz w:val="24"/>
                <w:szCs w:val="24"/>
              </w:rPr>
              <w:t xml:space="preserve">                                                                                  </w:t>
            </w:r>
          </w:p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256BCC">
              <w:rPr>
                <w:rFonts w:eastAsia="Times New Roman"/>
                <w:sz w:val="24"/>
                <w:szCs w:val="24"/>
              </w:rPr>
              <w:t>№</w:t>
            </w:r>
          </w:p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256BCC">
              <w:rPr>
                <w:rFonts w:eastAsia="Times New Roman"/>
                <w:sz w:val="24"/>
                <w:szCs w:val="24"/>
              </w:rPr>
              <w:t>п/п</w:t>
            </w:r>
          </w:p>
        </w:tc>
        <w:tc>
          <w:tcPr>
            <w:tcW w:w="2297" w:type="dxa"/>
            <w:vMerge w:val="restart"/>
          </w:tcPr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:rsidR="00256BCC" w:rsidRPr="00256BCC" w:rsidRDefault="00892AD9" w:rsidP="001D04E3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56BCC">
              <w:rPr>
                <w:rFonts w:eastAsia="Times New Roman"/>
                <w:b/>
                <w:sz w:val="24"/>
                <w:szCs w:val="24"/>
              </w:rPr>
              <w:t xml:space="preserve">Наименование </w:t>
            </w:r>
            <w:r w:rsidR="00256BCC" w:rsidRPr="00256BCC">
              <w:rPr>
                <w:rFonts w:eastAsia="Times New Roman"/>
                <w:b/>
                <w:sz w:val="24"/>
                <w:szCs w:val="24"/>
              </w:rPr>
              <w:t>тем</w:t>
            </w:r>
            <w:r w:rsidRPr="00256BCC">
              <w:rPr>
                <w:rFonts w:eastAsia="Times New Roman"/>
                <w:b/>
                <w:sz w:val="24"/>
                <w:szCs w:val="24"/>
              </w:rPr>
              <w:t xml:space="preserve"> (</w:t>
            </w:r>
            <w:r w:rsidR="00256BCC" w:rsidRPr="00256BCC">
              <w:rPr>
                <w:rFonts w:eastAsia="Times New Roman"/>
                <w:b/>
                <w:sz w:val="24"/>
                <w:szCs w:val="24"/>
              </w:rPr>
              <w:t>разделов</w:t>
            </w:r>
            <w:r w:rsidRPr="00256BCC">
              <w:rPr>
                <w:rFonts w:eastAsia="Times New Roman"/>
                <w:b/>
                <w:sz w:val="24"/>
                <w:szCs w:val="24"/>
              </w:rPr>
              <w:t xml:space="preserve">) </w:t>
            </w:r>
          </w:p>
          <w:p w:rsidR="00892AD9" w:rsidRPr="00256BCC" w:rsidRDefault="00892AD9" w:rsidP="001D04E3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56BCC">
              <w:rPr>
                <w:rFonts w:eastAsia="Times New Roman"/>
                <w:b/>
                <w:sz w:val="24"/>
                <w:szCs w:val="24"/>
              </w:rPr>
              <w:t>дисциплины</w:t>
            </w:r>
          </w:p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657" w:type="dxa"/>
            <w:gridSpan w:val="4"/>
            <w:tcBorders>
              <w:left w:val="nil"/>
              <w:right w:val="nil"/>
            </w:tcBorders>
          </w:tcPr>
          <w:p w:rsidR="00892AD9" w:rsidRPr="00256BCC" w:rsidRDefault="00892AD9" w:rsidP="001D04E3">
            <w:pPr>
              <w:rPr>
                <w:rFonts w:eastAsia="Times New Roman"/>
                <w:b/>
                <w:sz w:val="24"/>
                <w:szCs w:val="24"/>
              </w:rPr>
            </w:pPr>
            <w:r w:rsidRPr="00256BCC">
              <w:rPr>
                <w:rFonts w:eastAsia="Times New Roman"/>
                <w:b/>
                <w:sz w:val="24"/>
                <w:szCs w:val="24"/>
              </w:rPr>
              <w:t>Трудоёмкость в часах</w:t>
            </w:r>
          </w:p>
        </w:tc>
        <w:tc>
          <w:tcPr>
            <w:tcW w:w="1134" w:type="dxa"/>
            <w:tcBorders>
              <w:left w:val="nil"/>
            </w:tcBorders>
          </w:tcPr>
          <w:p w:rsidR="00892AD9" w:rsidRPr="00256BCC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40CC0">
              <w:rPr>
                <w:rFonts w:eastAsia="Times New Roman"/>
                <w:b/>
                <w:sz w:val="24"/>
                <w:szCs w:val="24"/>
              </w:rPr>
              <w:t xml:space="preserve">Формы текущего контроля успеваемости </w:t>
            </w:r>
          </w:p>
        </w:tc>
      </w:tr>
      <w:tr w:rsidR="00892AD9" w:rsidRPr="003B4FA1" w:rsidTr="006F1F78">
        <w:trPr>
          <w:cantSplit/>
          <w:trHeight w:val="363"/>
        </w:trPr>
        <w:tc>
          <w:tcPr>
            <w:tcW w:w="567" w:type="dxa"/>
            <w:vMerge/>
          </w:tcPr>
          <w:p w:rsidR="00892AD9" w:rsidRPr="003B4FA1" w:rsidRDefault="00892AD9" w:rsidP="001D04E3">
            <w:pPr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2297" w:type="dxa"/>
            <w:vMerge/>
          </w:tcPr>
          <w:p w:rsidR="00892AD9" w:rsidRPr="003B4FA1" w:rsidRDefault="00892AD9" w:rsidP="001D04E3">
            <w:pPr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E40CC0" w:rsidRDefault="00892AD9" w:rsidP="001D04E3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56BCC">
              <w:rPr>
                <w:rFonts w:eastAsia="Times New Roman"/>
                <w:b/>
                <w:sz w:val="24"/>
                <w:szCs w:val="24"/>
              </w:rPr>
              <w:t>Все</w:t>
            </w:r>
          </w:p>
          <w:p w:rsidR="00892AD9" w:rsidRPr="00256BCC" w:rsidRDefault="00892AD9" w:rsidP="001D04E3">
            <w:pPr>
              <w:jc w:val="center"/>
              <w:rPr>
                <w:rFonts w:eastAsia="Times New Roman"/>
                <w:b/>
                <w:szCs w:val="20"/>
              </w:rPr>
            </w:pPr>
            <w:proofErr w:type="spellStart"/>
            <w:r w:rsidRPr="00256BCC">
              <w:rPr>
                <w:rFonts w:eastAsia="Times New Roman"/>
                <w:b/>
                <w:sz w:val="24"/>
                <w:szCs w:val="24"/>
              </w:rPr>
              <w:t>го</w:t>
            </w:r>
            <w:proofErr w:type="spellEnd"/>
            <w:r w:rsidRPr="00256BCC">
              <w:rPr>
                <w:rFonts w:eastAsia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57" w:type="dxa"/>
            <w:gridSpan w:val="4"/>
            <w:tcBorders>
              <w:left w:val="single" w:sz="4" w:space="0" w:color="auto"/>
            </w:tcBorders>
          </w:tcPr>
          <w:p w:rsidR="00892AD9" w:rsidRPr="00256BCC" w:rsidRDefault="00892AD9" w:rsidP="00256BCC">
            <w:pPr>
              <w:rPr>
                <w:rFonts w:eastAsia="Times New Roman"/>
                <w:b/>
                <w:sz w:val="24"/>
                <w:szCs w:val="24"/>
              </w:rPr>
            </w:pPr>
            <w:r w:rsidRPr="00256BCC">
              <w:rPr>
                <w:rFonts w:eastAsia="Times New Roman"/>
                <w:b/>
                <w:sz w:val="24"/>
                <w:szCs w:val="24"/>
              </w:rPr>
              <w:t xml:space="preserve">Аудиторная работа </w:t>
            </w:r>
          </w:p>
        </w:tc>
        <w:tc>
          <w:tcPr>
            <w:tcW w:w="1134" w:type="dxa"/>
            <w:vMerge w:val="restart"/>
          </w:tcPr>
          <w:p w:rsidR="00892AD9" w:rsidRPr="00256BCC" w:rsidRDefault="00892AD9" w:rsidP="00256BCC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56BCC">
              <w:rPr>
                <w:rFonts w:eastAsia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01" w:type="dxa"/>
            <w:vMerge/>
          </w:tcPr>
          <w:p w:rsidR="00892AD9" w:rsidRPr="003B4FA1" w:rsidRDefault="00892AD9" w:rsidP="001D04E3">
            <w:pPr>
              <w:spacing w:line="360" w:lineRule="auto"/>
              <w:ind w:firstLine="454"/>
              <w:jc w:val="center"/>
              <w:rPr>
                <w:rFonts w:eastAsia="Times New Roman"/>
                <w:szCs w:val="20"/>
              </w:rPr>
            </w:pPr>
          </w:p>
        </w:tc>
      </w:tr>
      <w:tr w:rsidR="00892AD9" w:rsidRPr="003B4FA1" w:rsidTr="006F1F78">
        <w:trPr>
          <w:cantSplit/>
          <w:trHeight w:val="664"/>
        </w:trPr>
        <w:tc>
          <w:tcPr>
            <w:tcW w:w="567" w:type="dxa"/>
            <w:vMerge/>
          </w:tcPr>
          <w:p w:rsidR="00892AD9" w:rsidRPr="003B4FA1" w:rsidRDefault="00892AD9" w:rsidP="001D04E3">
            <w:pPr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2297" w:type="dxa"/>
            <w:vMerge/>
          </w:tcPr>
          <w:p w:rsidR="00892AD9" w:rsidRPr="003B4FA1" w:rsidRDefault="00892AD9" w:rsidP="001D04E3">
            <w:pPr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892AD9" w:rsidRPr="003B4FA1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single" w:sz="4" w:space="0" w:color="auto"/>
            </w:tcBorders>
          </w:tcPr>
          <w:p w:rsidR="006F1F78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Общ</w:t>
            </w:r>
          </w:p>
          <w:p w:rsidR="00892AD9" w:rsidRPr="003B4FA1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ая</w:t>
            </w:r>
            <w:proofErr w:type="spellEnd"/>
            <w:r w:rsidR="00256BCC">
              <w:rPr>
                <w:rFonts w:eastAsia="Times New Roman"/>
                <w:sz w:val="24"/>
                <w:szCs w:val="24"/>
              </w:rPr>
              <w:t xml:space="preserve">, в </w:t>
            </w:r>
            <w:proofErr w:type="spellStart"/>
            <w:r w:rsidR="00256BCC">
              <w:rPr>
                <w:rFonts w:eastAsia="Times New Roman"/>
                <w:sz w:val="24"/>
                <w:szCs w:val="24"/>
              </w:rPr>
              <w:t>т.ч</w:t>
            </w:r>
            <w:proofErr w:type="spellEnd"/>
            <w:r w:rsidR="00256BCC">
              <w:rPr>
                <w:rFonts w:eastAsia="Times New Roman"/>
                <w:sz w:val="24"/>
                <w:szCs w:val="24"/>
              </w:rPr>
              <w:t>.: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892AD9" w:rsidRPr="003B4FA1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Лекции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256BCC" w:rsidRPr="00531B6C" w:rsidRDefault="00256BCC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31B6C">
              <w:rPr>
                <w:rFonts w:eastAsia="Times New Roman"/>
                <w:sz w:val="24"/>
                <w:szCs w:val="24"/>
              </w:rPr>
              <w:t>Семи</w:t>
            </w:r>
          </w:p>
          <w:p w:rsidR="00256BCC" w:rsidRPr="00256BCC" w:rsidRDefault="00256BCC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31B6C">
              <w:rPr>
                <w:rFonts w:eastAsia="Times New Roman"/>
                <w:sz w:val="24"/>
                <w:szCs w:val="24"/>
              </w:rPr>
              <w:t>нары, практические занятия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F1F78" w:rsidRDefault="00256BCC" w:rsidP="006F1F7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31B6C">
              <w:rPr>
                <w:rFonts w:eastAsia="Times New Roman"/>
                <w:sz w:val="24"/>
                <w:szCs w:val="24"/>
              </w:rPr>
              <w:t>Занят</w:t>
            </w:r>
          </w:p>
          <w:p w:rsidR="006F1F78" w:rsidRDefault="00256BCC" w:rsidP="006F1F78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531B6C">
              <w:rPr>
                <w:rFonts w:eastAsia="Times New Roman"/>
                <w:sz w:val="24"/>
                <w:szCs w:val="24"/>
              </w:rPr>
              <w:t>ия</w:t>
            </w:r>
            <w:proofErr w:type="spellEnd"/>
            <w:r w:rsidRPr="00531B6C">
              <w:rPr>
                <w:rFonts w:eastAsia="Times New Roman"/>
                <w:sz w:val="24"/>
                <w:szCs w:val="24"/>
              </w:rPr>
              <w:t xml:space="preserve"> в </w:t>
            </w:r>
            <w:proofErr w:type="spellStart"/>
            <w:r w:rsidRPr="00531B6C">
              <w:rPr>
                <w:rFonts w:eastAsia="Times New Roman"/>
                <w:sz w:val="24"/>
                <w:szCs w:val="24"/>
              </w:rPr>
              <w:t>интерактив</w:t>
            </w:r>
            <w:proofErr w:type="spellEnd"/>
          </w:p>
          <w:p w:rsidR="00892AD9" w:rsidRPr="00256BCC" w:rsidRDefault="00256BCC" w:rsidP="006F1F78">
            <w:pPr>
              <w:jc w:val="center"/>
              <w:rPr>
                <w:rFonts w:eastAsia="Times New Roman"/>
                <w:strike/>
                <w:sz w:val="24"/>
                <w:szCs w:val="24"/>
              </w:rPr>
            </w:pPr>
            <w:proofErr w:type="spellStart"/>
            <w:r w:rsidRPr="00531B6C">
              <w:rPr>
                <w:rFonts w:eastAsia="Times New Roman"/>
                <w:sz w:val="24"/>
                <w:szCs w:val="24"/>
              </w:rPr>
              <w:t>ных</w:t>
            </w:r>
            <w:proofErr w:type="spellEnd"/>
            <w:r w:rsidRPr="00531B6C">
              <w:rPr>
                <w:rFonts w:eastAsia="Times New Roman"/>
                <w:sz w:val="24"/>
                <w:szCs w:val="24"/>
              </w:rPr>
              <w:t xml:space="preserve"> формах</w:t>
            </w:r>
          </w:p>
        </w:tc>
        <w:tc>
          <w:tcPr>
            <w:tcW w:w="1134" w:type="dxa"/>
            <w:vMerge/>
          </w:tcPr>
          <w:p w:rsidR="00892AD9" w:rsidRPr="003B4FA1" w:rsidRDefault="00892AD9" w:rsidP="001D04E3">
            <w:pPr>
              <w:spacing w:line="360" w:lineRule="auto"/>
              <w:ind w:firstLine="454"/>
              <w:jc w:val="center"/>
              <w:rPr>
                <w:rFonts w:eastAsia="Times New Roman"/>
                <w:szCs w:val="20"/>
              </w:rPr>
            </w:pPr>
          </w:p>
        </w:tc>
        <w:tc>
          <w:tcPr>
            <w:tcW w:w="1701" w:type="dxa"/>
            <w:vMerge/>
          </w:tcPr>
          <w:p w:rsidR="00892AD9" w:rsidRPr="003B4FA1" w:rsidRDefault="00892AD9" w:rsidP="001D04E3">
            <w:pPr>
              <w:spacing w:line="360" w:lineRule="auto"/>
              <w:ind w:firstLine="454"/>
              <w:jc w:val="center"/>
              <w:rPr>
                <w:rFonts w:eastAsia="Times New Roman"/>
                <w:szCs w:val="20"/>
              </w:rPr>
            </w:pPr>
          </w:p>
        </w:tc>
      </w:tr>
      <w:tr w:rsidR="00892AD9" w:rsidRPr="003B4FA1" w:rsidTr="006F1F78">
        <w:trPr>
          <w:cantSplit/>
        </w:trPr>
        <w:tc>
          <w:tcPr>
            <w:tcW w:w="567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297" w:type="dxa"/>
          </w:tcPr>
          <w:p w:rsidR="00892AD9" w:rsidRPr="00E40CC0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 xml:space="preserve">Задача и метод регрессионного анализа финансово-экономических объектов.  </w:t>
            </w:r>
          </w:p>
        </w:tc>
        <w:tc>
          <w:tcPr>
            <w:tcW w:w="709" w:type="dxa"/>
          </w:tcPr>
          <w:p w:rsidR="00892AD9" w:rsidRPr="00106C3F" w:rsidRDefault="00106C3F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822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892AD9" w:rsidRPr="00106C3F" w:rsidRDefault="00106C3F" w:rsidP="001D04E3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106C3F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92AD9" w:rsidRPr="00E40CC0" w:rsidRDefault="00E66B07" w:rsidP="00E66B07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Решение практических заданий, участие в о</w:t>
            </w:r>
            <w:r w:rsidR="00892AD9" w:rsidRPr="00E40CC0">
              <w:rPr>
                <w:rFonts w:eastAsia="Times New Roman"/>
                <w:sz w:val="24"/>
                <w:szCs w:val="24"/>
              </w:rPr>
              <w:t>прос</w:t>
            </w:r>
            <w:r>
              <w:rPr>
                <w:rFonts w:eastAsia="Times New Roman"/>
                <w:sz w:val="24"/>
                <w:szCs w:val="24"/>
              </w:rPr>
              <w:t>ах на занятиях</w:t>
            </w:r>
          </w:p>
        </w:tc>
      </w:tr>
      <w:tr w:rsidR="00E66B07" w:rsidRPr="003B4FA1" w:rsidTr="006F1F78">
        <w:trPr>
          <w:cantSplit/>
        </w:trPr>
        <w:tc>
          <w:tcPr>
            <w:tcW w:w="56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297" w:type="dxa"/>
          </w:tcPr>
          <w:p w:rsidR="00E66B07" w:rsidRPr="00E40CC0" w:rsidRDefault="00E66B07" w:rsidP="00E66B07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 xml:space="preserve">Процедуры оценивания и диагностики линейных регрессионных моделей и их реализация в </w:t>
            </w:r>
            <w:r w:rsidRPr="00E40CC0">
              <w:rPr>
                <w:rFonts w:eastAsia="Times New Roman"/>
                <w:sz w:val="24"/>
                <w:szCs w:val="24"/>
                <w:lang w:val="en-US"/>
              </w:rPr>
              <w:t>R</w:t>
            </w:r>
            <w:r w:rsidRPr="00E40CC0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E66B07" w:rsidRPr="00106C3F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822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66B07" w:rsidRPr="00106C3F" w:rsidRDefault="00E66B07" w:rsidP="00E66B0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66B07" w:rsidRDefault="00E66B07" w:rsidP="00E66B07">
            <w:r w:rsidRPr="00105309">
              <w:rPr>
                <w:rFonts w:eastAsia="Times New Roman"/>
                <w:sz w:val="24"/>
                <w:szCs w:val="24"/>
              </w:rPr>
              <w:t>Решение практических заданий, участие в опросах на занятиях</w:t>
            </w:r>
          </w:p>
        </w:tc>
      </w:tr>
      <w:tr w:rsidR="00E66B07" w:rsidRPr="003B4FA1" w:rsidTr="006F1F78">
        <w:trPr>
          <w:cantSplit/>
        </w:trPr>
        <w:tc>
          <w:tcPr>
            <w:tcW w:w="56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2297" w:type="dxa"/>
          </w:tcPr>
          <w:p w:rsidR="00E66B07" w:rsidRPr="00E40CC0" w:rsidRDefault="00E66B07" w:rsidP="00E66B07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Регрессионные модели панельных данных и методы их оценивания.</w:t>
            </w:r>
          </w:p>
        </w:tc>
        <w:tc>
          <w:tcPr>
            <w:tcW w:w="709" w:type="dxa"/>
          </w:tcPr>
          <w:p w:rsidR="00E66B07" w:rsidRPr="00106C3F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822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66B07" w:rsidRPr="00106C3F" w:rsidRDefault="00E66B07" w:rsidP="00E66B0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66B07" w:rsidRDefault="00E66B07" w:rsidP="00E66B07">
            <w:r w:rsidRPr="00105309">
              <w:rPr>
                <w:rFonts w:eastAsia="Times New Roman"/>
                <w:sz w:val="24"/>
                <w:szCs w:val="24"/>
              </w:rPr>
              <w:t>Решение практических заданий, участие в опросах на занятиях</w:t>
            </w:r>
          </w:p>
        </w:tc>
      </w:tr>
      <w:tr w:rsidR="00E66B07" w:rsidRPr="003B4FA1" w:rsidTr="006F1F78">
        <w:trPr>
          <w:cantSplit/>
        </w:trPr>
        <w:tc>
          <w:tcPr>
            <w:tcW w:w="56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2297" w:type="dxa"/>
          </w:tcPr>
          <w:p w:rsidR="00E66B07" w:rsidRPr="00E40CC0" w:rsidRDefault="00E66B07" w:rsidP="00E66B07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 xml:space="preserve">Регрессионные модели с дискретными эндогенными переменными. </w:t>
            </w:r>
          </w:p>
        </w:tc>
        <w:tc>
          <w:tcPr>
            <w:tcW w:w="709" w:type="dxa"/>
          </w:tcPr>
          <w:p w:rsidR="00E66B07" w:rsidRPr="00106C3F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822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66B07" w:rsidRPr="00106C3F" w:rsidRDefault="00E66B07" w:rsidP="00E66B0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66B07" w:rsidRDefault="00E66B07" w:rsidP="00E66B07">
            <w:r w:rsidRPr="00105309">
              <w:rPr>
                <w:rFonts w:eastAsia="Times New Roman"/>
                <w:sz w:val="24"/>
                <w:szCs w:val="24"/>
              </w:rPr>
              <w:t>Решение практических заданий, участие в опросах на занятиях</w:t>
            </w:r>
          </w:p>
        </w:tc>
      </w:tr>
      <w:tr w:rsidR="00E66B07" w:rsidRPr="003B4FA1" w:rsidTr="006F1F78">
        <w:trPr>
          <w:cantSplit/>
        </w:trPr>
        <w:tc>
          <w:tcPr>
            <w:tcW w:w="56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297" w:type="dxa"/>
          </w:tcPr>
          <w:p w:rsidR="00E66B07" w:rsidRPr="00E40CC0" w:rsidRDefault="00E66B07" w:rsidP="00E66B07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Регрессионные модели в виде</w:t>
            </w:r>
            <w:r>
              <w:rPr>
                <w:rFonts w:eastAsia="Times New Roman"/>
                <w:sz w:val="24"/>
                <w:szCs w:val="24"/>
              </w:rPr>
              <w:t xml:space="preserve"> систем одновременных уравнений.</w:t>
            </w:r>
          </w:p>
        </w:tc>
        <w:tc>
          <w:tcPr>
            <w:tcW w:w="709" w:type="dxa"/>
          </w:tcPr>
          <w:p w:rsidR="00E66B07" w:rsidRPr="00106C3F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822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66B07" w:rsidRPr="00106C3F" w:rsidRDefault="00E66B07" w:rsidP="00E66B0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66B07" w:rsidRDefault="00E66B07" w:rsidP="00E66B07">
            <w:r w:rsidRPr="00105309">
              <w:rPr>
                <w:rFonts w:eastAsia="Times New Roman"/>
                <w:sz w:val="24"/>
                <w:szCs w:val="24"/>
              </w:rPr>
              <w:t>Решение практических заданий, участие в опросах на занятиях</w:t>
            </w:r>
          </w:p>
        </w:tc>
      </w:tr>
      <w:tr w:rsidR="00E66B07" w:rsidRPr="003B4FA1" w:rsidTr="006F1F78">
        <w:trPr>
          <w:cantSplit/>
        </w:trPr>
        <w:tc>
          <w:tcPr>
            <w:tcW w:w="56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2297" w:type="dxa"/>
          </w:tcPr>
          <w:p w:rsidR="00E66B07" w:rsidRPr="00E40CC0" w:rsidRDefault="00E66B07" w:rsidP="00E66B07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Модели портфелей финансовых активов.</w:t>
            </w:r>
          </w:p>
        </w:tc>
        <w:tc>
          <w:tcPr>
            <w:tcW w:w="709" w:type="dxa"/>
          </w:tcPr>
          <w:p w:rsidR="00E66B07" w:rsidRPr="00106C3F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822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66B07" w:rsidRPr="00106C3F" w:rsidRDefault="00E66B07" w:rsidP="00E66B0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66B07" w:rsidRDefault="00E66B07" w:rsidP="00E66B07">
            <w:r w:rsidRPr="00105309">
              <w:rPr>
                <w:rFonts w:eastAsia="Times New Roman"/>
                <w:sz w:val="24"/>
                <w:szCs w:val="24"/>
              </w:rPr>
              <w:t>Решение практических заданий, участие в опросах на занятиях</w:t>
            </w:r>
          </w:p>
        </w:tc>
      </w:tr>
      <w:tr w:rsidR="00E66B07" w:rsidRPr="003B4FA1" w:rsidTr="006F1F78">
        <w:trPr>
          <w:cantSplit/>
        </w:trPr>
        <w:tc>
          <w:tcPr>
            <w:tcW w:w="56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2297" w:type="dxa"/>
          </w:tcPr>
          <w:p w:rsidR="00E66B07" w:rsidRPr="00E40CC0" w:rsidRDefault="00E66B07" w:rsidP="00E66B07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 xml:space="preserve">Регрессионные модели финансово-экономических временных рядов. </w:t>
            </w:r>
          </w:p>
        </w:tc>
        <w:tc>
          <w:tcPr>
            <w:tcW w:w="709" w:type="dxa"/>
          </w:tcPr>
          <w:p w:rsidR="00E66B07" w:rsidRPr="00106C3F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106C3F">
              <w:rPr>
                <w:rFonts w:eastAsia="Times New Roman"/>
                <w:sz w:val="24"/>
                <w:szCs w:val="24"/>
              </w:rPr>
              <w:t>80</w:t>
            </w:r>
          </w:p>
        </w:tc>
        <w:tc>
          <w:tcPr>
            <w:tcW w:w="822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32</w:t>
            </w:r>
          </w:p>
        </w:tc>
        <w:tc>
          <w:tcPr>
            <w:tcW w:w="737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993" w:type="dxa"/>
          </w:tcPr>
          <w:p w:rsidR="00E66B07" w:rsidRPr="00E40CC0" w:rsidRDefault="00E66B07" w:rsidP="00E66B0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:rsidR="00E66B07" w:rsidRPr="00106C3F" w:rsidRDefault="00E66B07" w:rsidP="00E66B07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106C3F">
              <w:rPr>
                <w:rFonts w:eastAsia="Times New Roman"/>
                <w:sz w:val="24"/>
                <w:szCs w:val="24"/>
              </w:rPr>
              <w:t>48</w:t>
            </w:r>
          </w:p>
        </w:tc>
        <w:tc>
          <w:tcPr>
            <w:tcW w:w="1701" w:type="dxa"/>
          </w:tcPr>
          <w:p w:rsidR="00E66B07" w:rsidRDefault="00E66B07" w:rsidP="00E66B07">
            <w:r w:rsidRPr="00105309">
              <w:rPr>
                <w:rFonts w:eastAsia="Times New Roman"/>
                <w:sz w:val="24"/>
                <w:szCs w:val="24"/>
              </w:rPr>
              <w:t>Решение практических заданий, участие в опросах на занятиях</w:t>
            </w:r>
          </w:p>
        </w:tc>
      </w:tr>
      <w:tr w:rsidR="00E40CC0" w:rsidRPr="003B4FA1" w:rsidTr="006F1F78">
        <w:trPr>
          <w:cantSplit/>
        </w:trPr>
        <w:tc>
          <w:tcPr>
            <w:tcW w:w="2864" w:type="dxa"/>
            <w:gridSpan w:val="2"/>
          </w:tcPr>
          <w:p w:rsidR="00E40CC0" w:rsidRPr="00E40CC0" w:rsidRDefault="00E40CC0" w:rsidP="001D04E3">
            <w:pPr>
              <w:spacing w:line="360" w:lineRule="auto"/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730566">
              <w:rPr>
                <w:rFonts w:eastAsia="Times New Roman"/>
                <w:sz w:val="24"/>
                <w:szCs w:val="24"/>
              </w:rPr>
              <w:t>В целом по дисциплине</w:t>
            </w:r>
          </w:p>
        </w:tc>
        <w:tc>
          <w:tcPr>
            <w:tcW w:w="709" w:type="dxa"/>
          </w:tcPr>
          <w:p w:rsidR="00E40CC0" w:rsidRPr="005F3E1C" w:rsidRDefault="00E40CC0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F3E1C">
              <w:rPr>
                <w:rFonts w:eastAsia="Times New Roman"/>
                <w:sz w:val="24"/>
                <w:szCs w:val="24"/>
              </w:rPr>
              <w:t>144</w:t>
            </w:r>
          </w:p>
        </w:tc>
        <w:tc>
          <w:tcPr>
            <w:tcW w:w="822" w:type="dxa"/>
          </w:tcPr>
          <w:p w:rsidR="00E40CC0" w:rsidRPr="00E40CC0" w:rsidRDefault="00E40CC0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60</w:t>
            </w:r>
          </w:p>
        </w:tc>
        <w:tc>
          <w:tcPr>
            <w:tcW w:w="737" w:type="dxa"/>
          </w:tcPr>
          <w:p w:rsidR="00E40CC0" w:rsidRPr="00E40CC0" w:rsidRDefault="00E40CC0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1105" w:type="dxa"/>
          </w:tcPr>
          <w:p w:rsidR="00E40CC0" w:rsidRPr="00E40CC0" w:rsidRDefault="00E40CC0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40CC0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993" w:type="dxa"/>
          </w:tcPr>
          <w:p w:rsidR="00E40CC0" w:rsidRPr="004E3F35" w:rsidRDefault="00730566" w:rsidP="001D04E3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E40CC0" w:rsidRPr="005F3E1C" w:rsidRDefault="00E40CC0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F3E1C">
              <w:rPr>
                <w:rFonts w:eastAsia="Times New Roman"/>
                <w:sz w:val="24"/>
                <w:szCs w:val="24"/>
              </w:rPr>
              <w:t>84</w:t>
            </w:r>
          </w:p>
        </w:tc>
        <w:tc>
          <w:tcPr>
            <w:tcW w:w="1701" w:type="dxa"/>
          </w:tcPr>
          <w:p w:rsidR="00E40CC0" w:rsidRPr="00E40CC0" w:rsidRDefault="00E40CC0" w:rsidP="001D04E3">
            <w:pPr>
              <w:jc w:val="center"/>
              <w:rPr>
                <w:rFonts w:eastAsia="Times New Roman"/>
                <w:sz w:val="24"/>
                <w:szCs w:val="24"/>
                <w:highlight w:val="yellow"/>
              </w:rPr>
            </w:pPr>
            <w:r w:rsidRPr="00730566">
              <w:rPr>
                <w:rFonts w:eastAsia="Times New Roman"/>
                <w:sz w:val="24"/>
                <w:szCs w:val="24"/>
              </w:rPr>
              <w:t>Контрольная работа</w:t>
            </w:r>
          </w:p>
        </w:tc>
      </w:tr>
      <w:tr w:rsidR="00892AD9" w:rsidRPr="003B4FA1" w:rsidTr="006F1F78">
        <w:trPr>
          <w:cantSplit/>
        </w:trPr>
        <w:tc>
          <w:tcPr>
            <w:tcW w:w="2864" w:type="dxa"/>
            <w:gridSpan w:val="2"/>
          </w:tcPr>
          <w:p w:rsidR="00892AD9" w:rsidRPr="00E40CC0" w:rsidRDefault="00E40CC0" w:rsidP="00E40CC0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4E3F35">
              <w:rPr>
                <w:rFonts w:eastAsia="Times New Roman"/>
                <w:sz w:val="24"/>
                <w:szCs w:val="24"/>
              </w:rPr>
              <w:t>Итого в %</w:t>
            </w:r>
          </w:p>
        </w:tc>
        <w:tc>
          <w:tcPr>
            <w:tcW w:w="709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92AD9" w:rsidRPr="00E40CC0" w:rsidRDefault="005F3E1C" w:rsidP="004E3F3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4E3F35">
              <w:rPr>
                <w:rFonts w:eastAsia="Times New Roman"/>
                <w:sz w:val="24"/>
                <w:szCs w:val="24"/>
              </w:rPr>
              <w:t>6</w:t>
            </w:r>
            <w:r w:rsidR="004E3F35">
              <w:rPr>
                <w:rFonts w:eastAsia="Times New Roman"/>
                <w:sz w:val="24"/>
                <w:szCs w:val="24"/>
                <w:lang w:val="en-US"/>
              </w:rPr>
              <w:t>7</w:t>
            </w:r>
            <w:r w:rsidRPr="004E3F35">
              <w:rPr>
                <w:rFonts w:eastAsia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E40CC0" w:rsidRDefault="005F3E1C" w:rsidP="00E40CC0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</w:p>
    <w:p w:rsidR="00641037" w:rsidRPr="00B77047" w:rsidRDefault="00E40CC0" w:rsidP="00E40CC0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5.3. </w:t>
      </w:r>
      <w:r w:rsidR="00641037" w:rsidRPr="00B77047">
        <w:rPr>
          <w:rFonts w:eastAsia="Times New Roman" w:cs="Times New Roman"/>
          <w:b/>
          <w:szCs w:val="28"/>
        </w:rPr>
        <w:t>Содержание семинаров, практических занятий</w:t>
      </w:r>
    </w:p>
    <w:p w:rsidR="00641037" w:rsidRPr="00B77047" w:rsidRDefault="00641037">
      <w:pPr>
        <w:jc w:val="center"/>
        <w:rPr>
          <w:rFonts w:eastAsia="Times New Roman" w:cs="Times New Roman"/>
          <w:b/>
          <w:szCs w:val="2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5103"/>
        <w:gridCol w:w="2468"/>
      </w:tblGrid>
      <w:tr w:rsidR="00892AD9" w:rsidRPr="004618B6" w:rsidTr="0065020C">
        <w:trPr>
          <w:cantSplit/>
          <w:trHeight w:val="1085"/>
          <w:jc w:val="center"/>
        </w:trPr>
        <w:tc>
          <w:tcPr>
            <w:tcW w:w="2347" w:type="dxa"/>
          </w:tcPr>
          <w:p w:rsidR="00892AD9" w:rsidRPr="00E40CC0" w:rsidRDefault="00892AD9" w:rsidP="001D04E3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40CC0">
              <w:rPr>
                <w:rFonts w:eastAsia="Times New Roman"/>
                <w:b/>
                <w:sz w:val="24"/>
                <w:szCs w:val="24"/>
              </w:rPr>
              <w:t>Наименование тем (разделов)</w:t>
            </w:r>
          </w:p>
        </w:tc>
        <w:tc>
          <w:tcPr>
            <w:tcW w:w="5103" w:type="dxa"/>
            <w:vAlign w:val="center"/>
          </w:tcPr>
          <w:p w:rsidR="00E40CC0" w:rsidRPr="00E40CC0" w:rsidRDefault="00E40CC0" w:rsidP="001D04E3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40CC0">
              <w:rPr>
                <w:rFonts w:eastAsia="Times New Roman"/>
                <w:b/>
                <w:sz w:val="24"/>
                <w:szCs w:val="24"/>
              </w:rPr>
              <w:t>Перечень вопросов для обсуждения на семинарских, практических занятиях, рекомендуемые источники из разделов 8,9 (указывается раздел и порядковый номер источника)</w:t>
            </w:r>
          </w:p>
        </w:tc>
        <w:tc>
          <w:tcPr>
            <w:tcW w:w="2468" w:type="dxa"/>
          </w:tcPr>
          <w:p w:rsidR="00892AD9" w:rsidRPr="0065020C" w:rsidRDefault="00892AD9" w:rsidP="001D04E3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65020C">
              <w:rPr>
                <w:rFonts w:eastAsia="Times New Roman"/>
                <w:b/>
                <w:sz w:val="24"/>
                <w:szCs w:val="24"/>
              </w:rPr>
              <w:t>Формы проведения занятий</w:t>
            </w:r>
          </w:p>
        </w:tc>
      </w:tr>
      <w:tr w:rsidR="00892AD9" w:rsidRPr="004618B6" w:rsidTr="00E40CC0">
        <w:trPr>
          <w:cantSplit/>
          <w:trHeight w:val="1433"/>
          <w:jc w:val="center"/>
        </w:trPr>
        <w:tc>
          <w:tcPr>
            <w:tcW w:w="2347" w:type="dxa"/>
          </w:tcPr>
          <w:p w:rsidR="00E66B07" w:rsidRPr="00E66B07" w:rsidRDefault="00E66B07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>Тема 1.</w:t>
            </w:r>
          </w:p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618B6">
              <w:rPr>
                <w:rFonts w:eastAsia="Times New Roman"/>
                <w:sz w:val="24"/>
                <w:szCs w:val="24"/>
              </w:rPr>
              <w:t xml:space="preserve">Задача и метод регрессионного анализа финансово-экономических объектов.  </w:t>
            </w:r>
          </w:p>
        </w:tc>
        <w:tc>
          <w:tcPr>
            <w:tcW w:w="5103" w:type="dxa"/>
          </w:tcPr>
          <w:p w:rsidR="00892AD9" w:rsidRPr="005C6267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 xml:space="preserve">Линейная модель множественной </w:t>
            </w:r>
            <w:r w:rsidR="0065020C">
              <w:rPr>
                <w:rFonts w:eastAsia="Times New Roman"/>
                <w:sz w:val="24"/>
                <w:szCs w:val="24"/>
              </w:rPr>
              <w:t>регрессии, предположения о моде</w:t>
            </w:r>
            <w:r w:rsidRPr="005C6267">
              <w:rPr>
                <w:rFonts w:eastAsia="Times New Roman"/>
                <w:sz w:val="24"/>
                <w:szCs w:val="24"/>
              </w:rPr>
              <w:t xml:space="preserve">ли. Проблема </w:t>
            </w:r>
            <w:proofErr w:type="spellStart"/>
            <w:r w:rsidRPr="005C6267">
              <w:rPr>
                <w:rFonts w:eastAsia="Times New Roman"/>
                <w:sz w:val="24"/>
                <w:szCs w:val="24"/>
              </w:rPr>
              <w:t>эндогенности</w:t>
            </w:r>
            <w:proofErr w:type="spellEnd"/>
            <w:r w:rsidRPr="005C6267">
              <w:rPr>
                <w:rFonts w:eastAsia="Times New Roman"/>
                <w:sz w:val="24"/>
                <w:szCs w:val="24"/>
              </w:rPr>
              <w:t xml:space="preserve"> в линейной ре</w:t>
            </w:r>
            <w:r>
              <w:rPr>
                <w:rFonts w:eastAsia="Times New Roman"/>
                <w:sz w:val="24"/>
                <w:szCs w:val="24"/>
              </w:rPr>
              <w:t>грессионной модели (ошибки изме</w:t>
            </w:r>
            <w:r w:rsidRPr="005C6267">
              <w:rPr>
                <w:rFonts w:eastAsia="Times New Roman"/>
                <w:sz w:val="24"/>
                <w:szCs w:val="24"/>
              </w:rPr>
              <w:t>рения регрессоров, пропуск значащих переменных).</w:t>
            </w:r>
          </w:p>
          <w:p w:rsidR="00892AD9" w:rsidRPr="005C6267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 xml:space="preserve">Медианная и </w:t>
            </w:r>
            <w:proofErr w:type="spellStart"/>
            <w:r w:rsidRPr="005C6267">
              <w:rPr>
                <w:rFonts w:eastAsia="Times New Roman"/>
                <w:sz w:val="24"/>
                <w:szCs w:val="24"/>
              </w:rPr>
              <w:t>квантильная</w:t>
            </w:r>
            <w:proofErr w:type="spellEnd"/>
            <w:r w:rsidRPr="005C6267">
              <w:rPr>
                <w:rFonts w:eastAsia="Times New Roman"/>
                <w:sz w:val="24"/>
                <w:szCs w:val="24"/>
              </w:rPr>
              <w:t xml:space="preserve"> регрессия.</w:t>
            </w:r>
          </w:p>
          <w:p w:rsidR="00892AD9" w:rsidRPr="005C6267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>Спецификация монетарной модели инфляции в России на основании уравнения</w:t>
            </w:r>
            <w:r w:rsidR="0065020C">
              <w:rPr>
                <w:rFonts w:eastAsia="Times New Roman"/>
                <w:sz w:val="24"/>
                <w:szCs w:val="24"/>
              </w:rPr>
              <w:t xml:space="preserve"> количественной теории денег и </w:t>
            </w:r>
            <w:r w:rsidRPr="005C6267">
              <w:rPr>
                <w:rFonts w:eastAsia="Times New Roman"/>
                <w:sz w:val="24"/>
                <w:szCs w:val="24"/>
              </w:rPr>
              <w:t xml:space="preserve">принципов спецификации К. </w:t>
            </w:r>
            <w:proofErr w:type="spellStart"/>
            <w:r w:rsidRPr="005C6267">
              <w:rPr>
                <w:rFonts w:eastAsia="Times New Roman"/>
                <w:sz w:val="24"/>
                <w:szCs w:val="24"/>
              </w:rPr>
              <w:t>Симса</w:t>
            </w:r>
            <w:proofErr w:type="spellEnd"/>
            <w:r w:rsidRPr="005C6267">
              <w:rPr>
                <w:rFonts w:eastAsia="Times New Roman"/>
                <w:sz w:val="24"/>
                <w:szCs w:val="24"/>
              </w:rPr>
              <w:t>.</w:t>
            </w:r>
          </w:p>
          <w:p w:rsidR="00892AD9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>Спецификация регрессионной модели влияния кредитного рынка в России на темп инфляции и анализ модели.</w:t>
            </w:r>
          </w:p>
          <w:p w:rsidR="0011429E" w:rsidRPr="00FC00DC" w:rsidRDefault="0011429E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Рекомендуемые источники литературы:</w:t>
            </w:r>
          </w:p>
          <w:p w:rsidR="0011429E" w:rsidRPr="00FC00DC" w:rsidRDefault="0011429E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Основная</w:t>
            </w:r>
            <w:r w:rsidR="0050646D" w:rsidRPr="00FC00DC">
              <w:rPr>
                <w:rFonts w:eastAsia="Times New Roman"/>
                <w:i/>
                <w:sz w:val="24"/>
                <w:szCs w:val="24"/>
              </w:rPr>
              <w:t xml:space="preserve"> – </w:t>
            </w:r>
            <w:proofErr w:type="gramStart"/>
            <w:r w:rsidR="00FC00DC"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 w:rsidR="00FC00DC"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 w:rsidR="00FC00DC">
              <w:rPr>
                <w:rFonts w:eastAsia="Times New Roman"/>
                <w:i/>
                <w:sz w:val="24"/>
                <w:szCs w:val="24"/>
              </w:rPr>
              <w:t>1],</w:t>
            </w:r>
            <w:r w:rsidR="0050646D" w:rsidRPr="00FC00DC">
              <w:rPr>
                <w:rFonts w:eastAsia="Times New Roman"/>
                <w:i/>
                <w:sz w:val="24"/>
                <w:szCs w:val="24"/>
              </w:rPr>
              <w:t xml:space="preserve"> [2</w:t>
            </w:r>
            <w:r w:rsidR="00263005" w:rsidRPr="00FC00DC">
              <w:rPr>
                <w:rFonts w:eastAsia="Times New Roman"/>
                <w:i/>
                <w:sz w:val="24"/>
                <w:szCs w:val="24"/>
              </w:rPr>
              <w:t>].</w:t>
            </w:r>
            <w:r w:rsidR="00D87719" w:rsidRPr="00FC00DC">
              <w:rPr>
                <w:rFonts w:eastAsia="Times New Roman"/>
                <w:i/>
                <w:sz w:val="24"/>
                <w:szCs w:val="24"/>
              </w:rPr>
              <w:t xml:space="preserve"> </w:t>
            </w:r>
          </w:p>
          <w:p w:rsidR="00892AD9" w:rsidRPr="004618B6" w:rsidRDefault="0011429E" w:rsidP="0050646D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Дополнительная</w:t>
            </w:r>
            <w:r w:rsidR="00263005" w:rsidRPr="00FC00DC">
              <w:rPr>
                <w:rFonts w:eastAsia="Times New Roman"/>
                <w:i/>
                <w:sz w:val="24"/>
                <w:szCs w:val="24"/>
              </w:rPr>
              <w:t xml:space="preserve"> – </w:t>
            </w:r>
            <w:proofErr w:type="gramStart"/>
            <w:r w:rsidR="00FC00DC"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 w:rsidR="00263005" w:rsidRPr="00FC00DC"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 w:rsidR="0050646D" w:rsidRPr="00FC00DC">
              <w:rPr>
                <w:rFonts w:eastAsia="Times New Roman"/>
                <w:i/>
                <w:sz w:val="24"/>
                <w:szCs w:val="24"/>
              </w:rPr>
              <w:t>1</w:t>
            </w:r>
            <w:r w:rsidR="00263005" w:rsidRPr="00FC00DC">
              <w:rPr>
                <w:rFonts w:eastAsia="Times New Roman"/>
                <w:i/>
                <w:sz w:val="24"/>
                <w:szCs w:val="24"/>
              </w:rPr>
              <w:t>] – [</w:t>
            </w:r>
            <w:r w:rsidR="0050646D" w:rsidRPr="00FC00DC">
              <w:rPr>
                <w:rFonts w:eastAsia="Times New Roman"/>
                <w:i/>
                <w:sz w:val="24"/>
                <w:szCs w:val="24"/>
              </w:rPr>
              <w:t>5</w:t>
            </w:r>
            <w:r w:rsidR="00263005" w:rsidRPr="00FC00DC">
              <w:rPr>
                <w:rFonts w:eastAsia="Times New Roman"/>
                <w:i/>
                <w:sz w:val="24"/>
                <w:szCs w:val="24"/>
              </w:rPr>
              <w:t>].</w:t>
            </w:r>
            <w:r w:rsidR="00263005" w:rsidRPr="0050646D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468" w:type="dxa"/>
          </w:tcPr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618B6">
              <w:rPr>
                <w:rFonts w:eastAsia="Times New Roman"/>
                <w:sz w:val="24"/>
                <w:szCs w:val="24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</w:tr>
      <w:tr w:rsidR="00892AD9" w:rsidRPr="004618B6" w:rsidTr="00E40CC0">
        <w:trPr>
          <w:cantSplit/>
          <w:jc w:val="center"/>
        </w:trPr>
        <w:tc>
          <w:tcPr>
            <w:tcW w:w="2347" w:type="dxa"/>
          </w:tcPr>
          <w:p w:rsidR="00E66B07" w:rsidRPr="00E66B07" w:rsidRDefault="00E66B07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lastRenderedPageBreak/>
              <w:t>Тема 2.</w:t>
            </w:r>
          </w:p>
          <w:p w:rsidR="00892AD9" w:rsidRPr="00C13807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A75A8">
              <w:rPr>
                <w:rFonts w:eastAsia="Times New Roman"/>
                <w:sz w:val="24"/>
                <w:szCs w:val="24"/>
              </w:rPr>
              <w:t>Процедуры оценивания и диагностики линейных регрессионных моделей и их реализация в R.</w:t>
            </w:r>
            <w:r w:rsidRPr="00C13807">
              <w:rPr>
                <w:rFonts w:eastAsia="Times New Roman"/>
                <w:szCs w:val="28"/>
              </w:rPr>
              <w:t xml:space="preserve"> </w:t>
            </w:r>
          </w:p>
        </w:tc>
        <w:tc>
          <w:tcPr>
            <w:tcW w:w="5103" w:type="dxa"/>
          </w:tcPr>
          <w:p w:rsidR="0065020C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>Оптимальная статистическая процедура оценивания пара</w:t>
            </w:r>
            <w:r>
              <w:rPr>
                <w:rFonts w:eastAsia="Times New Roman"/>
                <w:sz w:val="24"/>
                <w:szCs w:val="24"/>
              </w:rPr>
              <w:t>метров линей</w:t>
            </w:r>
            <w:r w:rsidRPr="005C6267">
              <w:rPr>
                <w:rFonts w:eastAsia="Times New Roman"/>
                <w:sz w:val="24"/>
                <w:szCs w:val="24"/>
              </w:rPr>
              <w:t xml:space="preserve">ной модели множественной регрессии (метод наименьших квадратов, МНК). Свойства оценок параметров – базовые, асимптотические, при нормально распределённом случайном возмущении. </w:t>
            </w:r>
          </w:p>
          <w:p w:rsidR="00FC00DC" w:rsidRPr="00FC00DC" w:rsidRDefault="00FC00DC" w:rsidP="00FC00DC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Рекомендуемые источники литературы:</w:t>
            </w:r>
          </w:p>
          <w:p w:rsidR="00FC00DC" w:rsidRPr="00FC00DC" w:rsidRDefault="00FC00DC" w:rsidP="00FC00DC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 xml:space="preserve">Основная – </w:t>
            </w:r>
            <w:proofErr w:type="gramStart"/>
            <w:r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>
              <w:rPr>
                <w:rFonts w:eastAsia="Times New Roman"/>
                <w:i/>
                <w:sz w:val="24"/>
                <w:szCs w:val="24"/>
              </w:rPr>
              <w:t>1],</w:t>
            </w:r>
            <w:r w:rsidRPr="00FC00DC">
              <w:rPr>
                <w:rFonts w:eastAsia="Times New Roman"/>
                <w:i/>
                <w:sz w:val="24"/>
                <w:szCs w:val="24"/>
              </w:rPr>
              <w:t xml:space="preserve"> [2]. </w:t>
            </w:r>
          </w:p>
          <w:p w:rsidR="00892AD9" w:rsidRPr="003B3064" w:rsidRDefault="00892AD9" w:rsidP="0050646D">
            <w:pPr>
              <w:jc w:val="both"/>
              <w:rPr>
                <w:rFonts w:eastAsia="Times New Roman"/>
                <w:strike/>
                <w:sz w:val="24"/>
                <w:szCs w:val="24"/>
              </w:rPr>
            </w:pPr>
          </w:p>
        </w:tc>
        <w:tc>
          <w:tcPr>
            <w:tcW w:w="2468" w:type="dxa"/>
          </w:tcPr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618B6">
              <w:rPr>
                <w:rFonts w:eastAsia="Times New Roman"/>
                <w:sz w:val="24"/>
                <w:szCs w:val="24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</w:tr>
      <w:tr w:rsidR="00892AD9" w:rsidRPr="004618B6" w:rsidTr="00E40CC0">
        <w:trPr>
          <w:cantSplit/>
          <w:jc w:val="center"/>
        </w:trPr>
        <w:tc>
          <w:tcPr>
            <w:tcW w:w="2347" w:type="dxa"/>
          </w:tcPr>
          <w:p w:rsidR="00E66B07" w:rsidRPr="00E66B07" w:rsidRDefault="00E66B07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>Тема 3.</w:t>
            </w:r>
          </w:p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A75A8">
              <w:rPr>
                <w:rFonts w:eastAsia="Times New Roman"/>
                <w:sz w:val="24"/>
                <w:szCs w:val="24"/>
              </w:rPr>
              <w:t>Регрессионные модели панельных данных и методы их оценивания.</w:t>
            </w:r>
            <w:r w:rsidRPr="00C13807">
              <w:rPr>
                <w:rFonts w:eastAsia="Times New Roman"/>
                <w:szCs w:val="28"/>
              </w:rPr>
              <w:t xml:space="preserve"> </w:t>
            </w:r>
          </w:p>
        </w:tc>
        <w:tc>
          <w:tcPr>
            <w:tcW w:w="5103" w:type="dxa"/>
          </w:tcPr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 xml:space="preserve">Панельные данные. Пример панельных данных темпа прироста реального ВВП изменения безработицы в экономиках США и России. 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Обычная регрессия.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Несвязанные регрессии.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Кажущаяся несвязанной регрессия.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Модель с фиксированными эффектами.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Модель со случайными эффектами.</w:t>
            </w:r>
          </w:p>
          <w:p w:rsidR="0065020C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 xml:space="preserve">Тест </w:t>
            </w:r>
            <w:proofErr w:type="spellStart"/>
            <w:r w:rsidRPr="00227225">
              <w:rPr>
                <w:rFonts w:eastAsia="Times New Roman"/>
                <w:sz w:val="24"/>
                <w:szCs w:val="24"/>
              </w:rPr>
              <w:t>Хаусмана</w:t>
            </w:r>
            <w:proofErr w:type="spellEnd"/>
            <w:r w:rsidRPr="00227225">
              <w:rPr>
                <w:rFonts w:eastAsia="Times New Roman"/>
                <w:sz w:val="24"/>
                <w:szCs w:val="24"/>
              </w:rPr>
              <w:t xml:space="preserve">. </w:t>
            </w:r>
          </w:p>
          <w:p w:rsidR="00FC00DC" w:rsidRPr="00FC00DC" w:rsidRDefault="00FC00DC" w:rsidP="00FC00DC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Рекомендуемые источники литературы:</w:t>
            </w:r>
          </w:p>
          <w:p w:rsidR="00FC00DC" w:rsidRPr="00FC00DC" w:rsidRDefault="00FC00DC" w:rsidP="00FC00DC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 xml:space="preserve">Основная – </w:t>
            </w:r>
            <w:proofErr w:type="gramStart"/>
            <w:r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>
              <w:rPr>
                <w:rFonts w:eastAsia="Times New Roman"/>
                <w:i/>
                <w:sz w:val="24"/>
                <w:szCs w:val="24"/>
              </w:rPr>
              <w:t>1]</w:t>
            </w:r>
          </w:p>
          <w:p w:rsidR="00892AD9" w:rsidRPr="0050646D" w:rsidRDefault="00892AD9" w:rsidP="0050646D">
            <w:pPr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618B6">
              <w:rPr>
                <w:rFonts w:eastAsia="Times New Roman"/>
                <w:sz w:val="24"/>
                <w:szCs w:val="24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</w:tr>
      <w:tr w:rsidR="00892AD9" w:rsidRPr="004618B6" w:rsidTr="00E40CC0">
        <w:trPr>
          <w:cantSplit/>
          <w:jc w:val="center"/>
        </w:trPr>
        <w:tc>
          <w:tcPr>
            <w:tcW w:w="2347" w:type="dxa"/>
          </w:tcPr>
          <w:p w:rsidR="00E66B07" w:rsidRPr="00E66B07" w:rsidRDefault="00E66B07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>Тема 4.</w:t>
            </w:r>
          </w:p>
          <w:p w:rsidR="00892AD9" w:rsidRPr="004618B6" w:rsidRDefault="00892AD9" w:rsidP="001D04E3">
            <w:pPr>
              <w:jc w:val="both"/>
              <w:rPr>
                <w:rFonts w:eastAsia="Times New Roman"/>
                <w:szCs w:val="28"/>
              </w:rPr>
            </w:pPr>
            <w:r w:rsidRPr="004A75A8">
              <w:rPr>
                <w:rFonts w:eastAsia="Times New Roman"/>
                <w:sz w:val="24"/>
                <w:szCs w:val="24"/>
              </w:rPr>
              <w:t>Регрессионные модели с дискретными эндогенными переменными</w:t>
            </w:r>
            <w:r w:rsidRPr="004A75A8">
              <w:rPr>
                <w:rFonts w:eastAsia="Times New Roman"/>
                <w:szCs w:val="28"/>
              </w:rPr>
              <w:t>.</w:t>
            </w:r>
            <w:r w:rsidRPr="00C13807">
              <w:rPr>
                <w:rFonts w:eastAsia="Times New Roman"/>
                <w:szCs w:val="28"/>
              </w:rPr>
              <w:t xml:space="preserve"> </w:t>
            </w:r>
          </w:p>
        </w:tc>
        <w:tc>
          <w:tcPr>
            <w:tcW w:w="5103" w:type="dxa"/>
          </w:tcPr>
          <w:p w:rsidR="00892AD9" w:rsidRPr="005C6267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 xml:space="preserve">Примеры финансово - экономических задач по объяснению значений дискретных количественных характеристик финансово-экономических объектов. </w:t>
            </w:r>
          </w:p>
          <w:p w:rsidR="00892AD9" w:rsidRPr="005C6267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 xml:space="preserve">Спецификация обобщённой линейной модели с дискретной эндогенной переменной. </w:t>
            </w:r>
            <w:proofErr w:type="spellStart"/>
            <w:r w:rsidRPr="005C6267">
              <w:rPr>
                <w:rFonts w:eastAsia="Times New Roman"/>
                <w:sz w:val="24"/>
                <w:szCs w:val="24"/>
              </w:rPr>
              <w:t>Логит</w:t>
            </w:r>
            <w:proofErr w:type="spellEnd"/>
            <w:r w:rsidRPr="005C6267">
              <w:rPr>
                <w:rFonts w:eastAsia="Times New Roman"/>
                <w:sz w:val="24"/>
                <w:szCs w:val="24"/>
              </w:rPr>
              <w:t xml:space="preserve"> - и пробит - модели.</w:t>
            </w:r>
          </w:p>
          <w:p w:rsidR="0065020C" w:rsidRPr="0050646D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5C6267">
              <w:rPr>
                <w:rFonts w:eastAsia="Times New Roman"/>
                <w:sz w:val="24"/>
                <w:szCs w:val="24"/>
              </w:rPr>
              <w:t>Оценивание обобщённой линейной модели с дискрет</w:t>
            </w:r>
            <w:r>
              <w:rPr>
                <w:rFonts w:eastAsia="Times New Roman"/>
                <w:sz w:val="24"/>
                <w:szCs w:val="24"/>
              </w:rPr>
              <w:t>ной эндогенной пе</w:t>
            </w:r>
            <w:r w:rsidRPr="005C6267">
              <w:rPr>
                <w:rFonts w:eastAsia="Times New Roman"/>
                <w:sz w:val="24"/>
                <w:szCs w:val="24"/>
              </w:rPr>
              <w:t>ременной методом максимального правдоподобия (ММП).</w:t>
            </w:r>
            <w:r w:rsidRPr="0050646D"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FC00DC" w:rsidRPr="00FC00DC" w:rsidRDefault="00FC00DC" w:rsidP="00FC00DC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Рекомендуемые источники литературы:</w:t>
            </w:r>
          </w:p>
          <w:p w:rsidR="00FC00DC" w:rsidRPr="00FC00DC" w:rsidRDefault="00FC00DC" w:rsidP="00FC00DC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 xml:space="preserve">Основная – </w:t>
            </w:r>
            <w:proofErr w:type="gramStart"/>
            <w:r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>
              <w:rPr>
                <w:rFonts w:eastAsia="Times New Roman"/>
                <w:i/>
                <w:sz w:val="24"/>
                <w:szCs w:val="24"/>
              </w:rPr>
              <w:t>1],</w:t>
            </w:r>
            <w:r w:rsidRPr="00FC00DC">
              <w:rPr>
                <w:rFonts w:eastAsia="Times New Roman"/>
                <w:i/>
                <w:sz w:val="24"/>
                <w:szCs w:val="24"/>
              </w:rPr>
              <w:t xml:space="preserve"> [2]. </w:t>
            </w:r>
          </w:p>
          <w:p w:rsidR="00892AD9" w:rsidRPr="0050646D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618B6">
              <w:rPr>
                <w:rFonts w:eastAsia="Times New Roman"/>
                <w:sz w:val="24"/>
                <w:szCs w:val="24"/>
              </w:rPr>
              <w:t xml:space="preserve">Опрос. Решение задач по типу </w:t>
            </w:r>
            <w:r w:rsidRPr="004618B6">
              <w:rPr>
                <w:rFonts w:eastAsia="Times New Roman"/>
                <w:sz w:val="24"/>
                <w:szCs w:val="24"/>
                <w:lang w:val="en-US"/>
              </w:rPr>
              <w:t>case</w:t>
            </w:r>
            <w:r w:rsidRPr="004618B6">
              <w:rPr>
                <w:rFonts w:eastAsia="Times New Roman"/>
                <w:sz w:val="24"/>
                <w:szCs w:val="24"/>
              </w:rPr>
              <w:t>-</w:t>
            </w:r>
            <w:r w:rsidRPr="004618B6">
              <w:rPr>
                <w:rFonts w:eastAsia="Times New Roman"/>
                <w:sz w:val="24"/>
                <w:szCs w:val="24"/>
                <w:lang w:val="en-US"/>
              </w:rPr>
              <w:t>study</w:t>
            </w:r>
            <w:r w:rsidRPr="004618B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92AD9" w:rsidRPr="004618B6" w:rsidTr="00E40CC0">
        <w:trPr>
          <w:cantSplit/>
          <w:jc w:val="center"/>
        </w:trPr>
        <w:tc>
          <w:tcPr>
            <w:tcW w:w="2347" w:type="dxa"/>
          </w:tcPr>
          <w:p w:rsidR="00E66B07" w:rsidRPr="00E66B07" w:rsidRDefault="00E66B07" w:rsidP="003B3064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>Тема 5.</w:t>
            </w:r>
          </w:p>
          <w:p w:rsidR="00892AD9" w:rsidRPr="004618B6" w:rsidRDefault="00892AD9" w:rsidP="003B3064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A75A8">
              <w:rPr>
                <w:rFonts w:eastAsia="Times New Roman"/>
                <w:sz w:val="24"/>
                <w:szCs w:val="24"/>
              </w:rPr>
              <w:t xml:space="preserve">Регрессионные модели в виде систем одновременных уравнений </w:t>
            </w:r>
          </w:p>
        </w:tc>
        <w:tc>
          <w:tcPr>
            <w:tcW w:w="5103" w:type="dxa"/>
          </w:tcPr>
          <w:p w:rsidR="00892AD9" w:rsidRPr="0065020C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65020C">
              <w:rPr>
                <w:rFonts w:eastAsia="Times New Roman"/>
                <w:sz w:val="24"/>
                <w:szCs w:val="24"/>
              </w:rPr>
              <w:t xml:space="preserve">Модель векторной авторегрессии (VAR) и векторной авторегрессии – распределённых лагов (ADL). </w:t>
            </w:r>
          </w:p>
          <w:p w:rsidR="00892AD9" w:rsidRPr="0065020C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65020C">
              <w:rPr>
                <w:rFonts w:eastAsia="Times New Roman"/>
                <w:sz w:val="24"/>
                <w:szCs w:val="24"/>
              </w:rPr>
              <w:t xml:space="preserve">Построение модели </w:t>
            </w:r>
            <w:proofErr w:type="gramStart"/>
            <w:r w:rsidRPr="0065020C">
              <w:rPr>
                <w:rFonts w:eastAsia="Times New Roman"/>
                <w:sz w:val="24"/>
                <w:szCs w:val="24"/>
              </w:rPr>
              <w:t>VAR(</w:t>
            </w:r>
            <w:proofErr w:type="gramEnd"/>
            <w:r w:rsidRPr="0065020C">
              <w:rPr>
                <w:rFonts w:eastAsia="Times New Roman"/>
                <w:sz w:val="24"/>
                <w:szCs w:val="24"/>
              </w:rPr>
              <w:t xml:space="preserve">p, q) влияния кредитного рынка в России на показатели финансовой стабильности и экономического роста (работа в R). </w:t>
            </w:r>
          </w:p>
          <w:p w:rsidR="0065020C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65020C">
              <w:rPr>
                <w:rFonts w:eastAsia="Times New Roman"/>
                <w:sz w:val="24"/>
                <w:szCs w:val="24"/>
              </w:rPr>
              <w:t xml:space="preserve">Модель </w:t>
            </w:r>
            <w:proofErr w:type="gramStart"/>
            <w:r w:rsidRPr="0065020C">
              <w:rPr>
                <w:rFonts w:eastAsia="Times New Roman"/>
                <w:sz w:val="24"/>
                <w:szCs w:val="24"/>
              </w:rPr>
              <w:t>VAR(</w:t>
            </w:r>
            <w:proofErr w:type="gramEnd"/>
            <w:r w:rsidRPr="0065020C">
              <w:rPr>
                <w:rFonts w:eastAsia="Times New Roman"/>
                <w:sz w:val="24"/>
                <w:szCs w:val="24"/>
              </w:rPr>
              <w:t xml:space="preserve">p, q) влияния валютных интервенций ЦБ России на показатели финансовой стабильности и экономического роста. </w:t>
            </w:r>
          </w:p>
          <w:p w:rsidR="005847F9" w:rsidRPr="00FC00DC" w:rsidRDefault="005847F9" w:rsidP="005847F9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Рекомендуемые источники литературы:</w:t>
            </w:r>
          </w:p>
          <w:p w:rsidR="005847F9" w:rsidRPr="00FC00DC" w:rsidRDefault="005847F9" w:rsidP="005847F9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 xml:space="preserve">Основная – </w:t>
            </w:r>
            <w:proofErr w:type="gramStart"/>
            <w:r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>
              <w:rPr>
                <w:rFonts w:eastAsia="Times New Roman"/>
                <w:i/>
                <w:sz w:val="24"/>
                <w:szCs w:val="24"/>
              </w:rPr>
              <w:t>1],</w:t>
            </w:r>
            <w:r w:rsidRPr="00FC00DC">
              <w:rPr>
                <w:rFonts w:eastAsia="Times New Roman"/>
                <w:i/>
                <w:sz w:val="24"/>
                <w:szCs w:val="24"/>
              </w:rPr>
              <w:t xml:space="preserve"> [2]. </w:t>
            </w:r>
          </w:p>
          <w:p w:rsidR="00892AD9" w:rsidRPr="003B3064" w:rsidRDefault="00892AD9" w:rsidP="0050646D">
            <w:pPr>
              <w:jc w:val="both"/>
              <w:rPr>
                <w:rFonts w:eastAsia="Times New Roman"/>
                <w:strike/>
                <w:szCs w:val="28"/>
                <w:lang w:val="en-US"/>
              </w:rPr>
            </w:pPr>
          </w:p>
        </w:tc>
        <w:tc>
          <w:tcPr>
            <w:tcW w:w="2468" w:type="dxa"/>
          </w:tcPr>
          <w:p w:rsidR="00892AD9" w:rsidRPr="004618B6" w:rsidRDefault="00892AD9" w:rsidP="001D04E3">
            <w:pPr>
              <w:jc w:val="both"/>
              <w:rPr>
                <w:rFonts w:eastAsia="Times New Roman"/>
                <w:szCs w:val="28"/>
              </w:rPr>
            </w:pPr>
            <w:r w:rsidRPr="004618B6">
              <w:rPr>
                <w:rFonts w:eastAsia="Times New Roman"/>
                <w:sz w:val="24"/>
                <w:szCs w:val="24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</w:tr>
      <w:tr w:rsidR="00892AD9" w:rsidRPr="004618B6" w:rsidTr="00E40CC0">
        <w:trPr>
          <w:cantSplit/>
          <w:trHeight w:val="2252"/>
          <w:jc w:val="center"/>
        </w:trPr>
        <w:tc>
          <w:tcPr>
            <w:tcW w:w="2347" w:type="dxa"/>
          </w:tcPr>
          <w:p w:rsidR="00E66B07" w:rsidRPr="00E66B07" w:rsidRDefault="00E66B07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lastRenderedPageBreak/>
              <w:t>Тема 6.</w:t>
            </w:r>
          </w:p>
          <w:p w:rsidR="00892AD9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A75A8">
              <w:rPr>
                <w:rFonts w:eastAsia="Times New Roman"/>
                <w:sz w:val="24"/>
                <w:szCs w:val="24"/>
              </w:rPr>
              <w:t>Модели портфелей финансовых активов.</w:t>
            </w:r>
          </w:p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 xml:space="preserve">Рисковый актив и его инвестиционные характеристики. Рыночная модель ценной бумаги. Портфель финансовых активов и его инвестиционные характеристики. Параметрическая модель </w:t>
            </w:r>
            <w:proofErr w:type="spellStart"/>
            <w:r w:rsidRPr="00227225">
              <w:rPr>
                <w:rFonts w:eastAsia="Times New Roman"/>
                <w:sz w:val="24"/>
                <w:szCs w:val="24"/>
              </w:rPr>
              <w:t>Марковица</w:t>
            </w:r>
            <w:proofErr w:type="spellEnd"/>
            <w:r w:rsidRPr="00227225">
              <w:rPr>
                <w:rFonts w:eastAsia="Times New Roman"/>
                <w:sz w:val="24"/>
                <w:szCs w:val="24"/>
              </w:rPr>
              <w:t xml:space="preserve"> фондового рынка и её построение для фрагмента фондового рынка Российской торговой системы (РТС). 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Модели портфелей финансовых активов (</w:t>
            </w:r>
            <w:proofErr w:type="spellStart"/>
            <w:r w:rsidRPr="00227225">
              <w:rPr>
                <w:rFonts w:eastAsia="Times New Roman"/>
                <w:sz w:val="24"/>
                <w:szCs w:val="24"/>
              </w:rPr>
              <w:t>Марковица</w:t>
            </w:r>
            <w:proofErr w:type="spellEnd"/>
            <w:r w:rsidRPr="00227225"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 w:rsidRPr="00227225">
              <w:rPr>
                <w:rFonts w:eastAsia="Times New Roman"/>
                <w:sz w:val="24"/>
                <w:szCs w:val="24"/>
              </w:rPr>
              <w:t>Блэка</w:t>
            </w:r>
            <w:proofErr w:type="spellEnd"/>
            <w:r w:rsidRPr="00227225">
              <w:rPr>
                <w:rFonts w:eastAsia="Times New Roman"/>
                <w:sz w:val="24"/>
                <w:szCs w:val="24"/>
              </w:rPr>
              <w:t xml:space="preserve"> – </w:t>
            </w:r>
            <w:proofErr w:type="spellStart"/>
            <w:r w:rsidRPr="00227225">
              <w:rPr>
                <w:rFonts w:eastAsia="Times New Roman"/>
                <w:sz w:val="24"/>
                <w:szCs w:val="24"/>
              </w:rPr>
              <w:t>Литтерма</w:t>
            </w:r>
            <w:proofErr w:type="spellEnd"/>
            <w:r w:rsidRPr="00227225">
              <w:rPr>
                <w:rFonts w:eastAsia="Times New Roman"/>
                <w:sz w:val="24"/>
                <w:szCs w:val="24"/>
              </w:rPr>
              <w:t xml:space="preserve">-на, модели с альтернативными мерами риска). 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Расчёт эффективных портфелей финансовых активов для фрагмента фондового рынка РТС.</w:t>
            </w:r>
          </w:p>
          <w:p w:rsidR="005847F9" w:rsidRPr="00FC00DC" w:rsidRDefault="005847F9" w:rsidP="005847F9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>Рекомендуемые источники литературы:</w:t>
            </w:r>
          </w:p>
          <w:p w:rsidR="005847F9" w:rsidRPr="00FC00DC" w:rsidRDefault="005847F9" w:rsidP="005847F9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 xml:space="preserve">Основная – </w:t>
            </w:r>
            <w:proofErr w:type="gramStart"/>
            <w:r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>
              <w:rPr>
                <w:rFonts w:eastAsia="Times New Roman"/>
                <w:i/>
                <w:sz w:val="24"/>
                <w:szCs w:val="24"/>
              </w:rPr>
              <w:t>1],</w:t>
            </w:r>
            <w:r w:rsidRPr="00FC00DC">
              <w:rPr>
                <w:rFonts w:eastAsia="Times New Roman"/>
                <w:i/>
                <w:sz w:val="24"/>
                <w:szCs w:val="24"/>
              </w:rPr>
              <w:t xml:space="preserve"> [2]. </w:t>
            </w:r>
          </w:p>
          <w:p w:rsidR="00892AD9" w:rsidRPr="003B3064" w:rsidRDefault="00892AD9" w:rsidP="001D04E3">
            <w:pPr>
              <w:jc w:val="both"/>
              <w:rPr>
                <w:rFonts w:eastAsia="Times New Roman"/>
                <w:strike/>
                <w:sz w:val="24"/>
                <w:szCs w:val="24"/>
              </w:rPr>
            </w:pPr>
          </w:p>
        </w:tc>
        <w:tc>
          <w:tcPr>
            <w:tcW w:w="2468" w:type="dxa"/>
          </w:tcPr>
          <w:p w:rsidR="00892AD9" w:rsidRPr="004618B6" w:rsidRDefault="00892AD9" w:rsidP="001D04E3">
            <w:pPr>
              <w:jc w:val="both"/>
              <w:rPr>
                <w:rFonts w:eastAsia="Times New Roman"/>
                <w:szCs w:val="28"/>
              </w:rPr>
            </w:pPr>
            <w:r w:rsidRPr="004618B6">
              <w:rPr>
                <w:rFonts w:eastAsia="Times New Roman"/>
                <w:sz w:val="24"/>
                <w:szCs w:val="24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</w:tr>
      <w:tr w:rsidR="00892AD9" w:rsidRPr="004618B6" w:rsidTr="00E40CC0">
        <w:trPr>
          <w:cantSplit/>
          <w:jc w:val="center"/>
        </w:trPr>
        <w:tc>
          <w:tcPr>
            <w:tcW w:w="2347" w:type="dxa"/>
          </w:tcPr>
          <w:p w:rsidR="00E66B07" w:rsidRPr="00E66B07" w:rsidRDefault="00E66B07" w:rsidP="001D04E3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>Тема 7.</w:t>
            </w:r>
          </w:p>
          <w:p w:rsidR="00892AD9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4A75A8">
              <w:rPr>
                <w:rFonts w:eastAsia="Times New Roman"/>
                <w:sz w:val="24"/>
                <w:szCs w:val="24"/>
              </w:rPr>
              <w:t>Регрессионные модели финансово-экономических временных рядов.</w:t>
            </w:r>
          </w:p>
          <w:p w:rsidR="00892AD9" w:rsidRPr="004618B6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Основные характеристики временного ряда. Стационарные временные ряды и оптимальное прогнозирование их уровней.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Оператор лага, его комбинации и модели ARMA</w:t>
            </w:r>
            <w:r w:rsidR="0065020C" w:rsidRPr="00227225">
              <w:rPr>
                <w:rFonts w:eastAsia="Times New Roman"/>
                <w:sz w:val="24"/>
                <w:szCs w:val="24"/>
              </w:rPr>
              <w:t xml:space="preserve"> </w:t>
            </w:r>
            <w:r w:rsidRPr="00227225">
              <w:rPr>
                <w:rFonts w:eastAsia="Times New Roman"/>
                <w:sz w:val="24"/>
                <w:szCs w:val="24"/>
              </w:rPr>
              <w:t>(p, q) стационарных временных рядов.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Модели стационарных временных рядов ARCH и GARCH.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Нестационарные временные ряды. Стохастический тренд.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Тесты Дики–</w:t>
            </w:r>
            <w:proofErr w:type="spellStart"/>
            <w:r w:rsidRPr="00227225">
              <w:rPr>
                <w:rFonts w:eastAsia="Times New Roman"/>
                <w:sz w:val="24"/>
                <w:szCs w:val="24"/>
              </w:rPr>
              <w:t>Фуллера</w:t>
            </w:r>
            <w:proofErr w:type="spellEnd"/>
            <w:r w:rsidRPr="00227225">
              <w:rPr>
                <w:rFonts w:eastAsia="Times New Roman"/>
                <w:sz w:val="24"/>
                <w:szCs w:val="24"/>
              </w:rPr>
              <w:t xml:space="preserve"> (DF-тест и ADF-тест) единичного корня.</w:t>
            </w:r>
          </w:p>
          <w:p w:rsidR="00892AD9" w:rsidRPr="00227225" w:rsidRDefault="00892AD9" w:rsidP="001D04E3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>Класс нестационарных временных рядов ARIMA</w:t>
            </w:r>
            <w:r w:rsidR="0065020C" w:rsidRPr="00227225">
              <w:rPr>
                <w:rFonts w:eastAsia="Times New Roman"/>
                <w:sz w:val="24"/>
                <w:szCs w:val="24"/>
              </w:rPr>
              <w:t xml:space="preserve"> </w:t>
            </w:r>
            <w:r w:rsidRPr="00227225">
              <w:rPr>
                <w:rFonts w:eastAsia="Times New Roman"/>
                <w:sz w:val="24"/>
                <w:szCs w:val="24"/>
              </w:rPr>
              <w:t>(p, d, q) и метод</w:t>
            </w:r>
            <w:r w:rsidR="0065020C" w:rsidRPr="00227225">
              <w:rPr>
                <w:rFonts w:eastAsia="Times New Roman"/>
                <w:sz w:val="24"/>
                <w:szCs w:val="24"/>
              </w:rPr>
              <w:t xml:space="preserve">ика Бокса-Дженкинса построения </w:t>
            </w:r>
            <w:r w:rsidRPr="00227225">
              <w:rPr>
                <w:rFonts w:eastAsia="Times New Roman"/>
                <w:sz w:val="24"/>
                <w:szCs w:val="24"/>
              </w:rPr>
              <w:t xml:space="preserve">моделей из этого класса. </w:t>
            </w:r>
          </w:p>
          <w:p w:rsidR="005847F9" w:rsidRPr="00FC00DC" w:rsidRDefault="00892AD9" w:rsidP="005847F9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227225">
              <w:rPr>
                <w:rFonts w:eastAsia="Times New Roman"/>
                <w:sz w:val="24"/>
                <w:szCs w:val="24"/>
              </w:rPr>
              <w:t xml:space="preserve">Информационные критерии выбора наилучшей модели временного ряда из имеющихся альтернатив. Построение модели ARIMA (p, d, q) динамики квартальных уровней ВВП </w:t>
            </w:r>
            <w:r w:rsidRPr="002F122C">
              <w:rPr>
                <w:rFonts w:eastAsia="Times New Roman"/>
                <w:sz w:val="24"/>
                <w:szCs w:val="24"/>
              </w:rPr>
              <w:t>России.</w:t>
            </w:r>
            <w:r w:rsidRPr="0050646D">
              <w:rPr>
                <w:rFonts w:eastAsia="Times New Roman"/>
                <w:sz w:val="24"/>
                <w:szCs w:val="24"/>
              </w:rPr>
              <w:t xml:space="preserve"> </w:t>
            </w:r>
            <w:r w:rsidR="005847F9" w:rsidRPr="00FC00DC">
              <w:rPr>
                <w:rFonts w:eastAsia="Times New Roman"/>
                <w:i/>
                <w:sz w:val="24"/>
                <w:szCs w:val="24"/>
              </w:rPr>
              <w:t>Рекомендуемые источники литературы:</w:t>
            </w:r>
          </w:p>
          <w:p w:rsidR="005847F9" w:rsidRPr="00FC00DC" w:rsidRDefault="005847F9" w:rsidP="005847F9">
            <w:pPr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FC00DC">
              <w:rPr>
                <w:rFonts w:eastAsia="Times New Roman"/>
                <w:i/>
                <w:sz w:val="24"/>
                <w:szCs w:val="24"/>
              </w:rPr>
              <w:t xml:space="preserve">Основная – </w:t>
            </w:r>
            <w:proofErr w:type="gramStart"/>
            <w:r w:rsidRPr="00FC00DC">
              <w:rPr>
                <w:rFonts w:eastAsia="Times New Roman"/>
                <w:i/>
                <w:sz w:val="24"/>
                <w:szCs w:val="24"/>
              </w:rPr>
              <w:t>8.</w:t>
            </w:r>
            <w:r>
              <w:rPr>
                <w:rFonts w:eastAsia="Times New Roman"/>
                <w:i/>
                <w:sz w:val="24"/>
                <w:szCs w:val="24"/>
              </w:rPr>
              <w:t>[</w:t>
            </w:r>
            <w:proofErr w:type="gramEnd"/>
            <w:r>
              <w:rPr>
                <w:rFonts w:eastAsia="Times New Roman"/>
                <w:i/>
                <w:sz w:val="24"/>
                <w:szCs w:val="24"/>
              </w:rPr>
              <w:t>1],</w:t>
            </w:r>
            <w:r w:rsidRPr="00FC00DC">
              <w:rPr>
                <w:rFonts w:eastAsia="Times New Roman"/>
                <w:i/>
                <w:sz w:val="24"/>
                <w:szCs w:val="24"/>
              </w:rPr>
              <w:t xml:space="preserve"> [2]. </w:t>
            </w:r>
          </w:p>
          <w:p w:rsidR="00892AD9" w:rsidRPr="00227225" w:rsidRDefault="00892AD9" w:rsidP="0050646D">
            <w:pPr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68" w:type="dxa"/>
          </w:tcPr>
          <w:p w:rsidR="00892AD9" w:rsidRPr="004618B6" w:rsidRDefault="00892AD9" w:rsidP="001D04E3">
            <w:pPr>
              <w:jc w:val="both"/>
              <w:rPr>
                <w:rFonts w:eastAsia="Times New Roman"/>
                <w:szCs w:val="28"/>
              </w:rPr>
            </w:pPr>
            <w:r w:rsidRPr="004618B6">
              <w:rPr>
                <w:rFonts w:eastAsia="Times New Roman"/>
                <w:sz w:val="24"/>
                <w:szCs w:val="24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</w:tr>
    </w:tbl>
    <w:p w:rsidR="00892AD9" w:rsidRDefault="00892AD9" w:rsidP="00892AD9">
      <w:pPr>
        <w:spacing w:line="360" w:lineRule="auto"/>
        <w:ind w:firstLine="709"/>
        <w:jc w:val="both"/>
        <w:rPr>
          <w:rFonts w:eastAsia="+mj-ea"/>
          <w:b/>
          <w:bCs/>
          <w:kern w:val="24"/>
          <w:szCs w:val="28"/>
        </w:rPr>
      </w:pPr>
    </w:p>
    <w:p w:rsidR="0093673E" w:rsidRPr="0065020C" w:rsidRDefault="0065020C" w:rsidP="0065020C">
      <w:pPr>
        <w:jc w:val="both"/>
        <w:rPr>
          <w:rFonts w:eastAsia="Times New Roman" w:cs="Times New Roman"/>
          <w:b/>
          <w:color w:val="auto"/>
          <w:szCs w:val="28"/>
        </w:rPr>
      </w:pPr>
      <w:r w:rsidRPr="000F0714">
        <w:rPr>
          <w:rFonts w:eastAsia="Times New Roman" w:cs="Times New Roman"/>
          <w:b/>
          <w:color w:val="auto"/>
          <w:szCs w:val="28"/>
        </w:rPr>
        <w:t>6.1.</w:t>
      </w:r>
      <w:r>
        <w:rPr>
          <w:rFonts w:eastAsia="Times New Roman" w:cs="Times New Roman"/>
          <w:b/>
          <w:color w:val="auto"/>
          <w:szCs w:val="28"/>
        </w:rPr>
        <w:t xml:space="preserve"> </w:t>
      </w:r>
      <w:r w:rsidR="000B0813" w:rsidRPr="0065020C">
        <w:rPr>
          <w:rFonts w:eastAsia="Times New Roman" w:cs="Times New Roman"/>
          <w:b/>
          <w:color w:val="auto"/>
          <w:szCs w:val="28"/>
        </w:rPr>
        <w:t xml:space="preserve">Перечень вопросов, отводимых на самостоятельное освоение дисциплины, формы внеаудиторной самостоятельной работы </w:t>
      </w:r>
    </w:p>
    <w:p w:rsidR="0065020C" w:rsidRPr="0065020C" w:rsidRDefault="0065020C" w:rsidP="0065020C">
      <w:pPr>
        <w:jc w:val="both"/>
        <w:rPr>
          <w:rFonts w:cs="Times New Roman"/>
          <w:b/>
          <w:color w:val="auto"/>
          <w:sz w:val="24"/>
          <w:szCs w:val="24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A0" w:firstRow="1" w:lastRow="0" w:firstColumn="1" w:lastColumn="0" w:noHBand="0" w:noVBand="0"/>
      </w:tblPr>
      <w:tblGrid>
        <w:gridCol w:w="2708"/>
        <w:gridCol w:w="2954"/>
        <w:gridCol w:w="3966"/>
      </w:tblGrid>
      <w:tr w:rsidR="00892AD9" w:rsidRPr="00B548B2" w:rsidTr="001D04E3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2AD9" w:rsidRPr="00B548B2" w:rsidRDefault="00892AD9" w:rsidP="001D04E3">
            <w:pPr>
              <w:keepNext/>
              <w:jc w:val="center"/>
              <w:rPr>
                <w:sz w:val="24"/>
                <w:szCs w:val="24"/>
              </w:rPr>
            </w:pPr>
            <w:r w:rsidRPr="00B548B2">
              <w:rPr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92AD9" w:rsidRPr="00B548B2" w:rsidRDefault="00892AD9" w:rsidP="0065020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B548B2">
              <w:rPr>
                <w:b/>
                <w:sz w:val="24"/>
                <w:szCs w:val="24"/>
              </w:rPr>
              <w:t>Перечень вопросов, отводимых на самостоятельное освоение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2AD9" w:rsidRPr="00B548B2" w:rsidRDefault="00892AD9" w:rsidP="001D04E3">
            <w:pPr>
              <w:keepNext/>
              <w:jc w:val="center"/>
              <w:rPr>
                <w:b/>
                <w:sz w:val="24"/>
                <w:szCs w:val="24"/>
              </w:rPr>
            </w:pPr>
            <w:r w:rsidRPr="00B548B2">
              <w:rPr>
                <w:b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892AD9" w:rsidRPr="00B548B2" w:rsidTr="001D04E3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6B07" w:rsidRPr="00E66B07" w:rsidRDefault="00E66B07" w:rsidP="0065020C">
            <w:pPr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 xml:space="preserve">Тема </w:t>
            </w:r>
            <w:r w:rsidR="00892AD9" w:rsidRPr="00E66B07">
              <w:rPr>
                <w:rFonts w:eastAsia="Times New Roman"/>
                <w:i/>
                <w:sz w:val="24"/>
                <w:szCs w:val="24"/>
              </w:rPr>
              <w:t xml:space="preserve">1. </w:t>
            </w:r>
          </w:p>
          <w:p w:rsidR="00892AD9" w:rsidRPr="004618B6" w:rsidRDefault="00892AD9" w:rsidP="0065020C">
            <w:pPr>
              <w:rPr>
                <w:rFonts w:eastAsia="Times New Roman"/>
                <w:sz w:val="24"/>
                <w:szCs w:val="24"/>
              </w:rPr>
            </w:pPr>
            <w:r w:rsidRPr="004618B6">
              <w:rPr>
                <w:rFonts w:eastAsia="Times New Roman"/>
                <w:sz w:val="24"/>
                <w:szCs w:val="24"/>
              </w:rPr>
              <w:lastRenderedPageBreak/>
              <w:t xml:space="preserve">Задача и метод регрессионного анализа финансово-экономических объектов.  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92AD9" w:rsidRPr="00C10727" w:rsidRDefault="00892AD9" w:rsidP="0065020C">
            <w:pPr>
              <w:keepNext/>
              <w:jc w:val="both"/>
              <w:rPr>
                <w:rFonts w:eastAsia="Times New Roman"/>
                <w:sz w:val="24"/>
                <w:szCs w:val="24"/>
                <w:highlight w:val="red"/>
              </w:rPr>
            </w:pPr>
            <w:r w:rsidRPr="00C10727">
              <w:rPr>
                <w:rFonts w:eastAsia="Times New Roman"/>
                <w:sz w:val="24"/>
                <w:szCs w:val="24"/>
              </w:rPr>
              <w:lastRenderedPageBreak/>
              <w:t xml:space="preserve">Экономический смысл параметров линейной </w:t>
            </w:r>
            <w:r w:rsidRPr="00C10727">
              <w:rPr>
                <w:rFonts w:eastAsia="Times New Roman"/>
                <w:sz w:val="24"/>
                <w:szCs w:val="24"/>
              </w:rPr>
              <w:lastRenderedPageBreak/>
              <w:t xml:space="preserve">регрессионной модели и её стандартных вариантов. Предельные величины и эластичность в экономике.  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2AD9" w:rsidRPr="00784C99" w:rsidRDefault="00892AD9" w:rsidP="001D04E3">
            <w:pPr>
              <w:keepNext/>
              <w:rPr>
                <w:rFonts w:eastAsia="Times New Roman"/>
                <w:b/>
                <w:sz w:val="24"/>
                <w:szCs w:val="24"/>
              </w:rPr>
            </w:pPr>
            <w:r w:rsidRPr="00784C99">
              <w:rPr>
                <w:rFonts w:eastAsia="Times New Roman"/>
                <w:sz w:val="24"/>
                <w:szCs w:val="24"/>
              </w:rPr>
              <w:lastRenderedPageBreak/>
              <w:t xml:space="preserve">Работа с учебной литературой. Решение типовых задач. Разбор </w:t>
            </w:r>
            <w:r w:rsidRPr="00784C99">
              <w:rPr>
                <w:rFonts w:eastAsia="Times New Roman"/>
                <w:sz w:val="24"/>
                <w:szCs w:val="24"/>
              </w:rPr>
              <w:lastRenderedPageBreak/>
              <w:t>вопросов по теме занятия. Выполнение домашних заданий к каждому занятию.</w:t>
            </w:r>
          </w:p>
        </w:tc>
      </w:tr>
      <w:tr w:rsidR="00892AD9" w:rsidRPr="00B548B2" w:rsidTr="001D04E3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6B07" w:rsidRPr="00E66B07" w:rsidRDefault="00E66B07" w:rsidP="0065020C">
            <w:pPr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lastRenderedPageBreak/>
              <w:t xml:space="preserve">Тема </w:t>
            </w:r>
            <w:r w:rsidR="00892AD9" w:rsidRPr="00E66B07">
              <w:rPr>
                <w:rFonts w:eastAsia="Times New Roman"/>
                <w:i/>
                <w:sz w:val="24"/>
                <w:szCs w:val="24"/>
              </w:rPr>
              <w:t>2.</w:t>
            </w:r>
          </w:p>
          <w:p w:rsidR="00892AD9" w:rsidRPr="004618B6" w:rsidRDefault="00892AD9" w:rsidP="0065020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A75A8">
              <w:rPr>
                <w:rFonts w:eastAsia="Times New Roman"/>
                <w:sz w:val="24"/>
                <w:szCs w:val="24"/>
              </w:rPr>
              <w:t>Процедуры оценивания и диагностики линейных регрессионных моделей и их реализация в R.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92AD9" w:rsidRPr="000756A8" w:rsidRDefault="00892AD9" w:rsidP="0065020C">
            <w:pPr>
              <w:keepNext/>
              <w:jc w:val="both"/>
              <w:rPr>
                <w:rFonts w:eastAsia="Times New Roman"/>
                <w:sz w:val="24"/>
                <w:szCs w:val="24"/>
                <w:highlight w:val="red"/>
              </w:rPr>
            </w:pPr>
            <w:r w:rsidRPr="000756A8">
              <w:rPr>
                <w:rFonts w:eastAsia="Times New Roman"/>
                <w:sz w:val="24"/>
                <w:szCs w:val="24"/>
              </w:rPr>
              <w:t>Понятие статистической гипотезы, критерий гипотезы, ошибки первого и второго рода, процедура проверки гипотезы.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2AD9" w:rsidRPr="00784C99" w:rsidRDefault="00892AD9" w:rsidP="001D04E3">
            <w:pPr>
              <w:keepNext/>
              <w:rPr>
                <w:rFonts w:eastAsia="Times New Roman"/>
                <w:b/>
                <w:sz w:val="24"/>
                <w:szCs w:val="24"/>
              </w:rPr>
            </w:pPr>
            <w:r w:rsidRPr="00784C99">
              <w:rPr>
                <w:rFonts w:eastAsia="Times New Roman"/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892AD9" w:rsidRPr="00B548B2" w:rsidTr="0065020C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6B07" w:rsidRPr="00E66B07" w:rsidRDefault="00E66B07" w:rsidP="0065020C">
            <w:pPr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 xml:space="preserve">Тема </w:t>
            </w:r>
            <w:r w:rsidR="00892AD9" w:rsidRPr="00E66B07">
              <w:rPr>
                <w:rFonts w:eastAsia="Times New Roman"/>
                <w:i/>
                <w:sz w:val="24"/>
                <w:szCs w:val="24"/>
              </w:rPr>
              <w:t>3.</w:t>
            </w:r>
          </w:p>
          <w:p w:rsidR="00892AD9" w:rsidRPr="004618B6" w:rsidRDefault="00892AD9" w:rsidP="0065020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A75A8">
              <w:rPr>
                <w:rFonts w:eastAsia="Times New Roman"/>
                <w:sz w:val="24"/>
                <w:szCs w:val="24"/>
              </w:rPr>
              <w:t>Регрессионные модели панельных данных и методы их оценивания.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92AD9" w:rsidRPr="00C10727" w:rsidRDefault="00892AD9" w:rsidP="0065020C">
            <w:pPr>
              <w:keepNext/>
              <w:jc w:val="both"/>
              <w:rPr>
                <w:rFonts w:eastAsia="Times New Roman"/>
                <w:sz w:val="24"/>
                <w:szCs w:val="24"/>
                <w:highlight w:val="red"/>
              </w:rPr>
            </w:pPr>
            <w:r>
              <w:rPr>
                <w:rFonts w:eastAsia="Times New Roman"/>
                <w:sz w:val="24"/>
                <w:szCs w:val="24"/>
              </w:rPr>
              <w:t>Обобщённый метод наименьших квадратов.</w:t>
            </w:r>
            <w:r w:rsidRPr="00C1072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2AD9" w:rsidRPr="00784C99" w:rsidRDefault="00892AD9" w:rsidP="001D04E3">
            <w:pPr>
              <w:keepNext/>
              <w:rPr>
                <w:rFonts w:eastAsia="Times New Roman"/>
                <w:b/>
                <w:sz w:val="24"/>
                <w:szCs w:val="24"/>
              </w:rPr>
            </w:pPr>
            <w:r w:rsidRPr="00784C99">
              <w:rPr>
                <w:rFonts w:eastAsia="Times New Roman"/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892AD9" w:rsidRPr="00B548B2" w:rsidTr="001D04E3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6B07" w:rsidRPr="00E66B07" w:rsidRDefault="00E66B07" w:rsidP="0065020C">
            <w:pPr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 xml:space="preserve">Тема </w:t>
            </w:r>
            <w:r w:rsidR="00892AD9" w:rsidRPr="00E66B07">
              <w:rPr>
                <w:rFonts w:eastAsia="Times New Roman"/>
                <w:i/>
                <w:sz w:val="24"/>
                <w:szCs w:val="24"/>
              </w:rPr>
              <w:t xml:space="preserve">4. </w:t>
            </w:r>
          </w:p>
          <w:p w:rsidR="00892AD9" w:rsidRPr="004618B6" w:rsidRDefault="00892AD9" w:rsidP="0065020C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 w:val="24"/>
                <w:szCs w:val="24"/>
              </w:rPr>
              <w:t>Р</w:t>
            </w:r>
            <w:r w:rsidRPr="004A75A8">
              <w:rPr>
                <w:rFonts w:eastAsia="Times New Roman"/>
                <w:sz w:val="24"/>
                <w:szCs w:val="24"/>
              </w:rPr>
              <w:t>егрессионные модели с дискретными эндогенными переменными</w:t>
            </w:r>
            <w:r w:rsidRPr="004A75A8">
              <w:rPr>
                <w:rFonts w:eastAsia="Times New Roman"/>
                <w:szCs w:val="28"/>
              </w:rPr>
              <w:t>.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92AD9" w:rsidRPr="00C10727" w:rsidRDefault="00892AD9" w:rsidP="0065020C">
            <w:pPr>
              <w:keepNext/>
              <w:jc w:val="both"/>
              <w:rPr>
                <w:rFonts w:eastAsia="Times New Roman"/>
                <w:sz w:val="24"/>
                <w:szCs w:val="24"/>
                <w:highlight w:val="red"/>
              </w:rPr>
            </w:pPr>
            <w:r w:rsidRPr="00C10727">
              <w:rPr>
                <w:rFonts w:eastAsia="Times New Roman"/>
                <w:sz w:val="24"/>
                <w:szCs w:val="24"/>
              </w:rPr>
              <w:t>Ин</w:t>
            </w:r>
            <w:r>
              <w:rPr>
                <w:rFonts w:eastAsia="Times New Roman"/>
                <w:sz w:val="24"/>
                <w:szCs w:val="24"/>
              </w:rPr>
              <w:t>дикатор случайного события и его количественные характеристики. Логистическое распределение и его основные характеристики.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2AD9" w:rsidRPr="00784C99" w:rsidRDefault="00892AD9" w:rsidP="001D04E3">
            <w:pPr>
              <w:keepNext/>
              <w:rPr>
                <w:rFonts w:eastAsia="Times New Roman"/>
                <w:b/>
                <w:sz w:val="24"/>
                <w:szCs w:val="24"/>
              </w:rPr>
            </w:pPr>
            <w:r w:rsidRPr="00784C99">
              <w:rPr>
                <w:rFonts w:eastAsia="Times New Roman"/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892AD9" w:rsidRPr="00B548B2" w:rsidTr="001D04E3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6B07" w:rsidRPr="00E66B07" w:rsidRDefault="00E66B07" w:rsidP="003B3064">
            <w:pPr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 xml:space="preserve">Тема </w:t>
            </w:r>
            <w:r w:rsidR="00892AD9" w:rsidRPr="00E66B07">
              <w:rPr>
                <w:rFonts w:eastAsia="Times New Roman"/>
                <w:i/>
                <w:sz w:val="24"/>
                <w:szCs w:val="24"/>
              </w:rPr>
              <w:t>5.</w:t>
            </w:r>
          </w:p>
          <w:p w:rsidR="00892AD9" w:rsidRPr="004618B6" w:rsidRDefault="00892AD9" w:rsidP="003B306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A75A8">
              <w:rPr>
                <w:rFonts w:eastAsia="Times New Roman"/>
                <w:sz w:val="24"/>
                <w:szCs w:val="24"/>
              </w:rPr>
              <w:t xml:space="preserve">Регрессионные модели в виде систем одновременных уравнений 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92AD9" w:rsidRPr="00C10727" w:rsidRDefault="00892AD9" w:rsidP="0065020C">
            <w:pPr>
              <w:keepNext/>
              <w:jc w:val="both"/>
              <w:rPr>
                <w:rFonts w:eastAsia="Times New Roman"/>
                <w:sz w:val="24"/>
                <w:szCs w:val="24"/>
                <w:highlight w:val="red"/>
              </w:rPr>
            </w:pPr>
            <w:r w:rsidRPr="00C10727">
              <w:rPr>
                <w:rFonts w:eastAsia="Times New Roman"/>
                <w:sz w:val="24"/>
                <w:szCs w:val="24"/>
              </w:rPr>
              <w:t>Нео</w:t>
            </w:r>
            <w:r>
              <w:rPr>
                <w:rFonts w:eastAsia="Times New Roman"/>
                <w:sz w:val="24"/>
                <w:szCs w:val="24"/>
              </w:rPr>
              <w:t xml:space="preserve">бходимое условие и критерий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идентифицируемости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поведенческого уравнения.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2AD9" w:rsidRPr="00784C99" w:rsidRDefault="00892AD9" w:rsidP="001D04E3">
            <w:pPr>
              <w:keepNext/>
              <w:rPr>
                <w:rFonts w:eastAsia="Times New Roman"/>
                <w:b/>
                <w:sz w:val="24"/>
                <w:szCs w:val="24"/>
              </w:rPr>
            </w:pPr>
            <w:r w:rsidRPr="00784C99">
              <w:rPr>
                <w:rFonts w:eastAsia="Times New Roman"/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892AD9" w:rsidRPr="00B77047" w:rsidTr="001D04E3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6B07" w:rsidRPr="00E66B07" w:rsidRDefault="00E66B07" w:rsidP="0065020C">
            <w:pPr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 xml:space="preserve">Тема </w:t>
            </w:r>
            <w:r w:rsidR="0065020C" w:rsidRPr="00E66B07">
              <w:rPr>
                <w:rFonts w:eastAsia="Times New Roman"/>
                <w:i/>
                <w:sz w:val="24"/>
                <w:szCs w:val="24"/>
              </w:rPr>
              <w:t>6.</w:t>
            </w:r>
          </w:p>
          <w:p w:rsidR="00892AD9" w:rsidRPr="004618B6" w:rsidRDefault="0065020C" w:rsidP="0065020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892AD9" w:rsidRPr="004A75A8">
              <w:rPr>
                <w:rFonts w:eastAsia="Times New Roman"/>
                <w:sz w:val="24"/>
                <w:szCs w:val="24"/>
              </w:rPr>
              <w:t>Модели портфелей финансовых активов.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92AD9" w:rsidRPr="00C10727" w:rsidRDefault="00892AD9" w:rsidP="0065020C">
            <w:pPr>
              <w:keepNext/>
              <w:jc w:val="both"/>
              <w:rPr>
                <w:rFonts w:eastAsia="Times New Roman"/>
                <w:sz w:val="24"/>
                <w:szCs w:val="24"/>
                <w:highlight w:val="red"/>
              </w:rPr>
            </w:pPr>
            <w:r>
              <w:rPr>
                <w:rFonts w:eastAsia="Times New Roman"/>
                <w:sz w:val="24"/>
                <w:szCs w:val="24"/>
              </w:rPr>
              <w:t>Аффинное преобразование случайного вектора и его основные количественные характеристики. Задача нелинейного программирования.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2AD9" w:rsidRPr="00784C99" w:rsidRDefault="00892AD9" w:rsidP="001D04E3">
            <w:pPr>
              <w:keepNext/>
              <w:rPr>
                <w:rFonts w:eastAsia="Times New Roman"/>
                <w:b/>
                <w:sz w:val="24"/>
                <w:szCs w:val="24"/>
              </w:rPr>
            </w:pPr>
            <w:r w:rsidRPr="00784C99">
              <w:rPr>
                <w:rFonts w:eastAsia="Times New Roman"/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  <w:tr w:rsidR="00892AD9" w:rsidRPr="00B77047" w:rsidTr="001D04E3">
        <w:trPr>
          <w:trHeight w:val="20"/>
        </w:trPr>
        <w:tc>
          <w:tcPr>
            <w:tcW w:w="2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6B07" w:rsidRPr="00E66B07" w:rsidRDefault="00E66B07" w:rsidP="0065020C">
            <w:pPr>
              <w:rPr>
                <w:rFonts w:eastAsia="Times New Roman"/>
                <w:i/>
                <w:sz w:val="24"/>
                <w:szCs w:val="24"/>
              </w:rPr>
            </w:pPr>
            <w:r w:rsidRPr="00E66B07">
              <w:rPr>
                <w:rFonts w:eastAsia="Times New Roman"/>
                <w:i/>
                <w:sz w:val="24"/>
                <w:szCs w:val="24"/>
              </w:rPr>
              <w:t xml:space="preserve">Тема </w:t>
            </w:r>
            <w:r w:rsidR="00892AD9" w:rsidRPr="00E66B07">
              <w:rPr>
                <w:rFonts w:eastAsia="Times New Roman"/>
                <w:i/>
                <w:sz w:val="24"/>
                <w:szCs w:val="24"/>
              </w:rPr>
              <w:t>7.</w:t>
            </w:r>
          </w:p>
          <w:p w:rsidR="00892AD9" w:rsidRPr="004618B6" w:rsidRDefault="00892AD9" w:rsidP="0065020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A75A8">
              <w:rPr>
                <w:rFonts w:eastAsia="Times New Roman"/>
                <w:sz w:val="24"/>
                <w:szCs w:val="24"/>
              </w:rPr>
              <w:t>Регрессионные модели финансово-экономических временных рядов.</w:t>
            </w:r>
          </w:p>
        </w:tc>
        <w:tc>
          <w:tcPr>
            <w:tcW w:w="2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92AD9" w:rsidRPr="00C10727" w:rsidRDefault="00892AD9" w:rsidP="0065020C">
            <w:pPr>
              <w:keepNext/>
              <w:jc w:val="both"/>
              <w:rPr>
                <w:rFonts w:eastAsia="Times New Roman"/>
                <w:sz w:val="24"/>
                <w:szCs w:val="24"/>
                <w:highlight w:val="red"/>
              </w:rPr>
            </w:pPr>
            <w:r>
              <w:rPr>
                <w:rFonts w:eastAsia="Times New Roman"/>
                <w:sz w:val="24"/>
                <w:szCs w:val="24"/>
              </w:rPr>
              <w:t>Математическое ожидание временного ряда, автоковариационная,  автокорреляционная и частная автокорреляционная функция.</w:t>
            </w:r>
          </w:p>
        </w:tc>
        <w:tc>
          <w:tcPr>
            <w:tcW w:w="4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2AD9" w:rsidRPr="00784C99" w:rsidRDefault="00892AD9" w:rsidP="001D04E3">
            <w:pPr>
              <w:keepNext/>
              <w:rPr>
                <w:rFonts w:eastAsia="Times New Roman"/>
                <w:b/>
                <w:sz w:val="24"/>
                <w:szCs w:val="24"/>
              </w:rPr>
            </w:pPr>
            <w:r w:rsidRPr="00784C99">
              <w:rPr>
                <w:rFonts w:eastAsia="Times New Roman"/>
                <w:sz w:val="24"/>
                <w:szCs w:val="24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</w:tr>
    </w:tbl>
    <w:p w:rsidR="00BE1279" w:rsidRPr="00B77047" w:rsidRDefault="00BE1279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6F7493" w:rsidRDefault="006F7493" w:rsidP="0065020C">
      <w:pPr>
        <w:spacing w:line="360" w:lineRule="auto"/>
        <w:jc w:val="both"/>
        <w:rPr>
          <w:b/>
          <w:szCs w:val="28"/>
        </w:rPr>
      </w:pPr>
    </w:p>
    <w:p w:rsidR="006F7493" w:rsidRDefault="006F7493" w:rsidP="0065020C">
      <w:pPr>
        <w:spacing w:line="360" w:lineRule="auto"/>
        <w:jc w:val="both"/>
        <w:rPr>
          <w:b/>
          <w:szCs w:val="28"/>
        </w:rPr>
      </w:pPr>
    </w:p>
    <w:p w:rsidR="006F7493" w:rsidRDefault="006F7493" w:rsidP="0065020C">
      <w:pPr>
        <w:spacing w:line="360" w:lineRule="auto"/>
        <w:jc w:val="both"/>
        <w:rPr>
          <w:b/>
          <w:szCs w:val="28"/>
        </w:rPr>
      </w:pPr>
    </w:p>
    <w:p w:rsidR="00892AD9" w:rsidRPr="0065020C" w:rsidRDefault="0065020C" w:rsidP="0065020C">
      <w:pPr>
        <w:spacing w:line="360" w:lineRule="auto"/>
        <w:jc w:val="both"/>
        <w:rPr>
          <w:b/>
          <w:szCs w:val="28"/>
        </w:rPr>
      </w:pPr>
      <w:r w:rsidRPr="000F0714">
        <w:rPr>
          <w:b/>
          <w:szCs w:val="28"/>
        </w:rPr>
        <w:lastRenderedPageBreak/>
        <w:t>6.2. Перечень вопросов, заданий, тем для подготовки к текущему контролю</w:t>
      </w:r>
    </w:p>
    <w:p w:rsidR="00892AD9" w:rsidRPr="00227225" w:rsidRDefault="00227225" w:rsidP="00892AD9">
      <w:pPr>
        <w:spacing w:line="360" w:lineRule="auto"/>
        <w:jc w:val="center"/>
        <w:rPr>
          <w:b/>
          <w:i/>
          <w:color w:val="auto"/>
          <w:szCs w:val="28"/>
        </w:rPr>
      </w:pPr>
      <w:r>
        <w:rPr>
          <w:b/>
          <w:i/>
          <w:color w:val="auto"/>
          <w:szCs w:val="28"/>
        </w:rPr>
        <w:t>Примерные в</w:t>
      </w:r>
      <w:r w:rsidR="002354A8" w:rsidRPr="00227225">
        <w:rPr>
          <w:b/>
          <w:i/>
          <w:color w:val="auto"/>
          <w:szCs w:val="28"/>
        </w:rPr>
        <w:t>опросы к контрольной работе</w:t>
      </w:r>
    </w:p>
    <w:p w:rsidR="000F0714" w:rsidRDefault="000F0714" w:rsidP="000F0714">
      <w:pPr>
        <w:spacing w:line="360" w:lineRule="auto"/>
        <w:rPr>
          <w:color w:val="auto"/>
          <w:szCs w:val="28"/>
        </w:rPr>
      </w:pPr>
      <w:r w:rsidRPr="000F0714">
        <w:rPr>
          <w:color w:val="auto"/>
          <w:szCs w:val="28"/>
        </w:rPr>
        <w:t>1</w:t>
      </w:r>
      <w:r>
        <w:rPr>
          <w:color w:val="auto"/>
          <w:szCs w:val="28"/>
        </w:rPr>
        <w:t>. Временной ряд и его основные характеристики.</w:t>
      </w:r>
    </w:p>
    <w:p w:rsidR="000F0714" w:rsidRDefault="000F0714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2. График временного ряда и порядок его построения в </w:t>
      </w:r>
      <w:r>
        <w:rPr>
          <w:color w:val="auto"/>
          <w:szCs w:val="28"/>
          <w:lang w:val="en-US"/>
        </w:rPr>
        <w:t>Excel</w:t>
      </w:r>
      <w:r w:rsidRPr="000F0714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и </w:t>
      </w:r>
      <w:r>
        <w:rPr>
          <w:color w:val="auto"/>
          <w:szCs w:val="28"/>
          <w:lang w:val="en-US"/>
        </w:rPr>
        <w:t>R</w:t>
      </w:r>
      <w:r>
        <w:rPr>
          <w:color w:val="auto"/>
          <w:szCs w:val="28"/>
        </w:rPr>
        <w:t>.</w:t>
      </w:r>
    </w:p>
    <w:p w:rsidR="000F0714" w:rsidRDefault="000F0714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3. </w:t>
      </w:r>
      <w:r w:rsidR="002B65A0">
        <w:rPr>
          <w:color w:val="auto"/>
          <w:szCs w:val="28"/>
        </w:rPr>
        <w:t>Структура временного ряда и его р</w:t>
      </w:r>
      <w:r>
        <w:rPr>
          <w:color w:val="auto"/>
          <w:szCs w:val="28"/>
        </w:rPr>
        <w:t>егрессионная модель</w:t>
      </w:r>
      <w:r w:rsidR="002B65A0">
        <w:rPr>
          <w:color w:val="auto"/>
          <w:szCs w:val="28"/>
        </w:rPr>
        <w:t>.</w:t>
      </w:r>
    </w:p>
    <w:p w:rsidR="000F0714" w:rsidRDefault="000F0714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4. </w:t>
      </w:r>
      <w:r w:rsidR="002B65A0">
        <w:rPr>
          <w:color w:val="auto"/>
          <w:szCs w:val="28"/>
        </w:rPr>
        <w:t xml:space="preserve">Два типа </w:t>
      </w:r>
      <w:proofErr w:type="spellStart"/>
      <w:r w:rsidR="002B65A0">
        <w:rPr>
          <w:color w:val="auto"/>
          <w:szCs w:val="28"/>
        </w:rPr>
        <w:t>д</w:t>
      </w:r>
      <w:r>
        <w:rPr>
          <w:color w:val="auto"/>
          <w:szCs w:val="28"/>
        </w:rPr>
        <w:t>екомпозиционн</w:t>
      </w:r>
      <w:r w:rsidR="002B65A0">
        <w:rPr>
          <w:color w:val="auto"/>
          <w:szCs w:val="28"/>
        </w:rPr>
        <w:t>ой</w:t>
      </w:r>
      <w:proofErr w:type="spellEnd"/>
      <w:r>
        <w:rPr>
          <w:color w:val="auto"/>
          <w:szCs w:val="28"/>
        </w:rPr>
        <w:t xml:space="preserve"> модел</w:t>
      </w:r>
      <w:r w:rsidR="002B65A0">
        <w:rPr>
          <w:color w:val="auto"/>
          <w:szCs w:val="28"/>
        </w:rPr>
        <w:t>и</w:t>
      </w:r>
      <w:r>
        <w:rPr>
          <w:color w:val="auto"/>
          <w:szCs w:val="28"/>
        </w:rPr>
        <w:t xml:space="preserve"> временного ряда.</w:t>
      </w:r>
      <w:r w:rsidR="002B65A0">
        <w:rPr>
          <w:color w:val="auto"/>
          <w:szCs w:val="28"/>
        </w:rPr>
        <w:t xml:space="preserve"> </w:t>
      </w:r>
    </w:p>
    <w:p w:rsidR="002B65A0" w:rsidRDefault="000F0714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5. Тренд временного ряда и его модели.</w:t>
      </w:r>
      <w:r w:rsidR="002B65A0">
        <w:rPr>
          <w:color w:val="auto"/>
          <w:szCs w:val="28"/>
        </w:rPr>
        <w:t xml:space="preserve"> </w:t>
      </w:r>
    </w:p>
    <w:p w:rsidR="002B65A0" w:rsidRDefault="002B65A0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6. Сезонная составляющая временного ряда и её модели.</w:t>
      </w:r>
    </w:p>
    <w:p w:rsidR="000F0714" w:rsidRDefault="002B65A0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6. </w:t>
      </w:r>
      <w:r w:rsidR="000F0714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Алгоритм </w:t>
      </w:r>
      <w:proofErr w:type="spellStart"/>
      <w:r>
        <w:rPr>
          <w:color w:val="auto"/>
          <w:szCs w:val="28"/>
        </w:rPr>
        <w:t>детрендирования</w:t>
      </w:r>
      <w:proofErr w:type="spellEnd"/>
      <w:r>
        <w:rPr>
          <w:color w:val="auto"/>
          <w:szCs w:val="28"/>
        </w:rPr>
        <w:t xml:space="preserve"> временного ряда в аддитивной и мультипликативной модели.</w:t>
      </w:r>
    </w:p>
    <w:p w:rsidR="002B65A0" w:rsidRDefault="002B65A0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7. Случайная составляющая временного ряда и её модели.</w:t>
      </w:r>
    </w:p>
    <w:p w:rsidR="002B65A0" w:rsidRDefault="002B65A0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8. Диагностические процедуры случайной составляющей временного ряда.</w:t>
      </w:r>
    </w:p>
    <w:p w:rsidR="002B65A0" w:rsidRDefault="002B65A0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9. Прогнозирование уровней временного ряда по </w:t>
      </w:r>
      <w:proofErr w:type="spellStart"/>
      <w:r>
        <w:rPr>
          <w:color w:val="auto"/>
          <w:szCs w:val="28"/>
        </w:rPr>
        <w:t>декомпозиционной</w:t>
      </w:r>
      <w:proofErr w:type="spellEnd"/>
      <w:r>
        <w:rPr>
          <w:color w:val="auto"/>
          <w:szCs w:val="28"/>
        </w:rPr>
        <w:t xml:space="preserve"> модели.</w:t>
      </w:r>
    </w:p>
    <w:p w:rsidR="00964FA9" w:rsidRPr="00964FA9" w:rsidRDefault="00964FA9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10. Модели </w:t>
      </w:r>
      <w:proofErr w:type="gramStart"/>
      <w:r>
        <w:rPr>
          <w:color w:val="auto"/>
          <w:szCs w:val="28"/>
          <w:lang w:val="en-US"/>
        </w:rPr>
        <w:t>ARIMA</w:t>
      </w:r>
      <w:r w:rsidRPr="00964FA9">
        <w:rPr>
          <w:color w:val="auto"/>
          <w:szCs w:val="28"/>
        </w:rPr>
        <w:t>(</w:t>
      </w:r>
      <w:proofErr w:type="gramEnd"/>
      <w:r>
        <w:rPr>
          <w:color w:val="auto"/>
          <w:szCs w:val="28"/>
          <w:lang w:val="en-US"/>
        </w:rPr>
        <w:t>p</w:t>
      </w:r>
      <w:r w:rsidRPr="00964FA9">
        <w:rPr>
          <w:color w:val="auto"/>
          <w:szCs w:val="28"/>
        </w:rPr>
        <w:t xml:space="preserve">, </w:t>
      </w:r>
      <w:r>
        <w:rPr>
          <w:color w:val="auto"/>
          <w:szCs w:val="28"/>
          <w:lang w:val="en-US"/>
        </w:rPr>
        <w:t>d</w:t>
      </w:r>
      <w:r w:rsidRPr="00964FA9">
        <w:rPr>
          <w:color w:val="auto"/>
          <w:szCs w:val="28"/>
        </w:rPr>
        <w:t xml:space="preserve">, </w:t>
      </w:r>
      <w:r>
        <w:rPr>
          <w:color w:val="auto"/>
          <w:szCs w:val="28"/>
          <w:lang w:val="en-US"/>
        </w:rPr>
        <w:t>q</w:t>
      </w:r>
      <w:r>
        <w:rPr>
          <w:color w:val="auto"/>
          <w:szCs w:val="28"/>
        </w:rPr>
        <w:t>) временных рядов.</w:t>
      </w:r>
    </w:p>
    <w:p w:rsidR="002B65A0" w:rsidRDefault="002B65A0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1</w:t>
      </w:r>
      <w:r w:rsidR="00964FA9">
        <w:rPr>
          <w:color w:val="auto"/>
          <w:szCs w:val="28"/>
        </w:rPr>
        <w:t>1</w:t>
      </w:r>
      <w:r>
        <w:rPr>
          <w:color w:val="auto"/>
          <w:szCs w:val="28"/>
        </w:rPr>
        <w:t>. Характеристики точности прогнозов уровней временного ряда.</w:t>
      </w:r>
    </w:p>
    <w:p w:rsidR="002B65A0" w:rsidRPr="000F0714" w:rsidRDefault="002B65A0" w:rsidP="000F0714">
      <w:p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1</w:t>
      </w:r>
      <w:r w:rsidR="00964FA9">
        <w:rPr>
          <w:color w:val="auto"/>
          <w:szCs w:val="28"/>
        </w:rPr>
        <w:t>2</w:t>
      </w:r>
      <w:r>
        <w:rPr>
          <w:color w:val="auto"/>
          <w:szCs w:val="28"/>
        </w:rPr>
        <w:t>. Проверка адекватности оценённой модели временного ряда.</w:t>
      </w:r>
    </w:p>
    <w:p w:rsidR="000F0714" w:rsidRPr="000F0714" w:rsidRDefault="000F0714" w:rsidP="000F0714">
      <w:pPr>
        <w:spacing w:line="360" w:lineRule="auto"/>
        <w:rPr>
          <w:color w:val="auto"/>
          <w:szCs w:val="28"/>
        </w:rPr>
      </w:pPr>
    </w:p>
    <w:p w:rsidR="0065020C" w:rsidRPr="00227225" w:rsidRDefault="0065020C" w:rsidP="00892AD9">
      <w:pPr>
        <w:spacing w:line="360" w:lineRule="auto"/>
        <w:jc w:val="center"/>
        <w:rPr>
          <w:b/>
          <w:i/>
          <w:szCs w:val="28"/>
        </w:rPr>
      </w:pPr>
      <w:r w:rsidRPr="00227225">
        <w:rPr>
          <w:b/>
          <w:i/>
          <w:szCs w:val="28"/>
        </w:rPr>
        <w:t>Примеры заданий контрольной работы</w:t>
      </w:r>
    </w:p>
    <w:p w:rsidR="0065020C" w:rsidRPr="0065020C" w:rsidRDefault="0065020C" w:rsidP="0065020C">
      <w:pPr>
        <w:spacing w:line="360" w:lineRule="auto"/>
        <w:rPr>
          <w:b/>
          <w:szCs w:val="28"/>
        </w:rPr>
      </w:pPr>
      <w:r w:rsidRPr="0065020C">
        <w:rPr>
          <w:b/>
          <w:szCs w:val="28"/>
        </w:rPr>
        <w:t xml:space="preserve"> </w:t>
      </w:r>
      <w:r w:rsidRPr="002B65A0">
        <w:rPr>
          <w:b/>
          <w:szCs w:val="28"/>
        </w:rPr>
        <w:t>Пример 1</w:t>
      </w:r>
    </w:p>
    <w:p w:rsidR="00892AD9" w:rsidRPr="00437DBA" w:rsidRDefault="00892AD9" w:rsidP="00892AD9">
      <w:pPr>
        <w:spacing w:line="360" w:lineRule="auto"/>
        <w:ind w:left="284"/>
        <w:jc w:val="both"/>
        <w:rPr>
          <w:szCs w:val="28"/>
        </w:rPr>
      </w:pPr>
      <w:r w:rsidRPr="00437DBA">
        <w:rPr>
          <w:szCs w:val="28"/>
        </w:rPr>
        <w:t xml:space="preserve">Используя </w:t>
      </w:r>
      <w:r>
        <w:rPr>
          <w:szCs w:val="28"/>
        </w:rPr>
        <w:t xml:space="preserve">приведённые ниже </w:t>
      </w:r>
      <w:r w:rsidRPr="00437DBA">
        <w:rPr>
          <w:szCs w:val="28"/>
        </w:rPr>
        <w:t>наблюдённые уровни временного ряда, выполните следующ</w:t>
      </w:r>
      <w:r>
        <w:rPr>
          <w:szCs w:val="28"/>
        </w:rPr>
        <w:t>ие задания</w:t>
      </w:r>
      <w:r w:rsidRPr="00437DBA">
        <w:rPr>
          <w:szCs w:val="28"/>
        </w:rPr>
        <w:t xml:space="preserve">. </w:t>
      </w:r>
    </w:p>
    <w:p w:rsidR="00892AD9" w:rsidRPr="00437DBA" w:rsidRDefault="00892AD9" w:rsidP="00892AD9">
      <w:pPr>
        <w:spacing w:line="360" w:lineRule="auto"/>
        <w:ind w:left="360"/>
        <w:jc w:val="both"/>
        <w:rPr>
          <w:szCs w:val="28"/>
        </w:rPr>
      </w:pPr>
      <w:r w:rsidRPr="00437DBA">
        <w:rPr>
          <w:szCs w:val="28"/>
        </w:rPr>
        <w:t>1.</w:t>
      </w:r>
      <w:r>
        <w:rPr>
          <w:szCs w:val="28"/>
        </w:rPr>
        <w:t xml:space="preserve"> </w:t>
      </w:r>
      <w:r w:rsidRPr="00437DBA">
        <w:rPr>
          <w:szCs w:val="28"/>
        </w:rPr>
        <w:t xml:space="preserve">Постройте график временного ряда. </w:t>
      </w:r>
    </w:p>
    <w:p w:rsidR="00892AD9" w:rsidRPr="00437DBA" w:rsidRDefault="00892AD9" w:rsidP="00892AD9">
      <w:pPr>
        <w:spacing w:line="360" w:lineRule="auto"/>
        <w:jc w:val="both"/>
        <w:rPr>
          <w:szCs w:val="28"/>
        </w:rPr>
      </w:pPr>
      <w:r w:rsidRPr="00437DBA">
        <w:rPr>
          <w:szCs w:val="28"/>
        </w:rPr>
        <w:t xml:space="preserve">     2. В итоге визуального анализа графика временного ряда составьте спецификацию </w:t>
      </w:r>
      <w:r>
        <w:rPr>
          <w:szCs w:val="28"/>
        </w:rPr>
        <w:t xml:space="preserve">регрессионной </w:t>
      </w:r>
      <w:r w:rsidRPr="00437DBA">
        <w:rPr>
          <w:szCs w:val="28"/>
        </w:rPr>
        <w:t>модели данного ряда.</w:t>
      </w:r>
    </w:p>
    <w:p w:rsidR="00892AD9" w:rsidRPr="00437DBA" w:rsidRDefault="00892AD9" w:rsidP="00892AD9">
      <w:pPr>
        <w:spacing w:line="360" w:lineRule="auto"/>
        <w:jc w:val="both"/>
        <w:rPr>
          <w:szCs w:val="28"/>
        </w:rPr>
      </w:pPr>
      <w:r w:rsidRPr="00437DBA">
        <w:rPr>
          <w:szCs w:val="28"/>
        </w:rPr>
        <w:t xml:space="preserve">     3. К контролирующей выборке отнесите последние три наблюдения уровней ряда; оцените тренд и </w:t>
      </w:r>
      <w:proofErr w:type="spellStart"/>
      <w:r w:rsidRPr="00437DBA">
        <w:rPr>
          <w:szCs w:val="28"/>
        </w:rPr>
        <w:t>детрендируйте</w:t>
      </w:r>
      <w:proofErr w:type="spellEnd"/>
      <w:r w:rsidRPr="00437DBA">
        <w:rPr>
          <w:szCs w:val="28"/>
        </w:rPr>
        <w:t xml:space="preserve"> ряд. </w:t>
      </w:r>
    </w:p>
    <w:p w:rsidR="00892AD9" w:rsidRPr="00437DBA" w:rsidRDefault="00892AD9" w:rsidP="00892AD9">
      <w:pPr>
        <w:spacing w:line="360" w:lineRule="auto"/>
        <w:jc w:val="both"/>
        <w:rPr>
          <w:szCs w:val="28"/>
        </w:rPr>
      </w:pPr>
      <w:r w:rsidRPr="00437DBA">
        <w:rPr>
          <w:szCs w:val="28"/>
        </w:rPr>
        <w:t xml:space="preserve">    4. </w:t>
      </w:r>
      <w:r w:rsidR="002354A8">
        <w:rPr>
          <w:szCs w:val="28"/>
        </w:rPr>
        <w:t xml:space="preserve">  </w:t>
      </w:r>
      <w:r w:rsidRPr="00437DBA">
        <w:rPr>
          <w:szCs w:val="28"/>
        </w:rPr>
        <w:t xml:space="preserve">Оцените сезонную составляющую. </w:t>
      </w:r>
    </w:p>
    <w:p w:rsidR="00892AD9" w:rsidRDefault="00892AD9" w:rsidP="00892AD9">
      <w:pPr>
        <w:spacing w:line="360" w:lineRule="auto"/>
        <w:jc w:val="both"/>
        <w:rPr>
          <w:szCs w:val="28"/>
        </w:rPr>
      </w:pPr>
      <w:r w:rsidRPr="00437DBA">
        <w:rPr>
          <w:szCs w:val="28"/>
        </w:rPr>
        <w:t xml:space="preserve">    5. Вычислите оценки значений случайного возмущения </w:t>
      </w:r>
      <w:r>
        <w:rPr>
          <w:szCs w:val="28"/>
        </w:rPr>
        <w:t xml:space="preserve">(остатков) </w:t>
      </w:r>
      <w:r w:rsidRPr="00437DBA">
        <w:rPr>
          <w:szCs w:val="28"/>
        </w:rPr>
        <w:t xml:space="preserve">на обучающей выборке и постройте график временного ряда </w:t>
      </w:r>
      <w:r>
        <w:rPr>
          <w:szCs w:val="28"/>
        </w:rPr>
        <w:t>остатков</w:t>
      </w:r>
      <w:r w:rsidRPr="00437DBA">
        <w:rPr>
          <w:szCs w:val="28"/>
        </w:rPr>
        <w:t xml:space="preserve">. </w:t>
      </w:r>
    </w:p>
    <w:p w:rsidR="00892AD9" w:rsidRPr="00437DBA" w:rsidRDefault="00892AD9" w:rsidP="00892AD9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    6. </w:t>
      </w:r>
      <w:r w:rsidRPr="00437DBA">
        <w:rPr>
          <w:szCs w:val="28"/>
        </w:rPr>
        <w:t xml:space="preserve"> </w:t>
      </w:r>
      <w:r>
        <w:rPr>
          <w:szCs w:val="28"/>
        </w:rPr>
        <w:t xml:space="preserve">Осуществите все диагностические процедуры остатков (нормальное распределение, гомоскедастичность, отсутствие автокорреляции).  </w:t>
      </w:r>
    </w:p>
    <w:p w:rsidR="00892AD9" w:rsidRDefault="00892AD9" w:rsidP="00892AD9">
      <w:pPr>
        <w:spacing w:line="360" w:lineRule="auto"/>
        <w:jc w:val="both"/>
        <w:rPr>
          <w:szCs w:val="28"/>
        </w:rPr>
      </w:pPr>
      <w:r w:rsidRPr="00437DBA">
        <w:rPr>
          <w:szCs w:val="28"/>
        </w:rPr>
        <w:t xml:space="preserve">    </w:t>
      </w:r>
      <w:r>
        <w:rPr>
          <w:szCs w:val="28"/>
        </w:rPr>
        <w:t>7</w:t>
      </w:r>
      <w:r w:rsidRPr="00437DBA">
        <w:rPr>
          <w:szCs w:val="28"/>
        </w:rPr>
        <w:t xml:space="preserve">. Вычислите прогнозные значения временного ряда на даты контролирующей выборки и определите относительные ошибки прогнозов. </w:t>
      </w:r>
    </w:p>
    <w:p w:rsidR="00892AD9" w:rsidRPr="00437DBA" w:rsidRDefault="00892AD9" w:rsidP="00892AD9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8. Сделайте вывод об адекватности (неадекватности) построенной регрессионной модели данного ряда.</w:t>
      </w:r>
    </w:p>
    <w:p w:rsidR="00892AD9" w:rsidRPr="00B51C16" w:rsidRDefault="00892AD9" w:rsidP="00892AD9">
      <w:pPr>
        <w:spacing w:line="360" w:lineRule="auto"/>
        <w:jc w:val="both"/>
        <w:rPr>
          <w:szCs w:val="28"/>
        </w:rPr>
      </w:pPr>
      <w:r>
        <w:rPr>
          <w:noProof/>
        </w:rPr>
        <w:drawing>
          <wp:inline distT="0" distB="0" distL="0" distR="0" wp14:anchorId="5F96DBAE" wp14:editId="397693BA">
            <wp:extent cx="5952490" cy="3148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D9" w:rsidRDefault="00892AD9" w:rsidP="00892AD9">
      <w:pPr>
        <w:ind w:firstLine="709"/>
        <w:jc w:val="both"/>
        <w:rPr>
          <w:szCs w:val="28"/>
        </w:rPr>
      </w:pPr>
    </w:p>
    <w:p w:rsidR="00892AD9" w:rsidRDefault="00892AD9" w:rsidP="00892AD9">
      <w:pPr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                  </w:t>
      </w:r>
    </w:p>
    <w:p w:rsidR="00892AD9" w:rsidRDefault="00892AD9" w:rsidP="0065020C">
      <w:pPr>
        <w:jc w:val="both"/>
        <w:rPr>
          <w:b/>
          <w:szCs w:val="28"/>
        </w:rPr>
      </w:pPr>
      <w:r w:rsidRPr="00B51C16">
        <w:rPr>
          <w:b/>
          <w:szCs w:val="28"/>
        </w:rPr>
        <w:t>Пример</w:t>
      </w:r>
      <w:r>
        <w:rPr>
          <w:b/>
          <w:szCs w:val="28"/>
        </w:rPr>
        <w:t xml:space="preserve"> 2</w:t>
      </w:r>
      <w:r w:rsidRPr="00B51C16">
        <w:rPr>
          <w:b/>
          <w:szCs w:val="28"/>
        </w:rPr>
        <w:t xml:space="preserve"> </w:t>
      </w:r>
    </w:p>
    <w:p w:rsidR="002E5768" w:rsidRDefault="002E5768" w:rsidP="002E5768">
      <w:pPr>
        <w:spacing w:line="360" w:lineRule="auto"/>
        <w:ind w:left="284" w:firstLine="424"/>
        <w:jc w:val="both"/>
        <w:rPr>
          <w:szCs w:val="28"/>
        </w:rPr>
      </w:pPr>
      <w:r w:rsidRPr="00437DBA">
        <w:rPr>
          <w:szCs w:val="28"/>
        </w:rPr>
        <w:t>Используя наблюдённые уровни временного ряда</w:t>
      </w:r>
      <w:r>
        <w:rPr>
          <w:szCs w:val="28"/>
        </w:rPr>
        <w:t xml:space="preserve"> из домашней контрольной работы и приведённый ниже скрипт </w:t>
      </w:r>
      <w:r>
        <w:rPr>
          <w:szCs w:val="28"/>
          <w:lang w:val="en-US"/>
        </w:rPr>
        <w:t>R</w:t>
      </w:r>
      <w:r w:rsidRPr="00437DBA">
        <w:rPr>
          <w:szCs w:val="28"/>
        </w:rPr>
        <w:t>, выполните следующ</w:t>
      </w:r>
      <w:r>
        <w:rPr>
          <w:szCs w:val="28"/>
        </w:rPr>
        <w:t>ие задания</w:t>
      </w:r>
      <w:r w:rsidRPr="00437DBA">
        <w:rPr>
          <w:szCs w:val="28"/>
        </w:rPr>
        <w:t xml:space="preserve">. </w:t>
      </w:r>
    </w:p>
    <w:p w:rsidR="002E5768" w:rsidRPr="000575A8" w:rsidRDefault="002E5768" w:rsidP="002E5768">
      <w:pPr>
        <w:spacing w:line="360" w:lineRule="auto"/>
        <w:ind w:left="284"/>
        <w:jc w:val="both"/>
        <w:rPr>
          <w:szCs w:val="28"/>
        </w:rPr>
      </w:pPr>
      <w:r>
        <w:rPr>
          <w:szCs w:val="28"/>
        </w:rPr>
        <w:t>1. П</w:t>
      </w:r>
      <w:r w:rsidRPr="000575A8">
        <w:rPr>
          <w:szCs w:val="28"/>
        </w:rPr>
        <w:t>остройте по обучающей выборке модель</w:t>
      </w:r>
      <w:r>
        <w:rPr>
          <w:szCs w:val="28"/>
        </w:rPr>
        <w:t xml:space="preserve"> </w:t>
      </w:r>
      <w:r w:rsidRPr="000575A8">
        <w:rPr>
          <w:szCs w:val="28"/>
          <w:lang w:val="en-US"/>
        </w:rPr>
        <w:t>ARIMA</w:t>
      </w:r>
      <w:r w:rsidRPr="000575A8">
        <w:rPr>
          <w:szCs w:val="28"/>
        </w:rPr>
        <w:t>(</w:t>
      </w:r>
      <w:proofErr w:type="gramStart"/>
      <w:r w:rsidRPr="000575A8">
        <w:rPr>
          <w:szCs w:val="28"/>
          <w:lang w:val="en-US"/>
        </w:rPr>
        <w:t>p</w:t>
      </w:r>
      <w:r w:rsidRPr="000575A8">
        <w:rPr>
          <w:szCs w:val="28"/>
        </w:rPr>
        <w:t>,</w:t>
      </w:r>
      <w:r w:rsidRPr="000575A8">
        <w:rPr>
          <w:szCs w:val="28"/>
          <w:lang w:val="en-US"/>
        </w:rPr>
        <w:t>d</w:t>
      </w:r>
      <w:proofErr w:type="gramEnd"/>
      <w:r w:rsidRPr="000575A8">
        <w:rPr>
          <w:szCs w:val="28"/>
        </w:rPr>
        <w:t>,</w:t>
      </w:r>
      <w:r w:rsidRPr="000575A8">
        <w:rPr>
          <w:szCs w:val="28"/>
          <w:lang w:val="en-US"/>
        </w:rPr>
        <w:t>q</w:t>
      </w:r>
      <w:r w:rsidRPr="000575A8">
        <w:rPr>
          <w:szCs w:val="28"/>
        </w:rPr>
        <w:t xml:space="preserve">) данного ряда, и осуществите прогнозы на даты контролирующей выборки; вычислите относительные ошибки прогнозов. </w:t>
      </w:r>
    </w:p>
    <w:p w:rsidR="002E5768" w:rsidRDefault="002E5768" w:rsidP="002E5768">
      <w:pPr>
        <w:spacing w:line="360" w:lineRule="auto"/>
        <w:ind w:left="284"/>
        <w:jc w:val="both"/>
        <w:rPr>
          <w:szCs w:val="28"/>
        </w:rPr>
      </w:pPr>
      <w:r>
        <w:rPr>
          <w:szCs w:val="28"/>
        </w:rPr>
        <w:t>2</w:t>
      </w:r>
      <w:r w:rsidRPr="000575A8">
        <w:rPr>
          <w:szCs w:val="28"/>
        </w:rPr>
        <w:t xml:space="preserve">. Сопоставьте точность прогнозов на даты контролирующей выборки по </w:t>
      </w:r>
      <w:r>
        <w:rPr>
          <w:szCs w:val="28"/>
        </w:rPr>
        <w:t xml:space="preserve">построенной в домашней контрольной работе </w:t>
      </w:r>
      <w:proofErr w:type="spellStart"/>
      <w:r w:rsidRPr="000575A8">
        <w:rPr>
          <w:szCs w:val="28"/>
        </w:rPr>
        <w:t>декомпозиционной</w:t>
      </w:r>
      <w:proofErr w:type="spellEnd"/>
      <w:r w:rsidRPr="000575A8">
        <w:rPr>
          <w:szCs w:val="28"/>
        </w:rPr>
        <w:t xml:space="preserve"> модели </w:t>
      </w:r>
      <w:r>
        <w:rPr>
          <w:szCs w:val="28"/>
        </w:rPr>
        <w:t xml:space="preserve">данного ряда </w:t>
      </w:r>
      <w:r w:rsidRPr="000575A8">
        <w:rPr>
          <w:szCs w:val="28"/>
        </w:rPr>
        <w:t xml:space="preserve">и модели </w:t>
      </w:r>
      <w:r w:rsidRPr="000575A8">
        <w:rPr>
          <w:szCs w:val="28"/>
          <w:lang w:val="en-US"/>
        </w:rPr>
        <w:t>ARIMA</w:t>
      </w:r>
      <w:r w:rsidRPr="000575A8">
        <w:rPr>
          <w:szCs w:val="28"/>
        </w:rPr>
        <w:t>(</w:t>
      </w:r>
      <w:proofErr w:type="gramStart"/>
      <w:r w:rsidRPr="000575A8">
        <w:rPr>
          <w:szCs w:val="28"/>
          <w:lang w:val="en-US"/>
        </w:rPr>
        <w:t>p</w:t>
      </w:r>
      <w:r w:rsidRPr="000575A8">
        <w:rPr>
          <w:szCs w:val="28"/>
        </w:rPr>
        <w:t>,</w:t>
      </w:r>
      <w:r w:rsidRPr="000575A8">
        <w:rPr>
          <w:szCs w:val="28"/>
          <w:lang w:val="en-US"/>
        </w:rPr>
        <w:t>d</w:t>
      </w:r>
      <w:proofErr w:type="gramEnd"/>
      <w:r w:rsidRPr="000575A8">
        <w:rPr>
          <w:szCs w:val="28"/>
        </w:rPr>
        <w:t>,</w:t>
      </w:r>
      <w:r w:rsidRPr="000575A8">
        <w:rPr>
          <w:szCs w:val="28"/>
          <w:lang w:val="en-US"/>
        </w:rPr>
        <w:t>q</w:t>
      </w:r>
      <w:r w:rsidRPr="000575A8">
        <w:rPr>
          <w:szCs w:val="28"/>
        </w:rPr>
        <w:t>).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>
        <w:rPr>
          <w:szCs w:val="28"/>
        </w:rPr>
        <w:t xml:space="preserve">                                            </w:t>
      </w:r>
      <w:r w:rsidRPr="002401A8">
        <w:rPr>
          <w:szCs w:val="28"/>
        </w:rPr>
        <w:t xml:space="preserve">   Скрипт </w:t>
      </w:r>
      <w:r w:rsidRPr="002401A8">
        <w:rPr>
          <w:szCs w:val="28"/>
          <w:lang w:val="en-US"/>
        </w:rPr>
        <w:t>R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CE7A6B">
        <w:rPr>
          <w:szCs w:val="28"/>
        </w:rPr>
        <w:t>1 #</w:t>
      </w:r>
      <w:r w:rsidRPr="002401A8">
        <w:rPr>
          <w:szCs w:val="28"/>
        </w:rPr>
        <w:t xml:space="preserve"> Построение моделей </w:t>
      </w:r>
      <w:r w:rsidRPr="002401A8">
        <w:rPr>
          <w:szCs w:val="28"/>
          <w:lang w:val="en-US"/>
        </w:rPr>
        <w:t>ARIMA</w:t>
      </w:r>
      <w:r w:rsidRPr="002401A8">
        <w:rPr>
          <w:szCs w:val="28"/>
        </w:rPr>
        <w:t>(</w:t>
      </w:r>
      <w:proofErr w:type="gramStart"/>
      <w:r w:rsidRPr="002401A8">
        <w:rPr>
          <w:szCs w:val="28"/>
          <w:lang w:val="en-US"/>
        </w:rPr>
        <w:t>p</w:t>
      </w:r>
      <w:r w:rsidRPr="002401A8">
        <w:rPr>
          <w:szCs w:val="28"/>
        </w:rPr>
        <w:t>,</w:t>
      </w:r>
      <w:r w:rsidRPr="002401A8">
        <w:rPr>
          <w:szCs w:val="28"/>
          <w:lang w:val="en-US"/>
        </w:rPr>
        <w:t>d</w:t>
      </w:r>
      <w:proofErr w:type="gramEnd"/>
      <w:r w:rsidRPr="002401A8">
        <w:rPr>
          <w:szCs w:val="28"/>
        </w:rPr>
        <w:t>,</w:t>
      </w:r>
      <w:r w:rsidRPr="002401A8">
        <w:rPr>
          <w:szCs w:val="28"/>
          <w:lang w:val="en-US"/>
        </w:rPr>
        <w:t>q</w:t>
      </w:r>
      <w:r w:rsidRPr="002401A8">
        <w:rPr>
          <w:szCs w:val="28"/>
        </w:rPr>
        <w:t xml:space="preserve">) временных рядов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CE7A6B">
        <w:rPr>
          <w:szCs w:val="28"/>
        </w:rPr>
        <w:lastRenderedPageBreak/>
        <w:t>2 #</w:t>
      </w:r>
      <w:r w:rsidRPr="002401A8">
        <w:rPr>
          <w:szCs w:val="28"/>
        </w:rPr>
        <w:t xml:space="preserve"> На обучающей выборке построим модель А</w:t>
      </w:r>
      <w:r w:rsidRPr="002401A8">
        <w:rPr>
          <w:szCs w:val="28"/>
          <w:lang w:val="en-US"/>
        </w:rPr>
        <w:t>RIMA</w:t>
      </w:r>
      <w:r w:rsidRPr="002401A8">
        <w:rPr>
          <w:szCs w:val="28"/>
        </w:rPr>
        <w:t xml:space="preserve"> (</w:t>
      </w:r>
      <w:proofErr w:type="gramStart"/>
      <w:r w:rsidRPr="002401A8">
        <w:rPr>
          <w:szCs w:val="28"/>
          <w:lang w:val="en-US"/>
        </w:rPr>
        <w:t>p</w:t>
      </w:r>
      <w:r w:rsidRPr="002401A8">
        <w:rPr>
          <w:szCs w:val="28"/>
        </w:rPr>
        <w:t>,</w:t>
      </w:r>
      <w:r w:rsidRPr="002401A8">
        <w:rPr>
          <w:szCs w:val="28"/>
          <w:lang w:val="en-US"/>
        </w:rPr>
        <w:t>d</w:t>
      </w:r>
      <w:proofErr w:type="gramEnd"/>
      <w:r w:rsidRPr="002401A8">
        <w:rPr>
          <w:szCs w:val="28"/>
        </w:rPr>
        <w:t>,</w:t>
      </w:r>
      <w:r w:rsidRPr="002401A8">
        <w:rPr>
          <w:szCs w:val="28"/>
          <w:lang w:val="en-US"/>
        </w:rPr>
        <w:t>q</w:t>
      </w:r>
      <w:r w:rsidRPr="002401A8">
        <w:rPr>
          <w:szCs w:val="28"/>
        </w:rPr>
        <w:t xml:space="preserve">) </w:t>
      </w:r>
      <w:r>
        <w:rPr>
          <w:szCs w:val="28"/>
        </w:rPr>
        <w:t xml:space="preserve">временного ряда </w:t>
      </w:r>
      <w:r w:rsidR="00CE7A6B" w:rsidRPr="00CE7A6B">
        <w:rPr>
          <w:szCs w:val="28"/>
        </w:rPr>
        <w:t xml:space="preserve">3 # </w:t>
      </w:r>
      <w:r>
        <w:rPr>
          <w:szCs w:val="28"/>
        </w:rPr>
        <w:t>из домашней контрольной работы.</w:t>
      </w:r>
    </w:p>
    <w:p w:rsidR="002E5768" w:rsidRPr="009C118E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CE7A6B">
        <w:rPr>
          <w:szCs w:val="28"/>
          <w:lang w:val="en-US"/>
        </w:rPr>
        <w:t>4 #</w:t>
      </w:r>
      <w:r w:rsidRPr="009C118E">
        <w:rPr>
          <w:szCs w:val="28"/>
          <w:lang w:val="en-US"/>
        </w:rPr>
        <w:t xml:space="preserve"> </w:t>
      </w:r>
      <w:r w:rsidRPr="002401A8">
        <w:rPr>
          <w:szCs w:val="28"/>
        </w:rPr>
        <w:t>Активируем</w:t>
      </w:r>
      <w:r w:rsidRPr="009C118E">
        <w:rPr>
          <w:szCs w:val="28"/>
          <w:lang w:val="en-US"/>
        </w:rPr>
        <w:t xml:space="preserve"> </w:t>
      </w:r>
      <w:r w:rsidRPr="002401A8">
        <w:rPr>
          <w:szCs w:val="28"/>
        </w:rPr>
        <w:t>пакеты</w:t>
      </w:r>
      <w:r w:rsidRPr="009C118E">
        <w:rPr>
          <w:szCs w:val="28"/>
          <w:lang w:val="en-US"/>
        </w:rPr>
        <w:t>:</w:t>
      </w:r>
    </w:p>
    <w:p w:rsidR="002E5768" w:rsidRPr="009C118E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9C118E">
        <w:rPr>
          <w:szCs w:val="28"/>
          <w:lang w:val="en-US"/>
        </w:rPr>
        <w:t xml:space="preserve">5 </w:t>
      </w:r>
      <w:proofErr w:type="gramStart"/>
      <w:r w:rsidRPr="002401A8">
        <w:rPr>
          <w:szCs w:val="28"/>
          <w:lang w:val="en-US"/>
        </w:rPr>
        <w:t>library</w:t>
      </w:r>
      <w:r w:rsidRPr="009C118E">
        <w:rPr>
          <w:szCs w:val="28"/>
          <w:lang w:val="en-US"/>
        </w:rPr>
        <w:t>(</w:t>
      </w:r>
      <w:proofErr w:type="gramEnd"/>
      <w:r w:rsidRPr="002401A8">
        <w:rPr>
          <w:szCs w:val="28"/>
          <w:lang w:val="en-US"/>
        </w:rPr>
        <w:t>forecast</w:t>
      </w:r>
      <w:r w:rsidRPr="009C118E">
        <w:rPr>
          <w:szCs w:val="28"/>
          <w:lang w:val="en-US"/>
        </w:rPr>
        <w:t>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2401A8">
        <w:rPr>
          <w:szCs w:val="28"/>
          <w:lang w:val="en-US"/>
        </w:rPr>
        <w:t xml:space="preserve">6 </w:t>
      </w:r>
      <w:proofErr w:type="gramStart"/>
      <w:r w:rsidRPr="002401A8">
        <w:rPr>
          <w:szCs w:val="28"/>
          <w:lang w:val="en-US"/>
        </w:rPr>
        <w:t>library(</w:t>
      </w:r>
      <w:proofErr w:type="spellStart"/>
      <w:proofErr w:type="gramEnd"/>
      <w:r w:rsidRPr="002401A8">
        <w:rPr>
          <w:szCs w:val="28"/>
          <w:lang w:val="en-US"/>
        </w:rPr>
        <w:t>tseries</w:t>
      </w:r>
      <w:proofErr w:type="spellEnd"/>
      <w:r w:rsidRPr="002401A8">
        <w:rPr>
          <w:szCs w:val="28"/>
          <w:lang w:val="en-US"/>
        </w:rPr>
        <w:t>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2401A8">
        <w:rPr>
          <w:szCs w:val="28"/>
          <w:lang w:val="en-US"/>
        </w:rPr>
        <w:t xml:space="preserve">7 </w:t>
      </w:r>
      <w:proofErr w:type="gramStart"/>
      <w:r w:rsidRPr="002401A8">
        <w:rPr>
          <w:szCs w:val="28"/>
          <w:lang w:val="en-US"/>
        </w:rPr>
        <w:t>library(</w:t>
      </w:r>
      <w:proofErr w:type="spellStart"/>
      <w:proofErr w:type="gramEnd"/>
      <w:r w:rsidRPr="002401A8">
        <w:rPr>
          <w:szCs w:val="28"/>
          <w:lang w:val="en-US"/>
        </w:rPr>
        <w:t>lmtest</w:t>
      </w:r>
      <w:proofErr w:type="spellEnd"/>
      <w:r w:rsidRPr="002401A8">
        <w:rPr>
          <w:szCs w:val="28"/>
          <w:lang w:val="en-US"/>
        </w:rPr>
        <w:t>)</w:t>
      </w:r>
    </w:p>
    <w:p w:rsidR="002E5768" w:rsidRPr="00646704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646704">
        <w:rPr>
          <w:szCs w:val="28"/>
          <w:lang w:val="en-US"/>
        </w:rPr>
        <w:t xml:space="preserve">8 </w:t>
      </w:r>
      <w:proofErr w:type="gramStart"/>
      <w:r w:rsidRPr="002401A8">
        <w:rPr>
          <w:szCs w:val="28"/>
          <w:lang w:val="en-US"/>
        </w:rPr>
        <w:t>library</w:t>
      </w:r>
      <w:r w:rsidRPr="00646704">
        <w:rPr>
          <w:szCs w:val="28"/>
          <w:lang w:val="en-US"/>
        </w:rPr>
        <w:t>(</w:t>
      </w:r>
      <w:proofErr w:type="gramEnd"/>
      <w:r w:rsidRPr="002401A8">
        <w:rPr>
          <w:szCs w:val="28"/>
          <w:lang w:val="en-US"/>
        </w:rPr>
        <w:t>stats</w:t>
      </w:r>
      <w:r w:rsidRPr="00646704">
        <w:rPr>
          <w:szCs w:val="28"/>
          <w:lang w:val="en-US"/>
        </w:rPr>
        <w:t>)</w:t>
      </w:r>
    </w:p>
    <w:p w:rsidR="002E5768" w:rsidRPr="00646704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646704">
        <w:rPr>
          <w:szCs w:val="28"/>
          <w:lang w:val="en-US"/>
        </w:rPr>
        <w:t xml:space="preserve">9 </w:t>
      </w:r>
      <w:proofErr w:type="gramStart"/>
      <w:r w:rsidRPr="002401A8">
        <w:rPr>
          <w:szCs w:val="28"/>
          <w:lang w:val="en-US"/>
        </w:rPr>
        <w:t>library</w:t>
      </w:r>
      <w:r w:rsidRPr="00646704">
        <w:rPr>
          <w:szCs w:val="28"/>
          <w:lang w:val="en-US"/>
        </w:rPr>
        <w:t>(</w:t>
      </w:r>
      <w:proofErr w:type="gramEnd"/>
      <w:r w:rsidRPr="002401A8">
        <w:rPr>
          <w:szCs w:val="28"/>
          <w:lang w:val="en-US"/>
        </w:rPr>
        <w:t>ggplot</w:t>
      </w:r>
      <w:r w:rsidRPr="00646704">
        <w:rPr>
          <w:szCs w:val="28"/>
          <w:lang w:val="en-US"/>
        </w:rPr>
        <w:t>2)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10 # Посмотрим на файл квартальных уровней, отнесённых к обучающей выборке: 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2401A8">
        <w:rPr>
          <w:szCs w:val="28"/>
          <w:lang w:val="en-US"/>
        </w:rPr>
        <w:t xml:space="preserve">11 </w:t>
      </w:r>
      <w:proofErr w:type="spellStart"/>
      <w:proofErr w:type="gramStart"/>
      <w:r w:rsidRPr="002401A8">
        <w:rPr>
          <w:szCs w:val="28"/>
          <w:lang w:val="en-US"/>
        </w:rPr>
        <w:t>file.show</w:t>
      </w:r>
      <w:proofErr w:type="spellEnd"/>
      <w:r w:rsidRPr="002401A8">
        <w:rPr>
          <w:szCs w:val="28"/>
          <w:lang w:val="en-US"/>
        </w:rPr>
        <w:t>(</w:t>
      </w:r>
      <w:proofErr w:type="gramEnd"/>
      <w:r w:rsidRPr="002401A8">
        <w:rPr>
          <w:szCs w:val="28"/>
          <w:lang w:val="en-US"/>
        </w:rPr>
        <w:t>"3q07</w:t>
      </w:r>
      <w:r>
        <w:rPr>
          <w:szCs w:val="28"/>
          <w:lang w:val="en-US"/>
        </w:rPr>
        <w:t>.</w:t>
      </w:r>
      <w:r w:rsidRPr="002401A8">
        <w:rPr>
          <w:szCs w:val="28"/>
          <w:lang w:val="en-US"/>
        </w:rPr>
        <w:t>3q14.txt")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12 # Запишем обучающую выборку в объект </w:t>
      </w:r>
      <w:r w:rsidRPr="002401A8">
        <w:rPr>
          <w:szCs w:val="28"/>
          <w:lang w:val="en-US"/>
        </w:rPr>
        <w:t>Y</w:t>
      </w:r>
      <w:r w:rsidRPr="002401A8">
        <w:rPr>
          <w:szCs w:val="28"/>
        </w:rPr>
        <w:t>.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2401A8">
        <w:rPr>
          <w:szCs w:val="28"/>
          <w:lang w:val="en-US"/>
        </w:rPr>
        <w:t>13 Y&lt;-</w:t>
      </w:r>
      <w:proofErr w:type="gramStart"/>
      <w:r w:rsidRPr="002401A8">
        <w:rPr>
          <w:szCs w:val="28"/>
          <w:lang w:val="en-US"/>
        </w:rPr>
        <w:t>read.table(</w:t>
      </w:r>
      <w:proofErr w:type="gramEnd"/>
      <w:r w:rsidRPr="002401A8">
        <w:rPr>
          <w:szCs w:val="28"/>
          <w:lang w:val="en-US"/>
        </w:rPr>
        <w:t>"</w:t>
      </w:r>
      <w:r>
        <w:rPr>
          <w:szCs w:val="28"/>
          <w:lang w:val="en-US"/>
        </w:rPr>
        <w:t>3</w:t>
      </w:r>
      <w:r w:rsidRPr="002401A8">
        <w:rPr>
          <w:szCs w:val="28"/>
          <w:lang w:val="en-US"/>
        </w:rPr>
        <w:t>q07.</w:t>
      </w:r>
      <w:r>
        <w:rPr>
          <w:szCs w:val="28"/>
          <w:lang w:val="en-US"/>
        </w:rPr>
        <w:t>3</w:t>
      </w:r>
      <w:r w:rsidRPr="002401A8">
        <w:rPr>
          <w:szCs w:val="28"/>
          <w:lang w:val="en-US"/>
        </w:rPr>
        <w:t>q1</w:t>
      </w:r>
      <w:r>
        <w:rPr>
          <w:szCs w:val="28"/>
          <w:lang w:val="en-US"/>
        </w:rPr>
        <w:t>4</w:t>
      </w:r>
      <w:r w:rsidRPr="002401A8">
        <w:rPr>
          <w:szCs w:val="28"/>
          <w:lang w:val="en-US"/>
        </w:rPr>
        <w:t>.txt",sep="",dec=",",head=TRUE,as.is=TRUE)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14 </w:t>
      </w:r>
      <w:proofErr w:type="spellStart"/>
      <w:r w:rsidRPr="002401A8">
        <w:rPr>
          <w:szCs w:val="28"/>
          <w:lang w:val="en-US"/>
        </w:rPr>
        <w:t>tsY</w:t>
      </w:r>
      <w:proofErr w:type="spellEnd"/>
      <w:r w:rsidRPr="002401A8">
        <w:rPr>
          <w:szCs w:val="28"/>
        </w:rPr>
        <w:t xml:space="preserve"> &lt;- </w:t>
      </w:r>
      <w:proofErr w:type="spellStart"/>
      <w:proofErr w:type="gramStart"/>
      <w:r w:rsidRPr="002401A8">
        <w:rPr>
          <w:szCs w:val="28"/>
          <w:lang w:val="en-US"/>
        </w:rPr>
        <w:t>ts</w:t>
      </w:r>
      <w:proofErr w:type="spellEnd"/>
      <w:r w:rsidRPr="002401A8">
        <w:rPr>
          <w:szCs w:val="28"/>
        </w:rPr>
        <w:t>(</w:t>
      </w:r>
      <w:proofErr w:type="gramEnd"/>
      <w:r w:rsidRPr="002401A8">
        <w:rPr>
          <w:szCs w:val="28"/>
          <w:lang w:val="en-US"/>
        </w:rPr>
        <w:t>Y</w:t>
      </w:r>
      <w:r w:rsidRPr="002401A8">
        <w:rPr>
          <w:szCs w:val="28"/>
        </w:rPr>
        <w:t>,</w:t>
      </w:r>
      <w:r w:rsidRPr="002401A8">
        <w:rPr>
          <w:szCs w:val="28"/>
          <w:lang w:val="en-US"/>
        </w:rPr>
        <w:t>frequency</w:t>
      </w:r>
      <w:r w:rsidRPr="002401A8">
        <w:rPr>
          <w:szCs w:val="28"/>
        </w:rPr>
        <w:t>=4,</w:t>
      </w:r>
      <w:r w:rsidRPr="002401A8">
        <w:rPr>
          <w:szCs w:val="28"/>
          <w:lang w:val="en-US"/>
        </w:rPr>
        <w:t>start</w:t>
      </w:r>
      <w:r w:rsidRPr="002401A8">
        <w:rPr>
          <w:szCs w:val="28"/>
        </w:rPr>
        <w:t xml:space="preserve"> = </w:t>
      </w:r>
      <w:r w:rsidRPr="002401A8">
        <w:rPr>
          <w:szCs w:val="28"/>
          <w:lang w:val="en-US"/>
        </w:rPr>
        <w:t>c</w:t>
      </w:r>
      <w:r w:rsidRPr="002401A8">
        <w:rPr>
          <w:szCs w:val="28"/>
        </w:rPr>
        <w:t>(</w:t>
      </w:r>
      <w:r>
        <w:rPr>
          <w:szCs w:val="28"/>
        </w:rPr>
        <w:t>2007</w:t>
      </w:r>
      <w:r w:rsidRPr="002401A8">
        <w:rPr>
          <w:szCs w:val="28"/>
        </w:rPr>
        <w:t>,</w:t>
      </w:r>
      <w:r>
        <w:rPr>
          <w:szCs w:val="28"/>
        </w:rPr>
        <w:t>3</w:t>
      </w:r>
      <w:r w:rsidRPr="002401A8">
        <w:rPr>
          <w:szCs w:val="28"/>
        </w:rPr>
        <w:t xml:space="preserve">)) # Описываем объект </w:t>
      </w:r>
      <w:r w:rsidRPr="002401A8">
        <w:rPr>
          <w:szCs w:val="28"/>
          <w:lang w:val="en-US"/>
        </w:rPr>
        <w:t>Y</w:t>
      </w:r>
      <w:r w:rsidRPr="002401A8">
        <w:rPr>
          <w:szCs w:val="28"/>
        </w:rPr>
        <w:t xml:space="preserve"> как временной ряд </w:t>
      </w:r>
      <w:proofErr w:type="spellStart"/>
      <w:r w:rsidRPr="002401A8">
        <w:rPr>
          <w:szCs w:val="28"/>
          <w:lang w:val="en-US"/>
        </w:rPr>
        <w:t>tsY</w:t>
      </w:r>
      <w:proofErr w:type="spellEnd"/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15 # с квартальными уровнями </w:t>
      </w:r>
      <w:proofErr w:type="gramStart"/>
      <w:r w:rsidRPr="002401A8">
        <w:rPr>
          <w:szCs w:val="28"/>
        </w:rPr>
        <w:t>и  первой</w:t>
      </w:r>
      <w:proofErr w:type="gramEnd"/>
      <w:r w:rsidRPr="002401A8">
        <w:rPr>
          <w:szCs w:val="28"/>
        </w:rPr>
        <w:t xml:space="preserve"> датой 3кв. 2007 г.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16 </w:t>
      </w:r>
      <w:r w:rsidRPr="002401A8">
        <w:rPr>
          <w:szCs w:val="28"/>
          <w:lang w:val="en-US"/>
        </w:rPr>
        <w:t>start</w:t>
      </w:r>
      <w:r w:rsidRPr="002401A8">
        <w:rPr>
          <w:szCs w:val="28"/>
        </w:rPr>
        <w:t>(</w:t>
      </w:r>
      <w:proofErr w:type="spellStart"/>
      <w:r w:rsidRPr="002401A8">
        <w:rPr>
          <w:szCs w:val="28"/>
          <w:lang w:val="en-US"/>
        </w:rPr>
        <w:t>tsY</w:t>
      </w:r>
      <w:proofErr w:type="spellEnd"/>
      <w:r w:rsidRPr="002401A8">
        <w:rPr>
          <w:szCs w:val="28"/>
        </w:rPr>
        <w:t xml:space="preserve">) # Проверяем первую дату временного ряда </w:t>
      </w:r>
      <w:proofErr w:type="spellStart"/>
      <w:r w:rsidRPr="002401A8">
        <w:rPr>
          <w:szCs w:val="28"/>
          <w:lang w:val="en-US"/>
        </w:rPr>
        <w:t>tsY</w:t>
      </w:r>
      <w:proofErr w:type="spellEnd"/>
      <w:r w:rsidRPr="002401A8">
        <w:rPr>
          <w:szCs w:val="28"/>
        </w:rPr>
        <w:t xml:space="preserve">: </w:t>
      </w:r>
      <w:proofErr w:type="gramStart"/>
      <w:r w:rsidRPr="002401A8">
        <w:rPr>
          <w:szCs w:val="28"/>
        </w:rPr>
        <w:t>2007  3</w:t>
      </w:r>
      <w:proofErr w:type="gramEnd"/>
      <w:r w:rsidRPr="002401A8">
        <w:rPr>
          <w:szCs w:val="28"/>
        </w:rPr>
        <w:t xml:space="preserve">. 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17 </w:t>
      </w:r>
      <w:proofErr w:type="spellStart"/>
      <w:proofErr w:type="gramStart"/>
      <w:r w:rsidRPr="002401A8">
        <w:rPr>
          <w:szCs w:val="28"/>
          <w:lang w:val="en-US"/>
        </w:rPr>
        <w:t>tsY</w:t>
      </w:r>
      <w:proofErr w:type="spellEnd"/>
      <w:r w:rsidRPr="002401A8">
        <w:rPr>
          <w:szCs w:val="28"/>
        </w:rPr>
        <w:t xml:space="preserve">  #</w:t>
      </w:r>
      <w:proofErr w:type="gramEnd"/>
      <w:r w:rsidRPr="002401A8">
        <w:rPr>
          <w:szCs w:val="28"/>
        </w:rPr>
        <w:t xml:space="preserve"> Посмотрим на временной ряда </w:t>
      </w:r>
      <w:proofErr w:type="spellStart"/>
      <w:r w:rsidRPr="002401A8">
        <w:rPr>
          <w:szCs w:val="28"/>
          <w:lang w:val="en-US"/>
        </w:rPr>
        <w:t>tsY</w:t>
      </w:r>
      <w:proofErr w:type="spellEnd"/>
      <w:r w:rsidRPr="002401A8">
        <w:rPr>
          <w:szCs w:val="28"/>
        </w:rPr>
        <w:t xml:space="preserve"> обучающей выборки.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18 </w:t>
      </w:r>
      <w:proofErr w:type="spellStart"/>
      <w:r w:rsidRPr="002401A8">
        <w:rPr>
          <w:szCs w:val="28"/>
          <w:lang w:val="en-US"/>
        </w:rPr>
        <w:t>tsdisplay</w:t>
      </w:r>
      <w:proofErr w:type="spellEnd"/>
      <w:r w:rsidRPr="002401A8">
        <w:rPr>
          <w:szCs w:val="28"/>
        </w:rPr>
        <w:t>(</w:t>
      </w:r>
      <w:r w:rsidRPr="002401A8">
        <w:rPr>
          <w:szCs w:val="28"/>
          <w:lang w:val="en-US"/>
        </w:rPr>
        <w:t>as</w:t>
      </w:r>
      <w:r w:rsidRPr="002401A8">
        <w:rPr>
          <w:szCs w:val="28"/>
        </w:rPr>
        <w:t>.</w:t>
      </w:r>
      <w:proofErr w:type="spellStart"/>
      <w:r w:rsidRPr="002401A8">
        <w:rPr>
          <w:szCs w:val="28"/>
          <w:lang w:val="en-US"/>
        </w:rPr>
        <w:t>ts</w:t>
      </w:r>
      <w:proofErr w:type="spellEnd"/>
      <w:r w:rsidRPr="002401A8">
        <w:rPr>
          <w:szCs w:val="28"/>
        </w:rPr>
        <w:t>(</w:t>
      </w:r>
      <w:proofErr w:type="spellStart"/>
      <w:r w:rsidRPr="002401A8">
        <w:rPr>
          <w:szCs w:val="28"/>
          <w:lang w:val="en-US"/>
        </w:rPr>
        <w:t>tsY</w:t>
      </w:r>
      <w:proofErr w:type="spellEnd"/>
      <w:r w:rsidRPr="002401A8">
        <w:rPr>
          <w:szCs w:val="28"/>
        </w:rPr>
        <w:t xml:space="preserve">)) # Строим графики квартальных уровней </w:t>
      </w:r>
      <w:proofErr w:type="spellStart"/>
      <w:r>
        <w:rPr>
          <w:szCs w:val="28"/>
          <w:lang w:val="en-US"/>
        </w:rPr>
        <w:t>hzlf</w:t>
      </w:r>
      <w:proofErr w:type="spellEnd"/>
      <w:r w:rsidRPr="002401A8">
        <w:rPr>
          <w:szCs w:val="28"/>
        </w:rPr>
        <w:t xml:space="preserve">, его </w:t>
      </w:r>
      <w:r w:rsidRPr="002401A8">
        <w:rPr>
          <w:szCs w:val="28"/>
          <w:lang w:val="en-US"/>
        </w:rPr>
        <w:t>ACF</w:t>
      </w:r>
      <w:r w:rsidRPr="002401A8">
        <w:rPr>
          <w:szCs w:val="28"/>
        </w:rPr>
        <w:t xml:space="preserve"> и </w:t>
      </w:r>
      <w:r w:rsidRPr="002401A8">
        <w:rPr>
          <w:szCs w:val="28"/>
          <w:lang w:val="en-US"/>
        </w:rPr>
        <w:t>PACF</w:t>
      </w:r>
      <w:r w:rsidRPr="002401A8">
        <w:rPr>
          <w:szCs w:val="28"/>
        </w:rPr>
        <w:t xml:space="preserve">. 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19 # Автоматическое построение модели </w:t>
      </w:r>
      <w:r w:rsidRPr="002401A8">
        <w:rPr>
          <w:szCs w:val="28"/>
          <w:lang w:val="en-US"/>
        </w:rPr>
        <w:t>ARIMA</w:t>
      </w:r>
      <w:r w:rsidRPr="002401A8">
        <w:rPr>
          <w:szCs w:val="28"/>
        </w:rPr>
        <w:t xml:space="preserve"> квартальных уровней ВВП России.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20 </w:t>
      </w:r>
      <w:r w:rsidRPr="002401A8">
        <w:rPr>
          <w:szCs w:val="28"/>
          <w:lang w:val="en-US"/>
        </w:rPr>
        <w:t>GDPARIMA</w:t>
      </w:r>
      <w:r w:rsidRPr="002401A8">
        <w:rPr>
          <w:szCs w:val="28"/>
        </w:rPr>
        <w:t>&lt;-</w:t>
      </w:r>
      <w:proofErr w:type="gramStart"/>
      <w:r w:rsidRPr="002401A8">
        <w:rPr>
          <w:szCs w:val="28"/>
          <w:lang w:val="en-US"/>
        </w:rPr>
        <w:t>auto</w:t>
      </w:r>
      <w:r w:rsidRPr="002401A8">
        <w:rPr>
          <w:szCs w:val="28"/>
        </w:rPr>
        <w:t>.</w:t>
      </w:r>
      <w:proofErr w:type="spellStart"/>
      <w:r w:rsidRPr="002401A8">
        <w:rPr>
          <w:szCs w:val="28"/>
          <w:lang w:val="en-US"/>
        </w:rPr>
        <w:t>arima</w:t>
      </w:r>
      <w:proofErr w:type="spellEnd"/>
      <w:proofErr w:type="gramEnd"/>
      <w:r w:rsidRPr="002401A8">
        <w:rPr>
          <w:szCs w:val="28"/>
        </w:rPr>
        <w:t>(</w:t>
      </w:r>
      <w:proofErr w:type="spellStart"/>
      <w:r w:rsidRPr="002401A8">
        <w:rPr>
          <w:szCs w:val="28"/>
          <w:lang w:val="en-US"/>
        </w:rPr>
        <w:t>tsY</w:t>
      </w:r>
      <w:proofErr w:type="spellEnd"/>
      <w:r w:rsidRPr="002401A8">
        <w:rPr>
          <w:szCs w:val="28"/>
        </w:rPr>
        <w:t>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21 </w:t>
      </w:r>
      <w:r w:rsidRPr="002401A8">
        <w:rPr>
          <w:szCs w:val="28"/>
          <w:lang w:val="en-US"/>
        </w:rPr>
        <w:t>summary</w:t>
      </w:r>
      <w:r w:rsidRPr="002401A8">
        <w:rPr>
          <w:szCs w:val="28"/>
        </w:rPr>
        <w:t>(</w:t>
      </w:r>
      <w:r w:rsidRPr="002401A8">
        <w:rPr>
          <w:szCs w:val="28"/>
          <w:lang w:val="en-US"/>
        </w:rPr>
        <w:t>GDPARIMA</w:t>
      </w:r>
      <w:r w:rsidRPr="002401A8">
        <w:rPr>
          <w:szCs w:val="28"/>
        </w:rPr>
        <w:t xml:space="preserve">) # Выбрана модель </w:t>
      </w:r>
      <w:r w:rsidRPr="002401A8">
        <w:rPr>
          <w:szCs w:val="28"/>
          <w:lang w:val="en-US"/>
        </w:rPr>
        <w:t>ARIMA</w:t>
      </w:r>
      <w:r w:rsidRPr="002401A8">
        <w:rPr>
          <w:szCs w:val="28"/>
        </w:rPr>
        <w:t xml:space="preserve">/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CE7A6B">
        <w:rPr>
          <w:szCs w:val="28"/>
        </w:rPr>
        <w:t>2</w:t>
      </w:r>
      <w:r w:rsidR="00CE7A6B" w:rsidRPr="00CE7A6B">
        <w:rPr>
          <w:szCs w:val="28"/>
        </w:rPr>
        <w:t xml:space="preserve">2 </w:t>
      </w:r>
      <w:r w:rsidRPr="00CE7A6B">
        <w:rPr>
          <w:szCs w:val="28"/>
        </w:rPr>
        <w:t>#</w:t>
      </w:r>
      <w:r w:rsidRPr="002401A8">
        <w:rPr>
          <w:szCs w:val="28"/>
        </w:rPr>
        <w:t xml:space="preserve"> Дисперсия белого шума в выбранной модели равна: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>23 # Вычисляем ср. кв. отклонение белого шума; оно равно: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24 </w:t>
      </w:r>
      <w:r w:rsidRPr="002401A8">
        <w:rPr>
          <w:szCs w:val="28"/>
          <w:lang w:val="en-US"/>
        </w:rPr>
        <w:t>residuals</w:t>
      </w:r>
      <w:r w:rsidRPr="002401A8">
        <w:rPr>
          <w:szCs w:val="28"/>
        </w:rPr>
        <w:t>&lt;-</w:t>
      </w:r>
      <w:r w:rsidRPr="002401A8">
        <w:rPr>
          <w:szCs w:val="28"/>
          <w:lang w:val="en-US"/>
        </w:rPr>
        <w:t>residuals</w:t>
      </w:r>
      <w:r w:rsidRPr="002401A8">
        <w:rPr>
          <w:szCs w:val="28"/>
        </w:rPr>
        <w:t>(</w:t>
      </w:r>
      <w:r w:rsidRPr="002401A8">
        <w:rPr>
          <w:szCs w:val="28"/>
          <w:lang w:val="en-US"/>
        </w:rPr>
        <w:t>GDPARIMA</w:t>
      </w:r>
      <w:r w:rsidRPr="002401A8">
        <w:rPr>
          <w:szCs w:val="28"/>
        </w:rPr>
        <w:t xml:space="preserve">) # Записываем случайные остатки модели в объект </w:t>
      </w:r>
      <w:r w:rsidRPr="002401A8">
        <w:rPr>
          <w:szCs w:val="28"/>
          <w:lang w:val="en-US"/>
        </w:rPr>
        <w:t>residuals</w:t>
      </w:r>
      <w:r w:rsidRPr="002401A8">
        <w:rPr>
          <w:szCs w:val="28"/>
        </w:rPr>
        <w:t xml:space="preserve">.   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25 </w:t>
      </w:r>
      <w:proofErr w:type="spellStart"/>
      <w:r w:rsidRPr="002401A8">
        <w:rPr>
          <w:szCs w:val="28"/>
          <w:lang w:val="en-US"/>
        </w:rPr>
        <w:t>tsdisplay</w:t>
      </w:r>
      <w:proofErr w:type="spellEnd"/>
      <w:r w:rsidRPr="002401A8">
        <w:rPr>
          <w:szCs w:val="28"/>
        </w:rPr>
        <w:t>(</w:t>
      </w:r>
      <w:r w:rsidRPr="002401A8">
        <w:rPr>
          <w:szCs w:val="28"/>
          <w:lang w:val="en-US"/>
        </w:rPr>
        <w:t>as</w:t>
      </w:r>
      <w:r w:rsidRPr="002401A8">
        <w:rPr>
          <w:szCs w:val="28"/>
        </w:rPr>
        <w:t>.</w:t>
      </w:r>
      <w:proofErr w:type="spellStart"/>
      <w:r w:rsidRPr="002401A8">
        <w:rPr>
          <w:szCs w:val="28"/>
          <w:lang w:val="en-US"/>
        </w:rPr>
        <w:t>ts</w:t>
      </w:r>
      <w:proofErr w:type="spellEnd"/>
      <w:r w:rsidRPr="002401A8">
        <w:rPr>
          <w:szCs w:val="28"/>
        </w:rPr>
        <w:t>(</w:t>
      </w:r>
      <w:r w:rsidRPr="002401A8">
        <w:rPr>
          <w:szCs w:val="28"/>
          <w:lang w:val="en-US"/>
        </w:rPr>
        <w:t>residuals</w:t>
      </w:r>
      <w:r w:rsidRPr="002401A8">
        <w:rPr>
          <w:szCs w:val="28"/>
        </w:rPr>
        <w:t>)) # Строим график временного ряда случайных остатков,</w:t>
      </w:r>
    </w:p>
    <w:p w:rsidR="002E5768" w:rsidRPr="002401A8" w:rsidRDefault="00227225" w:rsidP="002E5768">
      <w:pPr>
        <w:spacing w:line="360" w:lineRule="auto"/>
        <w:ind w:left="284"/>
        <w:jc w:val="both"/>
        <w:rPr>
          <w:szCs w:val="28"/>
        </w:rPr>
      </w:pPr>
      <w:r>
        <w:rPr>
          <w:szCs w:val="28"/>
        </w:rPr>
        <w:lastRenderedPageBreak/>
        <w:t xml:space="preserve">26 # а также графики его </w:t>
      </w:r>
      <w:r w:rsidR="002E5768" w:rsidRPr="002401A8">
        <w:rPr>
          <w:szCs w:val="28"/>
          <w:lang w:val="en-US"/>
        </w:rPr>
        <w:t>ACF</w:t>
      </w:r>
      <w:r w:rsidR="002E5768" w:rsidRPr="002401A8">
        <w:rPr>
          <w:szCs w:val="28"/>
        </w:rPr>
        <w:t xml:space="preserve"> и </w:t>
      </w:r>
      <w:r w:rsidR="002E5768" w:rsidRPr="002401A8">
        <w:rPr>
          <w:szCs w:val="28"/>
          <w:lang w:val="en-US"/>
        </w:rPr>
        <w:t>PACF</w:t>
      </w:r>
      <w:r w:rsidR="002E5768" w:rsidRPr="002401A8">
        <w:rPr>
          <w:szCs w:val="28"/>
        </w:rPr>
        <w:t xml:space="preserve">.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27 # Осуществим диагностику построенной модели: 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28 </w:t>
      </w:r>
      <w:proofErr w:type="spellStart"/>
      <w:r w:rsidRPr="002401A8">
        <w:rPr>
          <w:szCs w:val="28"/>
          <w:lang w:val="en-US"/>
        </w:rPr>
        <w:t>tsdiag</w:t>
      </w:r>
      <w:proofErr w:type="spellEnd"/>
      <w:r w:rsidRPr="002401A8">
        <w:rPr>
          <w:szCs w:val="28"/>
        </w:rPr>
        <w:t>(</w:t>
      </w:r>
      <w:r w:rsidRPr="002401A8">
        <w:rPr>
          <w:szCs w:val="28"/>
          <w:lang w:val="en-US"/>
        </w:rPr>
        <w:t>GDPARIMA</w:t>
      </w:r>
      <w:r w:rsidRPr="002401A8">
        <w:rPr>
          <w:szCs w:val="28"/>
        </w:rPr>
        <w:t>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29 # Переходим к окончательной проверке адекватности построенной модели. 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30 # Прогнозирование по моделям </w:t>
      </w:r>
      <w:r w:rsidRPr="002401A8">
        <w:rPr>
          <w:szCs w:val="28"/>
          <w:lang w:val="en-US"/>
        </w:rPr>
        <w:t>ARIMA</w:t>
      </w:r>
      <w:r w:rsidRPr="002401A8">
        <w:rPr>
          <w:szCs w:val="28"/>
        </w:rPr>
        <w:t xml:space="preserve"> на даты контролирующей выборки: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  <w:lang w:val="en-US"/>
        </w:rPr>
      </w:pPr>
      <w:r w:rsidRPr="002401A8">
        <w:rPr>
          <w:szCs w:val="28"/>
          <w:lang w:val="en-US"/>
        </w:rPr>
        <w:t>31 predictions&lt;-</w:t>
      </w:r>
      <w:proofErr w:type="gramStart"/>
      <w:r w:rsidRPr="002401A8">
        <w:rPr>
          <w:szCs w:val="28"/>
          <w:lang w:val="en-US"/>
        </w:rPr>
        <w:t>forecast(</w:t>
      </w:r>
      <w:proofErr w:type="spellStart"/>
      <w:proofErr w:type="gramEnd"/>
      <w:r w:rsidRPr="002401A8">
        <w:rPr>
          <w:szCs w:val="28"/>
          <w:lang w:val="en-US"/>
        </w:rPr>
        <w:t>GDPARIMA,h</w:t>
      </w:r>
      <w:proofErr w:type="spellEnd"/>
      <w:r w:rsidRPr="002401A8">
        <w:rPr>
          <w:szCs w:val="28"/>
          <w:lang w:val="en-US"/>
        </w:rPr>
        <w:t>=3,level=0.95)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32 </w:t>
      </w:r>
      <w:r w:rsidRPr="002401A8">
        <w:rPr>
          <w:szCs w:val="28"/>
          <w:lang w:val="en-US"/>
        </w:rPr>
        <w:t>predictions</w:t>
      </w:r>
      <w:r w:rsidRPr="002401A8">
        <w:rPr>
          <w:szCs w:val="28"/>
        </w:rPr>
        <w:t xml:space="preserve"> # Посмотрим на прогнозы.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401A8">
        <w:rPr>
          <w:szCs w:val="28"/>
        </w:rPr>
        <w:t xml:space="preserve">33 </w:t>
      </w:r>
      <w:r w:rsidRPr="002401A8">
        <w:rPr>
          <w:szCs w:val="28"/>
          <w:lang w:val="en-US"/>
        </w:rPr>
        <w:t>plot</w:t>
      </w:r>
      <w:r w:rsidRPr="002401A8">
        <w:rPr>
          <w:szCs w:val="28"/>
        </w:rPr>
        <w:t>(</w:t>
      </w:r>
      <w:r w:rsidRPr="002401A8">
        <w:rPr>
          <w:szCs w:val="28"/>
          <w:lang w:val="en-US"/>
        </w:rPr>
        <w:t>predictions</w:t>
      </w:r>
      <w:r w:rsidRPr="002401A8">
        <w:rPr>
          <w:szCs w:val="28"/>
        </w:rPr>
        <w:t>) # Построим график прогнозов на контролирующую выборку.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E5768">
        <w:rPr>
          <w:szCs w:val="28"/>
        </w:rPr>
        <w:t>34 #</w:t>
      </w:r>
      <w:r w:rsidRPr="002401A8">
        <w:rPr>
          <w:szCs w:val="28"/>
        </w:rPr>
        <w:t xml:space="preserve"> Констатируем, доверительные интервалы уровня 0,95 накрыли </w:t>
      </w:r>
      <w:r>
        <w:rPr>
          <w:szCs w:val="28"/>
        </w:rPr>
        <w:t xml:space="preserve">или нет </w:t>
      </w:r>
      <w:r w:rsidRPr="002401A8">
        <w:rPr>
          <w:szCs w:val="28"/>
        </w:rPr>
        <w:t>реальные уровни</w:t>
      </w:r>
      <w:r>
        <w:rPr>
          <w:szCs w:val="28"/>
        </w:rPr>
        <w:t xml:space="preserve"> из контролирующей выборки?</w:t>
      </w:r>
    </w:p>
    <w:p w:rsidR="002E5768" w:rsidRPr="002401A8" w:rsidRDefault="002E5768" w:rsidP="002E5768">
      <w:pPr>
        <w:spacing w:line="360" w:lineRule="auto"/>
        <w:ind w:left="284"/>
        <w:jc w:val="both"/>
        <w:rPr>
          <w:szCs w:val="28"/>
        </w:rPr>
      </w:pPr>
      <w:r w:rsidRPr="002E5768">
        <w:rPr>
          <w:szCs w:val="28"/>
        </w:rPr>
        <w:t>35 #</w:t>
      </w:r>
      <w:r w:rsidRPr="002401A8">
        <w:rPr>
          <w:szCs w:val="28"/>
        </w:rPr>
        <w:t xml:space="preserve"> Завершили построение модели А</w:t>
      </w:r>
      <w:r w:rsidRPr="002401A8">
        <w:rPr>
          <w:szCs w:val="28"/>
          <w:lang w:val="en-US"/>
        </w:rPr>
        <w:t>RIMA</w:t>
      </w:r>
      <w:r>
        <w:rPr>
          <w:szCs w:val="28"/>
        </w:rPr>
        <w:t xml:space="preserve"> </w:t>
      </w:r>
      <w:r w:rsidRPr="002401A8">
        <w:rPr>
          <w:szCs w:val="28"/>
        </w:rPr>
        <w:t>временного ряда.</w:t>
      </w:r>
    </w:p>
    <w:p w:rsidR="00892AD9" w:rsidRPr="000575A8" w:rsidRDefault="00892AD9" w:rsidP="00892AD9">
      <w:pPr>
        <w:spacing w:line="360" w:lineRule="auto"/>
        <w:ind w:left="284"/>
        <w:jc w:val="both"/>
        <w:rPr>
          <w:szCs w:val="28"/>
        </w:rPr>
      </w:pPr>
    </w:p>
    <w:p w:rsidR="00892AD9" w:rsidRPr="00057A78" w:rsidRDefault="00057A78" w:rsidP="00057A78">
      <w:p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7. </w:t>
      </w:r>
      <w:r w:rsidR="00892AD9" w:rsidRPr="00057A78">
        <w:rPr>
          <w:b/>
          <w:bCs/>
          <w:szCs w:val="28"/>
        </w:rPr>
        <w:t>Фонд оценочных средств для проведения промежуточной аттестации обучающихся по дисциплине</w:t>
      </w:r>
    </w:p>
    <w:p w:rsidR="00057A78" w:rsidRPr="00057A78" w:rsidRDefault="00057A78" w:rsidP="00057A78">
      <w:pPr>
        <w:ind w:left="141"/>
        <w:jc w:val="both"/>
        <w:rPr>
          <w:i/>
          <w:szCs w:val="28"/>
        </w:rPr>
      </w:pPr>
      <w:r w:rsidRPr="003D4A0B">
        <w:rPr>
          <w:b/>
          <w:szCs w:val="28"/>
        </w:rPr>
        <w:t xml:space="preserve"> </w:t>
      </w:r>
      <w:r w:rsidR="002F3BD5">
        <w:rPr>
          <w:b/>
          <w:szCs w:val="28"/>
        </w:rPr>
        <w:t xml:space="preserve">   </w:t>
      </w:r>
      <w:r w:rsidRPr="003D4A0B">
        <w:rPr>
          <w:szCs w:val="28"/>
        </w:rPr>
        <w:t>Перечень компетенций с указанием индикаторов их достижения в процессе освоения образовательной программы содержится в разделе 2.</w:t>
      </w:r>
      <w:r w:rsidR="002F3BD5">
        <w:rPr>
          <w:szCs w:val="28"/>
        </w:rPr>
        <w:t xml:space="preserve"> </w:t>
      </w:r>
      <w:r w:rsidRPr="003D4A0B">
        <w:rPr>
          <w:i/>
          <w:szCs w:val="28"/>
        </w:rPr>
        <w:t>«Перечень планируемых результатов освоения образовательной программы с указанием индикаторов их достижения</w:t>
      </w:r>
      <w:r w:rsidR="002F3BD5">
        <w:rPr>
          <w:i/>
          <w:szCs w:val="28"/>
        </w:rPr>
        <w:t xml:space="preserve"> и планируемых результатов обучения по дисциплине»</w:t>
      </w:r>
    </w:p>
    <w:p w:rsidR="00057A78" w:rsidRPr="008503EB" w:rsidRDefault="00057A78" w:rsidP="00057A78">
      <w:pPr>
        <w:ind w:left="141"/>
        <w:rPr>
          <w:b/>
          <w:szCs w:val="28"/>
        </w:rPr>
      </w:pPr>
    </w:p>
    <w:p w:rsidR="00057A78" w:rsidRDefault="00057A78" w:rsidP="00057A78">
      <w:pPr>
        <w:ind w:right="-286"/>
        <w:jc w:val="center"/>
        <w:rPr>
          <w:b/>
          <w:szCs w:val="28"/>
        </w:rPr>
      </w:pPr>
      <w:r w:rsidRPr="00911F20">
        <w:rPr>
          <w:b/>
          <w:szCs w:val="28"/>
        </w:rPr>
        <w:t xml:space="preserve">Типовые контрольные задания или иные материалы, необходимые для оценки </w:t>
      </w:r>
      <w:r w:rsidR="006F7493">
        <w:rPr>
          <w:b/>
          <w:szCs w:val="28"/>
        </w:rPr>
        <w:t xml:space="preserve">уровня </w:t>
      </w:r>
      <w:proofErr w:type="spellStart"/>
      <w:r w:rsidR="006F7493">
        <w:rPr>
          <w:b/>
          <w:szCs w:val="28"/>
        </w:rPr>
        <w:t>сформированности</w:t>
      </w:r>
      <w:proofErr w:type="spellEnd"/>
      <w:r w:rsidRPr="00911F20">
        <w:rPr>
          <w:b/>
          <w:szCs w:val="28"/>
        </w:rPr>
        <w:t xml:space="preserve"> компетенций, умений и знаний</w:t>
      </w:r>
    </w:p>
    <w:p w:rsidR="00057A78" w:rsidRPr="00057A78" w:rsidRDefault="00057A78" w:rsidP="00057A78">
      <w:pPr>
        <w:pStyle w:val="ad"/>
        <w:spacing w:line="240" w:lineRule="auto"/>
        <w:ind w:left="0" w:right="-284"/>
        <w:rPr>
          <w:i/>
          <w:color w:val="FF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813"/>
      </w:tblGrid>
      <w:tr w:rsidR="00057A78" w:rsidRPr="00057A78" w:rsidTr="006F7493">
        <w:tc>
          <w:tcPr>
            <w:tcW w:w="1838" w:type="dxa"/>
          </w:tcPr>
          <w:p w:rsidR="00057A78" w:rsidRPr="006F7493" w:rsidRDefault="00057A78" w:rsidP="00057A78">
            <w:pPr>
              <w:spacing w:after="16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6F7493">
              <w:rPr>
                <w:rFonts w:cs="Times New Roman"/>
                <w:b/>
                <w:color w:val="000000" w:themeColor="text1"/>
                <w:sz w:val="24"/>
                <w:szCs w:val="24"/>
              </w:rPr>
              <w:t>Код компетенции</w:t>
            </w:r>
          </w:p>
        </w:tc>
        <w:tc>
          <w:tcPr>
            <w:tcW w:w="2977" w:type="dxa"/>
          </w:tcPr>
          <w:p w:rsidR="00057A78" w:rsidRPr="006F7493" w:rsidRDefault="00057A78" w:rsidP="00057A78">
            <w:pPr>
              <w:spacing w:after="16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6F7493">
              <w:rPr>
                <w:rFonts w:cs="Times New Roman"/>
                <w:b/>
                <w:color w:val="000000" w:themeColor="text1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813" w:type="dxa"/>
          </w:tcPr>
          <w:p w:rsidR="00057A78" w:rsidRPr="006F7493" w:rsidRDefault="00057A78" w:rsidP="00057A78">
            <w:pPr>
              <w:spacing w:after="16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6F7493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Примеры заданий для оценки </w:t>
            </w:r>
            <w:proofErr w:type="spellStart"/>
            <w:r w:rsidRPr="006F7493">
              <w:rPr>
                <w:rFonts w:cs="Times New Roman"/>
                <w:b/>
                <w:color w:val="000000" w:themeColor="text1"/>
                <w:sz w:val="24"/>
                <w:szCs w:val="24"/>
              </w:rPr>
              <w:t>сформированности</w:t>
            </w:r>
            <w:proofErr w:type="spellEnd"/>
            <w:r w:rsidRPr="006F7493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компетенции</w:t>
            </w:r>
          </w:p>
          <w:p w:rsidR="00057A78" w:rsidRPr="006F7493" w:rsidRDefault="00057A78" w:rsidP="00057A78">
            <w:pPr>
              <w:spacing w:after="16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57A78" w:rsidRPr="00057A78" w:rsidTr="006F7493">
        <w:tc>
          <w:tcPr>
            <w:tcW w:w="1838" w:type="dxa"/>
          </w:tcPr>
          <w:p w:rsidR="00057A78" w:rsidRPr="00227463" w:rsidRDefault="00227463" w:rsidP="00057A78">
            <w:pPr>
              <w:spacing w:after="160"/>
              <w:jc w:val="both"/>
              <w:rPr>
                <w:rFonts w:cs="Times New Roman"/>
                <w:b/>
                <w:color w:val="FF0000"/>
                <w:sz w:val="24"/>
                <w:szCs w:val="24"/>
              </w:rPr>
            </w:pPr>
            <w:r w:rsidRPr="00227463">
              <w:rPr>
                <w:rFonts w:cs="Times New Roman"/>
                <w:b/>
                <w:color w:val="auto"/>
                <w:sz w:val="24"/>
                <w:szCs w:val="24"/>
              </w:rPr>
              <w:t>ДКН - 1</w:t>
            </w:r>
          </w:p>
        </w:tc>
        <w:tc>
          <w:tcPr>
            <w:tcW w:w="2977" w:type="dxa"/>
          </w:tcPr>
          <w:p w:rsidR="00057A78" w:rsidRPr="00227463" w:rsidRDefault="00227463" w:rsidP="00057A78">
            <w:pPr>
              <w:spacing w:after="160"/>
              <w:jc w:val="both"/>
              <w:rPr>
                <w:rFonts w:cs="Times New Roman"/>
                <w:color w:val="FF0000"/>
                <w:szCs w:val="28"/>
              </w:rPr>
            </w:pPr>
            <w:r w:rsidRPr="00227463">
              <w:rPr>
                <w:rFonts w:cs="Times New Roman"/>
                <w:sz w:val="24"/>
                <w:szCs w:val="24"/>
              </w:rPr>
              <w:t>Способность проводить поиск источников данных, подготавливать данные для анализа, визуализировать данные.</w:t>
            </w:r>
          </w:p>
        </w:tc>
        <w:tc>
          <w:tcPr>
            <w:tcW w:w="4813" w:type="dxa"/>
          </w:tcPr>
          <w:p w:rsidR="00057A78" w:rsidRPr="00F23918" w:rsidRDefault="00F23918" w:rsidP="00F23918">
            <w:pPr>
              <w:spacing w:after="160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На сайте Росстата </w:t>
            </w:r>
            <w:hyperlink r:id="rId9" w:history="1">
              <w:r w:rsidRPr="00F23918">
                <w:rPr>
                  <w:rStyle w:val="af1"/>
                  <w:rFonts w:cs="Times New Roman"/>
                  <w:color w:val="auto"/>
                  <w:sz w:val="24"/>
                  <w:szCs w:val="24"/>
                </w:rPr>
                <w:t>www.gks.ru</w:t>
              </w:r>
            </w:hyperlink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найдите за период 2014 – 2018гг. квартальные уровни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sub>
              </m:sSub>
            </m:oMath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расходов домохозяйств 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в России 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на конечное потребление в ценах 2016 года. Подготовьте эти данные для регрессионного анализа и визуализируйте в </w:t>
            </w:r>
            <w:r w:rsidRPr="00F23918">
              <w:rPr>
                <w:rFonts w:cs="Times New Roman"/>
                <w:color w:val="auto"/>
                <w:sz w:val="24"/>
                <w:szCs w:val="24"/>
                <w:lang w:val="en-US"/>
              </w:rPr>
              <w:t>Excel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или </w:t>
            </w:r>
            <w:r w:rsidRPr="00F23918">
              <w:rPr>
                <w:rFonts w:cs="Times New Roman"/>
                <w:color w:val="auto"/>
                <w:sz w:val="24"/>
                <w:szCs w:val="24"/>
                <w:lang w:val="en-US"/>
              </w:rPr>
              <w:t>R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  <w:tr w:rsidR="00227463" w:rsidRPr="00057A78" w:rsidTr="006F7493">
        <w:tc>
          <w:tcPr>
            <w:tcW w:w="1838" w:type="dxa"/>
          </w:tcPr>
          <w:p w:rsidR="00227463" w:rsidRPr="00057A78" w:rsidRDefault="00227463" w:rsidP="00057A78">
            <w:pPr>
              <w:spacing w:after="160"/>
              <w:jc w:val="both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b/>
                <w:sz w:val="24"/>
                <w:szCs w:val="24"/>
              </w:rPr>
              <w:t>ДКН-2</w:t>
            </w:r>
          </w:p>
        </w:tc>
        <w:tc>
          <w:tcPr>
            <w:tcW w:w="2977" w:type="dxa"/>
          </w:tcPr>
          <w:p w:rsidR="00227463" w:rsidRPr="004C0B54" w:rsidRDefault="00227463" w:rsidP="00AF27B2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Способность применять методы регресс</w:t>
            </w:r>
            <w:r w:rsidR="00AF27B2">
              <w:rPr>
                <w:rFonts w:cs="Times New Roman"/>
                <w:sz w:val="24"/>
                <w:szCs w:val="24"/>
              </w:rPr>
              <w:t>ионного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 xml:space="preserve">, факторного, кластерного и </w:t>
            </w:r>
            <w:r>
              <w:rPr>
                <w:rFonts w:cs="Times New Roman"/>
                <w:sz w:val="24"/>
                <w:szCs w:val="24"/>
              </w:rPr>
              <w:lastRenderedPageBreak/>
              <w:t>дискриминантного анализа, анализа нечисловой информации и теории сложных сетей к решению прикладных задач в экономике и финансах</w:t>
            </w:r>
          </w:p>
        </w:tc>
        <w:tc>
          <w:tcPr>
            <w:tcW w:w="4813" w:type="dxa"/>
          </w:tcPr>
          <w:p w:rsidR="00227463" w:rsidRPr="00057A78" w:rsidRDefault="00F23918" w:rsidP="00911F20">
            <w:pPr>
              <w:spacing w:after="160"/>
              <w:jc w:val="both"/>
              <w:rPr>
                <w:rFonts w:cs="Times New Roman"/>
                <w:color w:val="FF0000"/>
                <w:szCs w:val="28"/>
              </w:rPr>
            </w:pPr>
            <w:r w:rsidRPr="00F23918">
              <w:rPr>
                <w:rFonts w:cs="Times New Roman"/>
                <w:color w:val="auto"/>
                <w:sz w:val="24"/>
                <w:szCs w:val="24"/>
              </w:rPr>
              <w:lastRenderedPageBreak/>
              <w:t>По подготовленным выше</w:t>
            </w:r>
            <w:r w:rsidRPr="00F23918">
              <w:rPr>
                <w:rFonts w:cs="Times New Roman"/>
                <w:color w:val="auto"/>
                <w:szCs w:val="28"/>
              </w:rPr>
              <w:t xml:space="preserve"> 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>квартальны</w:t>
            </w:r>
            <w:r>
              <w:rPr>
                <w:rFonts w:cs="Times New Roman"/>
                <w:color w:val="auto"/>
                <w:sz w:val="24"/>
                <w:szCs w:val="24"/>
              </w:rPr>
              <w:t>м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уровн</w:t>
            </w:r>
            <w:r>
              <w:rPr>
                <w:rFonts w:cs="Times New Roman"/>
                <w:color w:val="auto"/>
                <w:sz w:val="24"/>
                <w:szCs w:val="24"/>
              </w:rPr>
              <w:t>ям</w:t>
            </w:r>
            <w:r w:rsidR="00CC2658" w:rsidRPr="00CC2658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sub>
              </m:sSub>
            </m:oMath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расходов домохозяйств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в России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на конечное потребление 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постройте методом </w:t>
            </w:r>
            <w:r>
              <w:rPr>
                <w:rFonts w:cs="Times New Roman"/>
                <w:color w:val="auto"/>
                <w:sz w:val="24"/>
                <w:szCs w:val="24"/>
              </w:rPr>
              <w:lastRenderedPageBreak/>
              <w:t>регрессионного</w:t>
            </w:r>
            <w:r w:rsidR="00CC2658" w:rsidRPr="00CC2658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w:r w:rsidR="00CC2658">
              <w:rPr>
                <w:rFonts w:cs="Times New Roman"/>
                <w:color w:val="auto"/>
                <w:sz w:val="24"/>
                <w:szCs w:val="24"/>
              </w:rPr>
              <w:t xml:space="preserve">и факторного 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анализа </w:t>
            </w:r>
            <w:proofErr w:type="spellStart"/>
            <w:r>
              <w:rPr>
                <w:rFonts w:cs="Times New Roman"/>
                <w:color w:val="auto"/>
                <w:sz w:val="24"/>
                <w:szCs w:val="24"/>
              </w:rPr>
              <w:t>декомпозиционную</w:t>
            </w:r>
            <w:proofErr w:type="spellEnd"/>
            <w:r>
              <w:rPr>
                <w:rFonts w:cs="Times New Roman"/>
                <w:color w:val="auto"/>
                <w:sz w:val="24"/>
                <w:szCs w:val="24"/>
              </w:rPr>
              <w:t xml:space="preserve"> модель</w:t>
            </w:r>
            <w:r w:rsidR="00CC2658">
              <w:rPr>
                <w:rFonts w:cs="Times New Roman"/>
                <w:color w:val="auto"/>
                <w:sz w:val="24"/>
                <w:szCs w:val="24"/>
              </w:rPr>
              <w:t xml:space="preserve"> данного временного ряда</w:t>
            </w:r>
            <w:r w:rsidR="00911F20">
              <w:rPr>
                <w:rFonts w:cs="Times New Roman"/>
                <w:color w:val="auto"/>
                <w:sz w:val="24"/>
                <w:szCs w:val="24"/>
              </w:rPr>
              <w:t>.</w:t>
            </w:r>
            <w:r w:rsidR="00CC2658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227463" w:rsidRPr="00057A78" w:rsidTr="006F7493">
        <w:tc>
          <w:tcPr>
            <w:tcW w:w="1838" w:type="dxa"/>
          </w:tcPr>
          <w:p w:rsidR="00227463" w:rsidRPr="00057A78" w:rsidRDefault="00227463" w:rsidP="00057A78">
            <w:pPr>
              <w:spacing w:after="160"/>
              <w:jc w:val="both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b/>
                <w:sz w:val="24"/>
                <w:szCs w:val="24"/>
              </w:rPr>
              <w:lastRenderedPageBreak/>
              <w:t>ДКН-4</w:t>
            </w:r>
          </w:p>
        </w:tc>
        <w:tc>
          <w:tcPr>
            <w:tcW w:w="2977" w:type="dxa"/>
          </w:tcPr>
          <w:p w:rsidR="00227463" w:rsidRPr="00B77047" w:rsidRDefault="00227463" w:rsidP="006F1F7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способность обосновывать и принимать решения с помощью технологий интеллектуального анализа данных и машинного обучения</w:t>
            </w:r>
          </w:p>
        </w:tc>
        <w:tc>
          <w:tcPr>
            <w:tcW w:w="4813" w:type="dxa"/>
          </w:tcPr>
          <w:p w:rsidR="00227463" w:rsidRPr="00057A78" w:rsidRDefault="00911F20" w:rsidP="00911F20">
            <w:pPr>
              <w:spacing w:after="160"/>
              <w:jc w:val="both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 xml:space="preserve">По построенной выше регрессионной модели 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>квартальны</w:t>
            </w:r>
            <w:r>
              <w:rPr>
                <w:rFonts w:cs="Times New Roman"/>
                <w:color w:val="auto"/>
                <w:sz w:val="24"/>
                <w:szCs w:val="24"/>
              </w:rPr>
              <w:t>х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уровн</w:t>
            </w:r>
            <w:r>
              <w:rPr>
                <w:rFonts w:cs="Times New Roman"/>
                <w:color w:val="auto"/>
                <w:sz w:val="24"/>
                <w:szCs w:val="24"/>
              </w:rPr>
              <w:t>ей</w:t>
            </w:r>
            <w:r w:rsidRPr="00CC2658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sub>
              </m:sSub>
            </m:oMath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расходов домохозяйств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 в России</w:t>
            </w:r>
            <w:r w:rsidRPr="00F23918">
              <w:rPr>
                <w:rFonts w:cs="Times New Roman"/>
                <w:color w:val="auto"/>
                <w:sz w:val="24"/>
                <w:szCs w:val="24"/>
              </w:rPr>
              <w:t xml:space="preserve"> на конечное потреблени</w:t>
            </w:r>
            <w:r>
              <w:rPr>
                <w:rFonts w:cs="Times New Roman"/>
                <w:color w:val="auto"/>
                <w:sz w:val="24"/>
                <w:szCs w:val="24"/>
              </w:rPr>
              <w:t>е</w:t>
            </w:r>
            <w:r w:rsidR="00F23918">
              <w:rPr>
                <w:rFonts w:cs="Times New Roman"/>
                <w:color w:val="auto"/>
                <w:sz w:val="24"/>
                <w:szCs w:val="24"/>
              </w:rPr>
              <w:t xml:space="preserve"> вычислите прогноз</w:t>
            </w:r>
            <w:r>
              <w:rPr>
                <w:rFonts w:cs="Times New Roman"/>
                <w:color w:val="auto"/>
                <w:sz w:val="24"/>
                <w:szCs w:val="24"/>
              </w:rPr>
              <w:t>ы</w:t>
            </w:r>
            <w:r w:rsidR="00F23918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квартальных </w:t>
            </w:r>
            <w:r w:rsidR="00F23918">
              <w:rPr>
                <w:rFonts w:cs="Times New Roman"/>
                <w:color w:val="auto"/>
                <w:sz w:val="24"/>
                <w:szCs w:val="24"/>
              </w:rPr>
              <w:t>уровн</w:t>
            </w:r>
            <w:r>
              <w:rPr>
                <w:rFonts w:cs="Times New Roman"/>
                <w:color w:val="auto"/>
                <w:sz w:val="24"/>
                <w:szCs w:val="24"/>
              </w:rPr>
              <w:t>ей</w:t>
            </w:r>
            <w:r w:rsidR="00F23918">
              <w:rPr>
                <w:rFonts w:cs="Times New Roman"/>
                <w:color w:val="auto"/>
                <w:sz w:val="24"/>
                <w:szCs w:val="24"/>
              </w:rPr>
              <w:t xml:space="preserve"> данного ряда на 2019 год</w:t>
            </w:r>
            <w:r>
              <w:rPr>
                <w:rFonts w:cs="Times New Roman"/>
                <w:color w:val="auto"/>
                <w:sz w:val="24"/>
                <w:szCs w:val="24"/>
              </w:rPr>
              <w:t xml:space="preserve">. Обоснуйте с помощью технологии интеллектуального анализа данных решение об адекватности построенной выше модели временного ряда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rFonts w:cs="Times New Roman"/>
                <w:color w:val="auto"/>
                <w:sz w:val="24"/>
                <w:szCs w:val="24"/>
              </w:rPr>
              <w:t>.</w:t>
            </w:r>
          </w:p>
        </w:tc>
      </w:tr>
    </w:tbl>
    <w:p w:rsidR="009722AF" w:rsidRDefault="009722AF" w:rsidP="009722AF">
      <w:pPr>
        <w:spacing w:line="360" w:lineRule="auto"/>
        <w:rPr>
          <w:b/>
          <w:i/>
          <w:color w:val="FF0000"/>
          <w:szCs w:val="28"/>
        </w:rPr>
      </w:pPr>
    </w:p>
    <w:p w:rsidR="009722AF" w:rsidRPr="009722AF" w:rsidRDefault="006F7493" w:rsidP="00227225">
      <w:pPr>
        <w:spacing w:line="360" w:lineRule="auto"/>
        <w:jc w:val="center"/>
        <w:rPr>
          <w:b/>
          <w:color w:val="auto"/>
          <w:szCs w:val="28"/>
        </w:rPr>
      </w:pPr>
      <w:r>
        <w:rPr>
          <w:b/>
          <w:i/>
          <w:color w:val="auto"/>
          <w:szCs w:val="28"/>
        </w:rPr>
        <w:t>Примеры</w:t>
      </w:r>
      <w:r w:rsidR="009722AF" w:rsidRPr="00227225">
        <w:rPr>
          <w:b/>
          <w:i/>
          <w:color w:val="auto"/>
          <w:szCs w:val="28"/>
        </w:rPr>
        <w:t xml:space="preserve"> практико-ориентированных (ситуационных) </w:t>
      </w:r>
      <w:r w:rsidR="009722AF" w:rsidRPr="009722AF">
        <w:rPr>
          <w:b/>
          <w:color w:val="auto"/>
          <w:szCs w:val="28"/>
        </w:rPr>
        <w:t>заданий</w:t>
      </w:r>
    </w:p>
    <w:p w:rsidR="009722AF" w:rsidRDefault="009722AF" w:rsidP="009722AF">
      <w:pPr>
        <w:spacing w:line="360" w:lineRule="auto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Пример 1. </w:t>
      </w:r>
    </w:p>
    <w:p w:rsidR="009722AF" w:rsidRPr="009722AF" w:rsidRDefault="009722AF" w:rsidP="009722AF">
      <w:pPr>
        <w:spacing w:line="360" w:lineRule="auto"/>
        <w:jc w:val="both"/>
        <w:rPr>
          <w:rFonts w:cs="Times New Roman"/>
          <w:color w:val="auto"/>
          <w:szCs w:val="28"/>
        </w:rPr>
      </w:pPr>
      <w:r w:rsidRPr="009722AF">
        <w:rPr>
          <w:color w:val="auto"/>
          <w:szCs w:val="28"/>
        </w:rPr>
        <w:t>1.</w:t>
      </w:r>
      <w:r w:rsidRPr="009722AF">
        <w:rPr>
          <w:b/>
          <w:color w:val="auto"/>
          <w:szCs w:val="28"/>
        </w:rPr>
        <w:t xml:space="preserve"> </w:t>
      </w:r>
      <w:r w:rsidRPr="009722AF">
        <w:rPr>
          <w:rFonts w:cs="Times New Roman"/>
          <w:color w:val="auto"/>
          <w:szCs w:val="28"/>
        </w:rPr>
        <w:t xml:space="preserve">На сайте Росстата </w:t>
      </w:r>
      <w:hyperlink r:id="rId10" w:history="1">
        <w:r w:rsidRPr="009722AF">
          <w:rPr>
            <w:rStyle w:val="af1"/>
            <w:rFonts w:cs="Times New Roman"/>
            <w:color w:val="auto"/>
            <w:szCs w:val="28"/>
          </w:rPr>
          <w:t>www.gks.ru</w:t>
        </w:r>
      </w:hyperlink>
      <w:r w:rsidRPr="009722AF">
        <w:rPr>
          <w:rFonts w:cs="Times New Roman"/>
          <w:color w:val="auto"/>
          <w:szCs w:val="28"/>
        </w:rPr>
        <w:t xml:space="preserve"> найдите за период 2014 – 2018гг. квартальные уровни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  <w:lang w:val="en-US" w:eastAsia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</w:rPr>
              <m:t>t</m:t>
            </m:r>
          </m:sub>
        </m:sSub>
      </m:oMath>
      <w:r w:rsidRPr="009722AF">
        <w:rPr>
          <w:rFonts w:cs="Times New Roman"/>
          <w:b/>
          <w:color w:val="auto"/>
          <w:szCs w:val="28"/>
          <w:lang w:eastAsia="en-US"/>
        </w:rPr>
        <w:t xml:space="preserve"> </w:t>
      </w:r>
      <w:r w:rsidRPr="009722AF">
        <w:rPr>
          <w:rFonts w:cs="Times New Roman"/>
          <w:color w:val="auto"/>
          <w:szCs w:val="28"/>
        </w:rPr>
        <w:t xml:space="preserve">валового накопления в  России в ценах 2016 года. Подготовьте эти данные для регрессионного анализа и визуализируйте в </w:t>
      </w:r>
      <w:r w:rsidRPr="009722AF">
        <w:rPr>
          <w:rFonts w:cs="Times New Roman"/>
          <w:color w:val="auto"/>
          <w:szCs w:val="28"/>
          <w:lang w:val="en-US"/>
        </w:rPr>
        <w:t>Excel</w:t>
      </w:r>
      <w:r w:rsidRPr="009722AF">
        <w:rPr>
          <w:rFonts w:cs="Times New Roman"/>
          <w:color w:val="auto"/>
          <w:szCs w:val="28"/>
        </w:rPr>
        <w:t xml:space="preserve"> или </w:t>
      </w:r>
      <w:r w:rsidRPr="009722AF">
        <w:rPr>
          <w:rFonts w:cs="Times New Roman"/>
          <w:color w:val="auto"/>
          <w:szCs w:val="28"/>
          <w:lang w:val="en-US"/>
        </w:rPr>
        <w:t>R</w:t>
      </w:r>
      <w:r w:rsidRPr="009722AF">
        <w:rPr>
          <w:rFonts w:cs="Times New Roman"/>
          <w:color w:val="auto"/>
          <w:szCs w:val="28"/>
        </w:rPr>
        <w:t>.</w:t>
      </w:r>
    </w:p>
    <w:p w:rsidR="009722AF" w:rsidRPr="009722AF" w:rsidRDefault="009722AF" w:rsidP="009722AF">
      <w:pPr>
        <w:spacing w:line="360" w:lineRule="auto"/>
        <w:jc w:val="both"/>
        <w:rPr>
          <w:rFonts w:cs="Times New Roman"/>
          <w:color w:val="auto"/>
          <w:szCs w:val="28"/>
        </w:rPr>
      </w:pPr>
      <w:r w:rsidRPr="009722AF">
        <w:rPr>
          <w:rFonts w:cs="Times New Roman"/>
          <w:color w:val="auto"/>
          <w:szCs w:val="28"/>
        </w:rPr>
        <w:t xml:space="preserve">2. По подготовленным выше квартальным уровням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  <w:lang w:val="en-US" w:eastAsia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</w:rPr>
              <m:t>t</m:t>
            </m:r>
          </m:sub>
        </m:sSub>
      </m:oMath>
      <w:r w:rsidRPr="009722AF">
        <w:rPr>
          <w:rFonts w:cs="Times New Roman"/>
          <w:b/>
          <w:color w:val="auto"/>
          <w:szCs w:val="28"/>
          <w:lang w:eastAsia="en-US"/>
        </w:rPr>
        <w:t xml:space="preserve"> </w:t>
      </w:r>
      <w:r w:rsidRPr="009722AF">
        <w:rPr>
          <w:rFonts w:cs="Times New Roman"/>
          <w:color w:val="auto"/>
          <w:szCs w:val="28"/>
          <w:lang w:eastAsia="en-US"/>
        </w:rPr>
        <w:t>валового накопления</w:t>
      </w:r>
      <w:r w:rsidRPr="009722AF">
        <w:rPr>
          <w:rFonts w:cs="Times New Roman"/>
          <w:b/>
          <w:color w:val="auto"/>
          <w:szCs w:val="28"/>
          <w:lang w:eastAsia="en-US"/>
        </w:rPr>
        <w:t xml:space="preserve"> </w:t>
      </w:r>
      <w:r w:rsidRPr="009722AF">
        <w:rPr>
          <w:rFonts w:cs="Times New Roman"/>
          <w:color w:val="auto"/>
          <w:szCs w:val="28"/>
        </w:rPr>
        <w:t xml:space="preserve"> в России постройте методом регрессионного и факторного  анализа </w:t>
      </w:r>
      <w:proofErr w:type="spellStart"/>
      <w:r w:rsidRPr="009722AF">
        <w:rPr>
          <w:rFonts w:cs="Times New Roman"/>
          <w:color w:val="auto"/>
          <w:szCs w:val="28"/>
        </w:rPr>
        <w:t>декомпозиционную</w:t>
      </w:r>
      <w:proofErr w:type="spellEnd"/>
      <w:r w:rsidRPr="009722AF">
        <w:rPr>
          <w:rFonts w:cs="Times New Roman"/>
          <w:color w:val="auto"/>
          <w:szCs w:val="28"/>
        </w:rPr>
        <w:t xml:space="preserve"> модель данного временного ряда.</w:t>
      </w:r>
    </w:p>
    <w:p w:rsidR="009722AF" w:rsidRPr="009722AF" w:rsidRDefault="009722AF" w:rsidP="009722AF">
      <w:pPr>
        <w:spacing w:line="360" w:lineRule="auto"/>
        <w:jc w:val="both"/>
        <w:rPr>
          <w:rFonts w:cs="Times New Roman"/>
          <w:color w:val="auto"/>
          <w:szCs w:val="28"/>
        </w:rPr>
      </w:pPr>
      <w:r w:rsidRPr="009722AF">
        <w:rPr>
          <w:rFonts w:cs="Times New Roman"/>
          <w:color w:val="auto"/>
          <w:szCs w:val="28"/>
        </w:rPr>
        <w:t xml:space="preserve">3. По построенной выше регрессионной модели квартальных </w:t>
      </w:r>
      <w:proofErr w:type="gramStart"/>
      <w:r w:rsidRPr="009722AF">
        <w:rPr>
          <w:rFonts w:cs="Times New Roman"/>
          <w:color w:val="auto"/>
          <w:szCs w:val="28"/>
        </w:rPr>
        <w:t xml:space="preserve">уровней </w:t>
      </w:r>
      <w:r w:rsidRPr="009722AF">
        <w:rPr>
          <w:rFonts w:cs="Times New Roman"/>
          <w:b/>
          <w:color w:val="auto"/>
          <w:szCs w:val="28"/>
          <w:lang w:eastAsia="en-US"/>
        </w:rPr>
        <w:t xml:space="preserve"> </w:t>
      </w:r>
      <w:r w:rsidRPr="009722AF">
        <w:rPr>
          <w:rFonts w:cs="Times New Roman"/>
          <w:color w:val="auto"/>
          <w:szCs w:val="28"/>
          <w:lang w:eastAsia="en-US"/>
        </w:rPr>
        <w:t>валового</w:t>
      </w:r>
      <w:proofErr w:type="gramEnd"/>
      <w:r w:rsidRPr="009722AF">
        <w:rPr>
          <w:rFonts w:cs="Times New Roman"/>
          <w:color w:val="auto"/>
          <w:szCs w:val="28"/>
          <w:lang w:eastAsia="en-US"/>
        </w:rPr>
        <w:t xml:space="preserve"> накопления</w:t>
      </w:r>
      <w:r w:rsidRPr="009722AF">
        <w:rPr>
          <w:rFonts w:cs="Times New Roman"/>
          <w:b/>
          <w:color w:val="auto"/>
          <w:szCs w:val="28"/>
          <w:lang w:eastAsia="en-US"/>
        </w:rPr>
        <w:t xml:space="preserve"> </w:t>
      </w:r>
      <w:r w:rsidRPr="009722AF">
        <w:rPr>
          <w:rFonts w:cs="Times New Roman"/>
          <w:color w:val="auto"/>
          <w:szCs w:val="28"/>
        </w:rPr>
        <w:t xml:space="preserve"> в России вычислите прогнозы квартальных уровней данного ряда на 2019 год. Обоснуйте с помощью технологии интеллектуального анализа данных решение об адекватности построенной выше модели временного ряда.</w:t>
      </w:r>
    </w:p>
    <w:p w:rsidR="009722AF" w:rsidRPr="009722AF" w:rsidRDefault="009722AF" w:rsidP="009722AF">
      <w:pPr>
        <w:spacing w:line="360" w:lineRule="auto"/>
        <w:jc w:val="both"/>
        <w:rPr>
          <w:b/>
          <w:color w:val="auto"/>
          <w:szCs w:val="28"/>
        </w:rPr>
      </w:pPr>
      <w:r w:rsidRPr="009722AF">
        <w:rPr>
          <w:b/>
          <w:color w:val="auto"/>
          <w:szCs w:val="28"/>
        </w:rPr>
        <w:t xml:space="preserve">Пример 2. </w:t>
      </w:r>
    </w:p>
    <w:p w:rsidR="009722AF" w:rsidRPr="009722AF" w:rsidRDefault="009722AF" w:rsidP="009722AF">
      <w:pPr>
        <w:spacing w:line="360" w:lineRule="auto"/>
        <w:jc w:val="both"/>
        <w:rPr>
          <w:rFonts w:cs="Times New Roman"/>
          <w:color w:val="auto"/>
          <w:szCs w:val="28"/>
        </w:rPr>
      </w:pPr>
      <w:r w:rsidRPr="009722AF">
        <w:rPr>
          <w:color w:val="auto"/>
          <w:szCs w:val="28"/>
        </w:rPr>
        <w:t>1.</w:t>
      </w:r>
      <w:r w:rsidRPr="009722AF">
        <w:rPr>
          <w:b/>
          <w:color w:val="auto"/>
          <w:szCs w:val="28"/>
        </w:rPr>
        <w:t xml:space="preserve"> </w:t>
      </w:r>
      <w:r w:rsidRPr="009722AF">
        <w:rPr>
          <w:rFonts w:cs="Times New Roman"/>
          <w:color w:val="auto"/>
          <w:szCs w:val="28"/>
        </w:rPr>
        <w:t xml:space="preserve">На сайте Росстата </w:t>
      </w:r>
      <w:hyperlink r:id="rId11" w:history="1">
        <w:r w:rsidRPr="009722AF">
          <w:rPr>
            <w:rStyle w:val="af1"/>
            <w:rFonts w:cs="Times New Roman"/>
            <w:color w:val="auto"/>
            <w:szCs w:val="28"/>
          </w:rPr>
          <w:t>www.gks.ru</w:t>
        </w:r>
      </w:hyperlink>
      <w:r w:rsidRPr="009722AF">
        <w:rPr>
          <w:rFonts w:cs="Times New Roman"/>
          <w:color w:val="auto"/>
          <w:szCs w:val="28"/>
        </w:rPr>
        <w:t xml:space="preserve"> найдите за период 2014 – 2018гг. квартальные уровни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  <w:lang w:val="en-US" w:eastAsia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</w:rPr>
              <m:t>t</m:t>
            </m:r>
          </m:sub>
        </m:sSub>
      </m:oMath>
      <w:r>
        <w:rPr>
          <w:rFonts w:cs="Times New Roman"/>
          <w:b/>
          <w:color w:val="auto"/>
          <w:szCs w:val="28"/>
          <w:lang w:eastAsia="en-US"/>
        </w:rPr>
        <w:t>ВВП</w:t>
      </w:r>
      <w:r w:rsidRPr="009722AF">
        <w:rPr>
          <w:rFonts w:cs="Times New Roman"/>
          <w:color w:val="auto"/>
          <w:szCs w:val="28"/>
        </w:rPr>
        <w:t xml:space="preserve">  России в ценах 2016 года. Подготовьте эти данные для регрессионного анализа и визуализируйте в </w:t>
      </w:r>
      <w:r w:rsidRPr="009722AF">
        <w:rPr>
          <w:rFonts w:cs="Times New Roman"/>
          <w:color w:val="auto"/>
          <w:szCs w:val="28"/>
          <w:lang w:val="en-US"/>
        </w:rPr>
        <w:t>Excel</w:t>
      </w:r>
      <w:r w:rsidRPr="009722AF">
        <w:rPr>
          <w:rFonts w:cs="Times New Roman"/>
          <w:color w:val="auto"/>
          <w:szCs w:val="28"/>
        </w:rPr>
        <w:t xml:space="preserve"> или </w:t>
      </w:r>
      <w:r w:rsidRPr="009722AF">
        <w:rPr>
          <w:rFonts w:cs="Times New Roman"/>
          <w:color w:val="auto"/>
          <w:szCs w:val="28"/>
          <w:lang w:val="en-US"/>
        </w:rPr>
        <w:t>R</w:t>
      </w:r>
      <w:r w:rsidRPr="009722AF">
        <w:rPr>
          <w:rFonts w:cs="Times New Roman"/>
          <w:color w:val="auto"/>
          <w:szCs w:val="28"/>
        </w:rPr>
        <w:t>.</w:t>
      </w:r>
    </w:p>
    <w:p w:rsidR="009722AF" w:rsidRPr="009722AF" w:rsidRDefault="009722AF" w:rsidP="009722AF">
      <w:pPr>
        <w:spacing w:line="360" w:lineRule="auto"/>
        <w:jc w:val="both"/>
        <w:rPr>
          <w:rFonts w:cs="Times New Roman"/>
          <w:color w:val="auto"/>
          <w:szCs w:val="28"/>
        </w:rPr>
      </w:pPr>
      <w:r w:rsidRPr="009722AF">
        <w:rPr>
          <w:rFonts w:cs="Times New Roman"/>
          <w:color w:val="auto"/>
          <w:szCs w:val="28"/>
        </w:rPr>
        <w:t xml:space="preserve">2. По подготовленным выше квартальным уровням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  <w:lang w:val="en-US" w:eastAsia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</w:rPr>
              <m:t>t</m:t>
            </m:r>
          </m:sub>
        </m:sSub>
      </m:oMath>
      <w:r w:rsidR="003071EB">
        <w:rPr>
          <w:rFonts w:cs="Times New Roman"/>
          <w:b/>
          <w:color w:val="auto"/>
          <w:szCs w:val="28"/>
          <w:lang w:eastAsia="en-US"/>
        </w:rPr>
        <w:t xml:space="preserve"> ВВП</w:t>
      </w:r>
      <w:r w:rsidR="003071EB" w:rsidRPr="009722AF">
        <w:rPr>
          <w:rFonts w:cs="Times New Roman"/>
          <w:color w:val="auto"/>
          <w:szCs w:val="28"/>
        </w:rPr>
        <w:t xml:space="preserve">  </w:t>
      </w:r>
      <w:r w:rsidRPr="009722AF">
        <w:rPr>
          <w:rFonts w:cs="Times New Roman"/>
          <w:color w:val="auto"/>
          <w:szCs w:val="28"/>
        </w:rPr>
        <w:t xml:space="preserve">России постройте методом регрессионного и факторного  анализа </w:t>
      </w:r>
      <w:proofErr w:type="spellStart"/>
      <w:r w:rsidRPr="009722AF">
        <w:rPr>
          <w:rFonts w:cs="Times New Roman"/>
          <w:color w:val="auto"/>
          <w:szCs w:val="28"/>
        </w:rPr>
        <w:t>декомпозиционную</w:t>
      </w:r>
      <w:proofErr w:type="spellEnd"/>
      <w:r w:rsidRPr="009722AF">
        <w:rPr>
          <w:rFonts w:cs="Times New Roman"/>
          <w:color w:val="auto"/>
          <w:szCs w:val="28"/>
        </w:rPr>
        <w:t xml:space="preserve"> модель данного временного ряда.</w:t>
      </w:r>
    </w:p>
    <w:p w:rsidR="006F7493" w:rsidRPr="006F7493" w:rsidRDefault="009722AF" w:rsidP="006F7493">
      <w:pPr>
        <w:spacing w:line="360" w:lineRule="auto"/>
        <w:jc w:val="both"/>
        <w:rPr>
          <w:rFonts w:cs="Times New Roman"/>
          <w:color w:val="auto"/>
          <w:szCs w:val="28"/>
        </w:rPr>
      </w:pPr>
      <w:r w:rsidRPr="009722AF">
        <w:rPr>
          <w:rFonts w:cs="Times New Roman"/>
          <w:color w:val="auto"/>
          <w:szCs w:val="28"/>
        </w:rPr>
        <w:lastRenderedPageBreak/>
        <w:t xml:space="preserve">3. По построенной выше регрессионной модели квартальных уровней </w:t>
      </w:r>
      <w:r w:rsidRPr="009722AF">
        <w:rPr>
          <w:rFonts w:cs="Times New Roman"/>
          <w:b/>
          <w:color w:val="auto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  <w:lang w:val="en-US" w:eastAsia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Cs w:val="28"/>
              </w:rPr>
              <m:t>t</m:t>
            </m:r>
          </m:sub>
        </m:sSub>
      </m:oMath>
      <w:r w:rsidR="003071EB">
        <w:rPr>
          <w:rFonts w:cs="Times New Roman"/>
          <w:b/>
          <w:color w:val="auto"/>
          <w:szCs w:val="28"/>
          <w:lang w:eastAsia="en-US"/>
        </w:rPr>
        <w:t xml:space="preserve"> ВВП</w:t>
      </w:r>
      <w:r w:rsidR="003071EB" w:rsidRPr="009722AF">
        <w:rPr>
          <w:rFonts w:cs="Times New Roman"/>
          <w:color w:val="auto"/>
          <w:szCs w:val="28"/>
        </w:rPr>
        <w:t xml:space="preserve">  России </w:t>
      </w:r>
      <w:r w:rsidRPr="009722AF">
        <w:rPr>
          <w:rFonts w:cs="Times New Roman"/>
          <w:color w:val="auto"/>
          <w:szCs w:val="28"/>
        </w:rPr>
        <w:t>вычислите прогнозы квартальных уровней данного ряда на 2019 год. Обоснуйте с помощью технологии интеллектуального анализа данных решение об адекватности построенн</w:t>
      </w:r>
      <w:r w:rsidR="006F7493">
        <w:rPr>
          <w:rFonts w:cs="Times New Roman"/>
          <w:color w:val="auto"/>
          <w:szCs w:val="28"/>
        </w:rPr>
        <w:t>ой выше модели временного ряда.</w:t>
      </w:r>
    </w:p>
    <w:p w:rsidR="006F7493" w:rsidRDefault="006F7493" w:rsidP="00057A78">
      <w:pPr>
        <w:spacing w:line="360" w:lineRule="auto"/>
        <w:jc w:val="center"/>
        <w:rPr>
          <w:rFonts w:eastAsia="Times New Roman"/>
          <w:b/>
          <w:bCs/>
          <w:i/>
          <w:szCs w:val="28"/>
        </w:rPr>
      </w:pPr>
    </w:p>
    <w:p w:rsidR="00892AD9" w:rsidRPr="00057A78" w:rsidRDefault="00057A78" w:rsidP="00057A78">
      <w:pPr>
        <w:spacing w:line="360" w:lineRule="auto"/>
        <w:jc w:val="center"/>
        <w:rPr>
          <w:rFonts w:eastAsia="Times New Roman"/>
          <w:b/>
          <w:bCs/>
          <w:i/>
          <w:szCs w:val="28"/>
        </w:rPr>
      </w:pPr>
      <w:r>
        <w:rPr>
          <w:rFonts w:eastAsia="Times New Roman"/>
          <w:b/>
          <w:bCs/>
          <w:i/>
          <w:szCs w:val="28"/>
        </w:rPr>
        <w:t>Вопросы для подготовки к экзамену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>Пр</w:t>
      </w:r>
      <w:r w:rsidRPr="004C1916">
        <w:rPr>
          <w:rFonts w:eastAsia="Times New Roman"/>
          <w:iCs/>
          <w:szCs w:val="28"/>
        </w:rPr>
        <w:t xml:space="preserve">инципы спецификации </w:t>
      </w:r>
      <w:r>
        <w:rPr>
          <w:rFonts w:eastAsia="Times New Roman"/>
          <w:iCs/>
          <w:szCs w:val="28"/>
        </w:rPr>
        <w:t>регрессионных</w:t>
      </w:r>
      <w:r w:rsidRPr="004C1916">
        <w:rPr>
          <w:rFonts w:eastAsia="Times New Roman"/>
          <w:iCs/>
          <w:szCs w:val="28"/>
        </w:rPr>
        <w:t xml:space="preserve"> моделей комиссии </w:t>
      </w:r>
      <w:proofErr w:type="spellStart"/>
      <w:r w:rsidRPr="004C1916">
        <w:rPr>
          <w:rFonts w:eastAsia="Times New Roman"/>
          <w:iCs/>
          <w:szCs w:val="28"/>
        </w:rPr>
        <w:t>Коулса</w:t>
      </w:r>
      <w:proofErr w:type="spellEnd"/>
      <w:r w:rsidRPr="004C1916">
        <w:rPr>
          <w:rFonts w:eastAsia="Times New Roman"/>
          <w:iCs/>
          <w:szCs w:val="28"/>
        </w:rPr>
        <w:t xml:space="preserve"> (на примере модели кейнсианской совокупного спроса </w:t>
      </w:r>
      <w:r w:rsidRPr="004C1916">
        <w:rPr>
          <w:rFonts w:eastAsia="Times New Roman"/>
          <w:iCs/>
          <w:szCs w:val="28"/>
          <w:lang w:val="en-US"/>
        </w:rPr>
        <w:t>IS</w:t>
      </w:r>
      <w:r w:rsidRPr="004C1916">
        <w:rPr>
          <w:rFonts w:eastAsia="Times New Roman"/>
          <w:iCs/>
          <w:szCs w:val="28"/>
        </w:rPr>
        <w:t>-</w:t>
      </w:r>
      <w:r w:rsidRPr="004C1916">
        <w:rPr>
          <w:rFonts w:eastAsia="Times New Roman"/>
          <w:iCs/>
          <w:szCs w:val="28"/>
          <w:lang w:val="en-US"/>
        </w:rPr>
        <w:t>LM</w:t>
      </w:r>
      <w:r w:rsidRPr="004C1916">
        <w:rPr>
          <w:rFonts w:eastAsia="Times New Roman"/>
          <w:iCs/>
          <w:szCs w:val="28"/>
        </w:rPr>
        <w:t>).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Принципы спецификации </w:t>
      </w:r>
      <w:r>
        <w:rPr>
          <w:rFonts w:eastAsia="Times New Roman"/>
          <w:iCs/>
          <w:szCs w:val="28"/>
        </w:rPr>
        <w:t>регрессионных</w:t>
      </w:r>
      <w:r w:rsidRPr="004C1916">
        <w:rPr>
          <w:rFonts w:eastAsia="Times New Roman"/>
          <w:iCs/>
          <w:szCs w:val="28"/>
        </w:rPr>
        <w:t xml:space="preserve"> моделей Р. Лукаса и их учёт в модели </w:t>
      </w:r>
      <w:r>
        <w:rPr>
          <w:rFonts w:eastAsia="Times New Roman"/>
          <w:iCs/>
          <w:szCs w:val="28"/>
          <w:lang w:val="en-US"/>
        </w:rPr>
        <w:t>IS</w:t>
      </w:r>
      <w:r w:rsidRPr="00C01F5F">
        <w:rPr>
          <w:rFonts w:eastAsia="Times New Roman"/>
          <w:iCs/>
          <w:szCs w:val="28"/>
        </w:rPr>
        <w:t>-</w:t>
      </w:r>
      <w:r>
        <w:rPr>
          <w:rFonts w:eastAsia="Times New Roman"/>
          <w:iCs/>
          <w:szCs w:val="28"/>
          <w:lang w:val="en-US"/>
        </w:rPr>
        <w:t>LM</w:t>
      </w:r>
      <w:r w:rsidRPr="004C1916">
        <w:rPr>
          <w:rFonts w:eastAsia="Times New Roman"/>
          <w:iCs/>
          <w:szCs w:val="28"/>
        </w:rPr>
        <w:t>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Принципы спецификации </w:t>
      </w:r>
      <w:r>
        <w:rPr>
          <w:rFonts w:eastAsia="Times New Roman"/>
          <w:iCs/>
          <w:szCs w:val="28"/>
        </w:rPr>
        <w:t>регрессионных</w:t>
      </w:r>
      <w:r w:rsidRPr="004C1916">
        <w:rPr>
          <w:rFonts w:eastAsia="Times New Roman"/>
          <w:iCs/>
          <w:szCs w:val="28"/>
        </w:rPr>
        <w:t xml:space="preserve"> моделей К. </w:t>
      </w:r>
      <w:proofErr w:type="spellStart"/>
      <w:r w:rsidRPr="004C1916">
        <w:rPr>
          <w:rFonts w:eastAsia="Times New Roman"/>
          <w:iCs/>
          <w:szCs w:val="28"/>
        </w:rPr>
        <w:t>Симса</w:t>
      </w:r>
      <w:proofErr w:type="spellEnd"/>
      <w:r w:rsidRPr="004C1916">
        <w:rPr>
          <w:rFonts w:eastAsia="Times New Roman"/>
          <w:iCs/>
          <w:szCs w:val="28"/>
        </w:rPr>
        <w:t xml:space="preserve"> и их совместимость с </w:t>
      </w:r>
      <w:r>
        <w:rPr>
          <w:rFonts w:eastAsia="Times New Roman"/>
          <w:iCs/>
          <w:szCs w:val="28"/>
        </w:rPr>
        <w:t>м</w:t>
      </w:r>
      <w:r w:rsidRPr="004C1916">
        <w:rPr>
          <w:rFonts w:eastAsia="Times New Roman"/>
          <w:iCs/>
          <w:szCs w:val="28"/>
        </w:rPr>
        <w:t xml:space="preserve">оделью </w:t>
      </w:r>
      <w:r>
        <w:rPr>
          <w:rFonts w:eastAsia="Times New Roman"/>
          <w:iCs/>
          <w:szCs w:val="28"/>
          <w:lang w:val="en-US"/>
        </w:rPr>
        <w:t>IS</w:t>
      </w:r>
      <w:r w:rsidRPr="00C01F5F">
        <w:rPr>
          <w:rFonts w:eastAsia="Times New Roman"/>
          <w:iCs/>
          <w:szCs w:val="28"/>
        </w:rPr>
        <w:t>-</w:t>
      </w:r>
      <w:r>
        <w:rPr>
          <w:rFonts w:eastAsia="Times New Roman"/>
          <w:iCs/>
          <w:szCs w:val="28"/>
          <w:lang w:val="en-US"/>
        </w:rPr>
        <w:t>LM</w:t>
      </w:r>
      <w:r w:rsidRPr="004C1916">
        <w:rPr>
          <w:rFonts w:eastAsia="Times New Roman"/>
          <w:iCs/>
          <w:szCs w:val="28"/>
        </w:rPr>
        <w:t>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Спецификация </w:t>
      </w:r>
      <w:r>
        <w:rPr>
          <w:rFonts w:eastAsia="Times New Roman"/>
          <w:iCs/>
          <w:szCs w:val="28"/>
        </w:rPr>
        <w:t>регрессионных</w:t>
      </w:r>
      <w:r w:rsidRPr="004C1916">
        <w:rPr>
          <w:rFonts w:eastAsia="Times New Roman"/>
          <w:iCs/>
          <w:szCs w:val="28"/>
        </w:rPr>
        <w:t xml:space="preserve"> моделей по методологии Лондонской школы экономики (LSE) на примере монетарной модели инфляции в России.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Линейная модель множественной регрессии и предположения о модели (на примере монетарной модели инфляции в России.). </w:t>
      </w:r>
    </w:p>
    <w:p w:rsidR="00892AD9" w:rsidRPr="009B3DB5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iCs/>
          <w:szCs w:val="28"/>
        </w:rPr>
        <w:t xml:space="preserve">Линейная модель множественной регрессии. </w:t>
      </w:r>
      <w:r w:rsidRPr="00C01F5F">
        <w:rPr>
          <w:szCs w:val="28"/>
        </w:rPr>
        <w:t xml:space="preserve">Проблема </w:t>
      </w:r>
      <w:proofErr w:type="spellStart"/>
      <w:r w:rsidRPr="00C01F5F">
        <w:rPr>
          <w:szCs w:val="28"/>
        </w:rPr>
        <w:t>эндогенности</w:t>
      </w:r>
      <w:proofErr w:type="spellEnd"/>
      <w:r w:rsidRPr="00C01F5F">
        <w:rPr>
          <w:szCs w:val="28"/>
        </w:rPr>
        <w:t xml:space="preserve"> в линейной регрессионной модели (ошибки измерения регрессоров, пропуск значащих переменных)</w:t>
      </w:r>
      <w:r w:rsidRPr="00727184">
        <w:rPr>
          <w:szCs w:val="28"/>
        </w:rPr>
        <w:t>.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Медианная и </w:t>
      </w:r>
      <w:proofErr w:type="spellStart"/>
      <w:r>
        <w:rPr>
          <w:szCs w:val="28"/>
        </w:rPr>
        <w:t>квантильная</w:t>
      </w:r>
      <w:proofErr w:type="spellEnd"/>
      <w:r>
        <w:rPr>
          <w:szCs w:val="28"/>
        </w:rPr>
        <w:t xml:space="preserve"> регрессия.</w:t>
      </w:r>
    </w:p>
    <w:p w:rsidR="00892AD9" w:rsidRPr="00727184" w:rsidRDefault="00892AD9" w:rsidP="00892AD9">
      <w:pPr>
        <w:pStyle w:val="ad"/>
        <w:numPr>
          <w:ilvl w:val="0"/>
          <w:numId w:val="15"/>
        </w:numPr>
        <w:spacing w:line="360" w:lineRule="auto"/>
        <w:jc w:val="both"/>
      </w:pPr>
      <w:r>
        <w:rPr>
          <w:iCs/>
          <w:szCs w:val="28"/>
        </w:rPr>
        <w:t>О</w:t>
      </w:r>
      <w:r w:rsidRPr="00DB4813">
        <w:rPr>
          <w:iCs/>
          <w:szCs w:val="28"/>
        </w:rPr>
        <w:t xml:space="preserve">птимальная статистическая процедура оценивания параметров </w:t>
      </w:r>
      <w:r>
        <w:rPr>
          <w:iCs/>
          <w:szCs w:val="28"/>
        </w:rPr>
        <w:t>линейной модели множественной регрессии (</w:t>
      </w:r>
      <w:r w:rsidRPr="00DB4813">
        <w:rPr>
          <w:iCs/>
          <w:szCs w:val="28"/>
        </w:rPr>
        <w:t>метод наименьших квадратов</w:t>
      </w:r>
      <w:r>
        <w:rPr>
          <w:iCs/>
          <w:szCs w:val="28"/>
        </w:rPr>
        <w:t>,</w:t>
      </w:r>
      <w:r w:rsidRPr="00DB4813">
        <w:rPr>
          <w:iCs/>
          <w:szCs w:val="28"/>
        </w:rPr>
        <w:t xml:space="preserve"> МНК).</w:t>
      </w:r>
      <w:r w:rsidRPr="00DB4813">
        <w:rPr>
          <w:szCs w:val="28"/>
        </w:rPr>
        <w:t xml:space="preserve"> </w:t>
      </w:r>
      <w:r>
        <w:rPr>
          <w:szCs w:val="28"/>
        </w:rPr>
        <w:t>Свойства оценок параметров – базовые.</w:t>
      </w:r>
    </w:p>
    <w:p w:rsidR="00892AD9" w:rsidRPr="009B3DB5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iCs/>
          <w:szCs w:val="28"/>
        </w:rPr>
      </w:pPr>
      <w:r w:rsidRPr="009B3DB5">
        <w:rPr>
          <w:iCs/>
          <w:szCs w:val="28"/>
        </w:rPr>
        <w:t>Оптимальная статистическая процедура оценивания параметров линейной модели множественной регрессии (метод наименьших квадратов, МНК).</w:t>
      </w:r>
      <w:r w:rsidRPr="009B3DB5">
        <w:rPr>
          <w:szCs w:val="28"/>
        </w:rPr>
        <w:t xml:space="preserve"> Свойства оценок параметров – асимптотические.</w:t>
      </w:r>
    </w:p>
    <w:p w:rsidR="00892AD9" w:rsidRPr="00727184" w:rsidRDefault="00892AD9" w:rsidP="006F7493">
      <w:pPr>
        <w:pStyle w:val="ad"/>
        <w:numPr>
          <w:ilvl w:val="0"/>
          <w:numId w:val="15"/>
        </w:numPr>
        <w:spacing w:line="360" w:lineRule="auto"/>
        <w:jc w:val="both"/>
      </w:pPr>
      <w:r>
        <w:rPr>
          <w:iCs/>
          <w:szCs w:val="28"/>
        </w:rPr>
        <w:t xml:space="preserve"> О</w:t>
      </w:r>
      <w:r w:rsidRPr="00DB4813">
        <w:rPr>
          <w:iCs/>
          <w:szCs w:val="28"/>
        </w:rPr>
        <w:t xml:space="preserve">птимальная статистическая процедура оценивания параметров </w:t>
      </w:r>
      <w:r>
        <w:rPr>
          <w:iCs/>
          <w:szCs w:val="28"/>
        </w:rPr>
        <w:t>линейной модели множественной регрессии (</w:t>
      </w:r>
      <w:r w:rsidRPr="00DB4813">
        <w:rPr>
          <w:iCs/>
          <w:szCs w:val="28"/>
        </w:rPr>
        <w:t xml:space="preserve">метод наименьших </w:t>
      </w:r>
      <w:r w:rsidRPr="00DB4813">
        <w:rPr>
          <w:iCs/>
          <w:szCs w:val="28"/>
        </w:rPr>
        <w:lastRenderedPageBreak/>
        <w:t>квадратов</w:t>
      </w:r>
      <w:r>
        <w:rPr>
          <w:iCs/>
          <w:szCs w:val="28"/>
        </w:rPr>
        <w:t>,</w:t>
      </w:r>
      <w:r w:rsidRPr="00DB4813">
        <w:rPr>
          <w:iCs/>
          <w:szCs w:val="28"/>
        </w:rPr>
        <w:t xml:space="preserve"> МНК).</w:t>
      </w:r>
      <w:r w:rsidRPr="00DB4813">
        <w:rPr>
          <w:szCs w:val="28"/>
        </w:rPr>
        <w:t xml:space="preserve"> </w:t>
      </w:r>
      <w:r>
        <w:rPr>
          <w:szCs w:val="28"/>
        </w:rPr>
        <w:t xml:space="preserve">Свойства оценок параметров –при нормально распределённом случайном возмущении. </w:t>
      </w:r>
    </w:p>
    <w:p w:rsidR="00892AD9" w:rsidRPr="00727184" w:rsidRDefault="00892AD9" w:rsidP="006F7493">
      <w:pPr>
        <w:pStyle w:val="ad"/>
        <w:numPr>
          <w:ilvl w:val="0"/>
          <w:numId w:val="15"/>
        </w:numPr>
        <w:spacing w:line="360" w:lineRule="auto"/>
        <w:jc w:val="both"/>
      </w:pPr>
      <w:r>
        <w:rPr>
          <w:iCs/>
          <w:szCs w:val="28"/>
        </w:rPr>
        <w:t xml:space="preserve"> О</w:t>
      </w:r>
      <w:r w:rsidRPr="00DB4813">
        <w:rPr>
          <w:iCs/>
          <w:szCs w:val="28"/>
        </w:rPr>
        <w:t xml:space="preserve">птимальная статистическая процедура оценивания параметров </w:t>
      </w:r>
      <w:r>
        <w:rPr>
          <w:iCs/>
          <w:szCs w:val="28"/>
        </w:rPr>
        <w:t>линейной модели множественной регрессии (</w:t>
      </w:r>
      <w:r w:rsidRPr="00DB4813">
        <w:rPr>
          <w:iCs/>
          <w:szCs w:val="28"/>
        </w:rPr>
        <w:t>метод наименьших квадратов</w:t>
      </w:r>
      <w:r>
        <w:rPr>
          <w:iCs/>
          <w:szCs w:val="28"/>
        </w:rPr>
        <w:t>,</w:t>
      </w:r>
      <w:r w:rsidRPr="00DB4813">
        <w:rPr>
          <w:iCs/>
          <w:szCs w:val="28"/>
        </w:rPr>
        <w:t xml:space="preserve"> МНК).</w:t>
      </w:r>
      <w:r w:rsidRPr="00DB4813">
        <w:rPr>
          <w:szCs w:val="28"/>
        </w:rPr>
        <w:t xml:space="preserve"> Теорема </w:t>
      </w:r>
      <w:proofErr w:type="spellStart"/>
      <w:r w:rsidRPr="00DB4813">
        <w:rPr>
          <w:szCs w:val="28"/>
        </w:rPr>
        <w:t>Фриша</w:t>
      </w:r>
      <w:proofErr w:type="spellEnd"/>
      <w:r w:rsidRPr="00DB4813">
        <w:rPr>
          <w:szCs w:val="28"/>
        </w:rPr>
        <w:t xml:space="preserve"> – Во – </w:t>
      </w:r>
      <w:proofErr w:type="spellStart"/>
      <w:r w:rsidRPr="00DB4813">
        <w:rPr>
          <w:szCs w:val="28"/>
        </w:rPr>
        <w:t>Ловелла</w:t>
      </w:r>
      <w:proofErr w:type="spellEnd"/>
      <w:r w:rsidRPr="00DB4813">
        <w:rPr>
          <w:szCs w:val="28"/>
        </w:rPr>
        <w:t>.</w:t>
      </w:r>
    </w:p>
    <w:p w:rsidR="00892AD9" w:rsidRPr="009B3DB5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9B3DB5">
        <w:rPr>
          <w:rFonts w:eastAsia="Times New Roman"/>
          <w:iCs/>
          <w:szCs w:val="28"/>
        </w:rPr>
        <w:t xml:space="preserve"> Вектор случайных возмущений в ЛММР и его основные характеристики.</w:t>
      </w:r>
    </w:p>
    <w:p w:rsidR="00892AD9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Вектор </w:t>
      </w:r>
      <w:r w:rsidRPr="007B33A7">
        <w:rPr>
          <w:rFonts w:eastAsia="Times New Roman"/>
          <w:iCs/>
          <w:szCs w:val="28"/>
        </w:rPr>
        <w:t>оценок случайных возмущений</w:t>
      </w:r>
      <w:r w:rsidRPr="004C1916">
        <w:rPr>
          <w:rFonts w:eastAsia="Times New Roman"/>
          <w:iCs/>
          <w:szCs w:val="28"/>
        </w:rPr>
        <w:t xml:space="preserve"> в ЛММР и его основные характеристики.</w:t>
      </w:r>
    </w:p>
    <w:p w:rsidR="00892AD9" w:rsidRPr="00727184" w:rsidRDefault="00892AD9" w:rsidP="00892AD9">
      <w:pPr>
        <w:pStyle w:val="ad"/>
        <w:numPr>
          <w:ilvl w:val="0"/>
          <w:numId w:val="15"/>
        </w:numPr>
        <w:spacing w:line="360" w:lineRule="auto"/>
        <w:jc w:val="both"/>
      </w:pPr>
      <w:r w:rsidRPr="00727184">
        <w:rPr>
          <w:szCs w:val="28"/>
        </w:rPr>
        <w:t xml:space="preserve">Байесовский подход к оцениванию коэффициентов линейных регрессионных моделей. Байесовский подход к оцениванию монетарной модели инфляции в России. </w:t>
      </w:r>
    </w:p>
    <w:p w:rsidR="00892AD9" w:rsidRPr="00DB4813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>Оценивание регрессионных моделей методом максимального правдоподобия (ММП).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Фиктивные переменные в эконометрических моделях.</w:t>
      </w:r>
    </w:p>
    <w:p w:rsidR="00892AD9" w:rsidRPr="004C1916" w:rsidRDefault="00057A78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 xml:space="preserve"> Отражение в моделях </w:t>
      </w:r>
      <w:r w:rsidR="00892AD9" w:rsidRPr="004C1916">
        <w:rPr>
          <w:rFonts w:eastAsia="Times New Roman"/>
          <w:iCs/>
          <w:szCs w:val="28"/>
        </w:rPr>
        <w:t>инфляции в России возможных последствий дефолта 1998 года.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Фиктивные переменные в моделях сезонной составляющей временного ряда.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Параметрическая модель </w:t>
      </w:r>
      <w:proofErr w:type="spellStart"/>
      <w:r w:rsidRPr="004C1916">
        <w:rPr>
          <w:rFonts w:eastAsia="Times New Roman"/>
          <w:iCs/>
          <w:szCs w:val="28"/>
        </w:rPr>
        <w:t>Марковица</w:t>
      </w:r>
      <w:proofErr w:type="spellEnd"/>
      <w:r w:rsidRPr="004C1916">
        <w:rPr>
          <w:rFonts w:eastAsia="Times New Roman"/>
          <w:iCs/>
          <w:szCs w:val="28"/>
        </w:rPr>
        <w:t xml:space="preserve"> фондового рынка и алгоритм её построения.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Предпосылки, лежащие в основании параметрической модели </w:t>
      </w:r>
      <w:proofErr w:type="spellStart"/>
      <w:r w:rsidRPr="004C1916">
        <w:rPr>
          <w:rFonts w:eastAsia="Times New Roman"/>
          <w:iCs/>
          <w:szCs w:val="28"/>
        </w:rPr>
        <w:t>Марковица</w:t>
      </w:r>
      <w:proofErr w:type="spellEnd"/>
      <w:r w:rsidRPr="004C1916">
        <w:rPr>
          <w:rFonts w:eastAsia="Times New Roman"/>
          <w:iCs/>
          <w:szCs w:val="28"/>
        </w:rPr>
        <w:t xml:space="preserve"> фондового рынка.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Оценка модели </w:t>
      </w:r>
      <w:proofErr w:type="spellStart"/>
      <w:r w:rsidRPr="004C1916">
        <w:rPr>
          <w:rFonts w:eastAsia="Times New Roman"/>
          <w:iCs/>
          <w:szCs w:val="28"/>
        </w:rPr>
        <w:t>Марковица</w:t>
      </w:r>
      <w:proofErr w:type="spellEnd"/>
      <w:r w:rsidRPr="004C1916">
        <w:rPr>
          <w:rFonts w:eastAsia="Times New Roman"/>
          <w:iCs/>
          <w:szCs w:val="28"/>
        </w:rPr>
        <w:t xml:space="preserve"> фондового рынка по оценкам параметров рыночных моделей.</w:t>
      </w:r>
    </w:p>
    <w:p w:rsidR="00892AD9" w:rsidRPr="004C1916" w:rsidRDefault="00057A78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 xml:space="preserve"> Портфель финансовых активов </w:t>
      </w:r>
      <w:r w:rsidR="00892AD9" w:rsidRPr="004C1916">
        <w:rPr>
          <w:rFonts w:eastAsia="Times New Roman"/>
          <w:iCs/>
          <w:szCs w:val="28"/>
        </w:rPr>
        <w:t>и его инвестиционные характеристики.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Эффективный портфель </w:t>
      </w:r>
      <w:proofErr w:type="spellStart"/>
      <w:r w:rsidRPr="004C1916">
        <w:rPr>
          <w:rFonts w:eastAsia="Times New Roman"/>
          <w:iCs/>
          <w:szCs w:val="28"/>
        </w:rPr>
        <w:t>Марковица</w:t>
      </w:r>
      <w:proofErr w:type="spellEnd"/>
      <w:r w:rsidRPr="004C1916">
        <w:rPr>
          <w:rFonts w:eastAsia="Times New Roman"/>
          <w:iCs/>
          <w:szCs w:val="28"/>
        </w:rPr>
        <w:t xml:space="preserve"> финансовых активов и его расчёт по оптимизационной модели.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Диагностические п</w:t>
      </w:r>
      <w:r w:rsidR="00057A78">
        <w:rPr>
          <w:rFonts w:eastAsia="Times New Roman"/>
          <w:iCs/>
          <w:szCs w:val="28"/>
        </w:rPr>
        <w:t xml:space="preserve">роцедуры      эконометрических </w:t>
      </w:r>
      <w:r w:rsidRPr="004C1916">
        <w:rPr>
          <w:rFonts w:eastAsia="Times New Roman"/>
          <w:iCs/>
          <w:szCs w:val="28"/>
        </w:rPr>
        <w:t xml:space="preserve">моделей. Тест </w:t>
      </w:r>
      <w:proofErr w:type="spellStart"/>
      <w:r w:rsidRPr="004C1916">
        <w:rPr>
          <w:rFonts w:eastAsia="Times New Roman"/>
          <w:iCs/>
          <w:szCs w:val="28"/>
        </w:rPr>
        <w:t>Джарки</w:t>
      </w:r>
      <w:proofErr w:type="spellEnd"/>
      <w:r w:rsidRPr="004C1916">
        <w:rPr>
          <w:rFonts w:eastAsia="Times New Roman"/>
          <w:iCs/>
          <w:szCs w:val="28"/>
        </w:rPr>
        <w:t xml:space="preserve"> – </w:t>
      </w:r>
      <w:proofErr w:type="spellStart"/>
      <w:r w:rsidRPr="004C1916">
        <w:rPr>
          <w:rFonts w:eastAsia="Times New Roman"/>
          <w:iCs/>
          <w:szCs w:val="28"/>
        </w:rPr>
        <w:t>Бера</w:t>
      </w:r>
      <w:proofErr w:type="spellEnd"/>
      <w:r w:rsidRPr="004C1916">
        <w:rPr>
          <w:rFonts w:eastAsia="Times New Roman"/>
          <w:iCs/>
          <w:szCs w:val="28"/>
        </w:rPr>
        <w:t xml:space="preserve"> гипотезы H</w:t>
      </w:r>
      <w:r w:rsidRPr="004C1916">
        <w:rPr>
          <w:rFonts w:eastAsia="Times New Roman"/>
          <w:iCs/>
          <w:szCs w:val="28"/>
          <w:vertAlign w:val="subscript"/>
        </w:rPr>
        <w:t>0</w:t>
      </w:r>
      <w:r w:rsidRPr="004C1916">
        <w:rPr>
          <w:rFonts w:eastAsia="Times New Roman"/>
          <w:iCs/>
          <w:szCs w:val="28"/>
        </w:rPr>
        <w:t xml:space="preserve">: </w:t>
      </w:r>
      <w:r w:rsidRPr="004C1916">
        <w:rPr>
          <w:rFonts w:ascii="Cambria Math" w:eastAsia="Times New Roman" w:hAnsi="Cambria Math" w:cs="Cambria Math"/>
          <w:iCs/>
          <w:szCs w:val="28"/>
        </w:rPr>
        <w:t>𝑢∈𝑁</w:t>
      </w:r>
      <w:r w:rsidRPr="004C1916">
        <w:rPr>
          <w:rFonts w:eastAsia="Times New Roman"/>
          <w:iCs/>
          <w:szCs w:val="28"/>
        </w:rPr>
        <w:t>(</w:t>
      </w:r>
      <w:proofErr w:type="gramStart"/>
      <w:r w:rsidRPr="004C1916">
        <w:rPr>
          <w:rFonts w:eastAsia="Times New Roman"/>
          <w:iCs/>
          <w:szCs w:val="28"/>
        </w:rPr>
        <w:t>0,</w:t>
      </w:r>
      <w:r w:rsidRPr="004C1916">
        <w:rPr>
          <w:rFonts w:ascii="Cambria Math" w:eastAsia="Times New Roman" w:hAnsi="Cambria Math" w:cs="Cambria Math"/>
          <w:iCs/>
          <w:szCs w:val="28"/>
        </w:rPr>
        <w:t>𝜎</w:t>
      </w:r>
      <w:proofErr w:type="gramEnd"/>
      <w:r w:rsidRPr="004C1916">
        <w:rPr>
          <w:rFonts w:eastAsia="Times New Roman"/>
          <w:iCs/>
          <w:szCs w:val="28"/>
          <w:vertAlign w:val="superscript"/>
        </w:rPr>
        <w:t>2</w:t>
      </w:r>
      <w:r w:rsidRPr="004C1916">
        <w:rPr>
          <w:rFonts w:eastAsia="Times New Roman"/>
          <w:iCs/>
          <w:szCs w:val="28"/>
        </w:rPr>
        <w:t>) на примере монетарной модели инфляции в России.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lastRenderedPageBreak/>
        <w:t xml:space="preserve"> Диагностические п</w:t>
      </w:r>
      <w:r w:rsidR="00057A78">
        <w:rPr>
          <w:rFonts w:eastAsia="Times New Roman"/>
          <w:iCs/>
          <w:szCs w:val="28"/>
        </w:rPr>
        <w:t xml:space="preserve">роцедуры      эконометрических </w:t>
      </w:r>
      <w:r w:rsidRPr="004C1916">
        <w:rPr>
          <w:rFonts w:eastAsia="Times New Roman"/>
          <w:iCs/>
          <w:szCs w:val="28"/>
        </w:rPr>
        <w:t xml:space="preserve">моделей. Тест </w:t>
      </w:r>
      <w:proofErr w:type="spellStart"/>
      <w:r w:rsidRPr="004C1916">
        <w:rPr>
          <w:rFonts w:eastAsia="Times New Roman"/>
          <w:iCs/>
          <w:szCs w:val="28"/>
        </w:rPr>
        <w:t>Ремси</w:t>
      </w:r>
      <w:proofErr w:type="spellEnd"/>
      <w:r w:rsidRPr="004C1916">
        <w:rPr>
          <w:rFonts w:eastAsia="Times New Roman"/>
          <w:iCs/>
          <w:szCs w:val="28"/>
        </w:rPr>
        <w:t xml:space="preserve"> гипотезы H</w:t>
      </w:r>
      <w:proofErr w:type="gramStart"/>
      <w:r w:rsidRPr="004C1916">
        <w:rPr>
          <w:rFonts w:eastAsia="Times New Roman"/>
          <w:iCs/>
          <w:szCs w:val="28"/>
          <w:vertAlign w:val="subscript"/>
        </w:rPr>
        <w:t>0</w:t>
      </w:r>
      <w:r w:rsidRPr="004C1916">
        <w:rPr>
          <w:rFonts w:eastAsia="Times New Roman"/>
          <w:iCs/>
          <w:szCs w:val="28"/>
        </w:rPr>
        <w:t>:</w:t>
      </w:r>
      <w:r w:rsidRPr="004C1916">
        <w:rPr>
          <w:rFonts w:ascii="Cambria Math" w:eastAsia="Times New Roman" w:hAnsi="Cambria Math" w:cs="Cambria Math"/>
          <w:iCs/>
          <w:szCs w:val="28"/>
        </w:rPr>
        <w:t>𝐸</w:t>
      </w:r>
      <w:proofErr w:type="gramEnd"/>
      <w:r w:rsidRPr="004C1916">
        <w:rPr>
          <w:rFonts w:eastAsia="Times New Roman"/>
          <w:iCs/>
          <w:szCs w:val="28"/>
        </w:rPr>
        <w:t>(</w:t>
      </w:r>
      <w:r w:rsidRPr="004C1916">
        <w:rPr>
          <w:rFonts w:ascii="Cambria Math" w:eastAsia="Times New Roman" w:hAnsi="Cambria Math" w:cs="Cambria Math"/>
          <w:iCs/>
          <w:szCs w:val="28"/>
        </w:rPr>
        <w:t>𝑢</w:t>
      </w:r>
      <w:r w:rsidRPr="004C1916">
        <w:rPr>
          <w:rFonts w:eastAsia="Times New Roman"/>
          <w:iCs/>
          <w:szCs w:val="28"/>
        </w:rPr>
        <w:t>)=0 на примере рыночных моделей финансовых активов из домашнего задания.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Диагностические процедуры      э</w:t>
      </w:r>
      <w:r w:rsidR="00057A78">
        <w:rPr>
          <w:rFonts w:eastAsia="Times New Roman"/>
          <w:iCs/>
          <w:szCs w:val="28"/>
        </w:rPr>
        <w:t xml:space="preserve">конометрических моделей. Тест </w:t>
      </w:r>
      <w:proofErr w:type="spellStart"/>
      <w:r w:rsidRPr="004C1916">
        <w:rPr>
          <w:rFonts w:eastAsia="Times New Roman"/>
          <w:iCs/>
          <w:szCs w:val="28"/>
        </w:rPr>
        <w:t>Бройша</w:t>
      </w:r>
      <w:proofErr w:type="spellEnd"/>
      <w:r w:rsidRPr="004C1916">
        <w:rPr>
          <w:rFonts w:eastAsia="Times New Roman"/>
          <w:iCs/>
          <w:szCs w:val="28"/>
        </w:rPr>
        <w:t xml:space="preserve"> – Годфри гипотезы H</w:t>
      </w:r>
      <w:r w:rsidRPr="004C1916">
        <w:rPr>
          <w:rFonts w:eastAsia="Times New Roman"/>
          <w:iCs/>
          <w:szCs w:val="28"/>
          <w:vertAlign w:val="subscript"/>
        </w:rPr>
        <w:t>0</w:t>
      </w:r>
      <w:r w:rsidRPr="004C1916">
        <w:rPr>
          <w:rFonts w:eastAsia="Times New Roman"/>
          <w:iCs/>
          <w:szCs w:val="28"/>
        </w:rPr>
        <w:t>:</w:t>
      </w:r>
      <w:r w:rsidR="00057A78">
        <w:rPr>
          <w:rFonts w:eastAsia="Times New Roman"/>
          <w:iCs/>
          <w:szCs w:val="28"/>
        </w:rPr>
        <w:t xml:space="preserve"> </w:t>
      </w:r>
      <w:r w:rsidRPr="004C1916">
        <w:rPr>
          <w:rFonts w:ascii="Cambria Math" w:eastAsia="Times New Roman" w:hAnsi="Cambria Math" w:cs="Cambria Math"/>
          <w:iCs/>
          <w:szCs w:val="28"/>
        </w:rPr>
        <w:t>𝐶𝑜𝑣</w:t>
      </w:r>
      <w:r w:rsidRPr="004C1916">
        <w:rPr>
          <w:rFonts w:eastAsia="Times New Roman"/>
          <w:iCs/>
          <w:szCs w:val="28"/>
        </w:rPr>
        <w:t>(</w:t>
      </w:r>
      <w:proofErr w:type="gramStart"/>
      <w:r w:rsidRPr="004C1916">
        <w:rPr>
          <w:rFonts w:ascii="Cambria Math" w:eastAsia="Times New Roman" w:hAnsi="Cambria Math" w:cs="Cambria Math"/>
          <w:iCs/>
          <w:szCs w:val="28"/>
        </w:rPr>
        <w:t>𝑢</w:t>
      </w:r>
      <w:r w:rsidRPr="004C1916">
        <w:rPr>
          <w:rFonts w:ascii="Cambria Math" w:eastAsia="Times New Roman" w:hAnsi="Cambria Math" w:cs="Cambria Math"/>
          <w:iCs/>
          <w:szCs w:val="28"/>
          <w:vertAlign w:val="subscript"/>
        </w:rPr>
        <w:t>𝑖</w:t>
      </w:r>
      <w:r w:rsidRPr="004C1916">
        <w:rPr>
          <w:rFonts w:eastAsia="Times New Roman"/>
          <w:iCs/>
          <w:szCs w:val="28"/>
        </w:rPr>
        <w:t>,</w:t>
      </w:r>
      <w:r w:rsidRPr="004C1916">
        <w:rPr>
          <w:rFonts w:ascii="Cambria Math" w:eastAsia="Times New Roman" w:hAnsi="Cambria Math" w:cs="Cambria Math"/>
          <w:iCs/>
          <w:szCs w:val="28"/>
        </w:rPr>
        <w:t>𝑢</w:t>
      </w:r>
      <w:r w:rsidRPr="004C1916">
        <w:rPr>
          <w:rFonts w:ascii="Cambria Math" w:eastAsia="Times New Roman" w:hAnsi="Cambria Math" w:cs="Cambria Math"/>
          <w:iCs/>
          <w:szCs w:val="28"/>
          <w:vertAlign w:val="subscript"/>
        </w:rPr>
        <w:t>𝑗</w:t>
      </w:r>
      <w:proofErr w:type="gramEnd"/>
      <w:r w:rsidRPr="004C1916">
        <w:rPr>
          <w:rFonts w:eastAsia="Times New Roman"/>
          <w:iCs/>
          <w:szCs w:val="28"/>
        </w:rPr>
        <w:t xml:space="preserve">)=0 на примере монетарной модели инфляции в России. 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Диагностические процедуры   эконометрических</w:t>
      </w:r>
      <w:r w:rsidR="00057A78">
        <w:rPr>
          <w:rFonts w:eastAsia="Times New Roman"/>
          <w:iCs/>
          <w:szCs w:val="28"/>
        </w:rPr>
        <w:t xml:space="preserve"> моделей. Тест Уайта гипотезы </w:t>
      </w:r>
      <w:r w:rsidRPr="004C1916">
        <w:rPr>
          <w:rFonts w:eastAsia="Times New Roman"/>
          <w:iCs/>
          <w:szCs w:val="28"/>
        </w:rPr>
        <w:t xml:space="preserve">о гомоскедастичности случайного остатка на примере монетарной модели инфляции в России. 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Диагностические п</w:t>
      </w:r>
      <w:r w:rsidR="00057A78">
        <w:rPr>
          <w:rFonts w:eastAsia="Times New Roman"/>
          <w:iCs/>
          <w:szCs w:val="28"/>
        </w:rPr>
        <w:t xml:space="preserve">роцедуры      эконометрических моделей. Тест </w:t>
      </w:r>
      <w:proofErr w:type="spellStart"/>
      <w:r w:rsidRPr="004C1916">
        <w:rPr>
          <w:rFonts w:eastAsia="Times New Roman"/>
          <w:iCs/>
          <w:szCs w:val="28"/>
        </w:rPr>
        <w:t>Чоу</w:t>
      </w:r>
      <w:proofErr w:type="spellEnd"/>
      <w:r w:rsidRPr="004C1916">
        <w:rPr>
          <w:rFonts w:eastAsia="Times New Roman"/>
          <w:iCs/>
          <w:szCs w:val="28"/>
        </w:rPr>
        <w:t xml:space="preserve"> гипотезы H</w:t>
      </w:r>
      <w:r w:rsidRPr="004C1916">
        <w:rPr>
          <w:rFonts w:eastAsia="Times New Roman"/>
          <w:iCs/>
          <w:szCs w:val="28"/>
          <w:vertAlign w:val="subscript"/>
        </w:rPr>
        <w:t>0</w:t>
      </w:r>
      <w:r w:rsidRPr="004C1916">
        <w:rPr>
          <w:rFonts w:eastAsia="Times New Roman"/>
          <w:iCs/>
          <w:szCs w:val="28"/>
        </w:rPr>
        <w:t>: P’ = P’’ о постоянстве параметров модели в области обучающей выборки на примере монетарной модели инфляции в России.</w:t>
      </w:r>
    </w:p>
    <w:p w:rsidR="00892AD9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 Тест гипотезы H</w:t>
      </w:r>
      <w:r w:rsidRPr="004C1916">
        <w:rPr>
          <w:rFonts w:eastAsia="Times New Roman"/>
          <w:iCs/>
          <w:szCs w:val="28"/>
          <w:vertAlign w:val="subscript"/>
        </w:rPr>
        <w:t>0</w:t>
      </w:r>
      <w:r w:rsidRPr="004C1916">
        <w:rPr>
          <w:rFonts w:eastAsia="Times New Roman"/>
          <w:iCs/>
          <w:szCs w:val="28"/>
        </w:rPr>
        <w:t>: P</w:t>
      </w:r>
      <w:r w:rsidRPr="004C1916">
        <w:rPr>
          <w:rFonts w:eastAsia="Times New Roman"/>
          <w:iCs/>
          <w:szCs w:val="28"/>
          <w:vertAlign w:val="superscript"/>
        </w:rPr>
        <w:t>0</w:t>
      </w:r>
      <w:r w:rsidR="00057A78">
        <w:rPr>
          <w:rFonts w:eastAsia="Times New Roman"/>
          <w:iCs/>
          <w:szCs w:val="28"/>
        </w:rPr>
        <w:t xml:space="preserve"> = P о постоянстве </w:t>
      </w:r>
      <w:r w:rsidRPr="004C1916">
        <w:rPr>
          <w:rFonts w:eastAsia="Times New Roman"/>
          <w:iCs/>
          <w:szCs w:val="28"/>
        </w:rPr>
        <w:t>параметров модели за пределами обучающей выборки (тест адекватности модели) на примере монетарной модели инфляции в России.</w:t>
      </w:r>
    </w:p>
    <w:p w:rsidR="00892AD9" w:rsidRDefault="00892AD9" w:rsidP="00892AD9">
      <w:pPr>
        <w:numPr>
          <w:ilvl w:val="0"/>
          <w:numId w:val="15"/>
        </w:numPr>
        <w:spacing w:after="120" w:line="36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 Регрессионные м</w:t>
      </w:r>
      <w:r w:rsidRPr="006F2CF2">
        <w:rPr>
          <w:rFonts w:eastAsia="Times New Roman"/>
          <w:bCs/>
          <w:szCs w:val="28"/>
        </w:rPr>
        <w:t xml:space="preserve">одели в виде систем линейных одновременных уравнений. </w:t>
      </w:r>
      <w:r>
        <w:rPr>
          <w:rFonts w:eastAsia="Times New Roman"/>
          <w:bCs/>
          <w:szCs w:val="28"/>
        </w:rPr>
        <w:t xml:space="preserve">Модель </w:t>
      </w:r>
      <w:r>
        <w:rPr>
          <w:rFonts w:eastAsia="Times New Roman"/>
          <w:bCs/>
          <w:szCs w:val="28"/>
          <w:lang w:val="en-US"/>
        </w:rPr>
        <w:t>IS</w:t>
      </w:r>
      <w:r w:rsidRPr="00C17A2E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  <w:lang w:val="en-US"/>
        </w:rPr>
        <w:t>LM</w:t>
      </w:r>
      <w:r>
        <w:rPr>
          <w:rFonts w:eastAsia="Times New Roman"/>
          <w:bCs/>
          <w:szCs w:val="28"/>
        </w:rPr>
        <w:t xml:space="preserve">. </w:t>
      </w:r>
      <w:r w:rsidRPr="006F2CF2">
        <w:rPr>
          <w:rFonts w:eastAsia="Times New Roman"/>
          <w:bCs/>
          <w:szCs w:val="28"/>
        </w:rPr>
        <w:t xml:space="preserve">Проблемы идентификации и оценивания.  </w:t>
      </w:r>
    </w:p>
    <w:p w:rsidR="00892AD9" w:rsidRDefault="00892AD9" w:rsidP="00892AD9">
      <w:pPr>
        <w:numPr>
          <w:ilvl w:val="0"/>
          <w:numId w:val="15"/>
        </w:numPr>
        <w:spacing w:after="120" w:line="36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 Модель векторной авторегрессии (</w:t>
      </w:r>
      <w:r w:rsidRPr="006F2CF2">
        <w:rPr>
          <w:rFonts w:eastAsia="Times New Roman"/>
          <w:bCs/>
          <w:szCs w:val="28"/>
          <w:lang w:val="en-US"/>
        </w:rPr>
        <w:t>VAR</w:t>
      </w:r>
      <w:r>
        <w:rPr>
          <w:rFonts w:eastAsia="Times New Roman"/>
          <w:bCs/>
          <w:szCs w:val="28"/>
        </w:rPr>
        <w:t>)</w:t>
      </w:r>
      <w:r w:rsidRPr="006F2CF2">
        <w:rPr>
          <w:rFonts w:eastAsia="Times New Roman"/>
          <w:bCs/>
          <w:szCs w:val="28"/>
        </w:rPr>
        <w:t xml:space="preserve"> и векторн</w:t>
      </w:r>
      <w:r>
        <w:rPr>
          <w:rFonts w:eastAsia="Times New Roman"/>
          <w:bCs/>
          <w:szCs w:val="28"/>
        </w:rPr>
        <w:t>ой авторегрессии – распределённых лагов</w:t>
      </w:r>
      <w:r w:rsidRPr="006F2CF2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(</w:t>
      </w:r>
      <w:r w:rsidRPr="006F2CF2">
        <w:rPr>
          <w:rFonts w:eastAsia="Times New Roman"/>
          <w:bCs/>
          <w:szCs w:val="28"/>
          <w:lang w:val="en-US"/>
        </w:rPr>
        <w:t>ADL</w:t>
      </w:r>
      <w:r>
        <w:rPr>
          <w:rFonts w:eastAsia="Times New Roman"/>
          <w:bCs/>
          <w:szCs w:val="28"/>
        </w:rPr>
        <w:t>).</w:t>
      </w:r>
      <w:r w:rsidRPr="006F2CF2">
        <w:rPr>
          <w:rFonts w:eastAsia="Times New Roman"/>
          <w:bCs/>
          <w:szCs w:val="28"/>
        </w:rPr>
        <w:t xml:space="preserve"> </w:t>
      </w:r>
    </w:p>
    <w:p w:rsidR="00892AD9" w:rsidRPr="00876DFF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bCs/>
          <w:szCs w:val="28"/>
        </w:rPr>
      </w:pPr>
      <w:r>
        <w:rPr>
          <w:szCs w:val="28"/>
        </w:rPr>
        <w:t xml:space="preserve"> Спецификация модели </w:t>
      </w:r>
      <w:r>
        <w:rPr>
          <w:szCs w:val="28"/>
          <w:lang w:val="en-US"/>
        </w:rPr>
        <w:t>VAR</w:t>
      </w:r>
      <w:r w:rsidR="00057A78">
        <w:rPr>
          <w:szCs w:val="28"/>
        </w:rPr>
        <w:t xml:space="preserve"> </w:t>
      </w:r>
      <w:r w:rsidRPr="004C4B7E">
        <w:rPr>
          <w:szCs w:val="28"/>
        </w:rPr>
        <w:t>(</w:t>
      </w:r>
      <w:r>
        <w:rPr>
          <w:szCs w:val="28"/>
          <w:lang w:val="en-US"/>
        </w:rPr>
        <w:t>p</w:t>
      </w:r>
      <w:r w:rsidRPr="004C4B7E">
        <w:rPr>
          <w:szCs w:val="28"/>
        </w:rPr>
        <w:t xml:space="preserve">, </w:t>
      </w:r>
      <w:r>
        <w:rPr>
          <w:szCs w:val="28"/>
          <w:lang w:val="en-US"/>
        </w:rPr>
        <w:t>q</w:t>
      </w:r>
      <w:r w:rsidRPr="004C4B7E">
        <w:rPr>
          <w:szCs w:val="28"/>
        </w:rPr>
        <w:t xml:space="preserve">) </w:t>
      </w:r>
      <w:r>
        <w:rPr>
          <w:szCs w:val="28"/>
        </w:rPr>
        <w:t>влияния кредитного рынка в России на показатели финансовой стабильности и экономического роста</w:t>
      </w:r>
      <w:r w:rsidRPr="004F4D8B">
        <w:rPr>
          <w:bCs/>
          <w:szCs w:val="28"/>
        </w:rPr>
        <w:t>.</w:t>
      </w:r>
      <w:r w:rsidRPr="00876DFF">
        <w:rPr>
          <w:szCs w:val="28"/>
        </w:rPr>
        <w:t xml:space="preserve"> </w:t>
      </w:r>
    </w:p>
    <w:p w:rsidR="00892AD9" w:rsidRPr="00876DFF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 Спецификация модель </w:t>
      </w:r>
      <w:r>
        <w:rPr>
          <w:szCs w:val="28"/>
          <w:lang w:val="en-US"/>
        </w:rPr>
        <w:t>VAR</w:t>
      </w:r>
      <w:r w:rsidR="00057A78">
        <w:rPr>
          <w:szCs w:val="28"/>
        </w:rPr>
        <w:t xml:space="preserve"> </w:t>
      </w:r>
      <w:r w:rsidRPr="004C4B7E">
        <w:rPr>
          <w:szCs w:val="28"/>
        </w:rPr>
        <w:t>(</w:t>
      </w:r>
      <w:r>
        <w:rPr>
          <w:szCs w:val="28"/>
          <w:lang w:val="en-US"/>
        </w:rPr>
        <w:t>p</w:t>
      </w:r>
      <w:r w:rsidRPr="004C4B7E">
        <w:rPr>
          <w:szCs w:val="28"/>
        </w:rPr>
        <w:t xml:space="preserve">, </w:t>
      </w:r>
      <w:r>
        <w:rPr>
          <w:szCs w:val="28"/>
          <w:lang w:val="en-US"/>
        </w:rPr>
        <w:t>q</w:t>
      </w:r>
      <w:r w:rsidRPr="004C4B7E">
        <w:rPr>
          <w:szCs w:val="28"/>
        </w:rPr>
        <w:t xml:space="preserve">) </w:t>
      </w:r>
      <w:r w:rsidRPr="00876DFF">
        <w:rPr>
          <w:bCs/>
          <w:szCs w:val="28"/>
        </w:rPr>
        <w:t xml:space="preserve">влияния валютных интервенций ЦБ России на показатели финансовой стабильности и экономического роста.  </w:t>
      </w:r>
    </w:p>
    <w:p w:rsidR="00892AD9" w:rsidRPr="006F2CF2" w:rsidRDefault="00892AD9" w:rsidP="00892AD9">
      <w:pPr>
        <w:numPr>
          <w:ilvl w:val="0"/>
          <w:numId w:val="15"/>
        </w:numPr>
        <w:spacing w:after="120" w:line="360" w:lineRule="auto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 </w:t>
      </w:r>
      <w:r w:rsidRPr="006F2CF2">
        <w:rPr>
          <w:rFonts w:eastAsia="Times New Roman"/>
          <w:bCs/>
          <w:szCs w:val="28"/>
        </w:rPr>
        <w:t xml:space="preserve">Проблема </w:t>
      </w:r>
      <w:proofErr w:type="spellStart"/>
      <w:r w:rsidRPr="006F2CF2">
        <w:rPr>
          <w:rFonts w:eastAsia="Times New Roman"/>
          <w:bCs/>
          <w:szCs w:val="28"/>
        </w:rPr>
        <w:t>эндогенности</w:t>
      </w:r>
      <w:proofErr w:type="spellEnd"/>
      <w:r w:rsidRPr="006F2CF2">
        <w:rPr>
          <w:rFonts w:eastAsia="Times New Roman"/>
          <w:bCs/>
          <w:szCs w:val="28"/>
        </w:rPr>
        <w:t xml:space="preserve">. Тесты </w:t>
      </w:r>
      <w:proofErr w:type="spellStart"/>
      <w:r w:rsidRPr="006F2CF2">
        <w:rPr>
          <w:rFonts w:eastAsia="Times New Roman"/>
          <w:bCs/>
          <w:szCs w:val="28"/>
        </w:rPr>
        <w:t>Дарбина</w:t>
      </w:r>
      <w:proofErr w:type="spellEnd"/>
      <w:r w:rsidRPr="006F2CF2">
        <w:rPr>
          <w:rFonts w:eastAsia="Times New Roman"/>
          <w:bCs/>
          <w:szCs w:val="28"/>
        </w:rPr>
        <w:t xml:space="preserve"> – </w:t>
      </w:r>
      <w:proofErr w:type="spellStart"/>
      <w:r w:rsidRPr="006F2CF2">
        <w:rPr>
          <w:rFonts w:eastAsia="Times New Roman"/>
          <w:bCs/>
          <w:szCs w:val="28"/>
        </w:rPr>
        <w:t>Ву</w:t>
      </w:r>
      <w:proofErr w:type="spellEnd"/>
      <w:r w:rsidRPr="006F2CF2">
        <w:rPr>
          <w:rFonts w:eastAsia="Times New Roman"/>
          <w:bCs/>
          <w:szCs w:val="28"/>
        </w:rPr>
        <w:t xml:space="preserve"> – </w:t>
      </w:r>
      <w:proofErr w:type="spellStart"/>
      <w:r w:rsidRPr="006F2CF2">
        <w:rPr>
          <w:rFonts w:eastAsia="Times New Roman"/>
          <w:bCs/>
          <w:szCs w:val="28"/>
        </w:rPr>
        <w:t>Хаусмана</w:t>
      </w:r>
      <w:proofErr w:type="spellEnd"/>
      <w:r w:rsidRPr="006F2CF2">
        <w:rPr>
          <w:rFonts w:eastAsia="Times New Roman"/>
          <w:bCs/>
          <w:szCs w:val="28"/>
        </w:rPr>
        <w:t xml:space="preserve"> и Годфри – </w:t>
      </w:r>
      <w:proofErr w:type="spellStart"/>
      <w:r w:rsidRPr="006F2CF2">
        <w:rPr>
          <w:rFonts w:eastAsia="Times New Roman"/>
          <w:bCs/>
          <w:szCs w:val="28"/>
        </w:rPr>
        <w:t>Хаттона</w:t>
      </w:r>
      <w:proofErr w:type="spellEnd"/>
      <w:r w:rsidRPr="006F2CF2">
        <w:rPr>
          <w:rFonts w:eastAsia="Times New Roman"/>
          <w:bCs/>
          <w:szCs w:val="28"/>
        </w:rPr>
        <w:t>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 xml:space="preserve"> </w:t>
      </w:r>
      <w:proofErr w:type="spellStart"/>
      <w:r w:rsidRPr="00347968">
        <w:rPr>
          <w:bCs/>
          <w:szCs w:val="28"/>
        </w:rPr>
        <w:t>Двухшаговый</w:t>
      </w:r>
      <w:proofErr w:type="spellEnd"/>
      <w:r w:rsidRPr="00347968">
        <w:rPr>
          <w:bCs/>
          <w:szCs w:val="28"/>
        </w:rPr>
        <w:t xml:space="preserve"> метод наименьших квадратов (2МНК)</w:t>
      </w:r>
      <w:r w:rsidRPr="00E20FBB">
        <w:rPr>
          <w:bCs/>
          <w:szCs w:val="28"/>
        </w:rPr>
        <w:t xml:space="preserve">. </w:t>
      </w:r>
    </w:p>
    <w:p w:rsidR="00892AD9" w:rsidRPr="00347968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347968">
        <w:rPr>
          <w:rFonts w:eastAsia="Times New Roman"/>
          <w:iCs/>
          <w:szCs w:val="28"/>
        </w:rPr>
        <w:t xml:space="preserve">  Определение и пример панельных данных.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Линейные модели для панельных данных – обычная регрессия (</w:t>
      </w:r>
      <w:r w:rsidRPr="00C01F5F">
        <w:rPr>
          <w:rFonts w:eastAsia="Times New Roman"/>
          <w:iCs/>
          <w:szCs w:val="28"/>
          <w:lang w:val="en-US"/>
        </w:rPr>
        <w:t>OR</w:t>
      </w:r>
      <w:r w:rsidRPr="00C01F5F">
        <w:rPr>
          <w:rFonts w:eastAsia="Times New Roman"/>
          <w:iCs/>
          <w:szCs w:val="28"/>
        </w:rPr>
        <w:t>).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>Линейные модели для панельных данных – несвязанные регрессии (</w:t>
      </w:r>
      <w:r w:rsidRPr="00C01F5F">
        <w:rPr>
          <w:rFonts w:eastAsia="Times New Roman"/>
          <w:iCs/>
          <w:szCs w:val="28"/>
          <w:lang w:val="en-US"/>
        </w:rPr>
        <w:t>UR</w:t>
      </w:r>
      <w:r w:rsidRPr="00C01F5F">
        <w:rPr>
          <w:rFonts w:eastAsia="Times New Roman"/>
          <w:iCs/>
          <w:szCs w:val="28"/>
        </w:rPr>
        <w:t>).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lastRenderedPageBreak/>
        <w:t xml:space="preserve"> Линейные модели для панельных данных – кажущиеся несвязанными регрессии (</w:t>
      </w:r>
      <w:r w:rsidRPr="00C01F5F">
        <w:rPr>
          <w:rFonts w:eastAsia="Times New Roman"/>
          <w:iCs/>
          <w:szCs w:val="28"/>
          <w:lang w:val="en-US"/>
        </w:rPr>
        <w:t>SUR</w:t>
      </w:r>
      <w:r w:rsidRPr="00C01F5F">
        <w:rPr>
          <w:rFonts w:eastAsia="Times New Roman"/>
          <w:iCs/>
          <w:szCs w:val="28"/>
        </w:rPr>
        <w:t>).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Линейные модели для панельных данных – модель с фиксированными эффектами (</w:t>
      </w:r>
      <w:r w:rsidRPr="00C01F5F">
        <w:rPr>
          <w:rFonts w:eastAsia="Times New Roman"/>
          <w:iCs/>
          <w:szCs w:val="28"/>
          <w:lang w:val="en-US"/>
        </w:rPr>
        <w:t>FE</w:t>
      </w:r>
      <w:r w:rsidRPr="00C01F5F">
        <w:rPr>
          <w:rFonts w:eastAsia="Times New Roman"/>
          <w:iCs/>
          <w:szCs w:val="28"/>
        </w:rPr>
        <w:t>).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Линейные модели для панельных данных – модель со случайными эффектами (</w:t>
      </w:r>
      <w:r w:rsidRPr="00C01F5F">
        <w:rPr>
          <w:rFonts w:eastAsia="Times New Roman"/>
          <w:iCs/>
          <w:szCs w:val="28"/>
          <w:lang w:val="en-US"/>
        </w:rPr>
        <w:t>RE</w:t>
      </w:r>
      <w:r w:rsidRPr="00C01F5F">
        <w:rPr>
          <w:rFonts w:eastAsia="Times New Roman"/>
          <w:iCs/>
          <w:szCs w:val="28"/>
        </w:rPr>
        <w:t>).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Процедуры оценивания моделей для панельных данных – оценивание  </w:t>
      </w:r>
      <w:r w:rsidR="00057A78">
        <w:rPr>
          <w:rFonts w:eastAsia="Times New Roman"/>
          <w:iCs/>
          <w:szCs w:val="28"/>
        </w:rPr>
        <w:t xml:space="preserve"> </w:t>
      </w:r>
      <w:r w:rsidRPr="00C01F5F">
        <w:rPr>
          <w:rFonts w:eastAsia="Times New Roman"/>
          <w:iCs/>
          <w:szCs w:val="28"/>
          <w:lang w:val="en-US"/>
        </w:rPr>
        <w:t>OR</w:t>
      </w:r>
      <w:r w:rsidRPr="00C01F5F">
        <w:rPr>
          <w:rFonts w:eastAsia="Times New Roman"/>
          <w:iCs/>
          <w:szCs w:val="28"/>
        </w:rPr>
        <w:t xml:space="preserve"> - модели.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 Процедуры оценивания моделей для панельных данных – оценивание   </w:t>
      </w:r>
      <w:proofErr w:type="gramStart"/>
      <w:r w:rsidRPr="00C01F5F">
        <w:rPr>
          <w:rFonts w:eastAsia="Times New Roman"/>
          <w:iCs/>
          <w:szCs w:val="28"/>
          <w:lang w:val="en-US"/>
        </w:rPr>
        <w:t>UR</w:t>
      </w:r>
      <w:r w:rsidRPr="00C01F5F">
        <w:rPr>
          <w:rFonts w:eastAsia="Times New Roman"/>
          <w:iCs/>
          <w:szCs w:val="28"/>
        </w:rPr>
        <w:t xml:space="preserve">  -</w:t>
      </w:r>
      <w:proofErr w:type="gramEnd"/>
      <w:r w:rsidRPr="00C01F5F">
        <w:rPr>
          <w:rFonts w:eastAsia="Times New Roman"/>
          <w:iCs/>
          <w:szCs w:val="28"/>
        </w:rPr>
        <w:t xml:space="preserve"> модели.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Процедуры оценивания моделей для панельных данных – оценивание   </w:t>
      </w:r>
      <w:proofErr w:type="gramStart"/>
      <w:r w:rsidRPr="00C01F5F">
        <w:rPr>
          <w:rFonts w:eastAsia="Times New Roman"/>
          <w:iCs/>
          <w:szCs w:val="28"/>
          <w:lang w:val="en-US"/>
        </w:rPr>
        <w:t>SUR</w:t>
      </w:r>
      <w:r w:rsidRPr="00C01F5F">
        <w:rPr>
          <w:rFonts w:eastAsia="Times New Roman"/>
          <w:iCs/>
          <w:szCs w:val="28"/>
        </w:rPr>
        <w:t xml:space="preserve">  -</w:t>
      </w:r>
      <w:proofErr w:type="gramEnd"/>
      <w:r w:rsidRPr="00C01F5F">
        <w:rPr>
          <w:rFonts w:eastAsia="Times New Roman"/>
          <w:iCs/>
          <w:szCs w:val="28"/>
        </w:rPr>
        <w:t xml:space="preserve"> модели. 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Процедуры оценивания моделей для панельных данных – оценивание   </w:t>
      </w:r>
      <w:proofErr w:type="gramStart"/>
      <w:r w:rsidRPr="00C01F5F">
        <w:rPr>
          <w:rFonts w:eastAsia="Times New Roman"/>
          <w:iCs/>
          <w:szCs w:val="28"/>
          <w:lang w:val="en-US"/>
        </w:rPr>
        <w:t>FE</w:t>
      </w:r>
      <w:r w:rsidRPr="00C01F5F">
        <w:rPr>
          <w:rFonts w:eastAsia="Times New Roman"/>
          <w:iCs/>
          <w:szCs w:val="28"/>
        </w:rPr>
        <w:t xml:space="preserve">  -</w:t>
      </w:r>
      <w:proofErr w:type="gramEnd"/>
      <w:r w:rsidRPr="00C01F5F">
        <w:rPr>
          <w:rFonts w:eastAsia="Times New Roman"/>
          <w:iCs/>
          <w:szCs w:val="28"/>
        </w:rPr>
        <w:t xml:space="preserve"> модели.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Процедуры оценивания моделей для панельных данных – оценивание   </w:t>
      </w:r>
      <w:proofErr w:type="gramStart"/>
      <w:r w:rsidRPr="00C01F5F">
        <w:rPr>
          <w:rFonts w:eastAsia="Times New Roman"/>
          <w:iCs/>
          <w:szCs w:val="28"/>
          <w:lang w:val="en-US"/>
        </w:rPr>
        <w:t>RE</w:t>
      </w:r>
      <w:r w:rsidRPr="00C01F5F">
        <w:rPr>
          <w:rFonts w:eastAsia="Times New Roman"/>
          <w:iCs/>
          <w:szCs w:val="28"/>
        </w:rPr>
        <w:t xml:space="preserve">  -</w:t>
      </w:r>
      <w:proofErr w:type="gramEnd"/>
      <w:r w:rsidRPr="00C01F5F">
        <w:rPr>
          <w:rFonts w:eastAsia="Times New Roman"/>
          <w:iCs/>
          <w:szCs w:val="28"/>
        </w:rPr>
        <w:t xml:space="preserve"> модели.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Пример бинарной эндогенной переменной и задача по объяснению её значений.  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Исследование пригодности ЛММР для объяснения значений бинарной эндогенной переменной.  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>Спецификация обобщённой линейной модели с бинарной эндогенной переменной.</w:t>
      </w:r>
    </w:p>
    <w:p w:rsidR="00892AD9" w:rsidRPr="00C01F5F" w:rsidRDefault="00057A78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proofErr w:type="spellStart"/>
      <w:r>
        <w:rPr>
          <w:rFonts w:eastAsia="Times New Roman"/>
          <w:iCs/>
          <w:szCs w:val="28"/>
        </w:rPr>
        <w:t>Логит</w:t>
      </w:r>
      <w:proofErr w:type="spellEnd"/>
      <w:r>
        <w:rPr>
          <w:rFonts w:eastAsia="Times New Roman"/>
          <w:iCs/>
          <w:szCs w:val="28"/>
        </w:rPr>
        <w:t xml:space="preserve"> и пробит </w:t>
      </w:r>
      <w:r w:rsidR="00892AD9" w:rsidRPr="00C01F5F">
        <w:rPr>
          <w:rFonts w:eastAsia="Times New Roman"/>
          <w:iCs/>
          <w:szCs w:val="28"/>
        </w:rPr>
        <w:t xml:space="preserve">модели с бинарной эндогенной переменной.  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 Процедура оценивания обобщённой линейной модели с бинарной эндогенной переменной.  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 xml:space="preserve">Отношение шансов и логарифм отношения шансов в линейной модели с бинарной эндогенной переменной.  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t>Интерпретация коэффициентов и предельные эффекты в линейной модели с бинарной эндогенной переменной.</w:t>
      </w:r>
    </w:p>
    <w:p w:rsidR="00892AD9" w:rsidRPr="00C01F5F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C01F5F">
        <w:rPr>
          <w:rFonts w:eastAsia="Times New Roman"/>
          <w:iCs/>
          <w:szCs w:val="28"/>
        </w:rPr>
        <w:lastRenderedPageBreak/>
        <w:t>Прогнозирование по оценённой обобщённой линейной модели с бинарной эндогенной переменной.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>
        <w:rPr>
          <w:szCs w:val="28"/>
        </w:rPr>
        <w:t>Декомпозиционные</w:t>
      </w:r>
      <w:proofErr w:type="spellEnd"/>
      <w:r>
        <w:rPr>
          <w:szCs w:val="28"/>
        </w:rPr>
        <w:t xml:space="preserve"> модели временных рядов. 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Фундаментальные модели стационарных временных рядов: белый шум </w:t>
      </w:r>
      <w:r w:rsidRPr="004C1916">
        <w:rPr>
          <w:rFonts w:eastAsia="Times New Roman"/>
          <w:iCs/>
          <w:szCs w:val="28"/>
          <w:lang w:val="en-US"/>
        </w:rPr>
        <w:t>WN</w:t>
      </w:r>
      <w:r w:rsidRPr="004C1916">
        <w:rPr>
          <w:rFonts w:eastAsia="Times New Roman"/>
          <w:iCs/>
          <w:szCs w:val="28"/>
        </w:rPr>
        <w:t xml:space="preserve">; моделирование траектории в </w:t>
      </w:r>
      <w:r w:rsidRPr="004C1916">
        <w:rPr>
          <w:rFonts w:eastAsia="Times New Roman"/>
          <w:iCs/>
          <w:szCs w:val="28"/>
          <w:lang w:val="en-US"/>
        </w:rPr>
        <w:t>R</w:t>
      </w:r>
      <w:r w:rsidRPr="004C1916">
        <w:rPr>
          <w:rFonts w:eastAsia="Times New Roman"/>
          <w:iCs/>
          <w:szCs w:val="28"/>
        </w:rPr>
        <w:t xml:space="preserve">.  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Основные характеристики временного ряда. Стационарный временной ряд и его основные характеристики (на примере модели </w:t>
      </w:r>
      <w:r w:rsidRPr="004C1916">
        <w:rPr>
          <w:rFonts w:eastAsia="Times New Roman"/>
          <w:iCs/>
          <w:szCs w:val="28"/>
          <w:lang w:val="en-US"/>
        </w:rPr>
        <w:t>AR</w:t>
      </w:r>
      <w:r w:rsidR="00057A78">
        <w:rPr>
          <w:rFonts w:eastAsia="Times New Roman"/>
          <w:iCs/>
          <w:szCs w:val="28"/>
        </w:rPr>
        <w:t xml:space="preserve"> </w:t>
      </w:r>
      <w:r w:rsidRPr="004C1916">
        <w:rPr>
          <w:rFonts w:eastAsia="Times New Roman"/>
          <w:iCs/>
          <w:szCs w:val="28"/>
        </w:rPr>
        <w:t xml:space="preserve">(1) случайной составляющей </w:t>
      </w:r>
      <w:proofErr w:type="spellStart"/>
      <w:r w:rsidRPr="004C1916">
        <w:rPr>
          <w:rFonts w:eastAsia="Times New Roman"/>
          <w:iCs/>
          <w:szCs w:val="28"/>
        </w:rPr>
        <w:t>декомпозиционной</w:t>
      </w:r>
      <w:proofErr w:type="spellEnd"/>
      <w:r w:rsidRPr="004C1916">
        <w:rPr>
          <w:rFonts w:eastAsia="Times New Roman"/>
          <w:iCs/>
          <w:szCs w:val="28"/>
        </w:rPr>
        <w:t xml:space="preserve"> модели динамики ВВП России).  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Модели </w:t>
      </w:r>
      <w:r w:rsidRPr="004C1916">
        <w:rPr>
          <w:rFonts w:eastAsia="Times New Roman"/>
          <w:iCs/>
          <w:szCs w:val="28"/>
          <w:lang w:val="en-US"/>
        </w:rPr>
        <w:t>ARMA</w:t>
      </w:r>
      <w:r w:rsidR="00057A78">
        <w:rPr>
          <w:rFonts w:eastAsia="Times New Roman"/>
          <w:iCs/>
          <w:szCs w:val="28"/>
        </w:rPr>
        <w:t xml:space="preserve"> </w:t>
      </w:r>
      <w:r w:rsidRPr="004C1916">
        <w:rPr>
          <w:rFonts w:eastAsia="Times New Roman"/>
          <w:iCs/>
          <w:szCs w:val="28"/>
        </w:rPr>
        <w:t>(</w:t>
      </w:r>
      <w:r w:rsidRPr="004C1916">
        <w:rPr>
          <w:rFonts w:eastAsia="Times New Roman"/>
          <w:iCs/>
          <w:szCs w:val="28"/>
          <w:lang w:val="en-US"/>
        </w:rPr>
        <w:t>p</w:t>
      </w:r>
      <w:r w:rsidRPr="004C1916">
        <w:rPr>
          <w:rFonts w:eastAsia="Times New Roman"/>
          <w:iCs/>
          <w:szCs w:val="28"/>
        </w:rPr>
        <w:t xml:space="preserve">, </w:t>
      </w:r>
      <w:proofErr w:type="gramStart"/>
      <w:r w:rsidRPr="004C1916">
        <w:rPr>
          <w:rFonts w:eastAsia="Times New Roman"/>
          <w:iCs/>
          <w:szCs w:val="28"/>
          <w:lang w:val="en-US"/>
        </w:rPr>
        <w:t>q</w:t>
      </w:r>
      <w:r w:rsidRPr="004C1916">
        <w:rPr>
          <w:rFonts w:eastAsia="Times New Roman"/>
          <w:iCs/>
          <w:szCs w:val="28"/>
        </w:rPr>
        <w:t>)  стационарных</w:t>
      </w:r>
      <w:proofErr w:type="gramEnd"/>
      <w:r w:rsidRPr="004C1916">
        <w:rPr>
          <w:rFonts w:eastAsia="Times New Roman"/>
          <w:iCs/>
          <w:szCs w:val="28"/>
        </w:rPr>
        <w:t xml:space="preserve"> временных рядов и  их использование в задаче прогнозирования в </w:t>
      </w:r>
      <w:r w:rsidRPr="004C1916">
        <w:rPr>
          <w:rFonts w:eastAsia="Times New Roman"/>
          <w:iCs/>
          <w:szCs w:val="28"/>
          <w:lang w:val="en-US"/>
        </w:rPr>
        <w:t>R</w:t>
      </w:r>
      <w:r w:rsidRPr="004C1916">
        <w:rPr>
          <w:rFonts w:eastAsia="Times New Roman"/>
          <w:iCs/>
          <w:szCs w:val="28"/>
        </w:rPr>
        <w:t>.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Фундаментальные модели стационарных временных рядов: скользящее среднее первого порядка </w:t>
      </w:r>
      <w:r w:rsidRPr="004C1916">
        <w:rPr>
          <w:rFonts w:eastAsia="Times New Roman"/>
          <w:iCs/>
          <w:szCs w:val="28"/>
          <w:lang w:val="en-US"/>
        </w:rPr>
        <w:t>MA</w:t>
      </w:r>
      <w:r w:rsidR="00057A78">
        <w:rPr>
          <w:rFonts w:eastAsia="Times New Roman"/>
          <w:iCs/>
          <w:szCs w:val="28"/>
        </w:rPr>
        <w:t xml:space="preserve"> </w:t>
      </w:r>
      <w:r w:rsidRPr="004C1916">
        <w:rPr>
          <w:rFonts w:eastAsia="Times New Roman"/>
          <w:iCs/>
          <w:szCs w:val="28"/>
        </w:rPr>
        <w:t xml:space="preserve">(1); моделирование траектории в </w:t>
      </w:r>
      <w:r w:rsidRPr="004C1916">
        <w:rPr>
          <w:rFonts w:eastAsia="Times New Roman"/>
          <w:iCs/>
          <w:szCs w:val="28"/>
          <w:lang w:val="en-US"/>
        </w:rPr>
        <w:t>R</w:t>
      </w:r>
      <w:r w:rsidRPr="004C1916">
        <w:rPr>
          <w:rFonts w:eastAsia="Times New Roman"/>
          <w:iCs/>
          <w:szCs w:val="28"/>
        </w:rPr>
        <w:t xml:space="preserve">.  </w:t>
      </w:r>
    </w:p>
    <w:p w:rsidR="00892AD9" w:rsidRPr="004C1916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 w:rsidRPr="004C1916">
        <w:rPr>
          <w:rFonts w:eastAsia="Times New Roman"/>
          <w:iCs/>
          <w:szCs w:val="28"/>
        </w:rPr>
        <w:t xml:space="preserve">Фундаментальные модели стационарных временных рядов: авторегрессия первого порядка </w:t>
      </w:r>
      <w:r w:rsidRPr="004C1916">
        <w:rPr>
          <w:rFonts w:eastAsia="Times New Roman"/>
          <w:iCs/>
          <w:szCs w:val="28"/>
          <w:lang w:val="en-US"/>
        </w:rPr>
        <w:t>AR</w:t>
      </w:r>
      <w:r w:rsidR="00057A78">
        <w:rPr>
          <w:rFonts w:eastAsia="Times New Roman"/>
          <w:iCs/>
          <w:szCs w:val="28"/>
        </w:rPr>
        <w:t xml:space="preserve"> </w:t>
      </w:r>
      <w:r w:rsidRPr="004C1916">
        <w:rPr>
          <w:rFonts w:eastAsia="Times New Roman"/>
          <w:iCs/>
          <w:szCs w:val="28"/>
        </w:rPr>
        <w:t xml:space="preserve">(1); моделирование траектории в </w:t>
      </w:r>
      <w:r w:rsidRPr="004C1916">
        <w:rPr>
          <w:rFonts w:eastAsia="Times New Roman"/>
          <w:iCs/>
          <w:szCs w:val="28"/>
          <w:lang w:val="en-US"/>
        </w:rPr>
        <w:t>R</w:t>
      </w:r>
      <w:r w:rsidRPr="004C1916">
        <w:rPr>
          <w:rFonts w:eastAsia="Times New Roman"/>
          <w:iCs/>
          <w:szCs w:val="28"/>
        </w:rPr>
        <w:t xml:space="preserve">.  </w:t>
      </w:r>
    </w:p>
    <w:p w:rsidR="00892AD9" w:rsidRDefault="00892AD9" w:rsidP="00892AD9">
      <w:pPr>
        <w:numPr>
          <w:ilvl w:val="0"/>
          <w:numId w:val="15"/>
        </w:numPr>
        <w:spacing w:line="360" w:lineRule="auto"/>
        <w:jc w:val="both"/>
        <w:rPr>
          <w:rFonts w:eastAsia="Times New Roman"/>
          <w:iCs/>
          <w:szCs w:val="28"/>
        </w:rPr>
      </w:pPr>
      <w:r>
        <w:rPr>
          <w:rFonts w:eastAsia="Times New Roman"/>
          <w:iCs/>
          <w:szCs w:val="28"/>
        </w:rPr>
        <w:t xml:space="preserve"> </w:t>
      </w:r>
      <w:r w:rsidRPr="004C1916">
        <w:rPr>
          <w:rFonts w:eastAsia="Times New Roman"/>
          <w:iCs/>
          <w:szCs w:val="28"/>
        </w:rPr>
        <w:t>Фундаментальные модели</w:t>
      </w:r>
      <w:r w:rsidR="00057A78">
        <w:rPr>
          <w:rFonts w:eastAsia="Times New Roman"/>
          <w:iCs/>
          <w:szCs w:val="28"/>
        </w:rPr>
        <w:t xml:space="preserve"> стационарных временных рядов: </w:t>
      </w:r>
      <w:proofErr w:type="gramStart"/>
      <w:r w:rsidRPr="004C1916">
        <w:rPr>
          <w:rFonts w:eastAsia="Times New Roman"/>
          <w:iCs/>
          <w:szCs w:val="28"/>
          <w:lang w:val="en-US"/>
        </w:rPr>
        <w:t>ARMA</w:t>
      </w:r>
      <w:r>
        <w:rPr>
          <w:rFonts w:eastAsia="Times New Roman"/>
          <w:iCs/>
          <w:szCs w:val="28"/>
        </w:rPr>
        <w:t>(</w:t>
      </w:r>
      <w:proofErr w:type="gramEnd"/>
      <w:r>
        <w:rPr>
          <w:rFonts w:eastAsia="Times New Roman"/>
          <w:iCs/>
          <w:szCs w:val="28"/>
        </w:rPr>
        <w:t xml:space="preserve">1,1),  </w:t>
      </w:r>
      <w:r w:rsidRPr="004C1916">
        <w:rPr>
          <w:rFonts w:eastAsia="Times New Roman"/>
          <w:iCs/>
          <w:szCs w:val="28"/>
        </w:rPr>
        <w:t xml:space="preserve">моделирование траектории в </w:t>
      </w:r>
      <w:r w:rsidRPr="004C1916">
        <w:rPr>
          <w:rFonts w:eastAsia="Times New Roman"/>
          <w:iCs/>
          <w:szCs w:val="28"/>
          <w:lang w:val="en-US"/>
        </w:rPr>
        <w:t>R</w:t>
      </w:r>
      <w:r w:rsidRPr="004C1916">
        <w:rPr>
          <w:rFonts w:eastAsia="Times New Roman"/>
          <w:iCs/>
          <w:szCs w:val="28"/>
        </w:rPr>
        <w:t>.</w:t>
      </w:r>
    </w:p>
    <w:p w:rsidR="00892AD9" w:rsidRPr="004724BD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 w:rsidRPr="004724BD">
        <w:rPr>
          <w:szCs w:val="28"/>
        </w:rPr>
        <w:t xml:space="preserve">  Модели стационарных временных рядов </w:t>
      </w:r>
      <w:r w:rsidRPr="004724BD">
        <w:rPr>
          <w:i/>
          <w:szCs w:val="28"/>
          <w:lang w:val="en-US"/>
        </w:rPr>
        <w:t>ARCH</w:t>
      </w:r>
      <w:r w:rsidRPr="004724BD">
        <w:rPr>
          <w:i/>
          <w:szCs w:val="28"/>
        </w:rPr>
        <w:t xml:space="preserve">. 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 w:rsidRPr="0067626B">
        <w:rPr>
          <w:i/>
          <w:szCs w:val="28"/>
        </w:rPr>
        <w:t xml:space="preserve"> </w:t>
      </w:r>
      <w:r>
        <w:rPr>
          <w:szCs w:val="28"/>
        </w:rPr>
        <w:t xml:space="preserve">Модели стационарных временных рядов </w:t>
      </w:r>
      <w:r w:rsidRPr="0067626B">
        <w:rPr>
          <w:i/>
          <w:szCs w:val="28"/>
          <w:lang w:val="en-US"/>
        </w:rPr>
        <w:t>GARCH</w:t>
      </w:r>
      <w:r w:rsidRPr="0067626B">
        <w:rPr>
          <w:szCs w:val="28"/>
        </w:rPr>
        <w:t>.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>Н</w:t>
      </w:r>
      <w:r w:rsidRPr="006D0F46">
        <w:rPr>
          <w:szCs w:val="28"/>
        </w:rPr>
        <w:t>естационарн</w:t>
      </w:r>
      <w:r>
        <w:rPr>
          <w:szCs w:val="28"/>
        </w:rPr>
        <w:t>ые</w:t>
      </w:r>
      <w:r w:rsidRPr="006D0F46">
        <w:rPr>
          <w:szCs w:val="28"/>
        </w:rPr>
        <w:t xml:space="preserve"> временны</w:t>
      </w:r>
      <w:r>
        <w:rPr>
          <w:szCs w:val="28"/>
        </w:rPr>
        <w:t>е</w:t>
      </w:r>
      <w:r w:rsidRPr="006D0F46">
        <w:rPr>
          <w:szCs w:val="28"/>
        </w:rPr>
        <w:t xml:space="preserve"> ряд</w:t>
      </w:r>
      <w:r>
        <w:rPr>
          <w:szCs w:val="28"/>
        </w:rPr>
        <w:t>ы. Стохастический тренд.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 w:rsidRPr="006D0F46">
        <w:rPr>
          <w:szCs w:val="28"/>
        </w:rPr>
        <w:t>Тесты Дики–</w:t>
      </w:r>
      <w:proofErr w:type="spellStart"/>
      <w:r w:rsidRPr="006D0F46">
        <w:rPr>
          <w:szCs w:val="28"/>
        </w:rPr>
        <w:t>Фуллера</w:t>
      </w:r>
      <w:proofErr w:type="spellEnd"/>
      <w:r w:rsidRPr="006D0F46">
        <w:rPr>
          <w:szCs w:val="28"/>
        </w:rPr>
        <w:t xml:space="preserve"> (</w:t>
      </w:r>
      <w:r w:rsidRPr="006D0F46">
        <w:rPr>
          <w:szCs w:val="28"/>
          <w:lang w:val="en-US"/>
        </w:rPr>
        <w:t>DF</w:t>
      </w:r>
      <w:r w:rsidRPr="006D0F46">
        <w:rPr>
          <w:szCs w:val="28"/>
        </w:rPr>
        <w:t xml:space="preserve">-тест и </w:t>
      </w:r>
      <w:r w:rsidRPr="006D0F46">
        <w:rPr>
          <w:szCs w:val="28"/>
          <w:lang w:val="en-US"/>
        </w:rPr>
        <w:t>ADF</w:t>
      </w:r>
      <w:r w:rsidRPr="006D0F46">
        <w:rPr>
          <w:szCs w:val="28"/>
        </w:rPr>
        <w:t>-тест) единичного корня</w:t>
      </w:r>
      <w:r>
        <w:rPr>
          <w:szCs w:val="28"/>
        </w:rPr>
        <w:t>.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szCs w:val="28"/>
        </w:rPr>
      </w:pPr>
      <w:r>
        <w:rPr>
          <w:bCs/>
          <w:szCs w:val="28"/>
        </w:rPr>
        <w:t xml:space="preserve"> </w:t>
      </w:r>
      <w:r w:rsidRPr="006D0F46">
        <w:rPr>
          <w:bCs/>
          <w:szCs w:val="28"/>
        </w:rPr>
        <w:t xml:space="preserve">Класс нестационарных временных рядов </w:t>
      </w:r>
      <m:oMath>
        <m:r>
          <w:rPr>
            <w:rFonts w:ascii="Cambria Math" w:hAnsi="Cambria Math"/>
            <w:szCs w:val="28"/>
          </w:rPr>
          <m:t>ARIMA(p,d,q)</m:t>
        </m:r>
      </m:oMath>
      <w:r w:rsidRPr="006D0F46">
        <w:rPr>
          <w:bCs/>
          <w:szCs w:val="28"/>
        </w:rPr>
        <w:t xml:space="preserve"> и методика Бокса-Дженкинса построения  моделей из этого класса</w:t>
      </w:r>
      <w:r w:rsidRPr="006D0F46">
        <w:rPr>
          <w:szCs w:val="28"/>
        </w:rPr>
        <w:t>.</w:t>
      </w:r>
      <w:r>
        <w:rPr>
          <w:szCs w:val="28"/>
        </w:rPr>
        <w:t xml:space="preserve"> 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szCs w:val="28"/>
        </w:rPr>
      </w:pPr>
      <w:r>
        <w:rPr>
          <w:iCs/>
          <w:szCs w:val="28"/>
        </w:rPr>
        <w:t xml:space="preserve"> </w:t>
      </w:r>
      <w:r w:rsidRPr="004C4B7E">
        <w:rPr>
          <w:iCs/>
          <w:szCs w:val="28"/>
        </w:rPr>
        <w:t>Информационные критерии выбора наилучшей модели</w:t>
      </w:r>
      <w:r>
        <w:rPr>
          <w:iCs/>
          <w:szCs w:val="28"/>
        </w:rPr>
        <w:t xml:space="preserve"> временного ряда </w:t>
      </w:r>
      <w:r w:rsidRPr="004C4B7E">
        <w:rPr>
          <w:iCs/>
          <w:szCs w:val="28"/>
        </w:rPr>
        <w:t>из имеющихся альтернатив.</w:t>
      </w:r>
      <w:r>
        <w:rPr>
          <w:szCs w:val="28"/>
        </w:rPr>
        <w:t xml:space="preserve"> 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 Модель стохастической волатильности временного ряда.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 Понятие фрактала. Фрактальность финансовых временных рядов.  Показатель </w:t>
      </w:r>
      <w:proofErr w:type="spellStart"/>
      <w:r>
        <w:rPr>
          <w:szCs w:val="28"/>
        </w:rPr>
        <w:t>Хёрста</w:t>
      </w:r>
      <w:proofErr w:type="spellEnd"/>
      <w:r>
        <w:rPr>
          <w:szCs w:val="28"/>
        </w:rPr>
        <w:t xml:space="preserve"> и его интерпретация.  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 Модели волатильности с фрактальными свойствами.</w:t>
      </w:r>
    </w:p>
    <w:p w:rsidR="00892AD9" w:rsidRPr="003D273D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b/>
          <w:bCs/>
          <w:szCs w:val="28"/>
        </w:rPr>
      </w:pPr>
      <w:r>
        <w:rPr>
          <w:szCs w:val="28"/>
        </w:rPr>
        <w:t xml:space="preserve"> Регрессионный анализ временных рядов (м</w:t>
      </w:r>
      <w:r w:rsidRPr="00E24B07">
        <w:rPr>
          <w:szCs w:val="28"/>
        </w:rPr>
        <w:t>ногомерные модели временных рядов</w:t>
      </w:r>
      <w:r>
        <w:rPr>
          <w:szCs w:val="28"/>
        </w:rPr>
        <w:t>)</w:t>
      </w:r>
      <w:r w:rsidRPr="00E24B07">
        <w:rPr>
          <w:szCs w:val="28"/>
        </w:rPr>
        <w:t>.</w:t>
      </w:r>
      <w:r>
        <w:rPr>
          <w:szCs w:val="28"/>
        </w:rPr>
        <w:t xml:space="preserve"> </w:t>
      </w:r>
      <w:r w:rsidRPr="003D273D">
        <w:rPr>
          <w:szCs w:val="28"/>
        </w:rPr>
        <w:t xml:space="preserve">Проблема ложной </w:t>
      </w:r>
      <w:r w:rsidRPr="003D273D">
        <w:rPr>
          <w:iCs/>
          <w:szCs w:val="28"/>
        </w:rPr>
        <w:t xml:space="preserve">регрессии в регрессионных моделях </w:t>
      </w:r>
      <w:r w:rsidRPr="003D273D">
        <w:rPr>
          <w:iCs/>
          <w:szCs w:val="28"/>
        </w:rPr>
        <w:lastRenderedPageBreak/>
        <w:t>нестационарных временных рядов.</w:t>
      </w:r>
      <w:r>
        <w:rPr>
          <w:iCs/>
          <w:szCs w:val="28"/>
        </w:rPr>
        <w:t xml:space="preserve"> </w:t>
      </w:r>
      <w:r w:rsidRPr="003D273D">
        <w:rPr>
          <w:iCs/>
          <w:szCs w:val="28"/>
        </w:rPr>
        <w:t xml:space="preserve">Тест </w:t>
      </w:r>
      <w:proofErr w:type="spellStart"/>
      <w:r w:rsidRPr="003D273D">
        <w:rPr>
          <w:iCs/>
          <w:szCs w:val="28"/>
        </w:rPr>
        <w:t>Дарбина</w:t>
      </w:r>
      <w:proofErr w:type="spellEnd"/>
      <w:r w:rsidRPr="003D273D">
        <w:rPr>
          <w:iCs/>
          <w:szCs w:val="28"/>
        </w:rPr>
        <w:t xml:space="preserve">-Уотсона </w:t>
      </w:r>
      <w:proofErr w:type="spellStart"/>
      <w:r w:rsidRPr="003D273D">
        <w:rPr>
          <w:iCs/>
          <w:szCs w:val="28"/>
        </w:rPr>
        <w:t>коинтегрирующей</w:t>
      </w:r>
      <w:proofErr w:type="spellEnd"/>
      <w:r w:rsidRPr="003D273D">
        <w:rPr>
          <w:iCs/>
          <w:szCs w:val="28"/>
        </w:rPr>
        <w:t xml:space="preserve"> регрессии.</w:t>
      </w:r>
    </w:p>
    <w:p w:rsidR="00892AD9" w:rsidRDefault="00892AD9" w:rsidP="00892AD9">
      <w:pPr>
        <w:pStyle w:val="ad"/>
        <w:numPr>
          <w:ilvl w:val="0"/>
          <w:numId w:val="1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Модель </w:t>
      </w:r>
      <w:r>
        <w:rPr>
          <w:szCs w:val="28"/>
          <w:lang w:val="en-US"/>
        </w:rPr>
        <w:t>ADL</w:t>
      </w:r>
      <w:r w:rsidRPr="003D273D">
        <w:rPr>
          <w:szCs w:val="28"/>
        </w:rPr>
        <w:t>(</w:t>
      </w:r>
      <w:proofErr w:type="gramStart"/>
      <w:r>
        <w:rPr>
          <w:szCs w:val="28"/>
          <w:lang w:val="en-US"/>
        </w:rPr>
        <w:t>p</w:t>
      </w:r>
      <w:r w:rsidRPr="003D273D">
        <w:rPr>
          <w:szCs w:val="28"/>
        </w:rPr>
        <w:t>,</w:t>
      </w:r>
      <w:r>
        <w:rPr>
          <w:szCs w:val="28"/>
          <w:lang w:val="en-US"/>
        </w:rPr>
        <w:t>q</w:t>
      </w:r>
      <w:proofErr w:type="gramEnd"/>
      <w:r w:rsidRPr="003D273D">
        <w:rPr>
          <w:szCs w:val="28"/>
        </w:rPr>
        <w:t xml:space="preserve">) </w:t>
      </w:r>
      <w:r>
        <w:rPr>
          <w:szCs w:val="28"/>
        </w:rPr>
        <w:t>обменного курса американского доллара.</w:t>
      </w:r>
    </w:p>
    <w:p w:rsidR="006F7493" w:rsidRDefault="006F7493" w:rsidP="00892AD9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 xml:space="preserve">                  </w:t>
      </w:r>
    </w:p>
    <w:p w:rsidR="00892AD9" w:rsidRPr="00057A78" w:rsidRDefault="00057A78" w:rsidP="006F7493">
      <w:pPr>
        <w:spacing w:line="360" w:lineRule="auto"/>
        <w:jc w:val="center"/>
        <w:rPr>
          <w:b/>
          <w:i/>
          <w:szCs w:val="28"/>
        </w:rPr>
      </w:pPr>
      <w:r w:rsidRPr="00057A78">
        <w:rPr>
          <w:b/>
          <w:i/>
          <w:szCs w:val="28"/>
        </w:rPr>
        <w:t>Пример экзаменационного билета</w:t>
      </w:r>
    </w:p>
    <w:p w:rsidR="00892AD9" w:rsidRPr="004724BD" w:rsidRDefault="00892AD9" w:rsidP="00911F20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4724BD">
        <w:rPr>
          <w:rFonts w:eastAsia="Times New Roman"/>
          <w:sz w:val="24"/>
          <w:szCs w:val="24"/>
        </w:rPr>
        <w:t>Федеральное государственное образовательное бюджетное учреждение</w:t>
      </w:r>
    </w:p>
    <w:p w:rsidR="00892AD9" w:rsidRPr="004724BD" w:rsidRDefault="00892AD9" w:rsidP="00892AD9">
      <w:pPr>
        <w:ind w:left="567" w:hanging="567"/>
        <w:jc w:val="center"/>
        <w:rPr>
          <w:rFonts w:eastAsia="Times New Roman"/>
          <w:sz w:val="24"/>
          <w:szCs w:val="24"/>
        </w:rPr>
      </w:pPr>
      <w:r w:rsidRPr="004724BD">
        <w:rPr>
          <w:rFonts w:eastAsia="Times New Roman"/>
          <w:sz w:val="24"/>
          <w:szCs w:val="24"/>
        </w:rPr>
        <w:t>высшего профессионального образования</w:t>
      </w:r>
    </w:p>
    <w:p w:rsidR="00892AD9" w:rsidRPr="004724BD" w:rsidRDefault="00892AD9" w:rsidP="00892AD9">
      <w:pPr>
        <w:ind w:left="567" w:hanging="567"/>
        <w:jc w:val="center"/>
        <w:rPr>
          <w:rFonts w:eastAsia="Times New Roman"/>
          <w:b/>
          <w:sz w:val="24"/>
          <w:szCs w:val="24"/>
        </w:rPr>
      </w:pPr>
      <w:r w:rsidRPr="004724BD">
        <w:rPr>
          <w:rFonts w:eastAsia="Times New Roman"/>
          <w:b/>
          <w:sz w:val="24"/>
          <w:szCs w:val="24"/>
        </w:rPr>
        <w:t>«ФИНАНСОВЫЙ УНИВЕРСИТЕТ</w:t>
      </w:r>
    </w:p>
    <w:p w:rsidR="00892AD9" w:rsidRPr="004724BD" w:rsidRDefault="00892AD9" w:rsidP="00892AD9">
      <w:pPr>
        <w:ind w:left="567" w:hanging="567"/>
        <w:jc w:val="center"/>
        <w:rPr>
          <w:rFonts w:eastAsia="Times New Roman"/>
          <w:b/>
          <w:sz w:val="24"/>
          <w:szCs w:val="24"/>
        </w:rPr>
      </w:pPr>
      <w:r w:rsidRPr="004724BD">
        <w:rPr>
          <w:rFonts w:eastAsia="Times New Roman"/>
          <w:b/>
          <w:sz w:val="24"/>
          <w:szCs w:val="24"/>
        </w:rPr>
        <w:t>ПРИ ПРАВИТЕЛЬСТВЕ РОССИЙСКОЙ ФЕДЕРАЦИИ»</w:t>
      </w:r>
    </w:p>
    <w:p w:rsidR="00892AD9" w:rsidRPr="004724BD" w:rsidRDefault="00892AD9" w:rsidP="00892AD9">
      <w:pPr>
        <w:jc w:val="center"/>
        <w:rPr>
          <w:rFonts w:eastAsia="Times New Roman"/>
          <w:bCs/>
          <w:sz w:val="24"/>
          <w:szCs w:val="24"/>
        </w:rPr>
      </w:pPr>
      <w:r w:rsidRPr="004724BD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A9DB8" wp14:editId="71419467">
                <wp:simplePos x="0" y="0"/>
                <wp:positionH relativeFrom="column">
                  <wp:posOffset>96520</wp:posOffset>
                </wp:positionH>
                <wp:positionV relativeFrom="paragraph">
                  <wp:posOffset>34290</wp:posOffset>
                </wp:positionV>
                <wp:extent cx="5829300" cy="0"/>
                <wp:effectExtent l="10795" t="5715" r="8255" b="13335"/>
                <wp:wrapSquare wrapText="bothSides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F7152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pt,2.7pt" to="466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82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Z6ExvXAEBldrZUBs9qxez1fS7Q0pXLVEHHhm+XgykZSEjeZMSNs4A/r7/rBnEkKPXsU3n&#10;xnYBEhqAzlGNy10NfvaIwuF0Plk8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">
                <w10:wrap type="square"/>
              </v:line>
            </w:pict>
          </mc:Fallback>
        </mc:AlternateContent>
      </w:r>
      <w:r w:rsidRPr="004724BD">
        <w:rPr>
          <w:rFonts w:eastAsia="Times New Roman"/>
          <w:bCs/>
          <w:sz w:val="24"/>
          <w:szCs w:val="24"/>
        </w:rPr>
        <w:t xml:space="preserve">Департамент анализа данных, принятия решений и </w:t>
      </w:r>
    </w:p>
    <w:p w:rsidR="00892AD9" w:rsidRPr="004724BD" w:rsidRDefault="00892AD9" w:rsidP="00892AD9">
      <w:pPr>
        <w:jc w:val="center"/>
        <w:rPr>
          <w:rFonts w:eastAsia="Times New Roman"/>
          <w:bCs/>
          <w:sz w:val="24"/>
          <w:szCs w:val="24"/>
        </w:rPr>
      </w:pPr>
      <w:r w:rsidRPr="004724BD">
        <w:rPr>
          <w:rFonts w:eastAsia="Times New Roman"/>
          <w:bCs/>
          <w:sz w:val="24"/>
          <w:szCs w:val="24"/>
        </w:rPr>
        <w:t>финансовых технологий</w:t>
      </w:r>
    </w:p>
    <w:p w:rsidR="00892AD9" w:rsidRPr="004724BD" w:rsidRDefault="00892AD9" w:rsidP="00892AD9">
      <w:pPr>
        <w:jc w:val="center"/>
        <w:rPr>
          <w:rFonts w:eastAsia="Times New Roman"/>
          <w:b/>
          <w:bCs/>
          <w:sz w:val="24"/>
          <w:szCs w:val="24"/>
        </w:rPr>
      </w:pPr>
      <w:r w:rsidRPr="004724BD">
        <w:rPr>
          <w:rFonts w:eastAsia="Times New Roman"/>
          <w:bCs/>
          <w:sz w:val="24"/>
          <w:szCs w:val="24"/>
        </w:rPr>
        <w:t>Дисциплина</w:t>
      </w:r>
      <w:r w:rsidRPr="004724BD">
        <w:rPr>
          <w:rFonts w:eastAsia="Times New Roman"/>
          <w:b/>
          <w:bCs/>
          <w:sz w:val="24"/>
          <w:szCs w:val="24"/>
        </w:rPr>
        <w:t xml:space="preserve"> «</w:t>
      </w:r>
      <w:r>
        <w:rPr>
          <w:rFonts w:eastAsia="Times New Roman"/>
          <w:b/>
          <w:bCs/>
          <w:sz w:val="24"/>
          <w:szCs w:val="24"/>
        </w:rPr>
        <w:t>Прикладные модели и методы регрессионного анализа</w:t>
      </w:r>
      <w:r w:rsidRPr="004724BD">
        <w:rPr>
          <w:rFonts w:eastAsia="Times New Roman"/>
          <w:b/>
          <w:bCs/>
          <w:sz w:val="24"/>
          <w:szCs w:val="24"/>
        </w:rPr>
        <w:t>»</w:t>
      </w:r>
    </w:p>
    <w:p w:rsidR="00892AD9" w:rsidRPr="004724BD" w:rsidRDefault="002E5768" w:rsidP="00892AD9">
      <w:pPr>
        <w:jc w:val="center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Факультет </w:t>
      </w:r>
      <w:r w:rsidR="00892AD9" w:rsidRPr="004724BD">
        <w:rPr>
          <w:rFonts w:eastAsia="Times New Roman"/>
          <w:bCs/>
          <w:sz w:val="24"/>
          <w:szCs w:val="24"/>
        </w:rPr>
        <w:t xml:space="preserve">«Прикладная математика и информационные технологии» </w:t>
      </w:r>
    </w:p>
    <w:p w:rsidR="00892AD9" w:rsidRPr="004724BD" w:rsidRDefault="00892AD9" w:rsidP="00892AD9">
      <w:pPr>
        <w:jc w:val="center"/>
        <w:rPr>
          <w:rFonts w:eastAsia="Times New Roman"/>
          <w:bCs/>
          <w:sz w:val="24"/>
          <w:szCs w:val="24"/>
        </w:rPr>
      </w:pPr>
      <w:r w:rsidRPr="004724BD">
        <w:rPr>
          <w:rFonts w:eastAsia="Times New Roman"/>
          <w:bCs/>
          <w:sz w:val="24"/>
          <w:szCs w:val="24"/>
        </w:rPr>
        <w:t>Направление подготовки 01</w:t>
      </w:r>
      <w:r>
        <w:rPr>
          <w:rFonts w:eastAsia="Times New Roman"/>
          <w:bCs/>
          <w:sz w:val="24"/>
          <w:szCs w:val="24"/>
        </w:rPr>
        <w:t>.</w:t>
      </w:r>
      <w:r w:rsidRPr="004724BD">
        <w:rPr>
          <w:rFonts w:eastAsia="Times New Roman"/>
          <w:bCs/>
          <w:sz w:val="24"/>
          <w:szCs w:val="24"/>
        </w:rPr>
        <w:t>04</w:t>
      </w:r>
      <w:r>
        <w:rPr>
          <w:rFonts w:eastAsia="Times New Roman"/>
          <w:bCs/>
          <w:sz w:val="24"/>
          <w:szCs w:val="24"/>
        </w:rPr>
        <w:t>.</w:t>
      </w:r>
      <w:r w:rsidRPr="004724BD">
        <w:rPr>
          <w:rFonts w:eastAsia="Times New Roman"/>
          <w:bCs/>
          <w:sz w:val="24"/>
          <w:szCs w:val="24"/>
        </w:rPr>
        <w:t>0</w:t>
      </w:r>
      <w:r>
        <w:rPr>
          <w:rFonts w:eastAsia="Times New Roman"/>
          <w:bCs/>
          <w:sz w:val="24"/>
          <w:szCs w:val="24"/>
        </w:rPr>
        <w:t>2</w:t>
      </w:r>
      <w:r w:rsidRPr="004724BD">
        <w:rPr>
          <w:rFonts w:eastAsia="Times New Roman"/>
          <w:bCs/>
          <w:sz w:val="24"/>
          <w:szCs w:val="24"/>
        </w:rPr>
        <w:t xml:space="preserve"> «Прикладная математика и информатика» </w:t>
      </w:r>
    </w:p>
    <w:p w:rsidR="00892AD9" w:rsidRPr="004724BD" w:rsidRDefault="006F7493" w:rsidP="00892AD9">
      <w:pPr>
        <w:jc w:val="center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Направленность программы магистратуры</w:t>
      </w:r>
      <w:r w:rsidR="00892AD9" w:rsidRPr="004724BD">
        <w:rPr>
          <w:rFonts w:eastAsia="Times New Roman"/>
          <w:bCs/>
          <w:sz w:val="24"/>
          <w:szCs w:val="24"/>
        </w:rPr>
        <w:t>: «</w:t>
      </w:r>
      <w:r w:rsidR="00892AD9">
        <w:rPr>
          <w:rFonts w:eastAsia="Times New Roman"/>
          <w:bCs/>
          <w:sz w:val="24"/>
          <w:szCs w:val="24"/>
        </w:rPr>
        <w:t>Анализ больших данных и машинное обучение в финансах и экономике</w:t>
      </w:r>
      <w:r w:rsidR="00892AD9" w:rsidRPr="004724BD">
        <w:rPr>
          <w:rFonts w:eastAsia="Times New Roman"/>
          <w:bCs/>
          <w:sz w:val="24"/>
          <w:szCs w:val="24"/>
        </w:rPr>
        <w:t>»</w:t>
      </w:r>
    </w:p>
    <w:p w:rsidR="00892AD9" w:rsidRPr="004724BD" w:rsidRDefault="00892AD9" w:rsidP="00892AD9">
      <w:pPr>
        <w:ind w:left="567" w:hanging="567"/>
        <w:jc w:val="center"/>
        <w:rPr>
          <w:rFonts w:eastAsia="Times New Roman"/>
          <w:sz w:val="24"/>
          <w:szCs w:val="24"/>
        </w:rPr>
      </w:pPr>
      <w:r w:rsidRPr="004724BD">
        <w:rPr>
          <w:rFonts w:eastAsia="Times New Roman"/>
          <w:bCs/>
          <w:i/>
          <w:sz w:val="24"/>
          <w:szCs w:val="24"/>
        </w:rPr>
        <w:t>Учебный 20</w:t>
      </w:r>
      <w:r w:rsidR="00057A78">
        <w:rPr>
          <w:rFonts w:eastAsia="Times New Roman"/>
          <w:bCs/>
          <w:i/>
          <w:sz w:val="24"/>
          <w:szCs w:val="24"/>
        </w:rPr>
        <w:t>___/20___</w:t>
      </w:r>
      <w:r w:rsidRPr="004724BD">
        <w:rPr>
          <w:rFonts w:eastAsia="Times New Roman"/>
          <w:bCs/>
          <w:i/>
          <w:sz w:val="24"/>
          <w:szCs w:val="24"/>
        </w:rPr>
        <w:t xml:space="preserve"> год                                                                                         </w:t>
      </w:r>
      <w:r w:rsidR="00057A78">
        <w:rPr>
          <w:rFonts w:eastAsia="Times New Roman"/>
          <w:bCs/>
          <w:i/>
          <w:sz w:val="24"/>
          <w:szCs w:val="24"/>
        </w:rPr>
        <w:t>____</w:t>
      </w:r>
      <w:r w:rsidRPr="004724BD">
        <w:rPr>
          <w:rFonts w:eastAsia="Times New Roman"/>
          <w:bCs/>
          <w:i/>
          <w:sz w:val="24"/>
          <w:szCs w:val="24"/>
        </w:rPr>
        <w:t xml:space="preserve"> модуль</w:t>
      </w:r>
    </w:p>
    <w:p w:rsidR="00892AD9" w:rsidRPr="004724BD" w:rsidRDefault="00892AD9" w:rsidP="00892AD9">
      <w:pPr>
        <w:ind w:left="567" w:hanging="567"/>
        <w:jc w:val="center"/>
        <w:rPr>
          <w:rFonts w:eastAsia="Times New Roman"/>
          <w:sz w:val="24"/>
          <w:szCs w:val="24"/>
        </w:rPr>
      </w:pPr>
    </w:p>
    <w:p w:rsidR="00892AD9" w:rsidRDefault="00892AD9" w:rsidP="00892AD9">
      <w:pPr>
        <w:ind w:left="567" w:hanging="567"/>
        <w:jc w:val="center"/>
        <w:rPr>
          <w:rFonts w:eastAsia="Times New Roman"/>
          <w:sz w:val="24"/>
          <w:szCs w:val="24"/>
        </w:rPr>
      </w:pPr>
      <w:r w:rsidRPr="004724BD">
        <w:rPr>
          <w:rFonts w:eastAsia="Times New Roman"/>
          <w:sz w:val="24"/>
          <w:szCs w:val="24"/>
        </w:rPr>
        <w:t>ЭКЗАМЕНАЦИОННЫЙ БИЛЕТ №</w:t>
      </w:r>
      <w:r w:rsidR="00057A78">
        <w:rPr>
          <w:rFonts w:eastAsia="Times New Roman"/>
          <w:sz w:val="24"/>
          <w:szCs w:val="24"/>
        </w:rPr>
        <w:t xml:space="preserve"> </w:t>
      </w:r>
    </w:p>
    <w:p w:rsidR="00057A78" w:rsidRPr="004724BD" w:rsidRDefault="00057A78" w:rsidP="00892AD9">
      <w:pPr>
        <w:ind w:left="567" w:hanging="567"/>
        <w:jc w:val="center"/>
        <w:rPr>
          <w:rFonts w:eastAsia="Times New Roman"/>
          <w:sz w:val="24"/>
          <w:szCs w:val="24"/>
        </w:rPr>
      </w:pPr>
    </w:p>
    <w:p w:rsidR="00892AD9" w:rsidRPr="004724BD" w:rsidRDefault="00892AD9" w:rsidP="00892AD9">
      <w:pPr>
        <w:numPr>
          <w:ilvl w:val="0"/>
          <w:numId w:val="14"/>
        </w:numPr>
        <w:spacing w:line="240" w:lineRule="auto"/>
        <w:jc w:val="both"/>
        <w:rPr>
          <w:rFonts w:eastAsia="Times New Roman"/>
          <w:szCs w:val="28"/>
        </w:rPr>
      </w:pPr>
      <w:r w:rsidRPr="004724BD">
        <w:rPr>
          <w:rFonts w:eastAsia="Times New Roman"/>
          <w:sz w:val="24"/>
          <w:szCs w:val="24"/>
        </w:rPr>
        <w:t xml:space="preserve">  </w:t>
      </w:r>
      <w:r w:rsidRPr="004724BD">
        <w:rPr>
          <w:rFonts w:eastAsia="Times New Roman"/>
          <w:szCs w:val="28"/>
        </w:rPr>
        <w:t xml:space="preserve">Спецификация </w:t>
      </w:r>
      <w:r>
        <w:rPr>
          <w:rFonts w:eastAsia="Times New Roman"/>
          <w:szCs w:val="28"/>
        </w:rPr>
        <w:t>регрессионных</w:t>
      </w:r>
      <w:r w:rsidRPr="004724BD">
        <w:rPr>
          <w:rFonts w:eastAsia="Times New Roman"/>
          <w:szCs w:val="28"/>
        </w:rPr>
        <w:t xml:space="preserve"> моделей по методологии Лондонской школы экономики (LSE) на примере монетарной модели инфляции в России. (15 баллов).</w:t>
      </w:r>
    </w:p>
    <w:p w:rsidR="00892AD9" w:rsidRPr="004724BD" w:rsidRDefault="00892AD9" w:rsidP="00892AD9">
      <w:pPr>
        <w:jc w:val="both"/>
        <w:rPr>
          <w:rFonts w:eastAsia="Times New Roman"/>
          <w:sz w:val="24"/>
          <w:szCs w:val="24"/>
        </w:rPr>
      </w:pPr>
    </w:p>
    <w:p w:rsidR="00892AD9" w:rsidRDefault="00892AD9" w:rsidP="00892AD9">
      <w:pPr>
        <w:jc w:val="both"/>
        <w:rPr>
          <w:rFonts w:eastAsia="Times New Roman"/>
          <w:szCs w:val="28"/>
        </w:rPr>
      </w:pPr>
      <w:r w:rsidRPr="004724BD">
        <w:rPr>
          <w:rFonts w:eastAsia="Times New Roman"/>
          <w:szCs w:val="28"/>
        </w:rPr>
        <w:t xml:space="preserve">       2. Задача (45 баллов).</w:t>
      </w:r>
    </w:p>
    <w:p w:rsidR="00892AD9" w:rsidRDefault="00892AD9" w:rsidP="00892AD9">
      <w:pPr>
        <w:textAlignment w:val="baseline"/>
        <w:rPr>
          <w:rFonts w:eastAsia="Times New Roman"/>
          <w:szCs w:val="28"/>
        </w:rPr>
      </w:pPr>
      <w:r w:rsidRPr="004724BD">
        <w:rPr>
          <w:rFonts w:eastAsia="Times New Roman"/>
          <w:szCs w:val="28"/>
        </w:rPr>
        <w:t xml:space="preserve">Заместитель руководителя </w:t>
      </w:r>
      <w:r w:rsidRPr="004724BD">
        <w:rPr>
          <w:rFonts w:eastAsia="Times New Roman"/>
          <w:szCs w:val="28"/>
        </w:rPr>
        <w:tab/>
      </w:r>
      <w:r w:rsidRPr="004724BD">
        <w:rPr>
          <w:rFonts w:eastAsia="Times New Roman"/>
          <w:szCs w:val="28"/>
        </w:rPr>
        <w:tab/>
      </w:r>
      <w:r w:rsidRPr="004724BD">
        <w:rPr>
          <w:rFonts w:eastAsia="Times New Roman"/>
          <w:szCs w:val="28"/>
        </w:rPr>
        <w:tab/>
      </w:r>
      <w:r w:rsidRPr="004724BD">
        <w:rPr>
          <w:rFonts w:eastAsia="Times New Roman"/>
          <w:szCs w:val="28"/>
        </w:rPr>
        <w:tab/>
      </w:r>
      <w:r w:rsidRPr="004724BD">
        <w:rPr>
          <w:rFonts w:eastAsia="Times New Roman"/>
          <w:szCs w:val="28"/>
        </w:rPr>
        <w:tab/>
        <w:t xml:space="preserve">  </w:t>
      </w:r>
    </w:p>
    <w:p w:rsidR="00892AD9" w:rsidRDefault="00892AD9" w:rsidP="00892AD9">
      <w:pPr>
        <w:textAlignment w:val="baseline"/>
        <w:rPr>
          <w:rFonts w:eastAsia="Times New Roman"/>
          <w:szCs w:val="28"/>
        </w:rPr>
      </w:pPr>
    </w:p>
    <w:p w:rsidR="00892AD9" w:rsidRPr="009B06EB" w:rsidRDefault="00892AD9" w:rsidP="00892AD9">
      <w:pPr>
        <w:jc w:val="both"/>
        <w:rPr>
          <w:rFonts w:eastAsia="Times New Roman"/>
          <w:iCs/>
          <w:szCs w:val="28"/>
        </w:rPr>
      </w:pPr>
      <w:r w:rsidRPr="009B06EB">
        <w:rPr>
          <w:rFonts w:eastAsia="Times New Roman"/>
          <w:iCs/>
          <w:szCs w:val="28"/>
        </w:rPr>
        <w:t xml:space="preserve">Подготовил: </w:t>
      </w:r>
      <w:r w:rsidRPr="009B06EB">
        <w:rPr>
          <w:rFonts w:eastAsia="Times New Roman"/>
          <w:iCs/>
          <w:szCs w:val="28"/>
        </w:rPr>
        <w:tab/>
      </w:r>
      <w:r w:rsidRPr="009B06EB">
        <w:rPr>
          <w:rFonts w:eastAsia="Times New Roman"/>
          <w:iCs/>
          <w:szCs w:val="28"/>
        </w:rPr>
        <w:tab/>
      </w:r>
      <w:r w:rsidRPr="009B06EB">
        <w:rPr>
          <w:rFonts w:eastAsia="Times New Roman"/>
          <w:iCs/>
          <w:szCs w:val="28"/>
        </w:rPr>
        <w:tab/>
      </w:r>
      <w:r w:rsidRPr="009B06EB">
        <w:rPr>
          <w:rFonts w:eastAsia="Times New Roman"/>
          <w:iCs/>
          <w:szCs w:val="28"/>
        </w:rPr>
        <w:tab/>
      </w:r>
      <w:r w:rsidRPr="009B06EB">
        <w:rPr>
          <w:rFonts w:eastAsia="Times New Roman"/>
          <w:iCs/>
          <w:szCs w:val="28"/>
        </w:rPr>
        <w:tab/>
      </w:r>
      <w:r w:rsidRPr="00057A78">
        <w:rPr>
          <w:rFonts w:eastAsia="Times New Roman"/>
          <w:iCs/>
          <w:sz w:val="24"/>
          <w:szCs w:val="24"/>
        </w:rPr>
        <w:t xml:space="preserve">              </w:t>
      </w:r>
      <w:proofErr w:type="gramStart"/>
      <w:r w:rsidRPr="00057A78">
        <w:rPr>
          <w:rFonts w:eastAsia="Times New Roman"/>
          <w:iCs/>
          <w:sz w:val="24"/>
          <w:szCs w:val="24"/>
        </w:rPr>
        <w:t xml:space="preserve">  </w:t>
      </w:r>
      <w:r w:rsidR="00057A78" w:rsidRPr="00057A78">
        <w:rPr>
          <w:rFonts w:eastAsia="Times New Roman"/>
          <w:iCs/>
          <w:sz w:val="24"/>
          <w:szCs w:val="24"/>
        </w:rPr>
        <w:t xml:space="preserve"> (</w:t>
      </w:r>
      <w:proofErr w:type="gramEnd"/>
      <w:r w:rsidR="00057A78" w:rsidRPr="00057A78">
        <w:rPr>
          <w:rFonts w:eastAsia="Times New Roman"/>
          <w:iCs/>
          <w:sz w:val="24"/>
          <w:szCs w:val="24"/>
        </w:rPr>
        <w:t>ФИО)</w:t>
      </w:r>
      <w:r w:rsidR="00057A78">
        <w:rPr>
          <w:rFonts w:eastAsia="Times New Roman"/>
          <w:iCs/>
          <w:sz w:val="24"/>
          <w:szCs w:val="24"/>
        </w:rPr>
        <w:t xml:space="preserve">  </w:t>
      </w:r>
      <w:r w:rsidR="00057A78" w:rsidRPr="00057A78">
        <w:rPr>
          <w:rFonts w:eastAsia="Times New Roman"/>
          <w:iCs/>
          <w:sz w:val="24"/>
          <w:szCs w:val="24"/>
        </w:rPr>
        <w:t>_______________</w:t>
      </w:r>
      <w:r w:rsidR="00057A78">
        <w:rPr>
          <w:rFonts w:eastAsia="Times New Roman"/>
          <w:iCs/>
          <w:sz w:val="24"/>
          <w:szCs w:val="24"/>
        </w:rPr>
        <w:t>____</w:t>
      </w:r>
    </w:p>
    <w:p w:rsidR="00892AD9" w:rsidRPr="004724BD" w:rsidRDefault="00892AD9" w:rsidP="00892AD9">
      <w:pPr>
        <w:textAlignment w:val="baseline"/>
        <w:rPr>
          <w:rFonts w:eastAsia="Times New Roman"/>
          <w:szCs w:val="28"/>
        </w:rPr>
      </w:pPr>
    </w:p>
    <w:p w:rsidR="00892AD9" w:rsidRDefault="00892AD9" w:rsidP="00892AD9">
      <w:pPr>
        <w:jc w:val="both"/>
        <w:rPr>
          <w:rFonts w:eastAsia="Times New Roman"/>
          <w:szCs w:val="28"/>
        </w:rPr>
      </w:pPr>
      <w:r w:rsidRPr="004724BD">
        <w:rPr>
          <w:rFonts w:eastAsia="Times New Roman"/>
          <w:szCs w:val="28"/>
        </w:rPr>
        <w:t xml:space="preserve">                                                                                        Дата ________________</w:t>
      </w:r>
    </w:p>
    <w:p w:rsidR="00892AD9" w:rsidRDefault="00892AD9" w:rsidP="00892AD9">
      <w:pPr>
        <w:jc w:val="both"/>
        <w:rPr>
          <w:rFonts w:eastAsia="Times New Roman"/>
          <w:szCs w:val="28"/>
        </w:rPr>
      </w:pPr>
    </w:p>
    <w:p w:rsidR="003071EB" w:rsidRDefault="003071EB" w:rsidP="003227B7">
      <w:pPr>
        <w:keepNext/>
        <w:keepLines/>
        <w:spacing w:line="240" w:lineRule="auto"/>
        <w:jc w:val="both"/>
        <w:outlineLvl w:val="0"/>
        <w:rPr>
          <w:rFonts w:eastAsia="Times New Roman"/>
          <w:b/>
          <w:sz w:val="32"/>
          <w:szCs w:val="32"/>
        </w:rPr>
      </w:pPr>
    </w:p>
    <w:p w:rsidR="003227B7" w:rsidRPr="006F7493" w:rsidRDefault="003227B7" w:rsidP="003227B7">
      <w:pPr>
        <w:keepNext/>
        <w:keepLines/>
        <w:spacing w:line="240" w:lineRule="auto"/>
        <w:jc w:val="both"/>
        <w:outlineLvl w:val="0"/>
        <w:rPr>
          <w:rFonts w:eastAsia="Times New Roman"/>
          <w:b/>
          <w:szCs w:val="28"/>
        </w:rPr>
      </w:pPr>
      <w:r w:rsidRPr="006F7493">
        <w:rPr>
          <w:rFonts w:eastAsia="Times New Roman"/>
          <w:b/>
          <w:szCs w:val="28"/>
        </w:rPr>
        <w:t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</w:t>
      </w:r>
    </w:p>
    <w:p w:rsidR="003227B7" w:rsidRPr="006F7493" w:rsidRDefault="003227B7" w:rsidP="003227B7">
      <w:pPr>
        <w:keepNext/>
        <w:keepLines/>
        <w:spacing w:line="240" w:lineRule="auto"/>
        <w:jc w:val="both"/>
        <w:outlineLvl w:val="0"/>
        <w:rPr>
          <w:rFonts w:eastAsia="Times New Roman"/>
          <w:b/>
          <w:szCs w:val="28"/>
        </w:rPr>
      </w:pPr>
    </w:p>
    <w:p w:rsidR="003227B7" w:rsidRDefault="00892AD9" w:rsidP="003227B7">
      <w:pPr>
        <w:spacing w:line="240" w:lineRule="auto"/>
        <w:ind w:firstLine="709"/>
        <w:jc w:val="both"/>
        <w:rPr>
          <w:rFonts w:eastAsia="Times New Roman"/>
          <w:szCs w:val="28"/>
        </w:rPr>
      </w:pPr>
      <w:r w:rsidRPr="008F3E5A">
        <w:rPr>
          <w:rFonts w:eastAsia="Times New Roman"/>
          <w:szCs w:val="28"/>
        </w:rPr>
        <w:t xml:space="preserve">11.1. Комплект лицензионного программного обеспечения: </w:t>
      </w:r>
    </w:p>
    <w:p w:rsidR="003227B7" w:rsidRPr="00AF27B2" w:rsidRDefault="00892AD9" w:rsidP="003227B7">
      <w:pPr>
        <w:spacing w:line="240" w:lineRule="auto"/>
        <w:ind w:firstLine="709"/>
        <w:jc w:val="both"/>
        <w:rPr>
          <w:rFonts w:eastAsia="Times New Roman"/>
          <w:szCs w:val="28"/>
          <w:lang w:val="en-US"/>
        </w:rPr>
      </w:pPr>
      <w:r w:rsidRPr="003227B7">
        <w:rPr>
          <w:rFonts w:eastAsia="Times New Roman"/>
          <w:szCs w:val="28"/>
          <w:lang w:val="en-US"/>
        </w:rPr>
        <w:t>Windows</w:t>
      </w:r>
      <w:r w:rsidRPr="00AF27B2">
        <w:rPr>
          <w:rFonts w:eastAsia="Times New Roman"/>
          <w:szCs w:val="28"/>
          <w:lang w:val="en-US"/>
        </w:rPr>
        <w:t xml:space="preserve">, </w:t>
      </w:r>
      <w:r w:rsidRPr="003227B7">
        <w:rPr>
          <w:rFonts w:eastAsia="Times New Roman"/>
          <w:szCs w:val="28"/>
          <w:lang w:val="en-US"/>
        </w:rPr>
        <w:t>Microsoft</w:t>
      </w:r>
      <w:r w:rsidRPr="00AF27B2">
        <w:rPr>
          <w:rFonts w:eastAsia="Times New Roman"/>
          <w:szCs w:val="28"/>
          <w:lang w:val="en-US"/>
        </w:rPr>
        <w:t xml:space="preserve"> </w:t>
      </w:r>
      <w:r w:rsidRPr="003227B7">
        <w:rPr>
          <w:rFonts w:eastAsia="Times New Roman"/>
          <w:szCs w:val="28"/>
          <w:lang w:val="en-US"/>
        </w:rPr>
        <w:t>Office</w:t>
      </w:r>
      <w:r w:rsidRPr="00AF27B2">
        <w:rPr>
          <w:rFonts w:eastAsia="Times New Roman"/>
          <w:szCs w:val="28"/>
          <w:lang w:val="en-US"/>
        </w:rPr>
        <w:t xml:space="preserve">, </w:t>
      </w:r>
    </w:p>
    <w:p w:rsidR="00892AD9" w:rsidRPr="00AF27B2" w:rsidRDefault="003227B7" w:rsidP="003227B7">
      <w:pPr>
        <w:spacing w:line="240" w:lineRule="auto"/>
        <w:ind w:firstLine="709"/>
        <w:jc w:val="both"/>
        <w:rPr>
          <w:rFonts w:eastAsia="Times New Roman"/>
          <w:szCs w:val="28"/>
          <w:lang w:val="en-US"/>
        </w:rPr>
      </w:pPr>
      <w:r w:rsidRPr="003D4A0B">
        <w:rPr>
          <w:rFonts w:eastAsia="Times New Roman"/>
          <w:szCs w:val="28"/>
        </w:rPr>
        <w:t>А</w:t>
      </w:r>
      <w:r w:rsidR="00892AD9" w:rsidRPr="008F3E5A">
        <w:rPr>
          <w:rFonts w:eastAsia="Times New Roman"/>
          <w:szCs w:val="28"/>
        </w:rPr>
        <w:t>нтивирус</w:t>
      </w:r>
      <w:r w:rsidR="00892AD9" w:rsidRPr="00AF27B2">
        <w:rPr>
          <w:rFonts w:eastAsia="Times New Roman"/>
          <w:szCs w:val="28"/>
          <w:lang w:val="en-US"/>
        </w:rPr>
        <w:t xml:space="preserve"> </w:t>
      </w:r>
      <w:r w:rsidR="00892AD9" w:rsidRPr="003227B7">
        <w:rPr>
          <w:rFonts w:eastAsia="Times New Roman"/>
          <w:szCs w:val="28"/>
          <w:lang w:val="en-US"/>
        </w:rPr>
        <w:t>ESET</w:t>
      </w:r>
      <w:r w:rsidR="00892AD9" w:rsidRPr="00AF27B2">
        <w:rPr>
          <w:rFonts w:eastAsia="Times New Roman"/>
          <w:szCs w:val="28"/>
          <w:lang w:val="en-US"/>
        </w:rPr>
        <w:t xml:space="preserve"> </w:t>
      </w:r>
      <w:r w:rsidR="00892AD9" w:rsidRPr="003227B7">
        <w:rPr>
          <w:rFonts w:eastAsia="Times New Roman"/>
          <w:szCs w:val="28"/>
          <w:lang w:val="en-US"/>
        </w:rPr>
        <w:t>Endpoint</w:t>
      </w:r>
      <w:r w:rsidR="00892AD9" w:rsidRPr="00AF27B2">
        <w:rPr>
          <w:rFonts w:eastAsia="Times New Roman"/>
          <w:szCs w:val="28"/>
          <w:lang w:val="en-US"/>
        </w:rPr>
        <w:t xml:space="preserve"> </w:t>
      </w:r>
      <w:r w:rsidR="00892AD9" w:rsidRPr="003227B7">
        <w:rPr>
          <w:rFonts w:eastAsia="Times New Roman"/>
          <w:szCs w:val="28"/>
          <w:lang w:val="en-US"/>
        </w:rPr>
        <w:t>Security</w:t>
      </w:r>
      <w:r w:rsidR="00892AD9" w:rsidRPr="00AF27B2">
        <w:rPr>
          <w:rFonts w:eastAsia="Times New Roman"/>
          <w:szCs w:val="28"/>
          <w:lang w:val="en-US"/>
        </w:rPr>
        <w:t xml:space="preserve">. </w:t>
      </w:r>
    </w:p>
    <w:p w:rsidR="003227B7" w:rsidRDefault="00892AD9" w:rsidP="003227B7">
      <w:pPr>
        <w:spacing w:line="240" w:lineRule="auto"/>
        <w:ind w:firstLine="709"/>
        <w:jc w:val="both"/>
        <w:rPr>
          <w:rFonts w:eastAsia="Times New Roman"/>
          <w:szCs w:val="28"/>
        </w:rPr>
      </w:pPr>
      <w:r w:rsidRPr="008F3E5A">
        <w:rPr>
          <w:rFonts w:eastAsia="Times New Roman"/>
          <w:szCs w:val="28"/>
        </w:rPr>
        <w:t>11.2</w:t>
      </w:r>
      <w:r w:rsidR="00227225">
        <w:rPr>
          <w:rFonts w:eastAsia="Times New Roman"/>
          <w:szCs w:val="28"/>
        </w:rPr>
        <w:t>.</w:t>
      </w:r>
      <w:r w:rsidRPr="008F3E5A">
        <w:rPr>
          <w:rFonts w:eastAsia="Times New Roman"/>
          <w:szCs w:val="28"/>
        </w:rPr>
        <w:t xml:space="preserve"> Современные профессиональные базы данных и информационные справочные системы: </w:t>
      </w:r>
    </w:p>
    <w:p w:rsidR="003227B7" w:rsidRPr="003227B7" w:rsidRDefault="003227B7" w:rsidP="003227B7">
      <w:pPr>
        <w:spacing w:line="240" w:lineRule="auto"/>
        <w:ind w:firstLine="340"/>
        <w:jc w:val="both"/>
        <w:rPr>
          <w:rFonts w:eastAsia="Times New Roman" w:cs="Times New Roman"/>
          <w:bCs/>
          <w:color w:val="auto"/>
          <w:szCs w:val="28"/>
          <w:lang w:eastAsia="en-US"/>
        </w:rPr>
      </w:pPr>
      <w:r>
        <w:rPr>
          <w:rFonts w:eastAsia="Times New Roman" w:cs="Times New Roman"/>
          <w:bCs/>
          <w:color w:val="auto"/>
          <w:szCs w:val="28"/>
          <w:lang w:eastAsia="en-US"/>
        </w:rPr>
        <w:lastRenderedPageBreak/>
        <w:t xml:space="preserve">     </w:t>
      </w:r>
      <w:r w:rsidRPr="003227B7">
        <w:rPr>
          <w:rFonts w:eastAsia="Times New Roman" w:cs="Times New Roman"/>
          <w:bCs/>
          <w:color w:val="auto"/>
          <w:szCs w:val="28"/>
          <w:lang w:eastAsia="en-US"/>
        </w:rPr>
        <w:t>1. Информационно-правовая система «Гарант»</w:t>
      </w:r>
    </w:p>
    <w:p w:rsidR="003227B7" w:rsidRPr="003227B7" w:rsidRDefault="003227B7" w:rsidP="003227B7">
      <w:pPr>
        <w:spacing w:line="240" w:lineRule="auto"/>
        <w:ind w:firstLine="340"/>
        <w:jc w:val="both"/>
        <w:rPr>
          <w:rFonts w:eastAsia="Times New Roman" w:cs="Times New Roman"/>
          <w:bCs/>
          <w:color w:val="auto"/>
          <w:szCs w:val="28"/>
          <w:lang w:eastAsia="en-US"/>
        </w:rPr>
      </w:pPr>
      <w:r>
        <w:rPr>
          <w:rFonts w:eastAsia="Times New Roman" w:cs="Times New Roman"/>
          <w:bCs/>
          <w:color w:val="auto"/>
          <w:szCs w:val="28"/>
          <w:lang w:eastAsia="en-US"/>
        </w:rPr>
        <w:t xml:space="preserve">     </w:t>
      </w:r>
      <w:r w:rsidRPr="003227B7">
        <w:rPr>
          <w:rFonts w:eastAsia="Times New Roman" w:cs="Times New Roman"/>
          <w:bCs/>
          <w:color w:val="auto"/>
          <w:szCs w:val="28"/>
          <w:lang w:eastAsia="en-US"/>
        </w:rPr>
        <w:t>2. Информационно-правовая система «Консультант Плюс»</w:t>
      </w:r>
    </w:p>
    <w:p w:rsidR="003227B7" w:rsidRPr="003227B7" w:rsidRDefault="003227B7" w:rsidP="003227B7">
      <w:pPr>
        <w:spacing w:line="240" w:lineRule="auto"/>
        <w:ind w:firstLine="340"/>
        <w:jc w:val="both"/>
        <w:rPr>
          <w:rFonts w:eastAsia="Times New Roman" w:cs="Times New Roman"/>
          <w:bCs/>
          <w:color w:val="auto"/>
          <w:szCs w:val="28"/>
          <w:u w:val="single"/>
          <w:lang w:eastAsia="en-US"/>
        </w:rPr>
      </w:pPr>
      <w:r>
        <w:rPr>
          <w:rFonts w:eastAsia="Times New Roman" w:cs="Times New Roman"/>
          <w:bCs/>
          <w:color w:val="auto"/>
          <w:szCs w:val="28"/>
          <w:lang w:eastAsia="en-US"/>
        </w:rPr>
        <w:t xml:space="preserve">     </w:t>
      </w:r>
      <w:r w:rsidRPr="003227B7">
        <w:rPr>
          <w:rFonts w:eastAsia="Times New Roman" w:cs="Times New Roman"/>
          <w:bCs/>
          <w:color w:val="auto"/>
          <w:szCs w:val="28"/>
          <w:lang w:eastAsia="en-US"/>
        </w:rPr>
        <w:t xml:space="preserve">3. Электронная энциклопедия: </w:t>
      </w:r>
      <w:hyperlink r:id="rId12" w:history="1">
        <w:r w:rsidRPr="003227B7">
          <w:rPr>
            <w:rFonts w:eastAsia="Times New Roman" w:cs="Times New Roman"/>
            <w:bCs/>
            <w:color w:val="0000FF"/>
            <w:szCs w:val="28"/>
            <w:u w:val="single"/>
            <w:lang w:val="en-US" w:eastAsia="en-US"/>
          </w:rPr>
          <w:t>http</w:t>
        </w:r>
        <w:r w:rsidRPr="003227B7">
          <w:rPr>
            <w:rFonts w:eastAsia="Times New Roman" w:cs="Times New Roman"/>
            <w:bCs/>
            <w:color w:val="0000FF"/>
            <w:szCs w:val="28"/>
            <w:u w:val="single"/>
            <w:lang w:eastAsia="en-US"/>
          </w:rPr>
          <w:t>://</w:t>
        </w:r>
        <w:proofErr w:type="spellStart"/>
        <w:r w:rsidRPr="003227B7">
          <w:rPr>
            <w:rFonts w:eastAsia="Times New Roman" w:cs="Times New Roman"/>
            <w:bCs/>
            <w:color w:val="0000FF"/>
            <w:szCs w:val="28"/>
            <w:u w:val="single"/>
            <w:lang w:val="en-US" w:eastAsia="en-US"/>
          </w:rPr>
          <w:t>ru</w:t>
        </w:r>
        <w:proofErr w:type="spellEnd"/>
        <w:r w:rsidRPr="003227B7">
          <w:rPr>
            <w:rFonts w:eastAsia="Times New Roman" w:cs="Times New Roman"/>
            <w:bCs/>
            <w:color w:val="0000FF"/>
            <w:szCs w:val="28"/>
            <w:u w:val="single"/>
            <w:lang w:eastAsia="en-US"/>
          </w:rPr>
          <w:t>.</w:t>
        </w:r>
        <w:proofErr w:type="spellStart"/>
        <w:r w:rsidRPr="003227B7">
          <w:rPr>
            <w:rFonts w:eastAsia="Times New Roman" w:cs="Times New Roman"/>
            <w:bCs/>
            <w:color w:val="0000FF"/>
            <w:szCs w:val="28"/>
            <w:u w:val="single"/>
            <w:lang w:val="en-US" w:eastAsia="en-US"/>
          </w:rPr>
          <w:t>wikipedia</w:t>
        </w:r>
        <w:proofErr w:type="spellEnd"/>
        <w:r w:rsidRPr="003227B7">
          <w:rPr>
            <w:rFonts w:eastAsia="Times New Roman" w:cs="Times New Roman"/>
            <w:bCs/>
            <w:color w:val="0000FF"/>
            <w:szCs w:val="28"/>
            <w:u w:val="single"/>
            <w:lang w:eastAsia="en-US"/>
          </w:rPr>
          <w:t>.</w:t>
        </w:r>
        <w:r w:rsidRPr="003227B7">
          <w:rPr>
            <w:rFonts w:eastAsia="Times New Roman" w:cs="Times New Roman"/>
            <w:bCs/>
            <w:color w:val="0000FF"/>
            <w:szCs w:val="28"/>
            <w:u w:val="single"/>
            <w:lang w:val="en-US" w:eastAsia="en-US"/>
          </w:rPr>
          <w:t>org</w:t>
        </w:r>
        <w:r w:rsidRPr="003227B7">
          <w:rPr>
            <w:rFonts w:eastAsia="Times New Roman" w:cs="Times New Roman"/>
            <w:bCs/>
            <w:color w:val="0000FF"/>
            <w:szCs w:val="28"/>
            <w:u w:val="single"/>
            <w:lang w:eastAsia="en-US"/>
          </w:rPr>
          <w:t>/</w:t>
        </w:r>
        <w:r w:rsidRPr="003227B7">
          <w:rPr>
            <w:rFonts w:eastAsia="Times New Roman" w:cs="Times New Roman"/>
            <w:bCs/>
            <w:color w:val="0000FF"/>
            <w:szCs w:val="28"/>
            <w:u w:val="single"/>
            <w:lang w:val="en-US" w:eastAsia="en-US"/>
          </w:rPr>
          <w:t>wiki</w:t>
        </w:r>
        <w:r w:rsidRPr="003227B7">
          <w:rPr>
            <w:rFonts w:eastAsia="Times New Roman" w:cs="Times New Roman"/>
            <w:bCs/>
            <w:color w:val="0000FF"/>
            <w:szCs w:val="28"/>
            <w:u w:val="single"/>
            <w:lang w:eastAsia="en-US"/>
          </w:rPr>
          <w:t>/</w:t>
        </w:r>
        <w:r w:rsidRPr="003227B7">
          <w:rPr>
            <w:rFonts w:eastAsia="Times New Roman" w:cs="Times New Roman"/>
            <w:bCs/>
            <w:color w:val="0000FF"/>
            <w:szCs w:val="28"/>
            <w:u w:val="single"/>
            <w:lang w:val="en-US" w:eastAsia="en-US"/>
          </w:rPr>
          <w:t>Wiki</w:t>
        </w:r>
      </w:hyperlink>
    </w:p>
    <w:p w:rsidR="003227B7" w:rsidRDefault="003227B7" w:rsidP="003227B7">
      <w:pPr>
        <w:spacing w:line="240" w:lineRule="auto"/>
        <w:jc w:val="both"/>
        <w:rPr>
          <w:rFonts w:eastAsia="Times New Roman" w:cs="Times New Roman"/>
          <w:bCs/>
          <w:color w:val="auto"/>
          <w:szCs w:val="28"/>
          <w:lang w:eastAsia="en-US"/>
        </w:rPr>
      </w:pPr>
      <w:r>
        <w:rPr>
          <w:rFonts w:eastAsia="Times New Roman" w:cs="Times New Roman"/>
          <w:bCs/>
          <w:color w:val="auto"/>
          <w:szCs w:val="28"/>
          <w:lang w:eastAsia="en-US"/>
        </w:rPr>
        <w:t xml:space="preserve">       </w:t>
      </w:r>
      <w:r w:rsidR="002E5768">
        <w:rPr>
          <w:rFonts w:eastAsia="Times New Roman" w:cs="Times New Roman"/>
          <w:bCs/>
          <w:color w:val="auto"/>
          <w:szCs w:val="28"/>
          <w:lang w:eastAsia="en-US"/>
        </w:rPr>
        <w:t xml:space="preserve"> </w:t>
      </w:r>
      <w:r>
        <w:rPr>
          <w:rFonts w:eastAsia="Times New Roman" w:cs="Times New Roman"/>
          <w:bCs/>
          <w:color w:val="auto"/>
          <w:szCs w:val="28"/>
          <w:lang w:eastAsia="en-US"/>
        </w:rPr>
        <w:t xml:space="preserve">  </w:t>
      </w:r>
      <w:r w:rsidRPr="003227B7">
        <w:rPr>
          <w:rFonts w:eastAsia="Times New Roman" w:cs="Times New Roman"/>
          <w:bCs/>
          <w:color w:val="auto"/>
          <w:szCs w:val="28"/>
          <w:lang w:eastAsia="en-US"/>
        </w:rPr>
        <w:t>4.</w:t>
      </w:r>
      <w:r w:rsidRPr="003227B7">
        <w:rPr>
          <w:rFonts w:eastAsia="Times New Roman" w:cs="Times New Roman"/>
          <w:bCs/>
          <w:color w:val="auto"/>
          <w:szCs w:val="28"/>
          <w:lang w:val="en-US" w:eastAsia="en-US"/>
        </w:rPr>
        <w:t>C</w:t>
      </w:r>
      <w:proofErr w:type="spellStart"/>
      <w:r w:rsidRPr="003227B7">
        <w:rPr>
          <w:rFonts w:eastAsia="Times New Roman" w:cs="Times New Roman"/>
          <w:bCs/>
          <w:color w:val="auto"/>
          <w:szCs w:val="28"/>
          <w:lang w:eastAsia="en-US"/>
        </w:rPr>
        <w:t>истема</w:t>
      </w:r>
      <w:proofErr w:type="spellEnd"/>
      <w:r w:rsidRPr="003227B7">
        <w:rPr>
          <w:rFonts w:eastAsia="Times New Roman" w:cs="Times New Roman"/>
          <w:bCs/>
          <w:color w:val="auto"/>
          <w:szCs w:val="28"/>
          <w:lang w:eastAsia="en-US"/>
        </w:rPr>
        <w:t xml:space="preserve"> комплексного раскрытия информации «СКРИН» -</w:t>
      </w:r>
      <w:r w:rsidRPr="003227B7">
        <w:rPr>
          <w:rFonts w:eastAsia="Times New Roman" w:cs="Times New Roman"/>
          <w:bCs/>
          <w:color w:val="auto"/>
          <w:szCs w:val="28"/>
          <w:lang w:val="en-US" w:eastAsia="en-US"/>
        </w:rPr>
        <w:t>http</w:t>
      </w:r>
      <w:r w:rsidRPr="003227B7">
        <w:rPr>
          <w:rFonts w:eastAsia="Times New Roman" w:cs="Times New Roman"/>
          <w:bCs/>
          <w:color w:val="auto"/>
          <w:szCs w:val="28"/>
          <w:lang w:eastAsia="en-US"/>
        </w:rPr>
        <w:t>://</w:t>
      </w:r>
      <w:r w:rsidRPr="003227B7">
        <w:rPr>
          <w:rFonts w:eastAsia="Times New Roman" w:cs="Times New Roman"/>
          <w:bCs/>
          <w:color w:val="auto"/>
          <w:szCs w:val="28"/>
          <w:lang w:val="en-US" w:eastAsia="en-US"/>
        </w:rPr>
        <w:t>www</w:t>
      </w:r>
      <w:r w:rsidRPr="003227B7">
        <w:rPr>
          <w:rFonts w:eastAsia="Times New Roman" w:cs="Times New Roman"/>
          <w:bCs/>
          <w:color w:val="auto"/>
          <w:szCs w:val="28"/>
          <w:lang w:eastAsia="en-US"/>
        </w:rPr>
        <w:t>.</w:t>
      </w:r>
      <w:proofErr w:type="spellStart"/>
      <w:r w:rsidRPr="003227B7">
        <w:rPr>
          <w:rFonts w:eastAsia="Times New Roman" w:cs="Times New Roman"/>
          <w:bCs/>
          <w:color w:val="auto"/>
          <w:szCs w:val="28"/>
          <w:lang w:val="en-US" w:eastAsia="en-US"/>
        </w:rPr>
        <w:t>skrin</w:t>
      </w:r>
      <w:proofErr w:type="spellEnd"/>
      <w:r w:rsidRPr="003227B7">
        <w:rPr>
          <w:rFonts w:eastAsia="Times New Roman" w:cs="Times New Roman"/>
          <w:bCs/>
          <w:color w:val="auto"/>
          <w:szCs w:val="28"/>
          <w:lang w:eastAsia="en-US"/>
        </w:rPr>
        <w:t>.</w:t>
      </w:r>
      <w:proofErr w:type="spellStart"/>
      <w:r w:rsidRPr="003227B7">
        <w:rPr>
          <w:rFonts w:eastAsia="Times New Roman" w:cs="Times New Roman"/>
          <w:bCs/>
          <w:color w:val="auto"/>
          <w:szCs w:val="28"/>
          <w:lang w:val="en-US" w:eastAsia="en-US"/>
        </w:rPr>
        <w:t>ru</w:t>
      </w:r>
      <w:proofErr w:type="spellEnd"/>
      <w:r w:rsidRPr="003227B7">
        <w:rPr>
          <w:rFonts w:eastAsia="Times New Roman" w:cs="Times New Roman"/>
          <w:bCs/>
          <w:color w:val="auto"/>
          <w:szCs w:val="28"/>
          <w:lang w:eastAsia="en-US"/>
        </w:rPr>
        <w:t>/.</w:t>
      </w:r>
    </w:p>
    <w:p w:rsidR="00227225" w:rsidRPr="003227B7" w:rsidRDefault="00227225" w:rsidP="003227B7">
      <w:pPr>
        <w:spacing w:line="240" w:lineRule="auto"/>
        <w:jc w:val="both"/>
        <w:rPr>
          <w:rFonts w:eastAsia="Times New Roman" w:cs="Times New Roman"/>
          <w:bCs/>
          <w:color w:val="auto"/>
          <w:szCs w:val="28"/>
          <w:lang w:eastAsia="en-US"/>
        </w:rPr>
      </w:pPr>
      <w:r>
        <w:rPr>
          <w:rFonts w:eastAsia="Times New Roman" w:cs="Times New Roman"/>
          <w:bCs/>
          <w:color w:val="auto"/>
          <w:szCs w:val="28"/>
          <w:lang w:eastAsia="en-US"/>
        </w:rPr>
        <w:t xml:space="preserve">          11.</w:t>
      </w:r>
      <w:proofErr w:type="gramStart"/>
      <w:r>
        <w:rPr>
          <w:rFonts w:eastAsia="Times New Roman" w:cs="Times New Roman"/>
          <w:bCs/>
          <w:color w:val="auto"/>
          <w:szCs w:val="28"/>
          <w:lang w:eastAsia="en-US"/>
        </w:rPr>
        <w:t>3.Сертифицированные</w:t>
      </w:r>
      <w:proofErr w:type="gramEnd"/>
      <w:r>
        <w:rPr>
          <w:rFonts w:eastAsia="Times New Roman" w:cs="Times New Roman"/>
          <w:bCs/>
          <w:color w:val="auto"/>
          <w:szCs w:val="28"/>
          <w:lang w:eastAsia="en-US"/>
        </w:rPr>
        <w:t xml:space="preserve"> программные и аппаратные средства защиты информации – не используются</w:t>
      </w:r>
    </w:p>
    <w:p w:rsidR="00892AD9" w:rsidRPr="008F3E5A" w:rsidRDefault="00892AD9" w:rsidP="003227B7">
      <w:pPr>
        <w:spacing w:line="240" w:lineRule="auto"/>
        <w:ind w:firstLine="709"/>
        <w:jc w:val="both"/>
        <w:rPr>
          <w:rFonts w:eastAsia="Times New Roman"/>
          <w:szCs w:val="28"/>
        </w:rPr>
      </w:pPr>
      <w:r w:rsidRPr="008F3E5A">
        <w:rPr>
          <w:rFonts w:eastAsia="Times New Roman"/>
          <w:szCs w:val="28"/>
        </w:rPr>
        <w:t>11.4</w:t>
      </w:r>
      <w:r w:rsidR="00227225">
        <w:rPr>
          <w:rFonts w:eastAsia="Times New Roman"/>
          <w:szCs w:val="28"/>
        </w:rPr>
        <w:t>.</w:t>
      </w:r>
      <w:r w:rsidRPr="008F3E5A">
        <w:rPr>
          <w:rFonts w:eastAsia="Times New Roman"/>
          <w:szCs w:val="28"/>
        </w:rPr>
        <w:t xml:space="preserve"> Система </w:t>
      </w:r>
      <w:r w:rsidRPr="008F3E5A">
        <w:rPr>
          <w:rFonts w:eastAsia="Times New Roman"/>
          <w:szCs w:val="28"/>
          <w:lang w:val="en-US"/>
        </w:rPr>
        <w:t>STATISTICA</w:t>
      </w:r>
      <w:r w:rsidRPr="008F3E5A">
        <w:rPr>
          <w:rFonts w:eastAsia="Times New Roman"/>
          <w:szCs w:val="28"/>
        </w:rPr>
        <w:t xml:space="preserve"> в среде </w:t>
      </w:r>
      <w:r w:rsidRPr="008F3E5A">
        <w:rPr>
          <w:rFonts w:eastAsia="Times New Roman"/>
          <w:szCs w:val="28"/>
          <w:lang w:val="en-US"/>
        </w:rPr>
        <w:t>Windows</w:t>
      </w:r>
      <w:r w:rsidRPr="008F3E5A">
        <w:rPr>
          <w:rFonts w:eastAsia="Times New Roman"/>
          <w:szCs w:val="28"/>
        </w:rPr>
        <w:t>.</w:t>
      </w:r>
    </w:p>
    <w:p w:rsidR="00892AD9" w:rsidRPr="008F3E5A" w:rsidRDefault="00892AD9" w:rsidP="003227B7">
      <w:pPr>
        <w:spacing w:line="240" w:lineRule="auto"/>
        <w:ind w:firstLine="709"/>
        <w:jc w:val="both"/>
        <w:rPr>
          <w:rFonts w:eastAsia="Times New Roman"/>
          <w:szCs w:val="28"/>
        </w:rPr>
      </w:pPr>
      <w:r w:rsidRPr="008F3E5A">
        <w:rPr>
          <w:rFonts w:eastAsia="Times New Roman"/>
          <w:szCs w:val="28"/>
        </w:rPr>
        <w:t>11.5</w:t>
      </w:r>
      <w:r w:rsidR="00227225">
        <w:rPr>
          <w:rFonts w:eastAsia="Times New Roman"/>
          <w:szCs w:val="28"/>
        </w:rPr>
        <w:t>.</w:t>
      </w:r>
      <w:r w:rsidRPr="008F3E5A">
        <w:rPr>
          <w:rFonts w:eastAsia="Times New Roman"/>
          <w:szCs w:val="28"/>
        </w:rPr>
        <w:t xml:space="preserve"> Эконометрический пакет </w:t>
      </w:r>
      <w:r w:rsidRPr="008F3E5A">
        <w:rPr>
          <w:rFonts w:eastAsia="Times New Roman"/>
          <w:szCs w:val="28"/>
          <w:lang w:val="en-US"/>
        </w:rPr>
        <w:t>R</w:t>
      </w:r>
      <w:r w:rsidRPr="008F3E5A">
        <w:rPr>
          <w:rFonts w:eastAsia="Times New Roman"/>
          <w:szCs w:val="28"/>
        </w:rPr>
        <w:t xml:space="preserve"> и интерфейс </w:t>
      </w:r>
      <w:proofErr w:type="spellStart"/>
      <w:r w:rsidRPr="008F3E5A">
        <w:rPr>
          <w:rFonts w:eastAsia="Times New Roman"/>
          <w:szCs w:val="28"/>
          <w:lang w:val="en-US"/>
        </w:rPr>
        <w:t>RStudio</w:t>
      </w:r>
      <w:proofErr w:type="spellEnd"/>
      <w:r w:rsidRPr="008F3E5A">
        <w:rPr>
          <w:rFonts w:eastAsia="Times New Roman"/>
          <w:szCs w:val="28"/>
        </w:rPr>
        <w:t>.</w:t>
      </w:r>
    </w:p>
    <w:p w:rsidR="00892AD9" w:rsidRPr="00C670BE" w:rsidRDefault="00892AD9" w:rsidP="00892AD9">
      <w:pPr>
        <w:keepNext/>
        <w:keepLines/>
        <w:spacing w:line="360" w:lineRule="auto"/>
        <w:jc w:val="center"/>
        <w:outlineLvl w:val="0"/>
        <w:rPr>
          <w:rFonts w:eastAsia="Times New Roman"/>
          <w:b/>
          <w:sz w:val="32"/>
          <w:szCs w:val="32"/>
        </w:rPr>
      </w:pPr>
    </w:p>
    <w:p w:rsidR="00892AD9" w:rsidRPr="00B51C16" w:rsidRDefault="00892AD9" w:rsidP="003D4A0B">
      <w:pPr>
        <w:keepNext/>
        <w:keepLines/>
        <w:spacing w:line="360" w:lineRule="auto"/>
        <w:jc w:val="center"/>
        <w:outlineLvl w:val="0"/>
        <w:rPr>
          <w:b/>
          <w:bCs/>
          <w:szCs w:val="28"/>
        </w:rPr>
      </w:pPr>
      <w:r w:rsidRPr="004D31BE">
        <w:rPr>
          <w:rFonts w:eastAsia="Times New Roman"/>
          <w:b/>
          <w:szCs w:val="28"/>
        </w:rPr>
        <w:t xml:space="preserve">    </w:t>
      </w:r>
    </w:p>
    <w:p w:rsidR="00BE1279" w:rsidRPr="00B548B2" w:rsidRDefault="00BE1279" w:rsidP="00892AD9">
      <w:pPr>
        <w:spacing w:line="240" w:lineRule="auto"/>
        <w:rPr>
          <w:rFonts w:cs="Times New Roman"/>
          <w:sz w:val="24"/>
          <w:szCs w:val="24"/>
        </w:rPr>
      </w:pPr>
    </w:p>
    <w:sectPr w:rsidR="00BE1279" w:rsidRPr="00B548B2" w:rsidSect="00B77047">
      <w:footerReference w:type="default" r:id="rId13"/>
      <w:pgSz w:w="11906" w:h="16838"/>
      <w:pgMar w:top="1134" w:right="1134" w:bottom="1134" w:left="1134" w:header="0" w:footer="720" w:gutter="0"/>
      <w:pgNumType w:start="0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704" w:rsidRDefault="00646704">
      <w:pPr>
        <w:spacing w:line="240" w:lineRule="auto"/>
      </w:pPr>
      <w:r>
        <w:separator/>
      </w:r>
    </w:p>
  </w:endnote>
  <w:endnote w:type="continuationSeparator" w:id="0">
    <w:p w:rsidR="00646704" w:rsidRDefault="00646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04" w:rsidRDefault="00646704">
    <w:pPr>
      <w:ind w:left="2"/>
      <w:jc w:val="center"/>
    </w:pPr>
    <w:r>
      <w:rPr>
        <w:rFonts w:eastAsia="Times New Roman" w:cs="Times New Roman"/>
        <w:sz w:val="24"/>
      </w:rPr>
      <w:fldChar w:fldCharType="begin"/>
    </w:r>
    <w:r>
      <w:instrText>PAGE</w:instrText>
    </w:r>
    <w:r>
      <w:fldChar w:fldCharType="separate"/>
    </w:r>
    <w:r w:rsidR="00AF27B2">
      <w:rPr>
        <w:noProof/>
      </w:rPr>
      <w:t>13</w:t>
    </w:r>
    <w:r>
      <w:fldChar w:fldCharType="end"/>
    </w:r>
    <w:r>
      <w:rPr>
        <w:rFonts w:eastAsia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704" w:rsidRDefault="00646704">
      <w:pPr>
        <w:spacing w:line="240" w:lineRule="auto"/>
      </w:pPr>
      <w:r>
        <w:separator/>
      </w:r>
    </w:p>
  </w:footnote>
  <w:footnote w:type="continuationSeparator" w:id="0">
    <w:p w:rsidR="00646704" w:rsidRDefault="006467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47B"/>
    <w:multiLevelType w:val="hybridMultilevel"/>
    <w:tmpl w:val="B8263766"/>
    <w:lvl w:ilvl="0" w:tplc="10CA9C68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7EE"/>
    <w:multiLevelType w:val="hybridMultilevel"/>
    <w:tmpl w:val="6616EC6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E54BA"/>
    <w:multiLevelType w:val="hybridMultilevel"/>
    <w:tmpl w:val="3098B8B6"/>
    <w:lvl w:ilvl="0" w:tplc="091A827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CA141F"/>
    <w:multiLevelType w:val="multilevel"/>
    <w:tmpl w:val="5D90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72162"/>
    <w:multiLevelType w:val="multilevel"/>
    <w:tmpl w:val="21262BDC"/>
    <w:lvl w:ilvl="0">
      <w:start w:val="1"/>
      <w:numFmt w:val="decimal"/>
      <w:lvlText w:val="%1."/>
      <w:lvlJc w:val="left"/>
      <w:pPr>
        <w:tabs>
          <w:tab w:val="num" w:pos="1848"/>
        </w:tabs>
        <w:ind w:left="1848" w:hanging="360"/>
      </w:pPr>
    </w:lvl>
    <w:lvl w:ilvl="1">
      <w:start w:val="2"/>
      <w:numFmt w:val="decimal"/>
      <w:isLgl/>
      <w:lvlText w:val="%1.%2."/>
      <w:lvlJc w:val="left"/>
      <w:pPr>
        <w:ind w:left="220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8" w:hanging="1800"/>
      </w:pPr>
      <w:rPr>
        <w:rFonts w:hint="default"/>
      </w:rPr>
    </w:lvl>
  </w:abstractNum>
  <w:abstractNum w:abstractNumId="5" w15:restartNumberingAfterBreak="0">
    <w:nsid w:val="17E1402D"/>
    <w:multiLevelType w:val="hybridMultilevel"/>
    <w:tmpl w:val="CE288A8C"/>
    <w:lvl w:ilvl="0" w:tplc="874611D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62FF1"/>
    <w:multiLevelType w:val="hybridMultilevel"/>
    <w:tmpl w:val="A1DCDE7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63881"/>
    <w:multiLevelType w:val="hybridMultilevel"/>
    <w:tmpl w:val="3D4AAECC"/>
    <w:lvl w:ilvl="0" w:tplc="E95E75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048B3"/>
    <w:multiLevelType w:val="hybridMultilevel"/>
    <w:tmpl w:val="88F8F7A2"/>
    <w:lvl w:ilvl="0" w:tplc="BDB2DC2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12D85"/>
    <w:multiLevelType w:val="hybridMultilevel"/>
    <w:tmpl w:val="1F069676"/>
    <w:lvl w:ilvl="0" w:tplc="3F4CA3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47531"/>
    <w:multiLevelType w:val="hybridMultilevel"/>
    <w:tmpl w:val="779C2EC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43F834EF"/>
    <w:multiLevelType w:val="hybridMultilevel"/>
    <w:tmpl w:val="21A62D9C"/>
    <w:lvl w:ilvl="0" w:tplc="D1BCA45E">
      <w:start w:val="3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B943AF2"/>
    <w:multiLevelType w:val="hybridMultilevel"/>
    <w:tmpl w:val="2314298A"/>
    <w:lvl w:ilvl="0" w:tplc="EED6387A">
      <w:start w:val="1"/>
      <w:numFmt w:val="decimal"/>
      <w:lvlText w:val="%1."/>
      <w:lvlJc w:val="left"/>
      <w:pPr>
        <w:ind w:left="210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21" w:hanging="360"/>
      </w:pPr>
    </w:lvl>
    <w:lvl w:ilvl="2" w:tplc="0419001B" w:tentative="1">
      <w:start w:val="1"/>
      <w:numFmt w:val="lowerRoman"/>
      <w:lvlText w:val="%3."/>
      <w:lvlJc w:val="right"/>
      <w:pPr>
        <w:ind w:left="3541" w:hanging="180"/>
      </w:pPr>
    </w:lvl>
    <w:lvl w:ilvl="3" w:tplc="0419000F" w:tentative="1">
      <w:start w:val="1"/>
      <w:numFmt w:val="decimal"/>
      <w:lvlText w:val="%4."/>
      <w:lvlJc w:val="left"/>
      <w:pPr>
        <w:ind w:left="4261" w:hanging="360"/>
      </w:pPr>
    </w:lvl>
    <w:lvl w:ilvl="4" w:tplc="04190019" w:tentative="1">
      <w:start w:val="1"/>
      <w:numFmt w:val="lowerLetter"/>
      <w:lvlText w:val="%5."/>
      <w:lvlJc w:val="left"/>
      <w:pPr>
        <w:ind w:left="4981" w:hanging="360"/>
      </w:pPr>
    </w:lvl>
    <w:lvl w:ilvl="5" w:tplc="0419001B" w:tentative="1">
      <w:start w:val="1"/>
      <w:numFmt w:val="lowerRoman"/>
      <w:lvlText w:val="%6."/>
      <w:lvlJc w:val="right"/>
      <w:pPr>
        <w:ind w:left="5701" w:hanging="180"/>
      </w:pPr>
    </w:lvl>
    <w:lvl w:ilvl="6" w:tplc="0419000F" w:tentative="1">
      <w:start w:val="1"/>
      <w:numFmt w:val="decimal"/>
      <w:lvlText w:val="%7."/>
      <w:lvlJc w:val="left"/>
      <w:pPr>
        <w:ind w:left="6421" w:hanging="360"/>
      </w:pPr>
    </w:lvl>
    <w:lvl w:ilvl="7" w:tplc="04190019" w:tentative="1">
      <w:start w:val="1"/>
      <w:numFmt w:val="lowerLetter"/>
      <w:lvlText w:val="%8."/>
      <w:lvlJc w:val="left"/>
      <w:pPr>
        <w:ind w:left="7141" w:hanging="360"/>
      </w:pPr>
    </w:lvl>
    <w:lvl w:ilvl="8" w:tplc="0419001B" w:tentative="1">
      <w:start w:val="1"/>
      <w:numFmt w:val="lowerRoman"/>
      <w:lvlText w:val="%9."/>
      <w:lvlJc w:val="right"/>
      <w:pPr>
        <w:ind w:left="7861" w:hanging="180"/>
      </w:pPr>
    </w:lvl>
  </w:abstractNum>
  <w:abstractNum w:abstractNumId="13" w15:restartNumberingAfterBreak="0">
    <w:nsid w:val="56930312"/>
    <w:multiLevelType w:val="hybridMultilevel"/>
    <w:tmpl w:val="DDFE158E"/>
    <w:lvl w:ilvl="0" w:tplc="874611D6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4" w15:restartNumberingAfterBreak="0">
    <w:nsid w:val="58BC5E6E"/>
    <w:multiLevelType w:val="hybridMultilevel"/>
    <w:tmpl w:val="633A0166"/>
    <w:lvl w:ilvl="0" w:tplc="22D012C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E6653"/>
    <w:multiLevelType w:val="hybridMultilevel"/>
    <w:tmpl w:val="9800D4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1B0EEF"/>
    <w:multiLevelType w:val="hybridMultilevel"/>
    <w:tmpl w:val="0EEA91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FFF465D"/>
    <w:multiLevelType w:val="hybridMultilevel"/>
    <w:tmpl w:val="DAD24036"/>
    <w:lvl w:ilvl="0" w:tplc="BF8836C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54C84"/>
    <w:multiLevelType w:val="hybridMultilevel"/>
    <w:tmpl w:val="2416B59C"/>
    <w:lvl w:ilvl="0" w:tplc="41A0ED1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0"/>
  </w:num>
  <w:num w:numId="5">
    <w:abstractNumId w:val="3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18"/>
  </w:num>
  <w:num w:numId="11">
    <w:abstractNumId w:val="17"/>
  </w:num>
  <w:num w:numId="12">
    <w:abstractNumId w:val="12"/>
  </w:num>
  <w:num w:numId="13">
    <w:abstractNumId w:val="1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0"/>
  </w:num>
  <w:num w:numId="17">
    <w:abstractNumId w:val="8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3E"/>
    <w:rsid w:val="00022E1D"/>
    <w:rsid w:val="0003353D"/>
    <w:rsid w:val="000407F0"/>
    <w:rsid w:val="00046CB2"/>
    <w:rsid w:val="00057A78"/>
    <w:rsid w:val="00070DCA"/>
    <w:rsid w:val="00080143"/>
    <w:rsid w:val="000877DB"/>
    <w:rsid w:val="00097C67"/>
    <w:rsid w:val="000A2398"/>
    <w:rsid w:val="000A670A"/>
    <w:rsid w:val="000B0813"/>
    <w:rsid w:val="000E3E8C"/>
    <w:rsid w:val="000F06EE"/>
    <w:rsid w:val="000F0714"/>
    <w:rsid w:val="00106C3F"/>
    <w:rsid w:val="0011429E"/>
    <w:rsid w:val="00130C65"/>
    <w:rsid w:val="001332DC"/>
    <w:rsid w:val="001370EC"/>
    <w:rsid w:val="00167CC0"/>
    <w:rsid w:val="00170C61"/>
    <w:rsid w:val="0018124E"/>
    <w:rsid w:val="00182E2A"/>
    <w:rsid w:val="00186DBA"/>
    <w:rsid w:val="001B1461"/>
    <w:rsid w:val="001C293E"/>
    <w:rsid w:val="001D04E3"/>
    <w:rsid w:val="00227225"/>
    <w:rsid w:val="00227463"/>
    <w:rsid w:val="002329F6"/>
    <w:rsid w:val="002345CD"/>
    <w:rsid w:val="002354A8"/>
    <w:rsid w:val="0024000A"/>
    <w:rsid w:val="00256BCC"/>
    <w:rsid w:val="00263005"/>
    <w:rsid w:val="002A49FC"/>
    <w:rsid w:val="002B65A0"/>
    <w:rsid w:val="002E5768"/>
    <w:rsid w:val="002F122C"/>
    <w:rsid w:val="002F1F16"/>
    <w:rsid w:val="002F3BD5"/>
    <w:rsid w:val="003049D5"/>
    <w:rsid w:val="003071EB"/>
    <w:rsid w:val="003114B0"/>
    <w:rsid w:val="003227B7"/>
    <w:rsid w:val="00352189"/>
    <w:rsid w:val="003523BB"/>
    <w:rsid w:val="003553FF"/>
    <w:rsid w:val="00364CBC"/>
    <w:rsid w:val="00371F6E"/>
    <w:rsid w:val="0039053C"/>
    <w:rsid w:val="003B3064"/>
    <w:rsid w:val="003B3D2A"/>
    <w:rsid w:val="003D4A0B"/>
    <w:rsid w:val="003F6F55"/>
    <w:rsid w:val="004113E3"/>
    <w:rsid w:val="00414C1D"/>
    <w:rsid w:val="00426D99"/>
    <w:rsid w:val="004331A5"/>
    <w:rsid w:val="004555D9"/>
    <w:rsid w:val="00457EA1"/>
    <w:rsid w:val="00467D21"/>
    <w:rsid w:val="0048310D"/>
    <w:rsid w:val="00483664"/>
    <w:rsid w:val="004A0378"/>
    <w:rsid w:val="004C0B54"/>
    <w:rsid w:val="004D22E7"/>
    <w:rsid w:val="004D41D8"/>
    <w:rsid w:val="004E3F35"/>
    <w:rsid w:val="004F2487"/>
    <w:rsid w:val="004F5B0D"/>
    <w:rsid w:val="004F6537"/>
    <w:rsid w:val="00500BFB"/>
    <w:rsid w:val="00501A1E"/>
    <w:rsid w:val="0050646D"/>
    <w:rsid w:val="00515541"/>
    <w:rsid w:val="00531B6C"/>
    <w:rsid w:val="0053399B"/>
    <w:rsid w:val="00554F58"/>
    <w:rsid w:val="00565100"/>
    <w:rsid w:val="00575454"/>
    <w:rsid w:val="005847F9"/>
    <w:rsid w:val="005A239F"/>
    <w:rsid w:val="005D20C7"/>
    <w:rsid w:val="005F3E1C"/>
    <w:rsid w:val="00601E0E"/>
    <w:rsid w:val="00601FB0"/>
    <w:rsid w:val="00622721"/>
    <w:rsid w:val="00625B7B"/>
    <w:rsid w:val="00630BE6"/>
    <w:rsid w:val="00641037"/>
    <w:rsid w:val="00646704"/>
    <w:rsid w:val="0065020C"/>
    <w:rsid w:val="00652D9E"/>
    <w:rsid w:val="00670199"/>
    <w:rsid w:val="00676166"/>
    <w:rsid w:val="00681886"/>
    <w:rsid w:val="006C44FD"/>
    <w:rsid w:val="006D4AD0"/>
    <w:rsid w:val="006F1F78"/>
    <w:rsid w:val="006F2140"/>
    <w:rsid w:val="006F7493"/>
    <w:rsid w:val="00726F30"/>
    <w:rsid w:val="00730566"/>
    <w:rsid w:val="00733BE5"/>
    <w:rsid w:val="00741442"/>
    <w:rsid w:val="00765F72"/>
    <w:rsid w:val="007759FB"/>
    <w:rsid w:val="00780C64"/>
    <w:rsid w:val="00780D43"/>
    <w:rsid w:val="0079790F"/>
    <w:rsid w:val="007B1F86"/>
    <w:rsid w:val="007E1207"/>
    <w:rsid w:val="007E3E01"/>
    <w:rsid w:val="007E608F"/>
    <w:rsid w:val="007E7A9E"/>
    <w:rsid w:val="00803FFF"/>
    <w:rsid w:val="00806494"/>
    <w:rsid w:val="00813983"/>
    <w:rsid w:val="008344AF"/>
    <w:rsid w:val="00844918"/>
    <w:rsid w:val="00845E6F"/>
    <w:rsid w:val="00846C6C"/>
    <w:rsid w:val="0088148D"/>
    <w:rsid w:val="00892AD9"/>
    <w:rsid w:val="008A2654"/>
    <w:rsid w:val="008D008B"/>
    <w:rsid w:val="008F02E0"/>
    <w:rsid w:val="008F0DB2"/>
    <w:rsid w:val="00904B8F"/>
    <w:rsid w:val="00911F20"/>
    <w:rsid w:val="009241C1"/>
    <w:rsid w:val="0093673E"/>
    <w:rsid w:val="00945D78"/>
    <w:rsid w:val="00955CEA"/>
    <w:rsid w:val="00964FA9"/>
    <w:rsid w:val="00971E02"/>
    <w:rsid w:val="009722AF"/>
    <w:rsid w:val="00992EA2"/>
    <w:rsid w:val="009A1443"/>
    <w:rsid w:val="009A396E"/>
    <w:rsid w:val="009A56AD"/>
    <w:rsid w:val="009B291D"/>
    <w:rsid w:val="009B3B71"/>
    <w:rsid w:val="009D2D41"/>
    <w:rsid w:val="009D5B8F"/>
    <w:rsid w:val="009F0569"/>
    <w:rsid w:val="009F1345"/>
    <w:rsid w:val="00A025C1"/>
    <w:rsid w:val="00A16C7F"/>
    <w:rsid w:val="00A24F82"/>
    <w:rsid w:val="00A462EC"/>
    <w:rsid w:val="00A46A65"/>
    <w:rsid w:val="00A774C7"/>
    <w:rsid w:val="00A86DD0"/>
    <w:rsid w:val="00A87811"/>
    <w:rsid w:val="00AB0962"/>
    <w:rsid w:val="00AB6B59"/>
    <w:rsid w:val="00AE7589"/>
    <w:rsid w:val="00AE773E"/>
    <w:rsid w:val="00AF27B2"/>
    <w:rsid w:val="00B17467"/>
    <w:rsid w:val="00B227A5"/>
    <w:rsid w:val="00B36025"/>
    <w:rsid w:val="00B5007E"/>
    <w:rsid w:val="00B53447"/>
    <w:rsid w:val="00B548B2"/>
    <w:rsid w:val="00B62005"/>
    <w:rsid w:val="00B71D0E"/>
    <w:rsid w:val="00B76EEB"/>
    <w:rsid w:val="00B77047"/>
    <w:rsid w:val="00BC0632"/>
    <w:rsid w:val="00BD2CF1"/>
    <w:rsid w:val="00BE1279"/>
    <w:rsid w:val="00BF1A06"/>
    <w:rsid w:val="00C0554C"/>
    <w:rsid w:val="00C169B1"/>
    <w:rsid w:val="00C25DD9"/>
    <w:rsid w:val="00C377EA"/>
    <w:rsid w:val="00C767CD"/>
    <w:rsid w:val="00C8246A"/>
    <w:rsid w:val="00C9527F"/>
    <w:rsid w:val="00CB2D98"/>
    <w:rsid w:val="00CC2658"/>
    <w:rsid w:val="00CC4245"/>
    <w:rsid w:val="00CE7A6B"/>
    <w:rsid w:val="00D1783E"/>
    <w:rsid w:val="00D23843"/>
    <w:rsid w:val="00D25F33"/>
    <w:rsid w:val="00D60FEB"/>
    <w:rsid w:val="00D67B8D"/>
    <w:rsid w:val="00D73AB3"/>
    <w:rsid w:val="00D8014F"/>
    <w:rsid w:val="00D8506B"/>
    <w:rsid w:val="00D87719"/>
    <w:rsid w:val="00DB07F4"/>
    <w:rsid w:val="00DB293D"/>
    <w:rsid w:val="00DC33C5"/>
    <w:rsid w:val="00DC416F"/>
    <w:rsid w:val="00DE0727"/>
    <w:rsid w:val="00E11BD5"/>
    <w:rsid w:val="00E13C9C"/>
    <w:rsid w:val="00E20B51"/>
    <w:rsid w:val="00E2286A"/>
    <w:rsid w:val="00E272A4"/>
    <w:rsid w:val="00E335BD"/>
    <w:rsid w:val="00E36857"/>
    <w:rsid w:val="00E40CC0"/>
    <w:rsid w:val="00E56BD6"/>
    <w:rsid w:val="00E602B5"/>
    <w:rsid w:val="00E61679"/>
    <w:rsid w:val="00E66B07"/>
    <w:rsid w:val="00E71B9B"/>
    <w:rsid w:val="00EB5849"/>
    <w:rsid w:val="00EC1686"/>
    <w:rsid w:val="00F07ABE"/>
    <w:rsid w:val="00F210C1"/>
    <w:rsid w:val="00F23918"/>
    <w:rsid w:val="00F24305"/>
    <w:rsid w:val="00F30384"/>
    <w:rsid w:val="00F3262F"/>
    <w:rsid w:val="00F57080"/>
    <w:rsid w:val="00F66C1E"/>
    <w:rsid w:val="00F71BC3"/>
    <w:rsid w:val="00F804FE"/>
    <w:rsid w:val="00F87317"/>
    <w:rsid w:val="00FA0327"/>
    <w:rsid w:val="00FC00DC"/>
    <w:rsid w:val="00FD51C0"/>
    <w:rsid w:val="00FF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D1AF"/>
  <w15:docId w15:val="{26CA9148-2501-4434-9CF6-CDFFB51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C1E"/>
    <w:pPr>
      <w:spacing w:line="259" w:lineRule="auto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basedOn w:val="a"/>
    <w:uiPriority w:val="9"/>
    <w:unhideWhenUsed/>
    <w:qFormat/>
    <w:rsid w:val="00B76EEB"/>
    <w:pPr>
      <w:keepNext/>
      <w:keepLines/>
      <w:spacing w:after="207"/>
      <w:ind w:left="3404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A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qFormat/>
    <w:rsid w:val="00B76EEB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3">
    <w:name w:val="Текст сноски Знак"/>
    <w:basedOn w:val="a0"/>
    <w:uiPriority w:val="99"/>
    <w:semiHidden/>
    <w:qFormat/>
    <w:rsid w:val="00250016"/>
    <w:rPr>
      <w:rFonts w:ascii="Calibri" w:eastAsia="Calibri" w:hAnsi="Calibri" w:cs="Calibri"/>
      <w:color w:val="000000"/>
      <w:sz w:val="20"/>
      <w:szCs w:val="20"/>
    </w:rPr>
  </w:style>
  <w:style w:type="character" w:styleId="a4">
    <w:name w:val="footnote reference"/>
    <w:qFormat/>
    <w:rsid w:val="00250016"/>
    <w:rPr>
      <w:vertAlign w:val="superscript"/>
    </w:rPr>
  </w:style>
  <w:style w:type="character" w:customStyle="1" w:styleId="11">
    <w:name w:val="Текст сноски Знак1"/>
    <w:link w:val="a5"/>
    <w:qFormat/>
    <w:locked/>
    <w:rsid w:val="00250016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B45D28"/>
    <w:rPr>
      <w:rFonts w:ascii="Tahoma" w:eastAsia="Calibri" w:hAnsi="Tahoma" w:cs="Tahoma"/>
      <w:color w:val="000000"/>
      <w:sz w:val="16"/>
      <w:szCs w:val="16"/>
    </w:rPr>
  </w:style>
  <w:style w:type="paragraph" w:customStyle="1" w:styleId="Heading">
    <w:name w:val="Heading"/>
    <w:basedOn w:val="a"/>
    <w:next w:val="a7"/>
    <w:qFormat/>
    <w:rsid w:val="00B76EEB"/>
    <w:pPr>
      <w:keepNext/>
      <w:spacing w:before="240" w:after="120"/>
    </w:pPr>
    <w:rPr>
      <w:rFonts w:ascii="Liberation Sans" w:eastAsia="Source Han Sans CN Regular" w:hAnsi="Liberation Sans" w:cs="Lohit Devanagari"/>
      <w:szCs w:val="28"/>
    </w:rPr>
  </w:style>
  <w:style w:type="paragraph" w:styleId="a7">
    <w:name w:val="Body Text"/>
    <w:basedOn w:val="a"/>
    <w:rsid w:val="00B76EEB"/>
    <w:pPr>
      <w:spacing w:after="140" w:line="288" w:lineRule="auto"/>
    </w:pPr>
  </w:style>
  <w:style w:type="paragraph" w:styleId="a8">
    <w:name w:val="List"/>
    <w:basedOn w:val="a7"/>
    <w:rsid w:val="00B76EEB"/>
    <w:rPr>
      <w:rFonts w:cs="Lohit Devanagari"/>
    </w:rPr>
  </w:style>
  <w:style w:type="paragraph" w:styleId="a9">
    <w:name w:val="caption"/>
    <w:basedOn w:val="a"/>
    <w:qFormat/>
    <w:rsid w:val="00B76EE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B76EEB"/>
    <w:pPr>
      <w:suppressLineNumbers/>
    </w:pPr>
    <w:rPr>
      <w:rFonts w:cs="Lohit Devanagari"/>
    </w:rPr>
  </w:style>
  <w:style w:type="paragraph" w:styleId="a5">
    <w:name w:val="footnote text"/>
    <w:basedOn w:val="a"/>
    <w:link w:val="11"/>
    <w:qFormat/>
    <w:rsid w:val="00250016"/>
    <w:pPr>
      <w:widowControl w:val="0"/>
      <w:spacing w:line="240" w:lineRule="auto"/>
    </w:pPr>
    <w:rPr>
      <w:rFonts w:eastAsia="Times New Roman" w:cs="Times New Roman"/>
      <w:color w:val="00000A"/>
      <w:sz w:val="20"/>
      <w:szCs w:val="20"/>
    </w:rPr>
  </w:style>
  <w:style w:type="paragraph" w:styleId="aa">
    <w:name w:val="Balloon Text"/>
    <w:basedOn w:val="a"/>
    <w:uiPriority w:val="99"/>
    <w:semiHidden/>
    <w:unhideWhenUsed/>
    <w:qFormat/>
    <w:rsid w:val="00B45D28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footer"/>
    <w:basedOn w:val="a"/>
    <w:rsid w:val="00B76EEB"/>
  </w:style>
  <w:style w:type="table" w:customStyle="1" w:styleId="TableGrid">
    <w:name w:val="TableGrid"/>
    <w:rsid w:val="00B76EE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250016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0407F0"/>
    <w:pPr>
      <w:ind w:left="720"/>
      <w:contextualSpacing/>
    </w:pPr>
  </w:style>
  <w:style w:type="paragraph" w:customStyle="1" w:styleId="af">
    <w:name w:val="Знак Знак Знак Знак"/>
    <w:basedOn w:val="a"/>
    <w:rsid w:val="00A774C7"/>
    <w:pPr>
      <w:tabs>
        <w:tab w:val="num" w:pos="643"/>
      </w:tabs>
      <w:spacing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paragraph" w:customStyle="1" w:styleId="Default">
    <w:name w:val="Default"/>
    <w:rsid w:val="00C9527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Абзац списка1"/>
    <w:basedOn w:val="a"/>
    <w:rsid w:val="00BE1279"/>
    <w:pPr>
      <w:spacing w:line="240" w:lineRule="auto"/>
      <w:ind w:left="720"/>
      <w:contextualSpacing/>
    </w:pPr>
    <w:rPr>
      <w:rFonts w:eastAsia="Times New Roman" w:cs="Times New Roman"/>
      <w:color w:val="auto"/>
      <w:sz w:val="24"/>
      <w:szCs w:val="24"/>
    </w:rPr>
  </w:style>
  <w:style w:type="paragraph" w:customStyle="1" w:styleId="xmsonormal">
    <w:name w:val="x_msonormal"/>
    <w:basedOn w:val="a"/>
    <w:rsid w:val="00AB6B5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92A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No Spacing"/>
    <w:uiPriority w:val="1"/>
    <w:qFormat/>
    <w:rsid w:val="001D04E3"/>
    <w:rPr>
      <w:rFonts w:ascii="Times New Roman" w:eastAsia="Calibri" w:hAnsi="Times New Roman" w:cs="Calibri"/>
      <w:color w:val="000000"/>
      <w:sz w:val="28"/>
    </w:rPr>
  </w:style>
  <w:style w:type="character" w:customStyle="1" w:styleId="ae">
    <w:name w:val="Абзац списка Знак"/>
    <w:link w:val="ad"/>
    <w:uiPriority w:val="34"/>
    <w:rsid w:val="00057A78"/>
    <w:rPr>
      <w:rFonts w:ascii="Times New Roman" w:eastAsia="Calibri" w:hAnsi="Times New Roman" w:cs="Calibri"/>
      <w:color w:val="000000"/>
      <w:sz w:val="28"/>
    </w:rPr>
  </w:style>
  <w:style w:type="character" w:styleId="af1">
    <w:name w:val="Hyperlink"/>
    <w:basedOn w:val="a0"/>
    <w:uiPriority w:val="99"/>
    <w:unhideWhenUsed/>
    <w:rsid w:val="00F23918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CC2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Wik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ks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ks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ks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35B50-447E-4000-9AA5-5F9C68E1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4649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</Company>
  <LinksUpToDate>false</LinksUpToDate>
  <CharactersWithSpaces>31087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Васильева</dc:creator>
  <cp:lastModifiedBy>Евсеева Ирина Владимировна</cp:lastModifiedBy>
  <cp:revision>8</cp:revision>
  <cp:lastPrinted>2019-09-27T07:41:00Z</cp:lastPrinted>
  <dcterms:created xsi:type="dcterms:W3CDTF">2019-09-19T11:36:00Z</dcterms:created>
  <dcterms:modified xsi:type="dcterms:W3CDTF">2020-09-24T10:51:00Z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