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DB" w:rsidRDefault="00E84CDB" w:rsidP="00E84CDB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УТВЕРЖДАЮ</w:t>
      </w:r>
    </w:p>
    <w:p w:rsidR="00E84CDB" w:rsidRDefault="00E84CDB" w:rsidP="00E84CDB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Руководитель Департамента</w:t>
      </w:r>
    </w:p>
    <w:p w:rsidR="00E84CDB" w:rsidRDefault="00E84CDB" w:rsidP="00E84CDB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 xml:space="preserve">анализа данных, принятия решений </w:t>
      </w:r>
    </w:p>
    <w:p w:rsidR="00E84CDB" w:rsidRDefault="00E84CDB" w:rsidP="00E84CDB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и финансовых технологий</w:t>
      </w:r>
    </w:p>
    <w:p w:rsidR="00E84CDB" w:rsidRDefault="00E84CDB" w:rsidP="00E84CDB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________________В.И. Соловьев</w:t>
      </w:r>
    </w:p>
    <w:p w:rsidR="00E84CDB" w:rsidRPr="008A7388" w:rsidRDefault="006659F8" w:rsidP="00E84CDB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15.10.2019 г.</w:t>
      </w:r>
    </w:p>
    <w:p w:rsidR="00E84CDB" w:rsidRPr="00EA1EFD" w:rsidRDefault="00E84CDB" w:rsidP="00E84CDB">
      <w:pPr>
        <w:spacing w:line="360" w:lineRule="auto"/>
        <w:ind w:left="1049"/>
        <w:rPr>
          <w:rFonts w:eastAsia="Times New Roman" w:cs="Times New Roman"/>
          <w:sz w:val="32"/>
        </w:rPr>
      </w:pPr>
    </w:p>
    <w:p w:rsidR="00E84CDB" w:rsidRPr="00EA1EFD" w:rsidRDefault="00E84CDB" w:rsidP="00E84CDB">
      <w:pPr>
        <w:spacing w:line="360" w:lineRule="auto"/>
        <w:rPr>
          <w:rFonts w:eastAsia="Times New Roman" w:cs="Times New Roman"/>
          <w:sz w:val="32"/>
        </w:rPr>
      </w:pPr>
    </w:p>
    <w:p w:rsidR="00E84CDB" w:rsidRPr="00EA1EFD" w:rsidRDefault="00E84CDB" w:rsidP="00E84CDB">
      <w:pPr>
        <w:spacing w:line="360" w:lineRule="auto"/>
        <w:jc w:val="center"/>
        <w:rPr>
          <w:rFonts w:cs="Times New Roman"/>
        </w:rPr>
      </w:pPr>
      <w:r w:rsidRPr="00EA1EFD">
        <w:rPr>
          <w:rFonts w:eastAsia="Times New Roman" w:cs="Times New Roman"/>
          <w:sz w:val="32"/>
        </w:rPr>
        <w:t>ПРИЛОЖЕНИЕ К РАБОЧЕЙ ПРОГРАММЕ ДИСЦИПЛИНЫ</w:t>
      </w:r>
    </w:p>
    <w:p w:rsidR="00E84CDB" w:rsidRDefault="00E84CDB" w:rsidP="00E84CDB">
      <w:pPr>
        <w:spacing w:line="360" w:lineRule="auto"/>
        <w:ind w:left="7"/>
        <w:jc w:val="center"/>
        <w:rPr>
          <w:rFonts w:eastAsia="Times New Roman" w:cs="Times New Roman"/>
          <w:b/>
          <w:bCs/>
          <w:color w:val="212121"/>
          <w:sz w:val="32"/>
          <w:szCs w:val="32"/>
        </w:rPr>
      </w:pPr>
      <w:r>
        <w:rPr>
          <w:rFonts w:eastAsia="Times New Roman" w:cs="Times New Roman"/>
          <w:b/>
          <w:bCs/>
          <w:color w:val="212121"/>
          <w:sz w:val="32"/>
          <w:szCs w:val="32"/>
        </w:rPr>
        <w:t>СОВРЕМЕННЫЕ КОМПЬЮТЕРНЫЕ ТЕХНОЛОГИИ МАШИННОГО ОБУЧЕНИЯ</w:t>
      </w:r>
      <w:r w:rsidRPr="004B0479">
        <w:rPr>
          <w:rFonts w:eastAsia="Times New Roman" w:cs="Times New Roman"/>
          <w:b/>
          <w:bCs/>
          <w:color w:val="212121"/>
          <w:sz w:val="32"/>
          <w:szCs w:val="32"/>
        </w:rPr>
        <w:t xml:space="preserve"> </w:t>
      </w:r>
    </w:p>
    <w:p w:rsidR="00E84CDB" w:rsidRPr="00EA1EFD" w:rsidRDefault="00E84CDB" w:rsidP="00E84CDB">
      <w:pPr>
        <w:spacing w:line="360" w:lineRule="auto"/>
        <w:ind w:right="814"/>
        <w:rPr>
          <w:rFonts w:eastAsia="Times New Roman" w:cs="Times New Roman"/>
        </w:rPr>
      </w:pPr>
    </w:p>
    <w:p w:rsidR="00E84CDB" w:rsidRPr="00EA1EFD" w:rsidRDefault="00E84CDB" w:rsidP="00E84CDB">
      <w:pPr>
        <w:spacing w:line="360" w:lineRule="auto"/>
        <w:ind w:right="814"/>
        <w:rPr>
          <w:rFonts w:eastAsia="Times New Roman" w:cs="Times New Roman"/>
        </w:rPr>
      </w:pPr>
    </w:p>
    <w:p w:rsidR="00E84CDB" w:rsidRPr="00B31B5C" w:rsidRDefault="00E84CDB" w:rsidP="00E84CDB">
      <w:pPr>
        <w:spacing w:line="360" w:lineRule="auto"/>
        <w:ind w:right="-1"/>
        <w:rPr>
          <w:rFonts w:cs="Times New Roman"/>
          <w:b/>
          <w:szCs w:val="28"/>
        </w:rPr>
      </w:pPr>
      <w:r w:rsidRPr="00EA1EFD">
        <w:rPr>
          <w:rFonts w:eastAsia="Times New Roman" w:cs="Times New Roman"/>
        </w:rPr>
        <w:t>НАПРАВЛЕНИЕ ПОДГОТОВКИ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b/>
        </w:rPr>
        <w:t xml:space="preserve">09.04.03 </w:t>
      </w:r>
      <w:r w:rsidRPr="00917034">
        <w:rPr>
          <w:rFonts w:eastAsia="Times New Roman" w:cs="Times New Roman"/>
          <w:b/>
        </w:rPr>
        <w:t>«</w:t>
      </w:r>
      <w:r w:rsidRPr="00B82B46">
        <w:rPr>
          <w:rFonts w:cs="Times New Roman"/>
          <w:b/>
          <w:szCs w:val="28"/>
        </w:rPr>
        <w:t xml:space="preserve">Прикладная </w:t>
      </w:r>
      <w:r>
        <w:rPr>
          <w:rFonts w:cs="Times New Roman"/>
          <w:b/>
          <w:szCs w:val="28"/>
        </w:rPr>
        <w:t>информатика»</w:t>
      </w:r>
    </w:p>
    <w:p w:rsidR="00E84CDB" w:rsidRPr="00EA1EFD" w:rsidRDefault="00E84CDB" w:rsidP="00E84CDB">
      <w:pPr>
        <w:spacing w:line="360" w:lineRule="auto"/>
        <w:ind w:right="-1"/>
        <w:rPr>
          <w:rFonts w:eastAsia="Times New Roman" w:cs="Times New Roman"/>
        </w:rPr>
      </w:pPr>
    </w:p>
    <w:p w:rsidR="00E84CDB" w:rsidRDefault="00E84CDB" w:rsidP="00E84CDB">
      <w:pPr>
        <w:spacing w:line="360" w:lineRule="auto"/>
        <w:ind w:right="-1"/>
        <w:rPr>
          <w:rFonts w:cs="Times New Roman"/>
          <w:b/>
          <w:szCs w:val="28"/>
        </w:rPr>
      </w:pPr>
      <w:r>
        <w:rPr>
          <w:rFonts w:eastAsia="Times New Roman" w:cs="Times New Roman"/>
        </w:rPr>
        <w:t xml:space="preserve">НАПРАВЛЕННОСТЬ ПРОГРАММЫ МАГИСТРАТУРЫ: </w:t>
      </w:r>
      <w:r>
        <w:rPr>
          <w:rFonts w:cs="Times New Roman"/>
          <w:b/>
          <w:szCs w:val="28"/>
        </w:rPr>
        <w:t>«Обработка больших данных и разработка интеллектуальных приложений»</w:t>
      </w:r>
    </w:p>
    <w:p w:rsidR="00E84CDB" w:rsidRDefault="00E84CDB" w:rsidP="00E84CDB">
      <w:pPr>
        <w:spacing w:line="360" w:lineRule="auto"/>
        <w:ind w:right="-1"/>
        <w:rPr>
          <w:rFonts w:eastAsia="Times New Roman" w:cs="Times New Roman"/>
        </w:rPr>
      </w:pPr>
    </w:p>
    <w:p w:rsidR="00E84CDB" w:rsidRPr="008A7388" w:rsidRDefault="00E84CDB" w:rsidP="00E84CDB">
      <w:pPr>
        <w:spacing w:line="360" w:lineRule="auto"/>
        <w:ind w:right="-1"/>
        <w:rPr>
          <w:rFonts w:eastAsia="Times New Roman" w:cs="Times New Roman"/>
          <w:b/>
        </w:rPr>
      </w:pPr>
      <w:r>
        <w:rPr>
          <w:rFonts w:eastAsia="Times New Roman" w:cs="Times New Roman"/>
        </w:rPr>
        <w:t>ФОРМА ОБУЧЕНИЯ</w:t>
      </w:r>
      <w:r w:rsidRPr="00EA1EFD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Pr="008A7388">
        <w:rPr>
          <w:rFonts w:eastAsia="Times New Roman" w:cs="Times New Roman"/>
          <w:b/>
        </w:rPr>
        <w:t>Очная</w:t>
      </w:r>
    </w:p>
    <w:p w:rsidR="00E84CDB" w:rsidRDefault="00E84CDB" w:rsidP="00E84CDB">
      <w:pPr>
        <w:spacing w:line="360" w:lineRule="auto"/>
        <w:ind w:right="814"/>
        <w:jc w:val="both"/>
        <w:rPr>
          <w:rFonts w:eastAsia="Times New Roman" w:cs="Times New Roman"/>
        </w:rPr>
      </w:pPr>
    </w:p>
    <w:p w:rsidR="00E84CDB" w:rsidRPr="00BF26FB" w:rsidRDefault="00E84CDB" w:rsidP="00E84CDB">
      <w:pPr>
        <w:spacing w:line="360" w:lineRule="auto"/>
        <w:ind w:right="814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</w:rPr>
        <w:t>ГОД ПРИЕМА:</w:t>
      </w:r>
      <w:r>
        <w:rPr>
          <w:rFonts w:eastAsia="Times New Roman" w:cs="Times New Roman"/>
          <w:b/>
        </w:rPr>
        <w:t xml:space="preserve"> 2020</w:t>
      </w:r>
    </w:p>
    <w:p w:rsidR="00E84CDB" w:rsidRPr="00EA1EFD" w:rsidRDefault="00E84CDB" w:rsidP="00E84CDB">
      <w:pPr>
        <w:spacing w:line="360" w:lineRule="auto"/>
        <w:rPr>
          <w:rFonts w:eastAsia="Times New Roman" w:cs="Times New Roman"/>
        </w:rPr>
      </w:pPr>
    </w:p>
    <w:p w:rsidR="00E84CDB" w:rsidRPr="00EA1EFD" w:rsidRDefault="00E84CDB" w:rsidP="00E84CDB">
      <w:pPr>
        <w:spacing w:line="360" w:lineRule="auto"/>
        <w:ind w:left="7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Год утверждения программы: 201</w:t>
      </w:r>
      <w:r w:rsidR="00DC60C6">
        <w:rPr>
          <w:rFonts w:eastAsia="Times New Roman" w:cs="Times New Roman"/>
        </w:rPr>
        <w:t>8</w:t>
      </w:r>
      <w:r w:rsidRPr="00EA1EFD">
        <w:rPr>
          <w:rFonts w:eastAsia="Times New Roman" w:cs="Times New Roman"/>
        </w:rPr>
        <w:t xml:space="preserve"> год</w:t>
      </w:r>
    </w:p>
    <w:p w:rsidR="00E84CDB" w:rsidRPr="00EA1EFD" w:rsidRDefault="00E84CDB" w:rsidP="00E84CDB">
      <w:pPr>
        <w:spacing w:line="360" w:lineRule="auto"/>
        <w:ind w:left="7"/>
        <w:jc w:val="center"/>
        <w:rPr>
          <w:rFonts w:cs="Times New Roman"/>
        </w:rPr>
      </w:pPr>
    </w:p>
    <w:p w:rsidR="00E84CDB" w:rsidRDefault="00E84CDB" w:rsidP="00E84CDB">
      <w:pPr>
        <w:spacing w:line="360" w:lineRule="auto"/>
        <w:ind w:left="1557" w:right="925"/>
        <w:jc w:val="center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Одобрено Д</w:t>
      </w:r>
      <w:r w:rsidRPr="00EA1EFD">
        <w:rPr>
          <w:rFonts w:eastAsia="Times New Roman" w:cs="Times New Roman"/>
          <w:i/>
        </w:rPr>
        <w:t xml:space="preserve">епартаментом анализа данных, </w:t>
      </w:r>
    </w:p>
    <w:p w:rsidR="00E84CDB" w:rsidRPr="00EA1EFD" w:rsidRDefault="00E84CDB" w:rsidP="00E84CDB">
      <w:pPr>
        <w:spacing w:line="360" w:lineRule="auto"/>
        <w:ind w:left="1557" w:right="925"/>
        <w:jc w:val="center"/>
        <w:rPr>
          <w:rFonts w:cs="Times New Roman"/>
        </w:rPr>
      </w:pPr>
      <w:r w:rsidRPr="00EA1EFD">
        <w:rPr>
          <w:rFonts w:eastAsia="Times New Roman" w:cs="Times New Roman"/>
          <w:i/>
        </w:rPr>
        <w:t>принятия решений и финансовых технологий</w:t>
      </w:r>
    </w:p>
    <w:p w:rsidR="006659F8" w:rsidRPr="006659F8" w:rsidRDefault="006659F8" w:rsidP="006659F8">
      <w:pPr>
        <w:spacing w:line="360" w:lineRule="auto"/>
        <w:rPr>
          <w:rFonts w:eastAsia="Times New Roman" w:cs="Times New Roman"/>
          <w:i/>
        </w:rPr>
      </w:pPr>
      <w:r>
        <w:rPr>
          <w:rFonts w:eastAsia="Times New Roman" w:cs="Times New Roman"/>
          <w:b/>
        </w:rPr>
        <w:t xml:space="preserve">                                         </w:t>
      </w:r>
      <w:r>
        <w:rPr>
          <w:rFonts w:eastAsia="Times New Roman" w:cs="Times New Roman"/>
          <w:i/>
        </w:rPr>
        <w:t>Протокол № 3 от «15» октября 2019 г.</w:t>
      </w:r>
    </w:p>
    <w:p w:rsidR="006659F8" w:rsidRDefault="006659F8" w:rsidP="00E84CDB">
      <w:pPr>
        <w:spacing w:line="360" w:lineRule="auto"/>
        <w:ind w:left="3414" w:hanging="10"/>
        <w:rPr>
          <w:rFonts w:eastAsia="Times New Roman" w:cs="Times New Roman"/>
          <w:b/>
        </w:rPr>
      </w:pPr>
    </w:p>
    <w:p w:rsidR="00E84CDB" w:rsidRPr="00EA1EFD" w:rsidRDefault="00E84CDB" w:rsidP="00E84CDB">
      <w:pPr>
        <w:spacing w:line="360" w:lineRule="auto"/>
        <w:ind w:left="3414" w:hanging="10"/>
        <w:rPr>
          <w:rFonts w:cs="Times New Roman"/>
        </w:rPr>
      </w:pPr>
      <w:r w:rsidRPr="00EA1EFD">
        <w:rPr>
          <w:rFonts w:eastAsia="Times New Roman" w:cs="Times New Roman"/>
          <w:b/>
        </w:rPr>
        <w:lastRenderedPageBreak/>
        <w:t xml:space="preserve">Содержание Приложения </w:t>
      </w:r>
    </w:p>
    <w:p w:rsidR="00E84CDB" w:rsidRPr="00EA1EFD" w:rsidRDefault="00E84CDB" w:rsidP="00E84CDB">
      <w:pPr>
        <w:spacing w:line="360" w:lineRule="auto"/>
        <w:rPr>
          <w:rFonts w:cs="Times New Roman"/>
          <w:color w:val="FF0000"/>
        </w:rPr>
      </w:pPr>
    </w:p>
    <w:tbl>
      <w:tblPr>
        <w:tblW w:w="9573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8333"/>
        <w:gridCol w:w="1240"/>
      </w:tblGrid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360" w:lineRule="auto"/>
              <w:rPr>
                <w:rFonts w:cs="Times New Roman"/>
              </w:rPr>
            </w:pPr>
            <w:r w:rsidRPr="00EA1EFD">
              <w:rPr>
                <w:rFonts w:cs="Times New Roman"/>
                <w:b/>
              </w:rPr>
              <w:t xml:space="preserve">Наименование разделов РПД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360" w:lineRule="auto"/>
              <w:rPr>
                <w:rFonts w:cs="Times New Roman"/>
              </w:rPr>
            </w:pPr>
            <w:r w:rsidRPr="00EA1EFD">
              <w:rPr>
                <w:rFonts w:cs="Times New Roman"/>
                <w:b/>
              </w:rPr>
              <w:t xml:space="preserve">стр. 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240" w:lineRule="auto"/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</w:rPr>
              <w:t>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0B5B47" w:rsidP="00122B0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240" w:lineRule="auto"/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</w:rPr>
              <w:t xml:space="preserve">Объем дисциплины </w:t>
            </w:r>
            <w:r w:rsidR="000B5B47">
              <w:rPr>
                <w:rFonts w:cs="Times New Roman"/>
              </w:rPr>
              <w:t xml:space="preserve">(модуля) </w:t>
            </w:r>
            <w:r w:rsidRPr="00EA1EFD">
              <w:rPr>
                <w:rFonts w:cs="Times New Roman"/>
              </w:rPr>
              <w:t>в зачетных единицах и в академических часах с выделением объема аудиторной (лекции, семинары) и самостоятельной работы обучающихся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4E217C" w:rsidRDefault="000B5B47" w:rsidP="00122B0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240" w:lineRule="auto"/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</w:rPr>
              <w:t xml:space="preserve">Учебно-тематический план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0B5B47" w:rsidRDefault="00F45318" w:rsidP="00122B0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360" w:lineRule="auto"/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</w:rPr>
              <w:t>Содержание семинаров, практических занятий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0B5B47" w:rsidRDefault="00F45318" w:rsidP="00122B0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240" w:lineRule="auto"/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4E217C" w:rsidRDefault="00F45318" w:rsidP="00122B0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Перечень вопросов, заданий, тем для подготовки к текущему контролю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6855CF" w:rsidRDefault="000B5B47" w:rsidP="00122B0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spacing w:line="240" w:lineRule="auto"/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</w:rPr>
              <w:t>Фонд оценочных средств для проведения промежуточной аттестации обучающихся по дисциплине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4E217C" w:rsidRDefault="000B5B47" w:rsidP="00F4531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45318">
              <w:rPr>
                <w:rFonts w:cs="Times New Roman"/>
              </w:rPr>
              <w:t>0</w:t>
            </w:r>
          </w:p>
        </w:tc>
      </w:tr>
      <w:tr w:rsidR="00E84CDB" w:rsidRPr="00EA1EFD" w:rsidTr="00122B00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EA1EFD" w:rsidRDefault="00E84CDB" w:rsidP="00122B00">
            <w:pPr>
              <w:jc w:val="both"/>
              <w:rPr>
                <w:rFonts w:cs="Times New Roman"/>
              </w:rPr>
            </w:pPr>
            <w:r w:rsidRPr="00EA1EFD">
              <w:rPr>
                <w:rFonts w:cs="Times New Roman"/>
                <w:szCs w:val="28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84CDB" w:rsidRPr="004E217C" w:rsidRDefault="000B5B47" w:rsidP="00F4531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45318">
              <w:rPr>
                <w:rFonts w:cs="Times New Roman"/>
              </w:rPr>
              <w:t>5</w:t>
            </w:r>
          </w:p>
        </w:tc>
      </w:tr>
    </w:tbl>
    <w:p w:rsidR="00E84CDB" w:rsidRPr="00EA1EFD" w:rsidRDefault="00E84CDB" w:rsidP="00E84CDB">
      <w:pPr>
        <w:spacing w:line="360" w:lineRule="auto"/>
        <w:rPr>
          <w:rFonts w:cs="Times New Roman"/>
        </w:rPr>
      </w:pPr>
    </w:p>
    <w:p w:rsidR="00E84CDB" w:rsidRPr="00EA1EFD" w:rsidRDefault="00E84CDB" w:rsidP="00E84CDB">
      <w:pPr>
        <w:jc w:val="center"/>
        <w:rPr>
          <w:rFonts w:cs="Times New Roman"/>
          <w:b/>
          <w:color w:val="00000A"/>
          <w:szCs w:val="28"/>
        </w:rPr>
      </w:pPr>
    </w:p>
    <w:p w:rsidR="00CD5BD3" w:rsidRDefault="00E84CDB" w:rsidP="00D94C0B">
      <w:pPr>
        <w:spacing w:line="240" w:lineRule="auto"/>
        <w:jc w:val="both"/>
        <w:rPr>
          <w:rFonts w:eastAsia="Times New Roman" w:cs="Times New Roman"/>
          <w:b/>
          <w:color w:val="auto"/>
          <w:szCs w:val="24"/>
          <w:lang w:eastAsia="en-US"/>
        </w:rPr>
      </w:pPr>
      <w:r w:rsidRPr="00EA1EFD">
        <w:rPr>
          <w:rFonts w:cs="Times New Roman"/>
          <w:b/>
          <w:color w:val="00000A"/>
          <w:szCs w:val="28"/>
        </w:rPr>
        <w:br w:type="page"/>
      </w:r>
      <w:r w:rsidR="00904821">
        <w:rPr>
          <w:rFonts w:cs="Times New Roman"/>
          <w:b/>
          <w:color w:val="00000A"/>
          <w:szCs w:val="28"/>
        </w:rPr>
        <w:lastRenderedPageBreak/>
        <w:t xml:space="preserve">2. </w:t>
      </w:r>
      <w:r w:rsidR="00904821">
        <w:rPr>
          <w:rFonts w:eastAsia="Times New Roman" w:cs="Times New Roman"/>
          <w:b/>
          <w:color w:val="auto"/>
          <w:szCs w:val="24"/>
          <w:lang w:eastAsia="en-US"/>
        </w:rPr>
        <w:t>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</w:t>
      </w:r>
    </w:p>
    <w:p w:rsidR="00CD5BD3" w:rsidRDefault="00CD5BD3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4"/>
        <w:gridCol w:w="2183"/>
        <w:gridCol w:w="2505"/>
        <w:gridCol w:w="3946"/>
      </w:tblGrid>
      <w:tr w:rsidR="00CD5BD3" w:rsidTr="00721FD5">
        <w:tc>
          <w:tcPr>
            <w:tcW w:w="516" w:type="pct"/>
            <w:vAlign w:val="center"/>
          </w:tcPr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E84CDB">
              <w:rPr>
                <w:rFonts w:cs="Times New Roman"/>
                <w:b/>
                <w:sz w:val="24"/>
                <w:szCs w:val="24"/>
              </w:rPr>
              <w:t>Код компе</w:t>
            </w:r>
          </w:p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E84CDB">
              <w:rPr>
                <w:rFonts w:cs="Times New Roman"/>
                <w:b/>
                <w:sz w:val="24"/>
                <w:szCs w:val="24"/>
              </w:rPr>
              <w:t>тенции</w:t>
            </w:r>
            <w:proofErr w:type="spellEnd"/>
          </w:p>
        </w:tc>
        <w:tc>
          <w:tcPr>
            <w:tcW w:w="1134" w:type="pct"/>
            <w:vAlign w:val="center"/>
          </w:tcPr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E84CDB">
              <w:rPr>
                <w:rFonts w:cs="Times New Roman"/>
                <w:b/>
                <w:sz w:val="24"/>
                <w:szCs w:val="24"/>
              </w:rPr>
              <w:t>Наименование</w:t>
            </w:r>
          </w:p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E84CDB">
              <w:rPr>
                <w:rFonts w:cs="Times New Roman"/>
                <w:b/>
                <w:sz w:val="24"/>
                <w:szCs w:val="24"/>
              </w:rPr>
              <w:t>компетенции</w:t>
            </w:r>
          </w:p>
        </w:tc>
        <w:tc>
          <w:tcPr>
            <w:tcW w:w="1301" w:type="pct"/>
            <w:vAlign w:val="center"/>
          </w:tcPr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E84CDB">
              <w:rPr>
                <w:rFonts w:cs="Times New Roman"/>
                <w:b/>
                <w:sz w:val="24"/>
                <w:szCs w:val="24"/>
              </w:rPr>
              <w:t>Индика</w:t>
            </w:r>
            <w:proofErr w:type="spellEnd"/>
          </w:p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E84CDB">
              <w:rPr>
                <w:rFonts w:cs="Times New Roman"/>
                <w:b/>
                <w:sz w:val="24"/>
                <w:szCs w:val="24"/>
              </w:rPr>
              <w:t>торы достижения компетенции</w:t>
            </w:r>
          </w:p>
        </w:tc>
        <w:tc>
          <w:tcPr>
            <w:tcW w:w="2049" w:type="pct"/>
            <w:vAlign w:val="center"/>
          </w:tcPr>
          <w:p w:rsidR="00CD5BD3" w:rsidRPr="00E84CDB" w:rsidRDefault="00904821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E84CDB">
              <w:rPr>
                <w:rFonts w:cs="Times New Roman"/>
                <w:b/>
                <w:sz w:val="24"/>
                <w:szCs w:val="24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CD5BD3" w:rsidTr="00721FD5">
        <w:trPr>
          <w:trHeight w:val="1505"/>
        </w:trPr>
        <w:tc>
          <w:tcPr>
            <w:tcW w:w="516" w:type="pct"/>
            <w:vMerge w:val="restart"/>
          </w:tcPr>
          <w:p w:rsidR="00CD5BD3" w:rsidRPr="008F6AA7" w:rsidRDefault="0090482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F6AA7">
              <w:rPr>
                <w:rFonts w:cs="Times New Roman"/>
                <w:sz w:val="24"/>
                <w:szCs w:val="24"/>
              </w:rPr>
              <w:t>ДКН-1</w:t>
            </w:r>
          </w:p>
        </w:tc>
        <w:tc>
          <w:tcPr>
            <w:tcW w:w="1134" w:type="pct"/>
            <w:vMerge w:val="restart"/>
          </w:tcPr>
          <w:p w:rsidR="00CD5BD3" w:rsidRPr="008F6AA7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F6AA7">
              <w:rPr>
                <w:rFonts w:cs="Times New Roman"/>
                <w:sz w:val="24"/>
                <w:szCs w:val="24"/>
              </w:rPr>
              <w:t>Способность автоматизировать сбор, подготовку, 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</w:t>
            </w: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Решает задачи и подготавливает регламентирующие документы по объединению данных различной структуры в единые форматы представления с целью последующей обработки и анализа интеллектуальными информационными системами</w:t>
            </w:r>
          </w:p>
        </w:tc>
        <w:tc>
          <w:tcPr>
            <w:tcW w:w="2049" w:type="pct"/>
          </w:tcPr>
          <w:p w:rsidR="00CD5BD3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 w:rsidR="00904821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методологию сбора и объединения для последующей обработки данных различной структуры.</w:t>
            </w:r>
          </w:p>
          <w:p w:rsidR="00CD5BD3" w:rsidRPr="0080320B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 w:rsidR="00904821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применять методы объединения данных различной структуры в единые форматы представления с целью последующей обработки и анализа.</w:t>
            </w:r>
          </w:p>
        </w:tc>
      </w:tr>
      <w:tr w:rsidR="00CD5BD3" w:rsidTr="00721FD5">
        <w:trPr>
          <w:trHeight w:val="1505"/>
        </w:trPr>
        <w:tc>
          <w:tcPr>
            <w:tcW w:w="516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Проектирует БД на основе моделей бизнес-процессов и алгоритмов работы для накопления информации при решении специализированных задач в различных прикладных областях</w:t>
            </w:r>
          </w:p>
        </w:tc>
        <w:tc>
          <w:tcPr>
            <w:tcW w:w="2049" w:type="pct"/>
          </w:tcPr>
          <w:p w:rsidR="00CD5BD3" w:rsidRDefault="00904821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основные этапы и методологию проектирования баз данных.</w:t>
            </w:r>
          </w:p>
          <w:p w:rsidR="00CD5BD3" w:rsidRPr="0080320B" w:rsidRDefault="00904821" w:rsidP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проектировать БД для накопления информации при решении специализированных задач в различных прикладных областях.</w:t>
            </w:r>
          </w:p>
        </w:tc>
      </w:tr>
      <w:tr w:rsidR="00CD5BD3" w:rsidTr="00721FD5">
        <w:trPr>
          <w:trHeight w:val="750"/>
        </w:trPr>
        <w:tc>
          <w:tcPr>
            <w:tcW w:w="516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План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726A5B">
              <w:rPr>
                <w:rFonts w:cs="Times New Roman"/>
                <w:sz w:val="24"/>
                <w:szCs w:val="24"/>
              </w:rPr>
              <w:t>рует и осуществляет работы по адаптации существующих и внедрению новых БД в различные информационные системы на основе современных и перспективных технологий</w:t>
            </w:r>
            <w:bookmarkStart w:id="0" w:name="_GoBack"/>
            <w:bookmarkEnd w:id="0"/>
          </w:p>
        </w:tc>
        <w:tc>
          <w:tcPr>
            <w:tcW w:w="2049" w:type="pct"/>
          </w:tcPr>
          <w:p w:rsidR="00CD5BD3" w:rsidRDefault="00904821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способы адаптации и внедрения БД в различные информационные системы.</w:t>
            </w:r>
          </w:p>
          <w:p w:rsidR="00CD5BD3" w:rsidRPr="0080320B" w:rsidRDefault="0080320B" w:rsidP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адаптировать существующие БД и внедрять новые БД в различные информационные системы.</w:t>
            </w:r>
          </w:p>
        </w:tc>
      </w:tr>
      <w:tr w:rsidR="00CD5BD3" w:rsidTr="00721FD5">
        <w:trPr>
          <w:trHeight w:val="750"/>
        </w:trPr>
        <w:tc>
          <w:tcPr>
            <w:tcW w:w="516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Владеет практическим инструментарием по созданию, адаптации, сопровождению и миграции БД</w:t>
            </w:r>
          </w:p>
        </w:tc>
        <w:tc>
          <w:tcPr>
            <w:tcW w:w="2049" w:type="pct"/>
          </w:tcPr>
          <w:p w:rsidR="00CD5BD3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основные концепции создания баз данных и их функциональное назначение.</w:t>
            </w:r>
          </w:p>
          <w:p w:rsidR="00CD5BD3" w:rsidRPr="0080320B" w:rsidRDefault="0080320B" w:rsidP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создавать и сопровождать базы данных различного назначения.</w:t>
            </w:r>
          </w:p>
        </w:tc>
      </w:tr>
      <w:tr w:rsidR="00CD5BD3" w:rsidTr="00721FD5">
        <w:trPr>
          <w:trHeight w:val="1505"/>
        </w:trPr>
        <w:tc>
          <w:tcPr>
            <w:tcW w:w="516" w:type="pct"/>
            <w:vMerge w:val="restart"/>
          </w:tcPr>
          <w:p w:rsidR="00CD5BD3" w:rsidRPr="008F6AA7" w:rsidRDefault="0090482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F6AA7">
              <w:rPr>
                <w:rFonts w:cs="Times New Roman"/>
                <w:sz w:val="24"/>
                <w:szCs w:val="24"/>
              </w:rPr>
              <w:lastRenderedPageBreak/>
              <w:t>ДКН-3</w:t>
            </w:r>
          </w:p>
        </w:tc>
        <w:tc>
          <w:tcPr>
            <w:tcW w:w="1134" w:type="pct"/>
            <w:vMerge w:val="restart"/>
          </w:tcPr>
          <w:p w:rsidR="00CD5BD3" w:rsidRPr="008F6AA7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F6AA7">
              <w:rPr>
                <w:rFonts w:cs="Times New Roman"/>
                <w:sz w:val="24"/>
                <w:szCs w:val="24"/>
              </w:rPr>
              <w:t>Способность разрабатывать интеллектуальные информационные системы и сервисы на основе инфраструктурных решений и аналитики больших данных</w:t>
            </w: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Демонстрирует знания и практический опыт в создании интеллектуальных информационных систем, использующих модели машинного обучения</w:t>
            </w:r>
          </w:p>
        </w:tc>
        <w:tc>
          <w:tcPr>
            <w:tcW w:w="2049" w:type="pct"/>
          </w:tcPr>
          <w:p w:rsidR="00CD5BD3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методологию создания интеллектуальных информационных систем, использующих модели машинного обучения.</w:t>
            </w:r>
          </w:p>
          <w:p w:rsidR="00CD5BD3" w:rsidRPr="0080320B" w:rsidRDefault="0080320B" w:rsidP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применять методы создания интеллектуальных информационных систем, использующих модели машинного обучения.</w:t>
            </w:r>
          </w:p>
        </w:tc>
      </w:tr>
      <w:tr w:rsidR="00CD5BD3" w:rsidTr="00721FD5">
        <w:trPr>
          <w:trHeight w:val="857"/>
        </w:trPr>
        <w:tc>
          <w:tcPr>
            <w:tcW w:w="516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Внедряет модели машинного обучения в прикладные информационные системы</w:t>
            </w:r>
          </w:p>
        </w:tc>
        <w:tc>
          <w:tcPr>
            <w:tcW w:w="2049" w:type="pct"/>
          </w:tcPr>
          <w:p w:rsidR="00CD5BD3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модели машинного обучения для решения прикладных задач.</w:t>
            </w:r>
          </w:p>
          <w:p w:rsidR="00CD5BD3" w:rsidRPr="0080320B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внедрять модели машинного обучения в прикладные информационные системы.</w:t>
            </w:r>
          </w:p>
        </w:tc>
      </w:tr>
      <w:tr w:rsidR="00CD5BD3" w:rsidTr="00721FD5">
        <w:trPr>
          <w:trHeight w:val="857"/>
        </w:trPr>
        <w:tc>
          <w:tcPr>
            <w:tcW w:w="516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CD5BD3" w:rsidRDefault="00CD5BD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CD5BD3" w:rsidRDefault="00726A5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Использует на практике элементы теории сложных сетей для организации  решения прикладных задач</w:t>
            </w:r>
          </w:p>
        </w:tc>
        <w:tc>
          <w:tcPr>
            <w:tcW w:w="2049" w:type="pct"/>
          </w:tcPr>
          <w:p w:rsidR="00CD5BD3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элементы теории сложных сетей.</w:t>
            </w:r>
          </w:p>
          <w:p w:rsidR="00CD5BD3" w:rsidRPr="0080320B" w:rsidRDefault="0080320B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04821">
              <w:rPr>
                <w:rFonts w:cs="Times New Roman"/>
                <w:bCs/>
                <w:sz w:val="24"/>
                <w:szCs w:val="24"/>
              </w:rPr>
              <w:t>использовать на практике элементы теории сложных сетей для организации решения прикладных задач.</w:t>
            </w:r>
          </w:p>
        </w:tc>
      </w:tr>
      <w:tr w:rsidR="00721FD5" w:rsidTr="00721FD5">
        <w:trPr>
          <w:trHeight w:val="645"/>
        </w:trPr>
        <w:tc>
          <w:tcPr>
            <w:tcW w:w="516" w:type="pct"/>
            <w:vMerge w:val="restart"/>
          </w:tcPr>
          <w:p w:rsidR="00721FD5" w:rsidRPr="008F6AA7" w:rsidRDefault="00721FD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F6AA7">
              <w:rPr>
                <w:rFonts w:cs="Times New Roman"/>
                <w:sz w:val="24"/>
                <w:szCs w:val="24"/>
              </w:rPr>
              <w:t>ДКН-5</w:t>
            </w:r>
          </w:p>
        </w:tc>
        <w:tc>
          <w:tcPr>
            <w:tcW w:w="1134" w:type="pct"/>
            <w:vMerge w:val="restart"/>
          </w:tcPr>
          <w:p w:rsidR="00721FD5" w:rsidRPr="008F6AA7" w:rsidRDefault="00721FD5">
            <w:pPr>
              <w:rPr>
                <w:rFonts w:cs="Times New Roman"/>
                <w:sz w:val="24"/>
                <w:szCs w:val="24"/>
              </w:rPr>
            </w:pPr>
            <w:r w:rsidRPr="008F6AA7">
              <w:rPr>
                <w:rFonts w:cs="Times New Roman"/>
                <w:sz w:val="24"/>
                <w:szCs w:val="24"/>
              </w:rPr>
              <w:t>Способность проектировать интеллектуальные информационные системы, на основе методов машинного обучения, разрабатывать программный код и проверять его работоспособность</w:t>
            </w:r>
          </w:p>
        </w:tc>
        <w:tc>
          <w:tcPr>
            <w:tcW w:w="1301" w:type="pct"/>
          </w:tcPr>
          <w:p w:rsidR="00721FD5" w:rsidRDefault="00721FD5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726A5B">
              <w:rPr>
                <w:rFonts w:cs="Times New Roman"/>
                <w:sz w:val="24"/>
                <w:szCs w:val="24"/>
              </w:rPr>
              <w:t>Владеет современными методами проектирования интеллектуальных информационных систем</w:t>
            </w:r>
          </w:p>
        </w:tc>
        <w:tc>
          <w:tcPr>
            <w:tcW w:w="2049" w:type="pct"/>
          </w:tcPr>
          <w:p w:rsidR="00721FD5" w:rsidRDefault="00721FD5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основы проектирования </w:t>
            </w:r>
            <w:r w:rsidRPr="00726A5B">
              <w:rPr>
                <w:rFonts w:cs="Times New Roman"/>
                <w:bCs/>
                <w:sz w:val="24"/>
                <w:szCs w:val="24"/>
              </w:rPr>
              <w:t>интеллектуальных информационных систем</w:t>
            </w:r>
            <w:r>
              <w:rPr>
                <w:rFonts w:cs="Times New Roman"/>
                <w:bCs/>
                <w:sz w:val="24"/>
                <w:szCs w:val="24"/>
              </w:rPr>
              <w:t xml:space="preserve"> в области анализа данных и машинного обучения.</w:t>
            </w:r>
          </w:p>
          <w:p w:rsidR="00721FD5" w:rsidRPr="0080320B" w:rsidRDefault="00721FD5" w:rsidP="00383453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использовать методы</w:t>
            </w:r>
            <w:r w:rsidRPr="00726A5B">
              <w:rPr>
                <w:rFonts w:cs="Times New Roman"/>
                <w:bCs/>
                <w:sz w:val="24"/>
                <w:szCs w:val="24"/>
              </w:rPr>
              <w:t xml:space="preserve"> проектирования интеллектуальных информационных систем</w:t>
            </w:r>
            <w:r>
              <w:rPr>
                <w:rFonts w:cs="Times New Roman"/>
                <w:bCs/>
                <w:sz w:val="24"/>
                <w:szCs w:val="24"/>
              </w:rPr>
              <w:t xml:space="preserve"> в области анализа данных и машинного обучения.</w:t>
            </w:r>
          </w:p>
        </w:tc>
      </w:tr>
      <w:tr w:rsidR="00721FD5" w:rsidTr="00721FD5">
        <w:trPr>
          <w:trHeight w:val="645"/>
        </w:trPr>
        <w:tc>
          <w:tcPr>
            <w:tcW w:w="516" w:type="pct"/>
            <w:vMerge/>
          </w:tcPr>
          <w:p w:rsidR="00721FD5" w:rsidRDefault="00721FD5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721FD5" w:rsidRDefault="00721F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721FD5" w:rsidRDefault="00721FD5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Демонстрирует практические навыки по разработке систем поддержки принятия решений в частности алгоритмизации принятия управленческого решения и моделирования приоритетов при принятии решения</w:t>
            </w:r>
          </w:p>
        </w:tc>
        <w:tc>
          <w:tcPr>
            <w:tcW w:w="2049" w:type="pct"/>
          </w:tcPr>
          <w:p w:rsidR="00721FD5" w:rsidRDefault="00721FD5" w:rsidP="00122B00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основы алгоритмизации принятия управленческого решения и моделирования приоритетов при принятии решения.</w:t>
            </w:r>
          </w:p>
          <w:p w:rsidR="00721FD5" w:rsidRPr="0080320B" w:rsidRDefault="00721FD5" w:rsidP="00122B00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использовать на практике основы алгоритмизации принятия управленческого решения и моделирования приоритетов при принятии решения.</w:t>
            </w:r>
          </w:p>
        </w:tc>
      </w:tr>
      <w:tr w:rsidR="00721FD5" w:rsidTr="00721FD5">
        <w:trPr>
          <w:trHeight w:val="645"/>
        </w:trPr>
        <w:tc>
          <w:tcPr>
            <w:tcW w:w="516" w:type="pct"/>
            <w:vMerge/>
          </w:tcPr>
          <w:p w:rsidR="00721FD5" w:rsidRDefault="00721FD5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721FD5" w:rsidRDefault="00721F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1" w:type="pct"/>
          </w:tcPr>
          <w:p w:rsidR="00721FD5" w:rsidRDefault="00721FD5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Владеет инструментальными средствами по разработке и тестированию </w:t>
            </w:r>
            <w:r>
              <w:rPr>
                <w:rFonts w:cs="Times New Roman"/>
                <w:sz w:val="24"/>
                <w:szCs w:val="24"/>
              </w:rPr>
              <w:lastRenderedPageBreak/>
              <w:t>рекомендательных подсистем</w:t>
            </w:r>
          </w:p>
        </w:tc>
        <w:tc>
          <w:tcPr>
            <w:tcW w:w="2049" w:type="pct"/>
          </w:tcPr>
          <w:p w:rsidR="00721FD5" w:rsidRDefault="00721FD5" w:rsidP="00122B00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lastRenderedPageBreak/>
              <w:t>Знать</w:t>
            </w:r>
            <w:r>
              <w:rPr>
                <w:rFonts w:cs="Times New Roman"/>
                <w:bCs/>
                <w:sz w:val="24"/>
                <w:szCs w:val="24"/>
              </w:rPr>
              <w:t xml:space="preserve"> основы построения рекомендательных систем.</w:t>
            </w:r>
          </w:p>
          <w:p w:rsidR="00721FD5" w:rsidRPr="0080320B" w:rsidRDefault="00721FD5" w:rsidP="00122B00">
            <w:pPr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0320B">
              <w:rPr>
                <w:rFonts w:cs="Times New Roman"/>
                <w:b/>
                <w:bCs/>
                <w:sz w:val="24"/>
                <w:szCs w:val="24"/>
                <w:u w:val="single"/>
              </w:rPr>
              <w:t>Уметь</w:t>
            </w:r>
            <w:r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использовать на практике методологию построения рекомендательных систем.</w:t>
            </w:r>
          </w:p>
        </w:tc>
      </w:tr>
    </w:tbl>
    <w:p w:rsidR="00CD5BD3" w:rsidRDefault="00CD5BD3">
      <w:pPr>
        <w:spacing w:line="240" w:lineRule="auto"/>
        <w:rPr>
          <w:rFonts w:cs="Times New Roman"/>
          <w:b/>
          <w:color w:val="00000A"/>
          <w:szCs w:val="28"/>
        </w:rPr>
      </w:pPr>
    </w:p>
    <w:p w:rsidR="00CD5BD3" w:rsidRDefault="00CD5BD3">
      <w:pPr>
        <w:spacing w:line="240" w:lineRule="auto"/>
        <w:rPr>
          <w:rFonts w:cs="Times New Roman"/>
          <w:b/>
          <w:color w:val="00000A"/>
          <w:szCs w:val="28"/>
        </w:rPr>
      </w:pPr>
    </w:p>
    <w:p w:rsidR="00CD5BD3" w:rsidRDefault="00904821" w:rsidP="00D94C0B">
      <w:pPr>
        <w:spacing w:line="240" w:lineRule="auto"/>
        <w:ind w:right="-1"/>
        <w:jc w:val="both"/>
        <w:rPr>
          <w:rFonts w:eastAsia="Times New Roman" w:cs="Times New Roman"/>
          <w:color w:val="00000A"/>
          <w:szCs w:val="28"/>
        </w:rPr>
      </w:pPr>
      <w:r>
        <w:rPr>
          <w:rFonts w:cs="Times New Roman"/>
          <w:b/>
          <w:color w:val="00000A"/>
          <w:szCs w:val="28"/>
        </w:rPr>
        <w:t>4. Объем дисциплины</w:t>
      </w:r>
      <w:r w:rsidR="00833451">
        <w:rPr>
          <w:rFonts w:cs="Times New Roman"/>
          <w:b/>
          <w:color w:val="00000A"/>
          <w:szCs w:val="28"/>
        </w:rPr>
        <w:t xml:space="preserve"> </w:t>
      </w:r>
      <w:r>
        <w:rPr>
          <w:rFonts w:cs="Times New Roman"/>
          <w:b/>
          <w:color w:val="00000A"/>
          <w:szCs w:val="28"/>
        </w:rPr>
        <w:t>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</w:p>
    <w:p w:rsidR="00CD5BD3" w:rsidRDefault="00CD5BD3">
      <w:pPr>
        <w:spacing w:line="240" w:lineRule="auto"/>
        <w:ind w:left="-5" w:right="-1" w:hanging="10"/>
        <w:jc w:val="center"/>
        <w:rPr>
          <w:rFonts w:eastAsia="Times New Roman" w:cs="Times New Roman"/>
          <w:color w:val="00000A"/>
          <w:szCs w:val="28"/>
        </w:rPr>
      </w:pPr>
    </w:p>
    <w:p w:rsidR="00CD5BD3" w:rsidRDefault="00904821">
      <w:pPr>
        <w:spacing w:line="360" w:lineRule="auto"/>
        <w:ind w:left="-5" w:right="1244" w:hanging="10"/>
        <w:rPr>
          <w:rFonts w:eastAsia="Times New Roman"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 xml:space="preserve">Общая трудоемкость дисциплины составляет 7 зачетных единиц. </w:t>
      </w:r>
    </w:p>
    <w:p w:rsidR="00CD5BD3" w:rsidRDefault="00904821">
      <w:pPr>
        <w:spacing w:line="360" w:lineRule="auto"/>
        <w:ind w:left="-5" w:right="1244" w:hanging="10"/>
        <w:rPr>
          <w:rFonts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 xml:space="preserve">Вид </w:t>
      </w:r>
      <w:r w:rsidR="00833451">
        <w:rPr>
          <w:rFonts w:eastAsia="Times New Roman" w:cs="Times New Roman"/>
          <w:color w:val="00000A"/>
          <w:szCs w:val="28"/>
        </w:rPr>
        <w:t xml:space="preserve">промежуточной аттестации: зачет, </w:t>
      </w:r>
      <w:r>
        <w:rPr>
          <w:rFonts w:eastAsia="Times New Roman" w:cs="Times New Roman"/>
          <w:color w:val="00000A"/>
          <w:szCs w:val="28"/>
        </w:rPr>
        <w:t>экзамен</w:t>
      </w:r>
    </w:p>
    <w:p w:rsidR="00CD5BD3" w:rsidRDefault="00904821">
      <w:pPr>
        <w:spacing w:line="360" w:lineRule="auto"/>
        <w:ind w:right="1244"/>
        <w:rPr>
          <w:rFonts w:eastAsia="Times New Roman"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>Вид текущего контроля – контрольн</w:t>
      </w:r>
      <w:r w:rsidR="00833451">
        <w:rPr>
          <w:rFonts w:eastAsia="Times New Roman" w:cs="Times New Roman"/>
          <w:color w:val="00000A"/>
          <w:szCs w:val="28"/>
        </w:rPr>
        <w:t>ые работы</w:t>
      </w:r>
      <w:r>
        <w:rPr>
          <w:rFonts w:eastAsia="Times New Roman" w:cs="Times New Roman"/>
          <w:color w:val="00000A"/>
          <w:szCs w:val="28"/>
        </w:rPr>
        <w:t>.</w:t>
      </w:r>
    </w:p>
    <w:p w:rsidR="00833451" w:rsidRPr="00833451" w:rsidRDefault="00833451">
      <w:pPr>
        <w:spacing w:line="360" w:lineRule="auto"/>
        <w:ind w:right="1244"/>
        <w:rPr>
          <w:rFonts w:eastAsia="Times New Roman" w:cs="Times New Roman"/>
          <w:i/>
          <w:color w:val="00000A"/>
          <w:szCs w:val="28"/>
        </w:rPr>
      </w:pPr>
      <w:r w:rsidRPr="00833451">
        <w:rPr>
          <w:rFonts w:eastAsia="Times New Roman" w:cs="Times New Roman"/>
          <w:i/>
          <w:color w:val="00000A"/>
          <w:szCs w:val="28"/>
        </w:rPr>
        <w:t>Очная форма обучения, 2020 г.</w:t>
      </w: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4390"/>
        <w:gridCol w:w="1842"/>
        <w:gridCol w:w="1701"/>
        <w:gridCol w:w="1560"/>
      </w:tblGrid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CD5BD3" w:rsidRDefault="00904821">
            <w:pPr>
              <w:spacing w:line="240" w:lineRule="auto"/>
              <w:ind w:right="-7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Вид учебной работы по дисциплине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Всего </w:t>
            </w:r>
          </w:p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з/е и часах)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CD5BD3" w:rsidRDefault="00904821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Модуль 2</w:t>
            </w:r>
          </w:p>
          <w:p w:rsidR="00CD5BD3" w:rsidRDefault="00904821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  <w:tc>
          <w:tcPr>
            <w:tcW w:w="1560" w:type="dxa"/>
          </w:tcPr>
          <w:p w:rsidR="00CD5BD3" w:rsidRDefault="00904821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Модуль 3</w:t>
            </w:r>
          </w:p>
          <w:p w:rsidR="00CD5BD3" w:rsidRDefault="00904821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7/252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12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12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108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  <w:t>Контактная работа-Аудиторные занятия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82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32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00000A"/>
                <w:sz w:val="24"/>
                <w:szCs w:val="24"/>
              </w:rPr>
              <w:t>Лекции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18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10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8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64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40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24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Самостоятельная работа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170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94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76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Вид текущего контроля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 w:rsidP="0083345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</w:t>
            </w:r>
            <w:r w:rsidR="00833451">
              <w:rPr>
                <w:rFonts w:eastAsia="Times New Roman" w:cs="Times New Roman"/>
                <w:color w:val="00000A"/>
                <w:sz w:val="24"/>
                <w:szCs w:val="24"/>
              </w:rPr>
              <w:t>ые работы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</w:tr>
      <w:tr w:rsidR="00CD5BD3">
        <w:trPr>
          <w:trHeight w:val="20"/>
        </w:trPr>
        <w:tc>
          <w:tcPr>
            <w:tcW w:w="4390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-70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Вид промежуточной аттестации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83345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Зачет, э</w:t>
            </w:r>
            <w:r w:rsidR="00904821">
              <w:rPr>
                <w:rFonts w:eastAsia="Times New Roman" w:cs="Times New Roman"/>
                <w:color w:val="00000A"/>
                <w:sz w:val="24"/>
                <w:szCs w:val="24"/>
              </w:rPr>
              <w:t>кзамен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Зачет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D5BD3" w:rsidRDefault="0090482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Экзамен</w:t>
            </w:r>
          </w:p>
        </w:tc>
      </w:tr>
    </w:tbl>
    <w:p w:rsidR="00CD5BD3" w:rsidRDefault="00CD5BD3">
      <w:pPr>
        <w:rPr>
          <w:rFonts w:cs="Times New Roman"/>
          <w:color w:val="00000A"/>
        </w:rPr>
      </w:pPr>
    </w:p>
    <w:p w:rsidR="00CD5BD3" w:rsidRDefault="00CD5BD3">
      <w:pPr>
        <w:autoSpaceDE w:val="0"/>
        <w:autoSpaceDN w:val="0"/>
        <w:adjustRightInd w:val="0"/>
        <w:spacing w:line="360" w:lineRule="auto"/>
        <w:jc w:val="both"/>
        <w:rPr>
          <w:rFonts w:eastAsiaTheme="minorEastAsia" w:cs="Times New Roman"/>
          <w:bCs/>
          <w:iCs/>
          <w:color w:val="auto"/>
          <w:szCs w:val="28"/>
        </w:rPr>
      </w:pPr>
    </w:p>
    <w:p w:rsidR="00CD5BD3" w:rsidRDefault="00904821" w:rsidP="003E15F5">
      <w:pPr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5.2</w:t>
      </w:r>
      <w:r w:rsidR="000B5B47">
        <w:rPr>
          <w:rFonts w:eastAsia="Times New Roman" w:cs="Times New Roman"/>
          <w:b/>
          <w:szCs w:val="28"/>
        </w:rPr>
        <w:t>.</w:t>
      </w:r>
      <w:r>
        <w:rPr>
          <w:rFonts w:eastAsia="Times New Roman" w:cs="Times New Roman"/>
          <w:b/>
          <w:szCs w:val="28"/>
        </w:rPr>
        <w:t xml:space="preserve"> Учебно-тематический план 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A0" w:firstRow="1" w:lastRow="0" w:firstColumn="1" w:lastColumn="0" w:noHBand="0" w:noVBand="0"/>
      </w:tblPr>
      <w:tblGrid>
        <w:gridCol w:w="451"/>
        <w:gridCol w:w="1671"/>
        <w:gridCol w:w="709"/>
        <w:gridCol w:w="591"/>
        <w:gridCol w:w="784"/>
        <w:gridCol w:w="1163"/>
        <w:gridCol w:w="1248"/>
        <w:gridCol w:w="1109"/>
        <w:gridCol w:w="1902"/>
      </w:tblGrid>
      <w:tr w:rsidR="00CD5BD3" w:rsidTr="003E15F5">
        <w:tc>
          <w:tcPr>
            <w:tcW w:w="23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</w:p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868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темы (раздела) дисциплины</w:t>
            </w:r>
          </w:p>
        </w:tc>
        <w:tc>
          <w:tcPr>
            <w:tcW w:w="2909" w:type="pct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Трудоемкость в часах</w:t>
            </w:r>
          </w:p>
        </w:tc>
        <w:tc>
          <w:tcPr>
            <w:tcW w:w="989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Формы текущего контроля успеваемости</w:t>
            </w:r>
          </w:p>
        </w:tc>
      </w:tr>
      <w:tr w:rsidR="00CD5BD3" w:rsidTr="00721FD5">
        <w:tc>
          <w:tcPr>
            <w:tcW w:w="23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966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Аудиторная работа</w:t>
            </w:r>
          </w:p>
        </w:tc>
        <w:tc>
          <w:tcPr>
            <w:tcW w:w="57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98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D5BD3" w:rsidTr="00721FD5">
        <w:tc>
          <w:tcPr>
            <w:tcW w:w="23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Практические и семинарские занятия</w:t>
            </w: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Занятия в интерактивных формах</w:t>
            </w:r>
          </w:p>
        </w:tc>
        <w:tc>
          <w:tcPr>
            <w:tcW w:w="57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89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D5BD3" w:rsidTr="00721FD5">
        <w:trPr>
          <w:trHeight w:val="556"/>
        </w:trPr>
        <w:tc>
          <w:tcPr>
            <w:tcW w:w="2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8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Реализация решений обработки больших данных.</w:t>
            </w:r>
          </w:p>
          <w:p w:rsidR="00CD5BD3" w:rsidRDefault="00CD5B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70</w:t>
            </w: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26</w:t>
            </w: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89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Контрольные </w:t>
            </w:r>
            <w:r>
              <w:rPr>
                <w:sz w:val="20"/>
                <w:szCs w:val="20"/>
              </w:rPr>
              <w:t xml:space="preserve">вопросы </w:t>
            </w:r>
            <w:proofErr w:type="gramStart"/>
            <w:r>
              <w:rPr>
                <w:sz w:val="20"/>
                <w:szCs w:val="20"/>
              </w:rPr>
              <w:t>по  теории</w:t>
            </w:r>
            <w:proofErr w:type="gramEnd"/>
            <w:r>
              <w:rPr>
                <w:sz w:val="20"/>
                <w:szCs w:val="20"/>
              </w:rPr>
              <w:t>, проверка правильности выполнения практических  заданий, оценка активности в интерактивных формах занятий, проверка самостоятельных заданий.</w:t>
            </w:r>
          </w:p>
          <w:p w:rsidR="0080320B" w:rsidRDefault="0080320B">
            <w:pPr>
              <w:rPr>
                <w:sz w:val="20"/>
                <w:szCs w:val="20"/>
              </w:rPr>
            </w:pPr>
          </w:p>
          <w:p w:rsidR="0080320B" w:rsidRDefault="0080320B">
            <w:pPr>
              <w:rPr>
                <w:sz w:val="20"/>
                <w:szCs w:val="20"/>
              </w:rPr>
            </w:pPr>
          </w:p>
          <w:p w:rsidR="0080320B" w:rsidRDefault="0080320B">
            <w:pPr>
              <w:rPr>
                <w:sz w:val="20"/>
                <w:szCs w:val="20"/>
              </w:rPr>
            </w:pPr>
          </w:p>
        </w:tc>
      </w:tr>
      <w:tr w:rsidR="00CD5BD3" w:rsidTr="00721FD5">
        <w:tc>
          <w:tcPr>
            <w:tcW w:w="2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8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Информационные технологии анализа данных.</w:t>
            </w:r>
          </w:p>
        </w:tc>
        <w:tc>
          <w:tcPr>
            <w:tcW w:w="3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74</w:t>
            </w: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 w:rsidP="00721FD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Контрольные </w:t>
            </w:r>
            <w:r>
              <w:rPr>
                <w:sz w:val="20"/>
                <w:szCs w:val="20"/>
              </w:rPr>
              <w:t xml:space="preserve">вопросы </w:t>
            </w:r>
            <w:proofErr w:type="gramStart"/>
            <w:r>
              <w:rPr>
                <w:sz w:val="20"/>
                <w:szCs w:val="20"/>
              </w:rPr>
              <w:t>по  теории</w:t>
            </w:r>
            <w:proofErr w:type="gramEnd"/>
            <w:r>
              <w:rPr>
                <w:sz w:val="20"/>
                <w:szCs w:val="20"/>
              </w:rPr>
              <w:t xml:space="preserve">, проверка правильности выполнения практических  заданий. </w:t>
            </w:r>
          </w:p>
        </w:tc>
      </w:tr>
      <w:tr w:rsidR="00CD5BD3" w:rsidTr="00721FD5">
        <w:tc>
          <w:tcPr>
            <w:tcW w:w="2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8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Технологии машинного обучения.</w:t>
            </w:r>
          </w:p>
        </w:tc>
        <w:tc>
          <w:tcPr>
            <w:tcW w:w="3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Контрольные </w:t>
            </w:r>
            <w:r>
              <w:rPr>
                <w:sz w:val="20"/>
                <w:szCs w:val="20"/>
              </w:rPr>
              <w:t>вопросы по  теории, проверка правильности выполнения практических  заданий, оценка активности в интерактивных формах занятий, проверка самостоятельных заданий.</w:t>
            </w:r>
          </w:p>
        </w:tc>
      </w:tr>
      <w:tr w:rsidR="00CD5BD3" w:rsidTr="00721FD5">
        <w:tc>
          <w:tcPr>
            <w:tcW w:w="2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8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Визуализация результатов анализа данных.</w:t>
            </w:r>
          </w:p>
        </w:tc>
        <w:tc>
          <w:tcPr>
            <w:tcW w:w="3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36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 w:rsidP="00721FD5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Контрольные </w:t>
            </w:r>
            <w:r>
              <w:rPr>
                <w:sz w:val="20"/>
                <w:szCs w:val="20"/>
              </w:rPr>
              <w:t xml:space="preserve">вопросы </w:t>
            </w:r>
            <w:proofErr w:type="gramStart"/>
            <w:r>
              <w:rPr>
                <w:sz w:val="20"/>
                <w:szCs w:val="20"/>
              </w:rPr>
              <w:t>по  теории</w:t>
            </w:r>
            <w:proofErr w:type="gramEnd"/>
            <w:r>
              <w:rPr>
                <w:sz w:val="20"/>
                <w:szCs w:val="20"/>
              </w:rPr>
              <w:t xml:space="preserve">, проверка правильности выполнения практических  заданий. </w:t>
            </w:r>
          </w:p>
        </w:tc>
      </w:tr>
      <w:tr w:rsidR="00CD5BD3" w:rsidTr="00721FD5">
        <w:tc>
          <w:tcPr>
            <w:tcW w:w="2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252</w:t>
            </w: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82</w:t>
            </w: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64</w:t>
            </w: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64</w:t>
            </w:r>
          </w:p>
        </w:tc>
        <w:tc>
          <w:tcPr>
            <w:tcW w:w="5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170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DC60C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C60C6">
              <w:rPr>
                <w:rFonts w:eastAsia="Times New Roman" w:cs="Times New Roman"/>
                <w:color w:val="auto"/>
                <w:sz w:val="24"/>
                <w:szCs w:val="24"/>
              </w:rPr>
              <w:t>Контрольные работы</w:t>
            </w:r>
          </w:p>
        </w:tc>
      </w:tr>
      <w:tr w:rsidR="00CD5BD3" w:rsidTr="00721FD5">
        <w:tc>
          <w:tcPr>
            <w:tcW w:w="23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Итого %</w:t>
            </w:r>
          </w:p>
        </w:tc>
        <w:tc>
          <w:tcPr>
            <w:tcW w:w="368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78%</w:t>
            </w:r>
          </w:p>
        </w:tc>
        <w:tc>
          <w:tcPr>
            <w:tcW w:w="576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89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CD5BD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D5BD3" w:rsidRDefault="00CD5BD3">
      <w:pPr>
        <w:jc w:val="center"/>
        <w:rPr>
          <w:rFonts w:eastAsia="Times New Roman" w:cs="Times New Roman"/>
          <w:b/>
          <w:sz w:val="24"/>
          <w:szCs w:val="24"/>
          <w:highlight w:val="yellow"/>
          <w:lang w:val="en-US"/>
        </w:rPr>
      </w:pPr>
    </w:p>
    <w:p w:rsidR="00CD5BD3" w:rsidRDefault="00CD5BD3">
      <w:pPr>
        <w:rPr>
          <w:rFonts w:eastAsia="Times New Roman" w:cs="Times New Roman"/>
          <w:b/>
          <w:color w:val="FF0000"/>
          <w:sz w:val="24"/>
          <w:szCs w:val="24"/>
          <w:highlight w:val="yellow"/>
        </w:rPr>
      </w:pPr>
    </w:p>
    <w:p w:rsidR="00CD5BD3" w:rsidRDefault="00904821" w:rsidP="00D94C0B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5.3</w:t>
      </w:r>
      <w:r w:rsidR="000B5B47">
        <w:rPr>
          <w:rFonts w:eastAsia="Times New Roman" w:cs="Times New Roman"/>
          <w:b/>
          <w:szCs w:val="28"/>
        </w:rPr>
        <w:t>.</w:t>
      </w:r>
      <w:r>
        <w:rPr>
          <w:rFonts w:eastAsia="Times New Roman" w:cs="Times New Roman"/>
          <w:b/>
          <w:szCs w:val="28"/>
        </w:rPr>
        <w:t xml:space="preserve"> Содержание семинаров, практических занятий</w:t>
      </w:r>
    </w:p>
    <w:p w:rsidR="00833451" w:rsidRDefault="00833451" w:rsidP="00D94C0B">
      <w:pPr>
        <w:jc w:val="both"/>
        <w:rPr>
          <w:rFonts w:eastAsia="Times New Roman" w:cs="Times New Roman"/>
          <w:b/>
          <w:szCs w:val="28"/>
        </w:rPr>
      </w:pPr>
    </w:p>
    <w:tbl>
      <w:tblPr>
        <w:tblStyle w:val="13"/>
        <w:tblW w:w="9854" w:type="dxa"/>
        <w:tblLayout w:type="fixed"/>
        <w:tblLook w:val="04A0" w:firstRow="1" w:lastRow="0" w:firstColumn="1" w:lastColumn="0" w:noHBand="0" w:noVBand="1"/>
      </w:tblPr>
      <w:tblGrid>
        <w:gridCol w:w="2109"/>
        <w:gridCol w:w="5002"/>
        <w:gridCol w:w="2743"/>
      </w:tblGrid>
      <w:tr w:rsidR="00833451" w:rsidRPr="00833451" w:rsidTr="003E15F5">
        <w:tc>
          <w:tcPr>
            <w:tcW w:w="2109" w:type="dxa"/>
          </w:tcPr>
          <w:p w:rsidR="00833451" w:rsidRPr="00833451" w:rsidRDefault="00833451" w:rsidP="00833451">
            <w:pPr>
              <w:spacing w:after="200"/>
              <w:jc w:val="center"/>
              <w:rPr>
                <w:rFonts w:eastAsia="Times New Roman" w:cs="Times New Roman"/>
                <w:b/>
                <w:sz w:val="24"/>
              </w:rPr>
            </w:pPr>
            <w:r w:rsidRPr="00833451">
              <w:rPr>
                <w:rFonts w:eastAsia="Times New Roman" w:cs="Times New Roman"/>
                <w:b/>
                <w:sz w:val="24"/>
              </w:rPr>
              <w:t>Наименование тем (разделов) дисциплины</w:t>
            </w:r>
          </w:p>
        </w:tc>
        <w:tc>
          <w:tcPr>
            <w:tcW w:w="5002" w:type="dxa"/>
          </w:tcPr>
          <w:p w:rsidR="00833451" w:rsidRPr="00833451" w:rsidRDefault="00833451" w:rsidP="00833451">
            <w:pPr>
              <w:spacing w:after="200"/>
              <w:jc w:val="center"/>
              <w:rPr>
                <w:rFonts w:eastAsia="Times New Roman" w:cs="Times New Roman"/>
                <w:b/>
                <w:sz w:val="24"/>
              </w:rPr>
            </w:pPr>
            <w:r w:rsidRPr="00833451">
              <w:rPr>
                <w:rFonts w:eastAsia="Times New Roman" w:cs="Times New Roman"/>
                <w:b/>
                <w:sz w:val="24"/>
              </w:rPr>
              <w:t>Перечень вопросов для обсуждения на семинарских, практических занятиях, рекомендуемые источники из разделов 8,9 (указывается раздел и порядковый номер источника)</w:t>
            </w:r>
          </w:p>
        </w:tc>
        <w:tc>
          <w:tcPr>
            <w:tcW w:w="2743" w:type="dxa"/>
          </w:tcPr>
          <w:p w:rsidR="00833451" w:rsidRPr="00833451" w:rsidRDefault="00833451" w:rsidP="00833451">
            <w:pPr>
              <w:spacing w:after="200"/>
              <w:jc w:val="center"/>
              <w:rPr>
                <w:rFonts w:eastAsia="Times New Roman" w:cs="Times New Roman"/>
                <w:b/>
                <w:sz w:val="24"/>
              </w:rPr>
            </w:pPr>
            <w:r w:rsidRPr="00833451">
              <w:rPr>
                <w:rFonts w:eastAsia="Times New Roman" w:cs="Times New Roman"/>
                <w:b/>
                <w:sz w:val="24"/>
              </w:rPr>
              <w:t>Формы проведения занятий</w:t>
            </w:r>
          </w:p>
        </w:tc>
      </w:tr>
      <w:tr w:rsidR="00833451" w:rsidRPr="00833451" w:rsidTr="003E15F5">
        <w:tc>
          <w:tcPr>
            <w:tcW w:w="2109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>Тема 1. Реализация решений обработки больших данных.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5002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 xml:space="preserve">1. Использование кластера </w:t>
            </w:r>
            <w:proofErr w:type="spellStart"/>
            <w:r w:rsidRPr="00833451">
              <w:rPr>
                <w:rFonts w:eastAsia="Times New Roman" w:cs="Times New Roman"/>
                <w:sz w:val="24"/>
              </w:rPr>
              <w:t>HDInsight</w:t>
            </w:r>
            <w:proofErr w:type="spellEnd"/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 xml:space="preserve">2. Развертывание </w:t>
            </w:r>
            <w:proofErr w:type="spellStart"/>
            <w:r w:rsidRPr="00833451">
              <w:rPr>
                <w:rFonts w:eastAsia="Times New Roman" w:cs="Times New Roman"/>
                <w:sz w:val="24"/>
              </w:rPr>
              <w:t>Hadoop</w:t>
            </w:r>
            <w:proofErr w:type="spellEnd"/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 xml:space="preserve">3. Настройка </w:t>
            </w:r>
            <w:proofErr w:type="spellStart"/>
            <w:r w:rsidRPr="00833451">
              <w:rPr>
                <w:rFonts w:eastAsia="Times New Roman" w:cs="Times New Roman"/>
                <w:sz w:val="24"/>
              </w:rPr>
              <w:t>Spark</w:t>
            </w:r>
            <w:proofErr w:type="spellEnd"/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 xml:space="preserve">4. Построение моделей машинного обучения в </w:t>
            </w:r>
            <w:proofErr w:type="spellStart"/>
            <w:r w:rsidRPr="00833451">
              <w:rPr>
                <w:rFonts w:eastAsia="Times New Roman" w:cs="Times New Roman"/>
                <w:sz w:val="24"/>
              </w:rPr>
              <w:t>Spark</w:t>
            </w:r>
            <w:proofErr w:type="spellEnd"/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>Рекомендуемые источники: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 xml:space="preserve">Основная литература – </w:t>
            </w:r>
            <w:proofErr w:type="gramStart"/>
            <w:r w:rsidRPr="003E15F5">
              <w:rPr>
                <w:i/>
                <w:sz w:val="24"/>
              </w:rPr>
              <w:t>8.[</w:t>
            </w:r>
            <w:proofErr w:type="gramEnd"/>
            <w:r w:rsidRPr="003E15F5">
              <w:rPr>
                <w:i/>
                <w:sz w:val="24"/>
              </w:rPr>
              <w:t>1],[2]</w:t>
            </w:r>
          </w:p>
          <w:p w:rsidR="00833451" w:rsidRPr="00833451" w:rsidRDefault="00833451" w:rsidP="00833451">
            <w:pPr>
              <w:spacing w:after="0" w:line="240" w:lineRule="auto"/>
              <w:rPr>
                <w:sz w:val="24"/>
              </w:rPr>
            </w:pPr>
            <w:r w:rsidRPr="003E15F5">
              <w:rPr>
                <w:i/>
                <w:sz w:val="24"/>
              </w:rPr>
              <w:t>Дополнительная литература - 9.[3], [5]</w:t>
            </w:r>
          </w:p>
        </w:tc>
        <w:tc>
          <w:tcPr>
            <w:tcW w:w="2743" w:type="dxa"/>
          </w:tcPr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2"/>
                <w:szCs w:val="22"/>
              </w:rPr>
              <w:t xml:space="preserve">Компьютерные симуляции (практические занятия в компьютерном классе, при которых студенты </w:t>
            </w:r>
            <w:r w:rsidRPr="00833451">
              <w:rPr>
                <w:rFonts w:eastAsia="Times New Roman" w:cs="Times New Roman"/>
                <w:color w:val="auto"/>
                <w:sz w:val="24"/>
              </w:rPr>
              <w:t xml:space="preserve">«обучаются действием» в условиях, способствующих практическому применению навыков при выполнении ими </w:t>
            </w:r>
            <w:r w:rsidRPr="00833451">
              <w:rPr>
                <w:rFonts w:eastAsia="Times New Roman" w:cs="Times New Roman"/>
                <w:color w:val="auto"/>
                <w:sz w:val="24"/>
              </w:rPr>
              <w:lastRenderedPageBreak/>
              <w:t>профессиональных обязанностей).</w:t>
            </w:r>
          </w:p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Занятия в интерактивной форме в виде дискуссий.</w:t>
            </w:r>
          </w:p>
          <w:p w:rsidR="00833451" w:rsidRPr="00833451" w:rsidRDefault="00833451" w:rsidP="00833451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Этапы занятия:</w:t>
            </w:r>
          </w:p>
          <w:p w:rsidR="00833451" w:rsidRPr="00833451" w:rsidRDefault="00833451" w:rsidP="00833451">
            <w:pPr>
              <w:tabs>
                <w:tab w:val="left" w:pos="540"/>
              </w:tabs>
              <w:spacing w:after="0" w:line="240" w:lineRule="auto"/>
              <w:contextualSpacing/>
              <w:rPr>
                <w:sz w:val="24"/>
              </w:rPr>
            </w:pPr>
            <w:r w:rsidRPr="00833451">
              <w:rPr>
                <w:sz w:val="24"/>
              </w:rPr>
              <w:t>- индивидуальное выполнение заданий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sz w:val="24"/>
              </w:rPr>
              <w:t>- групповой разбор результатов выполнения заданий.</w:t>
            </w:r>
          </w:p>
        </w:tc>
      </w:tr>
      <w:tr w:rsidR="00833451" w:rsidRPr="00833451" w:rsidTr="003E15F5">
        <w:tc>
          <w:tcPr>
            <w:tcW w:w="2109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lastRenderedPageBreak/>
              <w:t>Тема 2. Информационные технологии анализа данных.</w:t>
            </w:r>
          </w:p>
        </w:tc>
        <w:tc>
          <w:tcPr>
            <w:tcW w:w="5002" w:type="dxa"/>
          </w:tcPr>
          <w:p w:rsidR="00833451" w:rsidRPr="00833451" w:rsidRDefault="00833451" w:rsidP="00833451">
            <w:pPr>
              <w:tabs>
                <w:tab w:val="left" w:pos="540"/>
              </w:tabs>
              <w:spacing w:after="0" w:line="240" w:lineRule="auto"/>
              <w:contextualSpacing/>
              <w:rPr>
                <w:sz w:val="24"/>
              </w:rPr>
            </w:pPr>
            <w:r w:rsidRPr="00833451">
              <w:rPr>
                <w:sz w:val="24"/>
              </w:rPr>
              <w:t>1. Знакомство с информационными технологиями анализа данных</w:t>
            </w:r>
          </w:p>
          <w:p w:rsidR="00833451" w:rsidRPr="00833451" w:rsidRDefault="00833451" w:rsidP="00833451">
            <w:pPr>
              <w:tabs>
                <w:tab w:val="left" w:pos="540"/>
              </w:tabs>
              <w:spacing w:after="0" w:line="240" w:lineRule="auto"/>
              <w:contextualSpacing/>
              <w:rPr>
                <w:sz w:val="24"/>
              </w:rPr>
            </w:pPr>
            <w:r w:rsidRPr="00833451">
              <w:rPr>
                <w:sz w:val="24"/>
              </w:rPr>
              <w:t xml:space="preserve">2. Изучение технологического стека анализа данных, построенного на базе языка программирования </w:t>
            </w:r>
            <w:proofErr w:type="spellStart"/>
            <w:r w:rsidRPr="00833451">
              <w:rPr>
                <w:sz w:val="24"/>
              </w:rPr>
              <w:t>Python</w:t>
            </w:r>
            <w:proofErr w:type="spellEnd"/>
            <w:r w:rsidRPr="00833451">
              <w:rPr>
                <w:sz w:val="24"/>
              </w:rPr>
              <w:t>.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>Рекомендуемые источники: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 xml:space="preserve">Основная литература – </w:t>
            </w:r>
            <w:proofErr w:type="gramStart"/>
            <w:r w:rsidRPr="003E15F5">
              <w:rPr>
                <w:i/>
                <w:sz w:val="24"/>
              </w:rPr>
              <w:t>8.[</w:t>
            </w:r>
            <w:proofErr w:type="gramEnd"/>
            <w:r w:rsidRPr="003E15F5">
              <w:rPr>
                <w:i/>
                <w:sz w:val="24"/>
              </w:rPr>
              <w:t>1],[2]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E15F5">
              <w:rPr>
                <w:i/>
                <w:sz w:val="24"/>
              </w:rPr>
              <w:t>Дополнительная литература - 9.[3], [4], [5]</w:t>
            </w:r>
          </w:p>
        </w:tc>
        <w:tc>
          <w:tcPr>
            <w:tcW w:w="2743" w:type="dxa"/>
          </w:tcPr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2"/>
                <w:szCs w:val="22"/>
              </w:rPr>
              <w:t xml:space="preserve">Компьютерные симуляции (практические занятия в компьютерном классе, при которых студенты </w:t>
            </w:r>
            <w:r w:rsidRPr="00833451">
              <w:rPr>
                <w:rFonts w:eastAsia="Times New Roman" w:cs="Times New Roman"/>
                <w:color w:val="auto"/>
                <w:sz w:val="24"/>
              </w:rPr>
              <w:t>«обучаются действием» в условиях, способствующих практическому применению навыков при выполнении ими профессиональных обязанностей).</w:t>
            </w:r>
          </w:p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Занятия в интерактивной форме в виде дискуссий.</w:t>
            </w:r>
          </w:p>
          <w:p w:rsidR="00833451" w:rsidRPr="00833451" w:rsidRDefault="00833451" w:rsidP="00833451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Этапы занятия:</w:t>
            </w:r>
          </w:p>
          <w:p w:rsidR="00833451" w:rsidRPr="00833451" w:rsidRDefault="00833451" w:rsidP="00833451">
            <w:pPr>
              <w:tabs>
                <w:tab w:val="left" w:pos="540"/>
              </w:tabs>
              <w:spacing w:after="0" w:line="240" w:lineRule="auto"/>
              <w:contextualSpacing/>
              <w:rPr>
                <w:sz w:val="24"/>
              </w:rPr>
            </w:pPr>
            <w:r w:rsidRPr="00833451">
              <w:rPr>
                <w:sz w:val="24"/>
              </w:rPr>
              <w:t>- индивидуальное выполнение заданий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sz w:val="24"/>
              </w:rPr>
              <w:t>- групповой разбор результатов выполнения заданий.</w:t>
            </w:r>
          </w:p>
        </w:tc>
      </w:tr>
      <w:tr w:rsidR="00833451" w:rsidRPr="00833451" w:rsidTr="00833451">
        <w:tc>
          <w:tcPr>
            <w:tcW w:w="2109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>Тема 3. Технологии машинного обучения.</w:t>
            </w:r>
          </w:p>
        </w:tc>
        <w:tc>
          <w:tcPr>
            <w:tcW w:w="5002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 xml:space="preserve">1. Изучение библиотеки </w:t>
            </w:r>
            <w:proofErr w:type="spellStart"/>
            <w:r w:rsidRPr="00833451">
              <w:rPr>
                <w:rFonts w:eastAsia="Times New Roman" w:cs="Times New Roman"/>
                <w:sz w:val="24"/>
              </w:rPr>
              <w:t>Scikit-Learn</w:t>
            </w:r>
            <w:proofErr w:type="spellEnd"/>
            <w:r w:rsidRPr="00833451">
              <w:rPr>
                <w:rFonts w:eastAsia="Times New Roman" w:cs="Times New Roman"/>
                <w:sz w:val="24"/>
              </w:rPr>
              <w:t xml:space="preserve"> для решения задач машинного обучения. 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>2. Обзор основных возможностей библиотеки решение базовых примеров и знакомство с основными этапами решения задач методами машинного обучения.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>Рекомендуемые источники: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 xml:space="preserve">Основная литература – </w:t>
            </w:r>
            <w:proofErr w:type="gramStart"/>
            <w:r w:rsidRPr="003E15F5">
              <w:rPr>
                <w:i/>
                <w:sz w:val="24"/>
              </w:rPr>
              <w:t>8.[</w:t>
            </w:r>
            <w:proofErr w:type="gramEnd"/>
            <w:r w:rsidRPr="003E15F5">
              <w:rPr>
                <w:i/>
                <w:sz w:val="24"/>
              </w:rPr>
              <w:t>1],[2]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E15F5">
              <w:rPr>
                <w:i/>
                <w:sz w:val="24"/>
              </w:rPr>
              <w:t>Дополнительная литература - 9.[3], [4], [5]</w:t>
            </w:r>
          </w:p>
        </w:tc>
        <w:tc>
          <w:tcPr>
            <w:tcW w:w="2743" w:type="dxa"/>
          </w:tcPr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2"/>
                <w:szCs w:val="22"/>
              </w:rPr>
              <w:t xml:space="preserve">Компьютерные симуляции (практические занятия в компьютерном классе, при которых студенты </w:t>
            </w:r>
            <w:r w:rsidRPr="00833451">
              <w:rPr>
                <w:rFonts w:eastAsia="Times New Roman" w:cs="Times New Roman"/>
                <w:color w:val="auto"/>
                <w:sz w:val="24"/>
              </w:rPr>
              <w:t>«обучаются действием» в условиях, способствующих практическому применению навыков при выполнении ими профессиональных обязанностей).</w:t>
            </w:r>
          </w:p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Занятия в интерактивной форме в виде дискуссий.</w:t>
            </w:r>
          </w:p>
          <w:p w:rsidR="00833451" w:rsidRPr="00833451" w:rsidRDefault="00833451" w:rsidP="00833451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Этапы занятия:</w:t>
            </w:r>
          </w:p>
          <w:p w:rsidR="00833451" w:rsidRPr="00833451" w:rsidRDefault="00833451" w:rsidP="00833451">
            <w:pPr>
              <w:tabs>
                <w:tab w:val="left" w:pos="540"/>
              </w:tabs>
              <w:spacing w:after="0" w:line="240" w:lineRule="auto"/>
              <w:contextualSpacing/>
              <w:rPr>
                <w:sz w:val="24"/>
              </w:rPr>
            </w:pPr>
            <w:r w:rsidRPr="00833451">
              <w:rPr>
                <w:sz w:val="24"/>
              </w:rPr>
              <w:t>- индивидуальное выполнение заданий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sz w:val="24"/>
              </w:rPr>
              <w:t>- групповой разбор результатов выполнения заданий.</w:t>
            </w:r>
          </w:p>
        </w:tc>
      </w:tr>
      <w:tr w:rsidR="00833451" w:rsidRPr="00833451" w:rsidTr="003E15F5">
        <w:tc>
          <w:tcPr>
            <w:tcW w:w="2109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lastRenderedPageBreak/>
              <w:t>Тема 4. Визуализация результатов анализа данных.</w:t>
            </w:r>
          </w:p>
        </w:tc>
        <w:tc>
          <w:tcPr>
            <w:tcW w:w="5002" w:type="dxa"/>
          </w:tcPr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 xml:space="preserve">1. Формы визуализации результатов анализа данных. 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rFonts w:eastAsia="Times New Roman" w:cs="Times New Roman"/>
                <w:sz w:val="24"/>
              </w:rPr>
              <w:t>2. Представление и интерпретация результатов, выявленных различными методами анализа данных.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>Рекомендуемые источники:</w:t>
            </w:r>
          </w:p>
          <w:p w:rsidR="00833451" w:rsidRPr="003E15F5" w:rsidRDefault="00833451" w:rsidP="00833451">
            <w:pPr>
              <w:spacing w:after="0" w:line="240" w:lineRule="auto"/>
              <w:rPr>
                <w:i/>
                <w:sz w:val="24"/>
              </w:rPr>
            </w:pPr>
            <w:r w:rsidRPr="003E15F5">
              <w:rPr>
                <w:i/>
                <w:sz w:val="24"/>
              </w:rPr>
              <w:t xml:space="preserve">Основная литература – </w:t>
            </w:r>
            <w:proofErr w:type="gramStart"/>
            <w:r w:rsidRPr="003E15F5">
              <w:rPr>
                <w:i/>
                <w:sz w:val="24"/>
              </w:rPr>
              <w:t>8.[</w:t>
            </w:r>
            <w:proofErr w:type="gramEnd"/>
            <w:r w:rsidRPr="003E15F5">
              <w:rPr>
                <w:i/>
                <w:sz w:val="24"/>
              </w:rPr>
              <w:t>1],[2]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E15F5">
              <w:rPr>
                <w:i/>
                <w:sz w:val="24"/>
              </w:rPr>
              <w:t>Дополнительная литература - 9.[4]</w:t>
            </w:r>
          </w:p>
        </w:tc>
        <w:tc>
          <w:tcPr>
            <w:tcW w:w="2743" w:type="dxa"/>
          </w:tcPr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2"/>
                <w:szCs w:val="22"/>
              </w:rPr>
              <w:t xml:space="preserve">Компьютерные симуляции (практические занятия в компьютерном классе, при которых студенты </w:t>
            </w:r>
            <w:r w:rsidRPr="00833451">
              <w:rPr>
                <w:rFonts w:eastAsia="Times New Roman" w:cs="Times New Roman"/>
                <w:color w:val="auto"/>
                <w:sz w:val="24"/>
              </w:rPr>
              <w:t>«обучаются действием» в условиях, способствующих практическому применению навыков при выполнении ими профессиональных обязанностей).</w:t>
            </w:r>
          </w:p>
          <w:p w:rsidR="00833451" w:rsidRPr="00833451" w:rsidRDefault="00833451" w:rsidP="00833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Занятия в интерактивной форме в виде дискуссий.</w:t>
            </w:r>
          </w:p>
          <w:p w:rsidR="00833451" w:rsidRPr="00833451" w:rsidRDefault="00833451" w:rsidP="00833451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</w:rPr>
            </w:pPr>
            <w:r w:rsidRPr="00833451">
              <w:rPr>
                <w:rFonts w:eastAsia="Times New Roman" w:cs="Times New Roman"/>
                <w:color w:val="auto"/>
                <w:sz w:val="24"/>
              </w:rPr>
              <w:t>Этапы занятия:</w:t>
            </w:r>
          </w:p>
          <w:p w:rsidR="00833451" w:rsidRPr="00833451" w:rsidRDefault="00833451" w:rsidP="00833451">
            <w:pPr>
              <w:tabs>
                <w:tab w:val="left" w:pos="540"/>
              </w:tabs>
              <w:spacing w:after="0" w:line="240" w:lineRule="auto"/>
              <w:contextualSpacing/>
              <w:rPr>
                <w:sz w:val="24"/>
              </w:rPr>
            </w:pPr>
            <w:r w:rsidRPr="00833451">
              <w:rPr>
                <w:sz w:val="24"/>
              </w:rPr>
              <w:t>- индивидуальное выполнение заданий</w:t>
            </w:r>
          </w:p>
          <w:p w:rsidR="00833451" w:rsidRPr="00833451" w:rsidRDefault="00833451" w:rsidP="00833451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833451">
              <w:rPr>
                <w:sz w:val="24"/>
              </w:rPr>
              <w:t>- групповой разбор результатов выполнения заданий.</w:t>
            </w:r>
          </w:p>
        </w:tc>
      </w:tr>
    </w:tbl>
    <w:p w:rsidR="00CD5BD3" w:rsidRDefault="00CD5BD3">
      <w:pPr>
        <w:jc w:val="center"/>
        <w:rPr>
          <w:rFonts w:eastAsia="Times New Roman" w:cs="Times New Roman"/>
          <w:b/>
          <w:szCs w:val="28"/>
        </w:rPr>
      </w:pPr>
    </w:p>
    <w:p w:rsidR="00CD5BD3" w:rsidRDefault="00CD5BD3">
      <w:pPr>
        <w:jc w:val="center"/>
        <w:rPr>
          <w:rFonts w:eastAsia="Times New Roman" w:cs="Times New Roman"/>
          <w:b/>
          <w:sz w:val="24"/>
          <w:szCs w:val="24"/>
          <w:highlight w:val="yellow"/>
        </w:rPr>
      </w:pPr>
    </w:p>
    <w:p w:rsidR="00CD5BD3" w:rsidRDefault="00CD5BD3">
      <w:pPr>
        <w:jc w:val="center"/>
        <w:rPr>
          <w:rFonts w:eastAsia="Times New Roman" w:cs="Times New Roman"/>
          <w:b/>
          <w:color w:val="auto"/>
          <w:szCs w:val="28"/>
        </w:rPr>
      </w:pPr>
    </w:p>
    <w:p w:rsidR="00CD5BD3" w:rsidRDefault="00904821" w:rsidP="00D94C0B">
      <w:pPr>
        <w:jc w:val="both"/>
        <w:rPr>
          <w:rFonts w:cs="Times New Roman"/>
          <w:b/>
          <w:color w:val="auto"/>
          <w:sz w:val="24"/>
          <w:szCs w:val="24"/>
        </w:rPr>
      </w:pPr>
      <w:r>
        <w:rPr>
          <w:rFonts w:eastAsia="Times New Roman" w:cs="Times New Roman"/>
          <w:b/>
          <w:color w:val="auto"/>
          <w:szCs w:val="28"/>
        </w:rPr>
        <w:t xml:space="preserve">6.1 Перечень вопросов, отводимых на самостоятельное освоение дисциплины, формы внеаудиторной самостоятельной работы 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2707"/>
        <w:gridCol w:w="2954"/>
        <w:gridCol w:w="3967"/>
      </w:tblGrid>
      <w:tr w:rsidR="00CD5BD3">
        <w:trPr>
          <w:trHeight w:val="20"/>
        </w:trPr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keepNext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15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D5BD3" w:rsidRDefault="00904821">
            <w:pPr>
              <w:rPr>
                <w:rFonts w:cs="Times New Roman"/>
                <w:b/>
                <w:strike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Перечень вопросов, отводимых на самостоятельное освоение  </w:t>
            </w:r>
          </w:p>
        </w:tc>
        <w:tc>
          <w:tcPr>
            <w:tcW w:w="20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D5BD3" w:rsidRDefault="00904821">
            <w:pPr>
              <w:keepNext/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CD5BD3" w:rsidTr="00833451">
        <w:trPr>
          <w:trHeight w:val="20"/>
        </w:trPr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Тема 1. Реализация решений обработки больших данных.</w:t>
            </w:r>
          </w:p>
          <w:p w:rsidR="00CD5BD3" w:rsidRDefault="00CD5B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D5BD3" w:rsidRDefault="00904821">
            <w:pPr>
              <w:tabs>
                <w:tab w:val="left" w:pos="540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 xml:space="preserve">Управление заданиями </w:t>
            </w:r>
            <w:proofErr w:type="spellStart"/>
            <w:r>
              <w:rPr>
                <w:sz w:val="24"/>
                <w:szCs w:val="24"/>
              </w:rPr>
              <w:t>HDInsight</w:t>
            </w:r>
            <w:proofErr w:type="spellEnd"/>
            <w:r>
              <w:rPr>
                <w:sz w:val="24"/>
                <w:szCs w:val="24"/>
              </w:rPr>
              <w:t xml:space="preserve"> и их отладка: описание архитектуры и операций YARN.</w:t>
            </w:r>
          </w:p>
          <w:p w:rsidR="00CD5BD3" w:rsidRDefault="00904821">
            <w:pPr>
              <w:tabs>
                <w:tab w:val="left" w:pos="540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Проверка заданий YARN с помощью пользовательского интерфейса </w:t>
            </w:r>
            <w:proofErr w:type="spellStart"/>
            <w:r>
              <w:rPr>
                <w:sz w:val="24"/>
                <w:szCs w:val="24"/>
              </w:rPr>
              <w:t>ResourceManager</w:t>
            </w:r>
            <w:proofErr w:type="spellEnd"/>
            <w:r>
              <w:rPr>
                <w:sz w:val="24"/>
                <w:szCs w:val="24"/>
              </w:rPr>
              <w:t xml:space="preserve"> и проверка запущенных приложений.</w:t>
            </w:r>
          </w:p>
        </w:tc>
        <w:tc>
          <w:tcPr>
            <w:tcW w:w="20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текстом лекции, основной </w:t>
            </w:r>
            <w:proofErr w:type="gramStart"/>
            <w:r>
              <w:rPr>
                <w:sz w:val="24"/>
                <w:szCs w:val="24"/>
              </w:rPr>
              <w:t>и  дополнительной</w:t>
            </w:r>
            <w:proofErr w:type="gramEnd"/>
            <w:r>
              <w:rPr>
                <w:sz w:val="24"/>
                <w:szCs w:val="24"/>
              </w:rPr>
              <w:t xml:space="preserve"> литературой; составление плана изучаемого материала; конспектирование текста лекции и выписки из нее. Выполнение домашних заданий к каждому занятию.</w:t>
            </w:r>
          </w:p>
          <w:p w:rsidR="00CD5BD3" w:rsidRDefault="00CD5BD3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D5BD3" w:rsidTr="00833451">
        <w:trPr>
          <w:trHeight w:val="20"/>
        </w:trPr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Тема 2. Информационные технологии анализа данных.</w:t>
            </w:r>
          </w:p>
        </w:tc>
        <w:tc>
          <w:tcPr>
            <w:tcW w:w="15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D5BD3" w:rsidRDefault="00904821">
            <w:pPr>
              <w:tabs>
                <w:tab w:val="left" w:pos="540"/>
              </w:tabs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Знакомство с интерактивной оболочкой </w:t>
            </w:r>
            <w:proofErr w:type="spellStart"/>
            <w:r>
              <w:rPr>
                <w:bCs/>
                <w:sz w:val="24"/>
                <w:szCs w:val="24"/>
              </w:rPr>
              <w:t>IPython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notebook</w:t>
            </w:r>
            <w:proofErr w:type="spellEnd"/>
            <w:r>
              <w:rPr>
                <w:bCs/>
                <w:sz w:val="24"/>
                <w:szCs w:val="24"/>
              </w:rPr>
              <w:t>. Изучение принципов работы и применения для решения задач анализа данных и машинного обучения.</w:t>
            </w:r>
          </w:p>
          <w:p w:rsidR="00CD5BD3" w:rsidRDefault="00904821">
            <w:pPr>
              <w:rPr>
                <w:rFonts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2. Знакомство с библиотеками </w:t>
            </w:r>
            <w:proofErr w:type="spellStart"/>
            <w:r>
              <w:rPr>
                <w:bCs/>
                <w:sz w:val="24"/>
                <w:szCs w:val="24"/>
              </w:rPr>
              <w:t>numpy</w:t>
            </w:r>
            <w:proofErr w:type="spellEnd"/>
            <w:r>
              <w:rPr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bCs/>
                <w:sz w:val="24"/>
                <w:szCs w:val="24"/>
              </w:rPr>
              <w:t>pandas</w:t>
            </w:r>
            <w:proofErr w:type="spellEnd"/>
            <w:r>
              <w:rPr>
                <w:bCs/>
                <w:sz w:val="24"/>
                <w:szCs w:val="24"/>
              </w:rPr>
              <w:t xml:space="preserve"> и решением базовых задач подготовительных операций для выполнения анализа данных с помощью этих библиотек.</w:t>
            </w:r>
          </w:p>
        </w:tc>
        <w:tc>
          <w:tcPr>
            <w:tcW w:w="20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Работа с текстом лекции, основной </w:t>
            </w:r>
            <w:proofErr w:type="gramStart"/>
            <w:r>
              <w:rPr>
                <w:sz w:val="24"/>
                <w:szCs w:val="24"/>
              </w:rPr>
              <w:t>и  дополнительной</w:t>
            </w:r>
            <w:proofErr w:type="gramEnd"/>
            <w:r>
              <w:rPr>
                <w:sz w:val="24"/>
                <w:szCs w:val="24"/>
              </w:rPr>
              <w:t xml:space="preserve"> литературой; составление плана изучаемого материала; конспектирование текста лекции и выписки из нее. Выполнение домашних заданий к каждому занятию.</w:t>
            </w:r>
          </w:p>
          <w:p w:rsidR="00CD5BD3" w:rsidRDefault="00CD5BD3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D5BD3" w:rsidTr="00833451">
        <w:trPr>
          <w:trHeight w:val="20"/>
        </w:trPr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Тема 3. Технологии машинного обучения.</w:t>
            </w:r>
          </w:p>
        </w:tc>
        <w:tc>
          <w:tcPr>
            <w:tcW w:w="15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D5BD3" w:rsidRDefault="00904821">
            <w:pPr>
              <w:tabs>
                <w:tab w:val="left" w:pos="540"/>
              </w:tabs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Решение задач машинного обучения с использованием метрических методов классификации при помощи библиотеки </w:t>
            </w:r>
            <w:proofErr w:type="spellStart"/>
            <w:r>
              <w:rPr>
                <w:bCs/>
                <w:sz w:val="24"/>
                <w:szCs w:val="24"/>
              </w:rPr>
              <w:t>Scikit-Learn</w:t>
            </w:r>
            <w:proofErr w:type="spellEnd"/>
            <w:r>
              <w:rPr>
                <w:bCs/>
                <w:sz w:val="24"/>
                <w:szCs w:val="24"/>
              </w:rPr>
              <w:t xml:space="preserve"> (сравнение решения задач с различными параметрами и видами метрических алгоритмов).</w:t>
            </w:r>
          </w:p>
          <w:p w:rsidR="00CD5BD3" w:rsidRDefault="00904821">
            <w:pPr>
              <w:tabs>
                <w:tab w:val="left" w:pos="540"/>
              </w:tabs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 Решение задач машинного обучения с использованием решающих списков и деревьев при помощи библиотеки </w:t>
            </w:r>
            <w:proofErr w:type="spellStart"/>
            <w:r>
              <w:rPr>
                <w:bCs/>
                <w:sz w:val="24"/>
                <w:szCs w:val="24"/>
              </w:rPr>
              <w:t>Scikit-Learn</w:t>
            </w:r>
            <w:proofErr w:type="spellEnd"/>
            <w:r>
              <w:rPr>
                <w:bCs/>
                <w:sz w:val="24"/>
                <w:szCs w:val="24"/>
              </w:rPr>
              <w:t xml:space="preserve"> (сравнение решения задач с различными параметрами и видами алгоритмов решающих списков и деревьев).</w:t>
            </w:r>
          </w:p>
        </w:tc>
        <w:tc>
          <w:tcPr>
            <w:tcW w:w="20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текстом лекции, основной </w:t>
            </w:r>
            <w:proofErr w:type="gramStart"/>
            <w:r>
              <w:rPr>
                <w:sz w:val="24"/>
                <w:szCs w:val="24"/>
              </w:rPr>
              <w:t>и  дополнительной</w:t>
            </w:r>
            <w:proofErr w:type="gramEnd"/>
            <w:r>
              <w:rPr>
                <w:sz w:val="24"/>
                <w:szCs w:val="24"/>
              </w:rPr>
              <w:t xml:space="preserve"> литературой; составление плана изучаемого материала; конспектирование текста лекции и выписки из нее. Выполнение домашних заданий к каждому занятию.</w:t>
            </w:r>
          </w:p>
          <w:p w:rsidR="00CD5BD3" w:rsidRDefault="00CD5BD3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D5BD3" w:rsidTr="00833451">
        <w:trPr>
          <w:trHeight w:val="20"/>
        </w:trPr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Тема 4. Визуализация результатов анализа данных.</w:t>
            </w:r>
          </w:p>
        </w:tc>
        <w:tc>
          <w:tcPr>
            <w:tcW w:w="15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D5BD3" w:rsidRDefault="00904821">
            <w:pPr>
              <w:tabs>
                <w:tab w:val="left" w:pos="540"/>
              </w:tabs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 Современные методы визуализации аналитической информации.</w:t>
            </w:r>
          </w:p>
          <w:p w:rsidR="00CD5BD3" w:rsidRDefault="00904821">
            <w:pPr>
              <w:rPr>
                <w:rFonts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Краткое описание данных на основе визуализации.</w:t>
            </w:r>
          </w:p>
        </w:tc>
        <w:tc>
          <w:tcPr>
            <w:tcW w:w="206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D5BD3" w:rsidRDefault="00904821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текстом лекции, основной </w:t>
            </w:r>
            <w:proofErr w:type="gramStart"/>
            <w:r>
              <w:rPr>
                <w:sz w:val="24"/>
                <w:szCs w:val="24"/>
              </w:rPr>
              <w:t>и  дополнительной</w:t>
            </w:r>
            <w:proofErr w:type="gramEnd"/>
            <w:r>
              <w:rPr>
                <w:sz w:val="24"/>
                <w:szCs w:val="24"/>
              </w:rPr>
              <w:t xml:space="preserve"> литературой; составление плана изучаемого материала; конспектирование текста лекции и выписки из нее. Выполнение домашних заданий к каждому занятию.</w:t>
            </w:r>
          </w:p>
          <w:p w:rsidR="00CD5BD3" w:rsidRDefault="00CD5BD3">
            <w:pPr>
              <w:keepNext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3E15F5" w:rsidRDefault="003E15F5" w:rsidP="00B420F7">
      <w:pPr>
        <w:jc w:val="both"/>
        <w:rPr>
          <w:rFonts w:eastAsia="Times New Roman" w:cs="Times New Roman"/>
          <w:b/>
          <w:szCs w:val="28"/>
        </w:rPr>
      </w:pPr>
    </w:p>
    <w:p w:rsidR="003E15F5" w:rsidRDefault="003E15F5" w:rsidP="00B420F7">
      <w:pPr>
        <w:jc w:val="both"/>
        <w:rPr>
          <w:rFonts w:eastAsia="Times New Roman" w:cs="Times New Roman"/>
          <w:b/>
          <w:szCs w:val="28"/>
        </w:rPr>
      </w:pPr>
    </w:p>
    <w:p w:rsidR="00B420F7" w:rsidRPr="00584825" w:rsidRDefault="00B420F7" w:rsidP="00D94C0B">
      <w:pPr>
        <w:spacing w:line="360" w:lineRule="auto"/>
        <w:jc w:val="both"/>
        <w:rPr>
          <w:rFonts w:eastAsia="Times New Roman" w:cs="Times New Roman"/>
          <w:b/>
          <w:szCs w:val="28"/>
        </w:rPr>
      </w:pPr>
      <w:r w:rsidRPr="00584825">
        <w:rPr>
          <w:rFonts w:eastAsia="Times New Roman" w:cs="Times New Roman"/>
          <w:b/>
          <w:szCs w:val="28"/>
        </w:rPr>
        <w:t>6.2. Перечень вопросов, заданий, тем для подготовки к текущему контролю</w:t>
      </w:r>
    </w:p>
    <w:p w:rsidR="00B420F7" w:rsidRPr="00D94C0B" w:rsidRDefault="00B420F7" w:rsidP="00B420F7">
      <w:pPr>
        <w:suppressAutoHyphens/>
        <w:spacing w:line="360" w:lineRule="auto"/>
        <w:jc w:val="center"/>
        <w:rPr>
          <w:rFonts w:eastAsia="Times New Roman" w:cs="Times New Roman"/>
          <w:i/>
          <w:sz w:val="32"/>
          <w:szCs w:val="20"/>
          <w:lang w:eastAsia="zh-CN"/>
        </w:rPr>
      </w:pPr>
      <w:r w:rsidRPr="00D94C0B">
        <w:rPr>
          <w:rFonts w:eastAsia="Times New Roman" w:cs="Times New Roman"/>
          <w:b/>
          <w:i/>
          <w:szCs w:val="28"/>
          <w:lang w:eastAsia="zh-CN"/>
        </w:rPr>
        <w:t>Примерные вопросы к контрольн</w:t>
      </w:r>
      <w:r w:rsidR="00833451">
        <w:rPr>
          <w:rFonts w:eastAsia="Times New Roman" w:cs="Times New Roman"/>
          <w:b/>
          <w:i/>
          <w:szCs w:val="28"/>
          <w:lang w:eastAsia="zh-CN"/>
        </w:rPr>
        <w:t>ым</w:t>
      </w:r>
      <w:r w:rsidRPr="00D94C0B">
        <w:rPr>
          <w:rFonts w:eastAsia="Times New Roman" w:cs="Times New Roman"/>
          <w:b/>
          <w:i/>
          <w:szCs w:val="28"/>
          <w:lang w:eastAsia="zh-CN"/>
        </w:rPr>
        <w:t xml:space="preserve"> работ</w:t>
      </w:r>
      <w:r w:rsidR="00833451">
        <w:rPr>
          <w:rFonts w:eastAsia="Times New Roman" w:cs="Times New Roman"/>
          <w:b/>
          <w:i/>
          <w:szCs w:val="28"/>
          <w:lang w:eastAsia="zh-CN"/>
        </w:rPr>
        <w:t>ам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Задачи машинного обучения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Метрические методы классификации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Гипотеза компактности и непрерывности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Метод ближайших соседей (</w:t>
      </w:r>
      <w:proofErr w:type="spellStart"/>
      <w:r w:rsidRPr="00833451">
        <w:rPr>
          <w:rFonts w:cs="Times New Roman"/>
          <w:szCs w:val="28"/>
        </w:rPr>
        <w:t>kNN</w:t>
      </w:r>
      <w:proofErr w:type="spellEnd"/>
      <w:r w:rsidRPr="00833451">
        <w:rPr>
          <w:rFonts w:cs="Times New Roman"/>
          <w:szCs w:val="28"/>
        </w:rPr>
        <w:t>) и его обобщения.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lastRenderedPageBreak/>
        <w:t>Логические методы классификации.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Решающие списки и деревья.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Решающее правило.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Алгоритм синтеза списка.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Решающее дерево и алгоритм ID3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Редукция решающих деревьев.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Решающий лес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Байесовские классификаторы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Вероятностная постановка задачи классификации.</w:t>
      </w:r>
    </w:p>
    <w:p w:rsidR="00833451" w:rsidRPr="00833451" w:rsidRDefault="00833451" w:rsidP="00833451">
      <w:pPr>
        <w:numPr>
          <w:ilvl w:val="0"/>
          <w:numId w:val="13"/>
        </w:numPr>
        <w:spacing w:after="200" w:line="240" w:lineRule="auto"/>
        <w:contextualSpacing/>
        <w:jc w:val="both"/>
        <w:rPr>
          <w:rFonts w:cs="Times New Roman"/>
          <w:szCs w:val="28"/>
        </w:rPr>
      </w:pPr>
      <w:r w:rsidRPr="00833451">
        <w:rPr>
          <w:rFonts w:cs="Times New Roman"/>
          <w:szCs w:val="28"/>
        </w:rPr>
        <w:t>Метод опорных векторов</w:t>
      </w:r>
    </w:p>
    <w:p w:rsidR="00B420F7" w:rsidRDefault="00B420F7" w:rsidP="00B420F7">
      <w:pPr>
        <w:suppressAutoHyphens/>
        <w:spacing w:line="360" w:lineRule="auto"/>
        <w:jc w:val="center"/>
        <w:rPr>
          <w:rFonts w:eastAsia="Times New Roman" w:cs="Times New Roman"/>
          <w:b/>
          <w:szCs w:val="28"/>
          <w:lang w:val="en-US" w:eastAsia="zh-CN"/>
        </w:rPr>
      </w:pPr>
    </w:p>
    <w:p w:rsidR="00B420F7" w:rsidRDefault="00B420F7" w:rsidP="00B420F7">
      <w:pPr>
        <w:suppressAutoHyphens/>
        <w:spacing w:line="360" w:lineRule="auto"/>
        <w:jc w:val="center"/>
        <w:rPr>
          <w:rFonts w:eastAsia="Times New Roman" w:cs="Times New Roman"/>
          <w:b/>
          <w:i/>
          <w:szCs w:val="28"/>
          <w:lang w:eastAsia="zh-CN"/>
        </w:rPr>
      </w:pPr>
      <w:r w:rsidRPr="00D94C0B">
        <w:rPr>
          <w:rFonts w:eastAsia="Times New Roman" w:cs="Times New Roman"/>
          <w:b/>
          <w:i/>
          <w:szCs w:val="28"/>
          <w:lang w:eastAsia="zh-CN"/>
        </w:rPr>
        <w:t>Примеры заданий контрольн</w:t>
      </w:r>
      <w:r w:rsidR="00833451">
        <w:rPr>
          <w:rFonts w:eastAsia="Times New Roman" w:cs="Times New Roman"/>
          <w:b/>
          <w:i/>
          <w:szCs w:val="28"/>
          <w:lang w:eastAsia="zh-CN"/>
        </w:rPr>
        <w:t>ых работ</w:t>
      </w:r>
    </w:p>
    <w:p w:rsidR="00833451" w:rsidRPr="00833451" w:rsidRDefault="00833451" w:rsidP="00833451">
      <w:pPr>
        <w:suppressAutoHyphens/>
        <w:spacing w:line="360" w:lineRule="auto"/>
        <w:rPr>
          <w:rFonts w:eastAsia="Times New Roman" w:cs="Times New Roman"/>
          <w:sz w:val="32"/>
          <w:szCs w:val="20"/>
          <w:lang w:eastAsia="zh-CN"/>
        </w:rPr>
      </w:pPr>
      <w:r>
        <w:rPr>
          <w:rFonts w:eastAsia="Times New Roman" w:cs="Times New Roman"/>
          <w:b/>
          <w:i/>
          <w:szCs w:val="28"/>
          <w:lang w:eastAsia="zh-CN"/>
        </w:rPr>
        <w:t xml:space="preserve">          </w:t>
      </w:r>
      <w:r w:rsidRPr="00833451">
        <w:rPr>
          <w:rFonts w:eastAsia="Times New Roman" w:cs="Times New Roman"/>
          <w:b/>
          <w:szCs w:val="28"/>
          <w:lang w:eastAsia="zh-CN"/>
        </w:rPr>
        <w:t>Задание 1.</w:t>
      </w:r>
    </w:p>
    <w:p w:rsidR="00B420F7" w:rsidRDefault="00B420F7" w:rsidP="00B420F7">
      <w:pPr>
        <w:ind w:firstLine="709"/>
        <w:jc w:val="both"/>
      </w:pPr>
      <w:r>
        <w:t xml:space="preserve">Исходный набор данных содержит 1000 записей, каждая запись представляет человека, который берет кредит в банке. </w:t>
      </w:r>
    </w:p>
    <w:p w:rsidR="00B420F7" w:rsidRDefault="00B420F7" w:rsidP="00B420F7">
      <w:pPr>
        <w:ind w:firstLine="709"/>
        <w:jc w:val="both"/>
      </w:pPr>
      <w:r>
        <w:t>Набор данных содержит следующие атрибуты: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возраст (числовой);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пол (текст);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работа (числовой: 0 - неквалифицированный и нерезидент, 1 - неквалифицированный и резидент, 2 - квалифицированный, 3 - высококвалифицированный);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жилье (текст);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характеристика сберегательных и текущих счетов (числовой);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сумма кредита (числовой);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срок (числовой);</w:t>
      </w:r>
    </w:p>
    <w:p w:rsidR="00B420F7" w:rsidRDefault="00B420F7" w:rsidP="00B420F7">
      <w:pPr>
        <w:pStyle w:val="ad"/>
        <w:numPr>
          <w:ilvl w:val="0"/>
          <w:numId w:val="16"/>
        </w:numPr>
        <w:ind w:firstLine="709"/>
        <w:jc w:val="both"/>
      </w:pPr>
      <w:r>
        <w:t>назначение кредита (текст).</w:t>
      </w:r>
    </w:p>
    <w:p w:rsidR="00B420F7" w:rsidRDefault="00B420F7" w:rsidP="00B420F7">
      <w:pPr>
        <w:ind w:firstLine="709"/>
        <w:jc w:val="both"/>
      </w:pPr>
      <w:r>
        <w:t xml:space="preserve">Кредитный риск имеет бинарную классификацию: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bad</w:t>
      </w:r>
      <w:proofErr w:type="spellEnd"/>
      <w:r>
        <w:t>.</w:t>
      </w:r>
    </w:p>
    <w:p w:rsidR="00B420F7" w:rsidRDefault="00B420F7" w:rsidP="00B420F7">
      <w:pPr>
        <w:ind w:firstLine="709"/>
        <w:jc w:val="both"/>
      </w:pPr>
      <w:r>
        <w:t>Задание: создать классификатор кредитного риска.</w:t>
      </w:r>
    </w:p>
    <w:p w:rsidR="00833451" w:rsidRDefault="00833451" w:rsidP="00B420F7">
      <w:pPr>
        <w:ind w:firstLine="709"/>
        <w:jc w:val="both"/>
      </w:pPr>
    </w:p>
    <w:p w:rsidR="00833451" w:rsidRDefault="00833451" w:rsidP="00B420F7">
      <w:pPr>
        <w:ind w:firstLine="709"/>
        <w:jc w:val="both"/>
        <w:rPr>
          <w:b/>
        </w:rPr>
      </w:pPr>
      <w:r w:rsidRPr="00833451">
        <w:rPr>
          <w:b/>
        </w:rPr>
        <w:t>Задание 2.</w:t>
      </w:r>
    </w:p>
    <w:p w:rsidR="00833451" w:rsidRPr="00833451" w:rsidRDefault="00833451" w:rsidP="00833451">
      <w:pPr>
        <w:spacing w:after="200" w:line="240" w:lineRule="auto"/>
        <w:ind w:firstLine="709"/>
        <w:jc w:val="both"/>
        <w:rPr>
          <w:szCs w:val="28"/>
          <w:lang w:eastAsia="zh-CN"/>
        </w:rPr>
      </w:pPr>
      <w:r w:rsidRPr="00833451">
        <w:rPr>
          <w:szCs w:val="28"/>
          <w:lang w:eastAsia="zh-CN"/>
        </w:rPr>
        <w:t xml:space="preserve">Пусть аналитик имеет данные по тому, как голосуют депутаты конгресса США по различным законопроектам. Также известна партийная принадлежность каждого депутата –республиканец или демократ. </w:t>
      </w:r>
    </w:p>
    <w:p w:rsidR="00833451" w:rsidRPr="00833451" w:rsidRDefault="00833451" w:rsidP="00833451">
      <w:pPr>
        <w:spacing w:after="200" w:line="240" w:lineRule="auto"/>
        <w:ind w:firstLine="709"/>
        <w:jc w:val="both"/>
        <w:rPr>
          <w:szCs w:val="28"/>
        </w:rPr>
      </w:pPr>
      <w:r w:rsidRPr="00833451">
        <w:rPr>
          <w:szCs w:val="28"/>
          <w:lang w:eastAsia="zh-CN"/>
        </w:rPr>
        <w:t xml:space="preserve">ЗАДАЧА: классифицировать депутатов на демократов и республиканцев в зависимости от того, как они голосуют. </w:t>
      </w:r>
    </w:p>
    <w:p w:rsidR="00833451" w:rsidRPr="00833451" w:rsidRDefault="00833451" w:rsidP="00833451">
      <w:pPr>
        <w:spacing w:after="200" w:line="240" w:lineRule="auto"/>
        <w:ind w:firstLine="709"/>
        <w:jc w:val="both"/>
        <w:rPr>
          <w:rFonts w:cs="Times New Roman"/>
          <w:b/>
          <w:color w:val="FF0000"/>
          <w:szCs w:val="28"/>
        </w:rPr>
      </w:pPr>
      <w:r w:rsidRPr="00833451">
        <w:rPr>
          <w:szCs w:val="28"/>
          <w:lang w:eastAsia="zh-CN"/>
        </w:rPr>
        <w:t>Данные по голосованию находятся в файле "</w:t>
      </w:r>
      <w:r w:rsidRPr="00833451">
        <w:rPr>
          <w:szCs w:val="28"/>
          <w:lang w:val="en-US" w:eastAsia="zh-CN"/>
        </w:rPr>
        <w:t>Vote</w:t>
      </w:r>
      <w:r w:rsidRPr="00833451">
        <w:rPr>
          <w:szCs w:val="28"/>
          <w:lang w:eastAsia="zh-CN"/>
        </w:rPr>
        <w:t>.</w:t>
      </w:r>
      <w:r w:rsidRPr="00833451">
        <w:rPr>
          <w:szCs w:val="28"/>
          <w:lang w:val="en-US" w:eastAsia="zh-CN"/>
        </w:rPr>
        <w:t>txt</w:t>
      </w:r>
      <w:r w:rsidRPr="00833451">
        <w:rPr>
          <w:szCs w:val="28"/>
          <w:lang w:eastAsia="zh-CN"/>
        </w:rPr>
        <w:t>". Таблица содержит следующие поля: "Код" – порядковый номер, "Класс" – класс голосующего (демократ или республиканец), остальные поля информируют о том, как голосовали депутаты за принятие различных законопроектов ("да</w:t>
      </w:r>
      <w:proofErr w:type="gramStart"/>
      <w:r w:rsidRPr="00833451">
        <w:rPr>
          <w:szCs w:val="28"/>
          <w:lang w:eastAsia="zh-CN"/>
        </w:rPr>
        <w:t>" ,</w:t>
      </w:r>
      <w:proofErr w:type="gramEnd"/>
      <w:r w:rsidRPr="00833451">
        <w:rPr>
          <w:szCs w:val="28"/>
          <w:lang w:eastAsia="zh-CN"/>
        </w:rPr>
        <w:t xml:space="preserve"> "нет" , "воздержался").</w:t>
      </w:r>
    </w:p>
    <w:p w:rsidR="00CD5BD3" w:rsidRDefault="00CD5BD3">
      <w:pPr>
        <w:spacing w:line="240" w:lineRule="auto"/>
        <w:rPr>
          <w:rFonts w:cs="Times New Roman"/>
          <w:b/>
          <w:szCs w:val="28"/>
        </w:rPr>
      </w:pPr>
    </w:p>
    <w:p w:rsidR="00CD5BD3" w:rsidRDefault="00904821">
      <w:pPr>
        <w:spacing w:line="240" w:lineRule="auto"/>
        <w:jc w:val="both"/>
        <w:rPr>
          <w:rFonts w:cs="Times New Roman"/>
          <w:b/>
          <w:color w:val="FF0000"/>
          <w:szCs w:val="28"/>
        </w:rPr>
      </w:pPr>
      <w:r>
        <w:rPr>
          <w:rFonts w:cs="Times New Roman"/>
          <w:b/>
          <w:color w:val="auto"/>
          <w:szCs w:val="28"/>
        </w:rPr>
        <w:t>7. Фонд оценочных средств для проведения промежуточной аттестации обучающихся по дисциплине, с перечнем компетенций с указанием индикаторов их достижения.</w:t>
      </w:r>
    </w:p>
    <w:p w:rsidR="00CD5BD3" w:rsidRDefault="00CD5BD3">
      <w:pPr>
        <w:spacing w:line="240" w:lineRule="auto"/>
        <w:ind w:firstLine="709"/>
        <w:jc w:val="both"/>
        <w:rPr>
          <w:szCs w:val="28"/>
        </w:rPr>
      </w:pPr>
    </w:p>
    <w:p w:rsidR="00CD5BD3" w:rsidRDefault="00904821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Перечень компетенций и их структура в виде знаний, умений и владений содержится в разделе 2 </w:t>
      </w:r>
      <w:r>
        <w:rPr>
          <w:szCs w:val="28"/>
          <w:lang w:eastAsia="en-US"/>
        </w:rPr>
        <w:t>«Перечень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дисциплине»</w:t>
      </w:r>
      <w:r>
        <w:rPr>
          <w:szCs w:val="28"/>
        </w:rPr>
        <w:t>.</w:t>
      </w:r>
    </w:p>
    <w:p w:rsidR="00CD5BD3" w:rsidRDefault="00CD5BD3">
      <w:pPr>
        <w:spacing w:line="240" w:lineRule="auto"/>
        <w:ind w:firstLine="709"/>
        <w:jc w:val="both"/>
        <w:rPr>
          <w:rFonts w:cs="Times New Roman"/>
          <w:b/>
          <w:szCs w:val="28"/>
        </w:rPr>
      </w:pPr>
    </w:p>
    <w:p w:rsidR="00B420F7" w:rsidRPr="00584825" w:rsidRDefault="00B420F7" w:rsidP="00B420F7">
      <w:pPr>
        <w:spacing w:line="240" w:lineRule="auto"/>
        <w:jc w:val="center"/>
        <w:rPr>
          <w:rFonts w:cs="Times New Roman"/>
          <w:b/>
          <w:szCs w:val="28"/>
        </w:rPr>
      </w:pPr>
      <w:r w:rsidRPr="00584825">
        <w:rPr>
          <w:rFonts w:cs="Times New Roman"/>
          <w:b/>
          <w:szCs w:val="28"/>
        </w:rPr>
        <w:t>Типовые контрольные задания или иные материалы, необходимые для оценки индикаторов достижения компетенций, умений и знаний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48"/>
        <w:gridCol w:w="5557"/>
      </w:tblGrid>
      <w:tr w:rsidR="00B420F7" w:rsidRPr="00584825" w:rsidTr="00122B0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0F7" w:rsidRPr="006855CF" w:rsidRDefault="00B420F7" w:rsidP="00122B0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0F7" w:rsidRPr="006855CF" w:rsidRDefault="00B420F7" w:rsidP="00122B0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0F7" w:rsidRPr="006855CF" w:rsidRDefault="00B420F7" w:rsidP="00122B0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 xml:space="preserve">Примеры заданий для оценки </w:t>
            </w:r>
            <w:r>
              <w:rPr>
                <w:rFonts w:cs="Times New Roman"/>
                <w:b/>
                <w:sz w:val="24"/>
                <w:szCs w:val="24"/>
              </w:rPr>
              <w:t>индикаторов достижения</w:t>
            </w:r>
            <w:r w:rsidRPr="006855CF">
              <w:rPr>
                <w:rFonts w:cs="Times New Roman"/>
                <w:b/>
                <w:sz w:val="24"/>
                <w:szCs w:val="24"/>
              </w:rPr>
              <w:t xml:space="preserve"> компетенции</w:t>
            </w:r>
          </w:p>
        </w:tc>
      </w:tr>
      <w:tr w:rsidR="00B420F7" w:rsidRPr="00584825" w:rsidTr="00122B00">
        <w:tc>
          <w:tcPr>
            <w:tcW w:w="1271" w:type="dxa"/>
          </w:tcPr>
          <w:p w:rsidR="00B420F7" w:rsidRPr="00B60298" w:rsidRDefault="00B420F7" w:rsidP="00122B00">
            <w:pPr>
              <w:tabs>
                <w:tab w:val="left" w:pos="540"/>
              </w:tabs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ДКН</w:t>
            </w:r>
            <w:r w:rsidRPr="00B60298">
              <w:rPr>
                <w:rFonts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2948" w:type="dxa"/>
          </w:tcPr>
          <w:p w:rsidR="00B420F7" w:rsidRPr="00917034" w:rsidRDefault="00122B00" w:rsidP="00122B00">
            <w:pPr>
              <w:tabs>
                <w:tab w:val="left" w:pos="540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22B00">
              <w:rPr>
                <w:rFonts w:cs="Times New Roman"/>
                <w:sz w:val="24"/>
                <w:szCs w:val="24"/>
              </w:rPr>
              <w:t>Способность автоматизировать сбор, подготовку, 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</w:t>
            </w:r>
            <w:r w:rsidR="00B420F7" w:rsidRPr="0091703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F7" w:rsidRPr="006855CF" w:rsidRDefault="00B420F7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>1.</w:t>
            </w:r>
            <w:r w:rsidR="00122B00">
              <w:t xml:space="preserve">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Решает задачи и подготавливает регламентирующие документы по объединению данных различной структуры в единые форматы представления с целью последующей обработки и анализа интеллектуальными информационными системами.</w:t>
            </w:r>
          </w:p>
          <w:p w:rsidR="00B420F7" w:rsidRPr="006855CF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>Задание 1.</w:t>
            </w:r>
          </w:p>
          <w:p w:rsidR="00B420F7" w:rsidRDefault="00122B00" w:rsidP="00CB256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Загрузит</w:t>
            </w:r>
            <w:r w:rsidR="00833451">
              <w:rPr>
                <w:rFonts w:cs="Times New Roman"/>
                <w:sz w:val="24"/>
                <w:szCs w:val="24"/>
              </w:rPr>
              <w:t>е</w:t>
            </w:r>
            <w:r>
              <w:rPr>
                <w:rFonts w:cs="Times New Roman"/>
                <w:sz w:val="24"/>
                <w:szCs w:val="24"/>
              </w:rPr>
              <w:t xml:space="preserve"> данные</w:t>
            </w:r>
            <w:r w:rsidR="00CB256D" w:rsidRPr="00CB256D">
              <w:rPr>
                <w:rFonts w:cs="Times New Roman"/>
                <w:sz w:val="24"/>
                <w:szCs w:val="24"/>
              </w:rPr>
              <w:t xml:space="preserve"> </w:t>
            </w:r>
            <w:r w:rsidR="00CB256D">
              <w:rPr>
                <w:rFonts w:cs="Times New Roman"/>
                <w:sz w:val="24"/>
                <w:szCs w:val="24"/>
              </w:rPr>
              <w:t>о финансовой активности клиентов банка</w:t>
            </w:r>
            <w:r>
              <w:rPr>
                <w:rFonts w:cs="Times New Roman"/>
                <w:sz w:val="24"/>
                <w:szCs w:val="24"/>
              </w:rPr>
              <w:t xml:space="preserve"> из </w:t>
            </w:r>
            <w:r w:rsidR="00CB256D">
              <w:rPr>
                <w:rFonts w:cs="Times New Roman"/>
                <w:sz w:val="24"/>
                <w:szCs w:val="24"/>
              </w:rPr>
              <w:t>файлов в форматах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JSON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CSV</w:t>
            </w:r>
            <w:r w:rsidRPr="00CB256D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TXT</w:t>
            </w:r>
            <w:r>
              <w:rPr>
                <w:rFonts w:cs="Times New Roman"/>
                <w:sz w:val="24"/>
                <w:szCs w:val="24"/>
              </w:rPr>
              <w:t xml:space="preserve"> в </w:t>
            </w:r>
            <w:r>
              <w:rPr>
                <w:rFonts w:cs="Times New Roman"/>
                <w:sz w:val="24"/>
                <w:szCs w:val="24"/>
                <w:lang w:val="en-US"/>
              </w:rPr>
              <w:t>Spark</w:t>
            </w:r>
            <w:r w:rsidRPr="00122B0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RDD</w:t>
            </w:r>
            <w:r w:rsidR="00CB256D">
              <w:rPr>
                <w:rFonts w:cs="Times New Roman"/>
                <w:sz w:val="24"/>
                <w:szCs w:val="24"/>
              </w:rPr>
              <w:t xml:space="preserve"> для последующей обработки</w:t>
            </w:r>
            <w:r w:rsidR="00B420F7">
              <w:rPr>
                <w:rFonts w:cs="Times New Roman"/>
                <w:sz w:val="24"/>
                <w:szCs w:val="24"/>
              </w:rPr>
              <w:t>.</w:t>
            </w:r>
          </w:p>
          <w:p w:rsidR="00B420F7" w:rsidRDefault="00B420F7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B420F7" w:rsidRPr="006855CF" w:rsidRDefault="00B420F7" w:rsidP="00CB256D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>2.</w:t>
            </w:r>
            <w:r w:rsidR="00122B00">
              <w:t xml:space="preserve">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Проектирует БД на основе моделей бизнес-процессов и алгоритмов работы для накопления информации при решении специализированных задач в различных прикладных областях.</w:t>
            </w:r>
          </w:p>
          <w:p w:rsidR="00B420F7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55CF">
              <w:rPr>
                <w:rFonts w:cs="Times New Roman"/>
                <w:b/>
                <w:sz w:val="24"/>
                <w:szCs w:val="24"/>
              </w:rPr>
              <w:t>Задание 2.</w:t>
            </w:r>
          </w:p>
          <w:p w:rsidR="00B420F7" w:rsidRPr="004E217C" w:rsidRDefault="00CB256D" w:rsidP="00122B00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Загрузит</w:t>
            </w:r>
            <w:r w:rsidR="00833451">
              <w:rPr>
                <w:rFonts w:cs="Times New Roman"/>
                <w:sz w:val="24"/>
                <w:szCs w:val="24"/>
              </w:rPr>
              <w:t>е</w:t>
            </w:r>
            <w:r>
              <w:rPr>
                <w:rFonts w:cs="Times New Roman"/>
                <w:sz w:val="24"/>
                <w:szCs w:val="24"/>
              </w:rPr>
              <w:t xml:space="preserve"> данные</w:t>
            </w:r>
            <w:r w:rsidRPr="00CB256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в соответствии с заданной предметной областью в </w:t>
            </w:r>
            <w:r>
              <w:rPr>
                <w:rFonts w:cs="Times New Roman"/>
                <w:sz w:val="24"/>
                <w:szCs w:val="24"/>
                <w:lang w:val="en-US"/>
              </w:rPr>
              <w:t>Spark</w:t>
            </w:r>
            <w:r w:rsidRPr="00CB256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из базы данных </w:t>
            </w:r>
            <w:r>
              <w:rPr>
                <w:rFonts w:cs="Times New Roman"/>
                <w:sz w:val="24"/>
                <w:szCs w:val="24"/>
                <w:lang w:val="en-US"/>
              </w:rPr>
              <w:t>Cassandra</w:t>
            </w:r>
            <w:r w:rsidR="00B420F7" w:rsidRPr="004E217C">
              <w:rPr>
                <w:rFonts w:cs="Times New Roman"/>
                <w:sz w:val="24"/>
                <w:szCs w:val="24"/>
              </w:rPr>
              <w:t>.</w:t>
            </w:r>
          </w:p>
          <w:p w:rsidR="00B420F7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B420F7" w:rsidRPr="00DA610B" w:rsidRDefault="00B420F7" w:rsidP="00122B0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3.</w:t>
            </w:r>
            <w:r w:rsidR="00122B00">
              <w:t xml:space="preserve">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План</w:t>
            </w:r>
            <w:r w:rsidR="00122B00">
              <w:rPr>
                <w:rFonts w:cs="Times New Roman"/>
                <w:b/>
                <w:sz w:val="24"/>
                <w:szCs w:val="24"/>
              </w:rPr>
              <w:t>и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рует и осуществляет работы по адаптации существующих и внедрению новых БД в различные информационные системы на основе современных и перспективных технологий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420F7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Задание 3.</w:t>
            </w:r>
          </w:p>
          <w:p w:rsidR="00B420F7" w:rsidRDefault="00B420F7" w:rsidP="00CB256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E217C">
              <w:rPr>
                <w:rFonts w:cs="Times New Roman"/>
                <w:sz w:val="24"/>
                <w:szCs w:val="24"/>
              </w:rPr>
              <w:t>Созда</w:t>
            </w:r>
            <w:r w:rsidR="00833451">
              <w:rPr>
                <w:rFonts w:cs="Times New Roman"/>
                <w:sz w:val="24"/>
                <w:szCs w:val="24"/>
              </w:rPr>
              <w:t>йте</w:t>
            </w:r>
            <w:r w:rsidRPr="004E217C">
              <w:rPr>
                <w:rFonts w:cs="Times New Roman"/>
                <w:sz w:val="24"/>
                <w:szCs w:val="24"/>
              </w:rPr>
              <w:t xml:space="preserve"> БД «</w:t>
            </w:r>
            <w:r>
              <w:rPr>
                <w:rFonts w:cs="Times New Roman"/>
                <w:sz w:val="24"/>
                <w:szCs w:val="24"/>
              </w:rPr>
              <w:t>Клиенты банка</w:t>
            </w:r>
            <w:r w:rsidRPr="004E217C">
              <w:rPr>
                <w:rFonts w:cs="Times New Roman"/>
                <w:sz w:val="24"/>
                <w:szCs w:val="24"/>
              </w:rPr>
              <w:t xml:space="preserve">» с использованием встроенных возможностей </w:t>
            </w:r>
            <w:r w:rsidR="00CB256D">
              <w:rPr>
                <w:rFonts w:cs="Times New Roman"/>
                <w:sz w:val="24"/>
                <w:szCs w:val="24"/>
                <w:lang w:val="en-US"/>
              </w:rPr>
              <w:t>Microsoft</w:t>
            </w:r>
            <w:r w:rsidR="00CB256D" w:rsidRPr="00CB256D">
              <w:rPr>
                <w:rFonts w:cs="Times New Roman"/>
                <w:sz w:val="24"/>
                <w:szCs w:val="24"/>
              </w:rPr>
              <w:t xml:space="preserve"> </w:t>
            </w:r>
            <w:r w:rsidR="00CB256D">
              <w:rPr>
                <w:rFonts w:cs="Times New Roman"/>
                <w:sz w:val="24"/>
                <w:szCs w:val="24"/>
                <w:lang w:val="en-US"/>
              </w:rPr>
              <w:t>Azure</w:t>
            </w:r>
            <w:r w:rsidRPr="004E217C">
              <w:rPr>
                <w:rFonts w:cs="Times New Roman"/>
                <w:sz w:val="24"/>
                <w:szCs w:val="24"/>
              </w:rPr>
              <w:t>. Созда</w:t>
            </w:r>
            <w:r w:rsidR="00833451">
              <w:rPr>
                <w:rFonts w:cs="Times New Roman"/>
                <w:sz w:val="24"/>
                <w:szCs w:val="24"/>
              </w:rPr>
              <w:t>йте</w:t>
            </w:r>
            <w:r w:rsidRPr="004E217C">
              <w:rPr>
                <w:rFonts w:cs="Times New Roman"/>
                <w:sz w:val="24"/>
                <w:szCs w:val="24"/>
              </w:rPr>
              <w:t xml:space="preserve"> резервную копию (</w:t>
            </w:r>
            <w:proofErr w:type="spellStart"/>
            <w:r w:rsidRPr="004E217C">
              <w:rPr>
                <w:rFonts w:cs="Times New Roman"/>
                <w:sz w:val="24"/>
                <w:szCs w:val="24"/>
              </w:rPr>
              <w:t>back</w:t>
            </w:r>
            <w:r w:rsidR="00CB256D">
              <w:rPr>
                <w:rFonts w:cs="Times New Roman"/>
                <w:sz w:val="24"/>
                <w:szCs w:val="24"/>
              </w:rPr>
              <w:t>up</w:t>
            </w:r>
            <w:proofErr w:type="spellEnd"/>
            <w:r w:rsidR="00CB256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CB256D">
              <w:rPr>
                <w:rFonts w:cs="Times New Roman"/>
                <w:sz w:val="24"/>
                <w:szCs w:val="24"/>
              </w:rPr>
              <w:t>copy</w:t>
            </w:r>
            <w:proofErr w:type="spellEnd"/>
            <w:r w:rsidR="00CB256D">
              <w:rPr>
                <w:rFonts w:cs="Times New Roman"/>
                <w:sz w:val="24"/>
                <w:szCs w:val="24"/>
              </w:rPr>
              <w:t>) базы данных</w:t>
            </w:r>
            <w:r w:rsidRPr="004E217C">
              <w:rPr>
                <w:rFonts w:cs="Times New Roman"/>
                <w:sz w:val="24"/>
                <w:szCs w:val="24"/>
              </w:rPr>
              <w:t>, предназн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4E217C">
              <w:rPr>
                <w:rFonts w:cs="Times New Roman"/>
                <w:sz w:val="24"/>
                <w:szCs w:val="24"/>
              </w:rPr>
              <w:t>ченном для восстановления данных в случае их повреждения.</w:t>
            </w:r>
          </w:p>
          <w:p w:rsidR="00122B00" w:rsidRDefault="00122B00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22B00" w:rsidRPr="00DA610B" w:rsidRDefault="00122B00" w:rsidP="00122B00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  <w:r>
              <w:t xml:space="preserve"> </w:t>
            </w:r>
            <w:r w:rsidRPr="00122B00">
              <w:rPr>
                <w:rFonts w:cs="Times New Roman"/>
                <w:b/>
                <w:sz w:val="24"/>
                <w:szCs w:val="24"/>
              </w:rPr>
              <w:t>Владеет практическим инструментарием по созданию, адаптации, сопровождению и миграции БД</w:t>
            </w:r>
          </w:p>
          <w:p w:rsidR="00122B00" w:rsidRDefault="00122B00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Задание 4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122B00" w:rsidRPr="00037C8F" w:rsidRDefault="00CB256D" w:rsidP="00833451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</w:t>
            </w:r>
            <w:r w:rsidR="00833451">
              <w:rPr>
                <w:rFonts w:cs="Times New Roman"/>
                <w:sz w:val="24"/>
                <w:szCs w:val="24"/>
              </w:rPr>
              <w:t>шите</w:t>
            </w:r>
            <w:r>
              <w:rPr>
                <w:rFonts w:cs="Times New Roman"/>
                <w:sz w:val="24"/>
                <w:szCs w:val="24"/>
              </w:rPr>
              <w:t xml:space="preserve"> программу для миграции данных из</w:t>
            </w:r>
            <w:r w:rsidR="00122B00" w:rsidRPr="004E217C">
              <w:rPr>
                <w:rFonts w:cs="Times New Roman"/>
                <w:sz w:val="24"/>
                <w:szCs w:val="24"/>
              </w:rPr>
              <w:t xml:space="preserve"> </w:t>
            </w:r>
            <w:r w:rsidR="00122B00">
              <w:rPr>
                <w:rFonts w:cs="Times New Roman"/>
                <w:sz w:val="24"/>
                <w:szCs w:val="24"/>
              </w:rPr>
              <w:t>СУБД</w:t>
            </w:r>
            <w:r>
              <w:rPr>
                <w:rFonts w:cs="Times New Roman"/>
                <w:sz w:val="24"/>
                <w:szCs w:val="24"/>
              </w:rPr>
              <w:t xml:space="preserve"> в хранилище </w:t>
            </w:r>
            <w:r>
              <w:rPr>
                <w:rFonts w:cs="Times New Roman"/>
                <w:sz w:val="24"/>
                <w:szCs w:val="24"/>
                <w:lang w:val="en-US"/>
              </w:rPr>
              <w:t>Microsoft</w:t>
            </w:r>
            <w:r w:rsidRPr="00CB256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Azure</w:t>
            </w:r>
            <w:r w:rsidR="00122B00" w:rsidRPr="004E217C"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B420F7" w:rsidRPr="00584825" w:rsidTr="00122B00">
        <w:tc>
          <w:tcPr>
            <w:tcW w:w="1271" w:type="dxa"/>
          </w:tcPr>
          <w:p w:rsidR="00B420F7" w:rsidRPr="00B60298" w:rsidRDefault="00122B00" w:rsidP="00122B00">
            <w:pPr>
              <w:tabs>
                <w:tab w:val="left" w:pos="540"/>
              </w:tabs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122B00">
              <w:rPr>
                <w:rFonts w:cs="Times New Roman"/>
                <w:b/>
                <w:sz w:val="24"/>
                <w:szCs w:val="24"/>
              </w:rPr>
              <w:lastRenderedPageBreak/>
              <w:t>ДКН-3</w:t>
            </w:r>
          </w:p>
        </w:tc>
        <w:tc>
          <w:tcPr>
            <w:tcW w:w="2948" w:type="dxa"/>
          </w:tcPr>
          <w:p w:rsidR="00B420F7" w:rsidRPr="00917034" w:rsidRDefault="00122B00" w:rsidP="00122B00">
            <w:pPr>
              <w:tabs>
                <w:tab w:val="left" w:pos="540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22B00">
              <w:rPr>
                <w:rFonts w:cs="Times New Roman"/>
                <w:sz w:val="24"/>
                <w:szCs w:val="24"/>
              </w:rPr>
              <w:t>Способность разрабатывать интеллектуальные информационные системы и сервисы на основе инфраструктурных решений и аналитики больших данных</w:t>
            </w:r>
            <w:r w:rsidR="00B420F7" w:rsidRPr="0091703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F7" w:rsidRPr="00DA610B" w:rsidRDefault="00B420F7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1.</w:t>
            </w:r>
            <w:r w:rsidR="00122B00">
              <w:t xml:space="preserve">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Демонстрирует знания и практический опыт в создании интеллектуальных информационных систем, использующих модели машинного обучения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420F7" w:rsidRPr="00DA610B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Задание 1.</w:t>
            </w:r>
          </w:p>
          <w:p w:rsidR="00B420F7" w:rsidRPr="00AF3C18" w:rsidRDefault="00CB256D" w:rsidP="00CB256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Для заданного набора данных о клиентах банка на основе применения технологий машинного обучения созда</w:t>
            </w:r>
            <w:r w:rsidR="00833451">
              <w:rPr>
                <w:rFonts w:cs="Times New Roman"/>
                <w:sz w:val="24"/>
                <w:szCs w:val="24"/>
              </w:rPr>
              <w:t>йте</w:t>
            </w:r>
            <w:r>
              <w:rPr>
                <w:rFonts w:cs="Times New Roman"/>
                <w:sz w:val="24"/>
                <w:szCs w:val="24"/>
              </w:rPr>
              <w:t xml:space="preserve"> классификатор для кредитного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скоринга</w:t>
            </w:r>
            <w:proofErr w:type="spellEnd"/>
            <w:r>
              <w:rPr>
                <w:rFonts w:cs="Times New Roman"/>
                <w:sz w:val="24"/>
                <w:szCs w:val="24"/>
              </w:rPr>
              <w:t>.</w:t>
            </w:r>
          </w:p>
          <w:p w:rsidR="00B420F7" w:rsidRDefault="00B420F7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B420F7" w:rsidRPr="00DA610B" w:rsidRDefault="00B420F7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2.</w:t>
            </w:r>
            <w:r w:rsidR="00122B00">
              <w:t xml:space="preserve">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Внедряет модели машинного обучения в прикладные информационные системы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420F7" w:rsidRPr="00DA610B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Задание 2.</w:t>
            </w:r>
          </w:p>
          <w:p w:rsidR="00B420F7" w:rsidRDefault="00414CDF" w:rsidP="00414CD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</w:t>
            </w:r>
            <w:r w:rsidR="00833451">
              <w:rPr>
                <w:rFonts w:cs="Times New Roman"/>
                <w:sz w:val="24"/>
                <w:szCs w:val="24"/>
              </w:rPr>
              <w:t>шите</w:t>
            </w:r>
            <w:r>
              <w:rPr>
                <w:rFonts w:cs="Times New Roman"/>
                <w:sz w:val="24"/>
                <w:szCs w:val="24"/>
              </w:rPr>
              <w:t xml:space="preserve"> программу реализации алгоритма машинного обучения, позволяющую классифицировать клиентов банка по их финансовой активности. </w:t>
            </w:r>
          </w:p>
          <w:p w:rsidR="00B420F7" w:rsidRDefault="00B420F7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B420F7" w:rsidRPr="00DA610B" w:rsidRDefault="00B420F7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3.</w:t>
            </w:r>
            <w:r w:rsidR="00122B00">
              <w:t xml:space="preserve">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Использует на практике элементы теории</w:t>
            </w:r>
            <w:r w:rsidR="003E15F5">
              <w:rPr>
                <w:rFonts w:cs="Times New Roman"/>
                <w:b/>
                <w:sz w:val="24"/>
                <w:szCs w:val="24"/>
              </w:rPr>
              <w:t xml:space="preserve"> сложных сетей для организации </w:t>
            </w:r>
            <w:r w:rsidR="00122B00" w:rsidRPr="00122B00">
              <w:rPr>
                <w:rFonts w:cs="Times New Roman"/>
                <w:b/>
                <w:sz w:val="24"/>
                <w:szCs w:val="24"/>
              </w:rPr>
              <w:t>решения прикладных задач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420F7" w:rsidRPr="00DA610B" w:rsidRDefault="00B420F7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Задание 3.</w:t>
            </w:r>
          </w:p>
          <w:p w:rsidR="00B420F7" w:rsidRPr="00AF3C18" w:rsidRDefault="009867CB" w:rsidP="00833451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9867CB">
              <w:rPr>
                <w:rFonts w:cs="Times New Roman"/>
                <w:sz w:val="24"/>
                <w:szCs w:val="24"/>
              </w:rPr>
              <w:t xml:space="preserve">Для набора данных </w:t>
            </w:r>
            <w:proofErr w:type="spellStart"/>
            <w:r w:rsidRPr="009867CB">
              <w:rPr>
                <w:rFonts w:cs="Times New Roman"/>
                <w:sz w:val="24"/>
                <w:szCs w:val="24"/>
              </w:rPr>
              <w:t>df</w:t>
            </w:r>
            <w:proofErr w:type="spellEnd"/>
            <w:r w:rsidRPr="009867CB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9867CB">
              <w:rPr>
                <w:rFonts w:cs="Times New Roman"/>
                <w:sz w:val="24"/>
                <w:szCs w:val="24"/>
              </w:rPr>
              <w:t>pd.DataFrame</w:t>
            </w:r>
            <w:proofErr w:type="spellEnd"/>
            <w:r w:rsidRPr="009867CB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9867CB">
              <w:rPr>
                <w:rFonts w:cs="Times New Roman"/>
                <w:sz w:val="24"/>
                <w:szCs w:val="24"/>
              </w:rPr>
              <w:t>np.random</w:t>
            </w:r>
            <w:proofErr w:type="gramEnd"/>
            <w:r w:rsidRPr="009867CB">
              <w:rPr>
                <w:rFonts w:cs="Times New Roman"/>
                <w:sz w:val="24"/>
                <w:szCs w:val="24"/>
              </w:rPr>
              <w:t>.random</w:t>
            </w:r>
            <w:proofErr w:type="spellEnd"/>
            <w:r w:rsidRPr="009867CB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9867CB">
              <w:rPr>
                <w:rFonts w:cs="Times New Roman"/>
                <w:sz w:val="24"/>
                <w:szCs w:val="24"/>
              </w:rPr>
              <w:t>size</w:t>
            </w:r>
            <w:proofErr w:type="spellEnd"/>
            <w:r w:rsidRPr="009867CB">
              <w:rPr>
                <w:rFonts w:cs="Times New Roman"/>
                <w:sz w:val="24"/>
                <w:szCs w:val="24"/>
              </w:rPr>
              <w:t>=(5, 3)))  выве</w:t>
            </w:r>
            <w:r w:rsidR="00833451">
              <w:rPr>
                <w:rFonts w:cs="Times New Roman"/>
                <w:sz w:val="24"/>
                <w:szCs w:val="24"/>
              </w:rPr>
              <w:t>дите</w:t>
            </w:r>
            <w:r w:rsidRPr="009867CB">
              <w:rPr>
                <w:rFonts w:cs="Times New Roman"/>
                <w:sz w:val="24"/>
                <w:szCs w:val="24"/>
              </w:rPr>
              <w:t xml:space="preserve"> список средних значений для каждой строки данных</w:t>
            </w:r>
            <w:r w:rsidR="00B420F7" w:rsidRPr="00AF3C18"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122B00" w:rsidRPr="00584825" w:rsidTr="00122B00">
        <w:tc>
          <w:tcPr>
            <w:tcW w:w="1271" w:type="dxa"/>
          </w:tcPr>
          <w:p w:rsidR="00122B00" w:rsidRPr="00B60298" w:rsidRDefault="00122B00" w:rsidP="00122B00">
            <w:pPr>
              <w:tabs>
                <w:tab w:val="left" w:pos="540"/>
              </w:tabs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ДКН-5</w:t>
            </w:r>
          </w:p>
        </w:tc>
        <w:tc>
          <w:tcPr>
            <w:tcW w:w="2948" w:type="dxa"/>
          </w:tcPr>
          <w:p w:rsidR="00122B00" w:rsidRPr="00917034" w:rsidRDefault="00122B00" w:rsidP="00122B00">
            <w:pPr>
              <w:tabs>
                <w:tab w:val="left" w:pos="540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22B00">
              <w:rPr>
                <w:rFonts w:cs="Times New Roman"/>
                <w:sz w:val="24"/>
                <w:szCs w:val="24"/>
              </w:rPr>
              <w:t>Способность проектировать интеллектуальные информационные системы, на основе методов машинного обучения, разрабатывать программный код и проверять его работоспособность</w:t>
            </w:r>
            <w:r w:rsidRPr="0091703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00" w:rsidRPr="00DA610B" w:rsidRDefault="00122B00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 w:rsidRPr="00122B00">
              <w:rPr>
                <w:rFonts w:cs="Times New Roman"/>
                <w:b/>
                <w:sz w:val="24"/>
                <w:szCs w:val="24"/>
              </w:rPr>
              <w:t>Владеет современными методами проектирования интеллектуальных информационных систем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122B00" w:rsidRPr="00DA610B" w:rsidRDefault="00122B00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Задание 1.</w:t>
            </w:r>
          </w:p>
          <w:p w:rsidR="00122B00" w:rsidRPr="00AF3C18" w:rsidRDefault="00934A7B" w:rsidP="00934A7B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Использу</w:t>
            </w:r>
            <w:r w:rsidR="00833451">
              <w:rPr>
                <w:rFonts w:cs="Times New Roman"/>
                <w:sz w:val="24"/>
                <w:szCs w:val="24"/>
              </w:rPr>
              <w:t>я</w:t>
            </w:r>
            <w:r>
              <w:rPr>
                <w:rFonts w:cs="Times New Roman"/>
                <w:sz w:val="24"/>
                <w:szCs w:val="24"/>
              </w:rPr>
              <w:t xml:space="preserve"> алгоритмы машинного обучения</w:t>
            </w:r>
            <w:r w:rsidR="00833451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созд</w:t>
            </w:r>
            <w:r w:rsidR="00833451">
              <w:rPr>
                <w:rFonts w:cs="Times New Roman"/>
                <w:sz w:val="24"/>
                <w:szCs w:val="24"/>
              </w:rPr>
              <w:t>айте</w:t>
            </w:r>
            <w:r>
              <w:rPr>
                <w:rFonts w:cs="Times New Roman"/>
                <w:sz w:val="24"/>
                <w:szCs w:val="24"/>
              </w:rPr>
              <w:t xml:space="preserve"> программу тематической классификации текстовых сообщений.</w:t>
            </w:r>
          </w:p>
          <w:p w:rsidR="00122B00" w:rsidRDefault="00122B00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22B00" w:rsidRPr="00DA610B" w:rsidRDefault="00122B00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122B00">
              <w:rPr>
                <w:rFonts w:cs="Times New Roman"/>
                <w:b/>
                <w:sz w:val="24"/>
                <w:szCs w:val="24"/>
              </w:rPr>
              <w:t>Демонстрирует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122B00" w:rsidRPr="00DA610B" w:rsidRDefault="00122B00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Задание 2.</w:t>
            </w:r>
          </w:p>
          <w:p w:rsidR="00122B00" w:rsidRDefault="00934A7B" w:rsidP="00977803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Для заданного набора данных созда</w:t>
            </w:r>
            <w:r w:rsidR="00833451">
              <w:rPr>
                <w:rFonts w:cs="Times New Roman"/>
                <w:sz w:val="24"/>
                <w:szCs w:val="24"/>
              </w:rPr>
              <w:t>йте</w:t>
            </w:r>
            <w:r>
              <w:rPr>
                <w:rFonts w:cs="Times New Roman"/>
                <w:sz w:val="24"/>
                <w:szCs w:val="24"/>
              </w:rPr>
              <w:t xml:space="preserve"> модели классификации на основе применения наивного байесовско</w:t>
            </w:r>
            <w:r w:rsidR="00977803">
              <w:rPr>
                <w:rFonts w:cs="Times New Roman"/>
                <w:sz w:val="24"/>
                <w:szCs w:val="24"/>
              </w:rPr>
              <w:t>го классификатора, метода опор</w:t>
            </w:r>
            <w:r>
              <w:rPr>
                <w:rFonts w:cs="Times New Roman"/>
                <w:sz w:val="24"/>
                <w:szCs w:val="24"/>
              </w:rPr>
              <w:t>ных</w:t>
            </w:r>
            <w:r w:rsidR="00977803">
              <w:rPr>
                <w:rFonts w:cs="Times New Roman"/>
                <w:sz w:val="24"/>
                <w:szCs w:val="24"/>
              </w:rPr>
              <w:t xml:space="preserve"> векторов, решающих лесов. Сравнит</w:t>
            </w:r>
            <w:r w:rsidR="00833451">
              <w:rPr>
                <w:rFonts w:cs="Times New Roman"/>
                <w:sz w:val="24"/>
                <w:szCs w:val="24"/>
              </w:rPr>
              <w:t>е</w:t>
            </w:r>
            <w:r w:rsidR="00977803">
              <w:rPr>
                <w:rFonts w:cs="Times New Roman"/>
                <w:sz w:val="24"/>
                <w:szCs w:val="24"/>
              </w:rPr>
              <w:t xml:space="preserve"> их эффективность.</w:t>
            </w:r>
          </w:p>
          <w:p w:rsidR="00122B00" w:rsidRDefault="00122B00" w:rsidP="00122B0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22B00" w:rsidRPr="00DA610B" w:rsidRDefault="00122B00" w:rsidP="00122B00">
            <w:pPr>
              <w:spacing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122B00">
              <w:rPr>
                <w:rFonts w:cs="Times New Roman"/>
                <w:b/>
                <w:sz w:val="24"/>
                <w:szCs w:val="24"/>
              </w:rPr>
              <w:t>Владеет инструментальными средствами по разработке и тестированию рекомендательных подсистем</w:t>
            </w:r>
            <w:r w:rsidRPr="00DA610B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122B00" w:rsidRPr="00DA610B" w:rsidRDefault="00122B00" w:rsidP="00122B0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A610B">
              <w:rPr>
                <w:rFonts w:cs="Times New Roman"/>
                <w:b/>
                <w:sz w:val="24"/>
                <w:szCs w:val="24"/>
              </w:rPr>
              <w:lastRenderedPageBreak/>
              <w:t>Задание 3.</w:t>
            </w:r>
          </w:p>
          <w:p w:rsidR="00122B00" w:rsidRPr="00977803" w:rsidRDefault="00977803" w:rsidP="00833451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Для заданного набора данных созда</w:t>
            </w:r>
            <w:r w:rsidR="00833451">
              <w:rPr>
                <w:rFonts w:cs="Times New Roman"/>
                <w:sz w:val="24"/>
                <w:szCs w:val="24"/>
              </w:rPr>
              <w:t>йте</w:t>
            </w:r>
            <w:r>
              <w:rPr>
                <w:rFonts w:cs="Times New Roman"/>
                <w:sz w:val="24"/>
                <w:szCs w:val="24"/>
              </w:rPr>
              <w:t xml:space="preserve"> рекомендательную систему, использую алгоритм </w:t>
            </w:r>
            <w:r>
              <w:rPr>
                <w:rFonts w:cs="Times New Roman"/>
                <w:sz w:val="24"/>
                <w:szCs w:val="24"/>
                <w:lang w:val="en-US"/>
              </w:rPr>
              <w:t>ALS</w:t>
            </w:r>
            <w:r w:rsidRPr="00977803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B420F7" w:rsidRPr="00DC60C6" w:rsidRDefault="00B420F7" w:rsidP="00B420F7">
      <w:pPr>
        <w:spacing w:line="240" w:lineRule="auto"/>
        <w:rPr>
          <w:rFonts w:cs="Times New Roman"/>
          <w:b/>
          <w:szCs w:val="28"/>
        </w:rPr>
      </w:pPr>
    </w:p>
    <w:p w:rsidR="00977803" w:rsidRPr="00977803" w:rsidRDefault="00977803" w:rsidP="00977803">
      <w:pPr>
        <w:ind w:firstLine="709"/>
        <w:jc w:val="center"/>
        <w:rPr>
          <w:i/>
        </w:rPr>
      </w:pPr>
      <w:r w:rsidRPr="00977803">
        <w:rPr>
          <w:b/>
          <w:i/>
          <w:szCs w:val="28"/>
        </w:rPr>
        <w:t>Примеры типовых заданий</w:t>
      </w:r>
    </w:p>
    <w:p w:rsidR="00977803" w:rsidRDefault="00977803" w:rsidP="00977803">
      <w:pPr>
        <w:ind w:firstLine="709"/>
        <w:rPr>
          <w:szCs w:val="28"/>
        </w:rPr>
      </w:pPr>
    </w:p>
    <w:p w:rsidR="00977803" w:rsidRPr="00D00B92" w:rsidRDefault="00977803" w:rsidP="00977803">
      <w:pPr>
        <w:pStyle w:val="ad"/>
        <w:numPr>
          <w:ilvl w:val="0"/>
          <w:numId w:val="12"/>
        </w:numPr>
        <w:jc w:val="both"/>
        <w:rPr>
          <w:szCs w:val="28"/>
          <w:lang w:val="en-US"/>
        </w:rPr>
      </w:pPr>
      <w:r w:rsidRPr="00D00B92">
        <w:rPr>
          <w:szCs w:val="28"/>
        </w:rPr>
        <w:t>Для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набора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данных</w:t>
      </w:r>
      <w:r w:rsidRPr="00D00B92">
        <w:rPr>
          <w:szCs w:val="28"/>
          <w:lang w:val="en-US"/>
        </w:rPr>
        <w:t xml:space="preserve"> [“This is an error message”, “This is an info message”, “This is a success message”, “Consider this a warning”] </w:t>
      </w:r>
      <w:r w:rsidRPr="00D00B92">
        <w:rPr>
          <w:szCs w:val="28"/>
        </w:rPr>
        <w:t>вывести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количество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элементов</w:t>
      </w:r>
      <w:r w:rsidRPr="00D00B92">
        <w:rPr>
          <w:szCs w:val="28"/>
          <w:lang w:val="en-US"/>
        </w:rPr>
        <w:t xml:space="preserve">, </w:t>
      </w:r>
      <w:r w:rsidRPr="00D00B92">
        <w:rPr>
          <w:szCs w:val="28"/>
        </w:rPr>
        <w:t>содержащих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информацию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об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ошибке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или</w:t>
      </w:r>
      <w:r w:rsidRPr="00D00B92">
        <w:rPr>
          <w:szCs w:val="28"/>
          <w:lang w:val="en-US"/>
        </w:rPr>
        <w:t xml:space="preserve"> </w:t>
      </w:r>
      <w:r w:rsidRPr="00D00B92">
        <w:rPr>
          <w:szCs w:val="28"/>
        </w:rPr>
        <w:t>предупреждение</w:t>
      </w:r>
      <w:r w:rsidRPr="00D00B92">
        <w:rPr>
          <w:szCs w:val="28"/>
          <w:lang w:val="en-US"/>
        </w:rPr>
        <w:t xml:space="preserve">. </w:t>
      </w:r>
    </w:p>
    <w:p w:rsidR="00977803" w:rsidRPr="00D00B92" w:rsidRDefault="00977803" w:rsidP="00977803">
      <w:pPr>
        <w:pStyle w:val="ad"/>
        <w:numPr>
          <w:ilvl w:val="0"/>
          <w:numId w:val="12"/>
        </w:numPr>
        <w:jc w:val="both"/>
        <w:rPr>
          <w:szCs w:val="28"/>
          <w:lang w:val="en-US"/>
        </w:rPr>
      </w:pPr>
      <w:proofErr w:type="gramStart"/>
      <w:r w:rsidRPr="00977803">
        <w:rPr>
          <w:szCs w:val="28"/>
        </w:rPr>
        <w:t>Для</w:t>
      </w:r>
      <w:r w:rsidRPr="00977803">
        <w:rPr>
          <w:szCs w:val="28"/>
          <w:lang w:val="en-US"/>
        </w:rPr>
        <w:t xml:space="preserve">  </w:t>
      </w:r>
      <w:r w:rsidRPr="00977803">
        <w:rPr>
          <w:szCs w:val="28"/>
        </w:rPr>
        <w:t>набора</w:t>
      </w:r>
      <w:proofErr w:type="gramEnd"/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данных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</w:t>
      </w:r>
      <w:r w:rsidRPr="00977803">
        <w:rPr>
          <w:szCs w:val="28"/>
          <w:lang w:val="en-US"/>
        </w:rPr>
        <w:t xml:space="preserve"> 10 </w:t>
      </w:r>
      <w:r w:rsidRPr="00977803">
        <w:rPr>
          <w:szCs w:val="28"/>
        </w:rPr>
        <w:t>столбцами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вещественных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чисел</w:t>
      </w:r>
      <w:r w:rsidRPr="00977803">
        <w:rPr>
          <w:szCs w:val="28"/>
          <w:lang w:val="en-US"/>
        </w:rPr>
        <w:t xml:space="preserve"> </w:t>
      </w:r>
      <w:proofErr w:type="spellStart"/>
      <w:r w:rsidRPr="00977803">
        <w:rPr>
          <w:szCs w:val="28"/>
          <w:lang w:val="en-US"/>
        </w:rPr>
        <w:t>df</w:t>
      </w:r>
      <w:proofErr w:type="spellEnd"/>
      <w:r w:rsidRPr="00977803">
        <w:rPr>
          <w:szCs w:val="28"/>
          <w:lang w:val="en-US"/>
        </w:rPr>
        <w:t xml:space="preserve"> = </w:t>
      </w:r>
      <w:proofErr w:type="spellStart"/>
      <w:r w:rsidRPr="00977803">
        <w:rPr>
          <w:szCs w:val="28"/>
          <w:lang w:val="en-US"/>
        </w:rPr>
        <w:t>pd.DataFrame</w:t>
      </w:r>
      <w:proofErr w:type="spellEnd"/>
      <w:r w:rsidRPr="00977803">
        <w:rPr>
          <w:szCs w:val="28"/>
          <w:lang w:val="en-US"/>
        </w:rPr>
        <w:t xml:space="preserve"> (</w:t>
      </w:r>
      <w:proofErr w:type="spellStart"/>
      <w:r w:rsidRPr="00977803">
        <w:rPr>
          <w:szCs w:val="28"/>
          <w:lang w:val="en-US"/>
        </w:rPr>
        <w:t>np.random.random</w:t>
      </w:r>
      <w:proofErr w:type="spellEnd"/>
      <w:r w:rsidRPr="00977803">
        <w:rPr>
          <w:szCs w:val="28"/>
          <w:lang w:val="en-US"/>
        </w:rPr>
        <w:t>(size=(5, 10)), columns=list('</w:t>
      </w:r>
      <w:proofErr w:type="spellStart"/>
      <w:r w:rsidRPr="00977803">
        <w:rPr>
          <w:szCs w:val="28"/>
          <w:lang w:val="en-US"/>
        </w:rPr>
        <w:t>abcdefghij</w:t>
      </w:r>
      <w:proofErr w:type="spellEnd"/>
      <w:r w:rsidRPr="00977803">
        <w:rPr>
          <w:szCs w:val="28"/>
          <w:lang w:val="en-US"/>
        </w:rPr>
        <w:t xml:space="preserve">')) </w:t>
      </w:r>
      <w:r w:rsidRPr="00977803">
        <w:rPr>
          <w:szCs w:val="28"/>
        </w:rPr>
        <w:t>вывести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наименование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столбца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наименьшей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суммой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элементов</w:t>
      </w:r>
      <w:r w:rsidRPr="00977803">
        <w:rPr>
          <w:szCs w:val="28"/>
          <w:lang w:val="en-US"/>
        </w:rPr>
        <w:t>.</w:t>
      </w:r>
    </w:p>
    <w:p w:rsidR="00977803" w:rsidRPr="00977803" w:rsidRDefault="00977803" w:rsidP="00977803">
      <w:pPr>
        <w:pStyle w:val="ad"/>
        <w:numPr>
          <w:ilvl w:val="0"/>
          <w:numId w:val="12"/>
        </w:numPr>
        <w:jc w:val="both"/>
        <w:rPr>
          <w:szCs w:val="28"/>
        </w:rPr>
      </w:pPr>
      <w:r w:rsidRPr="00977803">
        <w:rPr>
          <w:szCs w:val="28"/>
        </w:rPr>
        <w:t>Таблица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данных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содержит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столбец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ключей</w:t>
      </w:r>
      <w:r w:rsidRPr="00977803">
        <w:rPr>
          <w:szCs w:val="28"/>
          <w:lang w:val="en-US"/>
        </w:rPr>
        <w:t xml:space="preserve"> 'keys' </w:t>
      </w:r>
      <w:r w:rsidRPr="00977803">
        <w:rPr>
          <w:szCs w:val="28"/>
        </w:rPr>
        <w:t>и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столбец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целочисленных</w:t>
      </w:r>
      <w:r w:rsidRPr="00977803">
        <w:rPr>
          <w:szCs w:val="28"/>
          <w:lang w:val="en-US"/>
        </w:rPr>
        <w:t xml:space="preserve"> </w:t>
      </w:r>
      <w:r w:rsidRPr="00977803">
        <w:rPr>
          <w:szCs w:val="28"/>
        </w:rPr>
        <w:t>значений</w:t>
      </w:r>
      <w:r w:rsidRPr="00977803">
        <w:rPr>
          <w:szCs w:val="28"/>
          <w:lang w:val="en-US"/>
        </w:rPr>
        <w:t xml:space="preserve"> '</w:t>
      </w:r>
      <w:proofErr w:type="spellStart"/>
      <w:r w:rsidRPr="00977803">
        <w:rPr>
          <w:szCs w:val="28"/>
          <w:lang w:val="en-US"/>
        </w:rPr>
        <w:t>vals</w:t>
      </w:r>
      <w:proofErr w:type="spellEnd"/>
      <w:r w:rsidRPr="00977803">
        <w:rPr>
          <w:szCs w:val="28"/>
          <w:lang w:val="en-US"/>
        </w:rPr>
        <w:t xml:space="preserve">': </w:t>
      </w:r>
      <w:proofErr w:type="spellStart"/>
      <w:r w:rsidRPr="00977803">
        <w:rPr>
          <w:szCs w:val="28"/>
          <w:lang w:val="en-US"/>
        </w:rPr>
        <w:t>df</w:t>
      </w:r>
      <w:proofErr w:type="spellEnd"/>
      <w:r w:rsidRPr="00977803">
        <w:rPr>
          <w:szCs w:val="28"/>
          <w:lang w:val="en-US"/>
        </w:rPr>
        <w:t xml:space="preserve"> = </w:t>
      </w:r>
      <w:proofErr w:type="spellStart"/>
      <w:r w:rsidRPr="00977803">
        <w:rPr>
          <w:szCs w:val="28"/>
          <w:lang w:val="en-US"/>
        </w:rPr>
        <w:t>pd.DataFrame</w:t>
      </w:r>
      <w:proofErr w:type="spellEnd"/>
      <w:r w:rsidRPr="00977803">
        <w:rPr>
          <w:szCs w:val="28"/>
          <w:lang w:val="en-US"/>
        </w:rPr>
        <w:t>({'keys': list('</w:t>
      </w:r>
      <w:proofErr w:type="spellStart"/>
      <w:r w:rsidRPr="00977803">
        <w:rPr>
          <w:szCs w:val="28"/>
          <w:lang w:val="en-US"/>
        </w:rPr>
        <w:t>aaabbcaabcccbbc</w:t>
      </w:r>
      <w:proofErr w:type="spellEnd"/>
      <w:r w:rsidRPr="00977803">
        <w:rPr>
          <w:szCs w:val="28"/>
          <w:lang w:val="en-US"/>
        </w:rPr>
        <w:t>'), '</w:t>
      </w:r>
      <w:proofErr w:type="spellStart"/>
      <w:r w:rsidRPr="00977803">
        <w:rPr>
          <w:szCs w:val="28"/>
          <w:lang w:val="en-US"/>
        </w:rPr>
        <w:t>vals</w:t>
      </w:r>
      <w:proofErr w:type="spellEnd"/>
      <w:r w:rsidRPr="00977803">
        <w:rPr>
          <w:szCs w:val="28"/>
          <w:lang w:val="en-US"/>
        </w:rPr>
        <w:t xml:space="preserve">': [12, 345, 3, 1, 45, 14, 4, 52, 54, 23, 235, 21, 57, 3, 87]}). </w:t>
      </w:r>
      <w:r w:rsidRPr="00977803">
        <w:rPr>
          <w:szCs w:val="28"/>
        </w:rPr>
        <w:t xml:space="preserve">Для каждого ключа найдите сумму его значений. </w:t>
      </w:r>
    </w:p>
    <w:p w:rsidR="00977803" w:rsidRPr="00977803" w:rsidRDefault="00977803" w:rsidP="00B420F7">
      <w:pPr>
        <w:spacing w:line="240" w:lineRule="auto"/>
        <w:rPr>
          <w:rFonts w:cs="Times New Roman"/>
          <w:b/>
          <w:szCs w:val="28"/>
          <w:lang w:val="en-US"/>
        </w:rPr>
      </w:pPr>
    </w:p>
    <w:p w:rsidR="00CD5BD3" w:rsidRDefault="00CD5BD3">
      <w:pPr>
        <w:spacing w:line="240" w:lineRule="auto"/>
        <w:jc w:val="center"/>
        <w:rPr>
          <w:rFonts w:cs="Times New Roman"/>
          <w:b/>
          <w:szCs w:val="28"/>
        </w:rPr>
      </w:pPr>
    </w:p>
    <w:p w:rsidR="00CD5BD3" w:rsidRPr="00977803" w:rsidRDefault="00904821">
      <w:pPr>
        <w:spacing w:line="240" w:lineRule="auto"/>
        <w:jc w:val="center"/>
        <w:rPr>
          <w:rFonts w:cs="Times New Roman"/>
          <w:b/>
          <w:i/>
          <w:szCs w:val="28"/>
        </w:rPr>
      </w:pPr>
      <w:r w:rsidRPr="00977803">
        <w:rPr>
          <w:rFonts w:cs="Times New Roman"/>
          <w:b/>
          <w:i/>
          <w:szCs w:val="28"/>
        </w:rPr>
        <w:t>Теоретические вопросы для подготовки к зачету</w:t>
      </w:r>
    </w:p>
    <w:p w:rsidR="00D00B92" w:rsidRDefault="00D00B92">
      <w:pPr>
        <w:spacing w:line="240" w:lineRule="auto"/>
        <w:jc w:val="center"/>
        <w:rPr>
          <w:rFonts w:cs="Times New Roman"/>
          <w:b/>
          <w:szCs w:val="28"/>
        </w:rPr>
      </w:pP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Понятие больших данных. Характеристики больших данных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Экосистема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  <w:r w:rsidRPr="00D00B92">
        <w:rPr>
          <w:rFonts w:cs="Times New Roman"/>
          <w:szCs w:val="28"/>
        </w:rPr>
        <w:t>. Принципы построения отличительные особенности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Парадигма </w:t>
      </w:r>
      <w:proofErr w:type="spellStart"/>
      <w:r w:rsidRPr="00D00B92">
        <w:rPr>
          <w:rFonts w:cs="Times New Roman"/>
          <w:szCs w:val="28"/>
        </w:rPr>
        <w:t>MapReduce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Общая структура кластера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Принципы распределенного хранения данных в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Принципы организации распределенных вычислений в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Компоненты экосистемы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Файловая система HDFS. Общие понятия, особенности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YARN. Отличительные особенности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Структура кластера YARN. Задачи </w:t>
      </w:r>
      <w:proofErr w:type="spellStart"/>
      <w:r w:rsidRPr="00D00B92">
        <w:rPr>
          <w:rFonts w:cs="Times New Roman"/>
          <w:szCs w:val="28"/>
        </w:rPr>
        <w:t>ResourceManager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Структура кластера YARN. Задачи </w:t>
      </w:r>
      <w:proofErr w:type="spellStart"/>
      <w:r w:rsidRPr="00D00B92">
        <w:rPr>
          <w:rFonts w:cs="Times New Roman"/>
          <w:szCs w:val="28"/>
        </w:rPr>
        <w:t>ApplicationMaster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Этапы выполнения приложений в кластере YARN.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proofErr w:type="spellStart"/>
      <w:r w:rsidRPr="00D00B92">
        <w:rPr>
          <w:rFonts w:cs="Times New Roman"/>
          <w:szCs w:val="28"/>
        </w:rPr>
        <w:t>Microsoft</w:t>
      </w:r>
      <w:proofErr w:type="spellEnd"/>
      <w:r w:rsidRPr="00D00B92">
        <w:rPr>
          <w:rFonts w:cs="Times New Roman"/>
          <w:szCs w:val="28"/>
        </w:rPr>
        <w:t xml:space="preserve"> </w:t>
      </w:r>
      <w:proofErr w:type="spellStart"/>
      <w:r w:rsidRPr="00D00B92">
        <w:rPr>
          <w:rFonts w:cs="Times New Roman"/>
          <w:szCs w:val="28"/>
        </w:rPr>
        <w:t>Azure</w:t>
      </w:r>
      <w:proofErr w:type="spellEnd"/>
      <w:r w:rsidRPr="00D00B92">
        <w:rPr>
          <w:rFonts w:cs="Times New Roman"/>
          <w:szCs w:val="28"/>
        </w:rPr>
        <w:t xml:space="preserve">. Сервис </w:t>
      </w:r>
      <w:proofErr w:type="spellStart"/>
      <w:r w:rsidRPr="00D00B92">
        <w:rPr>
          <w:rFonts w:cs="Times New Roman"/>
          <w:szCs w:val="28"/>
        </w:rPr>
        <w:t>HDInight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Фреймворк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 Особенности реализации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Структурные компоненты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RDD. Абстракции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</w:t>
      </w:r>
    </w:p>
    <w:p w:rsidR="00CD5BD3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Преобразования и действия над RDD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Особенности типов данных языка </w:t>
      </w:r>
      <w:r>
        <w:rPr>
          <w:rFonts w:cs="Times New Roman"/>
          <w:szCs w:val="28"/>
          <w:lang w:val="en-US"/>
        </w:rPr>
        <w:t>Python</w:t>
      </w:r>
      <w:r w:rsidRPr="00D00B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библиотеки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Массивы библиотеки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</w:p>
    <w:p w:rsid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Сравнения, маски и булева логика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«Прихотливая» индексация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Объект </w:t>
      </w:r>
      <w:proofErr w:type="spellStart"/>
      <w:r w:rsidRPr="00D00B92">
        <w:rPr>
          <w:rFonts w:cs="Times New Roman"/>
          <w:szCs w:val="28"/>
        </w:rPr>
        <w:t>Series</w:t>
      </w:r>
      <w:proofErr w:type="spellEnd"/>
      <w:r w:rsidRPr="00D00B92">
        <w:rPr>
          <w:rFonts w:cs="Times New Roman"/>
          <w:szCs w:val="28"/>
        </w:rPr>
        <w:t xml:space="preserve"> библиотеки </w:t>
      </w:r>
      <w:proofErr w:type="spellStart"/>
      <w:r w:rsidRPr="00D00B92">
        <w:rPr>
          <w:rFonts w:cs="Times New Roman"/>
          <w:szCs w:val="28"/>
        </w:rPr>
        <w:t>Pandas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lastRenderedPageBreak/>
        <w:t xml:space="preserve">Объект </w:t>
      </w:r>
      <w:proofErr w:type="spellStart"/>
      <w:r w:rsidRPr="00D00B92">
        <w:rPr>
          <w:rFonts w:cs="Times New Roman"/>
          <w:szCs w:val="28"/>
        </w:rPr>
        <w:t>DataFrame</w:t>
      </w:r>
      <w:proofErr w:type="spellEnd"/>
      <w:r w:rsidRPr="00D00B92">
        <w:rPr>
          <w:rFonts w:cs="Times New Roman"/>
          <w:szCs w:val="28"/>
        </w:rPr>
        <w:t xml:space="preserve"> библиотеки </w:t>
      </w:r>
      <w:proofErr w:type="spellStart"/>
      <w:r w:rsidRPr="00D00B92">
        <w:rPr>
          <w:rFonts w:cs="Times New Roman"/>
          <w:szCs w:val="28"/>
        </w:rPr>
        <w:t>Pandas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Объект </w:t>
      </w:r>
      <w:proofErr w:type="spellStart"/>
      <w:r w:rsidRPr="00D00B92">
        <w:rPr>
          <w:rFonts w:cs="Times New Roman"/>
          <w:szCs w:val="28"/>
        </w:rPr>
        <w:t>Index</w:t>
      </w:r>
      <w:proofErr w:type="spellEnd"/>
      <w:r w:rsidRPr="00D00B92">
        <w:rPr>
          <w:rFonts w:cs="Times New Roman"/>
          <w:szCs w:val="28"/>
        </w:rPr>
        <w:t xml:space="preserve"> библиотеки </w:t>
      </w:r>
      <w:proofErr w:type="spellStart"/>
      <w:r w:rsidRPr="00D00B92">
        <w:rPr>
          <w:rFonts w:cs="Times New Roman"/>
          <w:szCs w:val="28"/>
        </w:rPr>
        <w:t>Pandas</w:t>
      </w:r>
      <w:proofErr w:type="spellEnd"/>
    </w:p>
    <w:p w:rsid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</w:t>
      </w:r>
      <w:proofErr w:type="spellStart"/>
      <w:r>
        <w:rPr>
          <w:rFonts w:cs="Times New Roman"/>
          <w:szCs w:val="28"/>
        </w:rPr>
        <w:t>отсутсвующих</w:t>
      </w:r>
      <w:proofErr w:type="spellEnd"/>
      <w:r>
        <w:rPr>
          <w:rFonts w:cs="Times New Roman"/>
          <w:szCs w:val="28"/>
        </w:rPr>
        <w:t xml:space="preserve"> данных в </w:t>
      </w:r>
      <w:r>
        <w:rPr>
          <w:rFonts w:cs="Times New Roman"/>
          <w:szCs w:val="28"/>
          <w:lang w:val="en-US"/>
        </w:rPr>
        <w:t>Pandas</w:t>
      </w:r>
    </w:p>
    <w:p w:rsidR="00D00B92" w:rsidRPr="00D00B92" w:rsidRDefault="00D00B92" w:rsidP="00D00B92">
      <w:pPr>
        <w:pStyle w:val="ad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индексации в </w:t>
      </w:r>
      <w:r>
        <w:rPr>
          <w:rFonts w:cs="Times New Roman"/>
          <w:szCs w:val="28"/>
          <w:lang w:val="en-US"/>
        </w:rPr>
        <w:t>Pandas</w:t>
      </w:r>
    </w:p>
    <w:p w:rsidR="00CD5BD3" w:rsidRDefault="00CD5BD3">
      <w:pPr>
        <w:spacing w:line="240" w:lineRule="auto"/>
        <w:jc w:val="both"/>
        <w:rPr>
          <w:rFonts w:cs="Times New Roman"/>
          <w:szCs w:val="28"/>
        </w:rPr>
      </w:pPr>
    </w:p>
    <w:p w:rsidR="00CD5BD3" w:rsidRPr="00977803" w:rsidRDefault="00904821">
      <w:pPr>
        <w:spacing w:line="240" w:lineRule="auto"/>
        <w:jc w:val="center"/>
        <w:rPr>
          <w:rFonts w:cs="Times New Roman"/>
          <w:b/>
          <w:i/>
          <w:szCs w:val="28"/>
        </w:rPr>
      </w:pPr>
      <w:r w:rsidRPr="00977803">
        <w:rPr>
          <w:rFonts w:cs="Times New Roman"/>
          <w:b/>
          <w:i/>
          <w:szCs w:val="28"/>
        </w:rPr>
        <w:t>Теоретические вопросы для подготовки к экзамену</w:t>
      </w:r>
    </w:p>
    <w:p w:rsidR="00CD5BD3" w:rsidRDefault="00CD5BD3">
      <w:pPr>
        <w:spacing w:line="240" w:lineRule="auto"/>
        <w:jc w:val="both"/>
        <w:rPr>
          <w:rFonts w:cs="Times New Roman"/>
          <w:szCs w:val="28"/>
        </w:rPr>
      </w:pP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Понятие больших данных. Характеристики больших данных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Экосистема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  <w:r w:rsidRPr="00D00B92">
        <w:rPr>
          <w:rFonts w:cs="Times New Roman"/>
          <w:szCs w:val="28"/>
        </w:rPr>
        <w:t>. Принципы построения отличительные особенности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Парадигма </w:t>
      </w:r>
      <w:proofErr w:type="spellStart"/>
      <w:r w:rsidRPr="00D00B92">
        <w:rPr>
          <w:rFonts w:cs="Times New Roman"/>
          <w:szCs w:val="28"/>
        </w:rPr>
        <w:t>MapReduce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Общая структура кластера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Принципы распределенного хранения данных в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Принципы организации распределенных вычислений в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Компоненты экосистемы </w:t>
      </w:r>
      <w:proofErr w:type="spellStart"/>
      <w:r w:rsidRPr="00D00B92">
        <w:rPr>
          <w:rFonts w:cs="Times New Roman"/>
          <w:szCs w:val="28"/>
        </w:rPr>
        <w:t>Hadoop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Файловая система HDFS. Общие понятия, особенности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YARN. Отличительные особенности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Структура кластера YARN. Задачи </w:t>
      </w:r>
      <w:proofErr w:type="spellStart"/>
      <w:r w:rsidRPr="00D00B92">
        <w:rPr>
          <w:rFonts w:cs="Times New Roman"/>
          <w:szCs w:val="28"/>
        </w:rPr>
        <w:t>ResourceManager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Структура кластера YARN. Задачи </w:t>
      </w:r>
      <w:proofErr w:type="spellStart"/>
      <w:r w:rsidRPr="00D00B92">
        <w:rPr>
          <w:rFonts w:cs="Times New Roman"/>
          <w:szCs w:val="28"/>
        </w:rPr>
        <w:t>ApplicationMaster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Этапы выполнения приложений в кластере YARN.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proofErr w:type="spellStart"/>
      <w:r w:rsidRPr="00D00B92">
        <w:rPr>
          <w:rFonts w:cs="Times New Roman"/>
          <w:szCs w:val="28"/>
        </w:rPr>
        <w:t>Microsoft</w:t>
      </w:r>
      <w:proofErr w:type="spellEnd"/>
      <w:r w:rsidRPr="00D00B92">
        <w:rPr>
          <w:rFonts w:cs="Times New Roman"/>
          <w:szCs w:val="28"/>
        </w:rPr>
        <w:t xml:space="preserve"> </w:t>
      </w:r>
      <w:proofErr w:type="spellStart"/>
      <w:r w:rsidRPr="00D00B92">
        <w:rPr>
          <w:rFonts w:cs="Times New Roman"/>
          <w:szCs w:val="28"/>
        </w:rPr>
        <w:t>Azure</w:t>
      </w:r>
      <w:proofErr w:type="spellEnd"/>
      <w:r w:rsidRPr="00D00B92">
        <w:rPr>
          <w:rFonts w:cs="Times New Roman"/>
          <w:szCs w:val="28"/>
        </w:rPr>
        <w:t xml:space="preserve">. Сервис </w:t>
      </w:r>
      <w:proofErr w:type="spellStart"/>
      <w:r w:rsidRPr="00D00B92">
        <w:rPr>
          <w:rFonts w:cs="Times New Roman"/>
          <w:szCs w:val="28"/>
        </w:rPr>
        <w:t>HDInight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Фреймворк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 Особенности реализации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Структурные компоненты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RDD. Абстракции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Преобразования и действия над RDD </w:t>
      </w:r>
      <w:proofErr w:type="spellStart"/>
      <w:r w:rsidRPr="00D00B92">
        <w:rPr>
          <w:rFonts w:cs="Times New Roman"/>
          <w:szCs w:val="28"/>
        </w:rPr>
        <w:t>Spark</w:t>
      </w:r>
      <w:proofErr w:type="spellEnd"/>
      <w:r w:rsidRPr="00D00B92">
        <w:rPr>
          <w:rFonts w:cs="Times New Roman"/>
          <w:szCs w:val="28"/>
        </w:rPr>
        <w:t>.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Особенности типов данных языка </w:t>
      </w:r>
      <w:r w:rsidRPr="00D00B92">
        <w:rPr>
          <w:rFonts w:cs="Times New Roman"/>
          <w:szCs w:val="28"/>
          <w:lang w:val="en-US"/>
        </w:rPr>
        <w:t>Python</w:t>
      </w:r>
      <w:r w:rsidRPr="00D00B92">
        <w:rPr>
          <w:rFonts w:cs="Times New Roman"/>
          <w:szCs w:val="28"/>
        </w:rPr>
        <w:t xml:space="preserve"> и библиотеки </w:t>
      </w:r>
      <w:proofErr w:type="spellStart"/>
      <w:r w:rsidRPr="00D00B92"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Массивы библиотеки </w:t>
      </w:r>
      <w:proofErr w:type="spellStart"/>
      <w:r w:rsidRPr="00D00B92"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Сравнения, маски и булева логика </w:t>
      </w:r>
      <w:proofErr w:type="spellStart"/>
      <w:r w:rsidRPr="00D00B92"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«Прихотливая» индексация </w:t>
      </w:r>
      <w:proofErr w:type="spellStart"/>
      <w:r w:rsidRPr="00D00B92">
        <w:rPr>
          <w:rFonts w:cs="Times New Roman"/>
          <w:szCs w:val="28"/>
          <w:lang w:val="en-US"/>
        </w:rPr>
        <w:t>NumPy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Объект </w:t>
      </w:r>
      <w:proofErr w:type="spellStart"/>
      <w:r w:rsidRPr="00D00B92">
        <w:rPr>
          <w:rFonts w:cs="Times New Roman"/>
          <w:szCs w:val="28"/>
        </w:rPr>
        <w:t>Series</w:t>
      </w:r>
      <w:proofErr w:type="spellEnd"/>
      <w:r w:rsidRPr="00D00B92">
        <w:rPr>
          <w:rFonts w:cs="Times New Roman"/>
          <w:szCs w:val="28"/>
        </w:rPr>
        <w:t xml:space="preserve"> библиотеки </w:t>
      </w:r>
      <w:proofErr w:type="spellStart"/>
      <w:r w:rsidRPr="00D00B92">
        <w:rPr>
          <w:rFonts w:cs="Times New Roman"/>
          <w:szCs w:val="28"/>
        </w:rPr>
        <w:t>Pandas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Объект </w:t>
      </w:r>
      <w:proofErr w:type="spellStart"/>
      <w:r w:rsidRPr="00D00B92">
        <w:rPr>
          <w:rFonts w:cs="Times New Roman"/>
          <w:szCs w:val="28"/>
        </w:rPr>
        <w:t>DataFrame</w:t>
      </w:r>
      <w:proofErr w:type="spellEnd"/>
      <w:r w:rsidRPr="00D00B92">
        <w:rPr>
          <w:rFonts w:cs="Times New Roman"/>
          <w:szCs w:val="28"/>
        </w:rPr>
        <w:t xml:space="preserve"> библиотеки </w:t>
      </w:r>
      <w:proofErr w:type="spellStart"/>
      <w:r w:rsidRPr="00D00B92">
        <w:rPr>
          <w:rFonts w:cs="Times New Roman"/>
          <w:szCs w:val="28"/>
        </w:rPr>
        <w:t>Pandas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Объект </w:t>
      </w:r>
      <w:proofErr w:type="spellStart"/>
      <w:r w:rsidRPr="00D00B92">
        <w:rPr>
          <w:rFonts w:cs="Times New Roman"/>
          <w:szCs w:val="28"/>
        </w:rPr>
        <w:t>Index</w:t>
      </w:r>
      <w:proofErr w:type="spellEnd"/>
      <w:r w:rsidRPr="00D00B92">
        <w:rPr>
          <w:rFonts w:cs="Times New Roman"/>
          <w:szCs w:val="28"/>
        </w:rPr>
        <w:t xml:space="preserve"> библиотеки </w:t>
      </w:r>
      <w:proofErr w:type="spellStart"/>
      <w:r w:rsidRPr="00D00B92">
        <w:rPr>
          <w:rFonts w:cs="Times New Roman"/>
          <w:szCs w:val="28"/>
        </w:rPr>
        <w:t>Pandas</w:t>
      </w:r>
      <w:proofErr w:type="spellEnd"/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Обработка </w:t>
      </w:r>
      <w:proofErr w:type="spellStart"/>
      <w:r w:rsidRPr="00D00B92">
        <w:rPr>
          <w:rFonts w:cs="Times New Roman"/>
          <w:szCs w:val="28"/>
        </w:rPr>
        <w:t>отсутсвующих</w:t>
      </w:r>
      <w:proofErr w:type="spellEnd"/>
      <w:r w:rsidRPr="00D00B92">
        <w:rPr>
          <w:rFonts w:cs="Times New Roman"/>
          <w:szCs w:val="28"/>
        </w:rPr>
        <w:t xml:space="preserve"> данных в </w:t>
      </w:r>
      <w:r w:rsidRPr="00D00B92">
        <w:rPr>
          <w:rFonts w:cs="Times New Roman"/>
          <w:szCs w:val="28"/>
          <w:lang w:val="en-US"/>
        </w:rPr>
        <w:t>Pandas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Методы индексации в </w:t>
      </w:r>
      <w:r w:rsidRPr="00D00B92">
        <w:rPr>
          <w:rFonts w:cs="Times New Roman"/>
          <w:szCs w:val="28"/>
          <w:lang w:val="en-US"/>
        </w:rPr>
        <w:t>Pandas</w:t>
      </w:r>
    </w:p>
    <w:p w:rsidR="00D00B92" w:rsidRPr="00D00B92" w:rsidRDefault="00D00B92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Задачи машинного обучения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Метрические методы классификации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Гипотеза компактности и непрерывности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Метод ближайших соседей (</w:t>
      </w:r>
      <w:proofErr w:type="spellStart"/>
      <w:r w:rsidRPr="00D00B92">
        <w:rPr>
          <w:rFonts w:cs="Times New Roman"/>
          <w:szCs w:val="28"/>
        </w:rPr>
        <w:t>kNN</w:t>
      </w:r>
      <w:proofErr w:type="spellEnd"/>
      <w:r w:rsidRPr="00D00B92">
        <w:rPr>
          <w:rFonts w:cs="Times New Roman"/>
          <w:szCs w:val="28"/>
        </w:rPr>
        <w:t>) и его обобщения.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Логические методы классификации.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Решающие списки и деревья.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Решающее правило.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Алгоритм синтеза списка.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Решающее дерево и алгоритм ID3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Редукция решающих деревьев.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Решающий лес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lastRenderedPageBreak/>
        <w:t>Байесовские классификаторы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Вероятностная постановка задачи классификации.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Метод опорных векторов.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Задача квадратичного программирования и двойственная задача.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Задачи </w:t>
      </w:r>
      <w:proofErr w:type="spellStart"/>
      <w:r w:rsidRPr="00D00B92">
        <w:rPr>
          <w:rFonts w:cs="Times New Roman"/>
          <w:szCs w:val="28"/>
        </w:rPr>
        <w:t>коллаборативной</w:t>
      </w:r>
      <w:proofErr w:type="spellEnd"/>
      <w:r w:rsidRPr="00D00B92">
        <w:rPr>
          <w:rFonts w:cs="Times New Roman"/>
          <w:szCs w:val="28"/>
        </w:rPr>
        <w:t xml:space="preserve"> фильтрации, исходные данные и их матричное представление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  <w:lang w:val="en-US"/>
        </w:rPr>
      </w:pPr>
      <w:r w:rsidRPr="00D00B92">
        <w:rPr>
          <w:rFonts w:cs="Times New Roman"/>
          <w:szCs w:val="28"/>
        </w:rPr>
        <w:t>Корреляционные</w:t>
      </w:r>
      <w:r w:rsidRPr="00D00B92">
        <w:rPr>
          <w:rFonts w:cs="Times New Roman"/>
          <w:szCs w:val="28"/>
          <w:lang w:val="en-US"/>
        </w:rPr>
        <w:t xml:space="preserve"> </w:t>
      </w:r>
      <w:r w:rsidRPr="00D00B92">
        <w:rPr>
          <w:rFonts w:cs="Times New Roman"/>
          <w:szCs w:val="28"/>
        </w:rPr>
        <w:t>методы</w:t>
      </w:r>
      <w:r w:rsidRPr="00D00B92">
        <w:rPr>
          <w:rFonts w:cs="Times New Roman"/>
          <w:szCs w:val="28"/>
          <w:lang w:val="en-US"/>
        </w:rPr>
        <w:t xml:space="preserve"> user-based, item-based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Реализации методов </w:t>
      </w:r>
      <w:proofErr w:type="spellStart"/>
      <w:r w:rsidRPr="00D00B92">
        <w:rPr>
          <w:rFonts w:cs="Times New Roman"/>
          <w:szCs w:val="28"/>
        </w:rPr>
        <w:t>коллаборативной</w:t>
      </w:r>
      <w:proofErr w:type="spellEnd"/>
      <w:r w:rsidRPr="00D00B92">
        <w:rPr>
          <w:rFonts w:cs="Times New Roman"/>
          <w:szCs w:val="28"/>
        </w:rPr>
        <w:t xml:space="preserve"> фильтрации на языке </w:t>
      </w:r>
      <w:proofErr w:type="spellStart"/>
      <w:r w:rsidRPr="00D00B92">
        <w:rPr>
          <w:rFonts w:cs="Times New Roman"/>
          <w:szCs w:val="28"/>
        </w:rPr>
        <w:t>Python</w:t>
      </w:r>
      <w:proofErr w:type="spellEnd"/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Латентные методы на основе матричных разложений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Метод главных компонент для разреженных данных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Метод стохастического градиента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Неотрицательные матричные разложения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Разреженный SVD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Метод чередующихся наименьших квадратов ALS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Скользящий контроль, разновидности эмпирических оценок скользящего контроля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Критерий непротиворечивости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Разновидности аналитических оценок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Регуляризация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 xml:space="preserve">Критерий </w:t>
      </w:r>
      <w:proofErr w:type="spellStart"/>
      <w:r w:rsidRPr="00D00B92">
        <w:rPr>
          <w:rFonts w:cs="Times New Roman"/>
          <w:szCs w:val="28"/>
        </w:rPr>
        <w:t>Акаике</w:t>
      </w:r>
      <w:proofErr w:type="spellEnd"/>
      <w:r w:rsidRPr="00D00B92">
        <w:rPr>
          <w:rFonts w:cs="Times New Roman"/>
          <w:szCs w:val="28"/>
        </w:rPr>
        <w:t xml:space="preserve"> (AIC).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Байесовский информационный критерий (BIC)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Статистические критерии: коэффициент детерминации, критерий Фишера, анализ регрессионных остатков.</w:t>
      </w:r>
    </w:p>
    <w:p w:rsidR="00CD5BD3" w:rsidRPr="00D00B92" w:rsidRDefault="00904821" w:rsidP="00D00B92">
      <w:pPr>
        <w:pStyle w:val="ad"/>
        <w:numPr>
          <w:ilvl w:val="0"/>
          <w:numId w:val="13"/>
        </w:numPr>
        <w:spacing w:line="240" w:lineRule="auto"/>
        <w:jc w:val="both"/>
        <w:rPr>
          <w:rFonts w:cs="Times New Roman"/>
          <w:szCs w:val="28"/>
        </w:rPr>
      </w:pPr>
      <w:r w:rsidRPr="00D00B92">
        <w:rPr>
          <w:rFonts w:cs="Times New Roman"/>
          <w:szCs w:val="28"/>
        </w:rPr>
        <w:t>Сложность задачи отбора признаков.</w:t>
      </w:r>
    </w:p>
    <w:p w:rsidR="00CD5BD3" w:rsidRDefault="00CD5BD3">
      <w:pPr>
        <w:spacing w:line="240" w:lineRule="auto"/>
        <w:jc w:val="both"/>
        <w:rPr>
          <w:rFonts w:cs="Times New Roman"/>
          <w:b/>
          <w:szCs w:val="28"/>
        </w:rPr>
      </w:pPr>
    </w:p>
    <w:p w:rsidR="00CD5BD3" w:rsidRPr="00977803" w:rsidRDefault="00CD5BD3">
      <w:pPr>
        <w:jc w:val="center"/>
        <w:rPr>
          <w:szCs w:val="28"/>
        </w:rPr>
      </w:pPr>
    </w:p>
    <w:p w:rsidR="00CD5BD3" w:rsidRPr="00977803" w:rsidRDefault="00833451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Пример экзаменационного билета</w:t>
      </w:r>
    </w:p>
    <w:p w:rsidR="00CD5BD3" w:rsidRDefault="00CD5BD3">
      <w:pPr>
        <w:jc w:val="center"/>
      </w:pPr>
    </w:p>
    <w:p w:rsidR="00CD5BD3" w:rsidRDefault="00904821">
      <w:pPr>
        <w:tabs>
          <w:tab w:val="left" w:pos="1080"/>
        </w:tabs>
        <w:spacing w:line="240" w:lineRule="auto"/>
        <w:jc w:val="center"/>
      </w:pPr>
      <w:r>
        <w:rPr>
          <w:bCs/>
          <w:sz w:val="24"/>
          <w:szCs w:val="24"/>
        </w:rPr>
        <w:t>Федеральное государственное образовательное бюджетное учреждение</w:t>
      </w:r>
    </w:p>
    <w:p w:rsidR="00CD5BD3" w:rsidRDefault="00904821">
      <w:pPr>
        <w:tabs>
          <w:tab w:val="left" w:pos="851"/>
        </w:tabs>
        <w:spacing w:line="240" w:lineRule="auto"/>
        <w:ind w:firstLine="851"/>
        <w:jc w:val="center"/>
      </w:pPr>
      <w:r>
        <w:rPr>
          <w:bCs/>
          <w:sz w:val="24"/>
          <w:szCs w:val="24"/>
        </w:rPr>
        <w:t>высшего профессионального образования</w:t>
      </w:r>
    </w:p>
    <w:p w:rsidR="00CD5BD3" w:rsidRDefault="00904821">
      <w:pPr>
        <w:tabs>
          <w:tab w:val="left" w:pos="1080"/>
        </w:tabs>
        <w:spacing w:line="240" w:lineRule="auto"/>
        <w:jc w:val="center"/>
      </w:pPr>
      <w:r>
        <w:rPr>
          <w:b/>
          <w:bCs/>
          <w:sz w:val="24"/>
          <w:szCs w:val="24"/>
        </w:rPr>
        <w:t xml:space="preserve">«ФИНАНСОВЫЙ УНИВЕРСИТЕТ  </w:t>
      </w:r>
    </w:p>
    <w:p w:rsidR="00CD5BD3" w:rsidRDefault="00904821">
      <w:pPr>
        <w:tabs>
          <w:tab w:val="left" w:pos="1080"/>
        </w:tabs>
        <w:spacing w:line="240" w:lineRule="auto"/>
        <w:jc w:val="center"/>
      </w:pPr>
      <w:r>
        <w:rPr>
          <w:b/>
          <w:bCs/>
          <w:sz w:val="24"/>
          <w:szCs w:val="24"/>
        </w:rPr>
        <w:t>ПРИ ПРАВИТЕЛЬСТВЕ РОССИЙСКОЙ ФЕДЕРАЦИИ»</w:t>
      </w:r>
    </w:p>
    <w:p w:rsidR="00CD5BD3" w:rsidRDefault="00904821">
      <w:pPr>
        <w:spacing w:line="24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34290</wp:posOffset>
                </wp:positionV>
                <wp:extent cx="5829300" cy="0"/>
                <wp:effectExtent l="6985" t="12700" r="12065" b="6350"/>
                <wp:wrapSquare wrapText="bothSides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F8A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pt,2.7pt" to="46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" strokeweight=".26mm">
                <v:stroke joinstyle="miter" endcap="square"/>
                <w10:wrap type="square"/>
              </v:line>
            </w:pict>
          </mc:Fallback>
        </mc:AlternateContent>
      </w:r>
      <w:r>
        <w:rPr>
          <w:szCs w:val="28"/>
        </w:rPr>
        <w:t xml:space="preserve"> Департамент анализа данных, принятия решений и </w:t>
      </w:r>
    </w:p>
    <w:p w:rsidR="00CD5BD3" w:rsidRDefault="00904821">
      <w:pPr>
        <w:spacing w:line="240" w:lineRule="auto"/>
        <w:jc w:val="center"/>
      </w:pPr>
      <w:r>
        <w:rPr>
          <w:szCs w:val="28"/>
        </w:rPr>
        <w:t>финансовых технологий</w:t>
      </w:r>
    </w:p>
    <w:p w:rsidR="00CD5BD3" w:rsidRDefault="00904821">
      <w:pPr>
        <w:spacing w:line="240" w:lineRule="auto"/>
        <w:jc w:val="center"/>
        <w:rPr>
          <w:iCs/>
          <w:szCs w:val="28"/>
        </w:rPr>
      </w:pPr>
      <w:r>
        <w:rPr>
          <w:iCs/>
          <w:szCs w:val="28"/>
        </w:rPr>
        <w:t>Дисциплина: «Современные компьютерные технологии машинного обучения»</w:t>
      </w:r>
    </w:p>
    <w:p w:rsidR="00CD5BD3" w:rsidRDefault="00904821">
      <w:pPr>
        <w:spacing w:line="240" w:lineRule="auto"/>
        <w:jc w:val="center"/>
        <w:textAlignment w:val="baseline"/>
      </w:pPr>
      <w:r>
        <w:rPr>
          <w:iCs/>
          <w:sz w:val="24"/>
          <w:szCs w:val="24"/>
        </w:rPr>
        <w:t>Направление подготовки: </w:t>
      </w:r>
      <w:r w:rsidR="00977803" w:rsidRPr="00977803">
        <w:rPr>
          <w:iCs/>
          <w:sz w:val="24"/>
          <w:szCs w:val="24"/>
        </w:rPr>
        <w:t>09.04.03 «Прикладная информатика»</w:t>
      </w:r>
    </w:p>
    <w:p w:rsidR="00CD5BD3" w:rsidRDefault="00CD5BD3">
      <w:pPr>
        <w:spacing w:line="24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CD5BD3" w:rsidRDefault="00833451">
      <w:pPr>
        <w:spacing w:line="240" w:lineRule="auto"/>
      </w:pPr>
      <w:r>
        <w:rPr>
          <w:iCs/>
          <w:sz w:val="22"/>
        </w:rPr>
        <w:t>Учебный 20__/20__</w:t>
      </w:r>
      <w:r w:rsidR="00904821">
        <w:rPr>
          <w:iCs/>
          <w:sz w:val="22"/>
        </w:rPr>
        <w:t xml:space="preserve"> год                                                             </w:t>
      </w:r>
      <w:r w:rsidR="00D94C0B" w:rsidRPr="00D94C0B">
        <w:rPr>
          <w:iCs/>
          <w:sz w:val="22"/>
        </w:rPr>
        <w:t xml:space="preserve">              </w:t>
      </w:r>
      <w:r w:rsidR="00904821">
        <w:rPr>
          <w:iCs/>
          <w:sz w:val="22"/>
        </w:rPr>
        <w:t xml:space="preserve">                            __</w:t>
      </w:r>
      <w:proofErr w:type="gramStart"/>
      <w:r w:rsidR="00904821">
        <w:rPr>
          <w:iCs/>
          <w:sz w:val="22"/>
        </w:rPr>
        <w:t>_  модуль</w:t>
      </w:r>
      <w:proofErr w:type="gramEnd"/>
      <w:r w:rsidR="00904821">
        <w:rPr>
          <w:iCs/>
          <w:sz w:val="22"/>
        </w:rPr>
        <w:t xml:space="preserve"> </w:t>
      </w:r>
      <w:r w:rsidR="00904821">
        <w:rPr>
          <w:sz w:val="22"/>
        </w:rPr>
        <w:t> </w:t>
      </w:r>
    </w:p>
    <w:p w:rsidR="00CD5BD3" w:rsidRDefault="00CD5BD3">
      <w:pPr>
        <w:spacing w:line="240" w:lineRule="auto"/>
        <w:jc w:val="center"/>
        <w:rPr>
          <w:szCs w:val="28"/>
        </w:rPr>
      </w:pPr>
    </w:p>
    <w:p w:rsidR="00CD5BD3" w:rsidRDefault="00904821">
      <w:pPr>
        <w:spacing w:line="240" w:lineRule="auto"/>
        <w:jc w:val="center"/>
      </w:pPr>
      <w:r>
        <w:rPr>
          <w:szCs w:val="28"/>
        </w:rPr>
        <w:t xml:space="preserve">ЭКЗАМЕНАЦИОННЫЙ </w:t>
      </w:r>
      <w:proofErr w:type="gramStart"/>
      <w:r>
        <w:rPr>
          <w:szCs w:val="28"/>
        </w:rPr>
        <w:t>БИЛЕТ  №</w:t>
      </w:r>
      <w:proofErr w:type="gramEnd"/>
      <w:r>
        <w:rPr>
          <w:szCs w:val="28"/>
        </w:rPr>
        <w:t xml:space="preserve"> __</w:t>
      </w:r>
      <w:r>
        <w:rPr>
          <w:strike/>
          <w:szCs w:val="28"/>
        </w:rPr>
        <w:t xml:space="preserve"> </w:t>
      </w:r>
    </w:p>
    <w:p w:rsidR="00CD5BD3" w:rsidRDefault="00904821">
      <w:pPr>
        <w:spacing w:line="240" w:lineRule="auto"/>
      </w:pPr>
      <w:r>
        <w:rPr>
          <w:sz w:val="24"/>
          <w:szCs w:val="24"/>
        </w:rPr>
        <w:t xml:space="preserve">                                                             </w:t>
      </w:r>
    </w:p>
    <w:p w:rsidR="00CD5BD3" w:rsidRPr="00322ADB" w:rsidRDefault="00322ADB" w:rsidP="00322ADB">
      <w:pPr>
        <w:numPr>
          <w:ilvl w:val="0"/>
          <w:numId w:val="7"/>
        </w:numPr>
        <w:suppressAutoHyphens/>
        <w:spacing w:line="240" w:lineRule="auto"/>
      </w:pPr>
      <w:r w:rsidRPr="00322ADB">
        <w:rPr>
          <w:sz w:val="24"/>
          <w:szCs w:val="24"/>
        </w:rPr>
        <w:t>Файловая система HDFS. Общие понятия, особенности</w:t>
      </w:r>
      <w:r w:rsidR="00904821" w:rsidRPr="00322ADB">
        <w:rPr>
          <w:sz w:val="24"/>
          <w:szCs w:val="24"/>
        </w:rPr>
        <w:t>. (15 баллов)</w:t>
      </w:r>
    </w:p>
    <w:p w:rsidR="00CD5BD3" w:rsidRPr="00322ADB" w:rsidRDefault="00322ADB" w:rsidP="00322ADB">
      <w:pPr>
        <w:numPr>
          <w:ilvl w:val="0"/>
          <w:numId w:val="7"/>
        </w:numPr>
        <w:suppressAutoHyphens/>
        <w:spacing w:line="240" w:lineRule="auto"/>
      </w:pPr>
      <w:r w:rsidRPr="00322ADB">
        <w:rPr>
          <w:sz w:val="24"/>
          <w:szCs w:val="24"/>
        </w:rPr>
        <w:t>Метрические методы классификации</w:t>
      </w:r>
      <w:r w:rsidR="00904821" w:rsidRPr="00322ADB">
        <w:rPr>
          <w:sz w:val="24"/>
          <w:szCs w:val="24"/>
        </w:rPr>
        <w:t xml:space="preserve">. (15 баллов)    </w:t>
      </w:r>
    </w:p>
    <w:p w:rsidR="00CD5BD3" w:rsidRPr="00322ADB" w:rsidRDefault="00904821">
      <w:pPr>
        <w:widowControl w:val="0"/>
        <w:numPr>
          <w:ilvl w:val="0"/>
          <w:numId w:val="7"/>
        </w:numPr>
        <w:suppressAutoHyphens/>
        <w:spacing w:line="240" w:lineRule="auto"/>
      </w:pPr>
      <w:r w:rsidRPr="00322ADB">
        <w:rPr>
          <w:sz w:val="24"/>
          <w:szCs w:val="24"/>
        </w:rPr>
        <w:t>Задача (30 баллов).</w:t>
      </w:r>
      <w:r w:rsidRPr="00322ADB">
        <w:rPr>
          <w:rFonts w:ascii="a_Timer" w:hAnsi="a_Timer" w:cs="a_Timer"/>
          <w:sz w:val="24"/>
          <w:lang w:val="en-US"/>
        </w:rPr>
        <w:t xml:space="preserve"> </w:t>
      </w:r>
    </w:p>
    <w:p w:rsidR="00CD5BD3" w:rsidRDefault="00CD5BD3">
      <w:pPr>
        <w:spacing w:line="240" w:lineRule="auto"/>
        <w:rPr>
          <w:rFonts w:ascii="a_Timer" w:hAnsi="a_Timer" w:cs="a_Timer"/>
          <w:sz w:val="24"/>
          <w:szCs w:val="24"/>
          <w:lang w:val="en-US"/>
        </w:rPr>
      </w:pPr>
    </w:p>
    <w:p w:rsidR="00CD5BD3" w:rsidRDefault="00904821">
      <w:pPr>
        <w:spacing w:line="240" w:lineRule="auto"/>
        <w:textAlignment w:val="baseline"/>
      </w:pPr>
      <w:r>
        <w:rPr>
          <w:sz w:val="24"/>
          <w:szCs w:val="24"/>
        </w:rPr>
        <w:lastRenderedPageBreak/>
        <w:t xml:space="preserve">Заместитель руководителя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CD5BD3" w:rsidRDefault="00CD5BD3">
      <w:pPr>
        <w:spacing w:line="240" w:lineRule="auto"/>
        <w:textAlignment w:val="baseline"/>
        <w:rPr>
          <w:sz w:val="24"/>
          <w:szCs w:val="24"/>
        </w:rPr>
      </w:pPr>
    </w:p>
    <w:p w:rsidR="00CD5BD3" w:rsidRDefault="00904821">
      <w:pPr>
        <w:spacing w:line="240" w:lineRule="auto"/>
        <w:textAlignment w:val="baseline"/>
      </w:pPr>
      <w:r>
        <w:rPr>
          <w:sz w:val="24"/>
          <w:szCs w:val="24"/>
        </w:rPr>
        <w:t>Подготовил                                                                            И.И. Иванов</w:t>
      </w:r>
    </w:p>
    <w:p w:rsidR="00CD5BD3" w:rsidRDefault="00CD5BD3">
      <w:pPr>
        <w:spacing w:line="240" w:lineRule="auto"/>
        <w:textAlignment w:val="baseline"/>
        <w:rPr>
          <w:sz w:val="24"/>
          <w:szCs w:val="24"/>
        </w:rPr>
      </w:pPr>
    </w:p>
    <w:p w:rsidR="00CD5BD3" w:rsidRDefault="00904821">
      <w:pPr>
        <w:spacing w:line="240" w:lineRule="auto"/>
      </w:pPr>
      <w:r>
        <w:rPr>
          <w:sz w:val="24"/>
          <w:szCs w:val="24"/>
        </w:rPr>
        <w:t xml:space="preserve">                                                                                                             Дата ________________</w:t>
      </w:r>
    </w:p>
    <w:p w:rsidR="00CD5BD3" w:rsidRDefault="00CD5BD3">
      <w:pPr>
        <w:spacing w:line="240" w:lineRule="auto"/>
        <w:jc w:val="both"/>
        <w:rPr>
          <w:rFonts w:cs="Times New Roman"/>
          <w:b/>
          <w:szCs w:val="28"/>
        </w:rPr>
      </w:pPr>
    </w:p>
    <w:p w:rsidR="00CD5BD3" w:rsidRDefault="00CD5BD3">
      <w:pPr>
        <w:spacing w:line="240" w:lineRule="auto"/>
        <w:jc w:val="both"/>
        <w:rPr>
          <w:rFonts w:cs="Times New Roman"/>
          <w:b/>
          <w:szCs w:val="28"/>
        </w:rPr>
      </w:pPr>
    </w:p>
    <w:p w:rsidR="00CD5BD3" w:rsidRDefault="00CD5BD3">
      <w:pPr>
        <w:spacing w:line="240" w:lineRule="auto"/>
        <w:jc w:val="both"/>
        <w:rPr>
          <w:rFonts w:cs="Times New Roman"/>
          <w:b/>
          <w:szCs w:val="28"/>
        </w:rPr>
      </w:pPr>
    </w:p>
    <w:p w:rsidR="00CD5BD3" w:rsidRDefault="00904821">
      <w:pPr>
        <w:spacing w:line="24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</w:t>
      </w:r>
      <w:r w:rsidR="00833451">
        <w:rPr>
          <w:rFonts w:cs="Times New Roman"/>
          <w:b/>
          <w:szCs w:val="28"/>
        </w:rPr>
        <w:t>авочных систем</w:t>
      </w:r>
    </w:p>
    <w:p w:rsidR="00833451" w:rsidRDefault="00833451">
      <w:pPr>
        <w:spacing w:line="240" w:lineRule="auto"/>
        <w:jc w:val="both"/>
        <w:rPr>
          <w:rFonts w:cs="Times New Roman"/>
          <w:b/>
          <w:szCs w:val="28"/>
        </w:rPr>
      </w:pPr>
    </w:p>
    <w:p w:rsidR="009B1356" w:rsidRPr="00584825" w:rsidRDefault="009B1356" w:rsidP="00F45318">
      <w:pPr>
        <w:suppressAutoHyphens/>
        <w:spacing w:line="240" w:lineRule="auto"/>
        <w:jc w:val="both"/>
        <w:rPr>
          <w:rFonts w:eastAsia="Times New Roman" w:cs="Times New Roman"/>
          <w:szCs w:val="28"/>
          <w:lang w:eastAsia="zh-CN"/>
        </w:rPr>
      </w:pPr>
      <w:r w:rsidRPr="00584825">
        <w:rPr>
          <w:rFonts w:cs="Times New Roman"/>
          <w:bCs/>
          <w:szCs w:val="28"/>
        </w:rPr>
        <w:t xml:space="preserve">11.1. </w:t>
      </w:r>
      <w:r w:rsidRPr="00584825">
        <w:rPr>
          <w:rFonts w:eastAsia="Times New Roman" w:cs="Times New Roman"/>
          <w:szCs w:val="28"/>
          <w:lang w:eastAsia="zh-CN"/>
        </w:rPr>
        <w:t xml:space="preserve">Комплект лицензионного программного обеспечения: </w:t>
      </w:r>
    </w:p>
    <w:p w:rsidR="009B1356" w:rsidRPr="006659F8" w:rsidRDefault="009B1356" w:rsidP="00F45318">
      <w:pPr>
        <w:suppressAutoHyphens/>
        <w:spacing w:line="240" w:lineRule="auto"/>
        <w:ind w:left="720"/>
        <w:jc w:val="both"/>
        <w:rPr>
          <w:rFonts w:eastAsia="Times New Roman" w:cs="Times New Roman"/>
          <w:szCs w:val="28"/>
          <w:lang w:eastAsia="zh-CN"/>
        </w:rPr>
      </w:pPr>
      <w:r w:rsidRPr="006659F8">
        <w:rPr>
          <w:rFonts w:eastAsia="Times New Roman" w:cs="Times New Roman"/>
          <w:szCs w:val="28"/>
          <w:lang w:eastAsia="zh-CN"/>
        </w:rPr>
        <w:t xml:space="preserve">1. </w:t>
      </w:r>
      <w:r w:rsidRPr="00584825">
        <w:rPr>
          <w:rFonts w:eastAsia="Times New Roman" w:cs="Times New Roman"/>
          <w:szCs w:val="28"/>
          <w:lang w:val="en-US" w:eastAsia="zh-CN"/>
        </w:rPr>
        <w:t>Windows</w:t>
      </w:r>
      <w:r w:rsidRPr="006659F8">
        <w:rPr>
          <w:rFonts w:eastAsia="Times New Roman" w:cs="Times New Roman"/>
          <w:szCs w:val="28"/>
          <w:lang w:eastAsia="zh-CN"/>
        </w:rPr>
        <w:t xml:space="preserve">, </w:t>
      </w:r>
      <w:r w:rsidRPr="00584825">
        <w:rPr>
          <w:rFonts w:eastAsia="Times New Roman" w:cs="Times New Roman"/>
          <w:szCs w:val="28"/>
          <w:lang w:val="en-US" w:eastAsia="zh-CN"/>
        </w:rPr>
        <w:t>Microsoft</w:t>
      </w:r>
      <w:r w:rsidRPr="006659F8">
        <w:rPr>
          <w:rFonts w:eastAsia="Times New Roman" w:cs="Times New Roman"/>
          <w:szCs w:val="28"/>
          <w:lang w:eastAsia="zh-CN"/>
        </w:rPr>
        <w:t xml:space="preserve"> </w:t>
      </w:r>
      <w:r w:rsidRPr="00584825">
        <w:rPr>
          <w:rFonts w:eastAsia="Times New Roman" w:cs="Times New Roman"/>
          <w:szCs w:val="28"/>
          <w:lang w:val="en-US" w:eastAsia="zh-CN"/>
        </w:rPr>
        <w:t>Office</w:t>
      </w:r>
      <w:r w:rsidRPr="006659F8">
        <w:rPr>
          <w:rFonts w:eastAsia="Times New Roman" w:cs="Times New Roman"/>
          <w:szCs w:val="28"/>
          <w:lang w:eastAsia="zh-CN"/>
        </w:rPr>
        <w:t>.</w:t>
      </w:r>
    </w:p>
    <w:p w:rsidR="009B1356" w:rsidRPr="006659F8" w:rsidRDefault="009B1356" w:rsidP="00F45318">
      <w:pPr>
        <w:suppressAutoHyphens/>
        <w:spacing w:line="240" w:lineRule="auto"/>
        <w:ind w:left="720"/>
        <w:jc w:val="both"/>
        <w:rPr>
          <w:rFonts w:eastAsia="Times New Roman" w:cs="Times New Roman"/>
          <w:szCs w:val="28"/>
          <w:lang w:eastAsia="zh-CN"/>
        </w:rPr>
      </w:pPr>
      <w:r w:rsidRPr="006659F8">
        <w:rPr>
          <w:rFonts w:cs="Times New Roman"/>
          <w:szCs w:val="28"/>
        </w:rPr>
        <w:t xml:space="preserve">2. </w:t>
      </w:r>
      <w:r w:rsidRPr="00584825">
        <w:rPr>
          <w:rFonts w:cs="Times New Roman"/>
          <w:szCs w:val="28"/>
        </w:rPr>
        <w:t>Антивирус</w:t>
      </w:r>
      <w:r w:rsidRPr="006659F8">
        <w:rPr>
          <w:rFonts w:cs="Times New Roman"/>
          <w:szCs w:val="28"/>
        </w:rPr>
        <w:t xml:space="preserve"> </w:t>
      </w:r>
      <w:r w:rsidRPr="00584825">
        <w:rPr>
          <w:rFonts w:cs="Times New Roman"/>
          <w:szCs w:val="28"/>
          <w:lang w:val="en-US"/>
        </w:rPr>
        <w:t>ESET</w:t>
      </w:r>
      <w:r w:rsidRPr="006659F8">
        <w:rPr>
          <w:rFonts w:cs="Times New Roman"/>
          <w:szCs w:val="28"/>
        </w:rPr>
        <w:t xml:space="preserve"> </w:t>
      </w:r>
      <w:r w:rsidRPr="00584825">
        <w:rPr>
          <w:rFonts w:cs="Times New Roman"/>
          <w:szCs w:val="28"/>
          <w:lang w:val="en-US"/>
        </w:rPr>
        <w:t>Endpoint</w:t>
      </w:r>
      <w:r w:rsidRPr="006659F8">
        <w:rPr>
          <w:rFonts w:cs="Times New Roman"/>
          <w:szCs w:val="28"/>
        </w:rPr>
        <w:t xml:space="preserve"> </w:t>
      </w:r>
      <w:r w:rsidRPr="00584825">
        <w:rPr>
          <w:rFonts w:cs="Times New Roman"/>
          <w:szCs w:val="28"/>
          <w:lang w:val="en-US"/>
        </w:rPr>
        <w:t>Security</w:t>
      </w:r>
    </w:p>
    <w:p w:rsidR="009B1356" w:rsidRPr="00584825" w:rsidRDefault="009B1356" w:rsidP="00F45318">
      <w:pPr>
        <w:shd w:val="clear" w:color="auto" w:fill="FFFFFF"/>
        <w:spacing w:line="240" w:lineRule="auto"/>
        <w:jc w:val="both"/>
        <w:rPr>
          <w:rFonts w:eastAsia="Times New Roman" w:cs="Times New Roman"/>
          <w:szCs w:val="28"/>
        </w:rPr>
      </w:pPr>
      <w:r w:rsidRPr="00584825">
        <w:rPr>
          <w:rFonts w:cs="Times New Roman"/>
          <w:szCs w:val="28"/>
        </w:rPr>
        <w:t xml:space="preserve">11.2. Современные профессиональные базы данных и информационные справочные системы: </w:t>
      </w:r>
    </w:p>
    <w:p w:rsidR="009B1356" w:rsidRPr="00584825" w:rsidRDefault="009B1356" w:rsidP="00F45318">
      <w:pPr>
        <w:spacing w:after="120" w:line="240" w:lineRule="auto"/>
        <w:ind w:left="708"/>
        <w:jc w:val="both"/>
        <w:rPr>
          <w:rFonts w:eastAsia="Times New Roman" w:cs="Times New Roman"/>
          <w:szCs w:val="28"/>
        </w:rPr>
      </w:pPr>
      <w:r w:rsidRPr="00584825">
        <w:rPr>
          <w:rFonts w:eastAsia="Times New Roman" w:cs="Times New Roman"/>
          <w:szCs w:val="28"/>
        </w:rPr>
        <w:t>1. Информационно-правовая система «Гарант»</w:t>
      </w:r>
    </w:p>
    <w:p w:rsidR="009B1356" w:rsidRPr="00584825" w:rsidRDefault="009B1356" w:rsidP="00F45318">
      <w:pPr>
        <w:spacing w:after="120" w:line="240" w:lineRule="auto"/>
        <w:ind w:left="708"/>
        <w:jc w:val="both"/>
        <w:rPr>
          <w:rFonts w:eastAsia="Times New Roman" w:cs="Times New Roman"/>
          <w:szCs w:val="28"/>
        </w:rPr>
      </w:pPr>
      <w:r w:rsidRPr="00584825">
        <w:rPr>
          <w:rFonts w:eastAsia="Times New Roman" w:cs="Times New Roman"/>
          <w:szCs w:val="28"/>
        </w:rPr>
        <w:t>2. Информационно-правовая система «Консультант Плюс»</w:t>
      </w:r>
    </w:p>
    <w:p w:rsidR="009B1356" w:rsidRPr="00584825" w:rsidRDefault="009B1356" w:rsidP="00F45318">
      <w:pPr>
        <w:spacing w:after="120" w:line="240" w:lineRule="auto"/>
        <w:ind w:firstLine="454"/>
        <w:jc w:val="both"/>
        <w:rPr>
          <w:rFonts w:eastAsia="Times New Roman" w:cs="Times New Roman"/>
          <w:bCs/>
          <w:szCs w:val="28"/>
          <w:u w:val="single"/>
        </w:rPr>
      </w:pPr>
      <w:r w:rsidRPr="00584825">
        <w:rPr>
          <w:rFonts w:eastAsia="Times New Roman" w:cs="Times New Roman"/>
          <w:bCs/>
          <w:szCs w:val="28"/>
        </w:rPr>
        <w:t xml:space="preserve">    3. Электронная энциклопедия: </w:t>
      </w:r>
      <w:hyperlink r:id="rId8" w:history="1">
        <w:r w:rsidRPr="00584825">
          <w:rPr>
            <w:rFonts w:cs="Times New Roman"/>
            <w:bCs/>
            <w:color w:val="0563C1" w:themeColor="hyperlink"/>
            <w:szCs w:val="28"/>
            <w:u w:val="single"/>
            <w:lang w:val="en-US"/>
          </w:rPr>
          <w:t>http</w:t>
        </w:r>
        <w:r w:rsidRPr="00584825">
          <w:rPr>
            <w:rFonts w:cs="Times New Roman"/>
            <w:bCs/>
            <w:color w:val="0563C1" w:themeColor="hyperlink"/>
            <w:szCs w:val="28"/>
            <w:u w:val="single"/>
          </w:rPr>
          <w:t>://</w:t>
        </w:r>
        <w:proofErr w:type="spellStart"/>
        <w:r w:rsidRPr="00584825">
          <w:rPr>
            <w:rFonts w:cs="Times New Roman"/>
            <w:bCs/>
            <w:color w:val="0563C1" w:themeColor="hyperlink"/>
            <w:szCs w:val="28"/>
            <w:u w:val="single"/>
            <w:lang w:val="en-US"/>
          </w:rPr>
          <w:t>ru</w:t>
        </w:r>
        <w:proofErr w:type="spellEnd"/>
        <w:r w:rsidRPr="00584825">
          <w:rPr>
            <w:rFonts w:cs="Times New Roman"/>
            <w:bCs/>
            <w:color w:val="0563C1" w:themeColor="hyperlink"/>
            <w:szCs w:val="28"/>
            <w:u w:val="single"/>
          </w:rPr>
          <w:t>.</w:t>
        </w:r>
        <w:proofErr w:type="spellStart"/>
        <w:r w:rsidRPr="00584825">
          <w:rPr>
            <w:rFonts w:cs="Times New Roman"/>
            <w:bCs/>
            <w:color w:val="0563C1" w:themeColor="hyperlink"/>
            <w:szCs w:val="28"/>
            <w:u w:val="single"/>
            <w:lang w:val="en-US"/>
          </w:rPr>
          <w:t>wikipedia</w:t>
        </w:r>
        <w:proofErr w:type="spellEnd"/>
        <w:r w:rsidRPr="00584825">
          <w:rPr>
            <w:rFonts w:cs="Times New Roman"/>
            <w:bCs/>
            <w:color w:val="0563C1" w:themeColor="hyperlink"/>
            <w:szCs w:val="28"/>
            <w:u w:val="single"/>
          </w:rPr>
          <w:t>.</w:t>
        </w:r>
        <w:r w:rsidRPr="00584825">
          <w:rPr>
            <w:rFonts w:cs="Times New Roman"/>
            <w:bCs/>
            <w:color w:val="0563C1" w:themeColor="hyperlink"/>
            <w:szCs w:val="28"/>
            <w:u w:val="single"/>
            <w:lang w:val="en-US"/>
          </w:rPr>
          <w:t>org</w:t>
        </w:r>
        <w:r w:rsidRPr="00584825">
          <w:rPr>
            <w:rFonts w:cs="Times New Roman"/>
            <w:bCs/>
            <w:color w:val="0563C1" w:themeColor="hyperlink"/>
            <w:szCs w:val="28"/>
            <w:u w:val="single"/>
          </w:rPr>
          <w:t>/</w:t>
        </w:r>
        <w:r w:rsidRPr="00584825">
          <w:rPr>
            <w:rFonts w:cs="Times New Roman"/>
            <w:bCs/>
            <w:color w:val="0563C1" w:themeColor="hyperlink"/>
            <w:szCs w:val="28"/>
            <w:u w:val="single"/>
            <w:lang w:val="en-US"/>
          </w:rPr>
          <w:t>wiki</w:t>
        </w:r>
        <w:r w:rsidRPr="00584825">
          <w:rPr>
            <w:rFonts w:cs="Times New Roman"/>
            <w:bCs/>
            <w:color w:val="0563C1" w:themeColor="hyperlink"/>
            <w:szCs w:val="28"/>
            <w:u w:val="single"/>
          </w:rPr>
          <w:t>/</w:t>
        </w:r>
        <w:r w:rsidRPr="00584825">
          <w:rPr>
            <w:rFonts w:cs="Times New Roman"/>
            <w:bCs/>
            <w:color w:val="0563C1" w:themeColor="hyperlink"/>
            <w:szCs w:val="28"/>
            <w:u w:val="single"/>
            <w:lang w:val="en-US"/>
          </w:rPr>
          <w:t>Wiki</w:t>
        </w:r>
      </w:hyperlink>
      <w:r w:rsidRPr="00584825">
        <w:rPr>
          <w:rFonts w:cs="Times New Roman"/>
          <w:bCs/>
          <w:color w:val="0563C1" w:themeColor="hyperlink"/>
          <w:szCs w:val="28"/>
          <w:u w:val="single"/>
        </w:rPr>
        <w:t xml:space="preserve"> </w:t>
      </w:r>
    </w:p>
    <w:p w:rsidR="009B1356" w:rsidRPr="00584825" w:rsidRDefault="009B1356" w:rsidP="00F45318">
      <w:pPr>
        <w:spacing w:after="120" w:line="240" w:lineRule="auto"/>
        <w:jc w:val="both"/>
        <w:rPr>
          <w:rFonts w:eastAsia="Times New Roman" w:cs="Times New Roman"/>
          <w:szCs w:val="28"/>
        </w:rPr>
      </w:pPr>
      <w:r w:rsidRPr="00584825">
        <w:rPr>
          <w:rFonts w:eastAsia="Times New Roman" w:cs="Times New Roman"/>
          <w:bCs/>
          <w:szCs w:val="28"/>
        </w:rPr>
        <w:t xml:space="preserve">           4.</w:t>
      </w:r>
      <w:r w:rsidRPr="00584825">
        <w:rPr>
          <w:rFonts w:eastAsia="Times New Roman" w:cs="Times New Roman"/>
          <w:bCs/>
          <w:szCs w:val="28"/>
          <w:lang w:val="en-US"/>
        </w:rPr>
        <w:t>C</w:t>
      </w:r>
      <w:proofErr w:type="spellStart"/>
      <w:r w:rsidRPr="00584825">
        <w:rPr>
          <w:rFonts w:eastAsia="Times New Roman" w:cs="Times New Roman"/>
          <w:bCs/>
          <w:szCs w:val="28"/>
        </w:rPr>
        <w:t>истема</w:t>
      </w:r>
      <w:proofErr w:type="spellEnd"/>
      <w:r w:rsidRPr="00584825">
        <w:rPr>
          <w:rFonts w:eastAsia="Times New Roman" w:cs="Times New Roman"/>
          <w:bCs/>
          <w:szCs w:val="28"/>
        </w:rPr>
        <w:t xml:space="preserve"> комплексного раскрытия информации «СКРИН» -</w:t>
      </w:r>
      <w:r w:rsidRPr="00584825">
        <w:rPr>
          <w:rFonts w:eastAsia="Times New Roman" w:cs="Times New Roman"/>
          <w:bCs/>
          <w:szCs w:val="28"/>
          <w:lang w:val="en-US"/>
        </w:rPr>
        <w:t>http</w:t>
      </w:r>
      <w:r w:rsidRPr="00584825">
        <w:rPr>
          <w:rFonts w:eastAsia="Times New Roman" w:cs="Times New Roman"/>
          <w:bCs/>
          <w:szCs w:val="28"/>
        </w:rPr>
        <w:t>://</w:t>
      </w:r>
      <w:r w:rsidRPr="00584825">
        <w:rPr>
          <w:rFonts w:eastAsia="Times New Roman" w:cs="Times New Roman"/>
          <w:bCs/>
          <w:szCs w:val="28"/>
          <w:lang w:val="en-US"/>
        </w:rPr>
        <w:t>www</w:t>
      </w:r>
      <w:r w:rsidRPr="00584825">
        <w:rPr>
          <w:rFonts w:eastAsia="Times New Roman" w:cs="Times New Roman"/>
          <w:bCs/>
          <w:szCs w:val="28"/>
        </w:rPr>
        <w:t>.</w:t>
      </w:r>
      <w:proofErr w:type="spellStart"/>
      <w:r w:rsidRPr="00584825">
        <w:rPr>
          <w:rFonts w:eastAsia="Times New Roman" w:cs="Times New Roman"/>
          <w:bCs/>
          <w:szCs w:val="28"/>
          <w:lang w:val="en-US"/>
        </w:rPr>
        <w:t>skrin</w:t>
      </w:r>
      <w:proofErr w:type="spellEnd"/>
      <w:r w:rsidRPr="00584825">
        <w:rPr>
          <w:rFonts w:eastAsia="Times New Roman" w:cs="Times New Roman"/>
          <w:bCs/>
          <w:szCs w:val="28"/>
        </w:rPr>
        <w:t>.</w:t>
      </w:r>
      <w:proofErr w:type="spellStart"/>
      <w:r w:rsidRPr="00584825">
        <w:rPr>
          <w:rFonts w:eastAsia="Times New Roman" w:cs="Times New Roman"/>
          <w:bCs/>
          <w:szCs w:val="28"/>
          <w:lang w:val="en-US"/>
        </w:rPr>
        <w:t>ru</w:t>
      </w:r>
      <w:proofErr w:type="spellEnd"/>
    </w:p>
    <w:p w:rsidR="009B1356" w:rsidRPr="00584825" w:rsidRDefault="009B1356" w:rsidP="009B1356">
      <w:pPr>
        <w:spacing w:after="120" w:line="240" w:lineRule="auto"/>
        <w:jc w:val="both"/>
        <w:rPr>
          <w:rFonts w:eastAsia="Times New Roman" w:cs="Times New Roman"/>
          <w:szCs w:val="28"/>
        </w:rPr>
      </w:pPr>
      <w:r w:rsidRPr="00584825">
        <w:rPr>
          <w:rFonts w:eastAsia="Times New Roman" w:cs="Times New Roman"/>
          <w:szCs w:val="28"/>
        </w:rPr>
        <w:t>11.3. Сертифицированные программные и аппаратные средства защиты информации – не предусмотрены</w:t>
      </w:r>
    </w:p>
    <w:p w:rsidR="00CD5BD3" w:rsidRPr="00DC60C6" w:rsidRDefault="00904821">
      <w:pPr>
        <w:spacing w:line="360" w:lineRule="auto"/>
        <w:jc w:val="both"/>
        <w:rPr>
          <w:bCs/>
          <w:szCs w:val="28"/>
        </w:rPr>
      </w:pPr>
      <w:r w:rsidRPr="00DC60C6">
        <w:rPr>
          <w:bCs/>
          <w:szCs w:val="28"/>
        </w:rPr>
        <w:t>11.</w:t>
      </w:r>
      <w:r w:rsidR="009B1356" w:rsidRPr="00DC60C6">
        <w:rPr>
          <w:bCs/>
          <w:szCs w:val="28"/>
        </w:rPr>
        <w:t>4</w:t>
      </w:r>
      <w:r w:rsidRPr="00DC60C6">
        <w:rPr>
          <w:bCs/>
          <w:szCs w:val="28"/>
        </w:rPr>
        <w:t xml:space="preserve">. </w:t>
      </w:r>
      <w:r>
        <w:rPr>
          <w:bCs/>
          <w:szCs w:val="28"/>
          <w:lang w:val="en-US"/>
        </w:rPr>
        <w:t>Microsoft</w:t>
      </w:r>
      <w:r w:rsidRPr="00DC60C6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Azure</w:t>
      </w:r>
      <w:r w:rsidRPr="00DC60C6">
        <w:rPr>
          <w:bCs/>
          <w:szCs w:val="28"/>
        </w:rPr>
        <w:t xml:space="preserve"> </w:t>
      </w:r>
    </w:p>
    <w:p w:rsidR="00CD5BD3" w:rsidRPr="00DC60C6" w:rsidRDefault="00904821">
      <w:pPr>
        <w:spacing w:line="360" w:lineRule="auto"/>
        <w:jc w:val="both"/>
        <w:rPr>
          <w:bCs/>
          <w:szCs w:val="28"/>
        </w:rPr>
      </w:pPr>
      <w:r w:rsidRPr="00DC60C6">
        <w:rPr>
          <w:bCs/>
          <w:szCs w:val="28"/>
        </w:rPr>
        <w:t>11.</w:t>
      </w:r>
      <w:r w:rsidR="009B1356" w:rsidRPr="00DC60C6">
        <w:rPr>
          <w:bCs/>
          <w:szCs w:val="28"/>
        </w:rPr>
        <w:t>5</w:t>
      </w:r>
      <w:r w:rsidRPr="00DC60C6">
        <w:rPr>
          <w:bCs/>
          <w:szCs w:val="28"/>
        </w:rPr>
        <w:t xml:space="preserve">. </w:t>
      </w:r>
      <w:r>
        <w:rPr>
          <w:bCs/>
          <w:szCs w:val="28"/>
          <w:lang w:val="en-US"/>
        </w:rPr>
        <w:t>Hadoop</w:t>
      </w:r>
    </w:p>
    <w:p w:rsidR="00CD5BD3" w:rsidRPr="00DC60C6" w:rsidRDefault="00904821">
      <w:pPr>
        <w:spacing w:line="360" w:lineRule="auto"/>
        <w:jc w:val="both"/>
        <w:rPr>
          <w:bCs/>
          <w:szCs w:val="28"/>
        </w:rPr>
      </w:pPr>
      <w:r w:rsidRPr="00DC60C6">
        <w:rPr>
          <w:bCs/>
          <w:szCs w:val="28"/>
        </w:rPr>
        <w:t>11.</w:t>
      </w:r>
      <w:r w:rsidR="009B1356" w:rsidRPr="00DC60C6">
        <w:rPr>
          <w:bCs/>
          <w:szCs w:val="28"/>
        </w:rPr>
        <w:t>6</w:t>
      </w:r>
      <w:r w:rsidRPr="00DC60C6">
        <w:rPr>
          <w:bCs/>
          <w:szCs w:val="28"/>
        </w:rPr>
        <w:t xml:space="preserve">. </w:t>
      </w:r>
      <w:r>
        <w:rPr>
          <w:bCs/>
          <w:szCs w:val="28"/>
          <w:lang w:val="en-US"/>
        </w:rPr>
        <w:t>Spark</w:t>
      </w:r>
    </w:p>
    <w:p w:rsidR="00CD5BD3" w:rsidRDefault="00904821">
      <w:pPr>
        <w:spacing w:line="360" w:lineRule="auto"/>
        <w:jc w:val="both"/>
        <w:rPr>
          <w:bCs/>
          <w:szCs w:val="28"/>
        </w:rPr>
      </w:pPr>
      <w:r w:rsidRPr="00DC60C6">
        <w:rPr>
          <w:bCs/>
          <w:szCs w:val="28"/>
        </w:rPr>
        <w:t>11.</w:t>
      </w:r>
      <w:r w:rsidR="009B1356" w:rsidRPr="00DC60C6">
        <w:rPr>
          <w:bCs/>
          <w:szCs w:val="28"/>
        </w:rPr>
        <w:t>7</w:t>
      </w:r>
      <w:r w:rsidRPr="00DC60C6">
        <w:rPr>
          <w:bCs/>
          <w:szCs w:val="28"/>
        </w:rPr>
        <w:t xml:space="preserve">. </w:t>
      </w:r>
      <w:r>
        <w:rPr>
          <w:bCs/>
          <w:szCs w:val="28"/>
        </w:rPr>
        <w:t xml:space="preserve">Дистрибутив языка </w:t>
      </w:r>
      <w:proofErr w:type="spellStart"/>
      <w:r>
        <w:rPr>
          <w:bCs/>
          <w:szCs w:val="28"/>
        </w:rPr>
        <w:t>Python</w:t>
      </w:r>
      <w:proofErr w:type="spellEnd"/>
      <w:r>
        <w:rPr>
          <w:bCs/>
          <w:szCs w:val="28"/>
        </w:rPr>
        <w:t xml:space="preserve"> 3.4 (или более поздней версии) </w:t>
      </w:r>
      <w:proofErr w:type="spellStart"/>
      <w:r>
        <w:rPr>
          <w:bCs/>
          <w:szCs w:val="28"/>
        </w:rPr>
        <w:t>Anaconda</w:t>
      </w:r>
      <w:proofErr w:type="spellEnd"/>
      <w:r>
        <w:rPr>
          <w:bCs/>
          <w:szCs w:val="28"/>
        </w:rPr>
        <w:t xml:space="preserve"> 3</w:t>
      </w:r>
    </w:p>
    <w:p w:rsidR="00CD5BD3" w:rsidRDefault="00CD5BD3">
      <w:pPr>
        <w:shd w:val="clear" w:color="auto" w:fill="FFFFFF"/>
        <w:spacing w:line="240" w:lineRule="auto"/>
        <w:jc w:val="both"/>
        <w:rPr>
          <w:rFonts w:cs="Times New Roman"/>
          <w:sz w:val="24"/>
          <w:szCs w:val="24"/>
        </w:rPr>
      </w:pPr>
    </w:p>
    <w:sectPr w:rsidR="00CD5BD3">
      <w:footerReference w:type="default" r:id="rId9"/>
      <w:pgSz w:w="11906" w:h="16838"/>
      <w:pgMar w:top="1134" w:right="1134" w:bottom="1134" w:left="1134" w:header="0" w:footer="720" w:gutter="0"/>
      <w:pgNumType w:start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5F5" w:rsidRDefault="003E15F5">
      <w:pPr>
        <w:spacing w:line="240" w:lineRule="auto"/>
      </w:pPr>
      <w:r>
        <w:separator/>
      </w:r>
    </w:p>
  </w:endnote>
  <w:endnote w:type="continuationSeparator" w:id="0">
    <w:p w:rsidR="003E15F5" w:rsidRDefault="003E1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_Timer">
    <w:altName w:val="Malgun Gothic Semilight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F5" w:rsidRDefault="003E15F5">
    <w:pPr>
      <w:ind w:left="2"/>
      <w:jc w:val="center"/>
    </w:pPr>
    <w:r>
      <w:rPr>
        <w:rFonts w:eastAsia="Times New Roman" w:cs="Times New Roman"/>
        <w:sz w:val="24"/>
      </w:rPr>
      <w:fldChar w:fldCharType="begin"/>
    </w:r>
    <w:r>
      <w:instrText>PAGE</w:instrText>
    </w:r>
    <w:r>
      <w:fldChar w:fldCharType="separate"/>
    </w:r>
    <w:r w:rsidR="00721FD5">
      <w:rPr>
        <w:noProof/>
      </w:rPr>
      <w:t>5</w:t>
    </w:r>
    <w:r>
      <w:fldChar w:fldCharType="end"/>
    </w:r>
    <w:r>
      <w:rPr>
        <w:rFonts w:eastAsia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5F5" w:rsidRDefault="003E15F5">
      <w:pPr>
        <w:spacing w:line="240" w:lineRule="auto"/>
      </w:pPr>
      <w:r>
        <w:separator/>
      </w:r>
    </w:p>
  </w:footnote>
  <w:footnote w:type="continuationSeparator" w:id="0">
    <w:p w:rsidR="003E15F5" w:rsidRDefault="003E15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_Timer" w:hAnsi="a_Timer" w:cs="a_Timer" w:hint="default"/>
        <w:sz w:val="24"/>
        <w:szCs w:val="24"/>
        <w:lang w:val="en-US"/>
      </w:rPr>
    </w:lvl>
  </w:abstractNum>
  <w:abstractNum w:abstractNumId="1" w15:restartNumberingAfterBreak="0">
    <w:nsid w:val="05B051C4"/>
    <w:multiLevelType w:val="hybridMultilevel"/>
    <w:tmpl w:val="02A4A9DE"/>
    <w:lvl w:ilvl="0" w:tplc="F6B66C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1CF5"/>
    <w:multiLevelType w:val="hybridMultilevel"/>
    <w:tmpl w:val="27EAC020"/>
    <w:lvl w:ilvl="0" w:tplc="F6B66C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8647B"/>
    <w:multiLevelType w:val="hybridMultilevel"/>
    <w:tmpl w:val="B8263766"/>
    <w:lvl w:ilvl="0" w:tplc="10CA9C68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E6AB8"/>
    <w:multiLevelType w:val="hybridMultilevel"/>
    <w:tmpl w:val="A8EA9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54BA"/>
    <w:multiLevelType w:val="hybridMultilevel"/>
    <w:tmpl w:val="3098B8B6"/>
    <w:lvl w:ilvl="0" w:tplc="091A827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CA141F"/>
    <w:multiLevelType w:val="multilevel"/>
    <w:tmpl w:val="5D90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E47B9"/>
    <w:multiLevelType w:val="hybridMultilevel"/>
    <w:tmpl w:val="8E6E8252"/>
    <w:lvl w:ilvl="0" w:tplc="1FD0C93C">
      <w:start w:val="1"/>
      <w:numFmt w:val="decimal"/>
      <w:lvlText w:val="%1."/>
      <w:lvlJc w:val="left"/>
      <w:pPr>
        <w:ind w:left="151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07C1F"/>
    <w:multiLevelType w:val="hybridMultilevel"/>
    <w:tmpl w:val="B6D0C5B6"/>
    <w:lvl w:ilvl="0" w:tplc="70E226B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34660"/>
    <w:multiLevelType w:val="hybridMultilevel"/>
    <w:tmpl w:val="092AE4F0"/>
    <w:lvl w:ilvl="0" w:tplc="F6B66C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E6653"/>
    <w:multiLevelType w:val="hybridMultilevel"/>
    <w:tmpl w:val="9800D4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8464FF"/>
    <w:multiLevelType w:val="hybridMultilevel"/>
    <w:tmpl w:val="A198C660"/>
    <w:lvl w:ilvl="0" w:tplc="F6B66C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65736"/>
    <w:multiLevelType w:val="hybridMultilevel"/>
    <w:tmpl w:val="F6D28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B0EEF"/>
    <w:multiLevelType w:val="hybridMultilevel"/>
    <w:tmpl w:val="0EEA91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E6015BF"/>
    <w:multiLevelType w:val="hybridMultilevel"/>
    <w:tmpl w:val="05B69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3401F"/>
    <w:multiLevelType w:val="multilevel"/>
    <w:tmpl w:val="A12245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75" w:hanging="720"/>
      </w:pPr>
      <w:rPr>
        <w:rFonts w:hint="default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70" w:hanging="720"/>
      </w:pPr>
      <w:rPr>
        <w:rFonts w:hint="default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25" w:hanging="1080"/>
      </w:pPr>
      <w:rPr>
        <w:rFonts w:hint="default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20" w:hanging="1080"/>
      </w:pPr>
      <w:rPr>
        <w:rFonts w:hint="default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75" w:hanging="1440"/>
      </w:pPr>
      <w:rPr>
        <w:rFonts w:hint="default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30" w:hanging="1800"/>
      </w:pPr>
      <w:rPr>
        <w:rFonts w:hint="default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25" w:hanging="1800"/>
      </w:pPr>
      <w:rPr>
        <w:rFonts w:hint="default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080" w:hanging="2160"/>
      </w:pPr>
      <w:rPr>
        <w:rFonts w:hint="default"/>
        <w:szCs w:val="28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14"/>
  </w:num>
  <w:num w:numId="7">
    <w:abstractNumId w:val="0"/>
  </w:num>
  <w:num w:numId="8">
    <w:abstractNumId w:val="7"/>
  </w:num>
  <w:num w:numId="9">
    <w:abstractNumId w:val="12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  <w:num w:numId="14">
    <w:abstractNumId w:val="1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D3"/>
    <w:rsid w:val="000B5B47"/>
    <w:rsid w:val="00122B00"/>
    <w:rsid w:val="00322ADB"/>
    <w:rsid w:val="00383453"/>
    <w:rsid w:val="003E15F5"/>
    <w:rsid w:val="00414CDF"/>
    <w:rsid w:val="006659F8"/>
    <w:rsid w:val="00721FD5"/>
    <w:rsid w:val="00726A5B"/>
    <w:rsid w:val="0080320B"/>
    <w:rsid w:val="00833451"/>
    <w:rsid w:val="008F6AA7"/>
    <w:rsid w:val="00904821"/>
    <w:rsid w:val="00934A7B"/>
    <w:rsid w:val="00977803"/>
    <w:rsid w:val="009867CB"/>
    <w:rsid w:val="009B1356"/>
    <w:rsid w:val="00B23FFE"/>
    <w:rsid w:val="00B420F7"/>
    <w:rsid w:val="00C90694"/>
    <w:rsid w:val="00CB256D"/>
    <w:rsid w:val="00CD5BD3"/>
    <w:rsid w:val="00D00B92"/>
    <w:rsid w:val="00D94C0B"/>
    <w:rsid w:val="00DC60C6"/>
    <w:rsid w:val="00E84CDB"/>
    <w:rsid w:val="00F4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2F73"/>
  <w15:docId w15:val="{17F9B6BC-F1E0-4C37-AD9F-C41EEE2E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basedOn w:val="a"/>
    <w:uiPriority w:val="9"/>
    <w:unhideWhenUsed/>
    <w:qFormat/>
    <w:pPr>
      <w:keepNext/>
      <w:keepLines/>
      <w:spacing w:after="207"/>
      <w:ind w:left="3404"/>
      <w:jc w:val="center"/>
      <w:outlineLvl w:val="0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Текст сноски Знак"/>
    <w:basedOn w:val="a0"/>
    <w:uiPriority w:val="99"/>
    <w:semiHidden/>
    <w:qFormat/>
    <w:rPr>
      <w:rFonts w:ascii="Calibri" w:eastAsia="Calibri" w:hAnsi="Calibri" w:cs="Calibri"/>
      <w:color w:val="000000"/>
      <w:sz w:val="20"/>
      <w:szCs w:val="20"/>
    </w:rPr>
  </w:style>
  <w:style w:type="character" w:styleId="a4">
    <w:name w:val="footnote reference"/>
    <w:qFormat/>
    <w:rPr>
      <w:vertAlign w:val="superscript"/>
    </w:rPr>
  </w:style>
  <w:style w:type="character" w:customStyle="1" w:styleId="11">
    <w:name w:val="Текст сноски Знак1"/>
    <w:link w:val="a5"/>
    <w:qFormat/>
    <w:locked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Pr>
      <w:rFonts w:ascii="Tahoma" w:eastAsia="Calibri" w:hAnsi="Tahoma" w:cs="Tahoma"/>
      <w:color w:val="000000"/>
      <w:sz w:val="16"/>
      <w:szCs w:val="1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 Regular" w:hAnsi="Liberation Sans" w:cs="Lohit Devanagari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footnote text"/>
    <w:basedOn w:val="a"/>
    <w:link w:val="11"/>
    <w:qFormat/>
    <w:pPr>
      <w:widowControl w:val="0"/>
      <w:spacing w:line="240" w:lineRule="auto"/>
    </w:pPr>
    <w:rPr>
      <w:rFonts w:eastAsia="Times New Roman" w:cs="Times New Roman"/>
      <w:color w:val="00000A"/>
      <w:sz w:val="20"/>
      <w:szCs w:val="20"/>
    </w:rPr>
  </w:style>
  <w:style w:type="paragraph" w:styleId="aa">
    <w:name w:val="Balloon Text"/>
    <w:basedOn w:val="a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footer"/>
    <w:basedOn w:val="a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ae">
    <w:name w:val="Знак Знак Знак Знак"/>
    <w:basedOn w:val="a"/>
    <w:pPr>
      <w:tabs>
        <w:tab w:val="num" w:pos="643"/>
      </w:tabs>
      <w:spacing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Абзац списка1"/>
    <w:basedOn w:val="a"/>
    <w:pPr>
      <w:spacing w:line="240" w:lineRule="auto"/>
      <w:ind w:left="720"/>
      <w:contextualSpacing/>
    </w:pPr>
    <w:rPr>
      <w:rFonts w:eastAsia="Times New Roman" w:cs="Times New Roman"/>
      <w:color w:val="auto"/>
      <w:sz w:val="24"/>
      <w:szCs w:val="24"/>
    </w:rPr>
  </w:style>
  <w:style w:type="paragraph" w:customStyle="1" w:styleId="xmsonormal">
    <w:name w:val="x_msonormal"/>
    <w:basedOn w:val="a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styleId="af">
    <w:name w:val="Title"/>
    <w:basedOn w:val="a"/>
    <w:link w:val="af0"/>
    <w:qFormat/>
    <w:pPr>
      <w:spacing w:line="240" w:lineRule="auto"/>
      <w:jc w:val="center"/>
    </w:pPr>
    <w:rPr>
      <w:rFonts w:eastAsia="Times New Roman" w:cs="Times New Roman"/>
      <w:b/>
      <w:color w:val="auto"/>
      <w:sz w:val="32"/>
      <w:szCs w:val="20"/>
    </w:rPr>
  </w:style>
  <w:style w:type="character" w:customStyle="1" w:styleId="af0">
    <w:name w:val="Заголовок Знак"/>
    <w:basedOn w:val="a0"/>
    <w:link w:val="af"/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Style2">
    <w:name w:val="Style2"/>
    <w:basedOn w:val="a"/>
    <w:uiPriority w:val="99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FontStyle12">
    <w:name w:val="Font Style12"/>
    <w:rPr>
      <w:rFonts w:ascii="Times New Roman" w:hAnsi="Times New Roman" w:cs="Times New Roman"/>
      <w:sz w:val="22"/>
      <w:szCs w:val="22"/>
    </w:rPr>
  </w:style>
  <w:style w:type="table" w:customStyle="1" w:styleId="13">
    <w:name w:val="Сетка таблицы1"/>
    <w:basedOn w:val="a1"/>
    <w:next w:val="ac"/>
    <w:uiPriority w:val="39"/>
    <w:rsid w:val="00833451"/>
    <w:pPr>
      <w:spacing w:after="160" w:line="259" w:lineRule="auto"/>
    </w:pPr>
    <w:rPr>
      <w:rFonts w:ascii="Times New Roman" w:eastAsia="Calibri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4052C-31F7-4396-9D43-1EFF73E1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3663</Words>
  <Characters>20884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24499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Евсеева Ирина Владимировна</cp:lastModifiedBy>
  <cp:revision>5</cp:revision>
  <cp:lastPrinted>2018-09-13T09:16:00Z</cp:lastPrinted>
  <dcterms:created xsi:type="dcterms:W3CDTF">2020-04-22T23:10:00Z</dcterms:created>
  <dcterms:modified xsi:type="dcterms:W3CDTF">2020-09-29T14:38:00Z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