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9A7" w:rsidRPr="004305F4" w:rsidRDefault="00F719A7" w:rsidP="00F719A7">
      <w:pPr>
        <w:spacing w:after="0" w:line="240" w:lineRule="auto"/>
        <w:jc w:val="center"/>
        <w:rPr>
          <w:rFonts w:ascii="Times New Roman" w:hAnsi="Times New Roman" w:cs="Times New Roman"/>
          <w:sz w:val="28"/>
          <w:szCs w:val="28"/>
        </w:rPr>
      </w:pPr>
      <w:r w:rsidRPr="004305F4">
        <w:rPr>
          <w:rFonts w:ascii="Times New Roman" w:hAnsi="Times New Roman" w:cs="Times New Roman"/>
          <w:sz w:val="28"/>
          <w:szCs w:val="28"/>
        </w:rPr>
        <w:t xml:space="preserve">Федеральное государственное образовательное бюджетное </w:t>
      </w:r>
    </w:p>
    <w:p w:rsidR="00F719A7" w:rsidRPr="004305F4" w:rsidRDefault="00F719A7" w:rsidP="00F719A7">
      <w:pPr>
        <w:spacing w:after="0" w:line="240" w:lineRule="auto"/>
        <w:jc w:val="center"/>
        <w:rPr>
          <w:rFonts w:ascii="Times New Roman" w:hAnsi="Times New Roman" w:cs="Times New Roman"/>
          <w:sz w:val="28"/>
          <w:szCs w:val="28"/>
        </w:rPr>
      </w:pPr>
      <w:r w:rsidRPr="004305F4">
        <w:rPr>
          <w:rFonts w:ascii="Times New Roman" w:hAnsi="Times New Roman" w:cs="Times New Roman"/>
          <w:sz w:val="28"/>
          <w:szCs w:val="28"/>
        </w:rPr>
        <w:t>учреждение высшего образования</w:t>
      </w:r>
    </w:p>
    <w:p w:rsidR="00F719A7" w:rsidRPr="004305F4" w:rsidRDefault="00F719A7" w:rsidP="00F719A7">
      <w:pPr>
        <w:spacing w:after="0" w:line="240" w:lineRule="auto"/>
        <w:jc w:val="center"/>
        <w:rPr>
          <w:rFonts w:ascii="Times New Roman" w:hAnsi="Times New Roman" w:cs="Times New Roman"/>
          <w:b/>
          <w:bCs/>
          <w:caps/>
          <w:sz w:val="28"/>
          <w:szCs w:val="28"/>
        </w:rPr>
      </w:pPr>
      <w:r w:rsidRPr="004305F4">
        <w:rPr>
          <w:rFonts w:ascii="Times New Roman" w:hAnsi="Times New Roman" w:cs="Times New Roman"/>
          <w:b/>
          <w:bCs/>
          <w:caps/>
          <w:sz w:val="28"/>
          <w:szCs w:val="28"/>
        </w:rPr>
        <w:t>«ФИНАНСОВЫЙ УНИВЕРСИТЕТ ПРИ пРАВИТЕЛЬСТВЕ</w:t>
      </w:r>
    </w:p>
    <w:p w:rsidR="00F719A7" w:rsidRPr="004305F4" w:rsidRDefault="00F719A7" w:rsidP="00F719A7">
      <w:pPr>
        <w:spacing w:after="0" w:line="240" w:lineRule="auto"/>
        <w:jc w:val="center"/>
        <w:rPr>
          <w:rFonts w:ascii="Times New Roman" w:hAnsi="Times New Roman" w:cs="Times New Roman"/>
          <w:b/>
          <w:bCs/>
          <w:caps/>
          <w:sz w:val="28"/>
          <w:szCs w:val="28"/>
        </w:rPr>
      </w:pPr>
      <w:r w:rsidRPr="004305F4">
        <w:rPr>
          <w:rFonts w:ascii="Times New Roman" w:hAnsi="Times New Roman" w:cs="Times New Roman"/>
          <w:b/>
          <w:bCs/>
          <w:caps/>
          <w:sz w:val="28"/>
          <w:szCs w:val="28"/>
        </w:rPr>
        <w:t>Российской Федерации»</w:t>
      </w:r>
    </w:p>
    <w:p w:rsidR="00F719A7" w:rsidRPr="004305F4" w:rsidRDefault="00F719A7" w:rsidP="00F719A7">
      <w:pPr>
        <w:spacing w:after="0" w:line="240" w:lineRule="auto"/>
        <w:jc w:val="center"/>
        <w:rPr>
          <w:rFonts w:ascii="Times New Roman" w:hAnsi="Times New Roman" w:cs="Times New Roman"/>
          <w:b/>
          <w:bCs/>
          <w:sz w:val="28"/>
          <w:szCs w:val="28"/>
        </w:rPr>
      </w:pPr>
      <w:r w:rsidRPr="004305F4">
        <w:rPr>
          <w:rFonts w:ascii="Times New Roman" w:hAnsi="Times New Roman" w:cs="Times New Roman"/>
          <w:b/>
          <w:bCs/>
          <w:sz w:val="28"/>
          <w:szCs w:val="28"/>
        </w:rPr>
        <w:t>(Финансовый университет)</w:t>
      </w:r>
    </w:p>
    <w:p w:rsidR="00F719A7" w:rsidRPr="004305F4" w:rsidRDefault="00F719A7" w:rsidP="00F719A7">
      <w:pPr>
        <w:spacing w:after="0" w:line="240" w:lineRule="auto"/>
        <w:jc w:val="center"/>
        <w:rPr>
          <w:rFonts w:ascii="Times New Roman" w:hAnsi="Times New Roman" w:cs="Times New Roman"/>
          <w:sz w:val="28"/>
          <w:szCs w:val="28"/>
        </w:rPr>
      </w:pPr>
    </w:p>
    <w:p w:rsidR="00F719A7" w:rsidRPr="004305F4" w:rsidRDefault="00F719A7" w:rsidP="00F719A7">
      <w:pPr>
        <w:spacing w:after="0" w:line="240" w:lineRule="auto"/>
        <w:jc w:val="center"/>
        <w:rPr>
          <w:rFonts w:ascii="Times New Roman" w:hAnsi="Times New Roman" w:cs="Times New Roman"/>
          <w:b/>
          <w:sz w:val="28"/>
          <w:szCs w:val="28"/>
        </w:rPr>
      </w:pPr>
      <w:r w:rsidRPr="004305F4">
        <w:rPr>
          <w:rFonts w:ascii="Times New Roman" w:hAnsi="Times New Roman" w:cs="Times New Roman"/>
          <w:b/>
          <w:sz w:val="28"/>
          <w:szCs w:val="28"/>
        </w:rPr>
        <w:t xml:space="preserve">Департамент корпоративных финансов </w:t>
      </w:r>
    </w:p>
    <w:p w:rsidR="00F719A7" w:rsidRPr="004305F4" w:rsidRDefault="00F719A7" w:rsidP="000E15C8">
      <w:pPr>
        <w:spacing w:after="0" w:line="240" w:lineRule="auto"/>
        <w:jc w:val="center"/>
        <w:rPr>
          <w:rFonts w:ascii="Times New Roman" w:hAnsi="Times New Roman" w:cs="Times New Roman"/>
          <w:b/>
          <w:sz w:val="28"/>
          <w:szCs w:val="28"/>
        </w:rPr>
      </w:pPr>
      <w:r w:rsidRPr="004305F4">
        <w:rPr>
          <w:rFonts w:ascii="Times New Roman" w:hAnsi="Times New Roman" w:cs="Times New Roman"/>
          <w:b/>
          <w:sz w:val="28"/>
          <w:szCs w:val="28"/>
        </w:rPr>
        <w:t>и корпоративного управления</w:t>
      </w:r>
    </w:p>
    <w:p w:rsidR="001C1908" w:rsidRPr="004305F4" w:rsidRDefault="001C1908" w:rsidP="000E15C8">
      <w:pPr>
        <w:spacing w:after="0" w:line="240" w:lineRule="auto"/>
        <w:jc w:val="center"/>
        <w:rPr>
          <w:rFonts w:ascii="Times New Roman" w:hAnsi="Times New Roman" w:cs="Times New Roman"/>
          <w:b/>
          <w:sz w:val="28"/>
          <w:szCs w:val="28"/>
        </w:rPr>
      </w:pPr>
    </w:p>
    <w:p w:rsidR="001C1908" w:rsidRPr="004305F4" w:rsidRDefault="001C1908" w:rsidP="000E15C8">
      <w:pPr>
        <w:spacing w:after="0" w:line="240" w:lineRule="auto"/>
        <w:jc w:val="center"/>
        <w:rPr>
          <w:rFonts w:ascii="Times New Roman" w:hAnsi="Times New Roman" w:cs="Times New Roman"/>
          <w:b/>
          <w:sz w:val="28"/>
          <w:szCs w:val="28"/>
        </w:rPr>
      </w:pPr>
    </w:p>
    <w:tbl>
      <w:tblPr>
        <w:tblW w:w="0" w:type="auto"/>
        <w:jc w:val="center"/>
        <w:tblLook w:val="00A0" w:firstRow="1" w:lastRow="0" w:firstColumn="1" w:lastColumn="0" w:noHBand="0" w:noVBand="0"/>
      </w:tblPr>
      <w:tblGrid>
        <w:gridCol w:w="5407"/>
        <w:gridCol w:w="4448"/>
      </w:tblGrid>
      <w:tr w:rsidR="001C1908" w:rsidRPr="004305F4" w:rsidTr="001C1908">
        <w:trPr>
          <w:jc w:val="center"/>
        </w:trPr>
        <w:tc>
          <w:tcPr>
            <w:tcW w:w="5671" w:type="dxa"/>
          </w:tcPr>
          <w:p w:rsidR="001C1908" w:rsidRPr="004305F4" w:rsidRDefault="001C1908" w:rsidP="001C1908">
            <w:pPr>
              <w:spacing w:after="0" w:line="240" w:lineRule="auto"/>
              <w:rPr>
                <w:rFonts w:ascii="Times New Roman" w:hAnsi="Times New Roman"/>
                <w:sz w:val="28"/>
                <w:szCs w:val="28"/>
              </w:rPr>
            </w:pPr>
            <w:r w:rsidRPr="004305F4">
              <w:rPr>
                <w:rFonts w:ascii="Times New Roman" w:hAnsi="Times New Roman"/>
                <w:sz w:val="28"/>
                <w:szCs w:val="28"/>
              </w:rPr>
              <w:t>СОГЛАСОВАНО</w:t>
            </w:r>
          </w:p>
          <w:p w:rsidR="001C1908" w:rsidRPr="004305F4" w:rsidRDefault="001C1908" w:rsidP="001C1908">
            <w:pPr>
              <w:spacing w:after="0" w:line="240" w:lineRule="auto"/>
              <w:jc w:val="center"/>
              <w:rPr>
                <w:rFonts w:ascii="Times New Roman" w:hAnsi="Times New Roman"/>
                <w:sz w:val="28"/>
                <w:szCs w:val="28"/>
              </w:rPr>
            </w:pPr>
          </w:p>
          <w:p w:rsidR="001C1908" w:rsidRDefault="00754340" w:rsidP="001C1908">
            <w:pPr>
              <w:spacing w:after="0" w:line="240" w:lineRule="auto"/>
              <w:rPr>
                <w:rFonts w:ascii="Times New Roman" w:hAnsi="Times New Roman"/>
                <w:sz w:val="28"/>
                <w:szCs w:val="28"/>
              </w:rPr>
            </w:pPr>
            <w:r>
              <w:rPr>
                <w:rFonts w:ascii="Times New Roman" w:hAnsi="Times New Roman"/>
                <w:sz w:val="28"/>
                <w:szCs w:val="28"/>
              </w:rPr>
              <w:t>Первый заместитель</w:t>
            </w:r>
          </w:p>
          <w:p w:rsidR="00877637" w:rsidRDefault="0042398A" w:rsidP="001C1908">
            <w:pPr>
              <w:spacing w:after="0" w:line="240" w:lineRule="auto"/>
              <w:rPr>
                <w:rFonts w:ascii="Times New Roman" w:hAnsi="Times New Roman"/>
                <w:sz w:val="28"/>
                <w:szCs w:val="28"/>
              </w:rPr>
            </w:pPr>
            <w:r>
              <w:rPr>
                <w:rFonts w:ascii="Times New Roman" w:hAnsi="Times New Roman"/>
                <w:sz w:val="28"/>
                <w:szCs w:val="28"/>
              </w:rPr>
              <w:t>г</w:t>
            </w:r>
            <w:r w:rsidR="00754340">
              <w:rPr>
                <w:rFonts w:ascii="Times New Roman" w:hAnsi="Times New Roman"/>
                <w:sz w:val="28"/>
                <w:szCs w:val="28"/>
              </w:rPr>
              <w:t xml:space="preserve">енерального директора </w:t>
            </w:r>
          </w:p>
          <w:p w:rsidR="00754340" w:rsidRDefault="00754340" w:rsidP="001C1908">
            <w:pPr>
              <w:spacing w:after="0" w:line="240" w:lineRule="auto"/>
              <w:rPr>
                <w:rFonts w:ascii="Times New Roman" w:hAnsi="Times New Roman"/>
                <w:sz w:val="28"/>
                <w:szCs w:val="28"/>
              </w:rPr>
            </w:pPr>
            <w:r>
              <w:rPr>
                <w:rFonts w:ascii="Times New Roman" w:hAnsi="Times New Roman"/>
                <w:sz w:val="28"/>
                <w:szCs w:val="28"/>
              </w:rPr>
              <w:t>АО «Издательский дом</w:t>
            </w:r>
          </w:p>
          <w:p w:rsidR="00754340" w:rsidRDefault="00754340" w:rsidP="001C1908">
            <w:pPr>
              <w:spacing w:after="0" w:line="240" w:lineRule="auto"/>
              <w:rPr>
                <w:rFonts w:ascii="Times New Roman" w:hAnsi="Times New Roman"/>
                <w:sz w:val="28"/>
                <w:szCs w:val="28"/>
              </w:rPr>
            </w:pPr>
            <w:r>
              <w:rPr>
                <w:rFonts w:ascii="Times New Roman" w:hAnsi="Times New Roman"/>
                <w:sz w:val="28"/>
                <w:szCs w:val="28"/>
              </w:rPr>
              <w:t>«Экономика и жизнь»</w:t>
            </w:r>
          </w:p>
          <w:p w:rsidR="001C1908" w:rsidRPr="004305F4" w:rsidRDefault="001C1908" w:rsidP="001C1908">
            <w:pPr>
              <w:spacing w:after="0" w:line="240" w:lineRule="auto"/>
              <w:rPr>
                <w:rFonts w:ascii="Times New Roman" w:hAnsi="Times New Roman"/>
                <w:sz w:val="28"/>
                <w:szCs w:val="28"/>
              </w:rPr>
            </w:pPr>
            <w:r w:rsidRPr="004305F4">
              <w:rPr>
                <w:rFonts w:ascii="Times New Roman" w:hAnsi="Times New Roman"/>
                <w:sz w:val="28"/>
                <w:szCs w:val="28"/>
              </w:rPr>
              <w:t>___________</w:t>
            </w:r>
            <w:r w:rsidR="00754340">
              <w:rPr>
                <w:rFonts w:ascii="Times New Roman" w:hAnsi="Times New Roman"/>
                <w:sz w:val="28"/>
                <w:szCs w:val="28"/>
              </w:rPr>
              <w:t>Т.А. Козенкова</w:t>
            </w:r>
            <w:r w:rsidRPr="004305F4">
              <w:rPr>
                <w:rFonts w:ascii="Times New Roman" w:hAnsi="Times New Roman"/>
                <w:sz w:val="28"/>
                <w:szCs w:val="28"/>
              </w:rPr>
              <w:t xml:space="preserve"> </w:t>
            </w:r>
          </w:p>
          <w:p w:rsidR="001C1908" w:rsidRPr="004305F4" w:rsidRDefault="00877637" w:rsidP="00564605">
            <w:pPr>
              <w:spacing w:after="0" w:line="240" w:lineRule="auto"/>
              <w:jc w:val="center"/>
              <w:rPr>
                <w:rFonts w:ascii="Times New Roman" w:hAnsi="Times New Roman"/>
                <w:sz w:val="28"/>
                <w:szCs w:val="28"/>
              </w:rPr>
            </w:pPr>
            <w:r>
              <w:rPr>
                <w:rFonts w:ascii="Times New Roman" w:hAnsi="Times New Roman"/>
                <w:sz w:val="28"/>
                <w:szCs w:val="28"/>
              </w:rPr>
              <w:t>21.11.</w:t>
            </w:r>
            <w:r w:rsidR="001C1908" w:rsidRPr="004305F4">
              <w:rPr>
                <w:rFonts w:ascii="Times New Roman" w:hAnsi="Times New Roman"/>
                <w:sz w:val="28"/>
                <w:szCs w:val="28"/>
              </w:rPr>
              <w:t>2019</w:t>
            </w:r>
            <w:r w:rsidR="00564605">
              <w:rPr>
                <w:rFonts w:ascii="Times New Roman" w:hAnsi="Times New Roman"/>
                <w:sz w:val="28"/>
                <w:szCs w:val="28"/>
              </w:rPr>
              <w:t xml:space="preserve"> </w:t>
            </w:r>
            <w:r w:rsidR="001C1908" w:rsidRPr="004305F4">
              <w:rPr>
                <w:rFonts w:ascii="Times New Roman" w:hAnsi="Times New Roman"/>
                <w:sz w:val="28"/>
                <w:szCs w:val="28"/>
              </w:rPr>
              <w:t>г.</w:t>
            </w:r>
          </w:p>
          <w:p w:rsidR="001C1908" w:rsidRPr="004305F4" w:rsidRDefault="001C1908" w:rsidP="001C1908">
            <w:pPr>
              <w:spacing w:after="0" w:line="240" w:lineRule="auto"/>
              <w:jc w:val="center"/>
              <w:rPr>
                <w:rFonts w:ascii="Times New Roman" w:hAnsi="Times New Roman"/>
                <w:sz w:val="28"/>
                <w:szCs w:val="28"/>
              </w:rPr>
            </w:pPr>
          </w:p>
        </w:tc>
        <w:tc>
          <w:tcPr>
            <w:tcW w:w="4643" w:type="dxa"/>
          </w:tcPr>
          <w:p w:rsidR="001C1908" w:rsidRPr="004305F4" w:rsidRDefault="001C1908" w:rsidP="001C1908">
            <w:pPr>
              <w:spacing w:after="0" w:line="240" w:lineRule="auto"/>
              <w:rPr>
                <w:rFonts w:ascii="Times New Roman" w:hAnsi="Times New Roman"/>
                <w:sz w:val="28"/>
                <w:szCs w:val="28"/>
              </w:rPr>
            </w:pPr>
            <w:r w:rsidRPr="004305F4">
              <w:rPr>
                <w:rFonts w:ascii="Times New Roman" w:hAnsi="Times New Roman"/>
                <w:sz w:val="28"/>
                <w:szCs w:val="28"/>
              </w:rPr>
              <w:t>УТВЕРЖДАЮ</w:t>
            </w:r>
          </w:p>
          <w:p w:rsidR="001C1908" w:rsidRPr="004305F4" w:rsidRDefault="001C1908" w:rsidP="001C1908">
            <w:pPr>
              <w:spacing w:after="0" w:line="240" w:lineRule="auto"/>
              <w:rPr>
                <w:rFonts w:ascii="Times New Roman" w:hAnsi="Times New Roman"/>
                <w:sz w:val="28"/>
                <w:szCs w:val="28"/>
              </w:rPr>
            </w:pPr>
          </w:p>
          <w:p w:rsidR="001C1908" w:rsidRPr="004305F4" w:rsidRDefault="001C1908" w:rsidP="001C1908">
            <w:pPr>
              <w:spacing w:after="0" w:line="240" w:lineRule="auto"/>
              <w:rPr>
                <w:rFonts w:ascii="Times New Roman" w:hAnsi="Times New Roman"/>
                <w:sz w:val="28"/>
                <w:szCs w:val="28"/>
              </w:rPr>
            </w:pPr>
            <w:r w:rsidRPr="004305F4">
              <w:rPr>
                <w:rFonts w:ascii="Times New Roman" w:hAnsi="Times New Roman"/>
                <w:sz w:val="28"/>
                <w:szCs w:val="28"/>
              </w:rPr>
              <w:t xml:space="preserve">Ректор </w:t>
            </w:r>
          </w:p>
          <w:p w:rsidR="001C1908" w:rsidRPr="004305F4" w:rsidRDefault="001C1908" w:rsidP="001C1908">
            <w:pPr>
              <w:spacing w:after="0" w:line="240" w:lineRule="auto"/>
              <w:rPr>
                <w:rFonts w:ascii="Times New Roman" w:hAnsi="Times New Roman"/>
                <w:sz w:val="28"/>
                <w:szCs w:val="28"/>
              </w:rPr>
            </w:pPr>
            <w:r w:rsidRPr="004305F4">
              <w:rPr>
                <w:rFonts w:ascii="Times New Roman" w:hAnsi="Times New Roman"/>
                <w:sz w:val="28"/>
                <w:szCs w:val="28"/>
              </w:rPr>
              <w:t xml:space="preserve">Финансового университета  </w:t>
            </w:r>
          </w:p>
          <w:p w:rsidR="001C1908" w:rsidRPr="004305F4" w:rsidRDefault="001C1908" w:rsidP="001C1908">
            <w:pPr>
              <w:spacing w:after="0" w:line="240" w:lineRule="auto"/>
              <w:rPr>
                <w:rFonts w:ascii="Times New Roman" w:hAnsi="Times New Roman"/>
                <w:sz w:val="28"/>
                <w:szCs w:val="28"/>
              </w:rPr>
            </w:pPr>
          </w:p>
          <w:p w:rsidR="001C1908" w:rsidRPr="004305F4" w:rsidRDefault="001C1908" w:rsidP="001C1908">
            <w:pPr>
              <w:spacing w:after="0" w:line="240" w:lineRule="auto"/>
              <w:rPr>
                <w:rFonts w:ascii="Times New Roman" w:hAnsi="Times New Roman"/>
                <w:sz w:val="28"/>
                <w:szCs w:val="28"/>
              </w:rPr>
            </w:pPr>
            <w:r w:rsidRPr="004305F4">
              <w:rPr>
                <w:rFonts w:ascii="Times New Roman" w:hAnsi="Times New Roman"/>
                <w:sz w:val="28"/>
                <w:szCs w:val="28"/>
              </w:rPr>
              <w:t>______________ М.А. Эскиндаров</w:t>
            </w:r>
          </w:p>
          <w:p w:rsidR="001C1908" w:rsidRPr="004305F4" w:rsidRDefault="00877637" w:rsidP="00564605">
            <w:pPr>
              <w:spacing w:after="0" w:line="240" w:lineRule="auto"/>
              <w:jc w:val="center"/>
              <w:rPr>
                <w:rFonts w:ascii="Times New Roman" w:hAnsi="Times New Roman"/>
                <w:sz w:val="28"/>
                <w:szCs w:val="28"/>
              </w:rPr>
            </w:pPr>
            <w:r>
              <w:rPr>
                <w:rFonts w:ascii="Times New Roman" w:hAnsi="Times New Roman"/>
                <w:sz w:val="28"/>
                <w:szCs w:val="28"/>
              </w:rPr>
              <w:t>22.11.</w:t>
            </w:r>
            <w:r w:rsidR="001C1908" w:rsidRPr="004305F4">
              <w:rPr>
                <w:rFonts w:ascii="Times New Roman" w:hAnsi="Times New Roman"/>
                <w:sz w:val="28"/>
                <w:szCs w:val="28"/>
              </w:rPr>
              <w:t>2019</w:t>
            </w:r>
            <w:r w:rsidR="00564605">
              <w:rPr>
                <w:rFonts w:ascii="Times New Roman" w:hAnsi="Times New Roman"/>
                <w:sz w:val="28"/>
                <w:szCs w:val="28"/>
              </w:rPr>
              <w:t xml:space="preserve"> </w:t>
            </w:r>
            <w:bookmarkStart w:id="0" w:name="_GoBack"/>
            <w:bookmarkEnd w:id="0"/>
            <w:r w:rsidR="001C1908" w:rsidRPr="004305F4">
              <w:rPr>
                <w:rFonts w:ascii="Times New Roman" w:hAnsi="Times New Roman"/>
                <w:sz w:val="28"/>
                <w:szCs w:val="28"/>
              </w:rPr>
              <w:t>г.</w:t>
            </w:r>
          </w:p>
          <w:p w:rsidR="001C1908" w:rsidRPr="004305F4" w:rsidRDefault="001C1908" w:rsidP="001C1908">
            <w:pPr>
              <w:spacing w:after="0" w:line="240" w:lineRule="auto"/>
              <w:rPr>
                <w:rFonts w:ascii="Times New Roman" w:hAnsi="Times New Roman"/>
                <w:sz w:val="28"/>
                <w:szCs w:val="28"/>
              </w:rPr>
            </w:pPr>
          </w:p>
          <w:p w:rsidR="001C1908" w:rsidRPr="004305F4" w:rsidRDefault="001C1908" w:rsidP="001C1908">
            <w:pPr>
              <w:spacing w:after="0" w:line="240" w:lineRule="auto"/>
              <w:rPr>
                <w:rFonts w:ascii="Times New Roman" w:hAnsi="Times New Roman"/>
                <w:sz w:val="28"/>
                <w:szCs w:val="28"/>
              </w:rPr>
            </w:pPr>
          </w:p>
          <w:p w:rsidR="001C1908" w:rsidRPr="004305F4" w:rsidRDefault="001C1908" w:rsidP="001C1908">
            <w:pPr>
              <w:spacing w:after="0" w:line="240" w:lineRule="auto"/>
              <w:jc w:val="center"/>
              <w:rPr>
                <w:rFonts w:ascii="Times New Roman" w:hAnsi="Times New Roman"/>
                <w:sz w:val="28"/>
                <w:szCs w:val="28"/>
              </w:rPr>
            </w:pPr>
          </w:p>
        </w:tc>
      </w:tr>
    </w:tbl>
    <w:p w:rsidR="000E15C8" w:rsidRPr="004305F4" w:rsidRDefault="000E15C8" w:rsidP="000E15C8">
      <w:pPr>
        <w:spacing w:after="0" w:line="240" w:lineRule="auto"/>
        <w:jc w:val="center"/>
        <w:rPr>
          <w:rFonts w:ascii="Times New Roman" w:hAnsi="Times New Roman" w:cs="Times New Roman"/>
          <w:b/>
          <w:sz w:val="28"/>
          <w:szCs w:val="28"/>
        </w:rPr>
      </w:pPr>
    </w:p>
    <w:p w:rsidR="00785720" w:rsidRPr="004305F4" w:rsidRDefault="00785720" w:rsidP="00785720">
      <w:pPr>
        <w:autoSpaceDE w:val="0"/>
        <w:autoSpaceDN w:val="0"/>
        <w:adjustRightInd w:val="0"/>
        <w:spacing w:after="0" w:line="240" w:lineRule="auto"/>
        <w:jc w:val="center"/>
        <w:rPr>
          <w:rFonts w:ascii="Times New Roman" w:hAnsi="Times New Roman" w:cs="Times New Roman"/>
          <w:b/>
          <w:color w:val="000000"/>
          <w:sz w:val="36"/>
          <w:szCs w:val="36"/>
        </w:rPr>
      </w:pPr>
      <w:r w:rsidRPr="004305F4">
        <w:rPr>
          <w:rFonts w:ascii="Times New Roman" w:hAnsi="Times New Roman" w:cs="Times New Roman"/>
          <w:b/>
          <w:color w:val="000000"/>
          <w:sz w:val="36"/>
          <w:szCs w:val="36"/>
        </w:rPr>
        <w:t>Федотова М.А., Степнов И.М., Борисова О.В.</w:t>
      </w:r>
    </w:p>
    <w:p w:rsidR="00F719A7" w:rsidRPr="004305F4" w:rsidRDefault="00F719A7" w:rsidP="00F719A7">
      <w:pPr>
        <w:autoSpaceDE w:val="0"/>
        <w:autoSpaceDN w:val="0"/>
        <w:adjustRightInd w:val="0"/>
        <w:spacing w:after="0" w:line="240" w:lineRule="auto"/>
        <w:jc w:val="center"/>
        <w:rPr>
          <w:rFonts w:ascii="Times New Roman" w:hAnsi="Times New Roman" w:cs="Times New Roman"/>
          <w:b/>
          <w:bCs/>
          <w:sz w:val="36"/>
          <w:szCs w:val="36"/>
        </w:rPr>
      </w:pPr>
    </w:p>
    <w:p w:rsidR="00747282" w:rsidRPr="004305F4" w:rsidRDefault="00CE1541" w:rsidP="00F719A7">
      <w:pPr>
        <w:spacing w:after="0" w:line="240" w:lineRule="auto"/>
        <w:jc w:val="center"/>
        <w:rPr>
          <w:rFonts w:ascii="Times New Roman" w:eastAsia="Times New Roman" w:hAnsi="Times New Roman" w:cs="Times New Roman"/>
          <w:b/>
          <w:color w:val="000000"/>
          <w:sz w:val="36"/>
          <w:szCs w:val="36"/>
        </w:rPr>
      </w:pPr>
      <w:r w:rsidRPr="004305F4">
        <w:rPr>
          <w:rFonts w:ascii="Times New Roman" w:eastAsia="Times New Roman" w:hAnsi="Times New Roman" w:cs="Times New Roman"/>
          <w:b/>
          <w:color w:val="000000"/>
          <w:sz w:val="36"/>
          <w:szCs w:val="36"/>
        </w:rPr>
        <w:t>ОСНОВЫ ФИНАНСОВЫХ ТЕХНОЛОГИЙ БИЗНЕСА</w:t>
      </w:r>
      <w:r w:rsidR="000270A0" w:rsidRPr="004305F4">
        <w:rPr>
          <w:rFonts w:ascii="Times New Roman" w:eastAsia="Times New Roman" w:hAnsi="Times New Roman" w:cs="Times New Roman"/>
          <w:b/>
          <w:color w:val="000000"/>
          <w:sz w:val="36"/>
          <w:szCs w:val="36"/>
        </w:rPr>
        <w:t xml:space="preserve"> </w:t>
      </w:r>
    </w:p>
    <w:p w:rsidR="00F719A7" w:rsidRPr="004305F4" w:rsidRDefault="00F719A7" w:rsidP="00F719A7">
      <w:pPr>
        <w:spacing w:after="0" w:line="240" w:lineRule="auto"/>
        <w:jc w:val="center"/>
        <w:rPr>
          <w:rFonts w:ascii="Times New Roman" w:hAnsi="Times New Roman" w:cs="Times New Roman"/>
          <w:b/>
          <w:bCs/>
          <w:sz w:val="36"/>
          <w:szCs w:val="36"/>
        </w:rPr>
      </w:pPr>
    </w:p>
    <w:p w:rsidR="00F719A7" w:rsidRPr="004305F4" w:rsidRDefault="00F719A7" w:rsidP="00F719A7">
      <w:pPr>
        <w:autoSpaceDE w:val="0"/>
        <w:autoSpaceDN w:val="0"/>
        <w:adjustRightInd w:val="0"/>
        <w:spacing w:after="0" w:line="240" w:lineRule="auto"/>
        <w:jc w:val="center"/>
        <w:rPr>
          <w:rFonts w:ascii="Times New Roman" w:hAnsi="Times New Roman" w:cs="Times New Roman"/>
          <w:b/>
          <w:bCs/>
          <w:sz w:val="28"/>
          <w:szCs w:val="28"/>
        </w:rPr>
      </w:pPr>
    </w:p>
    <w:p w:rsidR="00F719A7" w:rsidRPr="004305F4" w:rsidRDefault="00F719A7" w:rsidP="00F719A7">
      <w:pPr>
        <w:autoSpaceDE w:val="0"/>
        <w:autoSpaceDN w:val="0"/>
        <w:adjustRightInd w:val="0"/>
        <w:spacing w:after="0" w:line="240" w:lineRule="auto"/>
        <w:jc w:val="center"/>
        <w:rPr>
          <w:rFonts w:ascii="Times New Roman" w:hAnsi="Times New Roman" w:cs="Times New Roman"/>
          <w:b/>
          <w:bCs/>
          <w:sz w:val="28"/>
          <w:szCs w:val="28"/>
        </w:rPr>
      </w:pPr>
      <w:r w:rsidRPr="004305F4">
        <w:rPr>
          <w:rFonts w:ascii="Times New Roman" w:hAnsi="Times New Roman" w:cs="Times New Roman"/>
          <w:b/>
          <w:bCs/>
          <w:sz w:val="28"/>
          <w:szCs w:val="28"/>
        </w:rPr>
        <w:t xml:space="preserve">Рабочая программа дисциплины </w:t>
      </w:r>
    </w:p>
    <w:p w:rsidR="00F719A7" w:rsidRPr="004305F4" w:rsidRDefault="00F719A7" w:rsidP="00F719A7">
      <w:pPr>
        <w:autoSpaceDE w:val="0"/>
        <w:autoSpaceDN w:val="0"/>
        <w:adjustRightInd w:val="0"/>
        <w:spacing w:after="0" w:line="240" w:lineRule="auto"/>
        <w:jc w:val="center"/>
        <w:rPr>
          <w:rFonts w:ascii="Times New Roman" w:hAnsi="Times New Roman" w:cs="Times New Roman"/>
          <w:b/>
          <w:bCs/>
          <w:sz w:val="28"/>
          <w:szCs w:val="28"/>
        </w:rPr>
      </w:pPr>
    </w:p>
    <w:p w:rsidR="00F719A7" w:rsidRPr="004305F4" w:rsidRDefault="00F719A7" w:rsidP="00240CBA">
      <w:pPr>
        <w:tabs>
          <w:tab w:val="left" w:pos="709"/>
          <w:tab w:val="left" w:pos="993"/>
        </w:tabs>
        <w:spacing w:after="0" w:line="240" w:lineRule="auto"/>
        <w:jc w:val="center"/>
        <w:rPr>
          <w:rFonts w:ascii="Times New Roman" w:hAnsi="Times New Roman" w:cs="Times New Roman"/>
          <w:sz w:val="28"/>
          <w:szCs w:val="28"/>
        </w:rPr>
      </w:pPr>
      <w:r w:rsidRPr="004305F4">
        <w:rPr>
          <w:rFonts w:ascii="Times New Roman" w:hAnsi="Times New Roman" w:cs="Times New Roman"/>
          <w:sz w:val="28"/>
          <w:szCs w:val="28"/>
        </w:rPr>
        <w:t>для студентов, обучающихся по направлению подготовки</w:t>
      </w:r>
      <w:r w:rsidR="00747282" w:rsidRPr="004305F4">
        <w:rPr>
          <w:rFonts w:ascii="Times New Roman" w:hAnsi="Times New Roman" w:cs="Times New Roman"/>
          <w:sz w:val="28"/>
          <w:szCs w:val="28"/>
        </w:rPr>
        <w:br/>
      </w:r>
      <w:r w:rsidRPr="004305F4">
        <w:rPr>
          <w:rFonts w:ascii="Times New Roman" w:hAnsi="Times New Roman" w:cs="Times New Roman"/>
          <w:sz w:val="28"/>
          <w:szCs w:val="28"/>
        </w:rPr>
        <w:t>38.0</w:t>
      </w:r>
      <w:r w:rsidR="00747282" w:rsidRPr="004305F4">
        <w:rPr>
          <w:rFonts w:ascii="Times New Roman" w:hAnsi="Times New Roman" w:cs="Times New Roman"/>
          <w:sz w:val="28"/>
          <w:szCs w:val="28"/>
        </w:rPr>
        <w:t>3</w:t>
      </w:r>
      <w:r w:rsidRPr="004305F4">
        <w:rPr>
          <w:rFonts w:ascii="Times New Roman" w:hAnsi="Times New Roman" w:cs="Times New Roman"/>
          <w:sz w:val="28"/>
          <w:szCs w:val="28"/>
        </w:rPr>
        <w:t>.01</w:t>
      </w:r>
      <w:r w:rsidR="00747282" w:rsidRPr="004305F4">
        <w:rPr>
          <w:rFonts w:ascii="Times New Roman" w:hAnsi="Times New Roman" w:cs="Times New Roman"/>
          <w:sz w:val="28"/>
          <w:szCs w:val="28"/>
        </w:rPr>
        <w:t xml:space="preserve"> </w:t>
      </w:r>
      <w:r w:rsidR="00747282" w:rsidRPr="004305F4">
        <w:rPr>
          <w:rFonts w:ascii="Times New Roman" w:hAnsi="Times New Roman" w:cs="Times New Roman"/>
          <w:color w:val="000000"/>
          <w:sz w:val="28"/>
          <w:szCs w:val="28"/>
        </w:rPr>
        <w:t>01 «</w:t>
      </w:r>
      <w:r w:rsidR="00747282" w:rsidRPr="004305F4">
        <w:rPr>
          <w:rFonts w:ascii="Times New Roman" w:eastAsia="Times New Roman" w:hAnsi="Times New Roman" w:cs="Times New Roman"/>
          <w:color w:val="000000"/>
          <w:sz w:val="28"/>
          <w:szCs w:val="28"/>
        </w:rPr>
        <w:t>Экономика»</w:t>
      </w:r>
    </w:p>
    <w:p w:rsidR="00747282" w:rsidRPr="004305F4" w:rsidRDefault="00747282" w:rsidP="00240CBA">
      <w:pPr>
        <w:spacing w:after="0" w:line="240" w:lineRule="auto"/>
        <w:jc w:val="center"/>
        <w:rPr>
          <w:rFonts w:ascii="Times New Roman" w:eastAsia="Times New Roman" w:hAnsi="Times New Roman" w:cs="Times New Roman"/>
          <w:color w:val="000000"/>
          <w:sz w:val="28"/>
          <w:szCs w:val="28"/>
        </w:rPr>
      </w:pPr>
      <w:r w:rsidRPr="004305F4">
        <w:rPr>
          <w:rFonts w:ascii="Times New Roman" w:eastAsia="Times New Roman" w:hAnsi="Times New Roman" w:cs="Times New Roman"/>
          <w:color w:val="000000"/>
          <w:sz w:val="28"/>
          <w:szCs w:val="28"/>
        </w:rPr>
        <w:t xml:space="preserve">профиль: </w:t>
      </w:r>
      <w:r w:rsidR="001C1908" w:rsidRPr="004305F4">
        <w:rPr>
          <w:rFonts w:ascii="Times New Roman" w:eastAsia="Times New Roman" w:hAnsi="Times New Roman" w:cs="Times New Roman"/>
          <w:color w:val="000000"/>
          <w:sz w:val="28"/>
          <w:szCs w:val="28"/>
        </w:rPr>
        <w:t>«</w:t>
      </w:r>
      <w:r w:rsidR="00CE1541" w:rsidRPr="004305F4">
        <w:rPr>
          <w:rFonts w:ascii="Times New Roman" w:eastAsia="Times New Roman" w:hAnsi="Times New Roman" w:cs="Times New Roman"/>
          <w:color w:val="000000"/>
          <w:sz w:val="28"/>
          <w:szCs w:val="28"/>
        </w:rPr>
        <w:t>Оценка бизнеса в цифровой экономике</w:t>
      </w:r>
      <w:r w:rsidR="001C1908" w:rsidRPr="004305F4">
        <w:rPr>
          <w:rFonts w:ascii="Times New Roman" w:eastAsia="Times New Roman" w:hAnsi="Times New Roman" w:cs="Times New Roman"/>
          <w:color w:val="000000"/>
          <w:sz w:val="28"/>
          <w:szCs w:val="28"/>
        </w:rPr>
        <w:t>»</w:t>
      </w:r>
      <w:r w:rsidRPr="004305F4">
        <w:rPr>
          <w:rFonts w:ascii="Times New Roman" w:eastAsia="Times New Roman" w:hAnsi="Times New Roman" w:cs="Times New Roman"/>
          <w:color w:val="000000"/>
          <w:sz w:val="28"/>
          <w:szCs w:val="28"/>
        </w:rPr>
        <w:t xml:space="preserve"> </w:t>
      </w:r>
    </w:p>
    <w:p w:rsidR="00F719A7" w:rsidRPr="004305F4" w:rsidRDefault="00F719A7" w:rsidP="00F719A7">
      <w:pPr>
        <w:spacing w:after="0" w:line="240" w:lineRule="auto"/>
        <w:jc w:val="center"/>
        <w:rPr>
          <w:rFonts w:ascii="Times New Roman" w:eastAsia="Times New Roman" w:hAnsi="Times New Roman" w:cs="Times New Roman"/>
          <w:color w:val="000000"/>
          <w:sz w:val="28"/>
          <w:szCs w:val="28"/>
        </w:rPr>
      </w:pPr>
    </w:p>
    <w:p w:rsidR="00747282" w:rsidRPr="004305F4" w:rsidRDefault="00747282" w:rsidP="00F719A7">
      <w:pPr>
        <w:spacing w:after="0" w:line="240" w:lineRule="auto"/>
        <w:jc w:val="center"/>
        <w:rPr>
          <w:rFonts w:ascii="Times New Roman" w:eastAsia="Times New Roman" w:hAnsi="Times New Roman" w:cs="Times New Roman"/>
          <w:color w:val="000000"/>
          <w:sz w:val="28"/>
          <w:szCs w:val="28"/>
        </w:rPr>
      </w:pPr>
    </w:p>
    <w:p w:rsidR="00747282" w:rsidRPr="004305F4" w:rsidRDefault="00747282" w:rsidP="00F719A7">
      <w:pPr>
        <w:spacing w:after="0" w:line="240" w:lineRule="auto"/>
        <w:jc w:val="center"/>
        <w:rPr>
          <w:rFonts w:ascii="Times New Roman" w:hAnsi="Times New Roman" w:cs="Times New Roman"/>
          <w:sz w:val="28"/>
          <w:szCs w:val="28"/>
        </w:rPr>
      </w:pPr>
    </w:p>
    <w:p w:rsidR="00F719A7" w:rsidRPr="004305F4" w:rsidRDefault="00F719A7" w:rsidP="00F719A7">
      <w:pPr>
        <w:tabs>
          <w:tab w:val="left" w:pos="709"/>
          <w:tab w:val="left" w:pos="993"/>
        </w:tabs>
        <w:spacing w:after="0" w:line="240" w:lineRule="auto"/>
        <w:jc w:val="center"/>
        <w:rPr>
          <w:rFonts w:ascii="Times New Roman" w:eastAsia="Times New Roman" w:hAnsi="Times New Roman" w:cs="Times New Roman"/>
          <w:i/>
          <w:sz w:val="28"/>
          <w:szCs w:val="28"/>
        </w:rPr>
      </w:pPr>
      <w:r w:rsidRPr="004305F4">
        <w:rPr>
          <w:rFonts w:ascii="Times New Roman" w:eastAsia="Times New Roman" w:hAnsi="Times New Roman" w:cs="Times New Roman"/>
          <w:i/>
          <w:sz w:val="28"/>
          <w:szCs w:val="28"/>
        </w:rPr>
        <w:t>Рекомендовано Ученым советом Финансово-экономического факультета,</w:t>
      </w:r>
    </w:p>
    <w:p w:rsidR="00F719A7" w:rsidRPr="004305F4" w:rsidRDefault="00F719A7" w:rsidP="00F719A7">
      <w:pPr>
        <w:tabs>
          <w:tab w:val="left" w:pos="709"/>
          <w:tab w:val="left" w:pos="993"/>
        </w:tabs>
        <w:spacing w:after="0" w:line="240" w:lineRule="auto"/>
        <w:jc w:val="center"/>
        <w:rPr>
          <w:rFonts w:ascii="Times New Roman" w:eastAsia="Times New Roman" w:hAnsi="Times New Roman" w:cs="Times New Roman"/>
          <w:i/>
          <w:sz w:val="28"/>
          <w:szCs w:val="28"/>
        </w:rPr>
      </w:pPr>
      <w:r w:rsidRPr="004305F4">
        <w:rPr>
          <w:rFonts w:ascii="Times New Roman" w:eastAsia="Times New Roman" w:hAnsi="Times New Roman" w:cs="Times New Roman"/>
          <w:i/>
          <w:sz w:val="28"/>
          <w:szCs w:val="28"/>
        </w:rPr>
        <w:t xml:space="preserve">протокол № </w:t>
      </w:r>
      <w:r w:rsidR="00754340">
        <w:rPr>
          <w:rFonts w:ascii="Times New Roman" w:eastAsia="Times New Roman" w:hAnsi="Times New Roman" w:cs="Times New Roman"/>
          <w:i/>
          <w:sz w:val="28"/>
          <w:szCs w:val="28"/>
        </w:rPr>
        <w:t>40</w:t>
      </w:r>
      <w:r w:rsidRPr="004305F4">
        <w:rPr>
          <w:rFonts w:ascii="Times New Roman" w:eastAsia="Times New Roman" w:hAnsi="Times New Roman" w:cs="Times New Roman"/>
          <w:i/>
          <w:sz w:val="28"/>
          <w:szCs w:val="28"/>
        </w:rPr>
        <w:t xml:space="preserve"> от </w:t>
      </w:r>
      <w:r w:rsidR="00240CBA" w:rsidRPr="004305F4">
        <w:rPr>
          <w:rFonts w:ascii="Times New Roman" w:eastAsia="Times New Roman" w:hAnsi="Times New Roman" w:cs="Times New Roman"/>
          <w:i/>
          <w:sz w:val="28"/>
          <w:szCs w:val="28"/>
        </w:rPr>
        <w:t>19</w:t>
      </w:r>
      <w:r w:rsidRPr="004305F4">
        <w:rPr>
          <w:rFonts w:ascii="Times New Roman" w:eastAsia="Times New Roman" w:hAnsi="Times New Roman" w:cs="Times New Roman"/>
          <w:i/>
          <w:sz w:val="28"/>
          <w:szCs w:val="28"/>
        </w:rPr>
        <w:t>.11.201</w:t>
      </w:r>
      <w:r w:rsidR="00747282" w:rsidRPr="004305F4">
        <w:rPr>
          <w:rFonts w:ascii="Times New Roman" w:eastAsia="Times New Roman" w:hAnsi="Times New Roman" w:cs="Times New Roman"/>
          <w:i/>
          <w:sz w:val="28"/>
          <w:szCs w:val="28"/>
        </w:rPr>
        <w:t>9</w:t>
      </w:r>
      <w:r w:rsidRPr="004305F4">
        <w:rPr>
          <w:rFonts w:ascii="Times New Roman" w:eastAsia="Times New Roman" w:hAnsi="Times New Roman" w:cs="Times New Roman"/>
          <w:i/>
          <w:sz w:val="28"/>
          <w:szCs w:val="28"/>
        </w:rPr>
        <w:t>г.</w:t>
      </w:r>
    </w:p>
    <w:p w:rsidR="00F719A7" w:rsidRPr="004305F4" w:rsidRDefault="00F719A7" w:rsidP="00F719A7">
      <w:pPr>
        <w:tabs>
          <w:tab w:val="left" w:pos="709"/>
          <w:tab w:val="left" w:pos="993"/>
        </w:tabs>
        <w:spacing w:after="0" w:line="240" w:lineRule="auto"/>
        <w:jc w:val="center"/>
        <w:rPr>
          <w:rFonts w:ascii="Times New Roman" w:eastAsia="Times New Roman" w:hAnsi="Times New Roman" w:cs="Times New Roman"/>
          <w:i/>
          <w:sz w:val="28"/>
          <w:szCs w:val="28"/>
        </w:rPr>
      </w:pPr>
    </w:p>
    <w:p w:rsidR="00F719A7" w:rsidRPr="004305F4" w:rsidRDefault="00F719A7" w:rsidP="00F719A7">
      <w:pPr>
        <w:tabs>
          <w:tab w:val="left" w:pos="709"/>
          <w:tab w:val="left" w:pos="993"/>
        </w:tabs>
        <w:spacing w:after="0" w:line="240" w:lineRule="auto"/>
        <w:jc w:val="center"/>
        <w:rPr>
          <w:rFonts w:ascii="Times New Roman" w:eastAsia="Times New Roman" w:hAnsi="Times New Roman" w:cs="Times New Roman"/>
          <w:i/>
          <w:sz w:val="28"/>
          <w:szCs w:val="28"/>
        </w:rPr>
      </w:pPr>
      <w:r w:rsidRPr="004305F4">
        <w:rPr>
          <w:rFonts w:ascii="Times New Roman" w:eastAsia="Times New Roman" w:hAnsi="Times New Roman" w:cs="Times New Roman"/>
          <w:i/>
          <w:sz w:val="28"/>
          <w:szCs w:val="28"/>
        </w:rPr>
        <w:t xml:space="preserve">Одобрено Советом учебно-научного департамента корпоративных </w:t>
      </w:r>
    </w:p>
    <w:p w:rsidR="00F719A7" w:rsidRPr="004305F4" w:rsidRDefault="00F719A7" w:rsidP="00F719A7">
      <w:pPr>
        <w:tabs>
          <w:tab w:val="left" w:pos="709"/>
          <w:tab w:val="left" w:pos="993"/>
        </w:tabs>
        <w:spacing w:after="0" w:line="240" w:lineRule="auto"/>
        <w:jc w:val="center"/>
        <w:rPr>
          <w:rFonts w:ascii="Times New Roman" w:eastAsia="Times New Roman" w:hAnsi="Times New Roman" w:cs="Times New Roman"/>
          <w:i/>
          <w:sz w:val="28"/>
          <w:szCs w:val="28"/>
        </w:rPr>
      </w:pPr>
      <w:r w:rsidRPr="004305F4">
        <w:rPr>
          <w:rFonts w:ascii="Times New Roman" w:eastAsia="Times New Roman" w:hAnsi="Times New Roman" w:cs="Times New Roman"/>
          <w:i/>
          <w:sz w:val="28"/>
          <w:szCs w:val="28"/>
        </w:rPr>
        <w:t>финансов и корпоративного управления</w:t>
      </w:r>
    </w:p>
    <w:p w:rsidR="00F719A7" w:rsidRPr="004305F4" w:rsidRDefault="00F719A7" w:rsidP="00F719A7">
      <w:pPr>
        <w:tabs>
          <w:tab w:val="left" w:pos="709"/>
          <w:tab w:val="left" w:pos="993"/>
        </w:tabs>
        <w:spacing w:after="0" w:line="240" w:lineRule="auto"/>
        <w:jc w:val="center"/>
        <w:rPr>
          <w:rFonts w:ascii="Times New Roman" w:eastAsia="Times New Roman" w:hAnsi="Times New Roman" w:cs="Times New Roman"/>
          <w:i/>
          <w:sz w:val="28"/>
          <w:szCs w:val="28"/>
        </w:rPr>
      </w:pPr>
      <w:r w:rsidRPr="004305F4">
        <w:rPr>
          <w:rFonts w:ascii="Times New Roman" w:eastAsia="Times New Roman" w:hAnsi="Times New Roman" w:cs="Times New Roman"/>
          <w:i/>
          <w:sz w:val="28"/>
          <w:szCs w:val="28"/>
        </w:rPr>
        <w:t xml:space="preserve">протокол № </w:t>
      </w:r>
      <w:r w:rsidR="00240CBA" w:rsidRPr="004305F4">
        <w:rPr>
          <w:rFonts w:ascii="Times New Roman" w:eastAsia="Times New Roman" w:hAnsi="Times New Roman" w:cs="Times New Roman"/>
          <w:i/>
          <w:sz w:val="28"/>
          <w:szCs w:val="28"/>
        </w:rPr>
        <w:t>29</w:t>
      </w:r>
      <w:r w:rsidRPr="004305F4">
        <w:rPr>
          <w:rFonts w:ascii="Times New Roman" w:eastAsia="Times New Roman" w:hAnsi="Times New Roman" w:cs="Times New Roman"/>
          <w:i/>
          <w:sz w:val="28"/>
          <w:szCs w:val="28"/>
        </w:rPr>
        <w:t xml:space="preserve"> от </w:t>
      </w:r>
      <w:r w:rsidR="00240CBA" w:rsidRPr="004305F4">
        <w:rPr>
          <w:rFonts w:ascii="Times New Roman" w:eastAsia="Times New Roman" w:hAnsi="Times New Roman" w:cs="Times New Roman"/>
          <w:i/>
          <w:sz w:val="28"/>
          <w:szCs w:val="28"/>
        </w:rPr>
        <w:t>30</w:t>
      </w:r>
      <w:r w:rsidRPr="004305F4">
        <w:rPr>
          <w:rFonts w:ascii="Times New Roman" w:eastAsia="Times New Roman" w:hAnsi="Times New Roman" w:cs="Times New Roman"/>
          <w:i/>
          <w:sz w:val="28"/>
          <w:szCs w:val="28"/>
        </w:rPr>
        <w:t>.1</w:t>
      </w:r>
      <w:r w:rsidR="00240CBA" w:rsidRPr="004305F4">
        <w:rPr>
          <w:rFonts w:ascii="Times New Roman" w:eastAsia="Times New Roman" w:hAnsi="Times New Roman" w:cs="Times New Roman"/>
          <w:i/>
          <w:sz w:val="28"/>
          <w:szCs w:val="28"/>
        </w:rPr>
        <w:t>0</w:t>
      </w:r>
      <w:r w:rsidRPr="004305F4">
        <w:rPr>
          <w:rFonts w:ascii="Times New Roman" w:eastAsia="Times New Roman" w:hAnsi="Times New Roman" w:cs="Times New Roman"/>
          <w:i/>
          <w:sz w:val="28"/>
          <w:szCs w:val="28"/>
        </w:rPr>
        <w:t>.201</w:t>
      </w:r>
      <w:r w:rsidR="00747282" w:rsidRPr="004305F4">
        <w:rPr>
          <w:rFonts w:ascii="Times New Roman" w:eastAsia="Times New Roman" w:hAnsi="Times New Roman" w:cs="Times New Roman"/>
          <w:i/>
          <w:sz w:val="28"/>
          <w:szCs w:val="28"/>
        </w:rPr>
        <w:t>9</w:t>
      </w:r>
      <w:r w:rsidRPr="004305F4">
        <w:rPr>
          <w:rFonts w:ascii="Times New Roman" w:eastAsia="Times New Roman" w:hAnsi="Times New Roman" w:cs="Times New Roman"/>
          <w:i/>
          <w:sz w:val="28"/>
          <w:szCs w:val="28"/>
        </w:rPr>
        <w:t xml:space="preserve"> г.</w:t>
      </w:r>
    </w:p>
    <w:p w:rsidR="00F719A7" w:rsidRPr="004305F4" w:rsidRDefault="00F719A7" w:rsidP="00F719A7">
      <w:pPr>
        <w:spacing w:after="0" w:line="240" w:lineRule="auto"/>
        <w:jc w:val="center"/>
        <w:rPr>
          <w:rFonts w:ascii="Times New Roman" w:hAnsi="Times New Roman" w:cs="Times New Roman"/>
          <w:sz w:val="28"/>
          <w:szCs w:val="28"/>
        </w:rPr>
      </w:pPr>
    </w:p>
    <w:p w:rsidR="00F719A7" w:rsidRPr="004305F4" w:rsidRDefault="00F719A7" w:rsidP="00F719A7">
      <w:pPr>
        <w:spacing w:after="0" w:line="240" w:lineRule="auto"/>
        <w:jc w:val="center"/>
        <w:rPr>
          <w:rFonts w:ascii="Times New Roman" w:hAnsi="Times New Roman" w:cs="Times New Roman"/>
          <w:sz w:val="28"/>
          <w:szCs w:val="28"/>
        </w:rPr>
      </w:pPr>
    </w:p>
    <w:p w:rsidR="00F719A7" w:rsidRPr="004305F4" w:rsidRDefault="00F719A7" w:rsidP="00F719A7">
      <w:pPr>
        <w:spacing w:after="0" w:line="240" w:lineRule="auto"/>
        <w:jc w:val="center"/>
        <w:rPr>
          <w:rFonts w:ascii="Times New Roman" w:hAnsi="Times New Roman" w:cs="Times New Roman"/>
          <w:sz w:val="28"/>
          <w:szCs w:val="28"/>
        </w:rPr>
      </w:pPr>
      <w:r w:rsidRPr="004305F4">
        <w:rPr>
          <w:rFonts w:ascii="Times New Roman" w:hAnsi="Times New Roman" w:cs="Times New Roman"/>
          <w:sz w:val="28"/>
          <w:szCs w:val="28"/>
        </w:rPr>
        <w:t>Москва 201</w:t>
      </w:r>
      <w:r w:rsidR="00747282" w:rsidRPr="004305F4">
        <w:rPr>
          <w:rFonts w:ascii="Times New Roman" w:hAnsi="Times New Roman" w:cs="Times New Roman"/>
          <w:sz w:val="28"/>
          <w:szCs w:val="28"/>
        </w:rPr>
        <w:t>9</w:t>
      </w:r>
    </w:p>
    <w:p w:rsidR="00240CBA" w:rsidRPr="004305F4" w:rsidRDefault="00F719A7" w:rsidP="00240CBA">
      <w:pPr>
        <w:tabs>
          <w:tab w:val="left" w:pos="709"/>
          <w:tab w:val="left" w:pos="993"/>
          <w:tab w:val="right" w:pos="9000"/>
        </w:tabs>
        <w:spacing w:after="0"/>
        <w:rPr>
          <w:rFonts w:ascii="Times New Roman" w:hAnsi="Times New Roman" w:cs="Times New Roman"/>
          <w:b/>
          <w:color w:val="000000"/>
          <w:sz w:val="28"/>
          <w:szCs w:val="28"/>
        </w:rPr>
      </w:pPr>
      <w:r w:rsidRPr="004305F4">
        <w:rPr>
          <w:rFonts w:ascii="Times New Roman" w:hAnsi="Times New Roman" w:cs="Times New Roman"/>
          <w:b/>
          <w:bCs/>
          <w:sz w:val="28"/>
          <w:szCs w:val="28"/>
        </w:rPr>
        <w:br w:type="page"/>
      </w:r>
      <w:r w:rsidR="00240CBA" w:rsidRPr="004305F4">
        <w:rPr>
          <w:rFonts w:ascii="Times New Roman" w:hAnsi="Times New Roman" w:cs="Times New Roman"/>
          <w:b/>
          <w:color w:val="000000"/>
          <w:sz w:val="28"/>
          <w:szCs w:val="28"/>
        </w:rPr>
        <w:lastRenderedPageBreak/>
        <w:t>УДК 005:004(073)</w:t>
      </w:r>
    </w:p>
    <w:p w:rsidR="00240CBA" w:rsidRPr="004305F4" w:rsidRDefault="00240CBA" w:rsidP="00240CBA">
      <w:pPr>
        <w:tabs>
          <w:tab w:val="left" w:pos="709"/>
          <w:tab w:val="left" w:pos="993"/>
          <w:tab w:val="right" w:pos="9000"/>
        </w:tabs>
        <w:spacing w:after="0"/>
        <w:rPr>
          <w:rFonts w:ascii="Times New Roman" w:hAnsi="Times New Roman" w:cs="Times New Roman"/>
          <w:b/>
          <w:color w:val="000000"/>
          <w:sz w:val="28"/>
          <w:szCs w:val="28"/>
        </w:rPr>
      </w:pPr>
      <w:r w:rsidRPr="004305F4">
        <w:rPr>
          <w:rFonts w:ascii="Times New Roman" w:hAnsi="Times New Roman" w:cs="Times New Roman"/>
          <w:b/>
          <w:color w:val="000000"/>
          <w:sz w:val="28"/>
          <w:szCs w:val="28"/>
        </w:rPr>
        <w:t>ББК 65.290с51я73</w:t>
      </w:r>
    </w:p>
    <w:p w:rsidR="00F719A7" w:rsidRPr="004305F4" w:rsidRDefault="00240CBA" w:rsidP="00240CBA">
      <w:pPr>
        <w:tabs>
          <w:tab w:val="left" w:pos="709"/>
          <w:tab w:val="left" w:pos="993"/>
          <w:tab w:val="right" w:pos="9000"/>
        </w:tabs>
        <w:spacing w:after="0"/>
        <w:rPr>
          <w:rFonts w:ascii="Times New Roman" w:hAnsi="Times New Roman" w:cs="Times New Roman"/>
          <w:b/>
        </w:rPr>
      </w:pPr>
      <w:r w:rsidRPr="004305F4">
        <w:rPr>
          <w:rFonts w:ascii="Times New Roman" w:hAnsi="Times New Roman" w:cs="Times New Roman"/>
          <w:b/>
          <w:color w:val="000000"/>
          <w:sz w:val="28"/>
          <w:szCs w:val="28"/>
        </w:rPr>
        <w:t>Б82</w:t>
      </w:r>
    </w:p>
    <w:p w:rsidR="00F719A7" w:rsidRPr="004305F4" w:rsidRDefault="00F719A7" w:rsidP="00F719A7">
      <w:pPr>
        <w:tabs>
          <w:tab w:val="left" w:pos="709"/>
          <w:tab w:val="left" w:pos="993"/>
        </w:tabs>
        <w:spacing w:after="0"/>
        <w:ind w:firstLine="567"/>
        <w:jc w:val="both"/>
        <w:rPr>
          <w:rFonts w:ascii="Times New Roman" w:hAnsi="Times New Roman" w:cs="Times New Roman"/>
        </w:rPr>
      </w:pPr>
    </w:p>
    <w:p w:rsidR="00F719A7" w:rsidRPr="004305F4" w:rsidRDefault="00F719A7" w:rsidP="00F719A7">
      <w:pPr>
        <w:spacing w:after="0" w:line="240" w:lineRule="auto"/>
        <w:jc w:val="both"/>
        <w:rPr>
          <w:rFonts w:ascii="Times New Roman" w:eastAsia="Times New Roman" w:hAnsi="Times New Roman" w:cs="Times New Roman"/>
          <w:sz w:val="24"/>
          <w:szCs w:val="24"/>
        </w:rPr>
      </w:pPr>
      <w:r w:rsidRPr="004305F4">
        <w:rPr>
          <w:rFonts w:ascii="Times New Roman" w:eastAsia="Times New Roman" w:hAnsi="Times New Roman" w:cs="Times New Roman"/>
          <w:b/>
          <w:sz w:val="24"/>
          <w:szCs w:val="24"/>
        </w:rPr>
        <w:t xml:space="preserve">Рецензент: </w:t>
      </w:r>
      <w:r w:rsidR="004806D0" w:rsidRPr="004305F4">
        <w:rPr>
          <w:rFonts w:ascii="Times New Roman" w:eastAsia="Times New Roman" w:hAnsi="Times New Roman" w:cs="Times New Roman"/>
          <w:b/>
          <w:sz w:val="24"/>
          <w:szCs w:val="24"/>
        </w:rPr>
        <w:t>И.Я. Лукасевич</w:t>
      </w:r>
      <w:r w:rsidRPr="004305F4">
        <w:rPr>
          <w:rFonts w:ascii="Times New Roman" w:eastAsia="Times New Roman" w:hAnsi="Times New Roman" w:cs="Times New Roman"/>
          <w:b/>
          <w:sz w:val="24"/>
          <w:szCs w:val="24"/>
        </w:rPr>
        <w:t>,</w:t>
      </w:r>
      <w:r w:rsidRPr="004305F4">
        <w:rPr>
          <w:rFonts w:ascii="Times New Roman" w:eastAsia="Times New Roman" w:hAnsi="Times New Roman" w:cs="Times New Roman"/>
          <w:sz w:val="24"/>
          <w:szCs w:val="24"/>
        </w:rPr>
        <w:t xml:space="preserve"> д.э.н., профессор департамента корпоративных финансов и корпоративного управления</w:t>
      </w:r>
    </w:p>
    <w:p w:rsidR="00F719A7" w:rsidRPr="004305F4" w:rsidRDefault="00F719A7" w:rsidP="00F719A7">
      <w:pPr>
        <w:tabs>
          <w:tab w:val="left" w:pos="709"/>
          <w:tab w:val="left" w:pos="993"/>
        </w:tabs>
        <w:spacing w:after="0"/>
        <w:jc w:val="both"/>
        <w:rPr>
          <w:rFonts w:ascii="Times New Roman" w:hAnsi="Times New Roman" w:cs="Times New Roman"/>
        </w:rPr>
      </w:pPr>
    </w:p>
    <w:p w:rsidR="00785720" w:rsidRPr="004305F4" w:rsidRDefault="00785720" w:rsidP="00240CBA">
      <w:pPr>
        <w:spacing w:after="0" w:line="360" w:lineRule="auto"/>
        <w:rPr>
          <w:rFonts w:ascii="Times New Roman" w:hAnsi="Times New Roman" w:cs="Times New Roman"/>
          <w:b/>
          <w:color w:val="000000"/>
          <w:sz w:val="28"/>
          <w:szCs w:val="28"/>
        </w:rPr>
      </w:pPr>
      <w:r w:rsidRPr="004305F4">
        <w:rPr>
          <w:rFonts w:ascii="Times New Roman" w:hAnsi="Times New Roman" w:cs="Times New Roman"/>
          <w:b/>
          <w:color w:val="000000"/>
          <w:sz w:val="28"/>
          <w:szCs w:val="28"/>
        </w:rPr>
        <w:t>М.А. Федотова, И.М. Степнов, О.В. Борисова.</w:t>
      </w:r>
    </w:p>
    <w:p w:rsidR="00F719A7" w:rsidRPr="004305F4" w:rsidRDefault="00CE1541" w:rsidP="00240CBA">
      <w:pPr>
        <w:spacing w:after="0" w:line="360" w:lineRule="auto"/>
        <w:rPr>
          <w:rFonts w:ascii="Times New Roman" w:hAnsi="Times New Roman" w:cs="Times New Roman"/>
          <w:color w:val="000000"/>
          <w:sz w:val="28"/>
          <w:szCs w:val="28"/>
        </w:rPr>
      </w:pPr>
      <w:r w:rsidRPr="004305F4">
        <w:rPr>
          <w:rFonts w:ascii="Times New Roman" w:eastAsia="Times New Roman" w:hAnsi="Times New Roman" w:cs="Times New Roman"/>
          <w:b/>
          <w:color w:val="000000"/>
          <w:sz w:val="28"/>
          <w:szCs w:val="28"/>
        </w:rPr>
        <w:t xml:space="preserve">Основы финансовых технологий </w:t>
      </w:r>
      <w:r w:rsidR="001C1908" w:rsidRPr="004305F4">
        <w:rPr>
          <w:rFonts w:ascii="Times New Roman" w:eastAsia="Times New Roman" w:hAnsi="Times New Roman" w:cs="Times New Roman"/>
          <w:b/>
          <w:color w:val="000000"/>
          <w:sz w:val="28"/>
          <w:szCs w:val="28"/>
        </w:rPr>
        <w:t>бизнеса:</w:t>
      </w:r>
      <w:r w:rsidR="00F719A7" w:rsidRPr="004305F4">
        <w:rPr>
          <w:rFonts w:ascii="Times New Roman" w:hAnsi="Times New Roman" w:cs="Times New Roman"/>
          <w:sz w:val="28"/>
          <w:szCs w:val="28"/>
        </w:rPr>
        <w:t xml:space="preserve"> Рабочая программа дисциплины для студентов, обучающихся по </w:t>
      </w:r>
      <w:r w:rsidR="000E15C8" w:rsidRPr="004305F4">
        <w:rPr>
          <w:rFonts w:ascii="Times New Roman" w:hAnsi="Times New Roman" w:cs="Times New Roman"/>
          <w:sz w:val="28"/>
          <w:szCs w:val="28"/>
        </w:rPr>
        <w:t>направлению подготовки</w:t>
      </w:r>
      <w:r w:rsidR="00F719A7" w:rsidRPr="004305F4">
        <w:rPr>
          <w:rFonts w:ascii="Times New Roman" w:hAnsi="Times New Roman" w:cs="Times New Roman"/>
          <w:sz w:val="28"/>
          <w:szCs w:val="28"/>
        </w:rPr>
        <w:t xml:space="preserve"> </w:t>
      </w:r>
      <w:r w:rsidR="00F719A7" w:rsidRPr="004305F4">
        <w:rPr>
          <w:rFonts w:ascii="Times New Roman" w:hAnsi="Times New Roman" w:cs="Times New Roman"/>
          <w:color w:val="000000"/>
          <w:sz w:val="28"/>
          <w:szCs w:val="28"/>
        </w:rPr>
        <w:t>38.0</w:t>
      </w:r>
      <w:r w:rsidR="00747282" w:rsidRPr="004305F4">
        <w:rPr>
          <w:rFonts w:ascii="Times New Roman" w:hAnsi="Times New Roman" w:cs="Times New Roman"/>
          <w:color w:val="000000"/>
          <w:sz w:val="28"/>
          <w:szCs w:val="28"/>
        </w:rPr>
        <w:t>3</w:t>
      </w:r>
      <w:r w:rsidR="00F719A7" w:rsidRPr="004305F4">
        <w:rPr>
          <w:rFonts w:ascii="Times New Roman" w:hAnsi="Times New Roman" w:cs="Times New Roman"/>
          <w:color w:val="000000"/>
          <w:sz w:val="28"/>
          <w:szCs w:val="28"/>
        </w:rPr>
        <w:t>.01 «</w:t>
      </w:r>
      <w:r w:rsidR="00F719A7" w:rsidRPr="004305F4">
        <w:rPr>
          <w:rFonts w:ascii="Times New Roman" w:eastAsia="Times New Roman" w:hAnsi="Times New Roman" w:cs="Times New Roman"/>
          <w:color w:val="000000"/>
          <w:sz w:val="28"/>
          <w:szCs w:val="28"/>
        </w:rPr>
        <w:t xml:space="preserve">Экономика», </w:t>
      </w:r>
      <w:r w:rsidR="00747282" w:rsidRPr="004305F4">
        <w:rPr>
          <w:rFonts w:ascii="Times New Roman" w:eastAsia="Times New Roman" w:hAnsi="Times New Roman" w:cs="Times New Roman"/>
          <w:color w:val="000000"/>
          <w:sz w:val="28"/>
          <w:szCs w:val="28"/>
        </w:rPr>
        <w:t>профиль: «</w:t>
      </w:r>
      <w:r w:rsidR="00785720" w:rsidRPr="004305F4">
        <w:rPr>
          <w:rFonts w:ascii="Times New Roman" w:eastAsia="Times New Roman" w:hAnsi="Times New Roman" w:cs="Times New Roman"/>
          <w:color w:val="000000"/>
          <w:sz w:val="28"/>
          <w:szCs w:val="28"/>
        </w:rPr>
        <w:t>Оценка бизнеса в цифровой экономике</w:t>
      </w:r>
      <w:r w:rsidR="00747282" w:rsidRPr="004305F4">
        <w:rPr>
          <w:rFonts w:ascii="Times New Roman" w:eastAsia="Times New Roman" w:hAnsi="Times New Roman" w:cs="Times New Roman"/>
          <w:color w:val="000000"/>
          <w:sz w:val="28"/>
          <w:szCs w:val="28"/>
        </w:rPr>
        <w:t>»</w:t>
      </w:r>
      <w:r w:rsidR="00F719A7" w:rsidRPr="004305F4">
        <w:rPr>
          <w:rFonts w:ascii="Times New Roman" w:eastAsia="Times New Roman" w:hAnsi="Times New Roman" w:cs="Times New Roman"/>
          <w:color w:val="000000"/>
          <w:sz w:val="28"/>
          <w:szCs w:val="28"/>
        </w:rPr>
        <w:t xml:space="preserve">. </w:t>
      </w:r>
      <w:r w:rsidR="00F719A7" w:rsidRPr="004305F4">
        <w:rPr>
          <w:rFonts w:ascii="Times New Roman" w:hAnsi="Times New Roman" w:cs="Times New Roman"/>
          <w:color w:val="000000"/>
          <w:sz w:val="28"/>
          <w:szCs w:val="28"/>
        </w:rPr>
        <w:t>– М.: Финансовый университет, департамент корпоративных финансов и корпоративного управления, 201</w:t>
      </w:r>
      <w:r w:rsidR="00747282" w:rsidRPr="004305F4">
        <w:rPr>
          <w:rFonts w:ascii="Times New Roman" w:hAnsi="Times New Roman" w:cs="Times New Roman"/>
          <w:color w:val="000000"/>
          <w:sz w:val="28"/>
          <w:szCs w:val="28"/>
        </w:rPr>
        <w:t>9</w:t>
      </w:r>
      <w:r w:rsidR="00F719A7" w:rsidRPr="004305F4">
        <w:rPr>
          <w:rFonts w:ascii="Times New Roman" w:hAnsi="Times New Roman" w:cs="Times New Roman"/>
          <w:color w:val="000000"/>
          <w:sz w:val="28"/>
          <w:szCs w:val="28"/>
        </w:rPr>
        <w:t xml:space="preserve">.  – </w:t>
      </w:r>
      <w:r w:rsidR="004305F4" w:rsidRPr="004305F4">
        <w:rPr>
          <w:rFonts w:ascii="Times New Roman" w:hAnsi="Times New Roman" w:cs="Times New Roman"/>
          <w:color w:val="000000"/>
          <w:sz w:val="28"/>
          <w:szCs w:val="28"/>
        </w:rPr>
        <w:t>40</w:t>
      </w:r>
      <w:r w:rsidR="00B36F04" w:rsidRPr="004305F4">
        <w:rPr>
          <w:rFonts w:ascii="Times New Roman" w:hAnsi="Times New Roman" w:cs="Times New Roman"/>
          <w:color w:val="000000"/>
          <w:sz w:val="28"/>
          <w:szCs w:val="28"/>
        </w:rPr>
        <w:t xml:space="preserve"> </w:t>
      </w:r>
      <w:r w:rsidR="00F719A7" w:rsidRPr="004305F4">
        <w:rPr>
          <w:rFonts w:ascii="Times New Roman" w:hAnsi="Times New Roman" w:cs="Times New Roman"/>
          <w:color w:val="000000"/>
          <w:sz w:val="28"/>
          <w:szCs w:val="28"/>
        </w:rPr>
        <w:t>с.</w:t>
      </w:r>
    </w:p>
    <w:p w:rsidR="00F719A7" w:rsidRPr="004305F4" w:rsidRDefault="00F719A7" w:rsidP="00F719A7">
      <w:pPr>
        <w:tabs>
          <w:tab w:val="left" w:pos="709"/>
          <w:tab w:val="left" w:pos="993"/>
        </w:tabs>
        <w:spacing w:after="0"/>
        <w:ind w:firstLine="567"/>
        <w:rPr>
          <w:rFonts w:ascii="Times New Roman" w:hAnsi="Times New Roman" w:cs="Times New Roman"/>
          <w:color w:val="000000"/>
          <w:sz w:val="28"/>
          <w:szCs w:val="28"/>
        </w:rPr>
      </w:pPr>
    </w:p>
    <w:p w:rsidR="008D1932" w:rsidRPr="004305F4" w:rsidRDefault="008D1932" w:rsidP="00F719A7">
      <w:pPr>
        <w:tabs>
          <w:tab w:val="left" w:pos="709"/>
          <w:tab w:val="left" w:pos="993"/>
        </w:tabs>
        <w:spacing w:after="0"/>
        <w:ind w:firstLine="567"/>
        <w:rPr>
          <w:rFonts w:ascii="Times New Roman" w:hAnsi="Times New Roman" w:cs="Times New Roman"/>
          <w:color w:val="000000"/>
          <w:sz w:val="28"/>
          <w:szCs w:val="28"/>
        </w:rPr>
      </w:pPr>
    </w:p>
    <w:p w:rsidR="00F719A7" w:rsidRPr="004305F4" w:rsidRDefault="00F719A7" w:rsidP="00F719A7">
      <w:pPr>
        <w:autoSpaceDE w:val="0"/>
        <w:autoSpaceDN w:val="0"/>
        <w:adjustRightInd w:val="0"/>
        <w:spacing w:after="0"/>
        <w:ind w:firstLine="567"/>
        <w:jc w:val="both"/>
        <w:rPr>
          <w:rFonts w:ascii="Times New Roman" w:hAnsi="Times New Roman" w:cs="Times New Roman"/>
          <w:sz w:val="24"/>
          <w:szCs w:val="24"/>
        </w:rPr>
      </w:pPr>
      <w:r w:rsidRPr="004305F4">
        <w:rPr>
          <w:rFonts w:ascii="Times New Roman" w:hAnsi="Times New Roman" w:cs="Times New Roman"/>
          <w:color w:val="000000"/>
          <w:sz w:val="24"/>
          <w:szCs w:val="24"/>
        </w:rPr>
        <w:t xml:space="preserve">Рабочая программа учебной дисциплины </w:t>
      </w:r>
      <w:r w:rsidRPr="004305F4">
        <w:rPr>
          <w:rFonts w:ascii="Times New Roman" w:hAnsi="Times New Roman" w:cs="Times New Roman"/>
          <w:color w:val="000000"/>
          <w:spacing w:val="-2"/>
          <w:sz w:val="24"/>
          <w:szCs w:val="24"/>
        </w:rPr>
        <w:t>содержит</w:t>
      </w:r>
      <w:r w:rsidRPr="004305F4">
        <w:rPr>
          <w:rFonts w:ascii="Times New Roman" w:hAnsi="Times New Roman" w:cs="Times New Roman"/>
          <w:color w:val="000000"/>
          <w:sz w:val="24"/>
          <w:szCs w:val="24"/>
        </w:rPr>
        <w:t xml:space="preserve"> требования к результатам освоения дисциплины, программу, тематику практических и семинарских занятий и технологию их проведения, формы самостоятельной работы, систему оценивания и учебно-методическое</w:t>
      </w:r>
      <w:r w:rsidRPr="004305F4">
        <w:rPr>
          <w:rFonts w:ascii="Times New Roman" w:hAnsi="Times New Roman" w:cs="Times New Roman"/>
          <w:sz w:val="24"/>
          <w:szCs w:val="24"/>
        </w:rPr>
        <w:t xml:space="preserve"> обеспечение дисциплины.</w:t>
      </w:r>
    </w:p>
    <w:p w:rsidR="00F719A7" w:rsidRPr="004305F4" w:rsidRDefault="00F719A7" w:rsidP="00F719A7">
      <w:pPr>
        <w:tabs>
          <w:tab w:val="left" w:pos="709"/>
          <w:tab w:val="left" w:pos="993"/>
        </w:tabs>
        <w:spacing w:after="0"/>
        <w:ind w:firstLine="567"/>
        <w:rPr>
          <w:rFonts w:ascii="Times New Roman" w:hAnsi="Times New Roman" w:cs="Times New Roman"/>
          <w:color w:val="000000"/>
          <w:sz w:val="24"/>
          <w:szCs w:val="24"/>
        </w:rPr>
      </w:pPr>
    </w:p>
    <w:p w:rsidR="00F719A7" w:rsidRPr="004305F4" w:rsidRDefault="00F719A7" w:rsidP="00F719A7">
      <w:pPr>
        <w:tabs>
          <w:tab w:val="left" w:pos="709"/>
          <w:tab w:val="left" w:pos="993"/>
        </w:tabs>
        <w:spacing w:after="0"/>
        <w:ind w:firstLine="567"/>
        <w:jc w:val="center"/>
        <w:rPr>
          <w:rFonts w:ascii="Times New Roman" w:hAnsi="Times New Roman" w:cs="Times New Roman"/>
          <w:i/>
          <w:sz w:val="28"/>
          <w:szCs w:val="28"/>
        </w:rPr>
      </w:pPr>
      <w:r w:rsidRPr="004305F4">
        <w:rPr>
          <w:rFonts w:ascii="Times New Roman" w:hAnsi="Times New Roman" w:cs="Times New Roman"/>
          <w:i/>
          <w:sz w:val="28"/>
          <w:szCs w:val="28"/>
        </w:rPr>
        <w:t>Учебное издание</w:t>
      </w:r>
    </w:p>
    <w:p w:rsidR="00785720" w:rsidRPr="004305F4" w:rsidRDefault="00785720" w:rsidP="00785720">
      <w:pPr>
        <w:tabs>
          <w:tab w:val="left" w:pos="709"/>
          <w:tab w:val="left" w:pos="993"/>
        </w:tabs>
        <w:spacing w:after="0"/>
        <w:ind w:firstLine="567"/>
        <w:jc w:val="center"/>
        <w:rPr>
          <w:rFonts w:ascii="Times New Roman" w:hAnsi="Times New Roman" w:cs="Times New Roman"/>
          <w:b/>
          <w:color w:val="000000"/>
          <w:sz w:val="28"/>
          <w:szCs w:val="28"/>
        </w:rPr>
      </w:pPr>
      <w:r w:rsidRPr="004305F4">
        <w:rPr>
          <w:rFonts w:ascii="Times New Roman" w:hAnsi="Times New Roman" w:cs="Times New Roman"/>
          <w:b/>
          <w:color w:val="000000"/>
          <w:sz w:val="28"/>
          <w:szCs w:val="28"/>
        </w:rPr>
        <w:t>Федотова Марина Алексеевна</w:t>
      </w:r>
    </w:p>
    <w:p w:rsidR="00785720" w:rsidRPr="004305F4" w:rsidRDefault="00785720" w:rsidP="00785720">
      <w:pPr>
        <w:tabs>
          <w:tab w:val="left" w:pos="709"/>
          <w:tab w:val="left" w:pos="993"/>
        </w:tabs>
        <w:spacing w:after="0"/>
        <w:ind w:firstLine="567"/>
        <w:jc w:val="center"/>
        <w:rPr>
          <w:rFonts w:ascii="Times New Roman" w:hAnsi="Times New Roman" w:cs="Times New Roman"/>
          <w:b/>
          <w:bCs/>
          <w:sz w:val="28"/>
          <w:szCs w:val="28"/>
        </w:rPr>
      </w:pPr>
      <w:r w:rsidRPr="004305F4">
        <w:rPr>
          <w:rFonts w:ascii="Times New Roman" w:hAnsi="Times New Roman" w:cs="Times New Roman"/>
          <w:b/>
          <w:color w:val="000000"/>
          <w:sz w:val="28"/>
          <w:szCs w:val="28"/>
        </w:rPr>
        <w:t>Степнов Игорь Михайлович</w:t>
      </w:r>
    </w:p>
    <w:p w:rsidR="00785720" w:rsidRPr="004305F4" w:rsidRDefault="00785720" w:rsidP="00785720">
      <w:pPr>
        <w:tabs>
          <w:tab w:val="left" w:pos="709"/>
          <w:tab w:val="left" w:pos="993"/>
        </w:tabs>
        <w:spacing w:after="0"/>
        <w:ind w:firstLine="567"/>
        <w:jc w:val="center"/>
        <w:rPr>
          <w:rFonts w:ascii="Times New Roman" w:hAnsi="Times New Roman" w:cs="Times New Roman"/>
          <w:b/>
          <w:sz w:val="28"/>
          <w:szCs w:val="28"/>
        </w:rPr>
      </w:pPr>
      <w:r w:rsidRPr="004305F4">
        <w:rPr>
          <w:rFonts w:ascii="Times New Roman" w:hAnsi="Times New Roman" w:cs="Times New Roman"/>
          <w:b/>
          <w:bCs/>
          <w:sz w:val="28"/>
          <w:szCs w:val="28"/>
        </w:rPr>
        <w:t>Борисова Ольга Викторовна</w:t>
      </w:r>
    </w:p>
    <w:p w:rsidR="00F719A7" w:rsidRPr="004305F4" w:rsidRDefault="00F719A7" w:rsidP="00F719A7">
      <w:pPr>
        <w:tabs>
          <w:tab w:val="left" w:pos="709"/>
          <w:tab w:val="left" w:pos="993"/>
        </w:tabs>
        <w:spacing w:after="0"/>
        <w:ind w:firstLine="567"/>
        <w:jc w:val="center"/>
        <w:rPr>
          <w:rFonts w:ascii="Times New Roman" w:hAnsi="Times New Roman" w:cs="Times New Roman"/>
          <w:b/>
          <w:sz w:val="28"/>
          <w:szCs w:val="28"/>
        </w:rPr>
      </w:pPr>
    </w:p>
    <w:p w:rsidR="00F719A7" w:rsidRPr="004305F4" w:rsidRDefault="00CE1541" w:rsidP="00F719A7">
      <w:pPr>
        <w:tabs>
          <w:tab w:val="left" w:pos="709"/>
          <w:tab w:val="left" w:pos="993"/>
        </w:tabs>
        <w:spacing w:after="0"/>
        <w:ind w:firstLine="567"/>
        <w:jc w:val="center"/>
        <w:rPr>
          <w:rFonts w:ascii="Times New Roman" w:eastAsia="Times New Roman" w:hAnsi="Times New Roman" w:cs="Times New Roman"/>
          <w:b/>
          <w:color w:val="000000"/>
          <w:sz w:val="28"/>
          <w:szCs w:val="28"/>
        </w:rPr>
      </w:pPr>
      <w:r w:rsidRPr="004305F4">
        <w:rPr>
          <w:rFonts w:ascii="Times New Roman" w:eastAsia="Times New Roman" w:hAnsi="Times New Roman" w:cs="Times New Roman"/>
          <w:b/>
          <w:color w:val="000000"/>
          <w:sz w:val="28"/>
          <w:szCs w:val="28"/>
        </w:rPr>
        <w:t>Основы финансовых технологий бизнеса</w:t>
      </w:r>
    </w:p>
    <w:p w:rsidR="00F719A7" w:rsidRPr="004305F4" w:rsidRDefault="00F719A7" w:rsidP="00F719A7">
      <w:pPr>
        <w:tabs>
          <w:tab w:val="left" w:pos="709"/>
          <w:tab w:val="left" w:pos="993"/>
        </w:tabs>
        <w:spacing w:after="0"/>
        <w:ind w:firstLine="567"/>
        <w:jc w:val="center"/>
        <w:rPr>
          <w:rFonts w:ascii="Times New Roman" w:hAnsi="Times New Roman" w:cs="Times New Roman"/>
          <w:b/>
        </w:rPr>
      </w:pPr>
    </w:p>
    <w:p w:rsidR="00F719A7" w:rsidRPr="004305F4" w:rsidRDefault="00F719A7" w:rsidP="00F719A7">
      <w:pPr>
        <w:tabs>
          <w:tab w:val="left" w:pos="709"/>
          <w:tab w:val="left" w:pos="993"/>
        </w:tabs>
        <w:spacing w:after="0"/>
        <w:ind w:firstLine="567"/>
        <w:jc w:val="center"/>
        <w:rPr>
          <w:rFonts w:ascii="Times New Roman" w:hAnsi="Times New Roman" w:cs="Times New Roman"/>
          <w:sz w:val="28"/>
          <w:szCs w:val="28"/>
        </w:rPr>
      </w:pPr>
      <w:r w:rsidRPr="004305F4">
        <w:rPr>
          <w:rFonts w:ascii="Times New Roman" w:hAnsi="Times New Roman" w:cs="Times New Roman"/>
          <w:b/>
          <w:sz w:val="28"/>
          <w:szCs w:val="28"/>
        </w:rPr>
        <w:t>Рабочая программа дисциплины</w:t>
      </w:r>
    </w:p>
    <w:p w:rsidR="00F719A7" w:rsidRPr="004305F4" w:rsidRDefault="00F719A7" w:rsidP="00F719A7">
      <w:pPr>
        <w:tabs>
          <w:tab w:val="left" w:pos="709"/>
          <w:tab w:val="left" w:pos="993"/>
        </w:tabs>
        <w:spacing w:after="0"/>
        <w:rPr>
          <w:rFonts w:ascii="Times New Roman" w:hAnsi="Times New Roman" w:cs="Times New Roman"/>
          <w:b/>
          <w:i/>
          <w:sz w:val="28"/>
          <w:szCs w:val="28"/>
        </w:rPr>
      </w:pPr>
    </w:p>
    <w:p w:rsidR="00F719A7" w:rsidRPr="004305F4" w:rsidRDefault="00F719A7" w:rsidP="00F719A7">
      <w:pPr>
        <w:tabs>
          <w:tab w:val="left" w:pos="709"/>
          <w:tab w:val="left" w:pos="993"/>
        </w:tabs>
        <w:spacing w:after="0"/>
        <w:ind w:firstLine="567"/>
        <w:jc w:val="center"/>
        <w:rPr>
          <w:rFonts w:ascii="Times New Roman" w:hAnsi="Times New Roman" w:cs="Times New Roman"/>
          <w:sz w:val="24"/>
          <w:szCs w:val="24"/>
        </w:rPr>
      </w:pPr>
      <w:r w:rsidRPr="004305F4">
        <w:rPr>
          <w:rFonts w:ascii="Times New Roman" w:hAnsi="Times New Roman" w:cs="Times New Roman"/>
          <w:sz w:val="24"/>
          <w:szCs w:val="24"/>
        </w:rPr>
        <w:t xml:space="preserve">Компьютерный набор, верстка: </w:t>
      </w:r>
    </w:p>
    <w:p w:rsidR="00F719A7" w:rsidRPr="004305F4" w:rsidRDefault="00F719A7" w:rsidP="00F719A7">
      <w:pPr>
        <w:tabs>
          <w:tab w:val="left" w:pos="709"/>
          <w:tab w:val="left" w:pos="993"/>
        </w:tabs>
        <w:spacing w:after="0"/>
        <w:ind w:firstLine="567"/>
        <w:jc w:val="center"/>
        <w:rPr>
          <w:rFonts w:ascii="Times New Roman" w:hAnsi="Times New Roman" w:cs="Times New Roman"/>
          <w:sz w:val="24"/>
          <w:szCs w:val="24"/>
        </w:rPr>
      </w:pPr>
      <w:r w:rsidRPr="004305F4">
        <w:rPr>
          <w:rFonts w:ascii="Times New Roman" w:hAnsi="Times New Roman" w:cs="Times New Roman"/>
          <w:sz w:val="24"/>
          <w:szCs w:val="24"/>
        </w:rPr>
        <w:t xml:space="preserve">Формат 60х90/16. Гарнитура </w:t>
      </w:r>
      <w:r w:rsidRPr="004305F4">
        <w:rPr>
          <w:rFonts w:ascii="Times New Roman" w:hAnsi="Times New Roman" w:cs="Times New Roman"/>
          <w:i/>
          <w:sz w:val="24"/>
          <w:szCs w:val="24"/>
        </w:rPr>
        <w:t>TimesNewRoman</w:t>
      </w:r>
    </w:p>
    <w:p w:rsidR="00F719A7" w:rsidRPr="004305F4" w:rsidRDefault="00F719A7" w:rsidP="00240CBA">
      <w:pPr>
        <w:tabs>
          <w:tab w:val="left" w:pos="709"/>
          <w:tab w:val="left" w:pos="993"/>
        </w:tabs>
        <w:spacing w:after="0"/>
        <w:ind w:firstLine="567"/>
        <w:jc w:val="center"/>
        <w:rPr>
          <w:rFonts w:ascii="Times New Roman" w:hAnsi="Times New Roman" w:cs="Times New Roman"/>
        </w:rPr>
      </w:pPr>
      <w:r w:rsidRPr="004305F4">
        <w:rPr>
          <w:rFonts w:ascii="Times New Roman" w:hAnsi="Times New Roman" w:cs="Times New Roman"/>
          <w:sz w:val="24"/>
          <w:szCs w:val="24"/>
        </w:rPr>
        <w:t>Усл. п.л.      Изд.       - 201</w:t>
      </w:r>
      <w:r w:rsidR="00747282" w:rsidRPr="004305F4">
        <w:rPr>
          <w:rFonts w:ascii="Times New Roman" w:hAnsi="Times New Roman" w:cs="Times New Roman"/>
          <w:sz w:val="24"/>
          <w:szCs w:val="24"/>
        </w:rPr>
        <w:t>9</w:t>
      </w:r>
      <w:r w:rsidRPr="004305F4">
        <w:rPr>
          <w:rFonts w:ascii="Times New Roman" w:hAnsi="Times New Roman" w:cs="Times New Roman"/>
          <w:sz w:val="24"/>
          <w:szCs w:val="24"/>
        </w:rPr>
        <w:t xml:space="preserve">. </w:t>
      </w:r>
      <w:r w:rsidR="00240CBA" w:rsidRPr="004305F4">
        <w:rPr>
          <w:rFonts w:ascii="Times New Roman" w:hAnsi="Times New Roman" w:cs="Times New Roman"/>
          <w:sz w:val="24"/>
          <w:szCs w:val="24"/>
        </w:rPr>
        <w:t xml:space="preserve"> </w:t>
      </w:r>
      <w:r w:rsidRPr="004305F4">
        <w:rPr>
          <w:rFonts w:ascii="Times New Roman" w:hAnsi="Times New Roman" w:cs="Times New Roman"/>
        </w:rPr>
        <w:tab/>
      </w:r>
      <w:r w:rsidRPr="004305F4">
        <w:rPr>
          <w:rFonts w:ascii="Times New Roman" w:hAnsi="Times New Roman" w:cs="Times New Roman"/>
        </w:rPr>
        <w:tab/>
      </w:r>
      <w:r w:rsidRPr="004305F4">
        <w:rPr>
          <w:rFonts w:ascii="Times New Roman" w:hAnsi="Times New Roman" w:cs="Times New Roman"/>
        </w:rPr>
        <w:tab/>
      </w:r>
    </w:p>
    <w:p w:rsidR="00F719A7" w:rsidRPr="004305F4" w:rsidRDefault="00F719A7" w:rsidP="00F719A7">
      <w:pPr>
        <w:tabs>
          <w:tab w:val="left" w:pos="709"/>
          <w:tab w:val="left" w:pos="993"/>
        </w:tabs>
        <w:spacing w:after="0"/>
        <w:ind w:firstLine="567"/>
        <w:jc w:val="center"/>
        <w:rPr>
          <w:rFonts w:ascii="Times New Roman" w:hAnsi="Times New Roman" w:cs="Times New Roman"/>
        </w:rPr>
      </w:pPr>
    </w:p>
    <w:p w:rsidR="00785720" w:rsidRPr="004305F4" w:rsidRDefault="00785720" w:rsidP="00785720">
      <w:pPr>
        <w:tabs>
          <w:tab w:val="left" w:pos="709"/>
          <w:tab w:val="left" w:pos="993"/>
        </w:tabs>
        <w:spacing w:after="0"/>
        <w:ind w:firstLine="567"/>
        <w:jc w:val="right"/>
        <w:rPr>
          <w:rFonts w:ascii="Times New Roman" w:hAnsi="Times New Roman" w:cs="Times New Roman"/>
          <w:sz w:val="28"/>
          <w:szCs w:val="28"/>
        </w:rPr>
      </w:pPr>
      <w:r w:rsidRPr="004305F4">
        <w:rPr>
          <w:rFonts w:ascii="Times New Roman" w:hAnsi="Times New Roman" w:cs="Times New Roman"/>
          <w:sz w:val="28"/>
          <w:szCs w:val="28"/>
        </w:rPr>
        <w:sym w:font="Symbol" w:char="F0D3"/>
      </w:r>
      <w:r w:rsidRPr="004305F4">
        <w:rPr>
          <w:rFonts w:ascii="Times New Roman" w:hAnsi="Times New Roman" w:cs="Times New Roman"/>
          <w:color w:val="000000"/>
          <w:sz w:val="28"/>
          <w:szCs w:val="28"/>
        </w:rPr>
        <w:t xml:space="preserve"> М.А. Федотова, И.М. Степнов, </w:t>
      </w:r>
      <w:r w:rsidRPr="004305F4">
        <w:rPr>
          <w:rFonts w:ascii="Times New Roman" w:hAnsi="Times New Roman" w:cs="Times New Roman"/>
          <w:bCs/>
          <w:color w:val="000000"/>
          <w:sz w:val="28"/>
          <w:szCs w:val="28"/>
        </w:rPr>
        <w:t>О.В. Борисова</w:t>
      </w:r>
      <w:r w:rsidRPr="004305F4">
        <w:rPr>
          <w:rFonts w:ascii="Times New Roman" w:hAnsi="Times New Roman" w:cs="Times New Roman"/>
          <w:bCs/>
          <w:sz w:val="28"/>
          <w:szCs w:val="28"/>
        </w:rPr>
        <w:t>,</w:t>
      </w:r>
      <w:r w:rsidRPr="004305F4">
        <w:rPr>
          <w:rFonts w:ascii="Times New Roman" w:hAnsi="Times New Roman" w:cs="Times New Roman"/>
          <w:sz w:val="28"/>
          <w:szCs w:val="28"/>
        </w:rPr>
        <w:t xml:space="preserve"> 2019</w:t>
      </w:r>
    </w:p>
    <w:p w:rsidR="00F719A7" w:rsidRPr="004305F4" w:rsidRDefault="00F719A7" w:rsidP="00F719A7">
      <w:pPr>
        <w:tabs>
          <w:tab w:val="left" w:pos="709"/>
          <w:tab w:val="left" w:pos="993"/>
        </w:tabs>
        <w:spacing w:after="0"/>
        <w:ind w:firstLine="567"/>
        <w:jc w:val="right"/>
        <w:rPr>
          <w:rFonts w:ascii="Times New Roman" w:hAnsi="Times New Roman" w:cs="Times New Roman"/>
          <w:sz w:val="28"/>
          <w:szCs w:val="28"/>
        </w:rPr>
      </w:pPr>
      <w:r w:rsidRPr="004305F4">
        <w:rPr>
          <w:rFonts w:ascii="Times New Roman" w:hAnsi="Times New Roman" w:cs="Times New Roman"/>
          <w:sz w:val="28"/>
          <w:szCs w:val="28"/>
        </w:rPr>
        <w:tab/>
      </w:r>
      <w:r w:rsidRPr="004305F4">
        <w:rPr>
          <w:rFonts w:ascii="Times New Roman" w:hAnsi="Times New Roman" w:cs="Times New Roman"/>
          <w:sz w:val="28"/>
          <w:szCs w:val="28"/>
        </w:rPr>
        <w:tab/>
      </w:r>
      <w:r w:rsidRPr="004305F4">
        <w:rPr>
          <w:rFonts w:ascii="Times New Roman" w:hAnsi="Times New Roman" w:cs="Times New Roman"/>
          <w:sz w:val="28"/>
          <w:szCs w:val="28"/>
        </w:rPr>
        <w:tab/>
      </w:r>
      <w:r w:rsidRPr="004305F4">
        <w:rPr>
          <w:rFonts w:ascii="Times New Roman" w:hAnsi="Times New Roman" w:cs="Times New Roman"/>
          <w:sz w:val="28"/>
          <w:szCs w:val="28"/>
        </w:rPr>
        <w:tab/>
      </w:r>
      <w:r w:rsidRPr="004305F4">
        <w:rPr>
          <w:rFonts w:ascii="Times New Roman" w:hAnsi="Times New Roman" w:cs="Times New Roman"/>
          <w:sz w:val="28"/>
          <w:szCs w:val="28"/>
        </w:rPr>
        <w:tab/>
      </w:r>
      <w:r w:rsidRPr="004305F4">
        <w:rPr>
          <w:rFonts w:ascii="Times New Roman" w:hAnsi="Times New Roman" w:cs="Times New Roman"/>
          <w:sz w:val="28"/>
          <w:szCs w:val="28"/>
        </w:rPr>
        <w:tab/>
      </w:r>
      <w:r w:rsidRPr="004305F4">
        <w:rPr>
          <w:rFonts w:ascii="Times New Roman" w:hAnsi="Times New Roman" w:cs="Times New Roman"/>
          <w:sz w:val="28"/>
          <w:szCs w:val="28"/>
        </w:rPr>
        <w:tab/>
      </w:r>
      <w:r w:rsidRPr="004305F4">
        <w:rPr>
          <w:rFonts w:ascii="Times New Roman" w:hAnsi="Times New Roman" w:cs="Times New Roman"/>
          <w:sz w:val="28"/>
          <w:szCs w:val="28"/>
        </w:rPr>
        <w:tab/>
      </w:r>
      <w:r w:rsidRPr="004305F4">
        <w:rPr>
          <w:rFonts w:ascii="Times New Roman" w:hAnsi="Times New Roman" w:cs="Times New Roman"/>
          <w:sz w:val="28"/>
          <w:szCs w:val="28"/>
        </w:rPr>
        <w:sym w:font="Symbol" w:char="F0D3"/>
      </w:r>
      <w:r w:rsidRPr="004305F4">
        <w:rPr>
          <w:rFonts w:ascii="Times New Roman" w:hAnsi="Times New Roman" w:cs="Times New Roman"/>
          <w:sz w:val="28"/>
          <w:szCs w:val="28"/>
        </w:rPr>
        <w:t xml:space="preserve"> Финансовый университет, 201</w:t>
      </w:r>
      <w:r w:rsidR="00747282" w:rsidRPr="004305F4">
        <w:rPr>
          <w:rFonts w:ascii="Times New Roman" w:hAnsi="Times New Roman" w:cs="Times New Roman"/>
          <w:sz w:val="28"/>
          <w:szCs w:val="28"/>
        </w:rPr>
        <w:t>9</w:t>
      </w:r>
    </w:p>
    <w:p w:rsidR="00F719A7" w:rsidRPr="004305F4" w:rsidRDefault="00F719A7" w:rsidP="00F719A7">
      <w:pPr>
        <w:tabs>
          <w:tab w:val="left" w:pos="993"/>
        </w:tabs>
        <w:spacing w:after="0"/>
        <w:jc w:val="center"/>
        <w:rPr>
          <w:rFonts w:ascii="Times New Roman" w:hAnsi="Times New Roman" w:cs="Times New Roman"/>
          <w:b/>
          <w:bCs/>
        </w:rPr>
      </w:pPr>
      <w:r w:rsidRPr="004305F4">
        <w:rPr>
          <w:sz w:val="28"/>
          <w:szCs w:val="28"/>
        </w:rPr>
        <w:br w:type="page"/>
      </w:r>
      <w:r w:rsidRPr="004305F4">
        <w:rPr>
          <w:rFonts w:ascii="Times New Roman" w:hAnsi="Times New Roman" w:cs="Times New Roman"/>
          <w:b/>
          <w:bCs/>
          <w:sz w:val="28"/>
          <w:szCs w:val="28"/>
        </w:rPr>
        <w:lastRenderedPageBreak/>
        <w:t>Содержание</w:t>
      </w:r>
    </w:p>
    <w:sdt>
      <w:sdtPr>
        <w:id w:val="1296412653"/>
      </w:sdtPr>
      <w:sdtEndPr/>
      <w:sdtContent>
        <w:p w:rsidR="00B36F04" w:rsidRPr="004305F4" w:rsidRDefault="00614580" w:rsidP="00457953">
          <w:pPr>
            <w:pStyle w:val="19"/>
          </w:pPr>
          <w:r w:rsidRPr="004305F4">
            <w:rPr>
              <w:lang w:val="en-US"/>
            </w:rPr>
            <w:t xml:space="preserve"> </w:t>
          </w:r>
          <w:r w:rsidR="00F719A7" w:rsidRPr="004305F4">
            <w:fldChar w:fldCharType="begin"/>
          </w:r>
          <w:r w:rsidR="00F719A7" w:rsidRPr="004305F4">
            <w:instrText xml:space="preserve"> TOC \o "1-3" \h \z \u </w:instrText>
          </w:r>
          <w:r w:rsidR="00F719A7" w:rsidRPr="004305F4">
            <w:fldChar w:fldCharType="separate"/>
          </w:r>
        </w:p>
        <w:p w:rsidR="00B36F04" w:rsidRPr="004305F4" w:rsidRDefault="00951B7A" w:rsidP="00457953">
          <w:pPr>
            <w:pStyle w:val="19"/>
          </w:pPr>
          <w:hyperlink w:anchor="_Toc18931869" w:history="1">
            <w:r w:rsidR="00B36F04" w:rsidRPr="004305F4">
              <w:rPr>
                <w:rStyle w:val="a4"/>
              </w:rPr>
              <w:t>1.Наименование дисциплины</w:t>
            </w:r>
            <w:r w:rsidR="00B36F04" w:rsidRPr="004305F4">
              <w:rPr>
                <w:webHidden/>
              </w:rPr>
              <w:tab/>
            </w:r>
            <w:r w:rsidR="00B36F04" w:rsidRPr="004305F4">
              <w:rPr>
                <w:webHidden/>
              </w:rPr>
              <w:fldChar w:fldCharType="begin"/>
            </w:r>
            <w:r w:rsidR="00B36F04" w:rsidRPr="004305F4">
              <w:rPr>
                <w:webHidden/>
              </w:rPr>
              <w:instrText xml:space="preserve"> PAGEREF _Toc18931869 \h </w:instrText>
            </w:r>
            <w:r w:rsidR="00B36F04" w:rsidRPr="004305F4">
              <w:rPr>
                <w:webHidden/>
              </w:rPr>
            </w:r>
            <w:r w:rsidR="00B36F04" w:rsidRPr="004305F4">
              <w:rPr>
                <w:webHidden/>
              </w:rPr>
              <w:fldChar w:fldCharType="separate"/>
            </w:r>
            <w:r w:rsidR="004305F4" w:rsidRPr="004305F4">
              <w:rPr>
                <w:webHidden/>
              </w:rPr>
              <w:t>4</w:t>
            </w:r>
            <w:r w:rsidR="00B36F04" w:rsidRPr="004305F4">
              <w:rPr>
                <w:webHidden/>
              </w:rPr>
              <w:fldChar w:fldCharType="end"/>
            </w:r>
          </w:hyperlink>
        </w:p>
        <w:p w:rsidR="00B36F04" w:rsidRPr="004305F4" w:rsidRDefault="00951B7A" w:rsidP="00457953">
          <w:pPr>
            <w:pStyle w:val="19"/>
          </w:pPr>
          <w:hyperlink w:anchor="_Toc18931870" w:history="1">
            <w:r w:rsidR="00B36F04" w:rsidRPr="004305F4">
              <w:rPr>
                <w:rStyle w:val="a4"/>
              </w:rPr>
              <w:t>2.</w:t>
            </w:r>
            <w:r w:rsidR="001C1908" w:rsidRPr="004305F4">
              <w:rPr>
                <w:rFonts w:asciiTheme="minorHAnsi" w:eastAsiaTheme="minorHAnsi" w:hAnsiTheme="minorHAnsi" w:cstheme="minorBidi"/>
                <w:sz w:val="22"/>
                <w:szCs w:val="22"/>
                <w:lang w:eastAsia="en-US"/>
              </w:rPr>
              <w:t xml:space="preserve"> </w:t>
            </w:r>
            <w:r w:rsidR="001C1908" w:rsidRPr="004305F4">
              <w:rPr>
                <w:rStyle w:val="a4"/>
              </w:rPr>
              <w:t>Перечень планируемых результатов освоения образовательной программы (перечень компетенций) с указанием индикаторов их достижения и планируемых результатов обучения по дисциплине</w:t>
            </w:r>
            <w:r w:rsidR="00B36F04" w:rsidRPr="004305F4">
              <w:rPr>
                <w:webHidden/>
              </w:rPr>
              <w:tab/>
            </w:r>
            <w:r w:rsidR="00B36F04" w:rsidRPr="004305F4">
              <w:rPr>
                <w:webHidden/>
              </w:rPr>
              <w:fldChar w:fldCharType="begin"/>
            </w:r>
            <w:r w:rsidR="00B36F04" w:rsidRPr="004305F4">
              <w:rPr>
                <w:webHidden/>
              </w:rPr>
              <w:instrText xml:space="preserve"> PAGEREF _Toc18931870 \h </w:instrText>
            </w:r>
            <w:r w:rsidR="00B36F04" w:rsidRPr="004305F4">
              <w:rPr>
                <w:webHidden/>
              </w:rPr>
            </w:r>
            <w:r w:rsidR="00B36F04" w:rsidRPr="004305F4">
              <w:rPr>
                <w:webHidden/>
              </w:rPr>
              <w:fldChar w:fldCharType="separate"/>
            </w:r>
            <w:r w:rsidR="004305F4" w:rsidRPr="004305F4">
              <w:rPr>
                <w:webHidden/>
              </w:rPr>
              <w:t>4</w:t>
            </w:r>
            <w:r w:rsidR="00B36F04" w:rsidRPr="004305F4">
              <w:rPr>
                <w:webHidden/>
              </w:rPr>
              <w:fldChar w:fldCharType="end"/>
            </w:r>
          </w:hyperlink>
        </w:p>
        <w:p w:rsidR="00B36F04" w:rsidRPr="004305F4" w:rsidRDefault="00951B7A" w:rsidP="00457953">
          <w:pPr>
            <w:pStyle w:val="19"/>
          </w:pPr>
          <w:hyperlink w:anchor="_Toc18931871" w:history="1">
            <w:r w:rsidR="00B36F04" w:rsidRPr="004305F4">
              <w:rPr>
                <w:rStyle w:val="a4"/>
              </w:rPr>
              <w:t>3.Место дисциплины в структуре образовательной программы</w:t>
            </w:r>
            <w:r w:rsidR="00B36F04" w:rsidRPr="004305F4">
              <w:rPr>
                <w:webHidden/>
              </w:rPr>
              <w:tab/>
            </w:r>
            <w:r w:rsidR="00B36F04" w:rsidRPr="004305F4">
              <w:rPr>
                <w:webHidden/>
              </w:rPr>
              <w:fldChar w:fldCharType="begin"/>
            </w:r>
            <w:r w:rsidR="00B36F04" w:rsidRPr="004305F4">
              <w:rPr>
                <w:webHidden/>
              </w:rPr>
              <w:instrText xml:space="preserve"> PAGEREF _Toc18931871 \h </w:instrText>
            </w:r>
            <w:r w:rsidR="00B36F04" w:rsidRPr="004305F4">
              <w:rPr>
                <w:webHidden/>
              </w:rPr>
            </w:r>
            <w:r w:rsidR="00B36F04" w:rsidRPr="004305F4">
              <w:rPr>
                <w:webHidden/>
              </w:rPr>
              <w:fldChar w:fldCharType="separate"/>
            </w:r>
            <w:r w:rsidR="004305F4" w:rsidRPr="004305F4">
              <w:rPr>
                <w:webHidden/>
              </w:rPr>
              <w:t>7</w:t>
            </w:r>
            <w:r w:rsidR="00B36F04" w:rsidRPr="004305F4">
              <w:rPr>
                <w:webHidden/>
              </w:rPr>
              <w:fldChar w:fldCharType="end"/>
            </w:r>
          </w:hyperlink>
        </w:p>
        <w:p w:rsidR="00B36F04" w:rsidRPr="004305F4" w:rsidRDefault="00951B7A" w:rsidP="00457953">
          <w:pPr>
            <w:pStyle w:val="19"/>
          </w:pPr>
          <w:hyperlink w:anchor="_Toc18931872" w:history="1">
            <w:r w:rsidR="00B36F04" w:rsidRPr="004305F4">
              <w:rPr>
                <w:rStyle w:val="a4"/>
              </w:rPr>
              <w:t xml:space="preserve">4. </w:t>
            </w:r>
            <w:r w:rsidR="001C1908" w:rsidRPr="004305F4">
              <w:rPr>
                <w:rStyle w:val="a4"/>
              </w:rPr>
              <w:t>Объем дисциплины (модуля) в зачетных единицах и в академических часах с выделением объема аудиторной (лекции, семинары) и самостоятельной работы обучающихся</w:t>
            </w:r>
            <w:r w:rsidR="00B36F04" w:rsidRPr="004305F4">
              <w:rPr>
                <w:webHidden/>
              </w:rPr>
              <w:tab/>
            </w:r>
            <w:r w:rsidR="00B36F04" w:rsidRPr="004305F4">
              <w:rPr>
                <w:webHidden/>
              </w:rPr>
              <w:fldChar w:fldCharType="begin"/>
            </w:r>
            <w:r w:rsidR="00B36F04" w:rsidRPr="004305F4">
              <w:rPr>
                <w:webHidden/>
              </w:rPr>
              <w:instrText xml:space="preserve"> PAGEREF _Toc18931872 \h </w:instrText>
            </w:r>
            <w:r w:rsidR="00B36F04" w:rsidRPr="004305F4">
              <w:rPr>
                <w:webHidden/>
              </w:rPr>
            </w:r>
            <w:r w:rsidR="00B36F04" w:rsidRPr="004305F4">
              <w:rPr>
                <w:webHidden/>
              </w:rPr>
              <w:fldChar w:fldCharType="separate"/>
            </w:r>
            <w:r w:rsidR="004305F4" w:rsidRPr="004305F4">
              <w:rPr>
                <w:webHidden/>
              </w:rPr>
              <w:t>7</w:t>
            </w:r>
            <w:r w:rsidR="00B36F04" w:rsidRPr="004305F4">
              <w:rPr>
                <w:webHidden/>
              </w:rPr>
              <w:fldChar w:fldCharType="end"/>
            </w:r>
          </w:hyperlink>
        </w:p>
        <w:p w:rsidR="00B36F04" w:rsidRPr="004305F4" w:rsidRDefault="00951B7A" w:rsidP="00457953">
          <w:pPr>
            <w:pStyle w:val="19"/>
          </w:pPr>
          <w:hyperlink w:anchor="_Toc18931873" w:history="1">
            <w:r w:rsidR="00B36F04" w:rsidRPr="004305F4">
              <w:rPr>
                <w:rStyle w:val="a4"/>
              </w:rPr>
              <w:t>5. Содержание дисциплины, структурированное по темам (разделам) дисциплины с указанием их объемов (в академических часах) и видов учебных занятий</w:t>
            </w:r>
            <w:r w:rsidR="00B36F04" w:rsidRPr="004305F4">
              <w:rPr>
                <w:webHidden/>
              </w:rPr>
              <w:tab/>
            </w:r>
            <w:r w:rsidR="00B36F04" w:rsidRPr="004305F4">
              <w:rPr>
                <w:webHidden/>
              </w:rPr>
              <w:fldChar w:fldCharType="begin"/>
            </w:r>
            <w:r w:rsidR="00B36F04" w:rsidRPr="004305F4">
              <w:rPr>
                <w:webHidden/>
              </w:rPr>
              <w:instrText xml:space="preserve"> PAGEREF _Toc18931873 \h </w:instrText>
            </w:r>
            <w:r w:rsidR="00B36F04" w:rsidRPr="004305F4">
              <w:rPr>
                <w:webHidden/>
              </w:rPr>
            </w:r>
            <w:r w:rsidR="00B36F04" w:rsidRPr="004305F4">
              <w:rPr>
                <w:webHidden/>
              </w:rPr>
              <w:fldChar w:fldCharType="separate"/>
            </w:r>
            <w:r w:rsidR="004305F4" w:rsidRPr="004305F4">
              <w:rPr>
                <w:webHidden/>
              </w:rPr>
              <w:t>8</w:t>
            </w:r>
            <w:r w:rsidR="00B36F04" w:rsidRPr="004305F4">
              <w:rPr>
                <w:webHidden/>
              </w:rPr>
              <w:fldChar w:fldCharType="end"/>
            </w:r>
          </w:hyperlink>
        </w:p>
        <w:p w:rsidR="00B36F04" w:rsidRPr="004305F4" w:rsidRDefault="00951B7A" w:rsidP="00457953">
          <w:pPr>
            <w:pStyle w:val="19"/>
          </w:pPr>
          <w:hyperlink w:anchor="_Toc18931874" w:history="1">
            <w:r w:rsidR="00B36F04" w:rsidRPr="004305F4">
              <w:rPr>
                <w:rStyle w:val="a4"/>
              </w:rPr>
              <w:t>5.1. Содержание дисциплины</w:t>
            </w:r>
            <w:r w:rsidR="00B36F04" w:rsidRPr="004305F4">
              <w:rPr>
                <w:webHidden/>
              </w:rPr>
              <w:tab/>
            </w:r>
            <w:r w:rsidR="00B36F04" w:rsidRPr="004305F4">
              <w:rPr>
                <w:webHidden/>
              </w:rPr>
              <w:fldChar w:fldCharType="begin"/>
            </w:r>
            <w:r w:rsidR="00B36F04" w:rsidRPr="004305F4">
              <w:rPr>
                <w:webHidden/>
              </w:rPr>
              <w:instrText xml:space="preserve"> PAGEREF _Toc18931874 \h </w:instrText>
            </w:r>
            <w:r w:rsidR="00B36F04" w:rsidRPr="004305F4">
              <w:rPr>
                <w:webHidden/>
              </w:rPr>
            </w:r>
            <w:r w:rsidR="00B36F04" w:rsidRPr="004305F4">
              <w:rPr>
                <w:webHidden/>
              </w:rPr>
              <w:fldChar w:fldCharType="separate"/>
            </w:r>
            <w:r w:rsidR="004305F4" w:rsidRPr="004305F4">
              <w:rPr>
                <w:webHidden/>
              </w:rPr>
              <w:t>8</w:t>
            </w:r>
            <w:r w:rsidR="00B36F04" w:rsidRPr="004305F4">
              <w:rPr>
                <w:webHidden/>
              </w:rPr>
              <w:fldChar w:fldCharType="end"/>
            </w:r>
          </w:hyperlink>
        </w:p>
        <w:p w:rsidR="00B36F04" w:rsidRPr="004305F4" w:rsidRDefault="00951B7A" w:rsidP="00457953">
          <w:pPr>
            <w:pStyle w:val="19"/>
          </w:pPr>
          <w:hyperlink w:anchor="_Toc18931875" w:history="1">
            <w:r w:rsidR="00B36F04" w:rsidRPr="004305F4">
              <w:rPr>
                <w:rStyle w:val="a4"/>
              </w:rPr>
              <w:t>5.2. Учебно-тематический план</w:t>
            </w:r>
            <w:r w:rsidR="00B36F04" w:rsidRPr="004305F4">
              <w:rPr>
                <w:webHidden/>
              </w:rPr>
              <w:tab/>
            </w:r>
            <w:r w:rsidR="00B36F04" w:rsidRPr="004305F4">
              <w:rPr>
                <w:webHidden/>
              </w:rPr>
              <w:fldChar w:fldCharType="begin"/>
            </w:r>
            <w:r w:rsidR="00B36F04" w:rsidRPr="004305F4">
              <w:rPr>
                <w:webHidden/>
              </w:rPr>
              <w:instrText xml:space="preserve"> PAGEREF _Toc18931875 \h </w:instrText>
            </w:r>
            <w:r w:rsidR="00B36F04" w:rsidRPr="004305F4">
              <w:rPr>
                <w:webHidden/>
              </w:rPr>
            </w:r>
            <w:r w:rsidR="00B36F04" w:rsidRPr="004305F4">
              <w:rPr>
                <w:webHidden/>
              </w:rPr>
              <w:fldChar w:fldCharType="separate"/>
            </w:r>
            <w:r w:rsidR="004305F4" w:rsidRPr="004305F4">
              <w:rPr>
                <w:webHidden/>
              </w:rPr>
              <w:t>12</w:t>
            </w:r>
            <w:r w:rsidR="00B36F04" w:rsidRPr="004305F4">
              <w:rPr>
                <w:webHidden/>
              </w:rPr>
              <w:fldChar w:fldCharType="end"/>
            </w:r>
          </w:hyperlink>
        </w:p>
        <w:p w:rsidR="00B36F04" w:rsidRPr="004305F4" w:rsidRDefault="00951B7A" w:rsidP="00457953">
          <w:pPr>
            <w:pStyle w:val="19"/>
          </w:pPr>
          <w:hyperlink w:anchor="_Toc18931876" w:history="1">
            <w:r w:rsidR="00B36F04" w:rsidRPr="004305F4">
              <w:rPr>
                <w:rStyle w:val="a4"/>
              </w:rPr>
              <w:t>5.3. Содержание семинаров, практических занятий</w:t>
            </w:r>
            <w:r w:rsidR="00B36F04" w:rsidRPr="004305F4">
              <w:rPr>
                <w:webHidden/>
              </w:rPr>
              <w:tab/>
            </w:r>
            <w:r w:rsidR="00B36F04" w:rsidRPr="004305F4">
              <w:rPr>
                <w:webHidden/>
              </w:rPr>
              <w:fldChar w:fldCharType="begin"/>
            </w:r>
            <w:r w:rsidR="00B36F04" w:rsidRPr="004305F4">
              <w:rPr>
                <w:webHidden/>
              </w:rPr>
              <w:instrText xml:space="preserve"> PAGEREF _Toc18931876 \h </w:instrText>
            </w:r>
            <w:r w:rsidR="00B36F04" w:rsidRPr="004305F4">
              <w:rPr>
                <w:webHidden/>
              </w:rPr>
            </w:r>
            <w:r w:rsidR="00B36F04" w:rsidRPr="004305F4">
              <w:rPr>
                <w:webHidden/>
              </w:rPr>
              <w:fldChar w:fldCharType="separate"/>
            </w:r>
            <w:r w:rsidR="004305F4" w:rsidRPr="004305F4">
              <w:rPr>
                <w:webHidden/>
              </w:rPr>
              <w:t>15</w:t>
            </w:r>
            <w:r w:rsidR="00B36F04" w:rsidRPr="004305F4">
              <w:rPr>
                <w:webHidden/>
              </w:rPr>
              <w:fldChar w:fldCharType="end"/>
            </w:r>
          </w:hyperlink>
        </w:p>
        <w:p w:rsidR="00B36F04" w:rsidRPr="004305F4" w:rsidRDefault="00951B7A" w:rsidP="00457953">
          <w:pPr>
            <w:pStyle w:val="19"/>
          </w:pPr>
          <w:hyperlink w:anchor="_Toc18931877" w:history="1">
            <w:r w:rsidR="00B36F04" w:rsidRPr="004305F4">
              <w:rPr>
                <w:rStyle w:val="a4"/>
              </w:rPr>
              <w:t>6. Перечень учебно-методического обеспечения для самостоятельной работы обучающихся по дисциплине</w:t>
            </w:r>
            <w:r w:rsidR="00B36F04" w:rsidRPr="004305F4">
              <w:rPr>
                <w:webHidden/>
              </w:rPr>
              <w:tab/>
            </w:r>
            <w:r w:rsidR="00B36F04" w:rsidRPr="004305F4">
              <w:rPr>
                <w:webHidden/>
              </w:rPr>
              <w:fldChar w:fldCharType="begin"/>
            </w:r>
            <w:r w:rsidR="00B36F04" w:rsidRPr="004305F4">
              <w:rPr>
                <w:webHidden/>
              </w:rPr>
              <w:instrText xml:space="preserve"> PAGEREF _Toc18931877 \h </w:instrText>
            </w:r>
            <w:r w:rsidR="00B36F04" w:rsidRPr="004305F4">
              <w:rPr>
                <w:webHidden/>
              </w:rPr>
            </w:r>
            <w:r w:rsidR="00B36F04" w:rsidRPr="004305F4">
              <w:rPr>
                <w:webHidden/>
              </w:rPr>
              <w:fldChar w:fldCharType="separate"/>
            </w:r>
            <w:r w:rsidR="004305F4" w:rsidRPr="004305F4">
              <w:rPr>
                <w:webHidden/>
              </w:rPr>
              <w:t>15</w:t>
            </w:r>
            <w:r w:rsidR="00B36F04" w:rsidRPr="004305F4">
              <w:rPr>
                <w:webHidden/>
              </w:rPr>
              <w:fldChar w:fldCharType="end"/>
            </w:r>
          </w:hyperlink>
        </w:p>
        <w:p w:rsidR="00B36F04" w:rsidRPr="004305F4" w:rsidRDefault="00951B7A" w:rsidP="00457953">
          <w:pPr>
            <w:pStyle w:val="19"/>
          </w:pPr>
          <w:hyperlink w:anchor="_Toc18931878" w:history="1">
            <w:r w:rsidR="00B36F04" w:rsidRPr="004305F4">
              <w:rPr>
                <w:rStyle w:val="a4"/>
              </w:rPr>
              <w:t>6.1. Перечень вопросов, отводимых на самостоятельное освоение дисциплины, формы внеаудиторной самостоятельной работы</w:t>
            </w:r>
            <w:r w:rsidR="00B36F04" w:rsidRPr="004305F4">
              <w:rPr>
                <w:webHidden/>
              </w:rPr>
              <w:tab/>
            </w:r>
            <w:r w:rsidR="00B36F04" w:rsidRPr="004305F4">
              <w:rPr>
                <w:webHidden/>
              </w:rPr>
              <w:fldChar w:fldCharType="begin"/>
            </w:r>
            <w:r w:rsidR="00B36F04" w:rsidRPr="004305F4">
              <w:rPr>
                <w:webHidden/>
              </w:rPr>
              <w:instrText xml:space="preserve"> PAGEREF _Toc18931878 \h </w:instrText>
            </w:r>
            <w:r w:rsidR="00B36F04" w:rsidRPr="004305F4">
              <w:rPr>
                <w:webHidden/>
              </w:rPr>
            </w:r>
            <w:r w:rsidR="00B36F04" w:rsidRPr="004305F4">
              <w:rPr>
                <w:webHidden/>
              </w:rPr>
              <w:fldChar w:fldCharType="separate"/>
            </w:r>
            <w:r w:rsidR="004305F4" w:rsidRPr="004305F4">
              <w:rPr>
                <w:webHidden/>
              </w:rPr>
              <w:t>17</w:t>
            </w:r>
            <w:r w:rsidR="00B36F04" w:rsidRPr="004305F4">
              <w:rPr>
                <w:webHidden/>
              </w:rPr>
              <w:fldChar w:fldCharType="end"/>
            </w:r>
          </w:hyperlink>
        </w:p>
        <w:p w:rsidR="00B36F04" w:rsidRPr="004305F4" w:rsidRDefault="00951B7A" w:rsidP="00457953">
          <w:pPr>
            <w:pStyle w:val="19"/>
          </w:pPr>
          <w:hyperlink w:anchor="_Toc18931879" w:history="1">
            <w:r w:rsidR="00B36F04" w:rsidRPr="004305F4">
              <w:rPr>
                <w:rStyle w:val="a4"/>
              </w:rPr>
              <w:t>6.2. Перечень вопросов, заданий, тем для подготовки к текущему контролю</w:t>
            </w:r>
            <w:r w:rsidR="00B36F04" w:rsidRPr="004305F4">
              <w:rPr>
                <w:webHidden/>
              </w:rPr>
              <w:tab/>
            </w:r>
            <w:r w:rsidR="00B36F04" w:rsidRPr="004305F4">
              <w:rPr>
                <w:webHidden/>
              </w:rPr>
              <w:fldChar w:fldCharType="begin"/>
            </w:r>
            <w:r w:rsidR="00B36F04" w:rsidRPr="004305F4">
              <w:rPr>
                <w:webHidden/>
              </w:rPr>
              <w:instrText xml:space="preserve"> PAGEREF _Toc18931879 \h </w:instrText>
            </w:r>
            <w:r w:rsidR="00B36F04" w:rsidRPr="004305F4">
              <w:rPr>
                <w:webHidden/>
              </w:rPr>
            </w:r>
            <w:r w:rsidR="00B36F04" w:rsidRPr="004305F4">
              <w:rPr>
                <w:webHidden/>
              </w:rPr>
              <w:fldChar w:fldCharType="separate"/>
            </w:r>
            <w:r w:rsidR="004305F4" w:rsidRPr="004305F4">
              <w:rPr>
                <w:webHidden/>
              </w:rPr>
              <w:t>18</w:t>
            </w:r>
            <w:r w:rsidR="00B36F04" w:rsidRPr="004305F4">
              <w:rPr>
                <w:webHidden/>
              </w:rPr>
              <w:fldChar w:fldCharType="end"/>
            </w:r>
          </w:hyperlink>
        </w:p>
        <w:p w:rsidR="00B36F04" w:rsidRPr="004305F4" w:rsidRDefault="00951B7A" w:rsidP="00457953">
          <w:pPr>
            <w:pStyle w:val="19"/>
          </w:pPr>
          <w:hyperlink w:anchor="_Toc18931880" w:history="1">
            <w:r w:rsidR="00B36F04" w:rsidRPr="004305F4">
              <w:rPr>
                <w:rStyle w:val="a4"/>
              </w:rPr>
              <w:t>7. Фонд оценочных средств для проведения промежуточной аттестации обучающихся по дисциплине</w:t>
            </w:r>
            <w:r w:rsidR="00B36F04" w:rsidRPr="004305F4">
              <w:rPr>
                <w:webHidden/>
              </w:rPr>
              <w:tab/>
            </w:r>
            <w:r w:rsidR="00B36F04" w:rsidRPr="004305F4">
              <w:rPr>
                <w:webHidden/>
              </w:rPr>
              <w:fldChar w:fldCharType="begin"/>
            </w:r>
            <w:r w:rsidR="00B36F04" w:rsidRPr="004305F4">
              <w:rPr>
                <w:webHidden/>
              </w:rPr>
              <w:instrText xml:space="preserve"> PAGEREF _Toc18931880 \h </w:instrText>
            </w:r>
            <w:r w:rsidR="00B36F04" w:rsidRPr="004305F4">
              <w:rPr>
                <w:webHidden/>
              </w:rPr>
            </w:r>
            <w:r w:rsidR="00B36F04" w:rsidRPr="004305F4">
              <w:rPr>
                <w:webHidden/>
              </w:rPr>
              <w:fldChar w:fldCharType="separate"/>
            </w:r>
            <w:r w:rsidR="004305F4" w:rsidRPr="004305F4">
              <w:rPr>
                <w:webHidden/>
              </w:rPr>
              <w:t>25</w:t>
            </w:r>
            <w:r w:rsidR="00B36F04" w:rsidRPr="004305F4">
              <w:rPr>
                <w:webHidden/>
              </w:rPr>
              <w:fldChar w:fldCharType="end"/>
            </w:r>
          </w:hyperlink>
        </w:p>
        <w:p w:rsidR="00B36F04" w:rsidRPr="004305F4" w:rsidRDefault="00951B7A" w:rsidP="00457953">
          <w:pPr>
            <w:pStyle w:val="19"/>
          </w:pPr>
          <w:hyperlink w:anchor="_Toc18931881" w:history="1">
            <w:r w:rsidR="00B36F04" w:rsidRPr="004305F4">
              <w:rPr>
                <w:rStyle w:val="a4"/>
              </w:rPr>
              <w:t>8. Перечень основной и дополнительной литературы, необходимой для освоения дисциплины</w:t>
            </w:r>
            <w:r w:rsidR="00B36F04" w:rsidRPr="004305F4">
              <w:rPr>
                <w:webHidden/>
              </w:rPr>
              <w:tab/>
            </w:r>
            <w:r w:rsidR="00B36F04" w:rsidRPr="004305F4">
              <w:rPr>
                <w:webHidden/>
              </w:rPr>
              <w:fldChar w:fldCharType="begin"/>
            </w:r>
            <w:r w:rsidR="00B36F04" w:rsidRPr="004305F4">
              <w:rPr>
                <w:webHidden/>
              </w:rPr>
              <w:instrText xml:space="preserve"> PAGEREF _Toc18931881 \h </w:instrText>
            </w:r>
            <w:r w:rsidR="00B36F04" w:rsidRPr="004305F4">
              <w:rPr>
                <w:webHidden/>
              </w:rPr>
            </w:r>
            <w:r w:rsidR="00B36F04" w:rsidRPr="004305F4">
              <w:rPr>
                <w:webHidden/>
              </w:rPr>
              <w:fldChar w:fldCharType="separate"/>
            </w:r>
            <w:r w:rsidR="004305F4" w:rsidRPr="004305F4">
              <w:rPr>
                <w:webHidden/>
              </w:rPr>
              <w:t>34</w:t>
            </w:r>
            <w:r w:rsidR="00B36F04" w:rsidRPr="004305F4">
              <w:rPr>
                <w:webHidden/>
              </w:rPr>
              <w:fldChar w:fldCharType="end"/>
            </w:r>
          </w:hyperlink>
        </w:p>
        <w:p w:rsidR="00B36F04" w:rsidRPr="004305F4" w:rsidRDefault="00951B7A" w:rsidP="00457953">
          <w:pPr>
            <w:pStyle w:val="19"/>
          </w:pPr>
          <w:hyperlink w:anchor="_Toc18931882" w:history="1">
            <w:r w:rsidR="00B36F04" w:rsidRPr="004305F4">
              <w:rPr>
                <w:rStyle w:val="a4"/>
              </w:rPr>
              <w:t>9. Перечень ресурсов информационно-телекоммуникационной сети «Интернет», необходимых для освоения дисциплины</w:t>
            </w:r>
            <w:r w:rsidR="00B36F04" w:rsidRPr="004305F4">
              <w:rPr>
                <w:webHidden/>
              </w:rPr>
              <w:tab/>
            </w:r>
            <w:r w:rsidR="00B36F04" w:rsidRPr="004305F4">
              <w:rPr>
                <w:webHidden/>
              </w:rPr>
              <w:fldChar w:fldCharType="begin"/>
            </w:r>
            <w:r w:rsidR="00B36F04" w:rsidRPr="004305F4">
              <w:rPr>
                <w:webHidden/>
              </w:rPr>
              <w:instrText xml:space="preserve"> PAGEREF _Toc18931882 \h </w:instrText>
            </w:r>
            <w:r w:rsidR="00B36F04" w:rsidRPr="004305F4">
              <w:rPr>
                <w:webHidden/>
              </w:rPr>
            </w:r>
            <w:r w:rsidR="00B36F04" w:rsidRPr="004305F4">
              <w:rPr>
                <w:webHidden/>
              </w:rPr>
              <w:fldChar w:fldCharType="separate"/>
            </w:r>
            <w:r w:rsidR="004305F4" w:rsidRPr="004305F4">
              <w:rPr>
                <w:webHidden/>
              </w:rPr>
              <w:t>36</w:t>
            </w:r>
            <w:r w:rsidR="00B36F04" w:rsidRPr="004305F4">
              <w:rPr>
                <w:webHidden/>
              </w:rPr>
              <w:fldChar w:fldCharType="end"/>
            </w:r>
          </w:hyperlink>
        </w:p>
        <w:p w:rsidR="00B36F04" w:rsidRPr="004305F4" w:rsidRDefault="00951B7A" w:rsidP="00457953">
          <w:pPr>
            <w:pStyle w:val="19"/>
          </w:pPr>
          <w:hyperlink w:anchor="_Toc18931883" w:history="1">
            <w:r w:rsidR="00B36F04" w:rsidRPr="004305F4">
              <w:rPr>
                <w:rStyle w:val="a4"/>
              </w:rPr>
              <w:t>10. Методические указания для обучающихся по освоению дисциплины</w:t>
            </w:r>
            <w:r w:rsidR="00B36F04" w:rsidRPr="004305F4">
              <w:rPr>
                <w:webHidden/>
              </w:rPr>
              <w:tab/>
            </w:r>
            <w:r w:rsidR="00B36F04" w:rsidRPr="004305F4">
              <w:rPr>
                <w:webHidden/>
              </w:rPr>
              <w:fldChar w:fldCharType="begin"/>
            </w:r>
            <w:r w:rsidR="00B36F04" w:rsidRPr="004305F4">
              <w:rPr>
                <w:webHidden/>
              </w:rPr>
              <w:instrText xml:space="preserve"> PAGEREF _Toc18931883 \h </w:instrText>
            </w:r>
            <w:r w:rsidR="00B36F04" w:rsidRPr="004305F4">
              <w:rPr>
                <w:webHidden/>
              </w:rPr>
            </w:r>
            <w:r w:rsidR="00B36F04" w:rsidRPr="004305F4">
              <w:rPr>
                <w:webHidden/>
              </w:rPr>
              <w:fldChar w:fldCharType="separate"/>
            </w:r>
            <w:r w:rsidR="004305F4" w:rsidRPr="004305F4">
              <w:rPr>
                <w:webHidden/>
              </w:rPr>
              <w:t>37</w:t>
            </w:r>
            <w:r w:rsidR="00B36F04" w:rsidRPr="004305F4">
              <w:rPr>
                <w:webHidden/>
              </w:rPr>
              <w:fldChar w:fldCharType="end"/>
            </w:r>
          </w:hyperlink>
        </w:p>
        <w:p w:rsidR="00B36F04" w:rsidRPr="004305F4" w:rsidRDefault="00951B7A" w:rsidP="00457953">
          <w:pPr>
            <w:pStyle w:val="19"/>
          </w:pPr>
          <w:hyperlink w:anchor="_Toc18931884" w:history="1">
            <w:r w:rsidR="00B36F04" w:rsidRPr="004305F4">
              <w:rPr>
                <w:rStyle w:val="a4"/>
              </w:rPr>
              <w:t>11. Перечень информационных технологий, используемых при осуществлении образовательного процесса по дисциплине, включая перечень необходимого программного обеспечения и информационных справочных систем</w:t>
            </w:r>
            <w:r w:rsidR="00B36F04" w:rsidRPr="004305F4">
              <w:rPr>
                <w:webHidden/>
              </w:rPr>
              <w:tab/>
            </w:r>
            <w:r w:rsidR="00B36F04" w:rsidRPr="004305F4">
              <w:rPr>
                <w:webHidden/>
              </w:rPr>
              <w:fldChar w:fldCharType="begin"/>
            </w:r>
            <w:r w:rsidR="00B36F04" w:rsidRPr="004305F4">
              <w:rPr>
                <w:webHidden/>
              </w:rPr>
              <w:instrText xml:space="preserve"> PAGEREF _Toc18931884 \h </w:instrText>
            </w:r>
            <w:r w:rsidR="00B36F04" w:rsidRPr="004305F4">
              <w:rPr>
                <w:webHidden/>
              </w:rPr>
            </w:r>
            <w:r w:rsidR="00B36F04" w:rsidRPr="004305F4">
              <w:rPr>
                <w:webHidden/>
              </w:rPr>
              <w:fldChar w:fldCharType="separate"/>
            </w:r>
            <w:r w:rsidR="004305F4" w:rsidRPr="004305F4">
              <w:rPr>
                <w:webHidden/>
              </w:rPr>
              <w:t>39</w:t>
            </w:r>
            <w:r w:rsidR="00B36F04" w:rsidRPr="004305F4">
              <w:rPr>
                <w:webHidden/>
              </w:rPr>
              <w:fldChar w:fldCharType="end"/>
            </w:r>
          </w:hyperlink>
        </w:p>
        <w:p w:rsidR="00B36F04" w:rsidRPr="004305F4" w:rsidRDefault="00951B7A" w:rsidP="00457953">
          <w:pPr>
            <w:pStyle w:val="19"/>
          </w:pPr>
          <w:hyperlink w:anchor="_Toc18931885" w:history="1">
            <w:r w:rsidR="00B36F04" w:rsidRPr="004305F4">
              <w:rPr>
                <w:rStyle w:val="a4"/>
              </w:rPr>
              <w:t>11. 1. Комплект лицензионного программного обеспечения:</w:t>
            </w:r>
            <w:r w:rsidR="00B36F04" w:rsidRPr="004305F4">
              <w:rPr>
                <w:webHidden/>
              </w:rPr>
              <w:tab/>
            </w:r>
            <w:r w:rsidR="00B36F04" w:rsidRPr="004305F4">
              <w:rPr>
                <w:webHidden/>
              </w:rPr>
              <w:fldChar w:fldCharType="begin"/>
            </w:r>
            <w:r w:rsidR="00B36F04" w:rsidRPr="004305F4">
              <w:rPr>
                <w:webHidden/>
              </w:rPr>
              <w:instrText xml:space="preserve"> PAGEREF _Toc18931885 \h </w:instrText>
            </w:r>
            <w:r w:rsidR="00B36F04" w:rsidRPr="004305F4">
              <w:rPr>
                <w:webHidden/>
              </w:rPr>
            </w:r>
            <w:r w:rsidR="00B36F04" w:rsidRPr="004305F4">
              <w:rPr>
                <w:webHidden/>
              </w:rPr>
              <w:fldChar w:fldCharType="separate"/>
            </w:r>
            <w:r w:rsidR="004305F4" w:rsidRPr="004305F4">
              <w:rPr>
                <w:webHidden/>
              </w:rPr>
              <w:t>39</w:t>
            </w:r>
            <w:r w:rsidR="00B36F04" w:rsidRPr="004305F4">
              <w:rPr>
                <w:webHidden/>
              </w:rPr>
              <w:fldChar w:fldCharType="end"/>
            </w:r>
          </w:hyperlink>
        </w:p>
        <w:p w:rsidR="00B36F04" w:rsidRPr="004305F4" w:rsidRDefault="00951B7A" w:rsidP="00457953">
          <w:pPr>
            <w:pStyle w:val="19"/>
          </w:pPr>
          <w:hyperlink w:anchor="_Toc18931886" w:history="1">
            <w:r w:rsidR="00B36F04" w:rsidRPr="004305F4">
              <w:rPr>
                <w:rStyle w:val="a4"/>
              </w:rPr>
              <w:t>11.2. Современные профессиональные базы данных и информационные справочные системы</w:t>
            </w:r>
            <w:r w:rsidR="00B36F04" w:rsidRPr="004305F4">
              <w:rPr>
                <w:webHidden/>
              </w:rPr>
              <w:tab/>
            </w:r>
            <w:r w:rsidR="00B36F04" w:rsidRPr="004305F4">
              <w:rPr>
                <w:webHidden/>
              </w:rPr>
              <w:fldChar w:fldCharType="begin"/>
            </w:r>
            <w:r w:rsidR="00B36F04" w:rsidRPr="004305F4">
              <w:rPr>
                <w:webHidden/>
              </w:rPr>
              <w:instrText xml:space="preserve"> PAGEREF _Toc18931886 \h </w:instrText>
            </w:r>
            <w:r w:rsidR="00B36F04" w:rsidRPr="004305F4">
              <w:rPr>
                <w:webHidden/>
              </w:rPr>
            </w:r>
            <w:r w:rsidR="00B36F04" w:rsidRPr="004305F4">
              <w:rPr>
                <w:webHidden/>
              </w:rPr>
              <w:fldChar w:fldCharType="separate"/>
            </w:r>
            <w:r w:rsidR="004305F4" w:rsidRPr="004305F4">
              <w:rPr>
                <w:webHidden/>
              </w:rPr>
              <w:t>39</w:t>
            </w:r>
            <w:r w:rsidR="00B36F04" w:rsidRPr="004305F4">
              <w:rPr>
                <w:webHidden/>
              </w:rPr>
              <w:fldChar w:fldCharType="end"/>
            </w:r>
          </w:hyperlink>
        </w:p>
        <w:p w:rsidR="00B36F04" w:rsidRPr="004305F4" w:rsidRDefault="00951B7A" w:rsidP="00457953">
          <w:pPr>
            <w:pStyle w:val="19"/>
          </w:pPr>
          <w:hyperlink w:anchor="_Toc18931887" w:history="1">
            <w:r w:rsidR="00B36F04" w:rsidRPr="004305F4">
              <w:rPr>
                <w:rStyle w:val="a4"/>
              </w:rPr>
              <w:t>11.3. Сертифицированные программные и аппаратные средства защиты информации</w:t>
            </w:r>
            <w:r w:rsidR="00B36F04" w:rsidRPr="004305F4">
              <w:rPr>
                <w:webHidden/>
              </w:rPr>
              <w:tab/>
            </w:r>
            <w:r w:rsidR="00B36F04" w:rsidRPr="004305F4">
              <w:rPr>
                <w:webHidden/>
              </w:rPr>
              <w:fldChar w:fldCharType="begin"/>
            </w:r>
            <w:r w:rsidR="00B36F04" w:rsidRPr="004305F4">
              <w:rPr>
                <w:webHidden/>
              </w:rPr>
              <w:instrText xml:space="preserve"> PAGEREF _Toc18931887 \h </w:instrText>
            </w:r>
            <w:r w:rsidR="00B36F04" w:rsidRPr="004305F4">
              <w:rPr>
                <w:webHidden/>
              </w:rPr>
            </w:r>
            <w:r w:rsidR="00B36F04" w:rsidRPr="004305F4">
              <w:rPr>
                <w:webHidden/>
              </w:rPr>
              <w:fldChar w:fldCharType="separate"/>
            </w:r>
            <w:r w:rsidR="004305F4" w:rsidRPr="004305F4">
              <w:rPr>
                <w:webHidden/>
              </w:rPr>
              <w:t>40</w:t>
            </w:r>
            <w:r w:rsidR="00B36F04" w:rsidRPr="004305F4">
              <w:rPr>
                <w:webHidden/>
              </w:rPr>
              <w:fldChar w:fldCharType="end"/>
            </w:r>
          </w:hyperlink>
        </w:p>
        <w:p w:rsidR="00B36F04" w:rsidRPr="004305F4" w:rsidRDefault="00951B7A" w:rsidP="00457953">
          <w:pPr>
            <w:pStyle w:val="19"/>
          </w:pPr>
          <w:hyperlink w:anchor="_Toc18931888" w:history="1">
            <w:r w:rsidR="00B36F04" w:rsidRPr="004305F4">
              <w:rPr>
                <w:rStyle w:val="a4"/>
              </w:rPr>
              <w:t>12. Описание материально-технической базы, необходимой для осуществления образовательного процесса по дисциплине</w:t>
            </w:r>
            <w:r w:rsidR="00B36F04" w:rsidRPr="004305F4">
              <w:rPr>
                <w:webHidden/>
              </w:rPr>
              <w:tab/>
            </w:r>
            <w:r w:rsidR="00B36F04" w:rsidRPr="004305F4">
              <w:rPr>
                <w:webHidden/>
              </w:rPr>
              <w:fldChar w:fldCharType="begin"/>
            </w:r>
            <w:r w:rsidR="00B36F04" w:rsidRPr="004305F4">
              <w:rPr>
                <w:webHidden/>
              </w:rPr>
              <w:instrText xml:space="preserve"> PAGEREF _Toc18931888 \h </w:instrText>
            </w:r>
            <w:r w:rsidR="00B36F04" w:rsidRPr="004305F4">
              <w:rPr>
                <w:webHidden/>
              </w:rPr>
            </w:r>
            <w:r w:rsidR="00B36F04" w:rsidRPr="004305F4">
              <w:rPr>
                <w:webHidden/>
              </w:rPr>
              <w:fldChar w:fldCharType="separate"/>
            </w:r>
            <w:r w:rsidR="004305F4" w:rsidRPr="004305F4">
              <w:rPr>
                <w:webHidden/>
              </w:rPr>
              <w:t>40</w:t>
            </w:r>
            <w:r w:rsidR="00B36F04" w:rsidRPr="004305F4">
              <w:rPr>
                <w:webHidden/>
              </w:rPr>
              <w:fldChar w:fldCharType="end"/>
            </w:r>
          </w:hyperlink>
        </w:p>
        <w:p w:rsidR="00CE6FF8" w:rsidRPr="004305F4" w:rsidRDefault="00F719A7" w:rsidP="00457953">
          <w:pPr>
            <w:pStyle w:val="19"/>
          </w:pPr>
          <w:r w:rsidRPr="004305F4">
            <w:fldChar w:fldCharType="end"/>
          </w:r>
        </w:p>
      </w:sdtContent>
    </w:sdt>
    <w:bookmarkStart w:id="1" w:name="_Toc415149555" w:displacedByCustomXml="prev"/>
    <w:bookmarkStart w:id="2" w:name="_Toc449699534" w:displacedByCustomXml="prev"/>
    <w:p w:rsidR="00F719A7" w:rsidRPr="004305F4" w:rsidRDefault="00F719A7" w:rsidP="00457953">
      <w:pPr>
        <w:pStyle w:val="19"/>
      </w:pPr>
      <w:r w:rsidRPr="004305F4">
        <w:br w:type="page"/>
      </w:r>
    </w:p>
    <w:p w:rsidR="00F719A7" w:rsidRPr="004305F4" w:rsidRDefault="00F719A7" w:rsidP="00146F17">
      <w:pPr>
        <w:pStyle w:val="1"/>
        <w:spacing w:before="0" w:beforeAutospacing="0" w:after="0" w:afterAutospacing="0" w:line="360" w:lineRule="auto"/>
        <w:ind w:firstLine="567"/>
        <w:rPr>
          <w:sz w:val="28"/>
          <w:szCs w:val="28"/>
        </w:rPr>
      </w:pPr>
      <w:bookmarkStart w:id="3" w:name="_Toc18931869"/>
      <w:r w:rsidRPr="004305F4">
        <w:rPr>
          <w:sz w:val="28"/>
          <w:szCs w:val="28"/>
        </w:rPr>
        <w:lastRenderedPageBreak/>
        <w:t>1.Наименование дисциплины</w:t>
      </w:r>
      <w:bookmarkEnd w:id="2"/>
      <w:bookmarkEnd w:id="1"/>
      <w:bookmarkEnd w:id="3"/>
    </w:p>
    <w:p w:rsidR="00F719A7" w:rsidRPr="004305F4" w:rsidRDefault="00F719A7" w:rsidP="00146F17">
      <w:pPr>
        <w:widowControl w:val="0"/>
        <w:tabs>
          <w:tab w:val="left" w:pos="709"/>
          <w:tab w:val="left" w:pos="993"/>
        </w:tabs>
        <w:spacing w:after="0" w:line="360" w:lineRule="auto"/>
        <w:ind w:firstLine="709"/>
        <w:jc w:val="both"/>
        <w:rPr>
          <w:rFonts w:ascii="Times New Roman" w:hAnsi="Times New Roman" w:cs="Times New Roman"/>
          <w:sz w:val="28"/>
          <w:szCs w:val="28"/>
        </w:rPr>
      </w:pPr>
      <w:r w:rsidRPr="004305F4">
        <w:rPr>
          <w:rFonts w:ascii="Times New Roman" w:hAnsi="Times New Roman" w:cs="Times New Roman"/>
          <w:sz w:val="28"/>
          <w:szCs w:val="28"/>
        </w:rPr>
        <w:t>«</w:t>
      </w:r>
      <w:r w:rsidR="00CE1541" w:rsidRPr="004305F4">
        <w:rPr>
          <w:rFonts w:ascii="Times New Roman" w:eastAsia="Times New Roman" w:hAnsi="Times New Roman" w:cs="Times New Roman"/>
          <w:color w:val="000000"/>
          <w:sz w:val="28"/>
          <w:szCs w:val="28"/>
        </w:rPr>
        <w:t>Основы финансовых технологий бизнеса</w:t>
      </w:r>
      <w:r w:rsidRPr="004305F4">
        <w:rPr>
          <w:rFonts w:ascii="Times New Roman" w:hAnsi="Times New Roman" w:cs="Times New Roman"/>
          <w:sz w:val="28"/>
          <w:szCs w:val="28"/>
        </w:rPr>
        <w:t>»</w:t>
      </w:r>
    </w:p>
    <w:p w:rsidR="00F719A7" w:rsidRPr="004305F4" w:rsidRDefault="00F719A7" w:rsidP="00146F17">
      <w:pPr>
        <w:pStyle w:val="1"/>
        <w:spacing w:before="0" w:beforeAutospacing="0" w:after="0" w:afterAutospacing="0" w:line="360" w:lineRule="auto"/>
        <w:ind w:firstLine="567"/>
        <w:rPr>
          <w:sz w:val="28"/>
          <w:szCs w:val="28"/>
        </w:rPr>
      </w:pPr>
      <w:bookmarkStart w:id="4" w:name="_Toc18931870"/>
      <w:r w:rsidRPr="004305F4">
        <w:rPr>
          <w:sz w:val="28"/>
          <w:szCs w:val="28"/>
        </w:rPr>
        <w:t>2.</w:t>
      </w:r>
      <w:bookmarkEnd w:id="4"/>
      <w:r w:rsidR="001C1908" w:rsidRPr="004305F4">
        <w:rPr>
          <w:rFonts w:asciiTheme="minorHAnsi" w:eastAsiaTheme="minorHAnsi" w:hAnsiTheme="minorHAnsi" w:cstheme="minorBidi"/>
          <w:b w:val="0"/>
          <w:bCs w:val="0"/>
          <w:kern w:val="0"/>
          <w:sz w:val="22"/>
          <w:szCs w:val="22"/>
          <w:lang w:eastAsia="en-US"/>
        </w:rPr>
        <w:t xml:space="preserve"> </w:t>
      </w:r>
      <w:r w:rsidR="001C1908" w:rsidRPr="004305F4">
        <w:rPr>
          <w:sz w:val="28"/>
          <w:szCs w:val="28"/>
        </w:rPr>
        <w:t>Перечень планируемых результатов освоения образовательной программы (перечень компетенций) с указанием индикаторов их достижения и планируемых результатов обучения по дисциплине</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984"/>
        <w:gridCol w:w="3119"/>
        <w:gridCol w:w="3402"/>
      </w:tblGrid>
      <w:tr w:rsidR="001C1908" w:rsidRPr="004305F4" w:rsidTr="00DA0252">
        <w:tc>
          <w:tcPr>
            <w:tcW w:w="1101" w:type="dxa"/>
          </w:tcPr>
          <w:p w:rsidR="001C1908" w:rsidRPr="004305F4" w:rsidRDefault="001C1908" w:rsidP="001C1908">
            <w:pPr>
              <w:widowControl w:val="0"/>
              <w:tabs>
                <w:tab w:val="left" w:pos="540"/>
              </w:tabs>
              <w:spacing w:after="0" w:line="240" w:lineRule="auto"/>
              <w:contextualSpacing/>
              <w:rPr>
                <w:rFonts w:ascii="Times New Roman" w:hAnsi="Times New Roman" w:cs="Times New Roman"/>
                <w:sz w:val="23"/>
                <w:szCs w:val="23"/>
              </w:rPr>
            </w:pPr>
            <w:r w:rsidRPr="004305F4">
              <w:rPr>
                <w:rFonts w:ascii="Times New Roman" w:hAnsi="Times New Roman" w:cs="Times New Roman"/>
                <w:sz w:val="23"/>
                <w:szCs w:val="23"/>
              </w:rPr>
              <w:t>Код компетенции</w:t>
            </w:r>
          </w:p>
        </w:tc>
        <w:tc>
          <w:tcPr>
            <w:tcW w:w="1984" w:type="dxa"/>
          </w:tcPr>
          <w:p w:rsidR="001C1908" w:rsidRPr="004305F4" w:rsidRDefault="001C1908" w:rsidP="001C1908">
            <w:pPr>
              <w:widowControl w:val="0"/>
              <w:tabs>
                <w:tab w:val="left" w:pos="540"/>
              </w:tabs>
              <w:spacing w:after="0" w:line="240" w:lineRule="auto"/>
              <w:contextualSpacing/>
              <w:rPr>
                <w:rFonts w:ascii="Times New Roman" w:hAnsi="Times New Roman" w:cs="Times New Roman"/>
                <w:sz w:val="23"/>
                <w:szCs w:val="23"/>
              </w:rPr>
            </w:pPr>
            <w:r w:rsidRPr="004305F4">
              <w:rPr>
                <w:rFonts w:ascii="Times New Roman" w:hAnsi="Times New Roman" w:cs="Times New Roman"/>
                <w:sz w:val="23"/>
                <w:szCs w:val="23"/>
              </w:rPr>
              <w:t>Наименование компетенции</w:t>
            </w:r>
          </w:p>
        </w:tc>
        <w:tc>
          <w:tcPr>
            <w:tcW w:w="3119" w:type="dxa"/>
          </w:tcPr>
          <w:p w:rsidR="001C1908" w:rsidRPr="004305F4" w:rsidRDefault="001C1908" w:rsidP="001C1908">
            <w:pPr>
              <w:widowControl w:val="0"/>
              <w:tabs>
                <w:tab w:val="left" w:pos="540"/>
              </w:tabs>
              <w:spacing w:after="0" w:line="240" w:lineRule="auto"/>
              <w:contextualSpacing/>
              <w:rPr>
                <w:rFonts w:ascii="Times New Roman" w:hAnsi="Times New Roman" w:cs="Times New Roman"/>
                <w:sz w:val="23"/>
                <w:szCs w:val="23"/>
              </w:rPr>
            </w:pPr>
            <w:r w:rsidRPr="004305F4">
              <w:rPr>
                <w:rFonts w:ascii="Times New Roman" w:hAnsi="Times New Roman" w:cs="Times New Roman"/>
                <w:sz w:val="23"/>
                <w:szCs w:val="23"/>
              </w:rPr>
              <w:t>Индикаторы достижения компетенции</w:t>
            </w:r>
            <w:r w:rsidRPr="004305F4">
              <w:rPr>
                <w:rFonts w:ascii="Times New Roman" w:eastAsia="Times New Roman" w:hAnsi="Times New Roman" w:cs="Times New Roman"/>
                <w:sz w:val="28"/>
                <w:szCs w:val="28"/>
                <w:vertAlign w:val="superscript"/>
                <w:lang w:eastAsia="ru-RU"/>
              </w:rPr>
              <w:footnoteReference w:id="1"/>
            </w:r>
          </w:p>
        </w:tc>
        <w:tc>
          <w:tcPr>
            <w:tcW w:w="3402" w:type="dxa"/>
          </w:tcPr>
          <w:p w:rsidR="001C1908" w:rsidRPr="004305F4" w:rsidRDefault="001C1908" w:rsidP="001C1908">
            <w:pPr>
              <w:widowControl w:val="0"/>
              <w:tabs>
                <w:tab w:val="left" w:pos="540"/>
              </w:tabs>
              <w:spacing w:after="0" w:line="240" w:lineRule="auto"/>
              <w:contextualSpacing/>
              <w:rPr>
                <w:rFonts w:ascii="Times New Roman" w:hAnsi="Times New Roman" w:cs="Times New Roman"/>
                <w:sz w:val="23"/>
                <w:szCs w:val="23"/>
              </w:rPr>
            </w:pPr>
            <w:r w:rsidRPr="004305F4">
              <w:rPr>
                <w:rFonts w:ascii="Times New Roman" w:hAnsi="Times New Roman" w:cs="Times New Roman"/>
                <w:sz w:val="23"/>
                <w:szCs w:val="23"/>
              </w:rPr>
              <w:t>Результаты обучения (владения</w:t>
            </w:r>
            <w:r w:rsidRPr="004305F4">
              <w:rPr>
                <w:rFonts w:ascii="Times New Roman" w:eastAsia="Times New Roman" w:hAnsi="Times New Roman" w:cs="Times New Roman"/>
                <w:sz w:val="28"/>
                <w:szCs w:val="28"/>
                <w:vertAlign w:val="superscript"/>
                <w:lang w:eastAsia="ru-RU"/>
              </w:rPr>
              <w:footnoteReference w:id="2"/>
            </w:r>
            <w:r w:rsidRPr="004305F4">
              <w:rPr>
                <w:rFonts w:ascii="Times New Roman" w:hAnsi="Times New Roman" w:cs="Times New Roman"/>
                <w:sz w:val="23"/>
                <w:szCs w:val="23"/>
              </w:rPr>
              <w:t>, умения и знания), соотнесенные с компетенциями/индикаторами достижения компетенции</w:t>
            </w:r>
          </w:p>
        </w:tc>
      </w:tr>
      <w:tr w:rsidR="00EE510B" w:rsidRPr="004305F4" w:rsidTr="00DA0252">
        <w:trPr>
          <w:trHeight w:val="1751"/>
        </w:trPr>
        <w:tc>
          <w:tcPr>
            <w:tcW w:w="1101" w:type="dxa"/>
            <w:vMerge w:val="restart"/>
          </w:tcPr>
          <w:p w:rsidR="00EE510B" w:rsidRPr="004305F4" w:rsidRDefault="00EE510B" w:rsidP="00F67366">
            <w:pPr>
              <w:spacing w:after="0" w:line="240" w:lineRule="auto"/>
              <w:rPr>
                <w:rFonts w:ascii="Times New Roman" w:hAnsi="Times New Roman" w:cs="Times New Roman"/>
                <w:sz w:val="23"/>
                <w:szCs w:val="23"/>
              </w:rPr>
            </w:pPr>
            <w:r w:rsidRPr="004305F4">
              <w:rPr>
                <w:rFonts w:ascii="Times New Roman" w:hAnsi="Times New Roman" w:cs="Times New Roman"/>
                <w:sz w:val="23"/>
                <w:szCs w:val="23"/>
              </w:rPr>
              <w:t>ПКН-5</w:t>
            </w:r>
          </w:p>
        </w:tc>
        <w:tc>
          <w:tcPr>
            <w:tcW w:w="1984" w:type="dxa"/>
            <w:vMerge w:val="restart"/>
          </w:tcPr>
          <w:p w:rsidR="00EE510B" w:rsidRPr="004305F4" w:rsidRDefault="00EE510B" w:rsidP="00F67366">
            <w:pPr>
              <w:spacing w:after="0" w:line="240" w:lineRule="auto"/>
              <w:jc w:val="both"/>
              <w:rPr>
                <w:rFonts w:ascii="Times New Roman" w:hAnsi="Times New Roman" w:cs="Times New Roman"/>
                <w:sz w:val="23"/>
                <w:szCs w:val="23"/>
              </w:rPr>
            </w:pPr>
            <w:r w:rsidRPr="004305F4">
              <w:rPr>
                <w:rFonts w:ascii="Times New Roman" w:hAnsi="Times New Roman" w:cs="Times New Roman"/>
                <w:sz w:val="23"/>
                <w:szCs w:val="23"/>
              </w:rPr>
              <w:t>способность составлять и анализировать финансовую, бухгалтерскую, статистическую отчетность и использовать результаты анализа для принятия управленческих решений</w:t>
            </w:r>
          </w:p>
        </w:tc>
        <w:tc>
          <w:tcPr>
            <w:tcW w:w="3119" w:type="dxa"/>
          </w:tcPr>
          <w:p w:rsidR="00EE510B" w:rsidRPr="004305F4" w:rsidRDefault="00EE510B" w:rsidP="00F67366">
            <w:pPr>
              <w:autoSpaceDE w:val="0"/>
              <w:autoSpaceDN w:val="0"/>
              <w:adjustRightInd w:val="0"/>
              <w:spacing w:after="0" w:line="240" w:lineRule="auto"/>
              <w:rPr>
                <w:rFonts w:ascii="Times New Roman" w:hAnsi="Times New Roman" w:cs="Times New Roman"/>
                <w:sz w:val="23"/>
                <w:szCs w:val="23"/>
              </w:rPr>
            </w:pPr>
            <w:r w:rsidRPr="004305F4">
              <w:rPr>
                <w:rFonts w:ascii="Times New Roman" w:hAnsi="Times New Roman" w:cs="Times New Roman"/>
                <w:sz w:val="23"/>
                <w:szCs w:val="23"/>
              </w:rPr>
              <w:t>1.Применяет положения международных и национальных стандартов для составления и подтверждения достоверности отчетности организации</w:t>
            </w:r>
          </w:p>
          <w:p w:rsidR="00EE510B" w:rsidRPr="004305F4" w:rsidRDefault="00EE510B" w:rsidP="00F67366">
            <w:pPr>
              <w:autoSpaceDE w:val="0"/>
              <w:autoSpaceDN w:val="0"/>
              <w:adjustRightInd w:val="0"/>
              <w:spacing w:after="0" w:line="240" w:lineRule="auto"/>
              <w:rPr>
                <w:rFonts w:ascii="Arial" w:hAnsi="Arial" w:cs="Arial"/>
                <w:sz w:val="12"/>
                <w:szCs w:val="12"/>
              </w:rPr>
            </w:pPr>
          </w:p>
        </w:tc>
        <w:tc>
          <w:tcPr>
            <w:tcW w:w="3402" w:type="dxa"/>
          </w:tcPr>
          <w:p w:rsidR="00EE510B" w:rsidRPr="004305F4" w:rsidRDefault="00EE510B" w:rsidP="00EE510B">
            <w:pPr>
              <w:spacing w:after="0" w:line="240" w:lineRule="auto"/>
              <w:jc w:val="both"/>
              <w:rPr>
                <w:rFonts w:ascii="Times New Roman" w:eastAsia="Times New Roman" w:hAnsi="Times New Roman" w:cs="Times New Roman"/>
                <w:b/>
                <w:bCs/>
                <w:kern w:val="36"/>
                <w:sz w:val="23"/>
                <w:szCs w:val="23"/>
              </w:rPr>
            </w:pPr>
            <w:r w:rsidRPr="004305F4">
              <w:rPr>
                <w:rFonts w:ascii="Times New Roman" w:eastAsia="Times New Roman" w:hAnsi="Times New Roman" w:cs="Times New Roman"/>
                <w:b/>
                <w:bCs/>
                <w:kern w:val="36"/>
                <w:sz w:val="23"/>
                <w:szCs w:val="23"/>
              </w:rPr>
              <w:t>1</w:t>
            </w:r>
          </w:p>
          <w:p w:rsidR="00EE510B" w:rsidRPr="004305F4" w:rsidRDefault="00EE510B" w:rsidP="00EE510B">
            <w:pPr>
              <w:spacing w:after="0" w:line="240" w:lineRule="auto"/>
              <w:jc w:val="both"/>
              <w:rPr>
                <w:rFonts w:ascii="Times New Roman" w:eastAsia="Times New Roman" w:hAnsi="Times New Roman" w:cs="Times New Roman"/>
                <w:kern w:val="36"/>
                <w:sz w:val="23"/>
                <w:szCs w:val="23"/>
              </w:rPr>
            </w:pPr>
            <w:r w:rsidRPr="004305F4">
              <w:rPr>
                <w:rFonts w:ascii="Times New Roman" w:eastAsia="Times New Roman" w:hAnsi="Times New Roman" w:cs="Times New Roman"/>
                <w:b/>
                <w:bCs/>
                <w:kern w:val="36"/>
                <w:sz w:val="23"/>
                <w:szCs w:val="23"/>
              </w:rPr>
              <w:t xml:space="preserve">Знать </w:t>
            </w:r>
            <w:r w:rsidRPr="004305F4">
              <w:rPr>
                <w:rFonts w:ascii="Times New Roman" w:eastAsia="Times New Roman" w:hAnsi="Times New Roman" w:cs="Times New Roman"/>
                <w:kern w:val="36"/>
                <w:sz w:val="23"/>
                <w:szCs w:val="23"/>
              </w:rPr>
              <w:t>основные положения международных и национальных стандартов и требований, регулирующих составление отчетности цифровых компаний;</w:t>
            </w:r>
          </w:p>
          <w:p w:rsidR="00EE510B" w:rsidRPr="004305F4" w:rsidRDefault="00EE510B" w:rsidP="00EE510B">
            <w:pPr>
              <w:spacing w:after="0" w:line="240" w:lineRule="auto"/>
              <w:jc w:val="both"/>
              <w:rPr>
                <w:rFonts w:ascii="Times New Roman" w:eastAsia="Times New Roman" w:hAnsi="Times New Roman" w:cs="Times New Roman"/>
                <w:b/>
                <w:bCs/>
                <w:kern w:val="36"/>
                <w:sz w:val="23"/>
                <w:szCs w:val="23"/>
              </w:rPr>
            </w:pPr>
            <w:r w:rsidRPr="004305F4">
              <w:rPr>
                <w:rFonts w:ascii="Times New Roman" w:eastAsia="Times New Roman" w:hAnsi="Times New Roman" w:cs="Times New Roman"/>
                <w:kern w:val="36"/>
                <w:sz w:val="23"/>
                <w:szCs w:val="23"/>
              </w:rPr>
              <w:t>- основное содержание регуляторной роли Банка России в сегменте финансовых технологий;</w:t>
            </w:r>
            <w:r w:rsidRPr="004305F4">
              <w:rPr>
                <w:rFonts w:ascii="Times New Roman" w:eastAsia="Times New Roman" w:hAnsi="Times New Roman" w:cs="Times New Roman"/>
                <w:b/>
                <w:bCs/>
                <w:kern w:val="36"/>
                <w:sz w:val="23"/>
                <w:szCs w:val="23"/>
              </w:rPr>
              <w:t xml:space="preserve"> </w:t>
            </w:r>
          </w:p>
          <w:p w:rsidR="00EE510B" w:rsidRPr="004305F4" w:rsidRDefault="00EE510B" w:rsidP="00EE510B">
            <w:pPr>
              <w:spacing w:after="0" w:line="240" w:lineRule="auto"/>
              <w:jc w:val="both"/>
              <w:rPr>
                <w:rFonts w:ascii="Times New Roman" w:hAnsi="Times New Roman" w:cs="Times New Roman"/>
                <w:sz w:val="23"/>
                <w:szCs w:val="23"/>
              </w:rPr>
            </w:pPr>
            <w:r w:rsidRPr="004305F4">
              <w:rPr>
                <w:rFonts w:ascii="Times New Roman" w:eastAsia="Times New Roman" w:hAnsi="Times New Roman" w:cs="Times New Roman"/>
                <w:b/>
                <w:bCs/>
                <w:kern w:val="36"/>
                <w:sz w:val="23"/>
                <w:szCs w:val="23"/>
              </w:rPr>
              <w:t xml:space="preserve">Уметь </w:t>
            </w:r>
            <w:r w:rsidRPr="004305F4">
              <w:rPr>
                <w:rFonts w:ascii="Times New Roman" w:eastAsia="Times New Roman" w:hAnsi="Times New Roman" w:cs="Times New Roman"/>
                <w:bCs/>
                <w:kern w:val="36"/>
                <w:sz w:val="23"/>
                <w:szCs w:val="23"/>
              </w:rPr>
              <w:t xml:space="preserve">использовать результаты финансового анализа цифровых компаний </w:t>
            </w:r>
            <w:r w:rsidRPr="004305F4">
              <w:rPr>
                <w:rFonts w:ascii="Times New Roman" w:hAnsi="Times New Roman" w:cs="Times New Roman"/>
                <w:sz w:val="23"/>
                <w:szCs w:val="23"/>
              </w:rPr>
              <w:t>при составлении финансовых планов, отборе инвестиционных проектов и принятии оперативных решений.</w:t>
            </w:r>
          </w:p>
        </w:tc>
      </w:tr>
      <w:tr w:rsidR="00EE510B" w:rsidRPr="004305F4" w:rsidTr="00DA0252">
        <w:trPr>
          <w:trHeight w:val="1751"/>
        </w:trPr>
        <w:tc>
          <w:tcPr>
            <w:tcW w:w="1101" w:type="dxa"/>
            <w:vMerge/>
          </w:tcPr>
          <w:p w:rsidR="00EE510B" w:rsidRPr="004305F4" w:rsidRDefault="00EE510B" w:rsidP="00F67366">
            <w:pPr>
              <w:spacing w:after="0" w:line="240" w:lineRule="auto"/>
              <w:rPr>
                <w:rFonts w:ascii="Times New Roman" w:hAnsi="Times New Roman" w:cs="Times New Roman"/>
                <w:sz w:val="23"/>
                <w:szCs w:val="23"/>
              </w:rPr>
            </w:pPr>
          </w:p>
        </w:tc>
        <w:tc>
          <w:tcPr>
            <w:tcW w:w="1984" w:type="dxa"/>
            <w:vMerge/>
          </w:tcPr>
          <w:p w:rsidR="00EE510B" w:rsidRPr="004305F4" w:rsidRDefault="00EE510B" w:rsidP="00F67366">
            <w:pPr>
              <w:spacing w:after="0" w:line="240" w:lineRule="auto"/>
              <w:jc w:val="both"/>
              <w:rPr>
                <w:rFonts w:ascii="Times New Roman" w:hAnsi="Times New Roman" w:cs="Times New Roman"/>
                <w:sz w:val="23"/>
                <w:szCs w:val="23"/>
              </w:rPr>
            </w:pPr>
          </w:p>
        </w:tc>
        <w:tc>
          <w:tcPr>
            <w:tcW w:w="3119" w:type="dxa"/>
          </w:tcPr>
          <w:p w:rsidR="00EE510B" w:rsidRPr="004305F4" w:rsidRDefault="00EE510B" w:rsidP="00F67366">
            <w:pPr>
              <w:autoSpaceDE w:val="0"/>
              <w:autoSpaceDN w:val="0"/>
              <w:adjustRightInd w:val="0"/>
              <w:spacing w:after="0" w:line="240" w:lineRule="auto"/>
              <w:rPr>
                <w:rFonts w:ascii="Times New Roman" w:hAnsi="Times New Roman" w:cs="Times New Roman"/>
                <w:sz w:val="23"/>
                <w:szCs w:val="23"/>
              </w:rPr>
            </w:pPr>
            <w:r w:rsidRPr="004305F4">
              <w:rPr>
                <w:rFonts w:ascii="Times New Roman" w:hAnsi="Times New Roman" w:cs="Times New Roman"/>
                <w:sz w:val="23"/>
                <w:szCs w:val="23"/>
              </w:rPr>
              <w:t>2. Использует результаты анализа финансовой, бухгалтерской, статистической отчетности при составлении финансовых планов, отборе инвестиционных проектов и принятии оперативных решений на макро-, мезо- и микроуровнях</w:t>
            </w:r>
          </w:p>
        </w:tc>
        <w:tc>
          <w:tcPr>
            <w:tcW w:w="3402" w:type="dxa"/>
          </w:tcPr>
          <w:p w:rsidR="00EE510B" w:rsidRPr="004305F4" w:rsidRDefault="00EE510B" w:rsidP="00EE510B">
            <w:pPr>
              <w:spacing w:after="0" w:line="240" w:lineRule="auto"/>
              <w:jc w:val="both"/>
              <w:rPr>
                <w:rFonts w:ascii="Times New Roman" w:eastAsia="Times New Roman" w:hAnsi="Times New Roman" w:cs="Times New Roman"/>
                <w:b/>
                <w:bCs/>
                <w:kern w:val="36"/>
                <w:sz w:val="23"/>
                <w:szCs w:val="23"/>
              </w:rPr>
            </w:pPr>
            <w:r w:rsidRPr="004305F4">
              <w:rPr>
                <w:rFonts w:ascii="Times New Roman" w:eastAsia="Times New Roman" w:hAnsi="Times New Roman" w:cs="Times New Roman"/>
                <w:b/>
                <w:bCs/>
                <w:kern w:val="36"/>
                <w:sz w:val="23"/>
                <w:szCs w:val="23"/>
              </w:rPr>
              <w:t>2</w:t>
            </w:r>
          </w:p>
          <w:p w:rsidR="00EE510B" w:rsidRPr="004305F4" w:rsidRDefault="00EE510B" w:rsidP="00EE510B">
            <w:pPr>
              <w:spacing w:after="0" w:line="240" w:lineRule="auto"/>
              <w:jc w:val="both"/>
              <w:rPr>
                <w:rFonts w:ascii="Times New Roman" w:eastAsia="Times New Roman" w:hAnsi="Times New Roman" w:cs="Times New Roman"/>
                <w:b/>
                <w:bCs/>
                <w:kern w:val="36"/>
                <w:sz w:val="23"/>
                <w:szCs w:val="23"/>
              </w:rPr>
            </w:pPr>
            <w:r w:rsidRPr="004305F4">
              <w:rPr>
                <w:rFonts w:ascii="Times New Roman" w:eastAsia="Times New Roman" w:hAnsi="Times New Roman" w:cs="Times New Roman"/>
                <w:b/>
                <w:bCs/>
                <w:kern w:val="36"/>
                <w:sz w:val="23"/>
                <w:szCs w:val="23"/>
              </w:rPr>
              <w:t xml:space="preserve">Знать </w:t>
            </w:r>
            <w:r w:rsidRPr="004305F4">
              <w:rPr>
                <w:rFonts w:ascii="Times New Roman" w:eastAsia="Times New Roman" w:hAnsi="Times New Roman" w:cs="Times New Roman"/>
                <w:kern w:val="36"/>
                <w:sz w:val="23"/>
                <w:szCs w:val="23"/>
              </w:rPr>
              <w:t xml:space="preserve">нормативно-правовую базу; методический инструментарий, используемый в процессе анализа применения финансовых технологий в бизнесе; </w:t>
            </w:r>
            <w:r w:rsidRPr="004305F4">
              <w:rPr>
                <w:rFonts w:ascii="Times New Roman" w:eastAsia="Times New Roman" w:hAnsi="Times New Roman" w:cs="Times New Roman"/>
                <w:b/>
                <w:kern w:val="36"/>
                <w:sz w:val="23"/>
                <w:szCs w:val="23"/>
              </w:rPr>
              <w:t>Уметь</w:t>
            </w:r>
            <w:r w:rsidRPr="004305F4">
              <w:rPr>
                <w:rFonts w:ascii="Times New Roman" w:eastAsia="Times New Roman" w:hAnsi="Times New Roman" w:cs="Times New Roman"/>
                <w:kern w:val="36"/>
                <w:sz w:val="23"/>
                <w:szCs w:val="23"/>
              </w:rPr>
              <w:t>: анализировать и интерпретировать финансовую, бухгалтерскую и иную информацию, отражающую особенности реализации финансовых технологий в бизнесе и использовать полученные сведения для составления финансовых планов и отбора инвестиционных проектов и принятия оптимальных управленческих решений.</w:t>
            </w:r>
          </w:p>
        </w:tc>
      </w:tr>
      <w:tr w:rsidR="00EE510B" w:rsidRPr="004305F4" w:rsidTr="00DA0252">
        <w:trPr>
          <w:trHeight w:val="2259"/>
        </w:trPr>
        <w:tc>
          <w:tcPr>
            <w:tcW w:w="1101" w:type="dxa"/>
            <w:vMerge w:val="restart"/>
          </w:tcPr>
          <w:p w:rsidR="00EE510B" w:rsidRPr="004305F4" w:rsidRDefault="00EE510B" w:rsidP="00F67366">
            <w:pPr>
              <w:spacing w:after="0" w:line="240" w:lineRule="auto"/>
              <w:rPr>
                <w:rFonts w:ascii="Times New Roman" w:hAnsi="Times New Roman" w:cs="Times New Roman"/>
                <w:sz w:val="23"/>
                <w:szCs w:val="23"/>
              </w:rPr>
            </w:pPr>
            <w:r w:rsidRPr="004305F4">
              <w:rPr>
                <w:rFonts w:ascii="Times New Roman" w:hAnsi="Times New Roman" w:cs="Times New Roman"/>
                <w:sz w:val="23"/>
                <w:szCs w:val="23"/>
              </w:rPr>
              <w:lastRenderedPageBreak/>
              <w:t>ПКП-1</w:t>
            </w:r>
          </w:p>
        </w:tc>
        <w:tc>
          <w:tcPr>
            <w:tcW w:w="1984" w:type="dxa"/>
            <w:vMerge w:val="restart"/>
          </w:tcPr>
          <w:p w:rsidR="00EE510B" w:rsidRPr="004305F4" w:rsidRDefault="00EE510B" w:rsidP="00DA0252">
            <w:pPr>
              <w:spacing w:after="0" w:line="240" w:lineRule="auto"/>
              <w:jc w:val="both"/>
              <w:rPr>
                <w:rFonts w:ascii="Times New Roman" w:hAnsi="Times New Roman" w:cs="Times New Roman"/>
                <w:sz w:val="23"/>
                <w:szCs w:val="23"/>
              </w:rPr>
            </w:pPr>
            <w:r w:rsidRPr="004305F4">
              <w:rPr>
                <w:rFonts w:ascii="Times New Roman" w:hAnsi="Times New Roman" w:cs="Times New Roman"/>
                <w:sz w:val="23"/>
                <w:szCs w:val="23"/>
              </w:rPr>
              <w:t>способность обобщать и анализировать большие объемы финансовой информации, осуществлять расчет и прогнозирование финансовых показателей, в целях оценки стоимости и эффективности бизнеса с использованием информационных технологий</w:t>
            </w:r>
          </w:p>
        </w:tc>
        <w:tc>
          <w:tcPr>
            <w:tcW w:w="3119" w:type="dxa"/>
          </w:tcPr>
          <w:p w:rsidR="00EE510B" w:rsidRPr="004305F4" w:rsidRDefault="00EE510B" w:rsidP="00F67366">
            <w:pPr>
              <w:spacing w:after="0" w:line="240" w:lineRule="auto"/>
              <w:rPr>
                <w:rFonts w:ascii="Times New Roman" w:hAnsi="Times New Roman" w:cs="Times New Roman"/>
                <w:sz w:val="23"/>
                <w:szCs w:val="23"/>
              </w:rPr>
            </w:pPr>
            <w:r w:rsidRPr="004305F4">
              <w:rPr>
                <w:rFonts w:ascii="Times New Roman" w:hAnsi="Times New Roman" w:cs="Times New Roman"/>
                <w:sz w:val="23"/>
                <w:szCs w:val="23"/>
              </w:rPr>
              <w:t>1.Систематизирует, структурирует и интерпретирует информацию в соответствии с решаемыми финансово-экономическими задачами и формирует информационную базу оценки с применением информационных технологий.</w:t>
            </w:r>
          </w:p>
          <w:p w:rsidR="00EE510B" w:rsidRPr="004305F4" w:rsidRDefault="00EE510B" w:rsidP="00F67366">
            <w:pPr>
              <w:spacing w:after="0" w:line="240" w:lineRule="auto"/>
              <w:rPr>
                <w:rFonts w:ascii="Times New Roman" w:hAnsi="Times New Roman" w:cs="Times New Roman"/>
                <w:sz w:val="23"/>
                <w:szCs w:val="23"/>
              </w:rPr>
            </w:pPr>
          </w:p>
        </w:tc>
        <w:tc>
          <w:tcPr>
            <w:tcW w:w="3402" w:type="dxa"/>
          </w:tcPr>
          <w:p w:rsidR="00EE510B" w:rsidRPr="004305F4" w:rsidRDefault="00EE510B" w:rsidP="00EE510B">
            <w:pPr>
              <w:spacing w:after="0" w:line="240" w:lineRule="auto"/>
              <w:jc w:val="both"/>
              <w:rPr>
                <w:rFonts w:ascii="Times New Roman" w:eastAsia="Times New Roman" w:hAnsi="Times New Roman" w:cs="Times New Roman"/>
                <w:b/>
                <w:bCs/>
                <w:kern w:val="36"/>
                <w:sz w:val="23"/>
                <w:szCs w:val="23"/>
              </w:rPr>
            </w:pPr>
            <w:r w:rsidRPr="004305F4">
              <w:rPr>
                <w:rFonts w:ascii="Times New Roman" w:eastAsia="Times New Roman" w:hAnsi="Times New Roman" w:cs="Times New Roman"/>
                <w:b/>
                <w:bCs/>
                <w:kern w:val="36"/>
                <w:sz w:val="23"/>
                <w:szCs w:val="23"/>
              </w:rPr>
              <w:t xml:space="preserve">1. </w:t>
            </w:r>
          </w:p>
          <w:p w:rsidR="00EE510B" w:rsidRPr="004305F4" w:rsidRDefault="00EE510B" w:rsidP="00EE510B">
            <w:pPr>
              <w:spacing w:after="0" w:line="240" w:lineRule="auto"/>
              <w:jc w:val="both"/>
              <w:rPr>
                <w:rFonts w:ascii="Times New Roman" w:eastAsia="Times New Roman" w:hAnsi="Times New Roman" w:cs="Times New Roman"/>
                <w:b/>
                <w:bCs/>
                <w:kern w:val="36"/>
                <w:sz w:val="23"/>
                <w:szCs w:val="23"/>
              </w:rPr>
            </w:pPr>
            <w:r w:rsidRPr="004305F4">
              <w:rPr>
                <w:rFonts w:ascii="Times New Roman" w:eastAsia="Times New Roman" w:hAnsi="Times New Roman" w:cs="Times New Roman"/>
                <w:b/>
                <w:bCs/>
                <w:kern w:val="36"/>
                <w:sz w:val="23"/>
                <w:szCs w:val="23"/>
              </w:rPr>
              <w:t xml:space="preserve">Знать </w:t>
            </w:r>
            <w:r w:rsidRPr="004305F4">
              <w:rPr>
                <w:rFonts w:ascii="Times New Roman" w:eastAsia="Times New Roman" w:hAnsi="Times New Roman" w:cs="Times New Roman"/>
                <w:bCs/>
                <w:kern w:val="36"/>
                <w:sz w:val="23"/>
                <w:szCs w:val="23"/>
              </w:rPr>
              <w:t>отличительные особенности цифрового бизнеса, включая маркет плейсы, влияющие на формирование единой информационной базы</w:t>
            </w:r>
            <w:r w:rsidRPr="004305F4">
              <w:rPr>
                <w:rFonts w:ascii="Times New Roman" w:eastAsia="Times New Roman" w:hAnsi="Times New Roman" w:cs="Times New Roman"/>
                <w:kern w:val="36"/>
                <w:sz w:val="23"/>
                <w:szCs w:val="23"/>
              </w:rPr>
              <w:t>;</w:t>
            </w:r>
          </w:p>
          <w:p w:rsidR="00EE510B" w:rsidRPr="004305F4" w:rsidRDefault="00EE510B" w:rsidP="00EE510B">
            <w:pPr>
              <w:spacing w:after="0" w:line="240" w:lineRule="auto"/>
              <w:jc w:val="both"/>
              <w:rPr>
                <w:rFonts w:ascii="Times New Roman" w:hAnsi="Times New Roman" w:cs="Times New Roman"/>
                <w:sz w:val="23"/>
                <w:szCs w:val="23"/>
              </w:rPr>
            </w:pPr>
            <w:r w:rsidRPr="004305F4">
              <w:rPr>
                <w:rFonts w:ascii="Times New Roman" w:eastAsia="Times New Roman" w:hAnsi="Times New Roman" w:cs="Times New Roman"/>
                <w:b/>
                <w:bCs/>
                <w:kern w:val="36"/>
                <w:sz w:val="23"/>
                <w:szCs w:val="23"/>
              </w:rPr>
              <w:t xml:space="preserve">Уметь </w:t>
            </w:r>
            <w:r w:rsidRPr="004305F4">
              <w:rPr>
                <w:rFonts w:ascii="Times New Roman" w:eastAsia="Times New Roman" w:hAnsi="Times New Roman" w:cs="Times New Roman"/>
                <w:bCs/>
                <w:kern w:val="36"/>
                <w:sz w:val="23"/>
                <w:szCs w:val="23"/>
              </w:rPr>
              <w:t>осуществлять идентификацию различных видов цифровых активов, уметь формировать информационную базу для формирования экономической характеристики цифровых решений и проектов.</w:t>
            </w:r>
          </w:p>
        </w:tc>
      </w:tr>
      <w:tr w:rsidR="00EE510B" w:rsidRPr="004305F4" w:rsidTr="00DA0252">
        <w:trPr>
          <w:trHeight w:val="2259"/>
        </w:trPr>
        <w:tc>
          <w:tcPr>
            <w:tcW w:w="1101" w:type="dxa"/>
            <w:vMerge/>
          </w:tcPr>
          <w:p w:rsidR="00EE510B" w:rsidRPr="004305F4" w:rsidRDefault="00EE510B" w:rsidP="00F67366">
            <w:pPr>
              <w:spacing w:after="0" w:line="240" w:lineRule="auto"/>
              <w:rPr>
                <w:rFonts w:ascii="Times New Roman" w:hAnsi="Times New Roman" w:cs="Times New Roman"/>
                <w:sz w:val="23"/>
                <w:szCs w:val="23"/>
              </w:rPr>
            </w:pPr>
          </w:p>
        </w:tc>
        <w:tc>
          <w:tcPr>
            <w:tcW w:w="1984" w:type="dxa"/>
            <w:vMerge/>
          </w:tcPr>
          <w:p w:rsidR="00EE510B" w:rsidRPr="004305F4" w:rsidRDefault="00EE510B" w:rsidP="00DA0252">
            <w:pPr>
              <w:spacing w:after="0" w:line="240" w:lineRule="auto"/>
              <w:jc w:val="both"/>
              <w:rPr>
                <w:rFonts w:ascii="Times New Roman" w:hAnsi="Times New Roman" w:cs="Times New Roman"/>
                <w:sz w:val="23"/>
                <w:szCs w:val="23"/>
              </w:rPr>
            </w:pPr>
          </w:p>
        </w:tc>
        <w:tc>
          <w:tcPr>
            <w:tcW w:w="3119" w:type="dxa"/>
          </w:tcPr>
          <w:p w:rsidR="00EE510B" w:rsidRPr="004305F4" w:rsidRDefault="00EE510B" w:rsidP="00F67366">
            <w:pPr>
              <w:spacing w:after="0" w:line="240" w:lineRule="auto"/>
              <w:rPr>
                <w:rFonts w:ascii="Times New Roman" w:hAnsi="Times New Roman" w:cs="Times New Roman"/>
                <w:sz w:val="23"/>
                <w:szCs w:val="23"/>
              </w:rPr>
            </w:pPr>
            <w:r w:rsidRPr="004305F4">
              <w:rPr>
                <w:rFonts w:ascii="Times New Roman" w:hAnsi="Times New Roman" w:cs="Times New Roman"/>
                <w:sz w:val="23"/>
                <w:szCs w:val="23"/>
              </w:rPr>
              <w:t>2.Осуществляет расчет и прогнозирование финансовых показателей и денежных потоков бизнеса с использованием компьютерных технологий</w:t>
            </w:r>
          </w:p>
        </w:tc>
        <w:tc>
          <w:tcPr>
            <w:tcW w:w="3402" w:type="dxa"/>
          </w:tcPr>
          <w:p w:rsidR="00EE510B" w:rsidRPr="004305F4" w:rsidRDefault="00EE510B" w:rsidP="00EE510B">
            <w:pPr>
              <w:spacing w:after="0" w:line="240" w:lineRule="auto"/>
              <w:jc w:val="both"/>
              <w:rPr>
                <w:rFonts w:ascii="Times New Roman" w:eastAsia="Times New Roman" w:hAnsi="Times New Roman" w:cs="Times New Roman"/>
                <w:b/>
                <w:bCs/>
                <w:kern w:val="36"/>
                <w:sz w:val="23"/>
                <w:szCs w:val="23"/>
              </w:rPr>
            </w:pPr>
            <w:r w:rsidRPr="004305F4">
              <w:rPr>
                <w:rFonts w:ascii="Times New Roman" w:eastAsia="Times New Roman" w:hAnsi="Times New Roman" w:cs="Times New Roman"/>
                <w:b/>
                <w:bCs/>
                <w:kern w:val="36"/>
                <w:sz w:val="23"/>
                <w:szCs w:val="23"/>
              </w:rPr>
              <w:t xml:space="preserve">2. </w:t>
            </w:r>
          </w:p>
          <w:p w:rsidR="00EE510B" w:rsidRPr="004305F4" w:rsidRDefault="00EE510B" w:rsidP="00EE510B">
            <w:pPr>
              <w:spacing w:after="0" w:line="240" w:lineRule="auto"/>
              <w:jc w:val="both"/>
              <w:rPr>
                <w:rFonts w:ascii="Times New Roman" w:eastAsia="Times New Roman" w:hAnsi="Times New Roman" w:cs="Times New Roman"/>
                <w:bCs/>
                <w:kern w:val="36"/>
                <w:sz w:val="23"/>
                <w:szCs w:val="23"/>
              </w:rPr>
            </w:pPr>
            <w:r w:rsidRPr="004305F4">
              <w:rPr>
                <w:rFonts w:ascii="Times New Roman" w:eastAsia="Times New Roman" w:hAnsi="Times New Roman" w:cs="Times New Roman"/>
                <w:b/>
                <w:bCs/>
                <w:kern w:val="36"/>
                <w:sz w:val="23"/>
                <w:szCs w:val="23"/>
              </w:rPr>
              <w:t xml:space="preserve">Знать </w:t>
            </w:r>
            <w:r w:rsidRPr="004305F4">
              <w:rPr>
                <w:rFonts w:ascii="Times New Roman" w:eastAsia="Times New Roman" w:hAnsi="Times New Roman" w:cs="Times New Roman"/>
                <w:bCs/>
                <w:kern w:val="36"/>
                <w:sz w:val="23"/>
                <w:szCs w:val="23"/>
              </w:rPr>
              <w:t>финансовые показатели, используемые при построении денежных потоков в цифровой экономике, типы и методики построения денежных потоков, отражающих особенности цифрового взаимодействия</w:t>
            </w:r>
          </w:p>
          <w:p w:rsidR="00EE510B" w:rsidRPr="004305F4" w:rsidRDefault="00EE510B" w:rsidP="00EE510B">
            <w:pPr>
              <w:spacing w:after="0" w:line="240" w:lineRule="auto"/>
              <w:jc w:val="both"/>
              <w:rPr>
                <w:rFonts w:ascii="Times New Roman" w:eastAsia="Times New Roman" w:hAnsi="Times New Roman" w:cs="Times New Roman"/>
                <w:b/>
                <w:bCs/>
                <w:kern w:val="36"/>
                <w:sz w:val="23"/>
                <w:szCs w:val="23"/>
              </w:rPr>
            </w:pPr>
            <w:r w:rsidRPr="004305F4">
              <w:rPr>
                <w:rFonts w:ascii="Times New Roman" w:eastAsia="Times New Roman" w:hAnsi="Times New Roman" w:cs="Times New Roman"/>
                <w:b/>
                <w:bCs/>
                <w:kern w:val="36"/>
                <w:sz w:val="23"/>
                <w:szCs w:val="23"/>
              </w:rPr>
              <w:t xml:space="preserve">Уметь </w:t>
            </w:r>
            <w:r w:rsidRPr="004305F4">
              <w:rPr>
                <w:rFonts w:ascii="Times New Roman" w:eastAsia="Times New Roman" w:hAnsi="Times New Roman" w:cs="Times New Roman"/>
                <w:bCs/>
                <w:kern w:val="36"/>
                <w:sz w:val="23"/>
                <w:szCs w:val="23"/>
              </w:rPr>
              <w:t>осуществлять расчет и прогнозирование финансовых показателей и денежных потоков бизнеса с учетом влияния систем электронных платежей и использования токенов.</w:t>
            </w:r>
          </w:p>
        </w:tc>
      </w:tr>
      <w:tr w:rsidR="00EE510B" w:rsidRPr="004305F4" w:rsidTr="00DA0252">
        <w:trPr>
          <w:trHeight w:val="2262"/>
        </w:trPr>
        <w:tc>
          <w:tcPr>
            <w:tcW w:w="1101" w:type="dxa"/>
            <w:vMerge w:val="restart"/>
          </w:tcPr>
          <w:p w:rsidR="00EE510B" w:rsidRPr="004305F4" w:rsidRDefault="00EE510B" w:rsidP="00F67366">
            <w:pPr>
              <w:spacing w:after="0" w:line="240" w:lineRule="auto"/>
              <w:rPr>
                <w:rFonts w:ascii="Times New Roman" w:hAnsi="Times New Roman" w:cs="Times New Roman"/>
                <w:sz w:val="23"/>
                <w:szCs w:val="23"/>
              </w:rPr>
            </w:pPr>
            <w:r w:rsidRPr="004305F4">
              <w:rPr>
                <w:rFonts w:ascii="Times New Roman" w:hAnsi="Times New Roman" w:cs="Times New Roman"/>
                <w:sz w:val="23"/>
                <w:szCs w:val="23"/>
              </w:rPr>
              <w:t>ПКП-4</w:t>
            </w:r>
          </w:p>
        </w:tc>
        <w:tc>
          <w:tcPr>
            <w:tcW w:w="1984" w:type="dxa"/>
            <w:vMerge w:val="restart"/>
          </w:tcPr>
          <w:p w:rsidR="00EE510B" w:rsidRPr="004305F4" w:rsidRDefault="00EE510B" w:rsidP="00F67366">
            <w:pPr>
              <w:spacing w:after="0" w:line="240" w:lineRule="auto"/>
              <w:jc w:val="both"/>
              <w:rPr>
                <w:rFonts w:ascii="Times New Roman" w:hAnsi="Times New Roman" w:cs="Times New Roman"/>
                <w:sz w:val="23"/>
                <w:szCs w:val="23"/>
              </w:rPr>
            </w:pPr>
            <w:r w:rsidRPr="004305F4">
              <w:rPr>
                <w:rFonts w:ascii="Times New Roman" w:hAnsi="Times New Roman" w:cs="Times New Roman"/>
                <w:sz w:val="23"/>
                <w:szCs w:val="23"/>
              </w:rPr>
              <w:t xml:space="preserve">способность принимать обоснованные финансовые и инвестиционные решения, направленные на цифровую трансформацию бизнеса и обеспечение роста стоимости организации </w:t>
            </w:r>
          </w:p>
        </w:tc>
        <w:tc>
          <w:tcPr>
            <w:tcW w:w="3119" w:type="dxa"/>
          </w:tcPr>
          <w:p w:rsidR="00EE510B" w:rsidRPr="004305F4" w:rsidRDefault="00EE510B" w:rsidP="00F67366">
            <w:pPr>
              <w:spacing w:after="0" w:line="240" w:lineRule="auto"/>
              <w:rPr>
                <w:rFonts w:ascii="Times New Roman" w:hAnsi="Times New Roman" w:cs="Times New Roman"/>
                <w:sz w:val="23"/>
                <w:szCs w:val="23"/>
              </w:rPr>
            </w:pPr>
            <w:r w:rsidRPr="004305F4">
              <w:rPr>
                <w:rFonts w:ascii="Times New Roman" w:hAnsi="Times New Roman" w:cs="Times New Roman"/>
                <w:sz w:val="23"/>
                <w:szCs w:val="23"/>
              </w:rPr>
              <w:t>1.Предлагает обоснованные финансовые и инвестиционные решения, направленные на цифровую трансформацию бизнеса и обеспечение роста его стоимости.</w:t>
            </w:r>
          </w:p>
          <w:p w:rsidR="00EE510B" w:rsidRPr="004305F4" w:rsidRDefault="00EE510B" w:rsidP="00EE510B">
            <w:pPr>
              <w:spacing w:after="0" w:line="240" w:lineRule="auto"/>
              <w:rPr>
                <w:rFonts w:ascii="Times New Roman" w:hAnsi="Times New Roman" w:cs="Times New Roman"/>
                <w:sz w:val="23"/>
                <w:szCs w:val="23"/>
              </w:rPr>
            </w:pPr>
          </w:p>
        </w:tc>
        <w:tc>
          <w:tcPr>
            <w:tcW w:w="3402" w:type="dxa"/>
          </w:tcPr>
          <w:p w:rsidR="00EE510B" w:rsidRPr="004305F4" w:rsidRDefault="00EE510B" w:rsidP="00EE510B">
            <w:pPr>
              <w:spacing w:after="0" w:line="240" w:lineRule="auto"/>
              <w:jc w:val="both"/>
              <w:rPr>
                <w:rFonts w:ascii="Times New Roman" w:eastAsia="Times New Roman" w:hAnsi="Times New Roman" w:cs="Times New Roman"/>
                <w:b/>
                <w:bCs/>
                <w:kern w:val="36"/>
                <w:sz w:val="23"/>
                <w:szCs w:val="23"/>
              </w:rPr>
            </w:pPr>
            <w:r w:rsidRPr="004305F4">
              <w:rPr>
                <w:rFonts w:ascii="Times New Roman" w:eastAsia="Times New Roman" w:hAnsi="Times New Roman" w:cs="Times New Roman"/>
                <w:b/>
                <w:bCs/>
                <w:kern w:val="36"/>
                <w:sz w:val="23"/>
                <w:szCs w:val="23"/>
              </w:rPr>
              <w:t>1.</w:t>
            </w:r>
          </w:p>
          <w:p w:rsidR="00EE510B" w:rsidRPr="004305F4" w:rsidRDefault="00EE510B" w:rsidP="00EE510B">
            <w:pPr>
              <w:spacing w:after="0" w:line="240" w:lineRule="auto"/>
              <w:jc w:val="both"/>
              <w:rPr>
                <w:rFonts w:ascii="Times New Roman" w:eastAsia="Times New Roman" w:hAnsi="Times New Roman" w:cs="Times New Roman"/>
                <w:b/>
                <w:bCs/>
                <w:kern w:val="36"/>
                <w:sz w:val="23"/>
                <w:szCs w:val="23"/>
              </w:rPr>
            </w:pPr>
            <w:r w:rsidRPr="004305F4">
              <w:rPr>
                <w:rFonts w:ascii="Times New Roman" w:eastAsia="Times New Roman" w:hAnsi="Times New Roman" w:cs="Times New Roman"/>
                <w:b/>
                <w:bCs/>
                <w:kern w:val="36"/>
                <w:sz w:val="23"/>
                <w:szCs w:val="23"/>
              </w:rPr>
              <w:t xml:space="preserve">Знать </w:t>
            </w:r>
          </w:p>
          <w:p w:rsidR="00EE510B" w:rsidRPr="004305F4" w:rsidRDefault="00EE510B" w:rsidP="00EE510B">
            <w:pPr>
              <w:spacing w:after="0" w:line="240" w:lineRule="auto"/>
              <w:jc w:val="both"/>
              <w:rPr>
                <w:rFonts w:ascii="Times New Roman" w:eastAsia="Times New Roman" w:hAnsi="Times New Roman" w:cs="Times New Roman"/>
                <w:kern w:val="36"/>
                <w:sz w:val="23"/>
                <w:szCs w:val="23"/>
              </w:rPr>
            </w:pPr>
            <w:r w:rsidRPr="004305F4">
              <w:rPr>
                <w:rFonts w:ascii="Times New Roman" w:eastAsia="Times New Roman" w:hAnsi="Times New Roman" w:cs="Times New Roman"/>
                <w:bCs/>
                <w:kern w:val="36"/>
                <w:sz w:val="23"/>
                <w:szCs w:val="23"/>
              </w:rPr>
              <w:t>- современные финансовые технологии, обеспечивающие</w:t>
            </w:r>
            <w:r w:rsidRPr="004305F4">
              <w:rPr>
                <w:rFonts w:ascii="Times New Roman" w:hAnsi="Times New Roman" w:cs="Times New Roman"/>
                <w:sz w:val="23"/>
                <w:szCs w:val="23"/>
              </w:rPr>
              <w:t xml:space="preserve"> цифровую трансформацию бизнеса и обеспечение роста его стоимости с учетом отраслевых особенностей</w:t>
            </w:r>
            <w:r w:rsidRPr="004305F4">
              <w:rPr>
                <w:rFonts w:ascii="Times New Roman" w:eastAsia="Times New Roman" w:hAnsi="Times New Roman" w:cs="Times New Roman"/>
                <w:kern w:val="36"/>
                <w:sz w:val="23"/>
                <w:szCs w:val="23"/>
              </w:rPr>
              <w:t>;</w:t>
            </w:r>
          </w:p>
          <w:p w:rsidR="00EE510B" w:rsidRPr="004305F4" w:rsidRDefault="00EE510B" w:rsidP="00EE510B">
            <w:pPr>
              <w:spacing w:after="0" w:line="240" w:lineRule="auto"/>
              <w:jc w:val="both"/>
              <w:rPr>
                <w:rFonts w:ascii="Times New Roman" w:eastAsia="Times New Roman" w:hAnsi="Times New Roman" w:cs="Times New Roman"/>
                <w:b/>
                <w:kern w:val="36"/>
                <w:sz w:val="23"/>
                <w:szCs w:val="23"/>
              </w:rPr>
            </w:pPr>
            <w:r w:rsidRPr="004305F4">
              <w:rPr>
                <w:rFonts w:ascii="Times New Roman" w:eastAsia="Times New Roman" w:hAnsi="Times New Roman" w:cs="Times New Roman"/>
                <w:b/>
                <w:kern w:val="36"/>
                <w:sz w:val="23"/>
                <w:szCs w:val="23"/>
              </w:rPr>
              <w:t>Уметь</w:t>
            </w:r>
          </w:p>
          <w:p w:rsidR="00EE510B" w:rsidRPr="004305F4" w:rsidRDefault="00EE510B" w:rsidP="00EE510B">
            <w:pPr>
              <w:spacing w:after="0" w:line="240" w:lineRule="auto"/>
              <w:jc w:val="both"/>
              <w:rPr>
                <w:rFonts w:ascii="Times New Roman" w:eastAsia="Times New Roman" w:hAnsi="Times New Roman" w:cs="Times New Roman"/>
                <w:kern w:val="36"/>
                <w:sz w:val="23"/>
                <w:szCs w:val="23"/>
              </w:rPr>
            </w:pPr>
            <w:r w:rsidRPr="004305F4">
              <w:rPr>
                <w:rFonts w:ascii="Times New Roman" w:eastAsia="Times New Roman" w:hAnsi="Times New Roman" w:cs="Times New Roman"/>
                <w:kern w:val="36"/>
                <w:sz w:val="23"/>
                <w:szCs w:val="23"/>
              </w:rPr>
              <w:t>- подготавливать финансовые и инвестиционные решения, направленные на цифровую информацию на основе стоимостных критериев</w:t>
            </w:r>
          </w:p>
          <w:p w:rsidR="00EE510B" w:rsidRPr="004305F4" w:rsidRDefault="00EE510B" w:rsidP="00EE510B">
            <w:pPr>
              <w:spacing w:after="0" w:line="240" w:lineRule="auto"/>
              <w:jc w:val="both"/>
              <w:rPr>
                <w:rFonts w:ascii="Times New Roman" w:hAnsi="Times New Roman" w:cs="Times New Roman"/>
                <w:sz w:val="23"/>
                <w:szCs w:val="23"/>
              </w:rPr>
            </w:pPr>
            <w:r w:rsidRPr="004305F4">
              <w:rPr>
                <w:rFonts w:ascii="Times New Roman" w:eastAsia="Times New Roman" w:hAnsi="Times New Roman" w:cs="Times New Roman"/>
                <w:bCs/>
                <w:kern w:val="36"/>
                <w:sz w:val="23"/>
                <w:szCs w:val="23"/>
              </w:rPr>
              <w:t>- формировать предложения по приобретению и продаже цифровых активов;</w:t>
            </w:r>
          </w:p>
        </w:tc>
      </w:tr>
      <w:tr w:rsidR="00EE510B" w:rsidRPr="004305F4" w:rsidTr="00DA0252">
        <w:trPr>
          <w:trHeight w:val="2262"/>
        </w:trPr>
        <w:tc>
          <w:tcPr>
            <w:tcW w:w="1101" w:type="dxa"/>
            <w:vMerge/>
          </w:tcPr>
          <w:p w:rsidR="00EE510B" w:rsidRPr="004305F4" w:rsidRDefault="00EE510B" w:rsidP="00F67366">
            <w:pPr>
              <w:spacing w:after="0" w:line="240" w:lineRule="auto"/>
              <w:rPr>
                <w:rFonts w:ascii="Times New Roman" w:hAnsi="Times New Roman" w:cs="Times New Roman"/>
                <w:sz w:val="23"/>
                <w:szCs w:val="23"/>
              </w:rPr>
            </w:pPr>
          </w:p>
        </w:tc>
        <w:tc>
          <w:tcPr>
            <w:tcW w:w="1984" w:type="dxa"/>
            <w:vMerge/>
          </w:tcPr>
          <w:p w:rsidR="00EE510B" w:rsidRPr="004305F4" w:rsidRDefault="00EE510B" w:rsidP="00F67366">
            <w:pPr>
              <w:spacing w:after="0" w:line="240" w:lineRule="auto"/>
              <w:jc w:val="both"/>
              <w:rPr>
                <w:rFonts w:ascii="Times New Roman" w:hAnsi="Times New Roman" w:cs="Times New Roman"/>
                <w:sz w:val="23"/>
                <w:szCs w:val="23"/>
              </w:rPr>
            </w:pPr>
          </w:p>
        </w:tc>
        <w:tc>
          <w:tcPr>
            <w:tcW w:w="3119" w:type="dxa"/>
          </w:tcPr>
          <w:p w:rsidR="00EE510B" w:rsidRPr="004305F4" w:rsidRDefault="00EE510B" w:rsidP="00EE510B">
            <w:pPr>
              <w:spacing w:after="0" w:line="240" w:lineRule="auto"/>
              <w:rPr>
                <w:rFonts w:ascii="Times New Roman" w:hAnsi="Times New Roman" w:cs="Times New Roman"/>
                <w:sz w:val="23"/>
                <w:szCs w:val="23"/>
              </w:rPr>
            </w:pPr>
            <w:r w:rsidRPr="004305F4">
              <w:rPr>
                <w:rFonts w:ascii="Times New Roman" w:hAnsi="Times New Roman" w:cs="Times New Roman"/>
                <w:sz w:val="23"/>
                <w:szCs w:val="23"/>
              </w:rPr>
              <w:t>2.Разрабатывает предложения по приобретению и продаже технологических, продуктовых, интеллектуальных активов с целью цифровой трансформации бизнеса.</w:t>
            </w:r>
          </w:p>
          <w:p w:rsidR="00EE510B" w:rsidRPr="004305F4" w:rsidRDefault="00EE510B" w:rsidP="00F67366">
            <w:pPr>
              <w:spacing w:after="0" w:line="240" w:lineRule="auto"/>
              <w:rPr>
                <w:rFonts w:ascii="Times New Roman" w:hAnsi="Times New Roman" w:cs="Times New Roman"/>
                <w:sz w:val="23"/>
                <w:szCs w:val="23"/>
              </w:rPr>
            </w:pPr>
          </w:p>
        </w:tc>
        <w:tc>
          <w:tcPr>
            <w:tcW w:w="3402" w:type="dxa"/>
          </w:tcPr>
          <w:p w:rsidR="00EE510B" w:rsidRPr="004305F4" w:rsidRDefault="00EE510B" w:rsidP="00EE510B">
            <w:pPr>
              <w:spacing w:after="0" w:line="240" w:lineRule="auto"/>
              <w:jc w:val="both"/>
              <w:rPr>
                <w:rFonts w:ascii="Times New Roman" w:eastAsia="Times New Roman" w:hAnsi="Times New Roman" w:cs="Times New Roman"/>
                <w:b/>
                <w:bCs/>
                <w:kern w:val="36"/>
                <w:sz w:val="23"/>
                <w:szCs w:val="23"/>
              </w:rPr>
            </w:pPr>
            <w:r w:rsidRPr="004305F4">
              <w:rPr>
                <w:rFonts w:ascii="Times New Roman" w:eastAsia="Times New Roman" w:hAnsi="Times New Roman" w:cs="Times New Roman"/>
                <w:b/>
                <w:bCs/>
                <w:kern w:val="36"/>
                <w:sz w:val="23"/>
                <w:szCs w:val="23"/>
              </w:rPr>
              <w:t xml:space="preserve">2. </w:t>
            </w:r>
          </w:p>
          <w:p w:rsidR="00EE510B" w:rsidRPr="004305F4" w:rsidRDefault="00EE510B" w:rsidP="00EE510B">
            <w:pPr>
              <w:spacing w:after="0" w:line="240" w:lineRule="auto"/>
              <w:jc w:val="both"/>
              <w:rPr>
                <w:rFonts w:ascii="Times New Roman" w:eastAsia="Times New Roman" w:hAnsi="Times New Roman" w:cs="Times New Roman"/>
                <w:b/>
                <w:bCs/>
                <w:kern w:val="36"/>
                <w:sz w:val="23"/>
                <w:szCs w:val="23"/>
              </w:rPr>
            </w:pPr>
            <w:r w:rsidRPr="004305F4">
              <w:rPr>
                <w:rFonts w:ascii="Times New Roman" w:eastAsia="Times New Roman" w:hAnsi="Times New Roman" w:cs="Times New Roman"/>
                <w:b/>
                <w:bCs/>
                <w:kern w:val="36"/>
                <w:sz w:val="23"/>
                <w:szCs w:val="23"/>
              </w:rPr>
              <w:t xml:space="preserve">Знать </w:t>
            </w:r>
          </w:p>
          <w:p w:rsidR="00EE510B" w:rsidRPr="004305F4" w:rsidRDefault="00EE510B" w:rsidP="00EE510B">
            <w:pPr>
              <w:spacing w:after="0" w:line="240" w:lineRule="auto"/>
              <w:jc w:val="both"/>
              <w:rPr>
                <w:rFonts w:ascii="Times New Roman" w:eastAsia="Times New Roman" w:hAnsi="Times New Roman" w:cs="Times New Roman"/>
                <w:kern w:val="36"/>
                <w:sz w:val="23"/>
                <w:szCs w:val="23"/>
              </w:rPr>
            </w:pPr>
            <w:r w:rsidRPr="004305F4">
              <w:rPr>
                <w:rFonts w:ascii="Times New Roman" w:eastAsia="Times New Roman" w:hAnsi="Times New Roman" w:cs="Times New Roman"/>
                <w:b/>
                <w:kern w:val="36"/>
                <w:sz w:val="23"/>
                <w:szCs w:val="23"/>
              </w:rPr>
              <w:t xml:space="preserve">- </w:t>
            </w:r>
            <w:r w:rsidRPr="004305F4">
              <w:rPr>
                <w:rFonts w:ascii="Times New Roman" w:eastAsia="Times New Roman" w:hAnsi="Times New Roman" w:cs="Times New Roman"/>
                <w:kern w:val="36"/>
                <w:sz w:val="23"/>
                <w:szCs w:val="23"/>
              </w:rPr>
              <w:t>источники информации о сравнительных характеристиках финансовых технологий, влияющих на принятие решения о о приобретении и продаже</w:t>
            </w:r>
            <w:r w:rsidRPr="004305F4">
              <w:rPr>
                <w:rFonts w:ascii="Times New Roman" w:hAnsi="Times New Roman" w:cs="Times New Roman"/>
                <w:sz w:val="23"/>
                <w:szCs w:val="23"/>
              </w:rPr>
              <w:t xml:space="preserve"> технологических, продуктовых, интеллектуальных активов</w:t>
            </w:r>
          </w:p>
          <w:p w:rsidR="00EE510B" w:rsidRPr="004305F4" w:rsidRDefault="00EE510B" w:rsidP="00EE510B">
            <w:pPr>
              <w:spacing w:after="0" w:line="240" w:lineRule="auto"/>
              <w:jc w:val="both"/>
              <w:rPr>
                <w:rFonts w:ascii="Times New Roman" w:eastAsia="Times New Roman" w:hAnsi="Times New Roman" w:cs="Times New Roman"/>
                <w:b/>
                <w:bCs/>
                <w:kern w:val="36"/>
                <w:sz w:val="23"/>
                <w:szCs w:val="23"/>
              </w:rPr>
            </w:pPr>
            <w:r w:rsidRPr="004305F4">
              <w:rPr>
                <w:rFonts w:ascii="Times New Roman" w:eastAsia="Times New Roman" w:hAnsi="Times New Roman" w:cs="Times New Roman"/>
                <w:b/>
                <w:kern w:val="36"/>
                <w:sz w:val="23"/>
                <w:szCs w:val="23"/>
              </w:rPr>
              <w:t xml:space="preserve">- </w:t>
            </w:r>
            <w:r w:rsidRPr="004305F4">
              <w:rPr>
                <w:rFonts w:ascii="Times New Roman" w:eastAsia="Times New Roman" w:hAnsi="Times New Roman" w:cs="Times New Roman"/>
                <w:bCs/>
                <w:kern w:val="36"/>
                <w:sz w:val="23"/>
                <w:szCs w:val="23"/>
              </w:rPr>
              <w:t>экономические характеристи</w:t>
            </w:r>
            <w:r w:rsidRPr="004305F4">
              <w:rPr>
                <w:rFonts w:ascii="Times New Roman" w:eastAsia="Times New Roman" w:hAnsi="Times New Roman" w:cs="Times New Roman"/>
                <w:bCs/>
                <w:kern w:val="36"/>
                <w:sz w:val="23"/>
                <w:szCs w:val="23"/>
              </w:rPr>
              <w:lastRenderedPageBreak/>
              <w:t>ки финансовых технологий и особенности их внедрения и реализации в бизнесе;</w:t>
            </w:r>
          </w:p>
          <w:p w:rsidR="00EE510B" w:rsidRPr="004305F4" w:rsidRDefault="00EE510B" w:rsidP="00EE510B">
            <w:pPr>
              <w:spacing w:after="0" w:line="240" w:lineRule="auto"/>
              <w:jc w:val="both"/>
              <w:rPr>
                <w:rFonts w:ascii="Times New Roman" w:eastAsia="Times New Roman" w:hAnsi="Times New Roman" w:cs="Times New Roman"/>
                <w:bCs/>
                <w:kern w:val="36"/>
                <w:sz w:val="23"/>
                <w:szCs w:val="23"/>
              </w:rPr>
            </w:pPr>
            <w:r w:rsidRPr="004305F4">
              <w:rPr>
                <w:rFonts w:ascii="Times New Roman" w:eastAsia="Times New Roman" w:hAnsi="Times New Roman" w:cs="Times New Roman"/>
                <w:b/>
                <w:bCs/>
                <w:kern w:val="36"/>
                <w:sz w:val="23"/>
                <w:szCs w:val="23"/>
              </w:rPr>
              <w:t>Уметь</w:t>
            </w:r>
            <w:r w:rsidRPr="004305F4">
              <w:rPr>
                <w:rFonts w:ascii="Times New Roman" w:eastAsia="Times New Roman" w:hAnsi="Times New Roman" w:cs="Times New Roman"/>
                <w:bCs/>
                <w:kern w:val="36"/>
                <w:sz w:val="23"/>
                <w:szCs w:val="23"/>
              </w:rPr>
              <w:t xml:space="preserve"> </w:t>
            </w:r>
          </w:p>
          <w:p w:rsidR="00EE510B" w:rsidRPr="004305F4" w:rsidRDefault="00EE510B" w:rsidP="00EE510B">
            <w:pPr>
              <w:spacing w:after="0" w:line="240" w:lineRule="auto"/>
              <w:jc w:val="both"/>
              <w:rPr>
                <w:rFonts w:ascii="Times New Roman" w:eastAsia="Times New Roman" w:hAnsi="Times New Roman" w:cs="Times New Roman"/>
                <w:bCs/>
                <w:kern w:val="36"/>
                <w:sz w:val="23"/>
                <w:szCs w:val="23"/>
              </w:rPr>
            </w:pPr>
            <w:r w:rsidRPr="004305F4">
              <w:rPr>
                <w:rFonts w:ascii="Times New Roman" w:eastAsia="Times New Roman" w:hAnsi="Times New Roman" w:cs="Times New Roman"/>
                <w:bCs/>
                <w:kern w:val="36"/>
                <w:sz w:val="23"/>
                <w:szCs w:val="23"/>
              </w:rPr>
              <w:t>- анализировать рынок финансовых технологий (динамику и тенденции);</w:t>
            </w:r>
          </w:p>
          <w:p w:rsidR="00EE510B" w:rsidRPr="004305F4" w:rsidRDefault="00EE510B" w:rsidP="00EE510B">
            <w:pPr>
              <w:spacing w:after="0" w:line="240" w:lineRule="auto"/>
              <w:jc w:val="both"/>
              <w:rPr>
                <w:rFonts w:ascii="Times New Roman" w:eastAsia="Times New Roman" w:hAnsi="Times New Roman" w:cs="Times New Roman"/>
                <w:b/>
                <w:bCs/>
                <w:kern w:val="36"/>
                <w:sz w:val="23"/>
                <w:szCs w:val="23"/>
              </w:rPr>
            </w:pPr>
            <w:r w:rsidRPr="004305F4">
              <w:rPr>
                <w:rFonts w:ascii="Times New Roman" w:eastAsia="Times New Roman" w:hAnsi="Times New Roman" w:cs="Times New Roman"/>
                <w:kern w:val="36"/>
                <w:sz w:val="23"/>
                <w:szCs w:val="23"/>
              </w:rPr>
              <w:t>- формировать проекты по созданию и реализации финансовых технологий в бизнесе;</w:t>
            </w:r>
          </w:p>
        </w:tc>
      </w:tr>
      <w:tr w:rsidR="00EE510B" w:rsidRPr="004305F4" w:rsidTr="00DA0252">
        <w:trPr>
          <w:trHeight w:val="2262"/>
        </w:trPr>
        <w:tc>
          <w:tcPr>
            <w:tcW w:w="1101" w:type="dxa"/>
            <w:vMerge/>
          </w:tcPr>
          <w:p w:rsidR="00EE510B" w:rsidRPr="004305F4" w:rsidRDefault="00EE510B" w:rsidP="00F67366">
            <w:pPr>
              <w:spacing w:after="0" w:line="240" w:lineRule="auto"/>
              <w:rPr>
                <w:rFonts w:ascii="Times New Roman" w:hAnsi="Times New Roman" w:cs="Times New Roman"/>
                <w:sz w:val="23"/>
                <w:szCs w:val="23"/>
              </w:rPr>
            </w:pPr>
          </w:p>
        </w:tc>
        <w:tc>
          <w:tcPr>
            <w:tcW w:w="1984" w:type="dxa"/>
            <w:vMerge/>
          </w:tcPr>
          <w:p w:rsidR="00EE510B" w:rsidRPr="004305F4" w:rsidRDefault="00EE510B" w:rsidP="00F67366">
            <w:pPr>
              <w:spacing w:after="0" w:line="240" w:lineRule="auto"/>
              <w:jc w:val="both"/>
              <w:rPr>
                <w:rFonts w:ascii="Times New Roman" w:hAnsi="Times New Roman" w:cs="Times New Roman"/>
                <w:sz w:val="23"/>
                <w:szCs w:val="23"/>
              </w:rPr>
            </w:pPr>
          </w:p>
        </w:tc>
        <w:tc>
          <w:tcPr>
            <w:tcW w:w="3119" w:type="dxa"/>
          </w:tcPr>
          <w:p w:rsidR="00EE510B" w:rsidRPr="004305F4" w:rsidRDefault="00EE510B" w:rsidP="00F67366">
            <w:pPr>
              <w:spacing w:after="0" w:line="240" w:lineRule="auto"/>
              <w:rPr>
                <w:rFonts w:ascii="Times New Roman" w:hAnsi="Times New Roman" w:cs="Times New Roman"/>
                <w:sz w:val="23"/>
                <w:szCs w:val="23"/>
              </w:rPr>
            </w:pPr>
            <w:r w:rsidRPr="004305F4">
              <w:rPr>
                <w:rFonts w:ascii="Times New Roman" w:hAnsi="Times New Roman" w:cs="Times New Roman"/>
                <w:sz w:val="23"/>
                <w:szCs w:val="23"/>
              </w:rPr>
              <w:t>3.Оценивает последствия и эффективность принимаемых решений с точки зрения роста стоимости организации</w:t>
            </w:r>
          </w:p>
        </w:tc>
        <w:tc>
          <w:tcPr>
            <w:tcW w:w="3402" w:type="dxa"/>
          </w:tcPr>
          <w:p w:rsidR="00EE510B" w:rsidRPr="004305F4" w:rsidRDefault="00EE510B" w:rsidP="00EE510B">
            <w:pPr>
              <w:spacing w:after="0" w:line="240" w:lineRule="auto"/>
              <w:jc w:val="both"/>
              <w:rPr>
                <w:rFonts w:ascii="Times New Roman" w:eastAsia="Times New Roman" w:hAnsi="Times New Roman" w:cs="Times New Roman"/>
                <w:b/>
                <w:kern w:val="36"/>
                <w:sz w:val="23"/>
                <w:szCs w:val="23"/>
              </w:rPr>
            </w:pPr>
            <w:r w:rsidRPr="004305F4">
              <w:rPr>
                <w:rFonts w:ascii="Times New Roman" w:eastAsia="Times New Roman" w:hAnsi="Times New Roman" w:cs="Times New Roman"/>
                <w:b/>
                <w:kern w:val="36"/>
                <w:sz w:val="23"/>
                <w:szCs w:val="23"/>
              </w:rPr>
              <w:t>3.</w:t>
            </w:r>
          </w:p>
          <w:p w:rsidR="00EE510B" w:rsidRPr="004305F4" w:rsidRDefault="00EE510B" w:rsidP="00EE510B">
            <w:pPr>
              <w:spacing w:after="0" w:line="240" w:lineRule="auto"/>
              <w:jc w:val="both"/>
              <w:rPr>
                <w:rFonts w:ascii="Times New Roman" w:eastAsia="Times New Roman" w:hAnsi="Times New Roman" w:cs="Times New Roman"/>
                <w:b/>
                <w:kern w:val="36"/>
                <w:sz w:val="23"/>
                <w:szCs w:val="23"/>
              </w:rPr>
            </w:pPr>
            <w:r w:rsidRPr="004305F4">
              <w:rPr>
                <w:rFonts w:ascii="Times New Roman" w:eastAsia="Times New Roman" w:hAnsi="Times New Roman" w:cs="Times New Roman"/>
                <w:b/>
                <w:kern w:val="36"/>
                <w:sz w:val="23"/>
                <w:szCs w:val="23"/>
              </w:rPr>
              <w:t>Знать</w:t>
            </w:r>
          </w:p>
          <w:p w:rsidR="00EE510B" w:rsidRPr="004305F4" w:rsidRDefault="00EE510B" w:rsidP="00EE510B">
            <w:pPr>
              <w:spacing w:after="0" w:line="240" w:lineRule="auto"/>
              <w:jc w:val="both"/>
              <w:rPr>
                <w:rFonts w:ascii="Times New Roman" w:eastAsia="Times New Roman" w:hAnsi="Times New Roman" w:cs="Times New Roman"/>
                <w:kern w:val="36"/>
                <w:sz w:val="23"/>
                <w:szCs w:val="23"/>
              </w:rPr>
            </w:pPr>
            <w:r w:rsidRPr="004305F4">
              <w:rPr>
                <w:rFonts w:ascii="Times New Roman" w:eastAsia="Times New Roman" w:hAnsi="Times New Roman" w:cs="Times New Roman"/>
                <w:kern w:val="36"/>
                <w:sz w:val="23"/>
                <w:szCs w:val="23"/>
              </w:rPr>
              <w:t>- основные положения концептуальных подходов к оценке эффективности применения финансовых технологий;</w:t>
            </w:r>
          </w:p>
          <w:p w:rsidR="00EE510B" w:rsidRPr="004305F4" w:rsidRDefault="00EE510B" w:rsidP="00EE510B">
            <w:pPr>
              <w:spacing w:after="0" w:line="240" w:lineRule="auto"/>
              <w:jc w:val="both"/>
              <w:rPr>
                <w:rFonts w:ascii="Times New Roman" w:eastAsia="Times New Roman" w:hAnsi="Times New Roman" w:cs="Times New Roman"/>
                <w:kern w:val="36"/>
                <w:sz w:val="23"/>
                <w:szCs w:val="23"/>
              </w:rPr>
            </w:pPr>
            <w:r w:rsidRPr="004305F4">
              <w:rPr>
                <w:rFonts w:ascii="Times New Roman" w:eastAsia="Times New Roman" w:hAnsi="Times New Roman" w:cs="Times New Roman"/>
                <w:kern w:val="36"/>
                <w:sz w:val="23"/>
                <w:szCs w:val="23"/>
              </w:rPr>
              <w:t>- подходы к выявлению рычагов стоимости, основанных на применений финансовых технологий;</w:t>
            </w:r>
          </w:p>
          <w:p w:rsidR="00EE510B" w:rsidRPr="004305F4" w:rsidRDefault="00EE510B" w:rsidP="00EE510B">
            <w:pPr>
              <w:spacing w:after="0" w:line="240" w:lineRule="auto"/>
              <w:jc w:val="both"/>
              <w:rPr>
                <w:rFonts w:ascii="Times New Roman" w:eastAsia="Times New Roman" w:hAnsi="Times New Roman" w:cs="Times New Roman"/>
                <w:b/>
                <w:kern w:val="36"/>
                <w:sz w:val="23"/>
                <w:szCs w:val="23"/>
              </w:rPr>
            </w:pPr>
            <w:r w:rsidRPr="004305F4">
              <w:rPr>
                <w:rFonts w:ascii="Times New Roman" w:eastAsia="Times New Roman" w:hAnsi="Times New Roman" w:cs="Times New Roman"/>
                <w:b/>
                <w:kern w:val="36"/>
                <w:sz w:val="23"/>
                <w:szCs w:val="23"/>
              </w:rPr>
              <w:t>Уметь</w:t>
            </w:r>
          </w:p>
          <w:p w:rsidR="00EE510B" w:rsidRPr="004305F4" w:rsidRDefault="00EE510B" w:rsidP="00EE510B">
            <w:pPr>
              <w:spacing w:after="0" w:line="240" w:lineRule="auto"/>
              <w:jc w:val="both"/>
              <w:rPr>
                <w:rFonts w:ascii="Times New Roman" w:eastAsia="Times New Roman" w:hAnsi="Times New Roman" w:cs="Times New Roman"/>
                <w:kern w:val="36"/>
                <w:sz w:val="23"/>
                <w:szCs w:val="23"/>
              </w:rPr>
            </w:pPr>
            <w:r w:rsidRPr="004305F4">
              <w:rPr>
                <w:rFonts w:ascii="Times New Roman" w:eastAsia="Times New Roman" w:hAnsi="Times New Roman" w:cs="Times New Roman"/>
                <w:b/>
                <w:kern w:val="36"/>
                <w:sz w:val="23"/>
                <w:szCs w:val="23"/>
              </w:rPr>
              <w:t>-</w:t>
            </w:r>
            <w:r w:rsidRPr="004305F4">
              <w:rPr>
                <w:rFonts w:ascii="Times New Roman" w:eastAsia="Times New Roman" w:hAnsi="Times New Roman" w:cs="Times New Roman"/>
                <w:bCs/>
                <w:kern w:val="36"/>
                <w:sz w:val="23"/>
                <w:szCs w:val="23"/>
              </w:rPr>
              <w:t xml:space="preserve"> оценивать последствия и эффективность решений по практическому применению финансовых технологий с точки зрения роста стоимости организации</w:t>
            </w:r>
            <w:r w:rsidRPr="004305F4">
              <w:rPr>
                <w:rFonts w:ascii="Times New Roman" w:eastAsia="Times New Roman" w:hAnsi="Times New Roman" w:cs="Times New Roman"/>
                <w:kern w:val="36"/>
                <w:sz w:val="23"/>
                <w:szCs w:val="23"/>
              </w:rPr>
              <w:t>;</w:t>
            </w:r>
          </w:p>
          <w:p w:rsidR="00EE510B" w:rsidRPr="004305F4" w:rsidRDefault="00EE510B" w:rsidP="00EE510B">
            <w:pPr>
              <w:spacing w:after="0" w:line="240" w:lineRule="auto"/>
              <w:jc w:val="both"/>
              <w:rPr>
                <w:rFonts w:ascii="Times New Roman" w:eastAsia="Times New Roman" w:hAnsi="Times New Roman" w:cs="Times New Roman"/>
                <w:b/>
                <w:bCs/>
                <w:kern w:val="36"/>
                <w:sz w:val="23"/>
                <w:szCs w:val="23"/>
              </w:rPr>
            </w:pPr>
            <w:r w:rsidRPr="004305F4">
              <w:rPr>
                <w:rFonts w:ascii="Times New Roman" w:eastAsia="Times New Roman" w:hAnsi="Times New Roman" w:cs="Times New Roman"/>
                <w:kern w:val="36"/>
                <w:sz w:val="23"/>
                <w:szCs w:val="23"/>
              </w:rPr>
              <w:t xml:space="preserve"> - рассчитывать параметры  (первичного предложения по привлечению инвестиций в виде продажи инвесторам фиксированного количества новых единиц криптовалют.</w:t>
            </w:r>
          </w:p>
        </w:tc>
      </w:tr>
      <w:tr w:rsidR="00EE510B" w:rsidRPr="004305F4" w:rsidTr="00EE510B">
        <w:trPr>
          <w:trHeight w:val="699"/>
        </w:trPr>
        <w:tc>
          <w:tcPr>
            <w:tcW w:w="1101" w:type="dxa"/>
            <w:vMerge w:val="restart"/>
          </w:tcPr>
          <w:p w:rsidR="00EE510B" w:rsidRPr="004305F4" w:rsidRDefault="00EE510B" w:rsidP="00F67366">
            <w:pPr>
              <w:spacing w:after="0" w:line="240" w:lineRule="auto"/>
              <w:rPr>
                <w:rFonts w:ascii="Times New Roman" w:hAnsi="Times New Roman" w:cs="Times New Roman"/>
                <w:sz w:val="23"/>
                <w:szCs w:val="23"/>
              </w:rPr>
            </w:pPr>
            <w:r w:rsidRPr="004305F4">
              <w:rPr>
                <w:rFonts w:ascii="Times New Roman" w:hAnsi="Times New Roman" w:cs="Times New Roman"/>
                <w:sz w:val="23"/>
                <w:szCs w:val="23"/>
              </w:rPr>
              <w:t>ПКП-5</w:t>
            </w:r>
          </w:p>
        </w:tc>
        <w:tc>
          <w:tcPr>
            <w:tcW w:w="1984" w:type="dxa"/>
            <w:vMerge w:val="restart"/>
          </w:tcPr>
          <w:p w:rsidR="00EE510B" w:rsidRPr="004305F4" w:rsidRDefault="00EE510B" w:rsidP="00F67366">
            <w:pPr>
              <w:spacing w:after="0" w:line="240" w:lineRule="auto"/>
              <w:jc w:val="both"/>
              <w:rPr>
                <w:rFonts w:ascii="Times New Roman" w:hAnsi="Times New Roman" w:cs="Times New Roman"/>
                <w:sz w:val="23"/>
                <w:szCs w:val="23"/>
              </w:rPr>
            </w:pPr>
            <w:r w:rsidRPr="004305F4">
              <w:rPr>
                <w:rFonts w:ascii="Times New Roman" w:hAnsi="Times New Roman" w:cs="Times New Roman"/>
                <w:sz w:val="23"/>
                <w:szCs w:val="23"/>
              </w:rPr>
              <w:t>способность использовать компьютерные программные средства для обеспечения интеграции цифровых технологий в бизнес-процессы</w:t>
            </w:r>
          </w:p>
        </w:tc>
        <w:tc>
          <w:tcPr>
            <w:tcW w:w="3119" w:type="dxa"/>
          </w:tcPr>
          <w:p w:rsidR="00EE510B" w:rsidRPr="004305F4" w:rsidRDefault="00EE510B" w:rsidP="00F67366">
            <w:pPr>
              <w:autoSpaceDE w:val="0"/>
              <w:autoSpaceDN w:val="0"/>
              <w:adjustRightInd w:val="0"/>
              <w:spacing w:after="0" w:line="240" w:lineRule="auto"/>
              <w:rPr>
                <w:rFonts w:ascii="Times New Roman" w:hAnsi="Times New Roman" w:cs="Times New Roman"/>
                <w:sz w:val="23"/>
                <w:szCs w:val="23"/>
              </w:rPr>
            </w:pPr>
            <w:r w:rsidRPr="004305F4">
              <w:rPr>
                <w:rFonts w:ascii="Times New Roman" w:hAnsi="Times New Roman" w:cs="Times New Roman"/>
                <w:sz w:val="23"/>
                <w:szCs w:val="23"/>
              </w:rPr>
              <w:t>1.Осуществляет выбор и эффективно использует компьютерные программные средства в целях интеграции цифровых технологий в бизнес-процессы организации.</w:t>
            </w:r>
          </w:p>
          <w:p w:rsidR="00EE510B" w:rsidRPr="004305F4" w:rsidRDefault="00EE510B" w:rsidP="00F67366">
            <w:pPr>
              <w:autoSpaceDE w:val="0"/>
              <w:autoSpaceDN w:val="0"/>
              <w:adjustRightInd w:val="0"/>
              <w:spacing w:after="0" w:line="240" w:lineRule="auto"/>
              <w:rPr>
                <w:rFonts w:ascii="Arial" w:hAnsi="Arial" w:cs="Arial"/>
                <w:sz w:val="23"/>
                <w:szCs w:val="23"/>
              </w:rPr>
            </w:pPr>
          </w:p>
        </w:tc>
        <w:tc>
          <w:tcPr>
            <w:tcW w:w="3402" w:type="dxa"/>
          </w:tcPr>
          <w:p w:rsidR="00EE510B" w:rsidRPr="004305F4" w:rsidRDefault="00EE510B" w:rsidP="00EE510B">
            <w:pPr>
              <w:spacing w:after="0" w:line="240" w:lineRule="auto"/>
              <w:jc w:val="both"/>
              <w:rPr>
                <w:rFonts w:ascii="Times New Roman" w:eastAsia="Times New Roman" w:hAnsi="Times New Roman" w:cs="Times New Roman"/>
                <w:kern w:val="36"/>
                <w:sz w:val="23"/>
                <w:szCs w:val="23"/>
              </w:rPr>
            </w:pPr>
            <w:r w:rsidRPr="004305F4">
              <w:rPr>
                <w:rFonts w:ascii="Times New Roman" w:eastAsia="Times New Roman" w:hAnsi="Times New Roman" w:cs="Times New Roman"/>
                <w:b/>
                <w:bCs/>
                <w:kern w:val="36"/>
                <w:sz w:val="23"/>
                <w:szCs w:val="23"/>
              </w:rPr>
              <w:t>1. Знать</w:t>
            </w:r>
            <w:r w:rsidRPr="004305F4">
              <w:rPr>
                <w:rFonts w:ascii="Times New Roman" w:eastAsia="Times New Roman" w:hAnsi="Times New Roman" w:cs="Times New Roman"/>
                <w:kern w:val="36"/>
                <w:sz w:val="23"/>
                <w:szCs w:val="23"/>
              </w:rPr>
              <w:t xml:space="preserve"> возможности современных программных решений, обеспечивающих реализацию финансовых технологий в бизнесе;</w:t>
            </w:r>
          </w:p>
          <w:p w:rsidR="00EE510B" w:rsidRPr="004305F4" w:rsidRDefault="00EE510B" w:rsidP="00EE510B">
            <w:pPr>
              <w:spacing w:after="0" w:line="240" w:lineRule="auto"/>
              <w:jc w:val="both"/>
              <w:rPr>
                <w:rFonts w:ascii="Times New Roman" w:eastAsia="Times New Roman" w:hAnsi="Times New Roman" w:cs="Times New Roman"/>
                <w:b/>
                <w:bCs/>
                <w:kern w:val="36"/>
                <w:sz w:val="23"/>
                <w:szCs w:val="23"/>
              </w:rPr>
            </w:pPr>
            <w:r w:rsidRPr="004305F4">
              <w:rPr>
                <w:rFonts w:ascii="Times New Roman" w:eastAsia="Times New Roman" w:hAnsi="Times New Roman" w:cs="Times New Roman"/>
                <w:b/>
                <w:bCs/>
                <w:kern w:val="36"/>
                <w:sz w:val="23"/>
                <w:szCs w:val="23"/>
              </w:rPr>
              <w:t xml:space="preserve">Уметь </w:t>
            </w:r>
            <w:r w:rsidRPr="004305F4">
              <w:rPr>
                <w:rFonts w:ascii="Times New Roman" w:hAnsi="Times New Roman" w:cs="Times New Roman"/>
                <w:sz w:val="23"/>
                <w:szCs w:val="23"/>
              </w:rPr>
              <w:t>выбор и эффективно использовать компьютерные программные средства в целях интеграции цифровых технологий в бизнес-процессы организации</w:t>
            </w:r>
          </w:p>
        </w:tc>
      </w:tr>
      <w:tr w:rsidR="00EE510B" w:rsidRPr="004305F4" w:rsidTr="00DA0252">
        <w:trPr>
          <w:trHeight w:val="2258"/>
        </w:trPr>
        <w:tc>
          <w:tcPr>
            <w:tcW w:w="1101" w:type="dxa"/>
            <w:vMerge/>
          </w:tcPr>
          <w:p w:rsidR="00EE510B" w:rsidRPr="004305F4" w:rsidRDefault="00EE510B" w:rsidP="00F67366">
            <w:pPr>
              <w:spacing w:after="0" w:line="240" w:lineRule="auto"/>
              <w:rPr>
                <w:rFonts w:ascii="Times New Roman" w:hAnsi="Times New Roman" w:cs="Times New Roman"/>
                <w:sz w:val="23"/>
                <w:szCs w:val="23"/>
              </w:rPr>
            </w:pPr>
          </w:p>
        </w:tc>
        <w:tc>
          <w:tcPr>
            <w:tcW w:w="1984" w:type="dxa"/>
            <w:vMerge/>
          </w:tcPr>
          <w:p w:rsidR="00EE510B" w:rsidRPr="004305F4" w:rsidRDefault="00EE510B" w:rsidP="00F67366">
            <w:pPr>
              <w:spacing w:after="0" w:line="240" w:lineRule="auto"/>
              <w:jc w:val="both"/>
              <w:rPr>
                <w:rFonts w:ascii="Times New Roman" w:hAnsi="Times New Roman" w:cs="Times New Roman"/>
                <w:sz w:val="23"/>
                <w:szCs w:val="23"/>
              </w:rPr>
            </w:pPr>
          </w:p>
        </w:tc>
        <w:tc>
          <w:tcPr>
            <w:tcW w:w="3119" w:type="dxa"/>
          </w:tcPr>
          <w:p w:rsidR="00EE510B" w:rsidRPr="004305F4" w:rsidRDefault="00EE510B" w:rsidP="00F67366">
            <w:pPr>
              <w:autoSpaceDE w:val="0"/>
              <w:autoSpaceDN w:val="0"/>
              <w:adjustRightInd w:val="0"/>
              <w:spacing w:after="0" w:line="240" w:lineRule="auto"/>
              <w:rPr>
                <w:rFonts w:ascii="Times New Roman" w:hAnsi="Times New Roman" w:cs="Times New Roman"/>
                <w:sz w:val="23"/>
                <w:szCs w:val="23"/>
              </w:rPr>
            </w:pPr>
            <w:r w:rsidRPr="004305F4">
              <w:rPr>
                <w:rFonts w:ascii="Times New Roman" w:hAnsi="Times New Roman" w:cs="Times New Roman"/>
                <w:sz w:val="23"/>
                <w:szCs w:val="23"/>
              </w:rPr>
              <w:t>2.Использует компьютерные технологии для представления решений финансово-экономических задач в удобной и наглядной форме.</w:t>
            </w:r>
          </w:p>
        </w:tc>
        <w:tc>
          <w:tcPr>
            <w:tcW w:w="3402" w:type="dxa"/>
          </w:tcPr>
          <w:p w:rsidR="00EE510B" w:rsidRPr="004305F4" w:rsidRDefault="00EE510B" w:rsidP="00EE510B">
            <w:pPr>
              <w:spacing w:after="0" w:line="240" w:lineRule="auto"/>
              <w:jc w:val="both"/>
              <w:rPr>
                <w:rFonts w:ascii="Times New Roman" w:eastAsia="Times New Roman" w:hAnsi="Times New Roman" w:cs="Times New Roman"/>
                <w:b/>
                <w:bCs/>
                <w:kern w:val="36"/>
                <w:sz w:val="23"/>
                <w:szCs w:val="23"/>
              </w:rPr>
            </w:pPr>
            <w:r w:rsidRPr="004305F4">
              <w:rPr>
                <w:rFonts w:ascii="Times New Roman" w:eastAsia="Times New Roman" w:hAnsi="Times New Roman" w:cs="Times New Roman"/>
                <w:b/>
                <w:bCs/>
                <w:kern w:val="36"/>
                <w:sz w:val="23"/>
                <w:szCs w:val="23"/>
              </w:rPr>
              <w:t xml:space="preserve">2. </w:t>
            </w:r>
          </w:p>
          <w:p w:rsidR="00EE510B" w:rsidRPr="004305F4" w:rsidRDefault="00EE510B" w:rsidP="00EE510B">
            <w:pPr>
              <w:spacing w:after="0" w:line="240" w:lineRule="auto"/>
              <w:jc w:val="both"/>
              <w:rPr>
                <w:rFonts w:ascii="Times New Roman" w:eastAsia="Times New Roman" w:hAnsi="Times New Roman" w:cs="Times New Roman"/>
                <w:b/>
                <w:bCs/>
                <w:kern w:val="36"/>
                <w:sz w:val="23"/>
                <w:szCs w:val="23"/>
              </w:rPr>
            </w:pPr>
            <w:r w:rsidRPr="004305F4">
              <w:rPr>
                <w:rFonts w:ascii="Times New Roman" w:eastAsia="Times New Roman" w:hAnsi="Times New Roman" w:cs="Times New Roman"/>
                <w:b/>
                <w:bCs/>
                <w:kern w:val="36"/>
                <w:sz w:val="23"/>
                <w:szCs w:val="23"/>
              </w:rPr>
              <w:t xml:space="preserve">Знать </w:t>
            </w:r>
            <w:r w:rsidRPr="004305F4">
              <w:rPr>
                <w:rFonts w:ascii="Times New Roman" w:eastAsia="Times New Roman" w:hAnsi="Times New Roman" w:cs="Times New Roman"/>
                <w:bCs/>
                <w:kern w:val="36"/>
                <w:sz w:val="23"/>
                <w:szCs w:val="23"/>
              </w:rPr>
              <w:t>основные цифровые технологии обработки данных используемые в финансово-экономических задачах</w:t>
            </w:r>
          </w:p>
          <w:p w:rsidR="00EE510B" w:rsidRPr="004305F4" w:rsidRDefault="00EE510B" w:rsidP="00EE510B">
            <w:pPr>
              <w:spacing w:after="0" w:line="240" w:lineRule="auto"/>
              <w:jc w:val="both"/>
              <w:rPr>
                <w:rFonts w:ascii="Times New Roman" w:eastAsia="Times New Roman" w:hAnsi="Times New Roman" w:cs="Times New Roman"/>
                <w:b/>
                <w:bCs/>
                <w:kern w:val="36"/>
                <w:sz w:val="23"/>
                <w:szCs w:val="23"/>
              </w:rPr>
            </w:pPr>
            <w:r w:rsidRPr="004305F4">
              <w:rPr>
                <w:rFonts w:ascii="Times New Roman" w:eastAsia="Times New Roman" w:hAnsi="Times New Roman" w:cs="Times New Roman"/>
                <w:b/>
                <w:bCs/>
                <w:kern w:val="36"/>
                <w:sz w:val="23"/>
                <w:szCs w:val="23"/>
              </w:rPr>
              <w:t xml:space="preserve">Уметь </w:t>
            </w:r>
            <w:r w:rsidRPr="004305F4">
              <w:rPr>
                <w:rFonts w:ascii="Times New Roman" w:eastAsia="Times New Roman" w:hAnsi="Times New Roman" w:cs="Times New Roman"/>
                <w:bCs/>
                <w:kern w:val="36"/>
                <w:sz w:val="23"/>
                <w:szCs w:val="23"/>
              </w:rPr>
              <w:t>формировать бизнес-модели на основе цифровых решений и оценивать добавленную стоимость, создаваемую финансовыми технологиями</w:t>
            </w:r>
            <w:r w:rsidRPr="004305F4">
              <w:rPr>
                <w:rFonts w:ascii="Times New Roman" w:hAnsi="Times New Roman" w:cs="Times New Roman"/>
                <w:sz w:val="23"/>
                <w:szCs w:val="23"/>
              </w:rPr>
              <w:t>.</w:t>
            </w:r>
          </w:p>
        </w:tc>
      </w:tr>
    </w:tbl>
    <w:p w:rsidR="00DA0252" w:rsidRPr="004305F4" w:rsidRDefault="00DA0252" w:rsidP="00146F17">
      <w:pPr>
        <w:pStyle w:val="1"/>
        <w:spacing w:before="0" w:beforeAutospacing="0" w:after="0" w:afterAutospacing="0" w:line="360" w:lineRule="auto"/>
        <w:ind w:firstLine="567"/>
        <w:rPr>
          <w:sz w:val="28"/>
          <w:szCs w:val="28"/>
        </w:rPr>
      </w:pPr>
    </w:p>
    <w:p w:rsidR="00F719A7" w:rsidRPr="004305F4" w:rsidRDefault="00F719A7" w:rsidP="00146F17">
      <w:pPr>
        <w:pStyle w:val="1"/>
        <w:spacing w:before="0" w:beforeAutospacing="0" w:after="0" w:afterAutospacing="0" w:line="360" w:lineRule="auto"/>
        <w:ind w:firstLine="567"/>
        <w:rPr>
          <w:sz w:val="28"/>
          <w:szCs w:val="28"/>
        </w:rPr>
      </w:pPr>
      <w:bookmarkStart w:id="5" w:name="_Toc18931871"/>
      <w:r w:rsidRPr="004305F4">
        <w:rPr>
          <w:sz w:val="28"/>
          <w:szCs w:val="28"/>
        </w:rPr>
        <w:t>3.Место дисциплины в структуре образовательной программы</w:t>
      </w:r>
      <w:bookmarkEnd w:id="5"/>
    </w:p>
    <w:p w:rsidR="00F5334B" w:rsidRPr="004305F4" w:rsidRDefault="00F719A7" w:rsidP="00F719A7">
      <w:pPr>
        <w:tabs>
          <w:tab w:val="left" w:pos="709"/>
          <w:tab w:val="left" w:pos="993"/>
        </w:tabs>
        <w:spacing w:after="0" w:line="360" w:lineRule="auto"/>
        <w:ind w:firstLine="709"/>
        <w:jc w:val="both"/>
        <w:rPr>
          <w:rFonts w:ascii="Times New Roman" w:hAnsi="Times New Roman" w:cs="Times New Roman"/>
          <w:color w:val="000000"/>
          <w:sz w:val="28"/>
          <w:szCs w:val="28"/>
        </w:rPr>
      </w:pPr>
      <w:r w:rsidRPr="004305F4">
        <w:rPr>
          <w:rFonts w:ascii="Times New Roman" w:hAnsi="Times New Roman" w:cs="Times New Roman"/>
          <w:sz w:val="28"/>
          <w:szCs w:val="28"/>
        </w:rPr>
        <w:t>Дисциплина</w:t>
      </w:r>
      <w:r w:rsidRPr="004305F4">
        <w:rPr>
          <w:rFonts w:ascii="Times New Roman" w:hAnsi="Times New Roman" w:cs="Times New Roman"/>
          <w:b/>
          <w:sz w:val="28"/>
          <w:szCs w:val="28"/>
        </w:rPr>
        <w:t xml:space="preserve"> </w:t>
      </w:r>
      <w:r w:rsidRPr="004305F4">
        <w:rPr>
          <w:rFonts w:ascii="Times New Roman" w:hAnsi="Times New Roman" w:cs="Times New Roman"/>
          <w:color w:val="000000"/>
          <w:sz w:val="28"/>
          <w:szCs w:val="28"/>
        </w:rPr>
        <w:t>«</w:t>
      </w:r>
      <w:r w:rsidR="004672C9" w:rsidRPr="004305F4">
        <w:rPr>
          <w:rFonts w:ascii="Times New Roman" w:eastAsia="Times New Roman" w:hAnsi="Times New Roman" w:cs="Times New Roman"/>
          <w:color w:val="000000"/>
          <w:sz w:val="28"/>
          <w:szCs w:val="28"/>
        </w:rPr>
        <w:t>Основы финансовых технологий бизнеса</w:t>
      </w:r>
      <w:r w:rsidRPr="004305F4">
        <w:rPr>
          <w:rFonts w:ascii="Times New Roman" w:hAnsi="Times New Roman" w:cs="Times New Roman"/>
          <w:color w:val="000000"/>
          <w:sz w:val="28"/>
          <w:szCs w:val="28"/>
        </w:rPr>
        <w:t xml:space="preserve">» относится </w:t>
      </w:r>
      <w:r w:rsidRPr="004305F4">
        <w:rPr>
          <w:rFonts w:ascii="Times New Roman" w:hAnsi="Times New Roman" w:cs="Times New Roman"/>
          <w:sz w:val="28"/>
          <w:szCs w:val="28"/>
        </w:rPr>
        <w:t xml:space="preserve">к </w:t>
      </w:r>
      <w:r w:rsidR="00F5334B" w:rsidRPr="004305F4">
        <w:rPr>
          <w:rFonts w:ascii="Times New Roman" w:hAnsi="Times New Roman" w:cs="Times New Roman"/>
          <w:sz w:val="28"/>
          <w:szCs w:val="28"/>
        </w:rPr>
        <w:t>модулю профиля</w:t>
      </w:r>
      <w:r w:rsidR="00940C4A" w:rsidRPr="004305F4">
        <w:rPr>
          <w:rFonts w:ascii="Times New Roman" w:hAnsi="Times New Roman" w:cs="Times New Roman"/>
          <w:sz w:val="28"/>
          <w:szCs w:val="28"/>
        </w:rPr>
        <w:t xml:space="preserve"> образовательной программы по направлению подготовки </w:t>
      </w:r>
      <w:r w:rsidR="009938A9" w:rsidRPr="004305F4">
        <w:rPr>
          <w:rFonts w:ascii="Times New Roman" w:hAnsi="Times New Roman" w:cs="Times New Roman"/>
          <w:color w:val="000000"/>
          <w:sz w:val="28"/>
          <w:szCs w:val="28"/>
        </w:rPr>
        <w:t>38.03.01 «</w:t>
      </w:r>
      <w:r w:rsidR="009938A9" w:rsidRPr="004305F4">
        <w:rPr>
          <w:rFonts w:ascii="Times New Roman" w:eastAsia="Times New Roman" w:hAnsi="Times New Roman" w:cs="Times New Roman"/>
          <w:color w:val="000000"/>
          <w:sz w:val="28"/>
          <w:szCs w:val="28"/>
        </w:rPr>
        <w:t>Экономика», профиль: «</w:t>
      </w:r>
      <w:r w:rsidR="00227FF3" w:rsidRPr="004305F4">
        <w:rPr>
          <w:rFonts w:ascii="Times New Roman" w:eastAsia="Times New Roman" w:hAnsi="Times New Roman" w:cs="Times New Roman"/>
          <w:color w:val="000000"/>
          <w:sz w:val="28"/>
          <w:szCs w:val="28"/>
        </w:rPr>
        <w:t>Оценка бизнеса в цифровой экономике</w:t>
      </w:r>
      <w:r w:rsidR="009938A9" w:rsidRPr="004305F4">
        <w:rPr>
          <w:rFonts w:ascii="Times New Roman" w:eastAsia="Times New Roman" w:hAnsi="Times New Roman" w:cs="Times New Roman"/>
          <w:color w:val="000000"/>
          <w:sz w:val="28"/>
          <w:szCs w:val="28"/>
        </w:rPr>
        <w:t>»</w:t>
      </w:r>
      <w:r w:rsidR="009938A9" w:rsidRPr="004305F4">
        <w:rPr>
          <w:rFonts w:ascii="Times New Roman" w:hAnsi="Times New Roman" w:cs="Times New Roman"/>
          <w:sz w:val="28"/>
          <w:szCs w:val="28"/>
        </w:rPr>
        <w:t>.</w:t>
      </w:r>
      <w:r w:rsidRPr="004305F4">
        <w:rPr>
          <w:rFonts w:ascii="Times New Roman" w:hAnsi="Times New Roman" w:cs="Times New Roman"/>
          <w:color w:val="000000"/>
          <w:sz w:val="28"/>
          <w:szCs w:val="28"/>
        </w:rPr>
        <w:t xml:space="preserve"> </w:t>
      </w:r>
    </w:p>
    <w:p w:rsidR="004305F4" w:rsidRPr="004305F4" w:rsidRDefault="004305F4" w:rsidP="00940C4A">
      <w:pPr>
        <w:pStyle w:val="1"/>
        <w:spacing w:before="0" w:beforeAutospacing="0" w:after="0" w:afterAutospacing="0" w:line="360" w:lineRule="auto"/>
        <w:ind w:firstLine="567"/>
        <w:rPr>
          <w:sz w:val="28"/>
          <w:szCs w:val="28"/>
        </w:rPr>
      </w:pPr>
      <w:bookmarkStart w:id="6" w:name="_Toc18931872"/>
    </w:p>
    <w:p w:rsidR="00EE510B" w:rsidRPr="004305F4" w:rsidRDefault="00F719A7" w:rsidP="00940C4A">
      <w:pPr>
        <w:pStyle w:val="1"/>
        <w:spacing w:before="0" w:beforeAutospacing="0" w:after="0" w:afterAutospacing="0" w:line="360" w:lineRule="auto"/>
        <w:ind w:firstLine="567"/>
        <w:rPr>
          <w:sz w:val="28"/>
          <w:szCs w:val="28"/>
        </w:rPr>
      </w:pPr>
      <w:r w:rsidRPr="004305F4">
        <w:rPr>
          <w:sz w:val="28"/>
          <w:szCs w:val="28"/>
        </w:rPr>
        <w:t xml:space="preserve">4. </w:t>
      </w:r>
      <w:bookmarkEnd w:id="6"/>
      <w:r w:rsidR="00940C4A" w:rsidRPr="004305F4">
        <w:rPr>
          <w:sz w:val="28"/>
          <w:szCs w:val="28"/>
        </w:rPr>
        <w:t xml:space="preserve">Объем дисциплины (модуля) в зачетных единицах и в академических часах с выделением объема аудиторной (лекции, семинары) и самостоятельной работы обучающихся </w:t>
      </w:r>
    </w:p>
    <w:p w:rsidR="00227FF3" w:rsidRPr="004305F4" w:rsidRDefault="00940C4A" w:rsidP="00940C4A">
      <w:pPr>
        <w:pStyle w:val="1"/>
        <w:spacing w:before="0" w:beforeAutospacing="0" w:after="0" w:afterAutospacing="0" w:line="360" w:lineRule="auto"/>
        <w:ind w:firstLine="567"/>
        <w:rPr>
          <w:b w:val="0"/>
          <w:sz w:val="28"/>
          <w:szCs w:val="28"/>
        </w:rPr>
      </w:pPr>
      <w:r w:rsidRPr="004305F4">
        <w:rPr>
          <w:b w:val="0"/>
          <w:sz w:val="28"/>
          <w:szCs w:val="28"/>
        </w:rPr>
        <w:t>Очная форма обучения</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80"/>
        <w:gridCol w:w="2774"/>
        <w:gridCol w:w="2693"/>
      </w:tblGrid>
      <w:tr w:rsidR="00227FF3" w:rsidRPr="004305F4" w:rsidTr="00D9663B">
        <w:trPr>
          <w:trHeight w:val="652"/>
        </w:trPr>
        <w:tc>
          <w:tcPr>
            <w:tcW w:w="4280" w:type="dxa"/>
            <w:tcBorders>
              <w:top w:val="single" w:sz="4" w:space="0" w:color="auto"/>
              <w:left w:val="single" w:sz="4" w:space="0" w:color="auto"/>
              <w:bottom w:val="single" w:sz="4" w:space="0" w:color="auto"/>
              <w:right w:val="single" w:sz="4" w:space="0" w:color="auto"/>
            </w:tcBorders>
          </w:tcPr>
          <w:p w:rsidR="00227FF3" w:rsidRPr="004305F4" w:rsidRDefault="00227FF3" w:rsidP="00D9663B">
            <w:pPr>
              <w:spacing w:after="0"/>
              <w:rPr>
                <w:rFonts w:ascii="Times New Roman" w:hAnsi="Times New Roman" w:cs="Times New Roman"/>
                <w:b/>
                <w:sz w:val="24"/>
                <w:szCs w:val="24"/>
              </w:rPr>
            </w:pPr>
            <w:r w:rsidRPr="004305F4">
              <w:rPr>
                <w:rFonts w:ascii="Times New Roman" w:hAnsi="Times New Roman" w:cs="Times New Roman"/>
                <w:b/>
                <w:sz w:val="24"/>
                <w:szCs w:val="24"/>
              </w:rPr>
              <w:t>Вид учебной работы   по дисциплине</w:t>
            </w:r>
          </w:p>
        </w:tc>
        <w:tc>
          <w:tcPr>
            <w:tcW w:w="2774" w:type="dxa"/>
            <w:tcBorders>
              <w:top w:val="single" w:sz="4" w:space="0" w:color="auto"/>
              <w:left w:val="single" w:sz="4" w:space="0" w:color="auto"/>
              <w:right w:val="single" w:sz="4" w:space="0" w:color="auto"/>
            </w:tcBorders>
          </w:tcPr>
          <w:p w:rsidR="00227FF3" w:rsidRPr="004305F4" w:rsidRDefault="00227FF3" w:rsidP="00D9663B">
            <w:pPr>
              <w:spacing w:after="0"/>
              <w:jc w:val="center"/>
              <w:rPr>
                <w:rFonts w:ascii="Times New Roman" w:hAnsi="Times New Roman" w:cs="Times New Roman"/>
                <w:b/>
                <w:sz w:val="24"/>
                <w:szCs w:val="24"/>
              </w:rPr>
            </w:pPr>
            <w:r w:rsidRPr="004305F4">
              <w:rPr>
                <w:rFonts w:ascii="Times New Roman" w:hAnsi="Times New Roman" w:cs="Times New Roman"/>
                <w:b/>
                <w:sz w:val="24"/>
                <w:szCs w:val="24"/>
              </w:rPr>
              <w:t>Всего</w:t>
            </w:r>
          </w:p>
          <w:p w:rsidR="00227FF3" w:rsidRPr="004305F4" w:rsidRDefault="00227FF3" w:rsidP="00D9663B">
            <w:pPr>
              <w:spacing w:after="0"/>
              <w:jc w:val="center"/>
              <w:rPr>
                <w:rFonts w:ascii="Times New Roman" w:hAnsi="Times New Roman" w:cs="Times New Roman"/>
                <w:sz w:val="24"/>
                <w:szCs w:val="24"/>
              </w:rPr>
            </w:pPr>
            <w:r w:rsidRPr="004305F4">
              <w:rPr>
                <w:rFonts w:ascii="Times New Roman" w:hAnsi="Times New Roman" w:cs="Times New Roman"/>
                <w:b/>
                <w:sz w:val="24"/>
                <w:szCs w:val="24"/>
              </w:rPr>
              <w:t xml:space="preserve"> (в з.е. и часах)</w:t>
            </w:r>
          </w:p>
        </w:tc>
        <w:tc>
          <w:tcPr>
            <w:tcW w:w="2693" w:type="dxa"/>
            <w:tcBorders>
              <w:top w:val="single" w:sz="4" w:space="0" w:color="auto"/>
              <w:left w:val="single" w:sz="4" w:space="0" w:color="auto"/>
              <w:right w:val="single" w:sz="4" w:space="0" w:color="auto"/>
            </w:tcBorders>
          </w:tcPr>
          <w:p w:rsidR="00227FF3" w:rsidRPr="004305F4" w:rsidRDefault="00227FF3" w:rsidP="00D9663B">
            <w:pPr>
              <w:spacing w:after="0"/>
              <w:jc w:val="center"/>
              <w:rPr>
                <w:rFonts w:ascii="Times New Roman" w:hAnsi="Times New Roman" w:cs="Times New Roman"/>
                <w:sz w:val="24"/>
                <w:szCs w:val="24"/>
              </w:rPr>
            </w:pPr>
            <w:r w:rsidRPr="004305F4">
              <w:rPr>
                <w:rFonts w:ascii="Times New Roman" w:hAnsi="Times New Roman" w:cs="Times New Roman"/>
                <w:b/>
                <w:sz w:val="24"/>
                <w:szCs w:val="24"/>
              </w:rPr>
              <w:t>Семестр 6</w:t>
            </w:r>
          </w:p>
        </w:tc>
      </w:tr>
      <w:tr w:rsidR="00227FF3" w:rsidRPr="004305F4" w:rsidTr="00D9663B">
        <w:trPr>
          <w:trHeight w:val="421"/>
        </w:trPr>
        <w:tc>
          <w:tcPr>
            <w:tcW w:w="4280" w:type="dxa"/>
            <w:shd w:val="clear" w:color="auto" w:fill="auto"/>
          </w:tcPr>
          <w:p w:rsidR="00227FF3" w:rsidRPr="004305F4" w:rsidRDefault="00227FF3" w:rsidP="00D9663B">
            <w:pPr>
              <w:pStyle w:val="ae"/>
              <w:keepNext/>
              <w:ind w:left="0"/>
              <w:rPr>
                <w:b/>
              </w:rPr>
            </w:pPr>
            <w:r w:rsidRPr="004305F4">
              <w:rPr>
                <w:b/>
              </w:rPr>
              <w:t xml:space="preserve">Общая трудоемкость дисциплины </w:t>
            </w:r>
          </w:p>
        </w:tc>
        <w:tc>
          <w:tcPr>
            <w:tcW w:w="2774" w:type="dxa"/>
            <w:tcBorders>
              <w:top w:val="single" w:sz="4" w:space="0" w:color="auto"/>
              <w:left w:val="single" w:sz="4" w:space="0" w:color="auto"/>
              <w:bottom w:val="single" w:sz="4" w:space="0" w:color="auto"/>
              <w:right w:val="single" w:sz="4" w:space="0" w:color="auto"/>
            </w:tcBorders>
            <w:shd w:val="clear" w:color="auto" w:fill="auto"/>
          </w:tcPr>
          <w:p w:rsidR="00227FF3" w:rsidRPr="004305F4" w:rsidRDefault="00227FF3" w:rsidP="00D9663B">
            <w:pPr>
              <w:spacing w:after="0"/>
              <w:jc w:val="center"/>
              <w:rPr>
                <w:rFonts w:ascii="Times New Roman" w:hAnsi="Times New Roman" w:cs="Times New Roman"/>
                <w:b/>
                <w:sz w:val="24"/>
                <w:szCs w:val="24"/>
              </w:rPr>
            </w:pPr>
            <w:r w:rsidRPr="004305F4">
              <w:rPr>
                <w:rFonts w:ascii="Times New Roman" w:hAnsi="Times New Roman" w:cs="Times New Roman"/>
                <w:b/>
                <w:sz w:val="24"/>
                <w:szCs w:val="24"/>
              </w:rPr>
              <w:t>4/144</w:t>
            </w: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227FF3" w:rsidRPr="004305F4" w:rsidRDefault="00227FF3" w:rsidP="00D9663B">
            <w:pPr>
              <w:spacing w:after="0"/>
              <w:jc w:val="center"/>
              <w:rPr>
                <w:rFonts w:ascii="Times New Roman" w:hAnsi="Times New Roman" w:cs="Times New Roman"/>
                <w:b/>
                <w:sz w:val="24"/>
                <w:szCs w:val="24"/>
              </w:rPr>
            </w:pPr>
            <w:r w:rsidRPr="004305F4">
              <w:rPr>
                <w:rFonts w:ascii="Times New Roman" w:hAnsi="Times New Roman" w:cs="Times New Roman"/>
                <w:b/>
                <w:sz w:val="24"/>
                <w:szCs w:val="24"/>
              </w:rPr>
              <w:t>4/144</w:t>
            </w:r>
          </w:p>
        </w:tc>
      </w:tr>
      <w:tr w:rsidR="00227FF3" w:rsidRPr="004305F4" w:rsidTr="00D9663B">
        <w:trPr>
          <w:trHeight w:val="400"/>
        </w:trPr>
        <w:tc>
          <w:tcPr>
            <w:tcW w:w="4280" w:type="dxa"/>
            <w:shd w:val="clear" w:color="auto" w:fill="auto"/>
          </w:tcPr>
          <w:p w:rsidR="00227FF3" w:rsidRPr="004305F4" w:rsidRDefault="00227FF3" w:rsidP="00D9663B">
            <w:pPr>
              <w:pStyle w:val="ae"/>
              <w:keepNext/>
              <w:ind w:left="0"/>
              <w:rPr>
                <w:b/>
              </w:rPr>
            </w:pPr>
            <w:r w:rsidRPr="004305F4">
              <w:rPr>
                <w:b/>
              </w:rPr>
              <w:t xml:space="preserve">Контактная работа - Аудиторные занятия </w:t>
            </w:r>
          </w:p>
        </w:tc>
        <w:tc>
          <w:tcPr>
            <w:tcW w:w="2774" w:type="dxa"/>
            <w:tcBorders>
              <w:top w:val="single" w:sz="4" w:space="0" w:color="auto"/>
              <w:left w:val="single" w:sz="4" w:space="0" w:color="auto"/>
              <w:bottom w:val="single" w:sz="4" w:space="0" w:color="auto"/>
              <w:right w:val="single" w:sz="4" w:space="0" w:color="auto"/>
            </w:tcBorders>
            <w:shd w:val="clear" w:color="auto" w:fill="auto"/>
          </w:tcPr>
          <w:p w:rsidR="00227FF3" w:rsidRPr="004305F4" w:rsidRDefault="00227FF3" w:rsidP="00D9663B">
            <w:pPr>
              <w:spacing w:after="0"/>
              <w:jc w:val="center"/>
              <w:rPr>
                <w:rFonts w:ascii="Times New Roman" w:hAnsi="Times New Roman" w:cs="Times New Roman"/>
                <w:b/>
                <w:sz w:val="24"/>
                <w:szCs w:val="24"/>
              </w:rPr>
            </w:pPr>
            <w:r w:rsidRPr="004305F4">
              <w:rPr>
                <w:rFonts w:ascii="Times New Roman" w:hAnsi="Times New Roman" w:cs="Times New Roman"/>
                <w:b/>
                <w:sz w:val="24"/>
                <w:szCs w:val="24"/>
              </w:rPr>
              <w:t>50</w:t>
            </w: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227FF3" w:rsidRPr="004305F4" w:rsidRDefault="00227FF3" w:rsidP="00D9663B">
            <w:pPr>
              <w:spacing w:after="0"/>
              <w:jc w:val="center"/>
              <w:rPr>
                <w:rFonts w:ascii="Times New Roman" w:hAnsi="Times New Roman" w:cs="Times New Roman"/>
                <w:b/>
                <w:sz w:val="24"/>
                <w:szCs w:val="24"/>
              </w:rPr>
            </w:pPr>
            <w:r w:rsidRPr="004305F4">
              <w:rPr>
                <w:rFonts w:ascii="Times New Roman" w:hAnsi="Times New Roman" w:cs="Times New Roman"/>
                <w:b/>
                <w:sz w:val="24"/>
                <w:szCs w:val="24"/>
              </w:rPr>
              <w:t>50</w:t>
            </w:r>
          </w:p>
        </w:tc>
      </w:tr>
      <w:tr w:rsidR="00227FF3" w:rsidRPr="004305F4" w:rsidTr="00D9663B">
        <w:tc>
          <w:tcPr>
            <w:tcW w:w="4280" w:type="dxa"/>
            <w:shd w:val="clear" w:color="auto" w:fill="auto"/>
          </w:tcPr>
          <w:p w:rsidR="00227FF3" w:rsidRPr="004305F4" w:rsidRDefault="00227FF3" w:rsidP="00D9663B">
            <w:pPr>
              <w:pStyle w:val="ae"/>
              <w:keepNext/>
              <w:ind w:left="0"/>
            </w:pPr>
            <w:r w:rsidRPr="004305F4">
              <w:t xml:space="preserve">Лекции </w:t>
            </w:r>
          </w:p>
        </w:tc>
        <w:tc>
          <w:tcPr>
            <w:tcW w:w="2774" w:type="dxa"/>
            <w:tcBorders>
              <w:top w:val="single" w:sz="4" w:space="0" w:color="auto"/>
              <w:left w:val="single" w:sz="4" w:space="0" w:color="auto"/>
              <w:bottom w:val="single" w:sz="4" w:space="0" w:color="auto"/>
              <w:right w:val="single" w:sz="4" w:space="0" w:color="auto"/>
            </w:tcBorders>
            <w:shd w:val="clear" w:color="auto" w:fill="auto"/>
          </w:tcPr>
          <w:p w:rsidR="00227FF3" w:rsidRPr="004305F4" w:rsidRDefault="00227FF3" w:rsidP="00D9663B">
            <w:pPr>
              <w:spacing w:after="0"/>
              <w:jc w:val="center"/>
              <w:rPr>
                <w:rFonts w:ascii="Times New Roman" w:hAnsi="Times New Roman" w:cs="Times New Roman"/>
                <w:sz w:val="24"/>
                <w:szCs w:val="24"/>
              </w:rPr>
            </w:pPr>
            <w:r w:rsidRPr="004305F4">
              <w:rPr>
                <w:rFonts w:ascii="Times New Roman" w:hAnsi="Times New Roman" w:cs="Times New Roman"/>
                <w:sz w:val="24"/>
                <w:szCs w:val="24"/>
              </w:rPr>
              <w:t>16</w:t>
            </w: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227FF3" w:rsidRPr="004305F4" w:rsidRDefault="00227FF3" w:rsidP="00D9663B">
            <w:pPr>
              <w:spacing w:after="0"/>
              <w:jc w:val="center"/>
              <w:rPr>
                <w:rFonts w:ascii="Times New Roman" w:hAnsi="Times New Roman" w:cs="Times New Roman"/>
                <w:sz w:val="24"/>
                <w:szCs w:val="24"/>
              </w:rPr>
            </w:pPr>
            <w:r w:rsidRPr="004305F4">
              <w:rPr>
                <w:rFonts w:ascii="Times New Roman" w:hAnsi="Times New Roman" w:cs="Times New Roman"/>
                <w:sz w:val="24"/>
                <w:szCs w:val="24"/>
              </w:rPr>
              <w:t>16</w:t>
            </w:r>
          </w:p>
        </w:tc>
      </w:tr>
      <w:tr w:rsidR="00227FF3" w:rsidRPr="004305F4" w:rsidTr="00D9663B">
        <w:trPr>
          <w:trHeight w:val="248"/>
        </w:trPr>
        <w:tc>
          <w:tcPr>
            <w:tcW w:w="4280" w:type="dxa"/>
            <w:shd w:val="clear" w:color="auto" w:fill="auto"/>
          </w:tcPr>
          <w:p w:rsidR="00227FF3" w:rsidRPr="004305F4" w:rsidRDefault="00227FF3" w:rsidP="00D9663B">
            <w:pPr>
              <w:pStyle w:val="ae"/>
              <w:keepNext/>
              <w:ind w:left="0"/>
            </w:pPr>
            <w:r w:rsidRPr="004305F4">
              <w:t xml:space="preserve">Семинары, практические занятия  </w:t>
            </w:r>
          </w:p>
        </w:tc>
        <w:tc>
          <w:tcPr>
            <w:tcW w:w="2774" w:type="dxa"/>
            <w:tcBorders>
              <w:top w:val="single" w:sz="4" w:space="0" w:color="auto"/>
              <w:left w:val="single" w:sz="4" w:space="0" w:color="auto"/>
              <w:bottom w:val="single" w:sz="4" w:space="0" w:color="auto"/>
              <w:right w:val="single" w:sz="4" w:space="0" w:color="auto"/>
            </w:tcBorders>
            <w:shd w:val="clear" w:color="auto" w:fill="auto"/>
          </w:tcPr>
          <w:p w:rsidR="00227FF3" w:rsidRPr="004305F4" w:rsidRDefault="00227FF3" w:rsidP="00D9663B">
            <w:pPr>
              <w:spacing w:after="0"/>
              <w:jc w:val="center"/>
              <w:rPr>
                <w:rFonts w:ascii="Times New Roman" w:hAnsi="Times New Roman" w:cs="Times New Roman"/>
                <w:sz w:val="24"/>
                <w:szCs w:val="24"/>
              </w:rPr>
            </w:pPr>
            <w:r w:rsidRPr="004305F4">
              <w:rPr>
                <w:rFonts w:ascii="Times New Roman" w:hAnsi="Times New Roman" w:cs="Times New Roman"/>
                <w:sz w:val="24"/>
                <w:szCs w:val="24"/>
              </w:rPr>
              <w:t>34</w:t>
            </w: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227FF3" w:rsidRPr="004305F4" w:rsidRDefault="00227FF3" w:rsidP="00D9663B">
            <w:pPr>
              <w:spacing w:after="0"/>
              <w:jc w:val="center"/>
              <w:rPr>
                <w:rFonts w:ascii="Times New Roman" w:hAnsi="Times New Roman" w:cs="Times New Roman"/>
                <w:sz w:val="24"/>
                <w:szCs w:val="24"/>
              </w:rPr>
            </w:pPr>
            <w:r w:rsidRPr="004305F4">
              <w:rPr>
                <w:rFonts w:ascii="Times New Roman" w:hAnsi="Times New Roman" w:cs="Times New Roman"/>
                <w:sz w:val="24"/>
                <w:szCs w:val="24"/>
              </w:rPr>
              <w:t>34</w:t>
            </w:r>
          </w:p>
        </w:tc>
      </w:tr>
      <w:tr w:rsidR="00227FF3" w:rsidRPr="004305F4" w:rsidTr="00D9663B">
        <w:trPr>
          <w:trHeight w:val="380"/>
        </w:trPr>
        <w:tc>
          <w:tcPr>
            <w:tcW w:w="4280" w:type="dxa"/>
            <w:shd w:val="clear" w:color="auto" w:fill="auto"/>
          </w:tcPr>
          <w:p w:rsidR="00227FF3" w:rsidRPr="004305F4" w:rsidRDefault="00227FF3" w:rsidP="00D9663B">
            <w:pPr>
              <w:pStyle w:val="ae"/>
              <w:keepNext/>
              <w:ind w:left="0"/>
              <w:rPr>
                <w:b/>
              </w:rPr>
            </w:pPr>
            <w:r w:rsidRPr="004305F4">
              <w:rPr>
                <w:b/>
              </w:rPr>
              <w:t>Самостоятельная работа</w:t>
            </w:r>
          </w:p>
        </w:tc>
        <w:tc>
          <w:tcPr>
            <w:tcW w:w="2774" w:type="dxa"/>
            <w:tcBorders>
              <w:top w:val="single" w:sz="4" w:space="0" w:color="auto"/>
              <w:left w:val="single" w:sz="4" w:space="0" w:color="auto"/>
              <w:bottom w:val="single" w:sz="4" w:space="0" w:color="auto"/>
              <w:right w:val="single" w:sz="4" w:space="0" w:color="auto"/>
            </w:tcBorders>
            <w:shd w:val="clear" w:color="auto" w:fill="auto"/>
          </w:tcPr>
          <w:p w:rsidR="00227FF3" w:rsidRPr="004305F4" w:rsidRDefault="00227FF3" w:rsidP="00D9663B">
            <w:pPr>
              <w:spacing w:after="0"/>
              <w:jc w:val="center"/>
              <w:rPr>
                <w:rFonts w:ascii="Times New Roman" w:hAnsi="Times New Roman" w:cs="Times New Roman"/>
                <w:b/>
                <w:sz w:val="24"/>
                <w:szCs w:val="24"/>
              </w:rPr>
            </w:pPr>
            <w:r w:rsidRPr="004305F4">
              <w:rPr>
                <w:rFonts w:ascii="Times New Roman" w:hAnsi="Times New Roman" w:cs="Times New Roman"/>
                <w:b/>
                <w:sz w:val="24"/>
                <w:szCs w:val="24"/>
              </w:rPr>
              <w:t>94</w:t>
            </w: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227FF3" w:rsidRPr="004305F4" w:rsidRDefault="00227FF3" w:rsidP="00D9663B">
            <w:pPr>
              <w:spacing w:after="0"/>
              <w:jc w:val="center"/>
              <w:rPr>
                <w:rFonts w:ascii="Times New Roman" w:hAnsi="Times New Roman" w:cs="Times New Roman"/>
                <w:b/>
                <w:sz w:val="24"/>
                <w:szCs w:val="24"/>
              </w:rPr>
            </w:pPr>
            <w:r w:rsidRPr="004305F4">
              <w:rPr>
                <w:rFonts w:ascii="Times New Roman" w:hAnsi="Times New Roman" w:cs="Times New Roman"/>
                <w:b/>
                <w:sz w:val="24"/>
                <w:szCs w:val="24"/>
              </w:rPr>
              <w:t>94</w:t>
            </w:r>
          </w:p>
        </w:tc>
      </w:tr>
      <w:tr w:rsidR="00227FF3" w:rsidRPr="004305F4" w:rsidTr="00D9663B">
        <w:tc>
          <w:tcPr>
            <w:tcW w:w="4280" w:type="dxa"/>
            <w:shd w:val="clear" w:color="auto" w:fill="auto"/>
          </w:tcPr>
          <w:p w:rsidR="00227FF3" w:rsidRPr="004305F4" w:rsidRDefault="00227FF3" w:rsidP="00D9663B">
            <w:pPr>
              <w:pStyle w:val="ae"/>
              <w:keepNext/>
              <w:ind w:left="0"/>
            </w:pPr>
            <w:r w:rsidRPr="004305F4">
              <w:t xml:space="preserve">Вид текущего контроля </w:t>
            </w:r>
          </w:p>
        </w:tc>
        <w:tc>
          <w:tcPr>
            <w:tcW w:w="2774" w:type="dxa"/>
            <w:tcBorders>
              <w:top w:val="single" w:sz="4" w:space="0" w:color="auto"/>
              <w:left w:val="single" w:sz="4" w:space="0" w:color="auto"/>
              <w:bottom w:val="single" w:sz="4" w:space="0" w:color="auto"/>
              <w:right w:val="single" w:sz="4" w:space="0" w:color="auto"/>
            </w:tcBorders>
          </w:tcPr>
          <w:p w:rsidR="00227FF3" w:rsidRPr="004305F4" w:rsidRDefault="00227FF3" w:rsidP="00D9663B">
            <w:pPr>
              <w:spacing w:after="0"/>
              <w:rPr>
                <w:rFonts w:ascii="Times New Roman" w:hAnsi="Times New Roman" w:cs="Times New Roman"/>
                <w:sz w:val="24"/>
                <w:szCs w:val="24"/>
              </w:rPr>
            </w:pPr>
            <w:r w:rsidRPr="004305F4">
              <w:rPr>
                <w:rFonts w:ascii="Times New Roman" w:hAnsi="Times New Roman" w:cs="Times New Roman"/>
                <w:sz w:val="24"/>
                <w:szCs w:val="24"/>
              </w:rPr>
              <w:t>Контрольная работа</w:t>
            </w:r>
          </w:p>
        </w:tc>
        <w:tc>
          <w:tcPr>
            <w:tcW w:w="2693" w:type="dxa"/>
            <w:tcBorders>
              <w:top w:val="single" w:sz="4" w:space="0" w:color="auto"/>
              <w:left w:val="single" w:sz="4" w:space="0" w:color="auto"/>
              <w:bottom w:val="single" w:sz="4" w:space="0" w:color="auto"/>
              <w:right w:val="single" w:sz="4" w:space="0" w:color="auto"/>
            </w:tcBorders>
          </w:tcPr>
          <w:p w:rsidR="00227FF3" w:rsidRPr="004305F4" w:rsidRDefault="00227FF3" w:rsidP="00D9663B">
            <w:pPr>
              <w:spacing w:after="0"/>
              <w:rPr>
                <w:rFonts w:ascii="Times New Roman" w:hAnsi="Times New Roman" w:cs="Times New Roman"/>
                <w:sz w:val="24"/>
                <w:szCs w:val="24"/>
              </w:rPr>
            </w:pPr>
            <w:r w:rsidRPr="004305F4">
              <w:rPr>
                <w:rFonts w:ascii="Times New Roman" w:hAnsi="Times New Roman" w:cs="Times New Roman"/>
                <w:sz w:val="24"/>
                <w:szCs w:val="24"/>
              </w:rPr>
              <w:t>Контрольная работа</w:t>
            </w:r>
          </w:p>
        </w:tc>
      </w:tr>
      <w:tr w:rsidR="00227FF3" w:rsidRPr="004305F4" w:rsidTr="00D9663B">
        <w:tc>
          <w:tcPr>
            <w:tcW w:w="4280" w:type="dxa"/>
            <w:shd w:val="clear" w:color="auto" w:fill="auto"/>
          </w:tcPr>
          <w:p w:rsidR="00227FF3" w:rsidRPr="004305F4" w:rsidRDefault="00227FF3" w:rsidP="00D9663B">
            <w:pPr>
              <w:pStyle w:val="ae"/>
              <w:keepNext/>
              <w:ind w:left="0"/>
            </w:pPr>
            <w:r w:rsidRPr="004305F4">
              <w:t>Вид промежуточной аттестации</w:t>
            </w:r>
          </w:p>
        </w:tc>
        <w:tc>
          <w:tcPr>
            <w:tcW w:w="2774" w:type="dxa"/>
            <w:tcBorders>
              <w:top w:val="single" w:sz="4" w:space="0" w:color="auto"/>
              <w:left w:val="single" w:sz="4" w:space="0" w:color="auto"/>
              <w:bottom w:val="single" w:sz="4" w:space="0" w:color="auto"/>
              <w:right w:val="single" w:sz="4" w:space="0" w:color="auto"/>
            </w:tcBorders>
          </w:tcPr>
          <w:p w:rsidR="00227FF3" w:rsidRPr="004305F4" w:rsidRDefault="00227FF3" w:rsidP="00D9663B">
            <w:pPr>
              <w:spacing w:after="0"/>
              <w:jc w:val="center"/>
              <w:rPr>
                <w:rFonts w:ascii="Times New Roman" w:hAnsi="Times New Roman" w:cs="Times New Roman"/>
                <w:sz w:val="24"/>
                <w:szCs w:val="24"/>
              </w:rPr>
            </w:pPr>
            <w:r w:rsidRPr="004305F4">
              <w:rPr>
                <w:rFonts w:ascii="Times New Roman" w:hAnsi="Times New Roman" w:cs="Times New Roman"/>
                <w:sz w:val="24"/>
                <w:szCs w:val="24"/>
              </w:rPr>
              <w:t>экзамен</w:t>
            </w:r>
          </w:p>
        </w:tc>
        <w:tc>
          <w:tcPr>
            <w:tcW w:w="2693" w:type="dxa"/>
            <w:tcBorders>
              <w:top w:val="single" w:sz="4" w:space="0" w:color="auto"/>
              <w:left w:val="single" w:sz="4" w:space="0" w:color="auto"/>
              <w:bottom w:val="single" w:sz="4" w:space="0" w:color="auto"/>
              <w:right w:val="single" w:sz="4" w:space="0" w:color="auto"/>
            </w:tcBorders>
          </w:tcPr>
          <w:p w:rsidR="00227FF3" w:rsidRPr="004305F4" w:rsidRDefault="00227FF3" w:rsidP="00D9663B">
            <w:pPr>
              <w:spacing w:after="0"/>
              <w:jc w:val="center"/>
              <w:rPr>
                <w:rFonts w:ascii="Times New Roman" w:hAnsi="Times New Roman" w:cs="Times New Roman"/>
                <w:sz w:val="24"/>
                <w:szCs w:val="24"/>
              </w:rPr>
            </w:pPr>
            <w:r w:rsidRPr="004305F4">
              <w:rPr>
                <w:rFonts w:ascii="Times New Roman" w:hAnsi="Times New Roman" w:cs="Times New Roman"/>
                <w:sz w:val="24"/>
                <w:szCs w:val="24"/>
              </w:rPr>
              <w:t>экзамен</w:t>
            </w:r>
          </w:p>
        </w:tc>
      </w:tr>
    </w:tbl>
    <w:p w:rsidR="00227FF3" w:rsidRPr="004305F4" w:rsidRDefault="00227FF3" w:rsidP="00227FF3">
      <w:pPr>
        <w:rPr>
          <w:sz w:val="28"/>
          <w:szCs w:val="28"/>
        </w:rPr>
      </w:pPr>
    </w:p>
    <w:p w:rsidR="00940C4A" w:rsidRPr="004305F4" w:rsidRDefault="00940C4A" w:rsidP="00940C4A">
      <w:pPr>
        <w:rPr>
          <w:rFonts w:ascii="Times New Roman" w:hAnsi="Times New Roman" w:cs="Times New Roman"/>
          <w:sz w:val="28"/>
          <w:szCs w:val="28"/>
        </w:rPr>
      </w:pPr>
      <w:r w:rsidRPr="004305F4">
        <w:rPr>
          <w:rFonts w:ascii="Times New Roman" w:hAnsi="Times New Roman" w:cs="Times New Roman"/>
          <w:sz w:val="28"/>
          <w:szCs w:val="28"/>
        </w:rPr>
        <w:t>Очно-заочная форма обучения</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80"/>
        <w:gridCol w:w="2774"/>
        <w:gridCol w:w="2693"/>
      </w:tblGrid>
      <w:tr w:rsidR="00227FF3" w:rsidRPr="004305F4" w:rsidTr="00D9663B">
        <w:trPr>
          <w:trHeight w:val="652"/>
        </w:trPr>
        <w:tc>
          <w:tcPr>
            <w:tcW w:w="4280" w:type="dxa"/>
            <w:tcBorders>
              <w:top w:val="single" w:sz="4" w:space="0" w:color="auto"/>
              <w:left w:val="single" w:sz="4" w:space="0" w:color="auto"/>
              <w:bottom w:val="single" w:sz="4" w:space="0" w:color="auto"/>
              <w:right w:val="single" w:sz="4" w:space="0" w:color="auto"/>
            </w:tcBorders>
          </w:tcPr>
          <w:p w:rsidR="00227FF3" w:rsidRPr="004305F4" w:rsidRDefault="00227FF3" w:rsidP="00D9663B">
            <w:pPr>
              <w:spacing w:after="0"/>
              <w:rPr>
                <w:rFonts w:ascii="Times New Roman" w:hAnsi="Times New Roman" w:cs="Times New Roman"/>
                <w:b/>
                <w:sz w:val="24"/>
                <w:szCs w:val="24"/>
              </w:rPr>
            </w:pPr>
            <w:r w:rsidRPr="004305F4">
              <w:rPr>
                <w:rFonts w:ascii="Times New Roman" w:hAnsi="Times New Roman" w:cs="Times New Roman"/>
                <w:b/>
                <w:sz w:val="24"/>
                <w:szCs w:val="24"/>
              </w:rPr>
              <w:t>Вид учебной работы   по дисциплине</w:t>
            </w:r>
          </w:p>
        </w:tc>
        <w:tc>
          <w:tcPr>
            <w:tcW w:w="2774" w:type="dxa"/>
            <w:tcBorders>
              <w:top w:val="single" w:sz="4" w:space="0" w:color="auto"/>
              <w:left w:val="single" w:sz="4" w:space="0" w:color="auto"/>
              <w:right w:val="single" w:sz="4" w:space="0" w:color="auto"/>
            </w:tcBorders>
          </w:tcPr>
          <w:p w:rsidR="00227FF3" w:rsidRPr="004305F4" w:rsidRDefault="00227FF3" w:rsidP="00D9663B">
            <w:pPr>
              <w:spacing w:after="0"/>
              <w:jc w:val="center"/>
              <w:rPr>
                <w:rFonts w:ascii="Times New Roman" w:hAnsi="Times New Roman" w:cs="Times New Roman"/>
                <w:b/>
                <w:sz w:val="24"/>
                <w:szCs w:val="24"/>
              </w:rPr>
            </w:pPr>
            <w:r w:rsidRPr="004305F4">
              <w:rPr>
                <w:rFonts w:ascii="Times New Roman" w:hAnsi="Times New Roman" w:cs="Times New Roman"/>
                <w:b/>
                <w:sz w:val="24"/>
                <w:szCs w:val="24"/>
              </w:rPr>
              <w:t>Всего</w:t>
            </w:r>
          </w:p>
          <w:p w:rsidR="00227FF3" w:rsidRPr="004305F4" w:rsidRDefault="00227FF3" w:rsidP="00D9663B">
            <w:pPr>
              <w:spacing w:after="0"/>
              <w:jc w:val="center"/>
              <w:rPr>
                <w:rFonts w:ascii="Times New Roman" w:hAnsi="Times New Roman" w:cs="Times New Roman"/>
                <w:sz w:val="24"/>
                <w:szCs w:val="24"/>
              </w:rPr>
            </w:pPr>
            <w:r w:rsidRPr="004305F4">
              <w:rPr>
                <w:rFonts w:ascii="Times New Roman" w:hAnsi="Times New Roman" w:cs="Times New Roman"/>
                <w:b/>
                <w:sz w:val="24"/>
                <w:szCs w:val="24"/>
              </w:rPr>
              <w:t xml:space="preserve"> (в з.е. и часах)</w:t>
            </w:r>
          </w:p>
        </w:tc>
        <w:tc>
          <w:tcPr>
            <w:tcW w:w="2693" w:type="dxa"/>
            <w:tcBorders>
              <w:top w:val="single" w:sz="4" w:space="0" w:color="auto"/>
              <w:left w:val="single" w:sz="4" w:space="0" w:color="auto"/>
              <w:right w:val="single" w:sz="4" w:space="0" w:color="auto"/>
            </w:tcBorders>
          </w:tcPr>
          <w:p w:rsidR="00227FF3" w:rsidRPr="004305F4" w:rsidRDefault="00227FF3" w:rsidP="00D9663B">
            <w:pPr>
              <w:spacing w:after="0"/>
              <w:jc w:val="center"/>
              <w:rPr>
                <w:rFonts w:ascii="Times New Roman" w:hAnsi="Times New Roman" w:cs="Times New Roman"/>
                <w:sz w:val="24"/>
                <w:szCs w:val="24"/>
              </w:rPr>
            </w:pPr>
            <w:r w:rsidRPr="004305F4">
              <w:rPr>
                <w:rFonts w:ascii="Times New Roman" w:hAnsi="Times New Roman" w:cs="Times New Roman"/>
                <w:b/>
                <w:sz w:val="24"/>
                <w:szCs w:val="24"/>
              </w:rPr>
              <w:t>Семестр 6</w:t>
            </w:r>
          </w:p>
        </w:tc>
      </w:tr>
      <w:tr w:rsidR="00227FF3" w:rsidRPr="004305F4" w:rsidTr="00D9663B">
        <w:trPr>
          <w:trHeight w:val="421"/>
        </w:trPr>
        <w:tc>
          <w:tcPr>
            <w:tcW w:w="4280" w:type="dxa"/>
            <w:shd w:val="clear" w:color="auto" w:fill="auto"/>
          </w:tcPr>
          <w:p w:rsidR="00227FF3" w:rsidRPr="004305F4" w:rsidRDefault="00227FF3" w:rsidP="00D9663B">
            <w:pPr>
              <w:pStyle w:val="ae"/>
              <w:keepNext/>
              <w:ind w:left="0"/>
              <w:rPr>
                <w:b/>
              </w:rPr>
            </w:pPr>
            <w:r w:rsidRPr="004305F4">
              <w:rPr>
                <w:b/>
              </w:rPr>
              <w:t xml:space="preserve">Общая трудоемкость дисциплины </w:t>
            </w:r>
          </w:p>
        </w:tc>
        <w:tc>
          <w:tcPr>
            <w:tcW w:w="2774" w:type="dxa"/>
            <w:tcBorders>
              <w:top w:val="single" w:sz="4" w:space="0" w:color="auto"/>
              <w:left w:val="single" w:sz="4" w:space="0" w:color="auto"/>
              <w:bottom w:val="single" w:sz="4" w:space="0" w:color="auto"/>
              <w:right w:val="single" w:sz="4" w:space="0" w:color="auto"/>
            </w:tcBorders>
            <w:shd w:val="clear" w:color="auto" w:fill="auto"/>
          </w:tcPr>
          <w:p w:rsidR="00227FF3" w:rsidRPr="004305F4" w:rsidRDefault="00227FF3" w:rsidP="00D9663B">
            <w:pPr>
              <w:spacing w:after="0"/>
              <w:jc w:val="center"/>
              <w:rPr>
                <w:rFonts w:ascii="Times New Roman" w:hAnsi="Times New Roman" w:cs="Times New Roman"/>
                <w:b/>
                <w:sz w:val="24"/>
                <w:szCs w:val="24"/>
              </w:rPr>
            </w:pPr>
            <w:r w:rsidRPr="004305F4">
              <w:rPr>
                <w:rFonts w:ascii="Times New Roman" w:hAnsi="Times New Roman" w:cs="Times New Roman"/>
                <w:b/>
                <w:sz w:val="24"/>
                <w:szCs w:val="24"/>
              </w:rPr>
              <w:t>4/144</w:t>
            </w: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227FF3" w:rsidRPr="004305F4" w:rsidRDefault="00227FF3" w:rsidP="00D9663B">
            <w:pPr>
              <w:spacing w:after="0"/>
              <w:jc w:val="center"/>
              <w:rPr>
                <w:rFonts w:ascii="Times New Roman" w:hAnsi="Times New Roman" w:cs="Times New Roman"/>
                <w:b/>
                <w:sz w:val="24"/>
                <w:szCs w:val="24"/>
              </w:rPr>
            </w:pPr>
            <w:r w:rsidRPr="004305F4">
              <w:rPr>
                <w:rFonts w:ascii="Times New Roman" w:hAnsi="Times New Roman" w:cs="Times New Roman"/>
                <w:b/>
                <w:sz w:val="24"/>
                <w:szCs w:val="24"/>
              </w:rPr>
              <w:t>4/144</w:t>
            </w:r>
          </w:p>
        </w:tc>
      </w:tr>
      <w:tr w:rsidR="00227FF3" w:rsidRPr="004305F4" w:rsidTr="00D9663B">
        <w:trPr>
          <w:trHeight w:val="400"/>
        </w:trPr>
        <w:tc>
          <w:tcPr>
            <w:tcW w:w="4280" w:type="dxa"/>
            <w:shd w:val="clear" w:color="auto" w:fill="auto"/>
          </w:tcPr>
          <w:p w:rsidR="00227FF3" w:rsidRPr="004305F4" w:rsidRDefault="00227FF3" w:rsidP="00D9663B">
            <w:pPr>
              <w:pStyle w:val="ae"/>
              <w:keepNext/>
              <w:ind w:left="0"/>
              <w:rPr>
                <w:b/>
              </w:rPr>
            </w:pPr>
            <w:r w:rsidRPr="004305F4">
              <w:rPr>
                <w:b/>
              </w:rPr>
              <w:t xml:space="preserve">Контактная работа - Аудиторные занятия </w:t>
            </w:r>
          </w:p>
        </w:tc>
        <w:tc>
          <w:tcPr>
            <w:tcW w:w="2774" w:type="dxa"/>
            <w:tcBorders>
              <w:top w:val="single" w:sz="4" w:space="0" w:color="auto"/>
              <w:left w:val="single" w:sz="4" w:space="0" w:color="auto"/>
              <w:bottom w:val="single" w:sz="4" w:space="0" w:color="auto"/>
              <w:right w:val="single" w:sz="4" w:space="0" w:color="auto"/>
            </w:tcBorders>
            <w:shd w:val="clear" w:color="auto" w:fill="auto"/>
          </w:tcPr>
          <w:p w:rsidR="00227FF3" w:rsidRPr="004305F4" w:rsidRDefault="00227FF3" w:rsidP="00D9663B">
            <w:pPr>
              <w:spacing w:after="0"/>
              <w:jc w:val="center"/>
              <w:rPr>
                <w:rFonts w:ascii="Times New Roman" w:hAnsi="Times New Roman" w:cs="Times New Roman"/>
                <w:b/>
                <w:sz w:val="24"/>
                <w:szCs w:val="24"/>
              </w:rPr>
            </w:pPr>
            <w:r w:rsidRPr="004305F4">
              <w:rPr>
                <w:rFonts w:ascii="Times New Roman" w:hAnsi="Times New Roman" w:cs="Times New Roman"/>
                <w:b/>
                <w:sz w:val="24"/>
                <w:szCs w:val="24"/>
              </w:rPr>
              <w:t>32</w:t>
            </w: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227FF3" w:rsidRPr="004305F4" w:rsidRDefault="00227FF3" w:rsidP="00D9663B">
            <w:pPr>
              <w:spacing w:after="0"/>
              <w:jc w:val="center"/>
              <w:rPr>
                <w:rFonts w:ascii="Times New Roman" w:hAnsi="Times New Roman" w:cs="Times New Roman"/>
                <w:b/>
                <w:sz w:val="24"/>
                <w:szCs w:val="24"/>
              </w:rPr>
            </w:pPr>
            <w:r w:rsidRPr="004305F4">
              <w:rPr>
                <w:rFonts w:ascii="Times New Roman" w:hAnsi="Times New Roman" w:cs="Times New Roman"/>
                <w:b/>
                <w:sz w:val="24"/>
                <w:szCs w:val="24"/>
              </w:rPr>
              <w:t>32</w:t>
            </w:r>
          </w:p>
        </w:tc>
      </w:tr>
      <w:tr w:rsidR="00227FF3" w:rsidRPr="004305F4" w:rsidTr="00D9663B">
        <w:tc>
          <w:tcPr>
            <w:tcW w:w="4280" w:type="dxa"/>
            <w:shd w:val="clear" w:color="auto" w:fill="auto"/>
          </w:tcPr>
          <w:p w:rsidR="00227FF3" w:rsidRPr="004305F4" w:rsidRDefault="00227FF3" w:rsidP="00D9663B">
            <w:pPr>
              <w:pStyle w:val="ae"/>
              <w:keepNext/>
              <w:ind w:left="0"/>
            </w:pPr>
            <w:r w:rsidRPr="004305F4">
              <w:t xml:space="preserve">Лекции </w:t>
            </w:r>
          </w:p>
        </w:tc>
        <w:tc>
          <w:tcPr>
            <w:tcW w:w="2774" w:type="dxa"/>
            <w:tcBorders>
              <w:top w:val="single" w:sz="4" w:space="0" w:color="auto"/>
              <w:left w:val="single" w:sz="4" w:space="0" w:color="auto"/>
              <w:bottom w:val="single" w:sz="4" w:space="0" w:color="auto"/>
              <w:right w:val="single" w:sz="4" w:space="0" w:color="auto"/>
            </w:tcBorders>
            <w:shd w:val="clear" w:color="auto" w:fill="auto"/>
          </w:tcPr>
          <w:p w:rsidR="00227FF3" w:rsidRPr="004305F4" w:rsidRDefault="00227FF3" w:rsidP="00D9663B">
            <w:pPr>
              <w:spacing w:after="0"/>
              <w:jc w:val="center"/>
              <w:rPr>
                <w:rFonts w:ascii="Times New Roman" w:hAnsi="Times New Roman" w:cs="Times New Roman"/>
                <w:sz w:val="24"/>
                <w:szCs w:val="24"/>
              </w:rPr>
            </w:pPr>
            <w:r w:rsidRPr="004305F4">
              <w:rPr>
                <w:rFonts w:ascii="Times New Roman" w:hAnsi="Times New Roman" w:cs="Times New Roman"/>
                <w:sz w:val="24"/>
                <w:szCs w:val="24"/>
              </w:rPr>
              <w:t>16</w:t>
            </w: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227FF3" w:rsidRPr="004305F4" w:rsidRDefault="00227FF3" w:rsidP="00D9663B">
            <w:pPr>
              <w:spacing w:after="0"/>
              <w:jc w:val="center"/>
              <w:rPr>
                <w:rFonts w:ascii="Times New Roman" w:hAnsi="Times New Roman" w:cs="Times New Roman"/>
                <w:sz w:val="24"/>
                <w:szCs w:val="24"/>
              </w:rPr>
            </w:pPr>
            <w:r w:rsidRPr="004305F4">
              <w:rPr>
                <w:rFonts w:ascii="Times New Roman" w:hAnsi="Times New Roman" w:cs="Times New Roman"/>
                <w:sz w:val="24"/>
                <w:szCs w:val="24"/>
              </w:rPr>
              <w:t>16</w:t>
            </w:r>
          </w:p>
        </w:tc>
      </w:tr>
      <w:tr w:rsidR="00227FF3" w:rsidRPr="004305F4" w:rsidTr="00D9663B">
        <w:trPr>
          <w:trHeight w:val="248"/>
        </w:trPr>
        <w:tc>
          <w:tcPr>
            <w:tcW w:w="4280" w:type="dxa"/>
            <w:shd w:val="clear" w:color="auto" w:fill="auto"/>
          </w:tcPr>
          <w:p w:rsidR="00227FF3" w:rsidRPr="004305F4" w:rsidRDefault="00227FF3" w:rsidP="00D9663B">
            <w:pPr>
              <w:pStyle w:val="ae"/>
              <w:keepNext/>
              <w:ind w:left="0"/>
            </w:pPr>
            <w:r w:rsidRPr="004305F4">
              <w:t xml:space="preserve">Семинары, практические занятия  </w:t>
            </w:r>
          </w:p>
        </w:tc>
        <w:tc>
          <w:tcPr>
            <w:tcW w:w="2774" w:type="dxa"/>
            <w:tcBorders>
              <w:top w:val="single" w:sz="4" w:space="0" w:color="auto"/>
              <w:left w:val="single" w:sz="4" w:space="0" w:color="auto"/>
              <w:bottom w:val="single" w:sz="4" w:space="0" w:color="auto"/>
              <w:right w:val="single" w:sz="4" w:space="0" w:color="auto"/>
            </w:tcBorders>
            <w:shd w:val="clear" w:color="auto" w:fill="auto"/>
          </w:tcPr>
          <w:p w:rsidR="00227FF3" w:rsidRPr="004305F4" w:rsidRDefault="00227FF3" w:rsidP="00D9663B">
            <w:pPr>
              <w:spacing w:after="0"/>
              <w:jc w:val="center"/>
              <w:rPr>
                <w:rFonts w:ascii="Times New Roman" w:hAnsi="Times New Roman" w:cs="Times New Roman"/>
                <w:sz w:val="24"/>
                <w:szCs w:val="24"/>
              </w:rPr>
            </w:pPr>
            <w:r w:rsidRPr="004305F4">
              <w:rPr>
                <w:rFonts w:ascii="Times New Roman" w:hAnsi="Times New Roman" w:cs="Times New Roman"/>
                <w:sz w:val="24"/>
                <w:szCs w:val="24"/>
              </w:rPr>
              <w:t>16</w:t>
            </w: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227FF3" w:rsidRPr="004305F4" w:rsidRDefault="00227FF3" w:rsidP="00D9663B">
            <w:pPr>
              <w:spacing w:after="0"/>
              <w:jc w:val="center"/>
              <w:rPr>
                <w:rFonts w:ascii="Times New Roman" w:hAnsi="Times New Roman" w:cs="Times New Roman"/>
                <w:sz w:val="24"/>
                <w:szCs w:val="24"/>
              </w:rPr>
            </w:pPr>
            <w:r w:rsidRPr="004305F4">
              <w:rPr>
                <w:rFonts w:ascii="Times New Roman" w:hAnsi="Times New Roman" w:cs="Times New Roman"/>
                <w:sz w:val="24"/>
                <w:szCs w:val="24"/>
              </w:rPr>
              <w:t>16</w:t>
            </w:r>
          </w:p>
        </w:tc>
      </w:tr>
      <w:tr w:rsidR="00227FF3" w:rsidRPr="004305F4" w:rsidTr="00D9663B">
        <w:trPr>
          <w:trHeight w:val="380"/>
        </w:trPr>
        <w:tc>
          <w:tcPr>
            <w:tcW w:w="4280" w:type="dxa"/>
            <w:shd w:val="clear" w:color="auto" w:fill="auto"/>
          </w:tcPr>
          <w:p w:rsidR="00227FF3" w:rsidRPr="004305F4" w:rsidRDefault="00227FF3" w:rsidP="00D9663B">
            <w:pPr>
              <w:pStyle w:val="ae"/>
              <w:keepNext/>
              <w:ind w:left="0"/>
              <w:rPr>
                <w:b/>
              </w:rPr>
            </w:pPr>
            <w:r w:rsidRPr="004305F4">
              <w:rPr>
                <w:b/>
              </w:rPr>
              <w:t>Самостоятельная работа</w:t>
            </w:r>
          </w:p>
        </w:tc>
        <w:tc>
          <w:tcPr>
            <w:tcW w:w="2774" w:type="dxa"/>
            <w:tcBorders>
              <w:top w:val="single" w:sz="4" w:space="0" w:color="auto"/>
              <w:left w:val="single" w:sz="4" w:space="0" w:color="auto"/>
              <w:bottom w:val="single" w:sz="4" w:space="0" w:color="auto"/>
              <w:right w:val="single" w:sz="4" w:space="0" w:color="auto"/>
            </w:tcBorders>
            <w:shd w:val="clear" w:color="auto" w:fill="auto"/>
          </w:tcPr>
          <w:p w:rsidR="00227FF3" w:rsidRPr="004305F4" w:rsidRDefault="00227FF3" w:rsidP="00D9663B">
            <w:pPr>
              <w:spacing w:after="0"/>
              <w:jc w:val="center"/>
              <w:rPr>
                <w:rFonts w:ascii="Times New Roman" w:hAnsi="Times New Roman" w:cs="Times New Roman"/>
                <w:b/>
                <w:sz w:val="24"/>
                <w:szCs w:val="24"/>
              </w:rPr>
            </w:pPr>
            <w:r w:rsidRPr="004305F4">
              <w:rPr>
                <w:rFonts w:ascii="Times New Roman" w:hAnsi="Times New Roman" w:cs="Times New Roman"/>
                <w:b/>
                <w:sz w:val="24"/>
                <w:szCs w:val="24"/>
              </w:rPr>
              <w:t>112</w:t>
            </w: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227FF3" w:rsidRPr="004305F4" w:rsidRDefault="00227FF3" w:rsidP="00D9663B">
            <w:pPr>
              <w:spacing w:after="0"/>
              <w:jc w:val="center"/>
              <w:rPr>
                <w:rFonts w:ascii="Times New Roman" w:hAnsi="Times New Roman" w:cs="Times New Roman"/>
                <w:b/>
                <w:sz w:val="24"/>
                <w:szCs w:val="24"/>
              </w:rPr>
            </w:pPr>
            <w:r w:rsidRPr="004305F4">
              <w:rPr>
                <w:rFonts w:ascii="Times New Roman" w:hAnsi="Times New Roman" w:cs="Times New Roman"/>
                <w:b/>
                <w:sz w:val="24"/>
                <w:szCs w:val="24"/>
              </w:rPr>
              <w:t>112</w:t>
            </w:r>
          </w:p>
        </w:tc>
      </w:tr>
      <w:tr w:rsidR="00227FF3" w:rsidRPr="004305F4" w:rsidTr="00D9663B">
        <w:tc>
          <w:tcPr>
            <w:tcW w:w="4280" w:type="dxa"/>
            <w:shd w:val="clear" w:color="auto" w:fill="auto"/>
          </w:tcPr>
          <w:p w:rsidR="00227FF3" w:rsidRPr="004305F4" w:rsidRDefault="00227FF3" w:rsidP="00D9663B">
            <w:pPr>
              <w:pStyle w:val="ae"/>
              <w:keepNext/>
              <w:ind w:left="0"/>
            </w:pPr>
            <w:r w:rsidRPr="004305F4">
              <w:t xml:space="preserve">Вид текущего контроля </w:t>
            </w:r>
          </w:p>
        </w:tc>
        <w:tc>
          <w:tcPr>
            <w:tcW w:w="2774" w:type="dxa"/>
            <w:tcBorders>
              <w:top w:val="single" w:sz="4" w:space="0" w:color="auto"/>
              <w:left w:val="single" w:sz="4" w:space="0" w:color="auto"/>
              <w:bottom w:val="single" w:sz="4" w:space="0" w:color="auto"/>
              <w:right w:val="single" w:sz="4" w:space="0" w:color="auto"/>
            </w:tcBorders>
          </w:tcPr>
          <w:p w:rsidR="00227FF3" w:rsidRPr="004305F4" w:rsidRDefault="00227FF3" w:rsidP="00D9663B">
            <w:pPr>
              <w:spacing w:after="0"/>
              <w:rPr>
                <w:rFonts w:ascii="Times New Roman" w:hAnsi="Times New Roman" w:cs="Times New Roman"/>
                <w:sz w:val="24"/>
                <w:szCs w:val="24"/>
              </w:rPr>
            </w:pPr>
            <w:r w:rsidRPr="004305F4">
              <w:rPr>
                <w:rFonts w:ascii="Times New Roman" w:hAnsi="Times New Roman" w:cs="Times New Roman"/>
                <w:sz w:val="24"/>
                <w:szCs w:val="24"/>
              </w:rPr>
              <w:t>Контрольная работа</w:t>
            </w:r>
          </w:p>
        </w:tc>
        <w:tc>
          <w:tcPr>
            <w:tcW w:w="2693" w:type="dxa"/>
            <w:tcBorders>
              <w:top w:val="single" w:sz="4" w:space="0" w:color="auto"/>
              <w:left w:val="single" w:sz="4" w:space="0" w:color="auto"/>
              <w:bottom w:val="single" w:sz="4" w:space="0" w:color="auto"/>
              <w:right w:val="single" w:sz="4" w:space="0" w:color="auto"/>
            </w:tcBorders>
          </w:tcPr>
          <w:p w:rsidR="00227FF3" w:rsidRPr="004305F4" w:rsidRDefault="00227FF3" w:rsidP="00D9663B">
            <w:pPr>
              <w:spacing w:after="0"/>
              <w:rPr>
                <w:rFonts w:ascii="Times New Roman" w:hAnsi="Times New Roman" w:cs="Times New Roman"/>
                <w:sz w:val="24"/>
                <w:szCs w:val="24"/>
              </w:rPr>
            </w:pPr>
            <w:r w:rsidRPr="004305F4">
              <w:rPr>
                <w:rFonts w:ascii="Times New Roman" w:hAnsi="Times New Roman" w:cs="Times New Roman"/>
                <w:sz w:val="24"/>
                <w:szCs w:val="24"/>
              </w:rPr>
              <w:t>Контрольная работа</w:t>
            </w:r>
          </w:p>
        </w:tc>
      </w:tr>
      <w:tr w:rsidR="00227FF3" w:rsidRPr="004305F4" w:rsidTr="00D9663B">
        <w:tc>
          <w:tcPr>
            <w:tcW w:w="4280" w:type="dxa"/>
            <w:shd w:val="clear" w:color="auto" w:fill="auto"/>
          </w:tcPr>
          <w:p w:rsidR="00227FF3" w:rsidRPr="004305F4" w:rsidRDefault="00227FF3" w:rsidP="00D9663B">
            <w:pPr>
              <w:pStyle w:val="ae"/>
              <w:keepNext/>
              <w:ind w:left="0"/>
            </w:pPr>
            <w:r w:rsidRPr="004305F4">
              <w:t>Вид промежуточной аттестации</w:t>
            </w:r>
          </w:p>
        </w:tc>
        <w:tc>
          <w:tcPr>
            <w:tcW w:w="2774" w:type="dxa"/>
            <w:tcBorders>
              <w:top w:val="single" w:sz="4" w:space="0" w:color="auto"/>
              <w:left w:val="single" w:sz="4" w:space="0" w:color="auto"/>
              <w:bottom w:val="single" w:sz="4" w:space="0" w:color="auto"/>
              <w:right w:val="single" w:sz="4" w:space="0" w:color="auto"/>
            </w:tcBorders>
          </w:tcPr>
          <w:p w:rsidR="00227FF3" w:rsidRPr="004305F4" w:rsidRDefault="00227FF3" w:rsidP="00D9663B">
            <w:pPr>
              <w:spacing w:after="0"/>
              <w:jc w:val="center"/>
              <w:rPr>
                <w:rFonts w:ascii="Times New Roman" w:hAnsi="Times New Roman" w:cs="Times New Roman"/>
                <w:sz w:val="24"/>
                <w:szCs w:val="24"/>
              </w:rPr>
            </w:pPr>
            <w:r w:rsidRPr="004305F4">
              <w:rPr>
                <w:rFonts w:ascii="Times New Roman" w:hAnsi="Times New Roman" w:cs="Times New Roman"/>
                <w:sz w:val="24"/>
                <w:szCs w:val="24"/>
              </w:rPr>
              <w:t>экзамен</w:t>
            </w:r>
          </w:p>
        </w:tc>
        <w:tc>
          <w:tcPr>
            <w:tcW w:w="2693" w:type="dxa"/>
            <w:tcBorders>
              <w:top w:val="single" w:sz="4" w:space="0" w:color="auto"/>
              <w:left w:val="single" w:sz="4" w:space="0" w:color="auto"/>
              <w:bottom w:val="single" w:sz="4" w:space="0" w:color="auto"/>
              <w:right w:val="single" w:sz="4" w:space="0" w:color="auto"/>
            </w:tcBorders>
          </w:tcPr>
          <w:p w:rsidR="00227FF3" w:rsidRPr="004305F4" w:rsidRDefault="00227FF3" w:rsidP="00D9663B">
            <w:pPr>
              <w:spacing w:after="0"/>
              <w:jc w:val="center"/>
              <w:rPr>
                <w:rFonts w:ascii="Times New Roman" w:hAnsi="Times New Roman" w:cs="Times New Roman"/>
                <w:sz w:val="24"/>
                <w:szCs w:val="24"/>
              </w:rPr>
            </w:pPr>
            <w:r w:rsidRPr="004305F4">
              <w:rPr>
                <w:rFonts w:ascii="Times New Roman" w:hAnsi="Times New Roman" w:cs="Times New Roman"/>
                <w:sz w:val="24"/>
                <w:szCs w:val="24"/>
              </w:rPr>
              <w:t>экзамен</w:t>
            </w:r>
          </w:p>
        </w:tc>
      </w:tr>
    </w:tbl>
    <w:p w:rsidR="00227FF3" w:rsidRPr="004305F4" w:rsidRDefault="00227FF3" w:rsidP="00614580">
      <w:pPr>
        <w:rPr>
          <w:sz w:val="28"/>
          <w:szCs w:val="28"/>
        </w:rPr>
      </w:pPr>
    </w:p>
    <w:p w:rsidR="00F719A7" w:rsidRPr="004305F4" w:rsidRDefault="00F719A7" w:rsidP="00146F17">
      <w:pPr>
        <w:pStyle w:val="1"/>
        <w:spacing w:before="0" w:beforeAutospacing="0" w:after="0" w:afterAutospacing="0" w:line="360" w:lineRule="auto"/>
        <w:rPr>
          <w:sz w:val="28"/>
          <w:szCs w:val="28"/>
        </w:rPr>
      </w:pPr>
      <w:bookmarkStart w:id="7" w:name="_Toc18931873"/>
      <w:r w:rsidRPr="004305F4">
        <w:rPr>
          <w:sz w:val="28"/>
          <w:szCs w:val="28"/>
        </w:rPr>
        <w:lastRenderedPageBreak/>
        <w:t>5. Содержание дисциплины, структурированное по темам (разделам) дисциплины с указанием их объемов (в академических часах) и видов учебных занятий</w:t>
      </w:r>
      <w:bookmarkEnd w:id="7"/>
    </w:p>
    <w:p w:rsidR="00F719A7" w:rsidRPr="004305F4" w:rsidRDefault="00F719A7" w:rsidP="00146F17">
      <w:pPr>
        <w:pStyle w:val="1"/>
        <w:spacing w:before="0" w:beforeAutospacing="0" w:after="0" w:afterAutospacing="0" w:line="360" w:lineRule="auto"/>
        <w:ind w:firstLine="567"/>
        <w:rPr>
          <w:sz w:val="28"/>
          <w:szCs w:val="28"/>
        </w:rPr>
      </w:pPr>
      <w:bookmarkStart w:id="8" w:name="_Toc18931874"/>
      <w:r w:rsidRPr="004305F4">
        <w:rPr>
          <w:sz w:val="28"/>
          <w:szCs w:val="28"/>
        </w:rPr>
        <w:t>5.1. Содержание дисциплины</w:t>
      </w:r>
      <w:bookmarkEnd w:id="8"/>
    </w:p>
    <w:p w:rsidR="009938A9" w:rsidRPr="004305F4" w:rsidRDefault="009938A9" w:rsidP="0017284D">
      <w:pPr>
        <w:pStyle w:val="a3"/>
        <w:spacing w:before="0" w:beforeAutospacing="0" w:after="0" w:afterAutospacing="0" w:line="360" w:lineRule="auto"/>
        <w:ind w:firstLine="709"/>
        <w:jc w:val="both"/>
        <w:rPr>
          <w:b/>
          <w:sz w:val="28"/>
          <w:szCs w:val="28"/>
        </w:rPr>
      </w:pPr>
      <w:r w:rsidRPr="004305F4">
        <w:rPr>
          <w:rStyle w:val="a8"/>
          <w:rFonts w:eastAsiaTheme="majorEastAsia"/>
          <w:color w:val="000000"/>
          <w:sz w:val="28"/>
          <w:szCs w:val="28"/>
        </w:rPr>
        <w:t>Тема 1.</w:t>
      </w:r>
      <w:r w:rsidRPr="004305F4">
        <w:rPr>
          <w:rStyle w:val="a8"/>
          <w:rFonts w:eastAsiaTheme="majorEastAsia"/>
          <w:b w:val="0"/>
          <w:color w:val="000000"/>
          <w:sz w:val="28"/>
          <w:szCs w:val="28"/>
        </w:rPr>
        <w:t xml:space="preserve"> </w:t>
      </w:r>
      <w:r w:rsidR="00782937" w:rsidRPr="004305F4">
        <w:rPr>
          <w:rStyle w:val="a8"/>
          <w:rFonts w:eastAsiaTheme="majorEastAsia"/>
          <w:b w:val="0"/>
          <w:color w:val="000000"/>
          <w:sz w:val="28"/>
          <w:szCs w:val="28"/>
        </w:rPr>
        <w:t xml:space="preserve"> </w:t>
      </w:r>
      <w:r w:rsidR="00227FF3" w:rsidRPr="004305F4">
        <w:rPr>
          <w:b/>
          <w:sz w:val="28"/>
          <w:szCs w:val="28"/>
        </w:rPr>
        <w:t>Цифровизация финансов</w:t>
      </w:r>
      <w:r w:rsidR="00A17D68" w:rsidRPr="004305F4">
        <w:rPr>
          <w:b/>
          <w:sz w:val="28"/>
          <w:szCs w:val="28"/>
        </w:rPr>
        <w:t xml:space="preserve"> и их развитие</w:t>
      </w:r>
      <w:r w:rsidR="00227FF3" w:rsidRPr="004305F4">
        <w:rPr>
          <w:b/>
          <w:sz w:val="28"/>
          <w:szCs w:val="28"/>
        </w:rPr>
        <w:t xml:space="preserve">. </w:t>
      </w:r>
      <w:r w:rsidR="00A17D68" w:rsidRPr="004305F4">
        <w:rPr>
          <w:b/>
          <w:sz w:val="28"/>
          <w:szCs w:val="28"/>
        </w:rPr>
        <w:t>Правовое регулирование внедрения финансовых технологий</w:t>
      </w:r>
    </w:p>
    <w:p w:rsidR="00F65832" w:rsidRPr="004305F4" w:rsidRDefault="00227FF3" w:rsidP="00A17D68">
      <w:pPr>
        <w:pStyle w:val="1"/>
        <w:spacing w:before="0" w:beforeAutospacing="0" w:after="0" w:afterAutospacing="0" w:line="360" w:lineRule="auto"/>
        <w:ind w:firstLine="709"/>
        <w:jc w:val="both"/>
        <w:rPr>
          <w:b w:val="0"/>
          <w:color w:val="000000"/>
          <w:sz w:val="28"/>
          <w:szCs w:val="28"/>
        </w:rPr>
      </w:pPr>
      <w:r w:rsidRPr="004305F4">
        <w:rPr>
          <w:b w:val="0"/>
          <w:sz w:val="28"/>
          <w:szCs w:val="28"/>
        </w:rPr>
        <w:t>Цифровая экономика и цифровая трансформация. Замена продукта услугой. Цифровая революция в финансах. Цифровой бизнес  и диджитализация  как возникновение сегмента финансовых технологий. Модели конкурентного поведения в сегменте финтех. Возрастание роли нематериальных активов.</w:t>
      </w:r>
      <w:r w:rsidRPr="004305F4">
        <w:rPr>
          <w:b w:val="0"/>
          <w:color w:val="333333"/>
          <w:sz w:val="28"/>
          <w:szCs w:val="28"/>
        </w:rPr>
        <w:t xml:space="preserve"> </w:t>
      </w:r>
      <w:r w:rsidRPr="004305F4">
        <w:rPr>
          <w:b w:val="0"/>
          <w:sz w:val="28"/>
          <w:szCs w:val="28"/>
        </w:rPr>
        <w:t>Влияние объёмов инвестирования в цифровой сегмент на ВВП. Цифровые платформы как новый вид экономических агентов. Основные драйверы современного развития финансовых технологий. Современное состояние рынка финансовых технологий в России и за рубежом, общие и национальные черты. Технологические тренды: большие данные, блокчейн, искусственный интеллект, машинное обучение, роботизация, дополненная реальность,  биометрия и биохакинг, интернет вещей, умный город, экономика совместного использования.</w:t>
      </w:r>
    </w:p>
    <w:p w:rsidR="00227FF3" w:rsidRPr="004305F4" w:rsidRDefault="00227FF3" w:rsidP="009850EF">
      <w:pPr>
        <w:spacing w:after="0" w:line="360" w:lineRule="auto"/>
        <w:ind w:firstLine="709"/>
        <w:contextualSpacing/>
        <w:jc w:val="both"/>
        <w:rPr>
          <w:rFonts w:ascii="Times New Roman" w:hAnsi="Times New Roman" w:cs="Times New Roman"/>
          <w:sz w:val="28"/>
          <w:szCs w:val="28"/>
        </w:rPr>
      </w:pPr>
      <w:r w:rsidRPr="004305F4">
        <w:rPr>
          <w:rFonts w:ascii="Times New Roman" w:hAnsi="Times New Roman" w:cs="Times New Roman"/>
          <w:sz w:val="28"/>
          <w:szCs w:val="28"/>
        </w:rPr>
        <w:t xml:space="preserve">Правовой статус финансовых технологий. Организационные требования к проектам, реализующим финансовые технологии. Программа «Цифровая экономика» в России. Государственная поддержка финансовых технологий в России и мире. Регуляторная роль Центрального банка в сегменте финансовых технологий. </w:t>
      </w:r>
      <w:r w:rsidR="00256C3E" w:rsidRPr="004305F4">
        <w:rPr>
          <w:rFonts w:ascii="Times New Roman" w:hAnsi="Times New Roman" w:cs="Times New Roman"/>
          <w:bCs/>
          <w:sz w:val="28"/>
          <w:szCs w:val="28"/>
        </w:rPr>
        <w:t xml:space="preserve">Отчетность в формате XBRL. </w:t>
      </w:r>
      <w:r w:rsidR="00335D8E" w:rsidRPr="004305F4">
        <w:rPr>
          <w:rFonts w:ascii="Times New Roman" w:hAnsi="Times New Roman" w:cs="Times New Roman"/>
          <w:sz w:val="28"/>
          <w:szCs w:val="28"/>
        </w:rPr>
        <w:t xml:space="preserve">Трансформация анализа финансовой, бухгалтерской, статистической отчетности в целях принятия управленческих решений. </w:t>
      </w:r>
      <w:r w:rsidR="00EC3436" w:rsidRPr="004305F4">
        <w:rPr>
          <w:rFonts w:ascii="Times New Roman" w:hAnsi="Times New Roman" w:cs="Times New Roman"/>
          <w:sz w:val="28"/>
          <w:szCs w:val="28"/>
        </w:rPr>
        <w:t xml:space="preserve">Анализ больших объемов финансовой информации, осуществление расчета и прогнозирования финансовых показателей, в целях оценки стоимости и эффективности бизнеса. </w:t>
      </w:r>
      <w:r w:rsidRPr="004305F4">
        <w:rPr>
          <w:rFonts w:ascii="Times New Roman" w:hAnsi="Times New Roman" w:cs="Times New Roman"/>
          <w:sz w:val="28"/>
          <w:szCs w:val="28"/>
        </w:rPr>
        <w:t>Развитие технологий контроля и надзора в сфере финансов.</w:t>
      </w:r>
      <w:r w:rsidRPr="004305F4">
        <w:rPr>
          <w:rFonts w:ascii="Times New Roman" w:eastAsia="Times New Roman" w:hAnsi="Times New Roman" w:cs="Times New Roman"/>
          <w:color w:val="333333"/>
          <w:sz w:val="28"/>
          <w:szCs w:val="28"/>
          <w:lang w:eastAsia="ru-RU"/>
        </w:rPr>
        <w:t xml:space="preserve"> </w:t>
      </w:r>
      <w:r w:rsidRPr="004305F4">
        <w:rPr>
          <w:rFonts w:ascii="Times New Roman" w:hAnsi="Times New Roman" w:cs="Times New Roman"/>
          <w:sz w:val="28"/>
          <w:szCs w:val="28"/>
          <w:lang w:val="en-US"/>
        </w:rPr>
        <w:t>SupTech</w:t>
      </w:r>
      <w:r w:rsidR="00335D8E" w:rsidRPr="004305F4">
        <w:rPr>
          <w:rFonts w:ascii="Times New Roman" w:hAnsi="Times New Roman" w:cs="Times New Roman"/>
          <w:sz w:val="28"/>
          <w:szCs w:val="28"/>
        </w:rPr>
        <w:t xml:space="preserve"> </w:t>
      </w:r>
      <w:r w:rsidRPr="004305F4">
        <w:rPr>
          <w:rFonts w:ascii="Times New Roman" w:hAnsi="Times New Roman" w:cs="Times New Roman"/>
          <w:sz w:val="28"/>
          <w:szCs w:val="28"/>
        </w:rPr>
        <w:t>как комплекс инновационных технологий, используемых Центральным банком в целях контроля финансового рынка.</w:t>
      </w:r>
    </w:p>
    <w:p w:rsidR="00F65832" w:rsidRPr="004305F4" w:rsidRDefault="00227FF3" w:rsidP="0017284D">
      <w:pPr>
        <w:pStyle w:val="1"/>
        <w:spacing w:before="0" w:beforeAutospacing="0" w:after="0" w:afterAutospacing="0" w:line="360" w:lineRule="auto"/>
        <w:ind w:firstLine="709"/>
        <w:jc w:val="both"/>
        <w:rPr>
          <w:b w:val="0"/>
          <w:sz w:val="28"/>
          <w:szCs w:val="28"/>
        </w:rPr>
      </w:pPr>
      <w:r w:rsidRPr="004305F4">
        <w:rPr>
          <w:b w:val="0"/>
          <w:sz w:val="28"/>
          <w:szCs w:val="28"/>
        </w:rPr>
        <w:t>Мировой опыт признания и регулирования криптовалют.</w:t>
      </w:r>
    </w:p>
    <w:p w:rsidR="004F51F3" w:rsidRPr="004305F4" w:rsidRDefault="004F51F3" w:rsidP="0017284D">
      <w:pPr>
        <w:pStyle w:val="a3"/>
        <w:spacing w:before="0" w:beforeAutospacing="0" w:after="0" w:afterAutospacing="0" w:line="360" w:lineRule="auto"/>
        <w:ind w:firstLine="709"/>
        <w:jc w:val="both"/>
        <w:rPr>
          <w:b/>
          <w:color w:val="000000"/>
          <w:sz w:val="28"/>
          <w:szCs w:val="28"/>
        </w:rPr>
      </w:pPr>
      <w:r w:rsidRPr="004305F4">
        <w:rPr>
          <w:b/>
          <w:color w:val="000000"/>
          <w:sz w:val="28"/>
          <w:szCs w:val="28"/>
        </w:rPr>
        <w:lastRenderedPageBreak/>
        <w:t xml:space="preserve">Тема </w:t>
      </w:r>
      <w:r w:rsidR="008D0F59" w:rsidRPr="004305F4">
        <w:rPr>
          <w:b/>
          <w:color w:val="000000"/>
          <w:sz w:val="28"/>
          <w:szCs w:val="28"/>
        </w:rPr>
        <w:t>2</w:t>
      </w:r>
      <w:r w:rsidRPr="004305F4">
        <w:rPr>
          <w:b/>
          <w:color w:val="000000"/>
          <w:sz w:val="28"/>
          <w:szCs w:val="28"/>
        </w:rPr>
        <w:t xml:space="preserve">. </w:t>
      </w:r>
      <w:r w:rsidR="00227FF3" w:rsidRPr="004305F4">
        <w:rPr>
          <w:b/>
          <w:sz w:val="28"/>
          <w:szCs w:val="28"/>
        </w:rPr>
        <w:t>Электронный обмен финансовой  информацией. Электронные деньги и смартизация финансовых операций.</w:t>
      </w:r>
    </w:p>
    <w:p w:rsidR="00F719A7" w:rsidRPr="004305F4" w:rsidRDefault="00227FF3" w:rsidP="0017284D">
      <w:pPr>
        <w:widowControl w:val="0"/>
        <w:spacing w:after="0" w:line="360" w:lineRule="auto"/>
        <w:ind w:firstLine="709"/>
        <w:jc w:val="both"/>
        <w:rPr>
          <w:rFonts w:ascii="Times New Roman" w:hAnsi="Times New Roman" w:cs="Times New Roman"/>
          <w:sz w:val="28"/>
          <w:szCs w:val="28"/>
        </w:rPr>
      </w:pPr>
      <w:r w:rsidRPr="004305F4">
        <w:rPr>
          <w:rFonts w:ascii="Times New Roman" w:hAnsi="Times New Roman" w:cs="Times New Roman"/>
          <w:sz w:val="28"/>
          <w:szCs w:val="28"/>
        </w:rPr>
        <w:t>Электронный документооборот и цифровые подписи. Развитие государственных информационных ресурсов. Облачные технологии для финансовых рынков. Хранение и защита электронных документов. Перспективы развития платежных систем.</w:t>
      </w:r>
      <w:r w:rsidRPr="004305F4">
        <w:rPr>
          <w:rFonts w:ascii="Arial" w:eastAsia="Times New Roman" w:hAnsi="Arial" w:cs="Arial"/>
          <w:color w:val="000000"/>
          <w:kern w:val="36"/>
          <w:sz w:val="28"/>
          <w:szCs w:val="28"/>
          <w:lang w:eastAsia="ru-RU"/>
        </w:rPr>
        <w:t xml:space="preserve"> </w:t>
      </w:r>
      <w:r w:rsidRPr="004305F4">
        <w:rPr>
          <w:rFonts w:ascii="Times New Roman" w:hAnsi="Times New Roman" w:cs="Times New Roman"/>
          <w:sz w:val="28"/>
          <w:szCs w:val="28"/>
        </w:rPr>
        <w:t>Электронные деньги и платежи: электронные деньги, криптовалюты и платежные сервисы. Понятие, классификация и анализ современных платежных технологий. Современный банкинг. Криптовалюты: понятие и история появления. Виды криптовалют. Блоки транзакций в биткойне.</w:t>
      </w:r>
      <w:r w:rsidRPr="004305F4">
        <w:rPr>
          <w:rFonts w:ascii="Arial" w:eastAsia="Times New Roman" w:hAnsi="Arial" w:cs="Arial"/>
          <w:color w:val="000000"/>
          <w:kern w:val="36"/>
          <w:sz w:val="28"/>
          <w:szCs w:val="28"/>
          <w:lang w:eastAsia="ru-RU"/>
        </w:rPr>
        <w:t xml:space="preserve"> </w:t>
      </w:r>
      <w:r w:rsidRPr="004305F4">
        <w:rPr>
          <w:rFonts w:ascii="Times New Roman" w:hAnsi="Times New Roman" w:cs="Times New Roman"/>
          <w:sz w:val="28"/>
          <w:szCs w:val="28"/>
        </w:rPr>
        <w:t>Анализ мирового опыта использования финансовых технологий в платежной индустрии. Смарт-контракты, смарт-опционы, смарт контракты в финансовой сфере.</w:t>
      </w:r>
    </w:p>
    <w:p w:rsidR="00227FF3" w:rsidRPr="004305F4" w:rsidRDefault="00227FF3" w:rsidP="0017284D">
      <w:pPr>
        <w:pStyle w:val="a3"/>
        <w:spacing w:before="0" w:beforeAutospacing="0" w:after="0" w:afterAutospacing="0" w:line="360" w:lineRule="auto"/>
        <w:ind w:firstLine="709"/>
        <w:jc w:val="both"/>
        <w:rPr>
          <w:b/>
          <w:color w:val="000000"/>
          <w:sz w:val="28"/>
          <w:szCs w:val="28"/>
        </w:rPr>
      </w:pPr>
      <w:r w:rsidRPr="004305F4">
        <w:rPr>
          <w:b/>
          <w:color w:val="000000"/>
          <w:sz w:val="28"/>
          <w:szCs w:val="28"/>
        </w:rPr>
        <w:t xml:space="preserve">Тема </w:t>
      </w:r>
      <w:r w:rsidR="008D0F59" w:rsidRPr="004305F4">
        <w:rPr>
          <w:b/>
          <w:color w:val="000000"/>
          <w:sz w:val="28"/>
          <w:szCs w:val="28"/>
        </w:rPr>
        <w:t>3</w:t>
      </w:r>
      <w:r w:rsidRPr="004305F4">
        <w:rPr>
          <w:b/>
          <w:color w:val="000000"/>
          <w:sz w:val="28"/>
          <w:szCs w:val="28"/>
        </w:rPr>
        <w:t xml:space="preserve">. </w:t>
      </w:r>
      <w:r w:rsidRPr="004305F4">
        <w:rPr>
          <w:b/>
          <w:sz w:val="28"/>
          <w:szCs w:val="28"/>
        </w:rPr>
        <w:t>Сквозные технологии в создании финансовой экосистемы. Глобальный аспект финансовых технологий.</w:t>
      </w:r>
    </w:p>
    <w:p w:rsidR="00227FF3" w:rsidRPr="004305F4" w:rsidRDefault="00227FF3" w:rsidP="0017284D">
      <w:pPr>
        <w:widowControl w:val="0"/>
        <w:spacing w:after="0" w:line="360" w:lineRule="auto"/>
        <w:ind w:firstLine="709"/>
        <w:jc w:val="both"/>
        <w:rPr>
          <w:rFonts w:ascii="Times New Roman" w:hAnsi="Times New Roman" w:cs="Times New Roman"/>
          <w:sz w:val="28"/>
          <w:szCs w:val="28"/>
        </w:rPr>
      </w:pPr>
      <w:r w:rsidRPr="004305F4">
        <w:rPr>
          <w:rFonts w:ascii="Times New Roman" w:hAnsi="Times New Roman" w:cs="Times New Roman"/>
          <w:sz w:val="28"/>
          <w:szCs w:val="28"/>
        </w:rPr>
        <w:t xml:space="preserve">Большие данные, блокчейн, искусственный интеллект, биохакинг, интернет вещей как основа создания сквозной технологии и финансовой экосистемы. Экономика совместного </w:t>
      </w:r>
      <w:r w:rsidRPr="004305F4">
        <w:rPr>
          <w:rFonts w:ascii="Times New Roman" w:hAnsi="Times New Roman" w:cs="Times New Roman"/>
          <w:sz w:val="28"/>
          <w:szCs w:val="28"/>
          <w:shd w:val="clear" w:color="auto" w:fill="FFFFFF" w:themeFill="background1"/>
        </w:rPr>
        <w:t>использования. Акторы глобализации</w:t>
      </w:r>
      <w:r w:rsidRPr="004305F4">
        <w:rPr>
          <w:rFonts w:ascii="Times New Roman" w:hAnsi="Times New Roman" w:cs="Times New Roman"/>
          <w:sz w:val="28"/>
          <w:szCs w:val="28"/>
        </w:rPr>
        <w:t xml:space="preserve"> в сегменте финансовых технологий.</w:t>
      </w:r>
    </w:p>
    <w:p w:rsidR="00227FF3" w:rsidRPr="004305F4" w:rsidRDefault="00227FF3" w:rsidP="0017284D">
      <w:pPr>
        <w:pStyle w:val="a3"/>
        <w:spacing w:before="0" w:beforeAutospacing="0" w:after="0" w:afterAutospacing="0" w:line="360" w:lineRule="auto"/>
        <w:ind w:firstLine="709"/>
        <w:jc w:val="both"/>
        <w:rPr>
          <w:b/>
          <w:sz w:val="28"/>
          <w:szCs w:val="28"/>
        </w:rPr>
      </w:pPr>
      <w:r w:rsidRPr="004305F4">
        <w:rPr>
          <w:b/>
          <w:color w:val="000000"/>
          <w:sz w:val="28"/>
          <w:szCs w:val="28"/>
        </w:rPr>
        <w:t xml:space="preserve">Тема </w:t>
      </w:r>
      <w:r w:rsidR="008D0F59" w:rsidRPr="004305F4">
        <w:rPr>
          <w:b/>
          <w:color w:val="000000"/>
          <w:sz w:val="28"/>
          <w:szCs w:val="28"/>
        </w:rPr>
        <w:t>4</w:t>
      </w:r>
      <w:r w:rsidRPr="004305F4">
        <w:rPr>
          <w:b/>
          <w:color w:val="000000"/>
          <w:sz w:val="28"/>
          <w:szCs w:val="28"/>
        </w:rPr>
        <w:t xml:space="preserve">. </w:t>
      </w:r>
      <w:r w:rsidRPr="004305F4">
        <w:rPr>
          <w:b/>
          <w:sz w:val="28"/>
          <w:szCs w:val="28"/>
        </w:rPr>
        <w:t>Цифровизация клиенто-ориентированных сервисов</w:t>
      </w:r>
    </w:p>
    <w:p w:rsidR="00227FF3" w:rsidRPr="004305F4" w:rsidRDefault="00227FF3" w:rsidP="0017284D">
      <w:pPr>
        <w:pStyle w:val="a3"/>
        <w:spacing w:before="0" w:beforeAutospacing="0" w:after="0" w:afterAutospacing="0" w:line="360" w:lineRule="auto"/>
        <w:ind w:firstLine="709"/>
        <w:jc w:val="both"/>
        <w:rPr>
          <w:sz w:val="28"/>
          <w:szCs w:val="28"/>
        </w:rPr>
      </w:pPr>
      <w:r w:rsidRPr="004305F4">
        <w:rPr>
          <w:sz w:val="28"/>
          <w:szCs w:val="28"/>
        </w:rPr>
        <w:t xml:space="preserve">Банковские маркет-плейсы. Мобильный банкинг и мобльны приложения. Маркет плейсы страховых услуг. Сервисы </w:t>
      </w:r>
      <w:r w:rsidRPr="004305F4">
        <w:rPr>
          <w:sz w:val="28"/>
          <w:szCs w:val="28"/>
          <w:lang w:val="en-US"/>
        </w:rPr>
        <w:t>B</w:t>
      </w:r>
      <w:r w:rsidRPr="004305F4">
        <w:rPr>
          <w:sz w:val="28"/>
          <w:szCs w:val="28"/>
        </w:rPr>
        <w:t>2</w:t>
      </w:r>
      <w:r w:rsidRPr="004305F4">
        <w:rPr>
          <w:sz w:val="28"/>
          <w:szCs w:val="28"/>
          <w:lang w:val="en-US"/>
        </w:rPr>
        <w:t>B</w:t>
      </w:r>
      <w:r w:rsidRPr="004305F4">
        <w:rPr>
          <w:sz w:val="28"/>
          <w:szCs w:val="28"/>
        </w:rPr>
        <w:t xml:space="preserve"> и </w:t>
      </w:r>
      <w:r w:rsidRPr="004305F4">
        <w:rPr>
          <w:sz w:val="28"/>
          <w:szCs w:val="28"/>
          <w:lang w:val="en-US"/>
        </w:rPr>
        <w:t>P</w:t>
      </w:r>
      <w:r w:rsidRPr="004305F4">
        <w:rPr>
          <w:sz w:val="28"/>
          <w:szCs w:val="28"/>
        </w:rPr>
        <w:t>2</w:t>
      </w:r>
      <w:r w:rsidRPr="004305F4">
        <w:rPr>
          <w:sz w:val="28"/>
          <w:szCs w:val="28"/>
          <w:lang w:val="en-US"/>
        </w:rPr>
        <w:t>P</w:t>
      </w:r>
      <w:r w:rsidRPr="004305F4">
        <w:rPr>
          <w:sz w:val="28"/>
          <w:szCs w:val="28"/>
        </w:rPr>
        <w:t>. Предиктивная аналитика. Сервисы с внешним API. Финтех на рынке недвижимости. Умный город. Финтех в потребительском кредитовании. Финтех в ипотечном кредитовании.</w:t>
      </w:r>
    </w:p>
    <w:p w:rsidR="00227FF3" w:rsidRPr="004305F4" w:rsidRDefault="00227FF3" w:rsidP="0017284D">
      <w:pPr>
        <w:pStyle w:val="a3"/>
        <w:spacing w:before="0" w:beforeAutospacing="0" w:after="0" w:afterAutospacing="0" w:line="360" w:lineRule="auto"/>
        <w:ind w:firstLine="709"/>
        <w:jc w:val="both"/>
        <w:rPr>
          <w:sz w:val="28"/>
          <w:szCs w:val="28"/>
        </w:rPr>
      </w:pPr>
      <w:r w:rsidRPr="004305F4">
        <w:rPr>
          <w:b/>
          <w:color w:val="000000"/>
          <w:sz w:val="28"/>
          <w:szCs w:val="28"/>
        </w:rPr>
        <w:t xml:space="preserve">Тема </w:t>
      </w:r>
      <w:r w:rsidR="008D0F59" w:rsidRPr="004305F4">
        <w:rPr>
          <w:b/>
          <w:color w:val="000000"/>
          <w:sz w:val="28"/>
          <w:szCs w:val="28"/>
        </w:rPr>
        <w:t>5</w:t>
      </w:r>
      <w:r w:rsidRPr="004305F4">
        <w:rPr>
          <w:b/>
          <w:color w:val="000000"/>
          <w:sz w:val="28"/>
          <w:szCs w:val="28"/>
        </w:rPr>
        <w:t xml:space="preserve">. </w:t>
      </w:r>
      <w:r w:rsidR="0017284D" w:rsidRPr="004305F4">
        <w:rPr>
          <w:b/>
          <w:sz w:val="28"/>
          <w:szCs w:val="28"/>
        </w:rPr>
        <w:t>Цифровая финансовая инфраструктура</w:t>
      </w:r>
    </w:p>
    <w:p w:rsidR="0017284D" w:rsidRPr="004305F4" w:rsidRDefault="0017284D" w:rsidP="0017284D">
      <w:pPr>
        <w:tabs>
          <w:tab w:val="left" w:pos="1159"/>
        </w:tabs>
        <w:spacing w:after="0" w:line="360" w:lineRule="auto"/>
        <w:contextualSpacing/>
        <w:rPr>
          <w:rFonts w:ascii="Times New Roman" w:hAnsi="Times New Roman" w:cs="Times New Roman"/>
          <w:sz w:val="28"/>
          <w:szCs w:val="28"/>
        </w:rPr>
      </w:pPr>
      <w:r w:rsidRPr="004305F4">
        <w:rPr>
          <w:rFonts w:ascii="Times New Roman" w:hAnsi="Times New Roman" w:cs="Times New Roman"/>
          <w:sz w:val="28"/>
          <w:szCs w:val="28"/>
        </w:rPr>
        <w:t>Финансовая инфраструктура: платформы для удаленной идентификации, быстрых платежей, регистрации финансовых сделок, система передачи финансовой информации, сквозной идентификатор клиента, перспективная платежная система Банка России и национальная система платежных карт. Он-лайн модели привлечения капитала. I</w:t>
      </w:r>
      <w:r w:rsidRPr="004305F4">
        <w:rPr>
          <w:rFonts w:ascii="Times New Roman" w:hAnsi="Times New Roman" w:cs="Times New Roman"/>
          <w:sz w:val="28"/>
          <w:szCs w:val="28"/>
          <w:lang w:val="en-US"/>
        </w:rPr>
        <w:t>CO</w:t>
      </w:r>
      <w:r w:rsidRPr="004305F4">
        <w:rPr>
          <w:rFonts w:ascii="Times New Roman" w:hAnsi="Times New Roman" w:cs="Times New Roman"/>
          <w:sz w:val="28"/>
          <w:szCs w:val="28"/>
        </w:rPr>
        <w:t>: возможности и угрозы для инвесторов.</w:t>
      </w:r>
    </w:p>
    <w:p w:rsidR="0017284D" w:rsidRPr="004305F4" w:rsidRDefault="0017284D" w:rsidP="0017284D">
      <w:pPr>
        <w:pStyle w:val="a3"/>
        <w:spacing w:before="0" w:beforeAutospacing="0" w:after="0" w:afterAutospacing="0" w:line="360" w:lineRule="auto"/>
        <w:ind w:firstLine="709"/>
        <w:jc w:val="both"/>
        <w:rPr>
          <w:sz w:val="28"/>
          <w:szCs w:val="28"/>
        </w:rPr>
      </w:pPr>
      <w:r w:rsidRPr="004305F4">
        <w:rPr>
          <w:sz w:val="28"/>
          <w:szCs w:val="28"/>
        </w:rPr>
        <w:t xml:space="preserve">Биржи криптовалют  и особенности работы на них. Прогнозирование финансовых рынков. Автоматизация систем принятия решений и робо-эдвайзинг. </w:t>
      </w:r>
      <w:r w:rsidRPr="004305F4">
        <w:rPr>
          <w:sz w:val="28"/>
          <w:szCs w:val="28"/>
        </w:rPr>
        <w:lastRenderedPageBreak/>
        <w:t>Алгоритмизация биржевой торговли.</w:t>
      </w:r>
      <w:r w:rsidRPr="004305F4">
        <w:rPr>
          <w:color w:val="000000"/>
          <w:sz w:val="28"/>
          <w:szCs w:val="28"/>
        </w:rPr>
        <w:t xml:space="preserve"> </w:t>
      </w:r>
      <w:r w:rsidRPr="004305F4">
        <w:rPr>
          <w:sz w:val="28"/>
          <w:szCs w:val="28"/>
        </w:rPr>
        <w:t>Краутинвестинговые и краутфандинговые площадки, используемые для привлечения капитала: сущность и особенности функционирования. Применение современных технологий и инструментов для финансирования проектов.  Технологии принятия решений при коллективном инвестировании. Венчурные инвестиции и их роль в развитии финтеха. Механизмы венчурного финансирования финтех проектов. Цифровые рантье.</w:t>
      </w:r>
    </w:p>
    <w:p w:rsidR="00A17D68" w:rsidRPr="004305F4" w:rsidRDefault="00227FF3" w:rsidP="00A17D68">
      <w:pPr>
        <w:pStyle w:val="a3"/>
        <w:spacing w:before="0" w:beforeAutospacing="0" w:after="0" w:afterAutospacing="0" w:line="360" w:lineRule="auto"/>
        <w:ind w:firstLine="709"/>
        <w:jc w:val="both"/>
        <w:rPr>
          <w:b/>
          <w:color w:val="000000"/>
          <w:sz w:val="28"/>
          <w:szCs w:val="28"/>
        </w:rPr>
      </w:pPr>
      <w:r w:rsidRPr="004305F4">
        <w:rPr>
          <w:b/>
          <w:color w:val="000000"/>
          <w:sz w:val="28"/>
          <w:szCs w:val="28"/>
        </w:rPr>
        <w:t xml:space="preserve">Тема </w:t>
      </w:r>
      <w:r w:rsidR="008D0F59" w:rsidRPr="004305F4">
        <w:rPr>
          <w:b/>
          <w:color w:val="000000"/>
          <w:sz w:val="28"/>
          <w:szCs w:val="28"/>
        </w:rPr>
        <w:t>6</w:t>
      </w:r>
      <w:r w:rsidRPr="004305F4">
        <w:rPr>
          <w:b/>
          <w:color w:val="000000"/>
          <w:sz w:val="28"/>
          <w:szCs w:val="28"/>
        </w:rPr>
        <w:t xml:space="preserve">. </w:t>
      </w:r>
      <w:r w:rsidR="0017284D" w:rsidRPr="004305F4">
        <w:rPr>
          <w:b/>
          <w:sz w:val="28"/>
          <w:szCs w:val="28"/>
        </w:rPr>
        <w:t>Социальные аспекты финансовых технологий</w:t>
      </w:r>
      <w:r w:rsidRPr="004305F4">
        <w:rPr>
          <w:b/>
          <w:sz w:val="28"/>
          <w:szCs w:val="28"/>
        </w:rPr>
        <w:t>.</w:t>
      </w:r>
      <w:r w:rsidR="00A17D68" w:rsidRPr="004305F4">
        <w:rPr>
          <w:b/>
          <w:sz w:val="28"/>
          <w:szCs w:val="28"/>
        </w:rPr>
        <w:t xml:space="preserve"> Цифровая безопасность финансового сектора.</w:t>
      </w:r>
    </w:p>
    <w:p w:rsidR="00227FF3" w:rsidRPr="004305F4" w:rsidRDefault="0017284D" w:rsidP="00A17D68">
      <w:pPr>
        <w:pStyle w:val="a3"/>
        <w:spacing w:before="0" w:beforeAutospacing="0" w:after="0" w:afterAutospacing="0" w:line="360" w:lineRule="auto"/>
        <w:ind w:firstLine="709"/>
        <w:jc w:val="both"/>
        <w:rPr>
          <w:sz w:val="28"/>
          <w:szCs w:val="28"/>
        </w:rPr>
      </w:pPr>
      <w:r w:rsidRPr="004305F4">
        <w:rPr>
          <w:sz w:val="28"/>
          <w:szCs w:val="28"/>
        </w:rPr>
        <w:t>Социальные последствия цифровизации. Влияние биометрии и искусственного интеллекта на поведение человека и принятие им решений. Блогосфера и социальные сети. Цифровизация в медицине и оказании социальных услуг. Цифровой куратор. Формирование цифровой компетенции людей различного возраста.  Геймификация платформенных решений в различных областях (в том числе в банковской, страховой, торговой и иных видах деятельности).</w:t>
      </w:r>
    </w:p>
    <w:p w:rsidR="00A17D68" w:rsidRPr="004305F4" w:rsidRDefault="00A17D68" w:rsidP="00A17D68">
      <w:pPr>
        <w:spacing w:after="0" w:line="360" w:lineRule="auto"/>
        <w:ind w:firstLine="709"/>
        <w:contextualSpacing/>
        <w:jc w:val="both"/>
        <w:rPr>
          <w:rFonts w:ascii="Times New Roman" w:hAnsi="Times New Roman" w:cs="Times New Roman"/>
          <w:sz w:val="28"/>
          <w:szCs w:val="28"/>
        </w:rPr>
      </w:pPr>
      <w:r w:rsidRPr="004305F4">
        <w:rPr>
          <w:rFonts w:ascii="Times New Roman" w:hAnsi="Times New Roman" w:cs="Times New Roman"/>
          <w:sz w:val="28"/>
          <w:szCs w:val="28"/>
        </w:rPr>
        <w:t>Риски реализации финансовых технологий. Киберриски и кибератаки. Финансовая грамотность населения. Идентификация и аутентификация при финтех проектов. Криптозащита персональных данных в финансах и бизнесе.</w:t>
      </w:r>
    </w:p>
    <w:p w:rsidR="00227FF3" w:rsidRPr="004305F4" w:rsidRDefault="00227FF3" w:rsidP="0017284D">
      <w:pPr>
        <w:pStyle w:val="a3"/>
        <w:spacing w:before="0" w:beforeAutospacing="0" w:after="0" w:afterAutospacing="0" w:line="360" w:lineRule="auto"/>
        <w:ind w:firstLine="709"/>
        <w:jc w:val="both"/>
        <w:rPr>
          <w:b/>
          <w:sz w:val="28"/>
          <w:szCs w:val="28"/>
        </w:rPr>
      </w:pPr>
      <w:r w:rsidRPr="004305F4">
        <w:rPr>
          <w:b/>
          <w:color w:val="000000"/>
          <w:sz w:val="28"/>
          <w:szCs w:val="28"/>
        </w:rPr>
        <w:t xml:space="preserve">Тема </w:t>
      </w:r>
      <w:r w:rsidR="008D0F59" w:rsidRPr="004305F4">
        <w:rPr>
          <w:b/>
          <w:color w:val="000000"/>
          <w:sz w:val="28"/>
          <w:szCs w:val="28"/>
        </w:rPr>
        <w:t>7</w:t>
      </w:r>
      <w:r w:rsidRPr="004305F4">
        <w:rPr>
          <w:b/>
          <w:color w:val="000000"/>
          <w:sz w:val="28"/>
          <w:szCs w:val="28"/>
        </w:rPr>
        <w:t xml:space="preserve">. </w:t>
      </w:r>
      <w:r w:rsidR="0017284D" w:rsidRPr="004305F4">
        <w:rPr>
          <w:b/>
          <w:sz w:val="28"/>
          <w:szCs w:val="28"/>
        </w:rPr>
        <w:t>Моделирование цифрового бизнеса и создания добавленной  стоимости финансовыми технологиями (с учетом отраслевых особенностей)</w:t>
      </w:r>
      <w:r w:rsidRPr="004305F4">
        <w:rPr>
          <w:b/>
          <w:sz w:val="28"/>
          <w:szCs w:val="28"/>
        </w:rPr>
        <w:t>.</w:t>
      </w:r>
    </w:p>
    <w:p w:rsidR="0017284D" w:rsidRPr="004305F4" w:rsidRDefault="0017284D" w:rsidP="0017284D">
      <w:pPr>
        <w:spacing w:after="0" w:line="360" w:lineRule="auto"/>
        <w:ind w:firstLine="709"/>
        <w:contextualSpacing/>
        <w:jc w:val="both"/>
        <w:rPr>
          <w:rFonts w:ascii="Times New Roman" w:hAnsi="Times New Roman" w:cs="Times New Roman"/>
          <w:sz w:val="28"/>
          <w:szCs w:val="28"/>
        </w:rPr>
      </w:pPr>
      <w:r w:rsidRPr="004305F4">
        <w:rPr>
          <w:rFonts w:ascii="Times New Roman" w:hAnsi="Times New Roman" w:cs="Times New Roman"/>
          <w:sz w:val="28"/>
          <w:szCs w:val="28"/>
        </w:rPr>
        <w:t>Понятие бизнес-модели и ее характеристика.</w:t>
      </w:r>
      <w:r w:rsidR="00231C5F" w:rsidRPr="004305F4">
        <w:rPr>
          <w:rFonts w:ascii="Times New Roman" w:hAnsi="Times New Roman" w:cs="Times New Roman"/>
          <w:sz w:val="28"/>
          <w:szCs w:val="28"/>
        </w:rPr>
        <w:t xml:space="preserve"> </w:t>
      </w:r>
      <w:r w:rsidRPr="004305F4">
        <w:rPr>
          <w:rFonts w:ascii="Times New Roman" w:hAnsi="Times New Roman" w:cs="Times New Roman"/>
          <w:sz w:val="28"/>
          <w:szCs w:val="28"/>
        </w:rPr>
        <w:t>Цели, задачи и составляющие бизнес-модели в финтехе.</w:t>
      </w:r>
      <w:r w:rsidR="00231C5F" w:rsidRPr="004305F4">
        <w:rPr>
          <w:rFonts w:ascii="Times New Roman" w:hAnsi="Times New Roman" w:cs="Times New Roman"/>
          <w:sz w:val="28"/>
          <w:szCs w:val="28"/>
        </w:rPr>
        <w:t xml:space="preserve"> </w:t>
      </w:r>
      <w:r w:rsidRPr="004305F4">
        <w:rPr>
          <w:rFonts w:ascii="Times New Roman" w:hAnsi="Times New Roman" w:cs="Times New Roman"/>
          <w:sz w:val="28"/>
          <w:szCs w:val="28"/>
        </w:rPr>
        <w:t>Трансформация материального продукта в интеллекуальный и цифровой. «Длинные хвосты» нишевых предложений, многосторонние платформы и открытые инновации в финансовой отрасли.</w:t>
      </w:r>
    </w:p>
    <w:p w:rsidR="0017284D" w:rsidRPr="004305F4" w:rsidRDefault="0017284D" w:rsidP="0017284D">
      <w:pPr>
        <w:spacing w:after="0" w:line="360" w:lineRule="auto"/>
        <w:ind w:firstLine="709"/>
        <w:contextualSpacing/>
        <w:jc w:val="both"/>
        <w:rPr>
          <w:rFonts w:ascii="Times New Roman" w:hAnsi="Times New Roman" w:cs="Times New Roman"/>
          <w:sz w:val="28"/>
          <w:szCs w:val="28"/>
        </w:rPr>
      </w:pPr>
      <w:r w:rsidRPr="004305F4">
        <w:rPr>
          <w:rFonts w:ascii="Times New Roman" w:hAnsi="Times New Roman" w:cs="Times New Roman"/>
          <w:sz w:val="28"/>
          <w:szCs w:val="28"/>
        </w:rPr>
        <w:t>Бизнес-модели на основе</w:t>
      </w:r>
      <w:r w:rsidR="00231C5F" w:rsidRPr="004305F4">
        <w:rPr>
          <w:rFonts w:ascii="Times New Roman" w:hAnsi="Times New Roman" w:cs="Times New Roman"/>
          <w:sz w:val="28"/>
          <w:szCs w:val="28"/>
        </w:rPr>
        <w:t xml:space="preserve"> </w:t>
      </w:r>
      <w:r w:rsidRPr="004305F4">
        <w:rPr>
          <w:rFonts w:ascii="Times New Roman" w:hAnsi="Times New Roman" w:cs="Times New Roman"/>
          <w:sz w:val="28"/>
          <w:szCs w:val="28"/>
          <w:lang w:val="en-US"/>
        </w:rPr>
        <w:t>API</w:t>
      </w:r>
      <w:r w:rsidR="00231C5F" w:rsidRPr="004305F4">
        <w:rPr>
          <w:rFonts w:ascii="Times New Roman" w:hAnsi="Times New Roman" w:cs="Times New Roman"/>
          <w:sz w:val="28"/>
          <w:szCs w:val="28"/>
        </w:rPr>
        <w:t xml:space="preserve"> </w:t>
      </w:r>
      <w:r w:rsidRPr="004305F4">
        <w:rPr>
          <w:rFonts w:ascii="Times New Roman" w:hAnsi="Times New Roman" w:cs="Times New Roman"/>
          <w:sz w:val="28"/>
          <w:szCs w:val="28"/>
        </w:rPr>
        <w:t>и их взаимодействие с экосистемой финтеха. Основные типы API.</w:t>
      </w:r>
    </w:p>
    <w:p w:rsidR="0017284D" w:rsidRPr="004305F4" w:rsidRDefault="0017284D" w:rsidP="0017284D">
      <w:pPr>
        <w:spacing w:after="0" w:line="360" w:lineRule="auto"/>
        <w:ind w:firstLine="709"/>
        <w:contextualSpacing/>
        <w:jc w:val="both"/>
        <w:rPr>
          <w:rFonts w:ascii="Times New Roman" w:hAnsi="Times New Roman" w:cs="Times New Roman"/>
          <w:sz w:val="28"/>
          <w:szCs w:val="28"/>
        </w:rPr>
      </w:pPr>
      <w:r w:rsidRPr="004305F4">
        <w:rPr>
          <w:rFonts w:ascii="Times New Roman" w:hAnsi="Times New Roman" w:cs="Times New Roman"/>
          <w:sz w:val="28"/>
          <w:szCs w:val="28"/>
        </w:rPr>
        <w:t>Построение бизнес-модели. Структура бизнес-модели. Оценка потребителей, продукта (услуги), видов деятельности, каналов распределения, отношений с клиентами, потоков доходов и расходов, ресурсов, партнеров.</w:t>
      </w:r>
    </w:p>
    <w:p w:rsidR="0017284D" w:rsidRPr="004305F4" w:rsidRDefault="0017284D" w:rsidP="0017284D">
      <w:pPr>
        <w:spacing w:after="0" w:line="360" w:lineRule="auto"/>
        <w:ind w:firstLine="709"/>
        <w:contextualSpacing/>
        <w:jc w:val="both"/>
        <w:rPr>
          <w:rFonts w:ascii="Times New Roman" w:hAnsi="Times New Roman" w:cs="Times New Roman"/>
          <w:sz w:val="28"/>
          <w:szCs w:val="28"/>
        </w:rPr>
      </w:pPr>
      <w:r w:rsidRPr="004305F4">
        <w:rPr>
          <w:rFonts w:ascii="Times New Roman" w:hAnsi="Times New Roman" w:cs="Times New Roman"/>
          <w:sz w:val="28"/>
          <w:szCs w:val="28"/>
        </w:rPr>
        <w:lastRenderedPageBreak/>
        <w:t>Субъекты финтех-отрасли и их основные бизнес-модели. Бизнес модели в сегменте электронных денег и платежей. Бизнес модели в сегменте инфраструктуры и технологий</w:t>
      </w:r>
      <w:r w:rsidRPr="004305F4">
        <w:rPr>
          <w:rFonts w:ascii="Times New Roman" w:hAnsi="Times New Roman" w:cs="Times New Roman"/>
          <w:b/>
          <w:bCs/>
          <w:sz w:val="28"/>
          <w:szCs w:val="28"/>
        </w:rPr>
        <w:t>. </w:t>
      </w:r>
      <w:r w:rsidRPr="004305F4">
        <w:rPr>
          <w:rFonts w:ascii="Times New Roman" w:hAnsi="Times New Roman" w:cs="Times New Roman"/>
          <w:sz w:val="28"/>
          <w:szCs w:val="28"/>
        </w:rPr>
        <w:t>Бизнес модели в сегменте площадок для сделок и рынков.</w:t>
      </w:r>
    </w:p>
    <w:p w:rsidR="0017284D" w:rsidRPr="004305F4" w:rsidRDefault="0017284D" w:rsidP="0017284D">
      <w:pPr>
        <w:spacing w:after="0" w:line="360" w:lineRule="auto"/>
        <w:ind w:firstLine="709"/>
        <w:contextualSpacing/>
        <w:jc w:val="both"/>
        <w:rPr>
          <w:rFonts w:ascii="Times New Roman" w:hAnsi="Times New Roman" w:cs="Times New Roman"/>
          <w:b/>
          <w:bCs/>
          <w:sz w:val="28"/>
          <w:szCs w:val="28"/>
        </w:rPr>
      </w:pPr>
      <w:r w:rsidRPr="004305F4">
        <w:rPr>
          <w:rFonts w:ascii="Times New Roman" w:hAnsi="Times New Roman" w:cs="Times New Roman"/>
          <w:sz w:val="28"/>
          <w:szCs w:val="28"/>
        </w:rPr>
        <w:t>Бизнес модели в финансировании и кредитовании</w:t>
      </w:r>
      <w:r w:rsidRPr="004305F4">
        <w:rPr>
          <w:rFonts w:ascii="Times New Roman" w:hAnsi="Times New Roman" w:cs="Times New Roman"/>
          <w:b/>
          <w:bCs/>
          <w:sz w:val="28"/>
          <w:szCs w:val="28"/>
        </w:rPr>
        <w:t>. </w:t>
      </w:r>
      <w:r w:rsidRPr="004305F4">
        <w:rPr>
          <w:rFonts w:ascii="Times New Roman" w:hAnsi="Times New Roman" w:cs="Times New Roman"/>
          <w:sz w:val="28"/>
          <w:szCs w:val="28"/>
        </w:rPr>
        <w:t>Бизнес модели сервисов по управлению финансами предприятия. Бизнес модели сервисов для управления финансами физических лиц</w:t>
      </w:r>
      <w:r w:rsidRPr="004305F4">
        <w:rPr>
          <w:rFonts w:ascii="Times New Roman" w:hAnsi="Times New Roman" w:cs="Times New Roman"/>
          <w:b/>
          <w:bCs/>
          <w:sz w:val="28"/>
          <w:szCs w:val="28"/>
        </w:rPr>
        <w:t>.</w:t>
      </w:r>
    </w:p>
    <w:p w:rsidR="00227FF3" w:rsidRPr="004305F4" w:rsidRDefault="0017284D" w:rsidP="0017284D">
      <w:pPr>
        <w:pStyle w:val="a3"/>
        <w:spacing w:before="0" w:beforeAutospacing="0" w:after="0" w:afterAutospacing="0" w:line="360" w:lineRule="auto"/>
        <w:ind w:firstLine="709"/>
        <w:jc w:val="both"/>
        <w:rPr>
          <w:sz w:val="28"/>
          <w:szCs w:val="28"/>
        </w:rPr>
      </w:pPr>
      <w:r w:rsidRPr="004305F4">
        <w:rPr>
          <w:sz w:val="28"/>
          <w:szCs w:val="28"/>
        </w:rPr>
        <w:t>Оценка генерации денежного потока и создание добавленной стоимости. Развитие конкуренции через координацию в сфере финансовых технологий.  Изменение роли материальных и нематериальных активов цифровом бизнесе. Модели цифровой координации и источники сверх прибыли цифрового капиталиста.</w:t>
      </w:r>
    </w:p>
    <w:p w:rsidR="00227FF3" w:rsidRPr="004305F4" w:rsidRDefault="00227FF3" w:rsidP="0017284D">
      <w:pPr>
        <w:pStyle w:val="a3"/>
        <w:spacing w:before="0" w:beforeAutospacing="0" w:after="0" w:afterAutospacing="0" w:line="360" w:lineRule="auto"/>
        <w:ind w:firstLine="709"/>
        <w:jc w:val="both"/>
        <w:rPr>
          <w:b/>
          <w:sz w:val="28"/>
          <w:szCs w:val="28"/>
        </w:rPr>
      </w:pPr>
      <w:r w:rsidRPr="004305F4">
        <w:rPr>
          <w:b/>
          <w:color w:val="000000"/>
          <w:sz w:val="28"/>
          <w:szCs w:val="28"/>
        </w:rPr>
        <w:t xml:space="preserve">Тема </w:t>
      </w:r>
      <w:r w:rsidR="008D0F59" w:rsidRPr="004305F4">
        <w:rPr>
          <w:b/>
          <w:color w:val="000000"/>
          <w:sz w:val="28"/>
          <w:szCs w:val="28"/>
        </w:rPr>
        <w:t>8</w:t>
      </w:r>
      <w:r w:rsidRPr="004305F4">
        <w:rPr>
          <w:b/>
          <w:color w:val="000000"/>
          <w:sz w:val="28"/>
          <w:szCs w:val="28"/>
        </w:rPr>
        <w:t xml:space="preserve">. </w:t>
      </w:r>
      <w:r w:rsidR="0017284D" w:rsidRPr="004305F4">
        <w:rPr>
          <w:b/>
          <w:sz w:val="28"/>
          <w:szCs w:val="28"/>
        </w:rPr>
        <w:t>Управление проектами по созданию финансовых технологий</w:t>
      </w:r>
      <w:r w:rsidRPr="004305F4">
        <w:rPr>
          <w:b/>
          <w:sz w:val="28"/>
          <w:szCs w:val="28"/>
        </w:rPr>
        <w:t>.</w:t>
      </w:r>
    </w:p>
    <w:p w:rsidR="0017284D" w:rsidRPr="004305F4" w:rsidRDefault="0017284D" w:rsidP="0017284D">
      <w:pPr>
        <w:spacing w:after="0" w:line="360" w:lineRule="auto"/>
        <w:ind w:firstLine="709"/>
        <w:contextualSpacing/>
        <w:rPr>
          <w:rFonts w:ascii="Times New Roman" w:hAnsi="Times New Roman" w:cs="Times New Roman"/>
          <w:sz w:val="28"/>
          <w:szCs w:val="28"/>
        </w:rPr>
      </w:pPr>
      <w:r w:rsidRPr="004305F4">
        <w:rPr>
          <w:rFonts w:ascii="Times New Roman" w:hAnsi="Times New Roman" w:cs="Times New Roman"/>
          <w:sz w:val="28"/>
          <w:szCs w:val="28"/>
        </w:rPr>
        <w:t>Изменение корпоративного управления при реализации финансовых технологий.</w:t>
      </w:r>
      <w:r w:rsidRPr="004305F4">
        <w:rPr>
          <w:rFonts w:ascii="Times New Roman" w:eastAsia="Times New Roman" w:hAnsi="Times New Roman" w:cs="Times New Roman"/>
          <w:color w:val="333333"/>
          <w:sz w:val="28"/>
          <w:szCs w:val="28"/>
          <w:lang w:eastAsia="ru-RU"/>
        </w:rPr>
        <w:t xml:space="preserve"> </w:t>
      </w:r>
      <w:r w:rsidRPr="004305F4">
        <w:rPr>
          <w:rFonts w:ascii="Times New Roman" w:hAnsi="Times New Roman" w:cs="Times New Roman"/>
          <w:sz w:val="28"/>
          <w:szCs w:val="28"/>
        </w:rPr>
        <w:t>Тенденции развития стартапов на рынке финтеха. Формирование благоприятной среды.</w:t>
      </w:r>
    </w:p>
    <w:p w:rsidR="0017284D" w:rsidRPr="004305F4" w:rsidRDefault="0017284D" w:rsidP="0017284D">
      <w:pPr>
        <w:spacing w:after="0" w:line="360" w:lineRule="auto"/>
        <w:ind w:firstLine="709"/>
        <w:contextualSpacing/>
        <w:rPr>
          <w:rFonts w:ascii="Times New Roman" w:hAnsi="Times New Roman" w:cs="Times New Roman"/>
          <w:sz w:val="28"/>
          <w:szCs w:val="28"/>
        </w:rPr>
      </w:pPr>
      <w:r w:rsidRPr="004305F4">
        <w:rPr>
          <w:rFonts w:ascii="Times New Roman" w:hAnsi="Times New Roman" w:cs="Times New Roman"/>
          <w:sz w:val="28"/>
          <w:szCs w:val="28"/>
        </w:rPr>
        <w:t>Разработка стартап проекта: Pre-startup, создание прототипа, запуск услуги или товара, стадия выхода. Отличительные особенности стартапов в финтехе. Сетевой эффект и его проявление в финтехе. Эффект «красной королевы».</w:t>
      </w:r>
    </w:p>
    <w:p w:rsidR="0017284D" w:rsidRPr="004305F4" w:rsidRDefault="0017284D" w:rsidP="00860A70">
      <w:pPr>
        <w:pStyle w:val="a3"/>
        <w:spacing w:before="0" w:beforeAutospacing="0" w:after="0" w:afterAutospacing="0" w:line="360" w:lineRule="auto"/>
        <w:ind w:firstLine="709"/>
        <w:jc w:val="both"/>
        <w:rPr>
          <w:sz w:val="28"/>
          <w:szCs w:val="28"/>
        </w:rPr>
      </w:pPr>
      <w:r w:rsidRPr="004305F4">
        <w:rPr>
          <w:sz w:val="28"/>
          <w:szCs w:val="28"/>
        </w:rPr>
        <w:t>Особенности построения технологичного бизнеса в России. Институт «регулятивных песочниц». Внутренние венчуры, стратегические альянсы, совместные предприятия, поглощения, лицензирование и др.</w:t>
      </w:r>
      <w:r w:rsidR="00860A70" w:rsidRPr="004305F4">
        <w:rPr>
          <w:sz w:val="28"/>
          <w:szCs w:val="28"/>
        </w:rPr>
        <w:t xml:space="preserve"> </w:t>
      </w:r>
      <w:r w:rsidR="00793166" w:rsidRPr="004305F4">
        <w:rPr>
          <w:sz w:val="28"/>
          <w:szCs w:val="28"/>
        </w:rPr>
        <w:t xml:space="preserve">Программные средства обеспечения интеграции цифровых технологий в бизнес-процессы. </w:t>
      </w:r>
      <w:r w:rsidR="00860A70" w:rsidRPr="004305F4">
        <w:rPr>
          <w:sz w:val="28"/>
          <w:szCs w:val="28"/>
        </w:rPr>
        <w:t>Принятие обоснованных финансовых и инвестиционных решений, направленных на цифровую трансформацию бизнеса и обеспечение роста стоимости организации.</w:t>
      </w:r>
    </w:p>
    <w:p w:rsidR="0017284D" w:rsidRPr="004305F4" w:rsidRDefault="0017284D" w:rsidP="0017284D">
      <w:pPr>
        <w:spacing w:after="0" w:line="360" w:lineRule="auto"/>
        <w:ind w:firstLine="709"/>
        <w:contextualSpacing/>
        <w:jc w:val="both"/>
        <w:rPr>
          <w:rFonts w:ascii="Times New Roman" w:hAnsi="Times New Roman" w:cs="Times New Roman"/>
          <w:sz w:val="28"/>
          <w:szCs w:val="28"/>
        </w:rPr>
      </w:pPr>
      <w:r w:rsidRPr="004305F4">
        <w:rPr>
          <w:rFonts w:ascii="Times New Roman" w:hAnsi="Times New Roman" w:cs="Times New Roman"/>
          <w:sz w:val="28"/>
          <w:szCs w:val="28"/>
        </w:rPr>
        <w:t xml:space="preserve">Понятие проектного моделирования и его алгоритм. Основные характеристики команды проекта. Состав команды проекта и требования к менеджерам. Роли участников проектной команды. Особенности проектной команды и </w:t>
      </w:r>
      <w:r w:rsidRPr="004305F4">
        <w:rPr>
          <w:rFonts w:ascii="Times New Roman" w:hAnsi="Times New Roman" w:cs="Times New Roman"/>
          <w:sz w:val="28"/>
          <w:szCs w:val="28"/>
        </w:rPr>
        <w:lastRenderedPageBreak/>
        <w:t>процедура ее набора. Стадии становления команды.</w:t>
      </w:r>
      <w:r w:rsidR="00AA3125" w:rsidRPr="004305F4">
        <w:rPr>
          <w:rFonts w:ascii="Times New Roman" w:hAnsi="Times New Roman" w:cs="Times New Roman"/>
          <w:sz w:val="28"/>
          <w:szCs w:val="28"/>
        </w:rPr>
        <w:t xml:space="preserve"> </w:t>
      </w:r>
      <w:r w:rsidRPr="004305F4">
        <w:rPr>
          <w:rFonts w:ascii="Times New Roman" w:hAnsi="Times New Roman" w:cs="Times New Roman"/>
          <w:sz w:val="28"/>
          <w:szCs w:val="28"/>
        </w:rPr>
        <w:t>Концепция командных ролей Р.М. Белбина.</w:t>
      </w:r>
    </w:p>
    <w:p w:rsidR="0017284D" w:rsidRPr="004305F4" w:rsidRDefault="0017284D" w:rsidP="0017284D">
      <w:pPr>
        <w:spacing w:after="0" w:line="360" w:lineRule="auto"/>
        <w:ind w:firstLine="709"/>
        <w:contextualSpacing/>
        <w:jc w:val="both"/>
        <w:rPr>
          <w:rFonts w:ascii="Times New Roman" w:hAnsi="Times New Roman" w:cs="Times New Roman"/>
          <w:sz w:val="28"/>
          <w:szCs w:val="28"/>
        </w:rPr>
      </w:pPr>
      <w:r w:rsidRPr="004305F4">
        <w:rPr>
          <w:rFonts w:ascii="Times New Roman" w:hAnsi="Times New Roman" w:cs="Times New Roman"/>
          <w:sz w:val="28"/>
          <w:szCs w:val="28"/>
        </w:rPr>
        <w:t>Формирование и управление командой. Методы формирования команды проекта в финтехе: целеполагающий, межличностный, ролевой, проблемно-ориентированный. Командный синергизм и эффективность команды. Развитие проектной команды. Создание высокоэффективных проектных команд. Управление виртуальными проектными командами. Организационная культура команды проекта. Психологические аспекты управления командой.</w:t>
      </w:r>
    </w:p>
    <w:p w:rsidR="0017284D" w:rsidRPr="004305F4" w:rsidRDefault="0017284D" w:rsidP="0017284D">
      <w:pPr>
        <w:pStyle w:val="a3"/>
        <w:spacing w:before="0" w:beforeAutospacing="0" w:after="0" w:afterAutospacing="0" w:line="360" w:lineRule="auto"/>
        <w:ind w:firstLine="709"/>
        <w:jc w:val="both"/>
        <w:rPr>
          <w:sz w:val="28"/>
          <w:szCs w:val="28"/>
        </w:rPr>
      </w:pPr>
      <w:r w:rsidRPr="004305F4">
        <w:rPr>
          <w:sz w:val="28"/>
          <w:szCs w:val="28"/>
        </w:rPr>
        <w:t xml:space="preserve">Моделирование программного обеспечения в финтехе: понятие и виды Модель проектной группы. Особенности моделирования проекта в сфере финансовых технологий с применением различных моделей в малой группе. </w:t>
      </w:r>
    </w:p>
    <w:p w:rsidR="00227FF3" w:rsidRPr="004305F4" w:rsidRDefault="00227FF3" w:rsidP="00F719A7">
      <w:pPr>
        <w:widowControl w:val="0"/>
        <w:spacing w:after="0" w:line="360" w:lineRule="auto"/>
        <w:ind w:firstLine="709"/>
        <w:rPr>
          <w:rFonts w:ascii="Times New Roman" w:hAnsi="Times New Roman" w:cs="Times New Roman"/>
          <w:b/>
          <w:sz w:val="28"/>
          <w:szCs w:val="28"/>
        </w:rPr>
      </w:pPr>
    </w:p>
    <w:p w:rsidR="00F719A7" w:rsidRPr="004305F4" w:rsidRDefault="00F719A7" w:rsidP="00146F17">
      <w:pPr>
        <w:pStyle w:val="1"/>
        <w:spacing w:before="0" w:beforeAutospacing="0" w:after="0" w:afterAutospacing="0" w:line="360" w:lineRule="auto"/>
        <w:ind w:firstLine="567"/>
        <w:rPr>
          <w:b w:val="0"/>
          <w:sz w:val="28"/>
          <w:szCs w:val="28"/>
        </w:rPr>
      </w:pPr>
      <w:bookmarkStart w:id="9" w:name="_Toc18931875"/>
      <w:r w:rsidRPr="004305F4">
        <w:rPr>
          <w:sz w:val="28"/>
          <w:szCs w:val="28"/>
        </w:rPr>
        <w:t>5.2. Учебно-тематический план</w:t>
      </w:r>
      <w:bookmarkEnd w:id="9"/>
    </w:p>
    <w:p w:rsidR="00E25557" w:rsidRPr="004305F4" w:rsidRDefault="00333152" w:rsidP="0035499D">
      <w:pPr>
        <w:rPr>
          <w:rFonts w:ascii="Times New Roman" w:hAnsi="Times New Roman" w:cs="Times New Roman"/>
          <w:sz w:val="28"/>
          <w:szCs w:val="28"/>
        </w:rPr>
      </w:pPr>
      <w:r w:rsidRPr="004305F4">
        <w:rPr>
          <w:rFonts w:ascii="Times New Roman" w:hAnsi="Times New Roman" w:cs="Times New Roman"/>
          <w:sz w:val="28"/>
          <w:szCs w:val="28"/>
        </w:rPr>
        <w:t>Очная форма обучения</w:t>
      </w:r>
    </w:p>
    <w:tbl>
      <w:tblPr>
        <w:tblW w:w="1049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269"/>
        <w:gridCol w:w="750"/>
        <w:gridCol w:w="951"/>
        <w:gridCol w:w="841"/>
        <w:gridCol w:w="1078"/>
        <w:gridCol w:w="1212"/>
        <w:gridCol w:w="907"/>
        <w:gridCol w:w="1773"/>
      </w:tblGrid>
      <w:tr w:rsidR="00E25557" w:rsidRPr="004305F4" w:rsidTr="00333152">
        <w:tc>
          <w:tcPr>
            <w:tcW w:w="709" w:type="dxa"/>
            <w:vMerge w:val="restart"/>
          </w:tcPr>
          <w:p w:rsidR="00E25557" w:rsidRPr="004305F4" w:rsidRDefault="00E25557" w:rsidP="00294BE3">
            <w:pPr>
              <w:widowControl w:val="0"/>
              <w:spacing w:after="0"/>
              <w:jc w:val="center"/>
              <w:rPr>
                <w:rFonts w:ascii="Times New Roman" w:hAnsi="Times New Roman" w:cs="Times New Roman"/>
                <w:sz w:val="24"/>
                <w:szCs w:val="24"/>
              </w:rPr>
            </w:pPr>
            <w:r w:rsidRPr="004305F4">
              <w:rPr>
                <w:rFonts w:ascii="Times New Roman" w:hAnsi="Times New Roman" w:cs="Times New Roman"/>
                <w:sz w:val="24"/>
                <w:szCs w:val="24"/>
              </w:rPr>
              <w:t>№</w:t>
            </w:r>
          </w:p>
          <w:p w:rsidR="00E25557" w:rsidRPr="004305F4" w:rsidRDefault="00E25557" w:rsidP="00294BE3">
            <w:pPr>
              <w:widowControl w:val="0"/>
              <w:spacing w:after="0"/>
              <w:jc w:val="center"/>
              <w:rPr>
                <w:rFonts w:ascii="Times New Roman" w:hAnsi="Times New Roman" w:cs="Times New Roman"/>
                <w:sz w:val="24"/>
                <w:szCs w:val="24"/>
              </w:rPr>
            </w:pPr>
            <w:r w:rsidRPr="004305F4">
              <w:rPr>
                <w:rFonts w:ascii="Times New Roman" w:hAnsi="Times New Roman" w:cs="Times New Roman"/>
                <w:sz w:val="24"/>
                <w:szCs w:val="24"/>
              </w:rPr>
              <w:t>п/ п</w:t>
            </w:r>
          </w:p>
        </w:tc>
        <w:tc>
          <w:tcPr>
            <w:tcW w:w="2269" w:type="dxa"/>
            <w:vMerge w:val="restart"/>
          </w:tcPr>
          <w:p w:rsidR="00E25557" w:rsidRPr="004305F4" w:rsidRDefault="00E25557" w:rsidP="00294BE3">
            <w:pPr>
              <w:pStyle w:val="40"/>
              <w:keepNext/>
              <w:keepLines/>
              <w:widowControl w:val="0"/>
              <w:shd w:val="clear" w:color="auto" w:fill="auto"/>
              <w:spacing w:after="0" w:line="240" w:lineRule="auto"/>
              <w:rPr>
                <w:rStyle w:val="414pt"/>
                <w:rFonts w:cs="Times New Roman"/>
                <w:b w:val="0"/>
                <w:bCs/>
                <w:sz w:val="24"/>
                <w:szCs w:val="24"/>
              </w:rPr>
            </w:pPr>
            <w:r w:rsidRPr="004305F4">
              <w:rPr>
                <w:rFonts w:ascii="Times New Roman" w:hAnsi="Times New Roman" w:cs="Times New Roman"/>
                <w:b w:val="0"/>
                <w:sz w:val="24"/>
                <w:szCs w:val="24"/>
              </w:rPr>
              <w:t>Наименование темы дисциплины</w:t>
            </w:r>
          </w:p>
        </w:tc>
        <w:tc>
          <w:tcPr>
            <w:tcW w:w="5739" w:type="dxa"/>
            <w:gridSpan w:val="6"/>
          </w:tcPr>
          <w:p w:rsidR="00E25557" w:rsidRPr="004305F4" w:rsidRDefault="00E25557" w:rsidP="00294BE3">
            <w:pPr>
              <w:pStyle w:val="40"/>
              <w:keepNext/>
              <w:keepLines/>
              <w:widowControl w:val="0"/>
              <w:shd w:val="clear" w:color="auto" w:fill="auto"/>
              <w:spacing w:after="0" w:line="240" w:lineRule="auto"/>
              <w:rPr>
                <w:rStyle w:val="414pt"/>
                <w:rFonts w:cs="Times New Roman"/>
                <w:b w:val="0"/>
                <w:bCs/>
                <w:sz w:val="24"/>
                <w:szCs w:val="24"/>
              </w:rPr>
            </w:pPr>
            <w:r w:rsidRPr="004305F4">
              <w:rPr>
                <w:rFonts w:ascii="Times New Roman" w:hAnsi="Times New Roman" w:cs="Times New Roman"/>
                <w:b w:val="0"/>
                <w:sz w:val="24"/>
                <w:szCs w:val="24"/>
              </w:rPr>
              <w:t>Трудоёмкость в часах</w:t>
            </w:r>
          </w:p>
        </w:tc>
        <w:tc>
          <w:tcPr>
            <w:tcW w:w="1773" w:type="dxa"/>
            <w:vMerge w:val="restart"/>
          </w:tcPr>
          <w:p w:rsidR="00E25557" w:rsidRPr="004305F4" w:rsidRDefault="00E25557" w:rsidP="00294BE3">
            <w:pPr>
              <w:pStyle w:val="40"/>
              <w:keepNext/>
              <w:keepLines/>
              <w:widowControl w:val="0"/>
              <w:shd w:val="clear" w:color="auto" w:fill="auto"/>
              <w:spacing w:after="0" w:line="240" w:lineRule="auto"/>
              <w:rPr>
                <w:rStyle w:val="414pt"/>
                <w:rFonts w:cs="Times New Roman"/>
                <w:b w:val="0"/>
                <w:bCs/>
                <w:sz w:val="24"/>
                <w:szCs w:val="24"/>
              </w:rPr>
            </w:pPr>
            <w:r w:rsidRPr="004305F4">
              <w:rPr>
                <w:rFonts w:ascii="Times New Roman" w:hAnsi="Times New Roman" w:cs="Times New Roman"/>
                <w:b w:val="0"/>
                <w:sz w:val="24"/>
                <w:szCs w:val="24"/>
              </w:rPr>
              <w:t>Формы текущего контроля</w:t>
            </w:r>
          </w:p>
        </w:tc>
      </w:tr>
      <w:tr w:rsidR="00E25557" w:rsidRPr="004305F4" w:rsidTr="00333152">
        <w:tc>
          <w:tcPr>
            <w:tcW w:w="709" w:type="dxa"/>
            <w:vMerge/>
            <w:vAlign w:val="center"/>
          </w:tcPr>
          <w:p w:rsidR="00E25557" w:rsidRPr="004305F4" w:rsidRDefault="00E25557" w:rsidP="00294BE3">
            <w:pPr>
              <w:spacing w:after="0"/>
              <w:rPr>
                <w:rFonts w:ascii="Times New Roman" w:hAnsi="Times New Roman" w:cs="Times New Roman"/>
                <w:sz w:val="24"/>
                <w:szCs w:val="24"/>
              </w:rPr>
            </w:pPr>
          </w:p>
        </w:tc>
        <w:tc>
          <w:tcPr>
            <w:tcW w:w="2269" w:type="dxa"/>
            <w:vMerge/>
          </w:tcPr>
          <w:p w:rsidR="00E25557" w:rsidRPr="004305F4" w:rsidRDefault="00E25557" w:rsidP="00294BE3">
            <w:pPr>
              <w:pStyle w:val="40"/>
              <w:keepNext/>
              <w:keepLines/>
              <w:widowControl w:val="0"/>
              <w:shd w:val="clear" w:color="auto" w:fill="auto"/>
              <w:spacing w:after="0" w:line="240" w:lineRule="auto"/>
              <w:rPr>
                <w:rStyle w:val="414pt"/>
                <w:rFonts w:cs="Times New Roman"/>
                <w:b w:val="0"/>
                <w:bCs/>
                <w:sz w:val="24"/>
                <w:szCs w:val="24"/>
              </w:rPr>
            </w:pPr>
          </w:p>
        </w:tc>
        <w:tc>
          <w:tcPr>
            <w:tcW w:w="750" w:type="dxa"/>
            <w:vMerge w:val="restart"/>
          </w:tcPr>
          <w:p w:rsidR="00E25557" w:rsidRPr="004305F4" w:rsidRDefault="00E25557" w:rsidP="00294BE3">
            <w:pPr>
              <w:pStyle w:val="40"/>
              <w:keepNext/>
              <w:keepLines/>
              <w:widowControl w:val="0"/>
              <w:shd w:val="clear" w:color="auto" w:fill="auto"/>
              <w:spacing w:after="0" w:line="240" w:lineRule="auto"/>
              <w:rPr>
                <w:rStyle w:val="414pt"/>
                <w:rFonts w:cs="Times New Roman"/>
                <w:b w:val="0"/>
                <w:bCs/>
                <w:sz w:val="24"/>
                <w:szCs w:val="24"/>
              </w:rPr>
            </w:pPr>
            <w:r w:rsidRPr="004305F4">
              <w:rPr>
                <w:rFonts w:ascii="Times New Roman" w:hAnsi="Times New Roman" w:cs="Times New Roman"/>
                <w:b w:val="0"/>
                <w:sz w:val="24"/>
                <w:szCs w:val="24"/>
              </w:rPr>
              <w:t>Всего</w:t>
            </w:r>
          </w:p>
        </w:tc>
        <w:tc>
          <w:tcPr>
            <w:tcW w:w="4082" w:type="dxa"/>
            <w:gridSpan w:val="4"/>
          </w:tcPr>
          <w:p w:rsidR="00E25557" w:rsidRPr="004305F4" w:rsidRDefault="00E25557" w:rsidP="00294BE3">
            <w:pPr>
              <w:pStyle w:val="40"/>
              <w:keepNext/>
              <w:keepLines/>
              <w:widowControl w:val="0"/>
              <w:shd w:val="clear" w:color="auto" w:fill="auto"/>
              <w:spacing w:after="0" w:line="240" w:lineRule="auto"/>
              <w:rPr>
                <w:rStyle w:val="414pt"/>
                <w:rFonts w:cs="Times New Roman"/>
                <w:b w:val="0"/>
                <w:bCs/>
                <w:sz w:val="24"/>
                <w:szCs w:val="24"/>
              </w:rPr>
            </w:pPr>
            <w:r w:rsidRPr="004305F4">
              <w:rPr>
                <w:rFonts w:ascii="Times New Roman" w:hAnsi="Times New Roman" w:cs="Times New Roman"/>
                <w:b w:val="0"/>
                <w:sz w:val="24"/>
                <w:szCs w:val="24"/>
              </w:rPr>
              <w:t>Аудиторная работа</w:t>
            </w:r>
          </w:p>
        </w:tc>
        <w:tc>
          <w:tcPr>
            <w:tcW w:w="907" w:type="dxa"/>
            <w:vMerge w:val="restart"/>
          </w:tcPr>
          <w:p w:rsidR="00E25557" w:rsidRPr="004305F4" w:rsidRDefault="00E25557" w:rsidP="00294BE3">
            <w:pPr>
              <w:pStyle w:val="40"/>
              <w:keepNext/>
              <w:keepLines/>
              <w:widowControl w:val="0"/>
              <w:shd w:val="clear" w:color="auto" w:fill="auto"/>
              <w:spacing w:after="0" w:line="240" w:lineRule="auto"/>
              <w:rPr>
                <w:rStyle w:val="414pt"/>
                <w:rFonts w:cs="Times New Roman"/>
                <w:b w:val="0"/>
                <w:bCs/>
                <w:sz w:val="24"/>
                <w:szCs w:val="24"/>
              </w:rPr>
            </w:pPr>
            <w:r w:rsidRPr="004305F4">
              <w:rPr>
                <w:rFonts w:ascii="Times New Roman" w:hAnsi="Times New Roman" w:cs="Times New Roman"/>
                <w:b w:val="0"/>
                <w:sz w:val="24"/>
                <w:szCs w:val="24"/>
              </w:rPr>
              <w:t>Самостоя</w:t>
            </w:r>
            <w:r w:rsidRPr="004305F4">
              <w:rPr>
                <w:rFonts w:ascii="Times New Roman" w:hAnsi="Times New Roman" w:cs="Times New Roman"/>
                <w:b w:val="0"/>
                <w:sz w:val="24"/>
                <w:szCs w:val="24"/>
              </w:rPr>
              <w:softHyphen/>
              <w:t>тельная работа</w:t>
            </w:r>
          </w:p>
        </w:tc>
        <w:tc>
          <w:tcPr>
            <w:tcW w:w="1773" w:type="dxa"/>
            <w:vMerge/>
          </w:tcPr>
          <w:p w:rsidR="00E25557" w:rsidRPr="004305F4" w:rsidRDefault="00E25557" w:rsidP="00294BE3">
            <w:pPr>
              <w:pStyle w:val="40"/>
              <w:keepNext/>
              <w:keepLines/>
              <w:widowControl w:val="0"/>
              <w:shd w:val="clear" w:color="auto" w:fill="auto"/>
              <w:spacing w:after="0" w:line="240" w:lineRule="auto"/>
              <w:rPr>
                <w:rStyle w:val="414pt"/>
                <w:rFonts w:cs="Times New Roman"/>
                <w:b w:val="0"/>
                <w:bCs/>
                <w:sz w:val="24"/>
                <w:szCs w:val="24"/>
              </w:rPr>
            </w:pPr>
          </w:p>
        </w:tc>
      </w:tr>
      <w:tr w:rsidR="00940C4A" w:rsidRPr="004305F4" w:rsidTr="00333152">
        <w:tc>
          <w:tcPr>
            <w:tcW w:w="709" w:type="dxa"/>
            <w:vMerge/>
            <w:vAlign w:val="center"/>
          </w:tcPr>
          <w:p w:rsidR="00940C4A" w:rsidRPr="004305F4" w:rsidRDefault="00940C4A" w:rsidP="00940C4A">
            <w:pPr>
              <w:spacing w:after="0"/>
              <w:rPr>
                <w:rFonts w:ascii="Times New Roman" w:hAnsi="Times New Roman" w:cs="Times New Roman"/>
                <w:sz w:val="24"/>
                <w:szCs w:val="24"/>
              </w:rPr>
            </w:pPr>
          </w:p>
        </w:tc>
        <w:tc>
          <w:tcPr>
            <w:tcW w:w="2269" w:type="dxa"/>
            <w:vMerge/>
          </w:tcPr>
          <w:p w:rsidR="00940C4A" w:rsidRPr="004305F4" w:rsidRDefault="00940C4A" w:rsidP="00940C4A">
            <w:pPr>
              <w:pStyle w:val="40"/>
              <w:keepNext/>
              <w:keepLines/>
              <w:widowControl w:val="0"/>
              <w:shd w:val="clear" w:color="auto" w:fill="auto"/>
              <w:spacing w:after="0" w:line="240" w:lineRule="auto"/>
              <w:rPr>
                <w:rStyle w:val="414pt"/>
                <w:rFonts w:cs="Times New Roman"/>
                <w:b w:val="0"/>
                <w:bCs/>
                <w:sz w:val="24"/>
                <w:szCs w:val="24"/>
              </w:rPr>
            </w:pPr>
          </w:p>
        </w:tc>
        <w:tc>
          <w:tcPr>
            <w:tcW w:w="750" w:type="dxa"/>
            <w:vMerge/>
          </w:tcPr>
          <w:p w:rsidR="00940C4A" w:rsidRPr="004305F4" w:rsidRDefault="00940C4A" w:rsidP="00940C4A">
            <w:pPr>
              <w:pStyle w:val="40"/>
              <w:keepNext/>
              <w:keepLines/>
              <w:widowControl w:val="0"/>
              <w:shd w:val="clear" w:color="auto" w:fill="auto"/>
              <w:spacing w:after="0" w:line="240" w:lineRule="auto"/>
              <w:rPr>
                <w:rStyle w:val="414pt"/>
                <w:rFonts w:cs="Times New Roman"/>
                <w:b w:val="0"/>
                <w:bCs/>
                <w:sz w:val="24"/>
                <w:szCs w:val="24"/>
              </w:rPr>
            </w:pPr>
          </w:p>
        </w:tc>
        <w:tc>
          <w:tcPr>
            <w:tcW w:w="951" w:type="dxa"/>
          </w:tcPr>
          <w:p w:rsidR="00940C4A" w:rsidRPr="004305F4" w:rsidRDefault="00940C4A" w:rsidP="00940C4A">
            <w:pPr>
              <w:widowControl w:val="0"/>
              <w:spacing w:after="0"/>
              <w:jc w:val="center"/>
              <w:rPr>
                <w:rFonts w:ascii="Times New Roman" w:hAnsi="Times New Roman" w:cs="Times New Roman"/>
                <w:sz w:val="24"/>
                <w:szCs w:val="24"/>
              </w:rPr>
            </w:pPr>
            <w:r w:rsidRPr="004305F4">
              <w:rPr>
                <w:rFonts w:ascii="Times New Roman" w:hAnsi="Times New Roman" w:cs="Times New Roman"/>
                <w:sz w:val="24"/>
                <w:szCs w:val="24"/>
              </w:rPr>
              <w:t>Общая</w:t>
            </w:r>
          </w:p>
        </w:tc>
        <w:tc>
          <w:tcPr>
            <w:tcW w:w="841" w:type="dxa"/>
          </w:tcPr>
          <w:p w:rsidR="00940C4A" w:rsidRPr="004305F4" w:rsidRDefault="00940C4A" w:rsidP="00940C4A">
            <w:pPr>
              <w:widowControl w:val="0"/>
              <w:spacing w:after="0"/>
              <w:jc w:val="center"/>
              <w:rPr>
                <w:rFonts w:ascii="Times New Roman" w:hAnsi="Times New Roman" w:cs="Times New Roman"/>
                <w:sz w:val="24"/>
                <w:szCs w:val="24"/>
              </w:rPr>
            </w:pPr>
            <w:r w:rsidRPr="004305F4">
              <w:rPr>
                <w:rFonts w:ascii="Times New Roman" w:hAnsi="Times New Roman" w:cs="Times New Roman"/>
                <w:sz w:val="24"/>
                <w:szCs w:val="24"/>
              </w:rPr>
              <w:t>Лекции</w:t>
            </w:r>
          </w:p>
        </w:tc>
        <w:tc>
          <w:tcPr>
            <w:tcW w:w="1078" w:type="dxa"/>
          </w:tcPr>
          <w:p w:rsidR="00940C4A" w:rsidRPr="004305F4" w:rsidRDefault="00940C4A" w:rsidP="00940C4A">
            <w:pPr>
              <w:pStyle w:val="43"/>
              <w:widowControl w:val="0"/>
              <w:shd w:val="clear" w:color="auto" w:fill="auto"/>
              <w:spacing w:line="240" w:lineRule="auto"/>
              <w:ind w:left="-99" w:firstLine="0"/>
              <w:jc w:val="center"/>
              <w:rPr>
                <w:rFonts w:ascii="Times New Roman" w:hAnsi="Times New Roman" w:cs="Times New Roman"/>
                <w:b w:val="0"/>
                <w:sz w:val="24"/>
                <w:szCs w:val="24"/>
              </w:rPr>
            </w:pPr>
            <w:r w:rsidRPr="004305F4">
              <w:rPr>
                <w:rFonts w:ascii="Times New Roman" w:hAnsi="Times New Roman" w:cs="Times New Roman"/>
                <w:b w:val="0"/>
                <w:sz w:val="24"/>
                <w:szCs w:val="24"/>
              </w:rPr>
              <w:t>Семинары или практические занятия</w:t>
            </w:r>
          </w:p>
        </w:tc>
        <w:tc>
          <w:tcPr>
            <w:tcW w:w="1212" w:type="dxa"/>
          </w:tcPr>
          <w:p w:rsidR="00940C4A" w:rsidRPr="004305F4" w:rsidRDefault="00940C4A" w:rsidP="00940C4A">
            <w:pPr>
              <w:widowControl w:val="0"/>
              <w:spacing w:after="0"/>
              <w:jc w:val="center"/>
              <w:rPr>
                <w:rFonts w:ascii="Times New Roman" w:hAnsi="Times New Roman" w:cs="Times New Roman"/>
                <w:sz w:val="24"/>
                <w:szCs w:val="24"/>
              </w:rPr>
            </w:pPr>
            <w:r w:rsidRPr="004305F4">
              <w:rPr>
                <w:rFonts w:ascii="Times New Roman" w:hAnsi="Times New Roman" w:cs="Times New Roman"/>
                <w:sz w:val="24"/>
                <w:szCs w:val="24"/>
              </w:rPr>
              <w:t>Занятия в интерактивных формах</w:t>
            </w:r>
          </w:p>
        </w:tc>
        <w:tc>
          <w:tcPr>
            <w:tcW w:w="907" w:type="dxa"/>
            <w:vMerge/>
          </w:tcPr>
          <w:p w:rsidR="00940C4A" w:rsidRPr="004305F4" w:rsidRDefault="00940C4A" w:rsidP="00940C4A">
            <w:pPr>
              <w:pStyle w:val="40"/>
              <w:keepNext/>
              <w:keepLines/>
              <w:widowControl w:val="0"/>
              <w:shd w:val="clear" w:color="auto" w:fill="auto"/>
              <w:spacing w:after="0" w:line="240" w:lineRule="auto"/>
              <w:rPr>
                <w:rStyle w:val="414pt"/>
                <w:rFonts w:cs="Times New Roman"/>
                <w:b w:val="0"/>
                <w:bCs/>
                <w:sz w:val="24"/>
                <w:szCs w:val="24"/>
              </w:rPr>
            </w:pPr>
          </w:p>
        </w:tc>
        <w:tc>
          <w:tcPr>
            <w:tcW w:w="1773" w:type="dxa"/>
            <w:vMerge/>
          </w:tcPr>
          <w:p w:rsidR="00940C4A" w:rsidRPr="004305F4" w:rsidRDefault="00940C4A" w:rsidP="00940C4A">
            <w:pPr>
              <w:pStyle w:val="40"/>
              <w:keepNext/>
              <w:keepLines/>
              <w:widowControl w:val="0"/>
              <w:shd w:val="clear" w:color="auto" w:fill="auto"/>
              <w:spacing w:after="0" w:line="240" w:lineRule="auto"/>
              <w:rPr>
                <w:rStyle w:val="414pt"/>
                <w:rFonts w:cs="Times New Roman"/>
                <w:b w:val="0"/>
                <w:bCs/>
                <w:sz w:val="24"/>
                <w:szCs w:val="24"/>
              </w:rPr>
            </w:pPr>
          </w:p>
        </w:tc>
      </w:tr>
      <w:tr w:rsidR="00294BE3" w:rsidRPr="004305F4" w:rsidTr="00333152">
        <w:tc>
          <w:tcPr>
            <w:tcW w:w="709" w:type="dxa"/>
          </w:tcPr>
          <w:p w:rsidR="00294BE3" w:rsidRPr="004305F4" w:rsidRDefault="00294BE3" w:rsidP="00294BE3">
            <w:pPr>
              <w:widowControl w:val="0"/>
              <w:spacing w:after="0" w:line="240" w:lineRule="auto"/>
              <w:ind w:right="-23"/>
              <w:rPr>
                <w:rFonts w:ascii="Times New Roman" w:hAnsi="Times New Roman" w:cs="Times New Roman"/>
                <w:sz w:val="24"/>
                <w:szCs w:val="24"/>
              </w:rPr>
            </w:pPr>
            <w:r w:rsidRPr="004305F4">
              <w:rPr>
                <w:rFonts w:ascii="Times New Roman" w:hAnsi="Times New Roman" w:cs="Times New Roman"/>
                <w:sz w:val="24"/>
                <w:szCs w:val="24"/>
              </w:rPr>
              <w:t>1</w:t>
            </w:r>
          </w:p>
        </w:tc>
        <w:tc>
          <w:tcPr>
            <w:tcW w:w="2269" w:type="dxa"/>
          </w:tcPr>
          <w:p w:rsidR="00294BE3" w:rsidRPr="004305F4" w:rsidRDefault="00294BE3" w:rsidP="00294BE3">
            <w:pPr>
              <w:tabs>
                <w:tab w:val="left" w:pos="709"/>
                <w:tab w:val="left" w:pos="993"/>
              </w:tabs>
              <w:spacing w:after="0" w:line="240" w:lineRule="auto"/>
              <w:jc w:val="both"/>
              <w:rPr>
                <w:rFonts w:ascii="Times New Roman" w:hAnsi="Times New Roman" w:cs="Times New Roman"/>
                <w:sz w:val="24"/>
                <w:szCs w:val="24"/>
              </w:rPr>
            </w:pPr>
            <w:r w:rsidRPr="004305F4">
              <w:rPr>
                <w:rFonts w:ascii="Times New Roman" w:hAnsi="Times New Roman" w:cs="Times New Roman"/>
                <w:sz w:val="24"/>
                <w:szCs w:val="24"/>
              </w:rPr>
              <w:t>Цифровизация финансов и их развитие. Правовое регулирование внедрения финансовых технологий</w:t>
            </w:r>
          </w:p>
        </w:tc>
        <w:tc>
          <w:tcPr>
            <w:tcW w:w="750" w:type="dxa"/>
            <w:vAlign w:val="center"/>
          </w:tcPr>
          <w:p w:rsidR="00294BE3" w:rsidRPr="004305F4" w:rsidRDefault="00294BE3" w:rsidP="00333152">
            <w:pPr>
              <w:jc w:val="center"/>
              <w:rPr>
                <w:rFonts w:ascii="Times New Roman" w:hAnsi="Times New Roman" w:cs="Times New Roman"/>
                <w:color w:val="000000"/>
              </w:rPr>
            </w:pPr>
            <w:r w:rsidRPr="004305F4">
              <w:rPr>
                <w:rFonts w:ascii="Times New Roman" w:hAnsi="Times New Roman" w:cs="Times New Roman"/>
                <w:color w:val="000000"/>
              </w:rPr>
              <w:t>20</w:t>
            </w:r>
          </w:p>
        </w:tc>
        <w:tc>
          <w:tcPr>
            <w:tcW w:w="951" w:type="dxa"/>
            <w:vAlign w:val="center"/>
          </w:tcPr>
          <w:p w:rsidR="00294BE3" w:rsidRPr="004305F4" w:rsidRDefault="00294BE3" w:rsidP="00333152">
            <w:pPr>
              <w:jc w:val="center"/>
              <w:rPr>
                <w:rFonts w:ascii="Times New Roman" w:hAnsi="Times New Roman" w:cs="Times New Roman"/>
                <w:color w:val="000000"/>
              </w:rPr>
            </w:pPr>
            <w:r w:rsidRPr="004305F4">
              <w:rPr>
                <w:rFonts w:ascii="Times New Roman" w:hAnsi="Times New Roman" w:cs="Times New Roman"/>
                <w:color w:val="000000"/>
              </w:rPr>
              <w:t>8</w:t>
            </w:r>
          </w:p>
        </w:tc>
        <w:tc>
          <w:tcPr>
            <w:tcW w:w="841" w:type="dxa"/>
            <w:vAlign w:val="center"/>
          </w:tcPr>
          <w:p w:rsidR="00294BE3" w:rsidRPr="004305F4" w:rsidRDefault="00294BE3" w:rsidP="00333152">
            <w:pPr>
              <w:jc w:val="center"/>
              <w:rPr>
                <w:rFonts w:ascii="Times New Roman" w:hAnsi="Times New Roman" w:cs="Times New Roman"/>
                <w:color w:val="000000"/>
              </w:rPr>
            </w:pPr>
            <w:r w:rsidRPr="004305F4">
              <w:rPr>
                <w:rFonts w:ascii="Times New Roman" w:hAnsi="Times New Roman" w:cs="Times New Roman"/>
                <w:color w:val="000000"/>
              </w:rPr>
              <w:t>2</w:t>
            </w:r>
          </w:p>
        </w:tc>
        <w:tc>
          <w:tcPr>
            <w:tcW w:w="1078" w:type="dxa"/>
            <w:vAlign w:val="center"/>
          </w:tcPr>
          <w:p w:rsidR="00294BE3" w:rsidRPr="004305F4" w:rsidRDefault="00294BE3" w:rsidP="00333152">
            <w:pPr>
              <w:jc w:val="center"/>
              <w:rPr>
                <w:rFonts w:ascii="Times New Roman" w:hAnsi="Times New Roman" w:cs="Times New Roman"/>
                <w:color w:val="000000"/>
              </w:rPr>
            </w:pPr>
            <w:r w:rsidRPr="004305F4">
              <w:rPr>
                <w:rFonts w:ascii="Times New Roman" w:hAnsi="Times New Roman" w:cs="Times New Roman"/>
                <w:color w:val="000000"/>
              </w:rPr>
              <w:t>6</w:t>
            </w:r>
          </w:p>
        </w:tc>
        <w:tc>
          <w:tcPr>
            <w:tcW w:w="1212" w:type="dxa"/>
            <w:vAlign w:val="center"/>
          </w:tcPr>
          <w:p w:rsidR="00294BE3" w:rsidRPr="004305F4" w:rsidRDefault="00294BE3" w:rsidP="00333152">
            <w:pPr>
              <w:jc w:val="center"/>
              <w:rPr>
                <w:rFonts w:ascii="Times New Roman" w:hAnsi="Times New Roman" w:cs="Times New Roman"/>
                <w:color w:val="000000"/>
              </w:rPr>
            </w:pPr>
            <w:r w:rsidRPr="004305F4">
              <w:rPr>
                <w:rFonts w:ascii="Times New Roman" w:hAnsi="Times New Roman" w:cs="Times New Roman"/>
                <w:color w:val="000000"/>
              </w:rPr>
              <w:t>2</w:t>
            </w:r>
          </w:p>
        </w:tc>
        <w:tc>
          <w:tcPr>
            <w:tcW w:w="907" w:type="dxa"/>
            <w:vAlign w:val="center"/>
          </w:tcPr>
          <w:p w:rsidR="00294BE3" w:rsidRPr="004305F4" w:rsidRDefault="00294BE3" w:rsidP="00333152">
            <w:pPr>
              <w:jc w:val="center"/>
              <w:rPr>
                <w:rFonts w:ascii="Times New Roman" w:hAnsi="Times New Roman" w:cs="Times New Roman"/>
                <w:color w:val="000000"/>
              </w:rPr>
            </w:pPr>
            <w:r w:rsidRPr="004305F4">
              <w:rPr>
                <w:rFonts w:ascii="Times New Roman" w:hAnsi="Times New Roman" w:cs="Times New Roman"/>
                <w:color w:val="000000"/>
              </w:rPr>
              <w:t>12</w:t>
            </w:r>
          </w:p>
        </w:tc>
        <w:tc>
          <w:tcPr>
            <w:tcW w:w="1773" w:type="dxa"/>
            <w:shd w:val="clear" w:color="auto" w:fill="auto"/>
          </w:tcPr>
          <w:p w:rsidR="00294BE3" w:rsidRPr="004305F4" w:rsidRDefault="00294BE3" w:rsidP="00F67366">
            <w:pPr>
              <w:widowControl w:val="0"/>
              <w:spacing w:after="0" w:line="240" w:lineRule="auto"/>
              <w:ind w:right="-23"/>
              <w:jc w:val="both"/>
              <w:rPr>
                <w:rFonts w:ascii="Times New Roman" w:hAnsi="Times New Roman" w:cs="Times New Roman"/>
                <w:sz w:val="24"/>
                <w:szCs w:val="24"/>
              </w:rPr>
            </w:pPr>
            <w:r w:rsidRPr="004305F4">
              <w:rPr>
                <w:rFonts w:ascii="Times New Roman" w:hAnsi="Times New Roman" w:cs="Times New Roman"/>
                <w:sz w:val="24"/>
                <w:szCs w:val="24"/>
              </w:rPr>
              <w:t>Дискуссия. Работа над групповым проек</w:t>
            </w:r>
            <w:r w:rsidR="00F67366" w:rsidRPr="004305F4">
              <w:rPr>
                <w:rFonts w:ascii="Times New Roman" w:hAnsi="Times New Roman" w:cs="Times New Roman"/>
                <w:sz w:val="24"/>
                <w:szCs w:val="24"/>
              </w:rPr>
              <w:t>том</w:t>
            </w:r>
            <w:r w:rsidRPr="004305F4">
              <w:rPr>
                <w:rFonts w:ascii="Times New Roman" w:hAnsi="Times New Roman" w:cs="Times New Roman"/>
                <w:sz w:val="24"/>
                <w:szCs w:val="24"/>
              </w:rPr>
              <w:t>. Разбор конкретных ситуаций.</w:t>
            </w:r>
          </w:p>
        </w:tc>
      </w:tr>
      <w:tr w:rsidR="00294BE3" w:rsidRPr="004305F4" w:rsidTr="00333152">
        <w:tc>
          <w:tcPr>
            <w:tcW w:w="709" w:type="dxa"/>
          </w:tcPr>
          <w:p w:rsidR="00294BE3" w:rsidRPr="004305F4" w:rsidRDefault="00294BE3" w:rsidP="00294BE3">
            <w:pPr>
              <w:widowControl w:val="0"/>
              <w:spacing w:after="0" w:line="240" w:lineRule="auto"/>
              <w:ind w:right="-23"/>
              <w:rPr>
                <w:rFonts w:ascii="Times New Roman" w:hAnsi="Times New Roman" w:cs="Times New Roman"/>
                <w:sz w:val="24"/>
                <w:szCs w:val="24"/>
              </w:rPr>
            </w:pPr>
            <w:r w:rsidRPr="004305F4">
              <w:rPr>
                <w:rFonts w:ascii="Times New Roman" w:hAnsi="Times New Roman" w:cs="Times New Roman"/>
                <w:sz w:val="24"/>
                <w:szCs w:val="24"/>
              </w:rPr>
              <w:t>2</w:t>
            </w:r>
          </w:p>
        </w:tc>
        <w:tc>
          <w:tcPr>
            <w:tcW w:w="2269" w:type="dxa"/>
          </w:tcPr>
          <w:p w:rsidR="00294BE3" w:rsidRPr="004305F4" w:rsidRDefault="00294BE3" w:rsidP="00294BE3">
            <w:pPr>
              <w:spacing w:after="0" w:line="240" w:lineRule="auto"/>
              <w:jc w:val="both"/>
              <w:rPr>
                <w:rFonts w:ascii="Times New Roman" w:hAnsi="Times New Roman" w:cs="Times New Roman"/>
                <w:sz w:val="24"/>
                <w:szCs w:val="24"/>
              </w:rPr>
            </w:pPr>
            <w:r w:rsidRPr="004305F4">
              <w:rPr>
                <w:rFonts w:ascii="Times New Roman" w:hAnsi="Times New Roman" w:cs="Times New Roman"/>
                <w:sz w:val="24"/>
                <w:szCs w:val="24"/>
              </w:rPr>
              <w:t>Электронный обмен финансовой  информацией. Электронные деньги и смартизация финансовых операций.</w:t>
            </w:r>
          </w:p>
        </w:tc>
        <w:tc>
          <w:tcPr>
            <w:tcW w:w="750" w:type="dxa"/>
            <w:vAlign w:val="center"/>
          </w:tcPr>
          <w:p w:rsidR="00294BE3" w:rsidRPr="004305F4" w:rsidRDefault="00294BE3" w:rsidP="00333152">
            <w:pPr>
              <w:jc w:val="center"/>
              <w:rPr>
                <w:rFonts w:ascii="Times New Roman" w:hAnsi="Times New Roman" w:cs="Times New Roman"/>
                <w:color w:val="000000"/>
              </w:rPr>
            </w:pPr>
            <w:r w:rsidRPr="004305F4">
              <w:rPr>
                <w:rFonts w:ascii="Times New Roman" w:hAnsi="Times New Roman" w:cs="Times New Roman"/>
                <w:color w:val="000000"/>
              </w:rPr>
              <w:t>18</w:t>
            </w:r>
          </w:p>
        </w:tc>
        <w:tc>
          <w:tcPr>
            <w:tcW w:w="951" w:type="dxa"/>
            <w:vAlign w:val="center"/>
          </w:tcPr>
          <w:p w:rsidR="00294BE3" w:rsidRPr="004305F4" w:rsidRDefault="00294BE3" w:rsidP="00333152">
            <w:pPr>
              <w:jc w:val="center"/>
              <w:rPr>
                <w:rFonts w:ascii="Times New Roman" w:hAnsi="Times New Roman" w:cs="Times New Roman"/>
                <w:color w:val="000000"/>
              </w:rPr>
            </w:pPr>
            <w:r w:rsidRPr="004305F4">
              <w:rPr>
                <w:rFonts w:ascii="Times New Roman" w:hAnsi="Times New Roman" w:cs="Times New Roman"/>
                <w:color w:val="000000"/>
              </w:rPr>
              <w:t>6</w:t>
            </w:r>
          </w:p>
        </w:tc>
        <w:tc>
          <w:tcPr>
            <w:tcW w:w="841" w:type="dxa"/>
            <w:vAlign w:val="center"/>
          </w:tcPr>
          <w:p w:rsidR="00294BE3" w:rsidRPr="004305F4" w:rsidRDefault="00294BE3" w:rsidP="00333152">
            <w:pPr>
              <w:jc w:val="center"/>
              <w:rPr>
                <w:rFonts w:ascii="Times New Roman" w:hAnsi="Times New Roman" w:cs="Times New Roman"/>
                <w:color w:val="000000"/>
              </w:rPr>
            </w:pPr>
            <w:r w:rsidRPr="004305F4">
              <w:rPr>
                <w:rFonts w:ascii="Times New Roman" w:hAnsi="Times New Roman" w:cs="Times New Roman"/>
                <w:color w:val="000000"/>
              </w:rPr>
              <w:t>2</w:t>
            </w:r>
          </w:p>
        </w:tc>
        <w:tc>
          <w:tcPr>
            <w:tcW w:w="1078" w:type="dxa"/>
            <w:vAlign w:val="center"/>
          </w:tcPr>
          <w:p w:rsidR="00294BE3" w:rsidRPr="004305F4" w:rsidRDefault="00294BE3" w:rsidP="00333152">
            <w:pPr>
              <w:jc w:val="center"/>
              <w:rPr>
                <w:rFonts w:ascii="Times New Roman" w:hAnsi="Times New Roman" w:cs="Times New Roman"/>
                <w:color w:val="000000"/>
              </w:rPr>
            </w:pPr>
            <w:r w:rsidRPr="004305F4">
              <w:rPr>
                <w:rFonts w:ascii="Times New Roman" w:hAnsi="Times New Roman" w:cs="Times New Roman"/>
                <w:color w:val="000000"/>
              </w:rPr>
              <w:t>4</w:t>
            </w:r>
          </w:p>
        </w:tc>
        <w:tc>
          <w:tcPr>
            <w:tcW w:w="1212" w:type="dxa"/>
            <w:vAlign w:val="center"/>
          </w:tcPr>
          <w:p w:rsidR="00294BE3" w:rsidRPr="004305F4" w:rsidRDefault="00294BE3" w:rsidP="00333152">
            <w:pPr>
              <w:jc w:val="center"/>
              <w:rPr>
                <w:rFonts w:ascii="Times New Roman" w:hAnsi="Times New Roman" w:cs="Times New Roman"/>
                <w:color w:val="000000"/>
              </w:rPr>
            </w:pPr>
            <w:r w:rsidRPr="004305F4">
              <w:rPr>
                <w:rFonts w:ascii="Times New Roman" w:hAnsi="Times New Roman" w:cs="Times New Roman"/>
                <w:color w:val="000000"/>
              </w:rPr>
              <w:t>2</w:t>
            </w:r>
          </w:p>
        </w:tc>
        <w:tc>
          <w:tcPr>
            <w:tcW w:w="907" w:type="dxa"/>
            <w:vAlign w:val="center"/>
          </w:tcPr>
          <w:p w:rsidR="00294BE3" w:rsidRPr="004305F4" w:rsidRDefault="00294BE3" w:rsidP="00333152">
            <w:pPr>
              <w:jc w:val="center"/>
              <w:rPr>
                <w:rFonts w:ascii="Times New Roman" w:hAnsi="Times New Roman" w:cs="Times New Roman"/>
                <w:color w:val="000000"/>
              </w:rPr>
            </w:pPr>
            <w:r w:rsidRPr="004305F4">
              <w:rPr>
                <w:rFonts w:ascii="Times New Roman" w:hAnsi="Times New Roman" w:cs="Times New Roman"/>
                <w:color w:val="000000"/>
              </w:rPr>
              <w:t>12</w:t>
            </w:r>
          </w:p>
        </w:tc>
        <w:tc>
          <w:tcPr>
            <w:tcW w:w="1773" w:type="dxa"/>
            <w:shd w:val="clear" w:color="auto" w:fill="auto"/>
          </w:tcPr>
          <w:p w:rsidR="00294BE3" w:rsidRPr="004305F4" w:rsidRDefault="00294BE3" w:rsidP="00256C3E">
            <w:pPr>
              <w:widowControl w:val="0"/>
              <w:spacing w:after="0" w:line="240" w:lineRule="auto"/>
              <w:ind w:right="-23"/>
              <w:jc w:val="both"/>
              <w:rPr>
                <w:rFonts w:ascii="Times New Roman" w:hAnsi="Times New Roman" w:cs="Times New Roman"/>
                <w:sz w:val="24"/>
                <w:szCs w:val="24"/>
              </w:rPr>
            </w:pPr>
            <w:r w:rsidRPr="004305F4">
              <w:rPr>
                <w:rFonts w:ascii="Times New Roman" w:hAnsi="Times New Roman" w:cs="Times New Roman"/>
                <w:sz w:val="24"/>
                <w:szCs w:val="24"/>
              </w:rPr>
              <w:t xml:space="preserve">Опрос. </w:t>
            </w:r>
            <w:r w:rsidR="00256C3E" w:rsidRPr="004305F4">
              <w:rPr>
                <w:rFonts w:ascii="Times New Roman" w:hAnsi="Times New Roman" w:cs="Times New Roman"/>
                <w:sz w:val="24"/>
                <w:szCs w:val="24"/>
              </w:rPr>
              <w:t xml:space="preserve">Дискуссия. </w:t>
            </w:r>
            <w:r w:rsidRPr="004305F4">
              <w:rPr>
                <w:rFonts w:ascii="Times New Roman" w:hAnsi="Times New Roman" w:cs="Times New Roman"/>
                <w:sz w:val="24"/>
                <w:szCs w:val="24"/>
              </w:rPr>
              <w:t>Разбор конкретных ситуаций.</w:t>
            </w:r>
          </w:p>
        </w:tc>
      </w:tr>
      <w:tr w:rsidR="00294BE3" w:rsidRPr="004305F4" w:rsidTr="00333152">
        <w:tc>
          <w:tcPr>
            <w:tcW w:w="709" w:type="dxa"/>
          </w:tcPr>
          <w:p w:rsidR="00294BE3" w:rsidRPr="004305F4" w:rsidRDefault="00294BE3" w:rsidP="00294BE3">
            <w:pPr>
              <w:widowControl w:val="0"/>
              <w:spacing w:after="0" w:line="240" w:lineRule="auto"/>
              <w:ind w:right="-23"/>
              <w:rPr>
                <w:rFonts w:ascii="Times New Roman" w:hAnsi="Times New Roman" w:cs="Times New Roman"/>
                <w:sz w:val="24"/>
                <w:szCs w:val="24"/>
              </w:rPr>
            </w:pPr>
            <w:r w:rsidRPr="004305F4">
              <w:rPr>
                <w:rFonts w:ascii="Times New Roman" w:hAnsi="Times New Roman" w:cs="Times New Roman"/>
                <w:sz w:val="24"/>
                <w:szCs w:val="24"/>
              </w:rPr>
              <w:t>3</w:t>
            </w:r>
          </w:p>
        </w:tc>
        <w:tc>
          <w:tcPr>
            <w:tcW w:w="2269" w:type="dxa"/>
          </w:tcPr>
          <w:p w:rsidR="00294BE3" w:rsidRPr="004305F4" w:rsidRDefault="00294BE3" w:rsidP="00294BE3">
            <w:pPr>
              <w:tabs>
                <w:tab w:val="left" w:pos="709"/>
                <w:tab w:val="left" w:pos="993"/>
              </w:tabs>
              <w:spacing w:after="0" w:line="240" w:lineRule="auto"/>
              <w:jc w:val="both"/>
              <w:rPr>
                <w:rFonts w:ascii="Times New Roman" w:hAnsi="Times New Roman" w:cs="Times New Roman"/>
                <w:sz w:val="24"/>
                <w:szCs w:val="24"/>
              </w:rPr>
            </w:pPr>
            <w:r w:rsidRPr="004305F4">
              <w:rPr>
                <w:rFonts w:ascii="Times New Roman" w:hAnsi="Times New Roman" w:cs="Times New Roman"/>
                <w:sz w:val="24"/>
                <w:szCs w:val="24"/>
              </w:rPr>
              <w:t>Сквозные технологии в создании финансовой экосистемы. Глобальный аспект финансовых технологий</w:t>
            </w:r>
          </w:p>
        </w:tc>
        <w:tc>
          <w:tcPr>
            <w:tcW w:w="750" w:type="dxa"/>
            <w:vAlign w:val="center"/>
          </w:tcPr>
          <w:p w:rsidR="00294BE3" w:rsidRPr="004305F4" w:rsidRDefault="00294BE3" w:rsidP="00333152">
            <w:pPr>
              <w:jc w:val="center"/>
              <w:rPr>
                <w:rFonts w:ascii="Times New Roman" w:hAnsi="Times New Roman" w:cs="Times New Roman"/>
                <w:color w:val="000000"/>
              </w:rPr>
            </w:pPr>
            <w:r w:rsidRPr="004305F4">
              <w:rPr>
                <w:rFonts w:ascii="Times New Roman" w:hAnsi="Times New Roman" w:cs="Times New Roman"/>
                <w:color w:val="000000"/>
                <w:lang w:val="en-US"/>
              </w:rPr>
              <w:t>18</w:t>
            </w:r>
          </w:p>
        </w:tc>
        <w:tc>
          <w:tcPr>
            <w:tcW w:w="951" w:type="dxa"/>
            <w:vAlign w:val="center"/>
          </w:tcPr>
          <w:p w:rsidR="00294BE3" w:rsidRPr="004305F4" w:rsidRDefault="00294BE3" w:rsidP="00333152">
            <w:pPr>
              <w:jc w:val="center"/>
              <w:rPr>
                <w:rFonts w:ascii="Times New Roman" w:hAnsi="Times New Roman" w:cs="Times New Roman"/>
                <w:color w:val="000000"/>
              </w:rPr>
            </w:pPr>
            <w:r w:rsidRPr="004305F4">
              <w:rPr>
                <w:rFonts w:ascii="Times New Roman" w:hAnsi="Times New Roman" w:cs="Times New Roman"/>
                <w:color w:val="000000"/>
              </w:rPr>
              <w:t>6</w:t>
            </w:r>
          </w:p>
        </w:tc>
        <w:tc>
          <w:tcPr>
            <w:tcW w:w="841" w:type="dxa"/>
            <w:vAlign w:val="center"/>
          </w:tcPr>
          <w:p w:rsidR="00294BE3" w:rsidRPr="004305F4" w:rsidRDefault="00294BE3" w:rsidP="00333152">
            <w:pPr>
              <w:jc w:val="center"/>
              <w:rPr>
                <w:rFonts w:ascii="Times New Roman" w:hAnsi="Times New Roman" w:cs="Times New Roman"/>
                <w:color w:val="000000"/>
              </w:rPr>
            </w:pPr>
            <w:r w:rsidRPr="004305F4">
              <w:rPr>
                <w:rFonts w:ascii="Times New Roman" w:hAnsi="Times New Roman" w:cs="Times New Roman"/>
                <w:color w:val="000000"/>
              </w:rPr>
              <w:t>2</w:t>
            </w:r>
          </w:p>
        </w:tc>
        <w:tc>
          <w:tcPr>
            <w:tcW w:w="1078" w:type="dxa"/>
            <w:vAlign w:val="center"/>
          </w:tcPr>
          <w:p w:rsidR="00294BE3" w:rsidRPr="004305F4" w:rsidRDefault="00294BE3" w:rsidP="00333152">
            <w:pPr>
              <w:jc w:val="center"/>
              <w:rPr>
                <w:rFonts w:ascii="Times New Roman" w:hAnsi="Times New Roman" w:cs="Times New Roman"/>
                <w:color w:val="000000"/>
              </w:rPr>
            </w:pPr>
            <w:r w:rsidRPr="004305F4">
              <w:rPr>
                <w:rFonts w:ascii="Times New Roman" w:hAnsi="Times New Roman" w:cs="Times New Roman"/>
                <w:color w:val="000000"/>
              </w:rPr>
              <w:t>4</w:t>
            </w:r>
          </w:p>
        </w:tc>
        <w:tc>
          <w:tcPr>
            <w:tcW w:w="1212" w:type="dxa"/>
            <w:vAlign w:val="center"/>
          </w:tcPr>
          <w:p w:rsidR="00294BE3" w:rsidRPr="004305F4" w:rsidRDefault="00294BE3" w:rsidP="00333152">
            <w:pPr>
              <w:jc w:val="center"/>
              <w:rPr>
                <w:rFonts w:ascii="Times New Roman" w:hAnsi="Times New Roman" w:cs="Times New Roman"/>
                <w:color w:val="000000"/>
              </w:rPr>
            </w:pPr>
          </w:p>
        </w:tc>
        <w:tc>
          <w:tcPr>
            <w:tcW w:w="907" w:type="dxa"/>
            <w:vAlign w:val="center"/>
          </w:tcPr>
          <w:p w:rsidR="00294BE3" w:rsidRPr="004305F4" w:rsidRDefault="00294BE3" w:rsidP="00333152">
            <w:pPr>
              <w:jc w:val="center"/>
              <w:rPr>
                <w:rFonts w:ascii="Times New Roman" w:hAnsi="Times New Roman" w:cs="Times New Roman"/>
                <w:color w:val="000000"/>
              </w:rPr>
            </w:pPr>
            <w:r w:rsidRPr="004305F4">
              <w:rPr>
                <w:rFonts w:ascii="Times New Roman" w:hAnsi="Times New Roman" w:cs="Times New Roman"/>
                <w:color w:val="000000"/>
              </w:rPr>
              <w:t>12</w:t>
            </w:r>
          </w:p>
        </w:tc>
        <w:tc>
          <w:tcPr>
            <w:tcW w:w="1773" w:type="dxa"/>
            <w:shd w:val="clear" w:color="auto" w:fill="auto"/>
          </w:tcPr>
          <w:p w:rsidR="00294BE3" w:rsidRPr="004305F4" w:rsidRDefault="00294BE3" w:rsidP="00294BE3">
            <w:pPr>
              <w:pStyle w:val="ae"/>
              <w:widowControl w:val="0"/>
              <w:ind w:left="0"/>
              <w:jc w:val="both"/>
            </w:pPr>
            <w:r w:rsidRPr="004305F4">
              <w:t>Опрос. Работа над групповым проектом. Разбор конкретных ситуаций.</w:t>
            </w:r>
          </w:p>
        </w:tc>
      </w:tr>
      <w:tr w:rsidR="00294BE3" w:rsidRPr="004305F4" w:rsidTr="00333152">
        <w:tc>
          <w:tcPr>
            <w:tcW w:w="709" w:type="dxa"/>
          </w:tcPr>
          <w:p w:rsidR="00294BE3" w:rsidRPr="004305F4" w:rsidRDefault="00294BE3" w:rsidP="00294BE3">
            <w:pPr>
              <w:widowControl w:val="0"/>
              <w:spacing w:after="0" w:line="240" w:lineRule="auto"/>
              <w:ind w:right="-23"/>
              <w:rPr>
                <w:rFonts w:ascii="Times New Roman" w:hAnsi="Times New Roman" w:cs="Times New Roman"/>
                <w:sz w:val="24"/>
                <w:szCs w:val="24"/>
              </w:rPr>
            </w:pPr>
            <w:r w:rsidRPr="004305F4">
              <w:rPr>
                <w:rFonts w:ascii="Times New Roman" w:hAnsi="Times New Roman" w:cs="Times New Roman"/>
                <w:sz w:val="24"/>
                <w:szCs w:val="24"/>
              </w:rPr>
              <w:lastRenderedPageBreak/>
              <w:t>4</w:t>
            </w:r>
          </w:p>
        </w:tc>
        <w:tc>
          <w:tcPr>
            <w:tcW w:w="2269" w:type="dxa"/>
          </w:tcPr>
          <w:p w:rsidR="00294BE3" w:rsidRPr="004305F4" w:rsidRDefault="00294BE3" w:rsidP="00294BE3">
            <w:pPr>
              <w:widowControl w:val="0"/>
              <w:spacing w:after="0" w:line="240" w:lineRule="auto"/>
              <w:ind w:right="-23"/>
              <w:rPr>
                <w:rFonts w:ascii="Times New Roman" w:hAnsi="Times New Roman" w:cs="Times New Roman"/>
                <w:sz w:val="24"/>
                <w:szCs w:val="24"/>
              </w:rPr>
            </w:pPr>
            <w:r w:rsidRPr="004305F4">
              <w:rPr>
                <w:rFonts w:ascii="Times New Roman" w:hAnsi="Times New Roman" w:cs="Times New Roman"/>
                <w:sz w:val="24"/>
                <w:szCs w:val="24"/>
              </w:rPr>
              <w:t>Цифровизация клиенто-ориентированных сервисов</w:t>
            </w:r>
          </w:p>
        </w:tc>
        <w:tc>
          <w:tcPr>
            <w:tcW w:w="750" w:type="dxa"/>
            <w:vAlign w:val="center"/>
          </w:tcPr>
          <w:p w:rsidR="00294BE3" w:rsidRPr="004305F4" w:rsidRDefault="00294BE3" w:rsidP="00333152">
            <w:pPr>
              <w:jc w:val="center"/>
              <w:rPr>
                <w:rFonts w:ascii="Times New Roman" w:hAnsi="Times New Roman" w:cs="Times New Roman"/>
                <w:color w:val="000000"/>
              </w:rPr>
            </w:pPr>
            <w:r w:rsidRPr="004305F4">
              <w:rPr>
                <w:rFonts w:ascii="Times New Roman" w:hAnsi="Times New Roman" w:cs="Times New Roman"/>
                <w:color w:val="000000"/>
              </w:rPr>
              <w:t>18</w:t>
            </w:r>
          </w:p>
        </w:tc>
        <w:tc>
          <w:tcPr>
            <w:tcW w:w="951" w:type="dxa"/>
            <w:vAlign w:val="center"/>
          </w:tcPr>
          <w:p w:rsidR="00294BE3" w:rsidRPr="004305F4" w:rsidRDefault="00294BE3" w:rsidP="00333152">
            <w:pPr>
              <w:jc w:val="center"/>
              <w:rPr>
                <w:rFonts w:ascii="Times New Roman" w:hAnsi="Times New Roman" w:cs="Times New Roman"/>
                <w:color w:val="000000"/>
              </w:rPr>
            </w:pPr>
            <w:r w:rsidRPr="004305F4">
              <w:rPr>
                <w:rFonts w:ascii="Times New Roman" w:hAnsi="Times New Roman" w:cs="Times New Roman"/>
                <w:color w:val="000000"/>
              </w:rPr>
              <w:t>6</w:t>
            </w:r>
          </w:p>
        </w:tc>
        <w:tc>
          <w:tcPr>
            <w:tcW w:w="841" w:type="dxa"/>
            <w:vAlign w:val="center"/>
          </w:tcPr>
          <w:p w:rsidR="00294BE3" w:rsidRPr="004305F4" w:rsidRDefault="00294BE3" w:rsidP="00333152">
            <w:pPr>
              <w:jc w:val="center"/>
              <w:rPr>
                <w:rFonts w:ascii="Times New Roman" w:hAnsi="Times New Roman" w:cs="Times New Roman"/>
                <w:color w:val="000000"/>
              </w:rPr>
            </w:pPr>
            <w:r w:rsidRPr="004305F4">
              <w:rPr>
                <w:rFonts w:ascii="Times New Roman" w:hAnsi="Times New Roman" w:cs="Times New Roman"/>
                <w:color w:val="000000"/>
              </w:rPr>
              <w:t>2</w:t>
            </w:r>
          </w:p>
        </w:tc>
        <w:tc>
          <w:tcPr>
            <w:tcW w:w="1078" w:type="dxa"/>
            <w:vAlign w:val="center"/>
          </w:tcPr>
          <w:p w:rsidR="00294BE3" w:rsidRPr="004305F4" w:rsidRDefault="00294BE3" w:rsidP="00333152">
            <w:pPr>
              <w:jc w:val="center"/>
              <w:rPr>
                <w:rFonts w:ascii="Times New Roman" w:hAnsi="Times New Roman" w:cs="Times New Roman"/>
                <w:color w:val="000000"/>
              </w:rPr>
            </w:pPr>
            <w:r w:rsidRPr="004305F4">
              <w:rPr>
                <w:rFonts w:ascii="Times New Roman" w:hAnsi="Times New Roman" w:cs="Times New Roman"/>
                <w:color w:val="000000"/>
              </w:rPr>
              <w:t>4</w:t>
            </w:r>
          </w:p>
        </w:tc>
        <w:tc>
          <w:tcPr>
            <w:tcW w:w="1212" w:type="dxa"/>
            <w:vAlign w:val="center"/>
          </w:tcPr>
          <w:p w:rsidR="00294BE3" w:rsidRPr="004305F4" w:rsidRDefault="00294BE3" w:rsidP="00333152">
            <w:pPr>
              <w:jc w:val="center"/>
              <w:rPr>
                <w:rFonts w:ascii="Times New Roman" w:hAnsi="Times New Roman" w:cs="Times New Roman"/>
                <w:color w:val="000000"/>
              </w:rPr>
            </w:pPr>
            <w:r w:rsidRPr="004305F4">
              <w:rPr>
                <w:rFonts w:ascii="Times New Roman" w:hAnsi="Times New Roman" w:cs="Times New Roman"/>
                <w:color w:val="000000"/>
              </w:rPr>
              <w:t>2</w:t>
            </w:r>
          </w:p>
        </w:tc>
        <w:tc>
          <w:tcPr>
            <w:tcW w:w="907" w:type="dxa"/>
            <w:vAlign w:val="center"/>
          </w:tcPr>
          <w:p w:rsidR="00294BE3" w:rsidRPr="004305F4" w:rsidRDefault="00294BE3" w:rsidP="00333152">
            <w:pPr>
              <w:jc w:val="center"/>
              <w:rPr>
                <w:rFonts w:ascii="Times New Roman" w:hAnsi="Times New Roman" w:cs="Times New Roman"/>
                <w:color w:val="000000"/>
              </w:rPr>
            </w:pPr>
            <w:r w:rsidRPr="004305F4">
              <w:rPr>
                <w:rFonts w:ascii="Times New Roman" w:hAnsi="Times New Roman" w:cs="Times New Roman"/>
                <w:color w:val="000000"/>
              </w:rPr>
              <w:t>12</w:t>
            </w:r>
          </w:p>
        </w:tc>
        <w:tc>
          <w:tcPr>
            <w:tcW w:w="1773" w:type="dxa"/>
            <w:shd w:val="clear" w:color="auto" w:fill="auto"/>
          </w:tcPr>
          <w:p w:rsidR="00294BE3" w:rsidRPr="004305F4" w:rsidRDefault="00294BE3" w:rsidP="00DA3E5D">
            <w:pPr>
              <w:widowControl w:val="0"/>
              <w:spacing w:after="0" w:line="240" w:lineRule="auto"/>
              <w:ind w:right="-23"/>
              <w:jc w:val="both"/>
              <w:rPr>
                <w:rFonts w:ascii="Times New Roman" w:hAnsi="Times New Roman" w:cs="Times New Roman"/>
                <w:sz w:val="24"/>
                <w:szCs w:val="24"/>
              </w:rPr>
            </w:pPr>
            <w:r w:rsidRPr="004305F4">
              <w:rPr>
                <w:rFonts w:ascii="Times New Roman" w:hAnsi="Times New Roman" w:cs="Times New Roman"/>
                <w:sz w:val="24"/>
                <w:szCs w:val="24"/>
              </w:rPr>
              <w:t xml:space="preserve">Опрос. Работа над групповым проектом. Разбор конкретных ситуаций. </w:t>
            </w:r>
          </w:p>
        </w:tc>
      </w:tr>
      <w:tr w:rsidR="00294BE3" w:rsidRPr="004305F4" w:rsidTr="00333152">
        <w:tc>
          <w:tcPr>
            <w:tcW w:w="709" w:type="dxa"/>
          </w:tcPr>
          <w:p w:rsidR="00294BE3" w:rsidRPr="004305F4" w:rsidRDefault="00294BE3" w:rsidP="00294BE3">
            <w:pPr>
              <w:widowControl w:val="0"/>
              <w:spacing w:after="0" w:line="240" w:lineRule="auto"/>
              <w:ind w:right="-23"/>
              <w:rPr>
                <w:rFonts w:ascii="Times New Roman" w:hAnsi="Times New Roman" w:cs="Times New Roman"/>
                <w:sz w:val="24"/>
                <w:szCs w:val="24"/>
              </w:rPr>
            </w:pPr>
            <w:r w:rsidRPr="004305F4">
              <w:rPr>
                <w:rFonts w:ascii="Times New Roman" w:hAnsi="Times New Roman" w:cs="Times New Roman"/>
                <w:sz w:val="24"/>
                <w:szCs w:val="24"/>
              </w:rPr>
              <w:t>5</w:t>
            </w:r>
          </w:p>
        </w:tc>
        <w:tc>
          <w:tcPr>
            <w:tcW w:w="2269" w:type="dxa"/>
          </w:tcPr>
          <w:p w:rsidR="00294BE3" w:rsidRPr="004305F4" w:rsidRDefault="00294BE3" w:rsidP="00294BE3">
            <w:pPr>
              <w:spacing w:after="0" w:line="240" w:lineRule="auto"/>
              <w:jc w:val="both"/>
              <w:rPr>
                <w:rFonts w:ascii="Times New Roman" w:hAnsi="Times New Roman" w:cs="Times New Roman"/>
                <w:sz w:val="24"/>
                <w:szCs w:val="24"/>
              </w:rPr>
            </w:pPr>
            <w:r w:rsidRPr="004305F4">
              <w:rPr>
                <w:rFonts w:ascii="Times New Roman" w:hAnsi="Times New Roman" w:cs="Times New Roman"/>
                <w:sz w:val="24"/>
                <w:szCs w:val="24"/>
              </w:rPr>
              <w:t>Цифровая финансовая инфраструктура</w:t>
            </w:r>
          </w:p>
        </w:tc>
        <w:tc>
          <w:tcPr>
            <w:tcW w:w="750" w:type="dxa"/>
            <w:vAlign w:val="center"/>
          </w:tcPr>
          <w:p w:rsidR="00294BE3" w:rsidRPr="004305F4" w:rsidRDefault="00294BE3" w:rsidP="00333152">
            <w:pPr>
              <w:jc w:val="center"/>
              <w:rPr>
                <w:rFonts w:ascii="Times New Roman" w:hAnsi="Times New Roman" w:cs="Times New Roman"/>
                <w:color w:val="000000"/>
              </w:rPr>
            </w:pPr>
            <w:r w:rsidRPr="004305F4">
              <w:rPr>
                <w:rFonts w:ascii="Times New Roman" w:hAnsi="Times New Roman" w:cs="Times New Roman"/>
                <w:color w:val="000000"/>
              </w:rPr>
              <w:t>18</w:t>
            </w:r>
          </w:p>
        </w:tc>
        <w:tc>
          <w:tcPr>
            <w:tcW w:w="951" w:type="dxa"/>
            <w:vAlign w:val="center"/>
          </w:tcPr>
          <w:p w:rsidR="00294BE3" w:rsidRPr="004305F4" w:rsidRDefault="00294BE3" w:rsidP="00333152">
            <w:pPr>
              <w:jc w:val="center"/>
              <w:rPr>
                <w:rFonts w:ascii="Times New Roman" w:hAnsi="Times New Roman" w:cs="Times New Roman"/>
                <w:color w:val="000000"/>
              </w:rPr>
            </w:pPr>
            <w:r w:rsidRPr="004305F4">
              <w:rPr>
                <w:rFonts w:ascii="Times New Roman" w:hAnsi="Times New Roman" w:cs="Times New Roman"/>
                <w:color w:val="000000"/>
              </w:rPr>
              <w:t>6</w:t>
            </w:r>
          </w:p>
        </w:tc>
        <w:tc>
          <w:tcPr>
            <w:tcW w:w="841" w:type="dxa"/>
            <w:vAlign w:val="center"/>
          </w:tcPr>
          <w:p w:rsidR="00294BE3" w:rsidRPr="004305F4" w:rsidRDefault="00294BE3" w:rsidP="00333152">
            <w:pPr>
              <w:jc w:val="center"/>
              <w:rPr>
                <w:rFonts w:ascii="Times New Roman" w:hAnsi="Times New Roman" w:cs="Times New Roman"/>
                <w:color w:val="000000"/>
              </w:rPr>
            </w:pPr>
            <w:r w:rsidRPr="004305F4">
              <w:rPr>
                <w:rFonts w:ascii="Times New Roman" w:hAnsi="Times New Roman" w:cs="Times New Roman"/>
                <w:color w:val="000000"/>
              </w:rPr>
              <w:t>2</w:t>
            </w:r>
          </w:p>
        </w:tc>
        <w:tc>
          <w:tcPr>
            <w:tcW w:w="1078" w:type="dxa"/>
            <w:vAlign w:val="center"/>
          </w:tcPr>
          <w:p w:rsidR="00294BE3" w:rsidRPr="004305F4" w:rsidRDefault="00294BE3" w:rsidP="00333152">
            <w:pPr>
              <w:jc w:val="center"/>
              <w:rPr>
                <w:rFonts w:ascii="Times New Roman" w:hAnsi="Times New Roman" w:cs="Times New Roman"/>
                <w:color w:val="000000"/>
              </w:rPr>
            </w:pPr>
            <w:r w:rsidRPr="004305F4">
              <w:rPr>
                <w:rFonts w:ascii="Times New Roman" w:hAnsi="Times New Roman" w:cs="Times New Roman"/>
                <w:color w:val="000000"/>
              </w:rPr>
              <w:t>4</w:t>
            </w:r>
          </w:p>
        </w:tc>
        <w:tc>
          <w:tcPr>
            <w:tcW w:w="1212" w:type="dxa"/>
            <w:vAlign w:val="center"/>
          </w:tcPr>
          <w:p w:rsidR="00294BE3" w:rsidRPr="004305F4" w:rsidRDefault="00294BE3" w:rsidP="00333152">
            <w:pPr>
              <w:jc w:val="center"/>
              <w:rPr>
                <w:rFonts w:ascii="Times New Roman" w:hAnsi="Times New Roman" w:cs="Times New Roman"/>
                <w:color w:val="000000"/>
              </w:rPr>
            </w:pPr>
            <w:r w:rsidRPr="004305F4">
              <w:rPr>
                <w:rFonts w:ascii="Times New Roman" w:hAnsi="Times New Roman" w:cs="Times New Roman"/>
                <w:color w:val="000000"/>
              </w:rPr>
              <w:t>2</w:t>
            </w:r>
          </w:p>
        </w:tc>
        <w:tc>
          <w:tcPr>
            <w:tcW w:w="907" w:type="dxa"/>
            <w:vAlign w:val="center"/>
          </w:tcPr>
          <w:p w:rsidR="00294BE3" w:rsidRPr="004305F4" w:rsidRDefault="00294BE3" w:rsidP="00333152">
            <w:pPr>
              <w:jc w:val="center"/>
              <w:rPr>
                <w:rFonts w:ascii="Times New Roman" w:hAnsi="Times New Roman" w:cs="Times New Roman"/>
                <w:color w:val="000000"/>
              </w:rPr>
            </w:pPr>
            <w:r w:rsidRPr="004305F4">
              <w:rPr>
                <w:rFonts w:ascii="Times New Roman" w:hAnsi="Times New Roman" w:cs="Times New Roman"/>
                <w:color w:val="000000"/>
              </w:rPr>
              <w:t>12</w:t>
            </w:r>
          </w:p>
        </w:tc>
        <w:tc>
          <w:tcPr>
            <w:tcW w:w="1773" w:type="dxa"/>
            <w:shd w:val="clear" w:color="auto" w:fill="auto"/>
          </w:tcPr>
          <w:p w:rsidR="00294BE3" w:rsidRPr="004305F4" w:rsidRDefault="00294BE3" w:rsidP="00DA3E5D">
            <w:pPr>
              <w:widowControl w:val="0"/>
              <w:spacing w:after="0" w:line="240" w:lineRule="auto"/>
              <w:ind w:right="-23"/>
              <w:jc w:val="both"/>
              <w:rPr>
                <w:rFonts w:ascii="Times New Roman" w:hAnsi="Times New Roman" w:cs="Times New Roman"/>
                <w:sz w:val="24"/>
                <w:szCs w:val="24"/>
              </w:rPr>
            </w:pPr>
            <w:r w:rsidRPr="004305F4">
              <w:rPr>
                <w:rFonts w:ascii="Times New Roman" w:hAnsi="Times New Roman" w:cs="Times New Roman"/>
                <w:sz w:val="24"/>
                <w:szCs w:val="24"/>
              </w:rPr>
              <w:t>Дискуссия. Работа над групповым проектом. Разбор конкретных ситуаций.</w:t>
            </w:r>
          </w:p>
        </w:tc>
      </w:tr>
      <w:tr w:rsidR="00294BE3" w:rsidRPr="004305F4" w:rsidTr="00333152">
        <w:tc>
          <w:tcPr>
            <w:tcW w:w="709" w:type="dxa"/>
          </w:tcPr>
          <w:p w:rsidR="00294BE3" w:rsidRPr="004305F4" w:rsidRDefault="00294BE3" w:rsidP="00294BE3">
            <w:pPr>
              <w:widowControl w:val="0"/>
              <w:spacing w:after="0" w:line="240" w:lineRule="auto"/>
              <w:ind w:right="-23"/>
              <w:rPr>
                <w:rFonts w:ascii="Times New Roman" w:hAnsi="Times New Roman" w:cs="Times New Roman"/>
                <w:sz w:val="24"/>
                <w:szCs w:val="24"/>
              </w:rPr>
            </w:pPr>
            <w:r w:rsidRPr="004305F4">
              <w:rPr>
                <w:rFonts w:ascii="Times New Roman" w:hAnsi="Times New Roman" w:cs="Times New Roman"/>
                <w:sz w:val="24"/>
                <w:szCs w:val="24"/>
              </w:rPr>
              <w:t>6</w:t>
            </w:r>
          </w:p>
        </w:tc>
        <w:tc>
          <w:tcPr>
            <w:tcW w:w="2269" w:type="dxa"/>
          </w:tcPr>
          <w:p w:rsidR="00294BE3" w:rsidRPr="004305F4" w:rsidRDefault="00294BE3" w:rsidP="00294BE3">
            <w:pPr>
              <w:tabs>
                <w:tab w:val="left" w:pos="709"/>
                <w:tab w:val="left" w:pos="993"/>
              </w:tabs>
              <w:spacing w:after="0" w:line="240" w:lineRule="auto"/>
              <w:jc w:val="both"/>
              <w:rPr>
                <w:rFonts w:ascii="Times New Roman" w:hAnsi="Times New Roman" w:cs="Times New Roman"/>
                <w:sz w:val="24"/>
                <w:szCs w:val="24"/>
              </w:rPr>
            </w:pPr>
            <w:r w:rsidRPr="004305F4">
              <w:rPr>
                <w:rFonts w:ascii="Times New Roman" w:hAnsi="Times New Roman" w:cs="Times New Roman"/>
                <w:sz w:val="24"/>
                <w:szCs w:val="24"/>
              </w:rPr>
              <w:t>Социальные аспекты финансовых технологий. Цифровая безопасность финансового сектора</w:t>
            </w:r>
          </w:p>
        </w:tc>
        <w:tc>
          <w:tcPr>
            <w:tcW w:w="750" w:type="dxa"/>
            <w:vAlign w:val="center"/>
          </w:tcPr>
          <w:p w:rsidR="00294BE3" w:rsidRPr="004305F4" w:rsidRDefault="00294BE3" w:rsidP="00333152">
            <w:pPr>
              <w:jc w:val="center"/>
              <w:rPr>
                <w:rFonts w:ascii="Times New Roman" w:hAnsi="Times New Roman" w:cs="Times New Roman"/>
                <w:color w:val="000000"/>
              </w:rPr>
            </w:pPr>
            <w:r w:rsidRPr="004305F4">
              <w:rPr>
                <w:rFonts w:ascii="Times New Roman" w:hAnsi="Times New Roman" w:cs="Times New Roman"/>
                <w:color w:val="000000"/>
              </w:rPr>
              <w:t>16</w:t>
            </w:r>
          </w:p>
        </w:tc>
        <w:tc>
          <w:tcPr>
            <w:tcW w:w="951" w:type="dxa"/>
            <w:vAlign w:val="center"/>
          </w:tcPr>
          <w:p w:rsidR="00294BE3" w:rsidRPr="004305F4" w:rsidRDefault="00294BE3" w:rsidP="00333152">
            <w:pPr>
              <w:jc w:val="center"/>
              <w:rPr>
                <w:rFonts w:ascii="Times New Roman" w:hAnsi="Times New Roman" w:cs="Times New Roman"/>
                <w:color w:val="000000"/>
              </w:rPr>
            </w:pPr>
            <w:r w:rsidRPr="004305F4">
              <w:rPr>
                <w:rFonts w:ascii="Times New Roman" w:hAnsi="Times New Roman" w:cs="Times New Roman"/>
                <w:color w:val="000000"/>
              </w:rPr>
              <w:t>6</w:t>
            </w:r>
          </w:p>
        </w:tc>
        <w:tc>
          <w:tcPr>
            <w:tcW w:w="841" w:type="dxa"/>
            <w:vAlign w:val="center"/>
          </w:tcPr>
          <w:p w:rsidR="00294BE3" w:rsidRPr="004305F4" w:rsidRDefault="00294BE3" w:rsidP="00333152">
            <w:pPr>
              <w:jc w:val="center"/>
              <w:rPr>
                <w:rFonts w:ascii="Times New Roman" w:hAnsi="Times New Roman" w:cs="Times New Roman"/>
                <w:color w:val="000000"/>
              </w:rPr>
            </w:pPr>
            <w:r w:rsidRPr="004305F4">
              <w:rPr>
                <w:rFonts w:ascii="Times New Roman" w:hAnsi="Times New Roman" w:cs="Times New Roman"/>
                <w:color w:val="000000"/>
              </w:rPr>
              <w:t>2</w:t>
            </w:r>
          </w:p>
        </w:tc>
        <w:tc>
          <w:tcPr>
            <w:tcW w:w="1078" w:type="dxa"/>
            <w:vAlign w:val="center"/>
          </w:tcPr>
          <w:p w:rsidR="00294BE3" w:rsidRPr="004305F4" w:rsidRDefault="00294BE3" w:rsidP="00333152">
            <w:pPr>
              <w:jc w:val="center"/>
              <w:rPr>
                <w:rFonts w:ascii="Times New Roman" w:hAnsi="Times New Roman" w:cs="Times New Roman"/>
                <w:color w:val="000000"/>
              </w:rPr>
            </w:pPr>
            <w:r w:rsidRPr="004305F4">
              <w:rPr>
                <w:rFonts w:ascii="Times New Roman" w:hAnsi="Times New Roman" w:cs="Times New Roman"/>
                <w:color w:val="000000"/>
              </w:rPr>
              <w:t>4</w:t>
            </w:r>
          </w:p>
        </w:tc>
        <w:tc>
          <w:tcPr>
            <w:tcW w:w="1212" w:type="dxa"/>
            <w:vAlign w:val="center"/>
          </w:tcPr>
          <w:p w:rsidR="00294BE3" w:rsidRPr="004305F4" w:rsidRDefault="00294BE3" w:rsidP="00333152">
            <w:pPr>
              <w:jc w:val="center"/>
              <w:rPr>
                <w:rFonts w:ascii="Times New Roman" w:hAnsi="Times New Roman" w:cs="Times New Roman"/>
                <w:color w:val="000000"/>
              </w:rPr>
            </w:pPr>
            <w:r w:rsidRPr="004305F4">
              <w:rPr>
                <w:rFonts w:ascii="Times New Roman" w:hAnsi="Times New Roman" w:cs="Times New Roman"/>
                <w:color w:val="000000"/>
              </w:rPr>
              <w:t>2</w:t>
            </w:r>
          </w:p>
        </w:tc>
        <w:tc>
          <w:tcPr>
            <w:tcW w:w="907" w:type="dxa"/>
            <w:vAlign w:val="center"/>
          </w:tcPr>
          <w:p w:rsidR="00294BE3" w:rsidRPr="004305F4" w:rsidRDefault="00294BE3" w:rsidP="00333152">
            <w:pPr>
              <w:jc w:val="center"/>
              <w:rPr>
                <w:rFonts w:ascii="Times New Roman" w:hAnsi="Times New Roman" w:cs="Times New Roman"/>
                <w:color w:val="000000"/>
              </w:rPr>
            </w:pPr>
            <w:r w:rsidRPr="004305F4">
              <w:rPr>
                <w:rFonts w:ascii="Times New Roman" w:hAnsi="Times New Roman" w:cs="Times New Roman"/>
                <w:color w:val="000000"/>
              </w:rPr>
              <w:t>10</w:t>
            </w:r>
          </w:p>
        </w:tc>
        <w:tc>
          <w:tcPr>
            <w:tcW w:w="1773" w:type="dxa"/>
            <w:shd w:val="clear" w:color="auto" w:fill="auto"/>
          </w:tcPr>
          <w:p w:rsidR="00294BE3" w:rsidRPr="004305F4" w:rsidRDefault="00294BE3" w:rsidP="00294BE3">
            <w:pPr>
              <w:widowControl w:val="0"/>
              <w:spacing w:after="0" w:line="240" w:lineRule="auto"/>
              <w:ind w:right="-23"/>
              <w:jc w:val="both"/>
              <w:rPr>
                <w:rFonts w:ascii="Times New Roman" w:hAnsi="Times New Roman" w:cs="Times New Roman"/>
                <w:sz w:val="24"/>
                <w:szCs w:val="24"/>
              </w:rPr>
            </w:pPr>
            <w:r w:rsidRPr="004305F4">
              <w:rPr>
                <w:rFonts w:ascii="Times New Roman" w:hAnsi="Times New Roman" w:cs="Times New Roman"/>
                <w:sz w:val="24"/>
                <w:szCs w:val="24"/>
              </w:rPr>
              <w:t>Опрос. Работа над групповым проектом. Разбор конкретных ситуаций.</w:t>
            </w:r>
          </w:p>
        </w:tc>
      </w:tr>
      <w:tr w:rsidR="00294BE3" w:rsidRPr="004305F4" w:rsidTr="00333152">
        <w:tc>
          <w:tcPr>
            <w:tcW w:w="709" w:type="dxa"/>
          </w:tcPr>
          <w:p w:rsidR="00294BE3" w:rsidRPr="004305F4" w:rsidRDefault="00294BE3" w:rsidP="00294BE3">
            <w:pPr>
              <w:widowControl w:val="0"/>
              <w:spacing w:after="0" w:line="240" w:lineRule="auto"/>
              <w:ind w:right="-23"/>
              <w:rPr>
                <w:rFonts w:ascii="Times New Roman" w:hAnsi="Times New Roman" w:cs="Times New Roman"/>
                <w:sz w:val="24"/>
                <w:szCs w:val="24"/>
              </w:rPr>
            </w:pPr>
            <w:r w:rsidRPr="004305F4">
              <w:rPr>
                <w:rFonts w:ascii="Times New Roman" w:hAnsi="Times New Roman" w:cs="Times New Roman"/>
                <w:sz w:val="24"/>
                <w:szCs w:val="24"/>
              </w:rPr>
              <w:t>7</w:t>
            </w:r>
          </w:p>
        </w:tc>
        <w:tc>
          <w:tcPr>
            <w:tcW w:w="2269" w:type="dxa"/>
          </w:tcPr>
          <w:p w:rsidR="00294BE3" w:rsidRPr="004305F4" w:rsidRDefault="00294BE3" w:rsidP="00294BE3">
            <w:pPr>
              <w:pStyle w:val="a3"/>
              <w:spacing w:before="0" w:beforeAutospacing="0" w:after="0" w:afterAutospacing="0"/>
              <w:jc w:val="both"/>
            </w:pPr>
            <w:r w:rsidRPr="004305F4">
              <w:t>Моделирование цифрового бизнеса и создания добавленной  стоимости финансовыми технологиями (с учетом отраслевых особенностей).</w:t>
            </w:r>
          </w:p>
          <w:p w:rsidR="00294BE3" w:rsidRPr="004305F4" w:rsidRDefault="00294BE3" w:rsidP="00294BE3">
            <w:pPr>
              <w:widowControl w:val="0"/>
              <w:spacing w:after="0" w:line="240" w:lineRule="auto"/>
              <w:ind w:right="-23"/>
              <w:rPr>
                <w:rFonts w:ascii="Times New Roman" w:hAnsi="Times New Roman" w:cs="Times New Roman"/>
                <w:sz w:val="24"/>
                <w:szCs w:val="24"/>
              </w:rPr>
            </w:pPr>
          </w:p>
        </w:tc>
        <w:tc>
          <w:tcPr>
            <w:tcW w:w="750" w:type="dxa"/>
            <w:vAlign w:val="center"/>
          </w:tcPr>
          <w:p w:rsidR="00294BE3" w:rsidRPr="004305F4" w:rsidRDefault="00294BE3" w:rsidP="00333152">
            <w:pPr>
              <w:jc w:val="center"/>
              <w:rPr>
                <w:rFonts w:ascii="Times New Roman" w:hAnsi="Times New Roman" w:cs="Times New Roman"/>
                <w:color w:val="000000"/>
              </w:rPr>
            </w:pPr>
            <w:r w:rsidRPr="004305F4">
              <w:rPr>
                <w:rFonts w:ascii="Times New Roman" w:hAnsi="Times New Roman" w:cs="Times New Roman"/>
                <w:color w:val="000000"/>
              </w:rPr>
              <w:t>18</w:t>
            </w:r>
          </w:p>
        </w:tc>
        <w:tc>
          <w:tcPr>
            <w:tcW w:w="951" w:type="dxa"/>
            <w:vAlign w:val="center"/>
          </w:tcPr>
          <w:p w:rsidR="00294BE3" w:rsidRPr="004305F4" w:rsidRDefault="00294BE3" w:rsidP="00333152">
            <w:pPr>
              <w:jc w:val="center"/>
              <w:rPr>
                <w:rFonts w:ascii="Times New Roman" w:hAnsi="Times New Roman" w:cs="Times New Roman"/>
                <w:color w:val="000000"/>
              </w:rPr>
            </w:pPr>
            <w:r w:rsidRPr="004305F4">
              <w:rPr>
                <w:rFonts w:ascii="Times New Roman" w:hAnsi="Times New Roman" w:cs="Times New Roman"/>
                <w:color w:val="000000"/>
              </w:rPr>
              <w:t>6</w:t>
            </w:r>
          </w:p>
        </w:tc>
        <w:tc>
          <w:tcPr>
            <w:tcW w:w="841" w:type="dxa"/>
            <w:vAlign w:val="center"/>
          </w:tcPr>
          <w:p w:rsidR="00294BE3" w:rsidRPr="004305F4" w:rsidRDefault="00294BE3" w:rsidP="00333152">
            <w:pPr>
              <w:jc w:val="center"/>
              <w:rPr>
                <w:rFonts w:ascii="Times New Roman" w:hAnsi="Times New Roman" w:cs="Times New Roman"/>
                <w:color w:val="000000"/>
              </w:rPr>
            </w:pPr>
            <w:r w:rsidRPr="004305F4">
              <w:rPr>
                <w:rFonts w:ascii="Times New Roman" w:hAnsi="Times New Roman" w:cs="Times New Roman"/>
                <w:color w:val="000000"/>
              </w:rPr>
              <w:t>2</w:t>
            </w:r>
          </w:p>
        </w:tc>
        <w:tc>
          <w:tcPr>
            <w:tcW w:w="1078" w:type="dxa"/>
            <w:vAlign w:val="center"/>
          </w:tcPr>
          <w:p w:rsidR="00294BE3" w:rsidRPr="004305F4" w:rsidRDefault="00294BE3" w:rsidP="00333152">
            <w:pPr>
              <w:jc w:val="center"/>
              <w:rPr>
                <w:rFonts w:ascii="Times New Roman" w:hAnsi="Times New Roman" w:cs="Times New Roman"/>
                <w:color w:val="000000"/>
              </w:rPr>
            </w:pPr>
            <w:r w:rsidRPr="004305F4">
              <w:rPr>
                <w:rFonts w:ascii="Times New Roman" w:hAnsi="Times New Roman" w:cs="Times New Roman"/>
                <w:color w:val="000000"/>
              </w:rPr>
              <w:t>4</w:t>
            </w:r>
          </w:p>
        </w:tc>
        <w:tc>
          <w:tcPr>
            <w:tcW w:w="1212" w:type="dxa"/>
            <w:vAlign w:val="center"/>
          </w:tcPr>
          <w:p w:rsidR="00294BE3" w:rsidRPr="004305F4" w:rsidRDefault="00294BE3" w:rsidP="00333152">
            <w:pPr>
              <w:jc w:val="center"/>
              <w:rPr>
                <w:rFonts w:ascii="Times New Roman" w:hAnsi="Times New Roman" w:cs="Times New Roman"/>
                <w:color w:val="000000"/>
              </w:rPr>
            </w:pPr>
            <w:r w:rsidRPr="004305F4">
              <w:rPr>
                <w:rFonts w:ascii="Times New Roman" w:hAnsi="Times New Roman" w:cs="Times New Roman"/>
                <w:color w:val="000000"/>
              </w:rPr>
              <w:t>2</w:t>
            </w:r>
          </w:p>
        </w:tc>
        <w:tc>
          <w:tcPr>
            <w:tcW w:w="907" w:type="dxa"/>
            <w:vAlign w:val="center"/>
          </w:tcPr>
          <w:p w:rsidR="00294BE3" w:rsidRPr="004305F4" w:rsidRDefault="00294BE3" w:rsidP="00333152">
            <w:pPr>
              <w:jc w:val="center"/>
              <w:rPr>
                <w:rFonts w:ascii="Times New Roman" w:hAnsi="Times New Roman" w:cs="Times New Roman"/>
                <w:color w:val="000000"/>
              </w:rPr>
            </w:pPr>
            <w:r w:rsidRPr="004305F4">
              <w:rPr>
                <w:rFonts w:ascii="Times New Roman" w:hAnsi="Times New Roman" w:cs="Times New Roman"/>
                <w:color w:val="000000"/>
              </w:rPr>
              <w:t>12</w:t>
            </w:r>
          </w:p>
        </w:tc>
        <w:tc>
          <w:tcPr>
            <w:tcW w:w="1773" w:type="dxa"/>
            <w:shd w:val="clear" w:color="auto" w:fill="auto"/>
          </w:tcPr>
          <w:p w:rsidR="00294BE3" w:rsidRPr="004305F4" w:rsidRDefault="00294BE3" w:rsidP="00294BE3">
            <w:pPr>
              <w:pStyle w:val="ae"/>
              <w:widowControl w:val="0"/>
              <w:ind w:left="0"/>
              <w:jc w:val="both"/>
            </w:pPr>
            <w:r w:rsidRPr="004305F4">
              <w:t xml:space="preserve">Опрос. </w:t>
            </w:r>
            <w:r w:rsidR="0026758D" w:rsidRPr="004305F4">
              <w:t xml:space="preserve">Дискуссия. </w:t>
            </w:r>
            <w:r w:rsidRPr="004305F4">
              <w:t>Разбор конкретных ситуаций.</w:t>
            </w:r>
          </w:p>
        </w:tc>
      </w:tr>
      <w:tr w:rsidR="00294BE3" w:rsidRPr="004305F4" w:rsidTr="00333152">
        <w:tc>
          <w:tcPr>
            <w:tcW w:w="709" w:type="dxa"/>
          </w:tcPr>
          <w:p w:rsidR="00294BE3" w:rsidRPr="004305F4" w:rsidRDefault="00294BE3" w:rsidP="00294BE3">
            <w:pPr>
              <w:widowControl w:val="0"/>
              <w:spacing w:after="0" w:line="240" w:lineRule="auto"/>
              <w:ind w:right="-23"/>
              <w:rPr>
                <w:rFonts w:ascii="Times New Roman" w:hAnsi="Times New Roman" w:cs="Times New Roman"/>
                <w:sz w:val="24"/>
                <w:szCs w:val="24"/>
              </w:rPr>
            </w:pPr>
            <w:r w:rsidRPr="004305F4">
              <w:rPr>
                <w:rFonts w:ascii="Times New Roman" w:hAnsi="Times New Roman" w:cs="Times New Roman"/>
                <w:sz w:val="24"/>
                <w:szCs w:val="24"/>
              </w:rPr>
              <w:t>8</w:t>
            </w:r>
          </w:p>
        </w:tc>
        <w:tc>
          <w:tcPr>
            <w:tcW w:w="2269" w:type="dxa"/>
          </w:tcPr>
          <w:p w:rsidR="00294BE3" w:rsidRPr="004305F4" w:rsidRDefault="00294BE3" w:rsidP="00294BE3">
            <w:pPr>
              <w:spacing w:after="0" w:line="240" w:lineRule="auto"/>
              <w:jc w:val="both"/>
              <w:rPr>
                <w:rFonts w:ascii="Times New Roman" w:hAnsi="Times New Roman" w:cs="Times New Roman"/>
                <w:sz w:val="24"/>
                <w:szCs w:val="24"/>
              </w:rPr>
            </w:pPr>
            <w:r w:rsidRPr="004305F4">
              <w:rPr>
                <w:rFonts w:ascii="Times New Roman" w:hAnsi="Times New Roman" w:cs="Times New Roman"/>
                <w:sz w:val="24"/>
                <w:szCs w:val="24"/>
              </w:rPr>
              <w:t>Управление проектами по созданию финансовых технологий</w:t>
            </w:r>
          </w:p>
        </w:tc>
        <w:tc>
          <w:tcPr>
            <w:tcW w:w="750" w:type="dxa"/>
            <w:vAlign w:val="center"/>
          </w:tcPr>
          <w:p w:rsidR="00294BE3" w:rsidRPr="004305F4" w:rsidRDefault="00DA7C8A" w:rsidP="00333152">
            <w:pPr>
              <w:jc w:val="center"/>
              <w:rPr>
                <w:rFonts w:ascii="Times New Roman" w:hAnsi="Times New Roman" w:cs="Times New Roman"/>
                <w:color w:val="000000"/>
              </w:rPr>
            </w:pPr>
            <w:r w:rsidRPr="004305F4">
              <w:rPr>
                <w:rFonts w:ascii="Times New Roman" w:hAnsi="Times New Roman" w:cs="Times New Roman"/>
                <w:color w:val="000000"/>
              </w:rPr>
              <w:t>18</w:t>
            </w:r>
          </w:p>
        </w:tc>
        <w:tc>
          <w:tcPr>
            <w:tcW w:w="951" w:type="dxa"/>
            <w:vAlign w:val="center"/>
          </w:tcPr>
          <w:p w:rsidR="00294BE3" w:rsidRPr="004305F4" w:rsidRDefault="00DA7C8A" w:rsidP="00333152">
            <w:pPr>
              <w:jc w:val="center"/>
              <w:rPr>
                <w:rFonts w:ascii="Times New Roman" w:hAnsi="Times New Roman" w:cs="Times New Roman"/>
                <w:color w:val="000000"/>
              </w:rPr>
            </w:pPr>
            <w:r w:rsidRPr="004305F4">
              <w:rPr>
                <w:rFonts w:ascii="Times New Roman" w:hAnsi="Times New Roman" w:cs="Times New Roman"/>
                <w:color w:val="000000"/>
              </w:rPr>
              <w:t>6</w:t>
            </w:r>
          </w:p>
        </w:tc>
        <w:tc>
          <w:tcPr>
            <w:tcW w:w="841" w:type="dxa"/>
            <w:vAlign w:val="center"/>
          </w:tcPr>
          <w:p w:rsidR="00294BE3" w:rsidRPr="004305F4" w:rsidRDefault="00DA7C8A" w:rsidP="00333152">
            <w:pPr>
              <w:jc w:val="center"/>
              <w:rPr>
                <w:rFonts w:ascii="Times New Roman" w:hAnsi="Times New Roman" w:cs="Times New Roman"/>
                <w:color w:val="000000"/>
              </w:rPr>
            </w:pPr>
            <w:r w:rsidRPr="004305F4">
              <w:rPr>
                <w:rFonts w:ascii="Times New Roman" w:hAnsi="Times New Roman" w:cs="Times New Roman"/>
                <w:color w:val="000000"/>
              </w:rPr>
              <w:t>2</w:t>
            </w:r>
          </w:p>
        </w:tc>
        <w:tc>
          <w:tcPr>
            <w:tcW w:w="1078" w:type="dxa"/>
            <w:vAlign w:val="center"/>
          </w:tcPr>
          <w:p w:rsidR="00294BE3" w:rsidRPr="004305F4" w:rsidRDefault="00DA7C8A" w:rsidP="00333152">
            <w:pPr>
              <w:jc w:val="center"/>
              <w:rPr>
                <w:rFonts w:ascii="Times New Roman" w:hAnsi="Times New Roman" w:cs="Times New Roman"/>
                <w:color w:val="000000"/>
              </w:rPr>
            </w:pPr>
            <w:r w:rsidRPr="004305F4">
              <w:rPr>
                <w:rFonts w:ascii="Times New Roman" w:hAnsi="Times New Roman" w:cs="Times New Roman"/>
                <w:color w:val="000000"/>
              </w:rPr>
              <w:t>4</w:t>
            </w:r>
          </w:p>
        </w:tc>
        <w:tc>
          <w:tcPr>
            <w:tcW w:w="1212" w:type="dxa"/>
            <w:vAlign w:val="center"/>
          </w:tcPr>
          <w:p w:rsidR="00294BE3" w:rsidRPr="004305F4" w:rsidRDefault="00DA7C8A" w:rsidP="00333152">
            <w:pPr>
              <w:jc w:val="center"/>
              <w:rPr>
                <w:rFonts w:ascii="Times New Roman" w:hAnsi="Times New Roman" w:cs="Times New Roman"/>
                <w:color w:val="000000"/>
              </w:rPr>
            </w:pPr>
            <w:r w:rsidRPr="004305F4">
              <w:rPr>
                <w:rFonts w:ascii="Times New Roman" w:hAnsi="Times New Roman" w:cs="Times New Roman"/>
                <w:color w:val="000000"/>
              </w:rPr>
              <w:t>2</w:t>
            </w:r>
          </w:p>
        </w:tc>
        <w:tc>
          <w:tcPr>
            <w:tcW w:w="907" w:type="dxa"/>
            <w:vAlign w:val="center"/>
          </w:tcPr>
          <w:p w:rsidR="00294BE3" w:rsidRPr="004305F4" w:rsidRDefault="00DA7C8A" w:rsidP="00333152">
            <w:pPr>
              <w:jc w:val="center"/>
              <w:rPr>
                <w:rFonts w:ascii="Times New Roman" w:hAnsi="Times New Roman" w:cs="Times New Roman"/>
                <w:color w:val="000000"/>
              </w:rPr>
            </w:pPr>
            <w:r w:rsidRPr="004305F4">
              <w:rPr>
                <w:rFonts w:ascii="Times New Roman" w:hAnsi="Times New Roman" w:cs="Times New Roman"/>
                <w:color w:val="000000"/>
              </w:rPr>
              <w:t>12</w:t>
            </w:r>
          </w:p>
        </w:tc>
        <w:tc>
          <w:tcPr>
            <w:tcW w:w="1773" w:type="dxa"/>
            <w:shd w:val="clear" w:color="auto" w:fill="auto"/>
          </w:tcPr>
          <w:p w:rsidR="00294BE3" w:rsidRPr="004305F4" w:rsidRDefault="00294BE3" w:rsidP="00DA3E5D">
            <w:pPr>
              <w:widowControl w:val="0"/>
              <w:spacing w:after="0" w:line="240" w:lineRule="auto"/>
              <w:ind w:right="-23"/>
              <w:jc w:val="both"/>
              <w:rPr>
                <w:rFonts w:ascii="Times New Roman" w:hAnsi="Times New Roman" w:cs="Times New Roman"/>
                <w:sz w:val="24"/>
                <w:szCs w:val="24"/>
              </w:rPr>
            </w:pPr>
            <w:r w:rsidRPr="004305F4">
              <w:rPr>
                <w:rFonts w:ascii="Times New Roman" w:hAnsi="Times New Roman" w:cs="Times New Roman"/>
                <w:sz w:val="24"/>
                <w:szCs w:val="24"/>
              </w:rPr>
              <w:t xml:space="preserve">Опрос. Работа над групповым проектом. Разбор конкретных ситуаций. </w:t>
            </w:r>
            <w:r w:rsidR="00DA3E5D" w:rsidRPr="004305F4">
              <w:rPr>
                <w:rFonts w:ascii="Times New Roman" w:hAnsi="Times New Roman" w:cs="Times New Roman"/>
                <w:sz w:val="24"/>
                <w:szCs w:val="24"/>
              </w:rPr>
              <w:t>Защита контрольной работы.</w:t>
            </w:r>
          </w:p>
        </w:tc>
      </w:tr>
      <w:tr w:rsidR="00DA7C8A" w:rsidRPr="004305F4" w:rsidTr="00333152">
        <w:tc>
          <w:tcPr>
            <w:tcW w:w="709" w:type="dxa"/>
          </w:tcPr>
          <w:p w:rsidR="00DA7C8A" w:rsidRPr="004305F4" w:rsidRDefault="00DA7C8A" w:rsidP="00294BE3">
            <w:pPr>
              <w:widowControl w:val="0"/>
              <w:spacing w:after="0" w:line="240" w:lineRule="auto"/>
              <w:ind w:right="-23"/>
              <w:rPr>
                <w:rFonts w:ascii="Times New Roman" w:hAnsi="Times New Roman" w:cs="Times New Roman"/>
                <w:sz w:val="24"/>
                <w:szCs w:val="24"/>
              </w:rPr>
            </w:pPr>
          </w:p>
        </w:tc>
        <w:tc>
          <w:tcPr>
            <w:tcW w:w="2269" w:type="dxa"/>
          </w:tcPr>
          <w:p w:rsidR="00DA7C8A" w:rsidRPr="004305F4" w:rsidRDefault="00DA7C8A" w:rsidP="00294BE3">
            <w:pPr>
              <w:tabs>
                <w:tab w:val="right" w:pos="851"/>
              </w:tabs>
              <w:spacing w:after="0" w:line="240" w:lineRule="auto"/>
              <w:rPr>
                <w:rFonts w:ascii="Times New Roman" w:hAnsi="Times New Roman" w:cs="Times New Roman"/>
                <w:sz w:val="24"/>
                <w:szCs w:val="24"/>
              </w:rPr>
            </w:pPr>
            <w:r w:rsidRPr="004305F4">
              <w:rPr>
                <w:rFonts w:ascii="Times New Roman" w:hAnsi="Times New Roman" w:cs="Times New Roman"/>
                <w:sz w:val="24"/>
                <w:szCs w:val="24"/>
              </w:rPr>
              <w:t>В целом по дисциплине</w:t>
            </w:r>
          </w:p>
        </w:tc>
        <w:tc>
          <w:tcPr>
            <w:tcW w:w="750" w:type="dxa"/>
            <w:vAlign w:val="center"/>
          </w:tcPr>
          <w:p w:rsidR="00DA7C8A" w:rsidRPr="004305F4" w:rsidRDefault="00DA7C8A" w:rsidP="00333152">
            <w:pPr>
              <w:jc w:val="center"/>
              <w:rPr>
                <w:rFonts w:ascii="Times New Roman" w:hAnsi="Times New Roman" w:cs="Times New Roman"/>
                <w:color w:val="000000"/>
              </w:rPr>
            </w:pPr>
            <w:r w:rsidRPr="004305F4">
              <w:rPr>
                <w:rFonts w:ascii="Times New Roman" w:hAnsi="Times New Roman" w:cs="Times New Roman"/>
                <w:bCs/>
                <w:color w:val="000000"/>
              </w:rPr>
              <w:t>144</w:t>
            </w:r>
          </w:p>
        </w:tc>
        <w:tc>
          <w:tcPr>
            <w:tcW w:w="951" w:type="dxa"/>
            <w:vAlign w:val="center"/>
          </w:tcPr>
          <w:p w:rsidR="00DA7C8A" w:rsidRPr="004305F4" w:rsidRDefault="00DA7C8A" w:rsidP="00333152">
            <w:pPr>
              <w:jc w:val="center"/>
              <w:rPr>
                <w:rFonts w:ascii="Times New Roman" w:hAnsi="Times New Roman" w:cs="Times New Roman"/>
                <w:color w:val="000000"/>
              </w:rPr>
            </w:pPr>
            <w:r w:rsidRPr="004305F4">
              <w:rPr>
                <w:rFonts w:ascii="Times New Roman" w:hAnsi="Times New Roman" w:cs="Times New Roman"/>
                <w:bCs/>
                <w:color w:val="000000"/>
              </w:rPr>
              <w:t>50</w:t>
            </w:r>
          </w:p>
        </w:tc>
        <w:tc>
          <w:tcPr>
            <w:tcW w:w="841" w:type="dxa"/>
            <w:vAlign w:val="center"/>
          </w:tcPr>
          <w:p w:rsidR="00DA7C8A" w:rsidRPr="004305F4" w:rsidRDefault="00DA7C8A" w:rsidP="00333152">
            <w:pPr>
              <w:jc w:val="center"/>
              <w:rPr>
                <w:rFonts w:ascii="Times New Roman" w:hAnsi="Times New Roman" w:cs="Times New Roman"/>
                <w:color w:val="000000"/>
              </w:rPr>
            </w:pPr>
            <w:r w:rsidRPr="004305F4">
              <w:rPr>
                <w:rFonts w:ascii="Times New Roman" w:hAnsi="Times New Roman" w:cs="Times New Roman"/>
                <w:bCs/>
                <w:color w:val="000000"/>
              </w:rPr>
              <w:t>16</w:t>
            </w:r>
          </w:p>
        </w:tc>
        <w:tc>
          <w:tcPr>
            <w:tcW w:w="1078" w:type="dxa"/>
            <w:vAlign w:val="center"/>
          </w:tcPr>
          <w:p w:rsidR="00DA7C8A" w:rsidRPr="004305F4" w:rsidRDefault="00DA7C8A" w:rsidP="00333152">
            <w:pPr>
              <w:jc w:val="center"/>
              <w:rPr>
                <w:rFonts w:ascii="Times New Roman" w:hAnsi="Times New Roman" w:cs="Times New Roman"/>
                <w:color w:val="000000"/>
              </w:rPr>
            </w:pPr>
            <w:r w:rsidRPr="004305F4">
              <w:rPr>
                <w:rFonts w:ascii="Times New Roman" w:hAnsi="Times New Roman" w:cs="Times New Roman"/>
                <w:bCs/>
                <w:color w:val="000000"/>
              </w:rPr>
              <w:t>34</w:t>
            </w:r>
          </w:p>
        </w:tc>
        <w:tc>
          <w:tcPr>
            <w:tcW w:w="1212" w:type="dxa"/>
            <w:vAlign w:val="center"/>
          </w:tcPr>
          <w:p w:rsidR="00DA7C8A" w:rsidRPr="004305F4" w:rsidRDefault="00940C4A" w:rsidP="00333152">
            <w:pPr>
              <w:jc w:val="center"/>
              <w:rPr>
                <w:rFonts w:ascii="Times New Roman" w:hAnsi="Times New Roman" w:cs="Times New Roman"/>
                <w:color w:val="000000"/>
              </w:rPr>
            </w:pPr>
            <w:r w:rsidRPr="004305F4">
              <w:rPr>
                <w:rFonts w:ascii="Times New Roman" w:hAnsi="Times New Roman" w:cs="Times New Roman"/>
                <w:bCs/>
                <w:color w:val="000000"/>
              </w:rPr>
              <w:t>14</w:t>
            </w:r>
          </w:p>
        </w:tc>
        <w:tc>
          <w:tcPr>
            <w:tcW w:w="907" w:type="dxa"/>
            <w:vAlign w:val="center"/>
          </w:tcPr>
          <w:p w:rsidR="00DA7C8A" w:rsidRPr="004305F4" w:rsidRDefault="00DA7C8A" w:rsidP="00333152">
            <w:pPr>
              <w:jc w:val="center"/>
              <w:rPr>
                <w:rFonts w:ascii="Times New Roman" w:hAnsi="Times New Roman" w:cs="Times New Roman"/>
                <w:color w:val="000000"/>
              </w:rPr>
            </w:pPr>
            <w:r w:rsidRPr="004305F4">
              <w:rPr>
                <w:rFonts w:ascii="Times New Roman" w:hAnsi="Times New Roman" w:cs="Times New Roman"/>
                <w:bCs/>
                <w:color w:val="000000"/>
              </w:rPr>
              <w:t>94</w:t>
            </w:r>
          </w:p>
        </w:tc>
        <w:tc>
          <w:tcPr>
            <w:tcW w:w="1773" w:type="dxa"/>
          </w:tcPr>
          <w:p w:rsidR="00DA7C8A" w:rsidRPr="004305F4" w:rsidRDefault="00940C4A" w:rsidP="00294BE3">
            <w:pPr>
              <w:pStyle w:val="ae"/>
              <w:widowControl w:val="0"/>
              <w:ind w:left="0"/>
              <w:jc w:val="both"/>
            </w:pPr>
            <w:r w:rsidRPr="004305F4">
              <w:t>Согласно учебному плану: контрольная работа</w:t>
            </w:r>
          </w:p>
        </w:tc>
      </w:tr>
      <w:tr w:rsidR="00A17D68" w:rsidRPr="004305F4" w:rsidTr="00333152">
        <w:tc>
          <w:tcPr>
            <w:tcW w:w="709" w:type="dxa"/>
          </w:tcPr>
          <w:p w:rsidR="00A17D68" w:rsidRPr="004305F4" w:rsidRDefault="00A17D68" w:rsidP="00294BE3">
            <w:pPr>
              <w:widowControl w:val="0"/>
              <w:spacing w:after="0" w:line="240" w:lineRule="auto"/>
              <w:ind w:right="-23"/>
              <w:rPr>
                <w:rFonts w:ascii="Times New Roman" w:hAnsi="Times New Roman" w:cs="Times New Roman"/>
                <w:sz w:val="24"/>
                <w:szCs w:val="24"/>
              </w:rPr>
            </w:pPr>
          </w:p>
        </w:tc>
        <w:tc>
          <w:tcPr>
            <w:tcW w:w="2269" w:type="dxa"/>
          </w:tcPr>
          <w:p w:rsidR="00A17D68" w:rsidRPr="004305F4" w:rsidRDefault="00A17D68" w:rsidP="00294BE3">
            <w:pPr>
              <w:tabs>
                <w:tab w:val="right" w:pos="851"/>
              </w:tabs>
              <w:spacing w:after="0" w:line="240" w:lineRule="auto"/>
              <w:rPr>
                <w:rFonts w:ascii="Times New Roman" w:hAnsi="Times New Roman" w:cs="Times New Roman"/>
                <w:sz w:val="24"/>
                <w:szCs w:val="24"/>
              </w:rPr>
            </w:pPr>
            <w:r w:rsidRPr="004305F4">
              <w:rPr>
                <w:rFonts w:ascii="Times New Roman" w:hAnsi="Times New Roman" w:cs="Times New Roman"/>
                <w:sz w:val="24"/>
                <w:szCs w:val="24"/>
              </w:rPr>
              <w:t>Итого в %</w:t>
            </w:r>
          </w:p>
        </w:tc>
        <w:tc>
          <w:tcPr>
            <w:tcW w:w="750" w:type="dxa"/>
          </w:tcPr>
          <w:p w:rsidR="00A17D68" w:rsidRPr="004305F4" w:rsidRDefault="00A17D68" w:rsidP="00333152">
            <w:pPr>
              <w:spacing w:after="0" w:line="240" w:lineRule="auto"/>
              <w:jc w:val="center"/>
              <w:rPr>
                <w:rFonts w:ascii="Times New Roman" w:hAnsi="Times New Roman" w:cs="Times New Roman"/>
                <w:bCs/>
                <w:color w:val="000000"/>
              </w:rPr>
            </w:pPr>
          </w:p>
        </w:tc>
        <w:tc>
          <w:tcPr>
            <w:tcW w:w="951" w:type="dxa"/>
          </w:tcPr>
          <w:p w:rsidR="00A17D68" w:rsidRPr="004305F4" w:rsidRDefault="00A17D68" w:rsidP="00333152">
            <w:pPr>
              <w:spacing w:after="0" w:line="240" w:lineRule="auto"/>
              <w:jc w:val="center"/>
              <w:rPr>
                <w:rFonts w:ascii="Times New Roman" w:hAnsi="Times New Roman" w:cs="Times New Roman"/>
                <w:bCs/>
                <w:color w:val="000000"/>
              </w:rPr>
            </w:pPr>
          </w:p>
        </w:tc>
        <w:tc>
          <w:tcPr>
            <w:tcW w:w="841" w:type="dxa"/>
          </w:tcPr>
          <w:p w:rsidR="00A17D68" w:rsidRPr="004305F4" w:rsidRDefault="00A17D68" w:rsidP="00333152">
            <w:pPr>
              <w:spacing w:after="0" w:line="240" w:lineRule="auto"/>
              <w:jc w:val="center"/>
              <w:rPr>
                <w:rFonts w:ascii="Times New Roman" w:hAnsi="Times New Roman" w:cs="Times New Roman"/>
                <w:bCs/>
                <w:color w:val="000000"/>
              </w:rPr>
            </w:pPr>
          </w:p>
        </w:tc>
        <w:tc>
          <w:tcPr>
            <w:tcW w:w="1078" w:type="dxa"/>
          </w:tcPr>
          <w:p w:rsidR="00A17D68" w:rsidRPr="004305F4" w:rsidRDefault="00A17D68" w:rsidP="00333152">
            <w:pPr>
              <w:spacing w:after="0" w:line="240" w:lineRule="auto"/>
              <w:jc w:val="center"/>
              <w:rPr>
                <w:rFonts w:ascii="Times New Roman" w:hAnsi="Times New Roman" w:cs="Times New Roman"/>
                <w:bCs/>
                <w:color w:val="000000"/>
              </w:rPr>
            </w:pPr>
          </w:p>
        </w:tc>
        <w:tc>
          <w:tcPr>
            <w:tcW w:w="1212" w:type="dxa"/>
          </w:tcPr>
          <w:p w:rsidR="00A17D68" w:rsidRPr="004305F4" w:rsidRDefault="00A17D68" w:rsidP="00333152">
            <w:pPr>
              <w:spacing w:after="0" w:line="240" w:lineRule="auto"/>
              <w:jc w:val="center"/>
              <w:rPr>
                <w:rFonts w:ascii="Times New Roman" w:hAnsi="Times New Roman" w:cs="Times New Roman"/>
                <w:bCs/>
                <w:color w:val="000000"/>
              </w:rPr>
            </w:pPr>
            <w:r w:rsidRPr="004305F4">
              <w:rPr>
                <w:rFonts w:ascii="Times New Roman" w:hAnsi="Times New Roman" w:cs="Times New Roman"/>
                <w:bCs/>
                <w:color w:val="000000"/>
              </w:rPr>
              <w:t>2</w:t>
            </w:r>
            <w:r w:rsidR="009850EF" w:rsidRPr="004305F4">
              <w:rPr>
                <w:rFonts w:ascii="Times New Roman" w:hAnsi="Times New Roman" w:cs="Times New Roman"/>
                <w:bCs/>
                <w:color w:val="000000"/>
              </w:rPr>
              <w:t>8</w:t>
            </w:r>
          </w:p>
        </w:tc>
        <w:tc>
          <w:tcPr>
            <w:tcW w:w="907" w:type="dxa"/>
          </w:tcPr>
          <w:p w:rsidR="00A17D68" w:rsidRPr="004305F4" w:rsidRDefault="00A17D68" w:rsidP="00333152">
            <w:pPr>
              <w:spacing w:after="0" w:line="240" w:lineRule="auto"/>
              <w:jc w:val="center"/>
              <w:rPr>
                <w:rFonts w:ascii="Times New Roman" w:hAnsi="Times New Roman" w:cs="Times New Roman"/>
                <w:bCs/>
                <w:color w:val="000000"/>
              </w:rPr>
            </w:pPr>
          </w:p>
        </w:tc>
        <w:tc>
          <w:tcPr>
            <w:tcW w:w="1773" w:type="dxa"/>
          </w:tcPr>
          <w:p w:rsidR="00A17D68" w:rsidRPr="004305F4" w:rsidRDefault="00A17D68" w:rsidP="00294BE3">
            <w:pPr>
              <w:widowControl w:val="0"/>
              <w:spacing w:after="0" w:line="240" w:lineRule="auto"/>
              <w:ind w:right="-23"/>
              <w:jc w:val="center"/>
              <w:rPr>
                <w:rFonts w:ascii="Times New Roman" w:hAnsi="Times New Roman" w:cs="Times New Roman"/>
                <w:sz w:val="24"/>
                <w:szCs w:val="24"/>
              </w:rPr>
            </w:pPr>
          </w:p>
        </w:tc>
      </w:tr>
    </w:tbl>
    <w:p w:rsidR="00E25557" w:rsidRPr="004305F4" w:rsidRDefault="00E25557" w:rsidP="00F719A7">
      <w:pPr>
        <w:widowControl w:val="0"/>
        <w:spacing w:after="0" w:line="360" w:lineRule="auto"/>
        <w:ind w:firstLine="709"/>
        <w:rPr>
          <w:rFonts w:ascii="Times New Roman" w:hAnsi="Times New Roman" w:cs="Times New Roman"/>
          <w:b/>
          <w:sz w:val="28"/>
          <w:szCs w:val="28"/>
        </w:rPr>
      </w:pPr>
    </w:p>
    <w:p w:rsidR="00333152" w:rsidRPr="004305F4" w:rsidRDefault="00333152" w:rsidP="00333152">
      <w:pPr>
        <w:rPr>
          <w:rFonts w:ascii="Times New Roman" w:hAnsi="Times New Roman" w:cs="Times New Roman"/>
          <w:sz w:val="28"/>
          <w:szCs w:val="28"/>
        </w:rPr>
      </w:pPr>
      <w:r w:rsidRPr="004305F4">
        <w:rPr>
          <w:rFonts w:ascii="Times New Roman" w:hAnsi="Times New Roman" w:cs="Times New Roman"/>
          <w:sz w:val="28"/>
          <w:szCs w:val="28"/>
        </w:rPr>
        <w:t>Очно-заочная форма обучения</w:t>
      </w:r>
    </w:p>
    <w:tbl>
      <w:tblPr>
        <w:tblW w:w="1049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269"/>
        <w:gridCol w:w="750"/>
        <w:gridCol w:w="951"/>
        <w:gridCol w:w="841"/>
        <w:gridCol w:w="1078"/>
        <w:gridCol w:w="1212"/>
        <w:gridCol w:w="907"/>
        <w:gridCol w:w="1773"/>
      </w:tblGrid>
      <w:tr w:rsidR="00DA7C8A" w:rsidRPr="004305F4" w:rsidTr="00333152">
        <w:tc>
          <w:tcPr>
            <w:tcW w:w="709" w:type="dxa"/>
            <w:vMerge w:val="restart"/>
          </w:tcPr>
          <w:p w:rsidR="00DA7C8A" w:rsidRPr="004305F4" w:rsidRDefault="00DA7C8A" w:rsidP="00D9663B">
            <w:pPr>
              <w:widowControl w:val="0"/>
              <w:spacing w:after="0"/>
              <w:jc w:val="center"/>
              <w:rPr>
                <w:rFonts w:ascii="Times New Roman" w:hAnsi="Times New Roman" w:cs="Times New Roman"/>
                <w:sz w:val="24"/>
                <w:szCs w:val="24"/>
              </w:rPr>
            </w:pPr>
            <w:r w:rsidRPr="004305F4">
              <w:rPr>
                <w:rFonts w:ascii="Times New Roman" w:hAnsi="Times New Roman" w:cs="Times New Roman"/>
                <w:sz w:val="24"/>
                <w:szCs w:val="24"/>
              </w:rPr>
              <w:t>№</w:t>
            </w:r>
          </w:p>
          <w:p w:rsidR="00DA7C8A" w:rsidRPr="004305F4" w:rsidRDefault="00DA7C8A" w:rsidP="00D9663B">
            <w:pPr>
              <w:widowControl w:val="0"/>
              <w:spacing w:after="0"/>
              <w:jc w:val="center"/>
              <w:rPr>
                <w:rFonts w:ascii="Times New Roman" w:hAnsi="Times New Roman" w:cs="Times New Roman"/>
                <w:sz w:val="24"/>
                <w:szCs w:val="24"/>
              </w:rPr>
            </w:pPr>
            <w:r w:rsidRPr="004305F4">
              <w:rPr>
                <w:rFonts w:ascii="Times New Roman" w:hAnsi="Times New Roman" w:cs="Times New Roman"/>
                <w:sz w:val="24"/>
                <w:szCs w:val="24"/>
              </w:rPr>
              <w:t>п/ п</w:t>
            </w:r>
          </w:p>
        </w:tc>
        <w:tc>
          <w:tcPr>
            <w:tcW w:w="2269" w:type="dxa"/>
            <w:vMerge w:val="restart"/>
          </w:tcPr>
          <w:p w:rsidR="00DA7C8A" w:rsidRPr="004305F4" w:rsidRDefault="00DA7C8A" w:rsidP="00D9663B">
            <w:pPr>
              <w:pStyle w:val="40"/>
              <w:keepNext/>
              <w:keepLines/>
              <w:widowControl w:val="0"/>
              <w:shd w:val="clear" w:color="auto" w:fill="auto"/>
              <w:spacing w:after="0" w:line="240" w:lineRule="auto"/>
              <w:rPr>
                <w:rStyle w:val="414pt"/>
                <w:rFonts w:cs="Times New Roman"/>
                <w:b w:val="0"/>
                <w:bCs/>
                <w:sz w:val="24"/>
                <w:szCs w:val="24"/>
              </w:rPr>
            </w:pPr>
            <w:r w:rsidRPr="004305F4">
              <w:rPr>
                <w:rFonts w:ascii="Times New Roman" w:hAnsi="Times New Roman" w:cs="Times New Roman"/>
                <w:b w:val="0"/>
                <w:sz w:val="24"/>
                <w:szCs w:val="24"/>
              </w:rPr>
              <w:t>Наименование темы дисциплины</w:t>
            </w:r>
          </w:p>
        </w:tc>
        <w:tc>
          <w:tcPr>
            <w:tcW w:w="5739" w:type="dxa"/>
            <w:gridSpan w:val="6"/>
          </w:tcPr>
          <w:p w:rsidR="00DA7C8A" w:rsidRPr="004305F4" w:rsidRDefault="00DA7C8A" w:rsidP="00D9663B">
            <w:pPr>
              <w:pStyle w:val="40"/>
              <w:keepNext/>
              <w:keepLines/>
              <w:widowControl w:val="0"/>
              <w:shd w:val="clear" w:color="auto" w:fill="auto"/>
              <w:spacing w:after="0" w:line="240" w:lineRule="auto"/>
              <w:rPr>
                <w:rStyle w:val="414pt"/>
                <w:rFonts w:cs="Times New Roman"/>
                <w:b w:val="0"/>
                <w:bCs/>
                <w:sz w:val="24"/>
                <w:szCs w:val="24"/>
              </w:rPr>
            </w:pPr>
            <w:r w:rsidRPr="004305F4">
              <w:rPr>
                <w:rFonts w:ascii="Times New Roman" w:hAnsi="Times New Roman" w:cs="Times New Roman"/>
                <w:b w:val="0"/>
                <w:sz w:val="24"/>
                <w:szCs w:val="24"/>
              </w:rPr>
              <w:t>Трудоёмкость в часах</w:t>
            </w:r>
          </w:p>
        </w:tc>
        <w:tc>
          <w:tcPr>
            <w:tcW w:w="1773" w:type="dxa"/>
            <w:vMerge w:val="restart"/>
          </w:tcPr>
          <w:p w:rsidR="00DA7C8A" w:rsidRPr="004305F4" w:rsidRDefault="00DA7C8A" w:rsidP="00D9663B">
            <w:pPr>
              <w:pStyle w:val="40"/>
              <w:keepNext/>
              <w:keepLines/>
              <w:widowControl w:val="0"/>
              <w:shd w:val="clear" w:color="auto" w:fill="auto"/>
              <w:spacing w:after="0" w:line="240" w:lineRule="auto"/>
              <w:rPr>
                <w:rStyle w:val="414pt"/>
                <w:rFonts w:cs="Times New Roman"/>
                <w:b w:val="0"/>
                <w:bCs/>
                <w:sz w:val="24"/>
                <w:szCs w:val="24"/>
              </w:rPr>
            </w:pPr>
            <w:r w:rsidRPr="004305F4">
              <w:rPr>
                <w:rFonts w:ascii="Times New Roman" w:hAnsi="Times New Roman" w:cs="Times New Roman"/>
                <w:b w:val="0"/>
                <w:sz w:val="24"/>
                <w:szCs w:val="24"/>
              </w:rPr>
              <w:t>Формы текущего контроля</w:t>
            </w:r>
          </w:p>
        </w:tc>
      </w:tr>
      <w:tr w:rsidR="00DA7C8A" w:rsidRPr="004305F4" w:rsidTr="00333152">
        <w:tc>
          <w:tcPr>
            <w:tcW w:w="709" w:type="dxa"/>
            <w:vMerge/>
            <w:vAlign w:val="center"/>
          </w:tcPr>
          <w:p w:rsidR="00DA7C8A" w:rsidRPr="004305F4" w:rsidRDefault="00DA7C8A" w:rsidP="00D9663B">
            <w:pPr>
              <w:spacing w:after="0"/>
              <w:rPr>
                <w:rFonts w:ascii="Times New Roman" w:hAnsi="Times New Roman" w:cs="Times New Roman"/>
                <w:sz w:val="24"/>
                <w:szCs w:val="24"/>
              </w:rPr>
            </w:pPr>
          </w:p>
        </w:tc>
        <w:tc>
          <w:tcPr>
            <w:tcW w:w="2269" w:type="dxa"/>
            <w:vMerge/>
          </w:tcPr>
          <w:p w:rsidR="00DA7C8A" w:rsidRPr="004305F4" w:rsidRDefault="00DA7C8A" w:rsidP="00D9663B">
            <w:pPr>
              <w:pStyle w:val="40"/>
              <w:keepNext/>
              <w:keepLines/>
              <w:widowControl w:val="0"/>
              <w:shd w:val="clear" w:color="auto" w:fill="auto"/>
              <w:spacing w:after="0" w:line="240" w:lineRule="auto"/>
              <w:rPr>
                <w:rStyle w:val="414pt"/>
                <w:rFonts w:cs="Times New Roman"/>
                <w:b w:val="0"/>
                <w:bCs/>
                <w:sz w:val="24"/>
                <w:szCs w:val="24"/>
              </w:rPr>
            </w:pPr>
          </w:p>
        </w:tc>
        <w:tc>
          <w:tcPr>
            <w:tcW w:w="750" w:type="dxa"/>
            <w:vMerge w:val="restart"/>
          </w:tcPr>
          <w:p w:rsidR="00DA7C8A" w:rsidRPr="004305F4" w:rsidRDefault="00DA7C8A" w:rsidP="00D9663B">
            <w:pPr>
              <w:pStyle w:val="40"/>
              <w:keepNext/>
              <w:keepLines/>
              <w:widowControl w:val="0"/>
              <w:shd w:val="clear" w:color="auto" w:fill="auto"/>
              <w:spacing w:after="0" w:line="240" w:lineRule="auto"/>
              <w:rPr>
                <w:rStyle w:val="414pt"/>
                <w:rFonts w:cs="Times New Roman"/>
                <w:b w:val="0"/>
                <w:bCs/>
                <w:sz w:val="24"/>
                <w:szCs w:val="24"/>
              </w:rPr>
            </w:pPr>
            <w:r w:rsidRPr="004305F4">
              <w:rPr>
                <w:rFonts w:ascii="Times New Roman" w:hAnsi="Times New Roman" w:cs="Times New Roman"/>
                <w:b w:val="0"/>
                <w:sz w:val="24"/>
                <w:szCs w:val="24"/>
              </w:rPr>
              <w:t>Всего</w:t>
            </w:r>
          </w:p>
        </w:tc>
        <w:tc>
          <w:tcPr>
            <w:tcW w:w="4082" w:type="dxa"/>
            <w:gridSpan w:val="4"/>
          </w:tcPr>
          <w:p w:rsidR="00DA7C8A" w:rsidRPr="004305F4" w:rsidRDefault="00DA7C8A" w:rsidP="00D9663B">
            <w:pPr>
              <w:pStyle w:val="40"/>
              <w:keepNext/>
              <w:keepLines/>
              <w:widowControl w:val="0"/>
              <w:shd w:val="clear" w:color="auto" w:fill="auto"/>
              <w:spacing w:after="0" w:line="240" w:lineRule="auto"/>
              <w:rPr>
                <w:rStyle w:val="414pt"/>
                <w:rFonts w:cs="Times New Roman"/>
                <w:b w:val="0"/>
                <w:bCs/>
                <w:sz w:val="24"/>
                <w:szCs w:val="24"/>
              </w:rPr>
            </w:pPr>
            <w:r w:rsidRPr="004305F4">
              <w:rPr>
                <w:rFonts w:ascii="Times New Roman" w:hAnsi="Times New Roman" w:cs="Times New Roman"/>
                <w:b w:val="0"/>
                <w:sz w:val="24"/>
                <w:szCs w:val="24"/>
              </w:rPr>
              <w:t>Аудиторная работа</w:t>
            </w:r>
          </w:p>
        </w:tc>
        <w:tc>
          <w:tcPr>
            <w:tcW w:w="907" w:type="dxa"/>
            <w:vMerge w:val="restart"/>
          </w:tcPr>
          <w:p w:rsidR="00DA7C8A" w:rsidRPr="004305F4" w:rsidRDefault="00DA7C8A" w:rsidP="00D9663B">
            <w:pPr>
              <w:pStyle w:val="40"/>
              <w:keepNext/>
              <w:keepLines/>
              <w:widowControl w:val="0"/>
              <w:shd w:val="clear" w:color="auto" w:fill="auto"/>
              <w:spacing w:after="0" w:line="240" w:lineRule="auto"/>
              <w:rPr>
                <w:rStyle w:val="414pt"/>
                <w:rFonts w:cs="Times New Roman"/>
                <w:b w:val="0"/>
                <w:bCs/>
                <w:sz w:val="24"/>
                <w:szCs w:val="24"/>
              </w:rPr>
            </w:pPr>
            <w:r w:rsidRPr="004305F4">
              <w:rPr>
                <w:rFonts w:ascii="Times New Roman" w:hAnsi="Times New Roman" w:cs="Times New Roman"/>
                <w:b w:val="0"/>
                <w:sz w:val="24"/>
                <w:szCs w:val="24"/>
              </w:rPr>
              <w:t>Самостоя</w:t>
            </w:r>
            <w:r w:rsidRPr="004305F4">
              <w:rPr>
                <w:rFonts w:ascii="Times New Roman" w:hAnsi="Times New Roman" w:cs="Times New Roman"/>
                <w:b w:val="0"/>
                <w:sz w:val="24"/>
                <w:szCs w:val="24"/>
              </w:rPr>
              <w:softHyphen/>
              <w:t>тельная работа</w:t>
            </w:r>
          </w:p>
        </w:tc>
        <w:tc>
          <w:tcPr>
            <w:tcW w:w="1773" w:type="dxa"/>
            <w:vMerge/>
          </w:tcPr>
          <w:p w:rsidR="00DA7C8A" w:rsidRPr="004305F4" w:rsidRDefault="00DA7C8A" w:rsidP="00D9663B">
            <w:pPr>
              <w:pStyle w:val="40"/>
              <w:keepNext/>
              <w:keepLines/>
              <w:widowControl w:val="0"/>
              <w:shd w:val="clear" w:color="auto" w:fill="auto"/>
              <w:spacing w:after="0" w:line="240" w:lineRule="auto"/>
              <w:rPr>
                <w:rStyle w:val="414pt"/>
                <w:rFonts w:cs="Times New Roman"/>
                <w:b w:val="0"/>
                <w:bCs/>
                <w:sz w:val="24"/>
                <w:szCs w:val="24"/>
              </w:rPr>
            </w:pPr>
          </w:p>
        </w:tc>
      </w:tr>
      <w:tr w:rsidR="00940C4A" w:rsidRPr="004305F4" w:rsidTr="00333152">
        <w:tc>
          <w:tcPr>
            <w:tcW w:w="709" w:type="dxa"/>
            <w:vMerge/>
            <w:vAlign w:val="center"/>
          </w:tcPr>
          <w:p w:rsidR="00940C4A" w:rsidRPr="004305F4" w:rsidRDefault="00940C4A" w:rsidP="00940C4A">
            <w:pPr>
              <w:spacing w:after="0"/>
              <w:rPr>
                <w:rFonts w:ascii="Times New Roman" w:hAnsi="Times New Roman" w:cs="Times New Roman"/>
                <w:sz w:val="24"/>
                <w:szCs w:val="24"/>
              </w:rPr>
            </w:pPr>
          </w:p>
        </w:tc>
        <w:tc>
          <w:tcPr>
            <w:tcW w:w="2269" w:type="dxa"/>
            <w:vMerge/>
          </w:tcPr>
          <w:p w:rsidR="00940C4A" w:rsidRPr="004305F4" w:rsidRDefault="00940C4A" w:rsidP="00940C4A">
            <w:pPr>
              <w:pStyle w:val="40"/>
              <w:keepNext/>
              <w:keepLines/>
              <w:widowControl w:val="0"/>
              <w:shd w:val="clear" w:color="auto" w:fill="auto"/>
              <w:spacing w:after="0" w:line="240" w:lineRule="auto"/>
              <w:rPr>
                <w:rStyle w:val="414pt"/>
                <w:rFonts w:cs="Times New Roman"/>
                <w:b w:val="0"/>
                <w:bCs/>
                <w:sz w:val="24"/>
                <w:szCs w:val="24"/>
              </w:rPr>
            </w:pPr>
          </w:p>
        </w:tc>
        <w:tc>
          <w:tcPr>
            <w:tcW w:w="750" w:type="dxa"/>
            <w:vMerge/>
          </w:tcPr>
          <w:p w:rsidR="00940C4A" w:rsidRPr="004305F4" w:rsidRDefault="00940C4A" w:rsidP="00940C4A">
            <w:pPr>
              <w:pStyle w:val="40"/>
              <w:keepNext/>
              <w:keepLines/>
              <w:widowControl w:val="0"/>
              <w:shd w:val="clear" w:color="auto" w:fill="auto"/>
              <w:spacing w:after="0" w:line="240" w:lineRule="auto"/>
              <w:rPr>
                <w:rStyle w:val="414pt"/>
                <w:rFonts w:cs="Times New Roman"/>
                <w:b w:val="0"/>
                <w:bCs/>
                <w:sz w:val="24"/>
                <w:szCs w:val="24"/>
              </w:rPr>
            </w:pPr>
          </w:p>
        </w:tc>
        <w:tc>
          <w:tcPr>
            <w:tcW w:w="951" w:type="dxa"/>
          </w:tcPr>
          <w:p w:rsidR="00940C4A" w:rsidRPr="004305F4" w:rsidRDefault="00940C4A" w:rsidP="00940C4A">
            <w:pPr>
              <w:widowControl w:val="0"/>
              <w:spacing w:after="0"/>
              <w:jc w:val="center"/>
              <w:rPr>
                <w:rFonts w:ascii="Times New Roman" w:hAnsi="Times New Roman" w:cs="Times New Roman"/>
                <w:sz w:val="24"/>
                <w:szCs w:val="24"/>
              </w:rPr>
            </w:pPr>
            <w:r w:rsidRPr="004305F4">
              <w:rPr>
                <w:rFonts w:ascii="Times New Roman" w:hAnsi="Times New Roman" w:cs="Times New Roman"/>
                <w:sz w:val="24"/>
                <w:szCs w:val="24"/>
              </w:rPr>
              <w:t>Общая</w:t>
            </w:r>
          </w:p>
        </w:tc>
        <w:tc>
          <w:tcPr>
            <w:tcW w:w="841" w:type="dxa"/>
          </w:tcPr>
          <w:p w:rsidR="00940C4A" w:rsidRPr="004305F4" w:rsidRDefault="00940C4A" w:rsidP="00940C4A">
            <w:pPr>
              <w:widowControl w:val="0"/>
              <w:spacing w:after="0"/>
              <w:jc w:val="center"/>
              <w:rPr>
                <w:rFonts w:ascii="Times New Roman" w:hAnsi="Times New Roman" w:cs="Times New Roman"/>
                <w:sz w:val="24"/>
                <w:szCs w:val="24"/>
              </w:rPr>
            </w:pPr>
            <w:r w:rsidRPr="004305F4">
              <w:rPr>
                <w:rFonts w:ascii="Times New Roman" w:hAnsi="Times New Roman" w:cs="Times New Roman"/>
                <w:sz w:val="24"/>
                <w:szCs w:val="24"/>
              </w:rPr>
              <w:t>Лекции</w:t>
            </w:r>
          </w:p>
        </w:tc>
        <w:tc>
          <w:tcPr>
            <w:tcW w:w="1078" w:type="dxa"/>
          </w:tcPr>
          <w:p w:rsidR="00940C4A" w:rsidRPr="004305F4" w:rsidRDefault="00940C4A" w:rsidP="00940C4A">
            <w:pPr>
              <w:pStyle w:val="43"/>
              <w:widowControl w:val="0"/>
              <w:shd w:val="clear" w:color="auto" w:fill="auto"/>
              <w:spacing w:line="240" w:lineRule="auto"/>
              <w:ind w:left="-99" w:firstLine="0"/>
              <w:jc w:val="center"/>
              <w:rPr>
                <w:rFonts w:ascii="Times New Roman" w:hAnsi="Times New Roman" w:cs="Times New Roman"/>
                <w:b w:val="0"/>
                <w:sz w:val="24"/>
                <w:szCs w:val="24"/>
              </w:rPr>
            </w:pPr>
            <w:r w:rsidRPr="004305F4">
              <w:rPr>
                <w:rFonts w:ascii="Times New Roman" w:hAnsi="Times New Roman" w:cs="Times New Roman"/>
                <w:b w:val="0"/>
                <w:sz w:val="24"/>
                <w:szCs w:val="24"/>
              </w:rPr>
              <w:t>Семинары или практические занятия</w:t>
            </w:r>
          </w:p>
        </w:tc>
        <w:tc>
          <w:tcPr>
            <w:tcW w:w="1212" w:type="dxa"/>
          </w:tcPr>
          <w:p w:rsidR="00940C4A" w:rsidRPr="004305F4" w:rsidRDefault="00940C4A" w:rsidP="00940C4A">
            <w:pPr>
              <w:widowControl w:val="0"/>
              <w:spacing w:after="0"/>
              <w:jc w:val="center"/>
              <w:rPr>
                <w:rFonts w:ascii="Times New Roman" w:hAnsi="Times New Roman" w:cs="Times New Roman"/>
                <w:sz w:val="24"/>
                <w:szCs w:val="24"/>
              </w:rPr>
            </w:pPr>
            <w:r w:rsidRPr="004305F4">
              <w:rPr>
                <w:rFonts w:ascii="Times New Roman" w:hAnsi="Times New Roman" w:cs="Times New Roman"/>
                <w:sz w:val="24"/>
                <w:szCs w:val="24"/>
              </w:rPr>
              <w:t>Занятия в интерактивных формах</w:t>
            </w:r>
          </w:p>
        </w:tc>
        <w:tc>
          <w:tcPr>
            <w:tcW w:w="907" w:type="dxa"/>
            <w:vMerge/>
          </w:tcPr>
          <w:p w:rsidR="00940C4A" w:rsidRPr="004305F4" w:rsidRDefault="00940C4A" w:rsidP="00940C4A">
            <w:pPr>
              <w:pStyle w:val="40"/>
              <w:keepNext/>
              <w:keepLines/>
              <w:widowControl w:val="0"/>
              <w:shd w:val="clear" w:color="auto" w:fill="auto"/>
              <w:spacing w:after="0" w:line="240" w:lineRule="auto"/>
              <w:rPr>
                <w:rStyle w:val="414pt"/>
                <w:rFonts w:cs="Times New Roman"/>
                <w:b w:val="0"/>
                <w:bCs/>
                <w:sz w:val="24"/>
                <w:szCs w:val="24"/>
              </w:rPr>
            </w:pPr>
          </w:p>
        </w:tc>
        <w:tc>
          <w:tcPr>
            <w:tcW w:w="1773" w:type="dxa"/>
            <w:vMerge/>
          </w:tcPr>
          <w:p w:rsidR="00940C4A" w:rsidRPr="004305F4" w:rsidRDefault="00940C4A" w:rsidP="00940C4A">
            <w:pPr>
              <w:pStyle w:val="40"/>
              <w:keepNext/>
              <w:keepLines/>
              <w:widowControl w:val="0"/>
              <w:shd w:val="clear" w:color="auto" w:fill="auto"/>
              <w:spacing w:after="0" w:line="240" w:lineRule="auto"/>
              <w:rPr>
                <w:rStyle w:val="414pt"/>
                <w:rFonts w:cs="Times New Roman"/>
                <w:b w:val="0"/>
                <w:bCs/>
                <w:sz w:val="24"/>
                <w:szCs w:val="24"/>
              </w:rPr>
            </w:pPr>
          </w:p>
        </w:tc>
      </w:tr>
      <w:tr w:rsidR="00E3572A" w:rsidRPr="004305F4" w:rsidTr="00333152">
        <w:tc>
          <w:tcPr>
            <w:tcW w:w="709" w:type="dxa"/>
          </w:tcPr>
          <w:p w:rsidR="00E3572A" w:rsidRPr="004305F4" w:rsidRDefault="00E3572A" w:rsidP="00D9663B">
            <w:pPr>
              <w:widowControl w:val="0"/>
              <w:spacing w:after="0" w:line="240" w:lineRule="auto"/>
              <w:ind w:right="-23"/>
              <w:rPr>
                <w:rFonts w:ascii="Times New Roman" w:hAnsi="Times New Roman" w:cs="Times New Roman"/>
                <w:sz w:val="24"/>
                <w:szCs w:val="24"/>
              </w:rPr>
            </w:pPr>
            <w:r w:rsidRPr="004305F4">
              <w:rPr>
                <w:rFonts w:ascii="Times New Roman" w:hAnsi="Times New Roman" w:cs="Times New Roman"/>
                <w:sz w:val="24"/>
                <w:szCs w:val="24"/>
              </w:rPr>
              <w:t>1</w:t>
            </w:r>
          </w:p>
        </w:tc>
        <w:tc>
          <w:tcPr>
            <w:tcW w:w="2269" w:type="dxa"/>
          </w:tcPr>
          <w:p w:rsidR="00E3572A" w:rsidRPr="004305F4" w:rsidRDefault="00E3572A" w:rsidP="00D9663B">
            <w:pPr>
              <w:tabs>
                <w:tab w:val="left" w:pos="709"/>
                <w:tab w:val="left" w:pos="993"/>
              </w:tabs>
              <w:spacing w:after="0" w:line="240" w:lineRule="auto"/>
              <w:jc w:val="both"/>
              <w:rPr>
                <w:rFonts w:ascii="Times New Roman" w:hAnsi="Times New Roman" w:cs="Times New Roman"/>
                <w:sz w:val="24"/>
                <w:szCs w:val="24"/>
              </w:rPr>
            </w:pPr>
            <w:r w:rsidRPr="004305F4">
              <w:rPr>
                <w:rFonts w:ascii="Times New Roman" w:hAnsi="Times New Roman" w:cs="Times New Roman"/>
                <w:sz w:val="24"/>
                <w:szCs w:val="24"/>
              </w:rPr>
              <w:t>Цифровизация финансов и их разви</w:t>
            </w:r>
            <w:r w:rsidRPr="004305F4">
              <w:rPr>
                <w:rFonts w:ascii="Times New Roman" w:hAnsi="Times New Roman" w:cs="Times New Roman"/>
                <w:sz w:val="24"/>
                <w:szCs w:val="24"/>
              </w:rPr>
              <w:lastRenderedPageBreak/>
              <w:t>тие. Правовое регулирование внедрения финансовых технологий</w:t>
            </w:r>
          </w:p>
        </w:tc>
        <w:tc>
          <w:tcPr>
            <w:tcW w:w="750" w:type="dxa"/>
            <w:vAlign w:val="center"/>
          </w:tcPr>
          <w:p w:rsidR="00E3572A" w:rsidRPr="004305F4" w:rsidRDefault="00E3572A" w:rsidP="00333152">
            <w:pPr>
              <w:jc w:val="center"/>
              <w:rPr>
                <w:rFonts w:ascii="Times New Roman" w:hAnsi="Times New Roman" w:cs="Times New Roman"/>
                <w:color w:val="000000"/>
              </w:rPr>
            </w:pPr>
            <w:r w:rsidRPr="004305F4">
              <w:rPr>
                <w:rFonts w:ascii="Times New Roman" w:hAnsi="Times New Roman" w:cs="Times New Roman"/>
                <w:color w:val="000000"/>
              </w:rPr>
              <w:lastRenderedPageBreak/>
              <w:t>18</w:t>
            </w:r>
          </w:p>
        </w:tc>
        <w:tc>
          <w:tcPr>
            <w:tcW w:w="951" w:type="dxa"/>
            <w:vAlign w:val="center"/>
          </w:tcPr>
          <w:p w:rsidR="00E3572A" w:rsidRPr="004305F4" w:rsidRDefault="00E3572A" w:rsidP="00333152">
            <w:pPr>
              <w:jc w:val="center"/>
              <w:rPr>
                <w:rFonts w:ascii="Times New Roman" w:hAnsi="Times New Roman" w:cs="Times New Roman"/>
                <w:color w:val="000000"/>
              </w:rPr>
            </w:pPr>
            <w:r w:rsidRPr="004305F4">
              <w:rPr>
                <w:rFonts w:ascii="Times New Roman" w:hAnsi="Times New Roman" w:cs="Times New Roman"/>
                <w:color w:val="000000"/>
              </w:rPr>
              <w:t>4</w:t>
            </w:r>
          </w:p>
        </w:tc>
        <w:tc>
          <w:tcPr>
            <w:tcW w:w="841" w:type="dxa"/>
            <w:vAlign w:val="center"/>
          </w:tcPr>
          <w:p w:rsidR="00E3572A" w:rsidRPr="004305F4" w:rsidRDefault="00E3572A" w:rsidP="00333152">
            <w:pPr>
              <w:jc w:val="center"/>
              <w:rPr>
                <w:rFonts w:ascii="Times New Roman" w:hAnsi="Times New Roman" w:cs="Times New Roman"/>
                <w:color w:val="000000"/>
              </w:rPr>
            </w:pPr>
            <w:r w:rsidRPr="004305F4">
              <w:rPr>
                <w:rFonts w:ascii="Times New Roman" w:hAnsi="Times New Roman" w:cs="Times New Roman"/>
                <w:color w:val="000000"/>
              </w:rPr>
              <w:t>2</w:t>
            </w:r>
          </w:p>
        </w:tc>
        <w:tc>
          <w:tcPr>
            <w:tcW w:w="1078" w:type="dxa"/>
            <w:vAlign w:val="center"/>
          </w:tcPr>
          <w:p w:rsidR="00E3572A" w:rsidRPr="004305F4" w:rsidRDefault="00E3572A" w:rsidP="00333152">
            <w:pPr>
              <w:jc w:val="center"/>
              <w:rPr>
                <w:rFonts w:ascii="Times New Roman" w:hAnsi="Times New Roman" w:cs="Times New Roman"/>
                <w:color w:val="000000"/>
              </w:rPr>
            </w:pPr>
            <w:r w:rsidRPr="004305F4">
              <w:rPr>
                <w:rFonts w:ascii="Times New Roman" w:hAnsi="Times New Roman" w:cs="Times New Roman"/>
                <w:color w:val="000000"/>
              </w:rPr>
              <w:t>2</w:t>
            </w:r>
          </w:p>
        </w:tc>
        <w:tc>
          <w:tcPr>
            <w:tcW w:w="1212" w:type="dxa"/>
            <w:vAlign w:val="center"/>
          </w:tcPr>
          <w:p w:rsidR="00E3572A" w:rsidRPr="004305F4" w:rsidRDefault="00333152" w:rsidP="00333152">
            <w:pPr>
              <w:jc w:val="center"/>
              <w:rPr>
                <w:rFonts w:ascii="Times New Roman" w:hAnsi="Times New Roman" w:cs="Times New Roman"/>
                <w:color w:val="000000"/>
              </w:rPr>
            </w:pPr>
            <w:r w:rsidRPr="004305F4">
              <w:rPr>
                <w:rFonts w:ascii="Times New Roman" w:hAnsi="Times New Roman" w:cs="Times New Roman"/>
                <w:color w:val="000000"/>
              </w:rPr>
              <w:t>1</w:t>
            </w:r>
          </w:p>
        </w:tc>
        <w:tc>
          <w:tcPr>
            <w:tcW w:w="907" w:type="dxa"/>
            <w:vAlign w:val="center"/>
          </w:tcPr>
          <w:p w:rsidR="00E3572A" w:rsidRPr="004305F4" w:rsidRDefault="00E3572A" w:rsidP="00333152">
            <w:pPr>
              <w:jc w:val="center"/>
              <w:rPr>
                <w:rFonts w:ascii="Times New Roman" w:hAnsi="Times New Roman" w:cs="Times New Roman"/>
                <w:color w:val="000000"/>
              </w:rPr>
            </w:pPr>
            <w:r w:rsidRPr="004305F4">
              <w:rPr>
                <w:rFonts w:ascii="Times New Roman" w:hAnsi="Times New Roman" w:cs="Times New Roman"/>
                <w:color w:val="000000"/>
              </w:rPr>
              <w:t>14</w:t>
            </w:r>
          </w:p>
        </w:tc>
        <w:tc>
          <w:tcPr>
            <w:tcW w:w="1773" w:type="dxa"/>
            <w:shd w:val="clear" w:color="auto" w:fill="auto"/>
          </w:tcPr>
          <w:p w:rsidR="00E3572A" w:rsidRPr="004305F4" w:rsidRDefault="00E3572A" w:rsidP="00012206">
            <w:pPr>
              <w:widowControl w:val="0"/>
              <w:spacing w:after="0" w:line="240" w:lineRule="auto"/>
              <w:ind w:right="-23"/>
              <w:jc w:val="both"/>
              <w:rPr>
                <w:rFonts w:ascii="Times New Roman" w:hAnsi="Times New Roman" w:cs="Times New Roman"/>
                <w:sz w:val="24"/>
                <w:szCs w:val="24"/>
              </w:rPr>
            </w:pPr>
            <w:r w:rsidRPr="004305F4">
              <w:rPr>
                <w:rFonts w:ascii="Times New Roman" w:hAnsi="Times New Roman" w:cs="Times New Roman"/>
                <w:sz w:val="24"/>
                <w:szCs w:val="24"/>
              </w:rPr>
              <w:t>Дискуссия. Работа над груп</w:t>
            </w:r>
            <w:r w:rsidRPr="004305F4">
              <w:rPr>
                <w:rFonts w:ascii="Times New Roman" w:hAnsi="Times New Roman" w:cs="Times New Roman"/>
                <w:sz w:val="24"/>
                <w:szCs w:val="24"/>
              </w:rPr>
              <w:lastRenderedPageBreak/>
              <w:t>повым проектом. Разбор конкретных ситуаций.</w:t>
            </w:r>
          </w:p>
        </w:tc>
      </w:tr>
      <w:tr w:rsidR="00E3572A" w:rsidRPr="004305F4" w:rsidTr="00333152">
        <w:tc>
          <w:tcPr>
            <w:tcW w:w="709" w:type="dxa"/>
          </w:tcPr>
          <w:p w:rsidR="00E3572A" w:rsidRPr="004305F4" w:rsidRDefault="00E3572A" w:rsidP="00D9663B">
            <w:pPr>
              <w:widowControl w:val="0"/>
              <w:spacing w:after="0" w:line="240" w:lineRule="auto"/>
              <w:ind w:right="-23"/>
              <w:rPr>
                <w:rFonts w:ascii="Times New Roman" w:hAnsi="Times New Roman" w:cs="Times New Roman"/>
                <w:sz w:val="24"/>
                <w:szCs w:val="24"/>
              </w:rPr>
            </w:pPr>
            <w:r w:rsidRPr="004305F4">
              <w:rPr>
                <w:rFonts w:ascii="Times New Roman" w:hAnsi="Times New Roman" w:cs="Times New Roman"/>
                <w:sz w:val="24"/>
                <w:szCs w:val="24"/>
              </w:rPr>
              <w:lastRenderedPageBreak/>
              <w:t>2</w:t>
            </w:r>
          </w:p>
        </w:tc>
        <w:tc>
          <w:tcPr>
            <w:tcW w:w="2269" w:type="dxa"/>
          </w:tcPr>
          <w:p w:rsidR="00E3572A" w:rsidRPr="004305F4" w:rsidRDefault="00E3572A" w:rsidP="00D9663B">
            <w:pPr>
              <w:spacing w:after="0" w:line="240" w:lineRule="auto"/>
              <w:jc w:val="both"/>
              <w:rPr>
                <w:rFonts w:ascii="Times New Roman" w:hAnsi="Times New Roman" w:cs="Times New Roman"/>
                <w:sz w:val="24"/>
                <w:szCs w:val="24"/>
              </w:rPr>
            </w:pPr>
            <w:r w:rsidRPr="004305F4">
              <w:rPr>
                <w:rFonts w:ascii="Times New Roman" w:hAnsi="Times New Roman" w:cs="Times New Roman"/>
                <w:sz w:val="24"/>
                <w:szCs w:val="24"/>
              </w:rPr>
              <w:t>Электронный обмен финансовой  информацией. Электронные деньги и смартизация финансовых операций.</w:t>
            </w:r>
          </w:p>
        </w:tc>
        <w:tc>
          <w:tcPr>
            <w:tcW w:w="750" w:type="dxa"/>
            <w:vAlign w:val="center"/>
          </w:tcPr>
          <w:p w:rsidR="00E3572A" w:rsidRPr="004305F4" w:rsidRDefault="00E3572A" w:rsidP="00333152">
            <w:pPr>
              <w:jc w:val="center"/>
              <w:rPr>
                <w:rFonts w:ascii="Times New Roman" w:hAnsi="Times New Roman" w:cs="Times New Roman"/>
                <w:color w:val="000000"/>
              </w:rPr>
            </w:pPr>
            <w:r w:rsidRPr="004305F4">
              <w:rPr>
                <w:rFonts w:ascii="Times New Roman" w:hAnsi="Times New Roman" w:cs="Times New Roman"/>
                <w:color w:val="000000"/>
              </w:rPr>
              <w:t>18</w:t>
            </w:r>
          </w:p>
        </w:tc>
        <w:tc>
          <w:tcPr>
            <w:tcW w:w="951" w:type="dxa"/>
            <w:vAlign w:val="center"/>
          </w:tcPr>
          <w:p w:rsidR="00E3572A" w:rsidRPr="004305F4" w:rsidRDefault="00E3572A" w:rsidP="00333152">
            <w:pPr>
              <w:jc w:val="center"/>
              <w:rPr>
                <w:rFonts w:ascii="Times New Roman" w:hAnsi="Times New Roman" w:cs="Times New Roman"/>
                <w:color w:val="000000"/>
              </w:rPr>
            </w:pPr>
            <w:r w:rsidRPr="004305F4">
              <w:rPr>
                <w:rFonts w:ascii="Times New Roman" w:hAnsi="Times New Roman" w:cs="Times New Roman"/>
                <w:color w:val="000000"/>
              </w:rPr>
              <w:t>4</w:t>
            </w:r>
          </w:p>
        </w:tc>
        <w:tc>
          <w:tcPr>
            <w:tcW w:w="841" w:type="dxa"/>
            <w:vAlign w:val="center"/>
          </w:tcPr>
          <w:p w:rsidR="00E3572A" w:rsidRPr="004305F4" w:rsidRDefault="00E3572A" w:rsidP="00333152">
            <w:pPr>
              <w:jc w:val="center"/>
              <w:rPr>
                <w:rFonts w:ascii="Times New Roman" w:hAnsi="Times New Roman" w:cs="Times New Roman"/>
                <w:color w:val="000000"/>
              </w:rPr>
            </w:pPr>
            <w:r w:rsidRPr="004305F4">
              <w:rPr>
                <w:rFonts w:ascii="Times New Roman" w:hAnsi="Times New Roman" w:cs="Times New Roman"/>
                <w:color w:val="000000"/>
              </w:rPr>
              <w:t>2</w:t>
            </w:r>
          </w:p>
        </w:tc>
        <w:tc>
          <w:tcPr>
            <w:tcW w:w="1078" w:type="dxa"/>
            <w:vAlign w:val="center"/>
          </w:tcPr>
          <w:p w:rsidR="00E3572A" w:rsidRPr="004305F4" w:rsidRDefault="00E3572A" w:rsidP="00333152">
            <w:pPr>
              <w:jc w:val="center"/>
              <w:rPr>
                <w:rFonts w:ascii="Times New Roman" w:hAnsi="Times New Roman" w:cs="Times New Roman"/>
                <w:color w:val="000000"/>
              </w:rPr>
            </w:pPr>
            <w:r w:rsidRPr="004305F4">
              <w:rPr>
                <w:rFonts w:ascii="Times New Roman" w:hAnsi="Times New Roman" w:cs="Times New Roman"/>
                <w:color w:val="000000"/>
              </w:rPr>
              <w:t>2</w:t>
            </w:r>
          </w:p>
        </w:tc>
        <w:tc>
          <w:tcPr>
            <w:tcW w:w="1212" w:type="dxa"/>
            <w:vAlign w:val="center"/>
          </w:tcPr>
          <w:p w:rsidR="00E3572A" w:rsidRPr="004305F4" w:rsidRDefault="00333152" w:rsidP="00333152">
            <w:pPr>
              <w:jc w:val="center"/>
              <w:rPr>
                <w:rFonts w:ascii="Times New Roman" w:hAnsi="Times New Roman" w:cs="Times New Roman"/>
                <w:color w:val="000000"/>
              </w:rPr>
            </w:pPr>
            <w:r w:rsidRPr="004305F4">
              <w:rPr>
                <w:rFonts w:ascii="Times New Roman" w:hAnsi="Times New Roman" w:cs="Times New Roman"/>
                <w:color w:val="000000"/>
              </w:rPr>
              <w:t>1</w:t>
            </w:r>
          </w:p>
        </w:tc>
        <w:tc>
          <w:tcPr>
            <w:tcW w:w="907" w:type="dxa"/>
            <w:vAlign w:val="center"/>
          </w:tcPr>
          <w:p w:rsidR="00E3572A" w:rsidRPr="004305F4" w:rsidRDefault="00E3572A" w:rsidP="00333152">
            <w:pPr>
              <w:jc w:val="center"/>
              <w:rPr>
                <w:rFonts w:ascii="Times New Roman" w:hAnsi="Times New Roman" w:cs="Times New Roman"/>
                <w:color w:val="000000"/>
              </w:rPr>
            </w:pPr>
            <w:r w:rsidRPr="004305F4">
              <w:rPr>
                <w:rFonts w:ascii="Times New Roman" w:hAnsi="Times New Roman" w:cs="Times New Roman"/>
                <w:color w:val="000000"/>
              </w:rPr>
              <w:t>14</w:t>
            </w:r>
          </w:p>
        </w:tc>
        <w:tc>
          <w:tcPr>
            <w:tcW w:w="1773" w:type="dxa"/>
            <w:shd w:val="clear" w:color="auto" w:fill="auto"/>
          </w:tcPr>
          <w:p w:rsidR="00E3572A" w:rsidRPr="004305F4" w:rsidRDefault="00E3572A" w:rsidP="00012206">
            <w:pPr>
              <w:widowControl w:val="0"/>
              <w:spacing w:after="0" w:line="240" w:lineRule="auto"/>
              <w:ind w:right="-23"/>
              <w:jc w:val="both"/>
              <w:rPr>
                <w:rFonts w:ascii="Times New Roman" w:hAnsi="Times New Roman" w:cs="Times New Roman"/>
                <w:sz w:val="24"/>
                <w:szCs w:val="24"/>
              </w:rPr>
            </w:pPr>
            <w:r w:rsidRPr="004305F4">
              <w:rPr>
                <w:rFonts w:ascii="Times New Roman" w:hAnsi="Times New Roman" w:cs="Times New Roman"/>
                <w:sz w:val="24"/>
                <w:szCs w:val="24"/>
              </w:rPr>
              <w:t>Опрос. Дискуссия. Разбор конкретных ситуаций.</w:t>
            </w:r>
          </w:p>
        </w:tc>
      </w:tr>
      <w:tr w:rsidR="00E3572A" w:rsidRPr="004305F4" w:rsidTr="00333152">
        <w:tc>
          <w:tcPr>
            <w:tcW w:w="709" w:type="dxa"/>
          </w:tcPr>
          <w:p w:rsidR="00E3572A" w:rsidRPr="004305F4" w:rsidRDefault="00E3572A" w:rsidP="00D9663B">
            <w:pPr>
              <w:widowControl w:val="0"/>
              <w:spacing w:after="0" w:line="240" w:lineRule="auto"/>
              <w:ind w:right="-23"/>
              <w:rPr>
                <w:rFonts w:ascii="Times New Roman" w:hAnsi="Times New Roman" w:cs="Times New Roman"/>
                <w:sz w:val="24"/>
                <w:szCs w:val="24"/>
              </w:rPr>
            </w:pPr>
            <w:r w:rsidRPr="004305F4">
              <w:rPr>
                <w:rFonts w:ascii="Times New Roman" w:hAnsi="Times New Roman" w:cs="Times New Roman"/>
                <w:sz w:val="24"/>
                <w:szCs w:val="24"/>
              </w:rPr>
              <w:t>3</w:t>
            </w:r>
          </w:p>
        </w:tc>
        <w:tc>
          <w:tcPr>
            <w:tcW w:w="2269" w:type="dxa"/>
          </w:tcPr>
          <w:p w:rsidR="00E3572A" w:rsidRPr="004305F4" w:rsidRDefault="00E3572A" w:rsidP="00D9663B">
            <w:pPr>
              <w:tabs>
                <w:tab w:val="left" w:pos="709"/>
                <w:tab w:val="left" w:pos="993"/>
              </w:tabs>
              <w:spacing w:after="0" w:line="240" w:lineRule="auto"/>
              <w:jc w:val="both"/>
              <w:rPr>
                <w:rFonts w:ascii="Times New Roman" w:hAnsi="Times New Roman" w:cs="Times New Roman"/>
                <w:sz w:val="24"/>
                <w:szCs w:val="24"/>
              </w:rPr>
            </w:pPr>
            <w:r w:rsidRPr="004305F4">
              <w:rPr>
                <w:rFonts w:ascii="Times New Roman" w:hAnsi="Times New Roman" w:cs="Times New Roman"/>
                <w:sz w:val="24"/>
                <w:szCs w:val="24"/>
              </w:rPr>
              <w:t>Сквозные технологии в создании финансовой экосистемы. Глобальный аспект финансовых технологий</w:t>
            </w:r>
          </w:p>
        </w:tc>
        <w:tc>
          <w:tcPr>
            <w:tcW w:w="750" w:type="dxa"/>
            <w:vAlign w:val="center"/>
          </w:tcPr>
          <w:p w:rsidR="00E3572A" w:rsidRPr="004305F4" w:rsidRDefault="00E3572A" w:rsidP="00333152">
            <w:pPr>
              <w:jc w:val="center"/>
              <w:rPr>
                <w:rFonts w:ascii="Times New Roman" w:hAnsi="Times New Roman" w:cs="Times New Roman"/>
                <w:color w:val="000000"/>
              </w:rPr>
            </w:pPr>
            <w:r w:rsidRPr="004305F4">
              <w:rPr>
                <w:rFonts w:ascii="Times New Roman" w:hAnsi="Times New Roman" w:cs="Times New Roman"/>
                <w:color w:val="000000"/>
                <w:lang w:val="en-US"/>
              </w:rPr>
              <w:t>18</w:t>
            </w:r>
          </w:p>
        </w:tc>
        <w:tc>
          <w:tcPr>
            <w:tcW w:w="951" w:type="dxa"/>
            <w:vAlign w:val="center"/>
          </w:tcPr>
          <w:p w:rsidR="00E3572A" w:rsidRPr="004305F4" w:rsidRDefault="00E3572A" w:rsidP="00333152">
            <w:pPr>
              <w:jc w:val="center"/>
              <w:rPr>
                <w:rFonts w:ascii="Times New Roman" w:hAnsi="Times New Roman" w:cs="Times New Roman"/>
                <w:color w:val="000000"/>
              </w:rPr>
            </w:pPr>
            <w:r w:rsidRPr="004305F4">
              <w:rPr>
                <w:rFonts w:ascii="Times New Roman" w:hAnsi="Times New Roman" w:cs="Times New Roman"/>
                <w:color w:val="000000"/>
              </w:rPr>
              <w:t>4</w:t>
            </w:r>
          </w:p>
        </w:tc>
        <w:tc>
          <w:tcPr>
            <w:tcW w:w="841" w:type="dxa"/>
            <w:vAlign w:val="center"/>
          </w:tcPr>
          <w:p w:rsidR="00E3572A" w:rsidRPr="004305F4" w:rsidRDefault="00E3572A" w:rsidP="00333152">
            <w:pPr>
              <w:jc w:val="center"/>
              <w:rPr>
                <w:rFonts w:ascii="Times New Roman" w:hAnsi="Times New Roman" w:cs="Times New Roman"/>
                <w:color w:val="000000"/>
              </w:rPr>
            </w:pPr>
            <w:r w:rsidRPr="004305F4">
              <w:rPr>
                <w:rFonts w:ascii="Times New Roman" w:hAnsi="Times New Roman" w:cs="Times New Roman"/>
                <w:color w:val="000000"/>
              </w:rPr>
              <w:t>2</w:t>
            </w:r>
          </w:p>
        </w:tc>
        <w:tc>
          <w:tcPr>
            <w:tcW w:w="1078" w:type="dxa"/>
            <w:vAlign w:val="center"/>
          </w:tcPr>
          <w:p w:rsidR="00E3572A" w:rsidRPr="004305F4" w:rsidRDefault="00E3572A" w:rsidP="00333152">
            <w:pPr>
              <w:jc w:val="center"/>
              <w:rPr>
                <w:rFonts w:ascii="Times New Roman" w:hAnsi="Times New Roman" w:cs="Times New Roman"/>
                <w:color w:val="000000"/>
              </w:rPr>
            </w:pPr>
            <w:r w:rsidRPr="004305F4">
              <w:rPr>
                <w:rFonts w:ascii="Times New Roman" w:hAnsi="Times New Roman" w:cs="Times New Roman"/>
                <w:color w:val="000000"/>
              </w:rPr>
              <w:t>2</w:t>
            </w:r>
          </w:p>
        </w:tc>
        <w:tc>
          <w:tcPr>
            <w:tcW w:w="1212" w:type="dxa"/>
            <w:vAlign w:val="center"/>
          </w:tcPr>
          <w:p w:rsidR="00E3572A" w:rsidRPr="004305F4" w:rsidRDefault="00E3572A" w:rsidP="00333152">
            <w:pPr>
              <w:jc w:val="center"/>
              <w:rPr>
                <w:rFonts w:ascii="Times New Roman" w:hAnsi="Times New Roman" w:cs="Times New Roman"/>
                <w:color w:val="000000"/>
              </w:rPr>
            </w:pPr>
          </w:p>
        </w:tc>
        <w:tc>
          <w:tcPr>
            <w:tcW w:w="907" w:type="dxa"/>
            <w:vAlign w:val="center"/>
          </w:tcPr>
          <w:p w:rsidR="00E3572A" w:rsidRPr="004305F4" w:rsidRDefault="00E3572A" w:rsidP="00333152">
            <w:pPr>
              <w:jc w:val="center"/>
              <w:rPr>
                <w:rFonts w:ascii="Times New Roman" w:hAnsi="Times New Roman" w:cs="Times New Roman"/>
                <w:color w:val="000000"/>
              </w:rPr>
            </w:pPr>
            <w:r w:rsidRPr="004305F4">
              <w:rPr>
                <w:rFonts w:ascii="Times New Roman" w:hAnsi="Times New Roman" w:cs="Times New Roman"/>
                <w:color w:val="000000"/>
              </w:rPr>
              <w:t>14</w:t>
            </w:r>
          </w:p>
        </w:tc>
        <w:tc>
          <w:tcPr>
            <w:tcW w:w="1773" w:type="dxa"/>
            <w:shd w:val="clear" w:color="auto" w:fill="auto"/>
          </w:tcPr>
          <w:p w:rsidR="00E3572A" w:rsidRPr="004305F4" w:rsidRDefault="00E3572A" w:rsidP="00012206">
            <w:pPr>
              <w:pStyle w:val="ae"/>
              <w:widowControl w:val="0"/>
              <w:ind w:left="0"/>
              <w:jc w:val="both"/>
            </w:pPr>
            <w:r w:rsidRPr="004305F4">
              <w:t>Опрос. Работа над групповым проектом. Разбор конкретных ситуаций.</w:t>
            </w:r>
          </w:p>
        </w:tc>
      </w:tr>
      <w:tr w:rsidR="00E3572A" w:rsidRPr="004305F4" w:rsidTr="00333152">
        <w:tc>
          <w:tcPr>
            <w:tcW w:w="709" w:type="dxa"/>
          </w:tcPr>
          <w:p w:rsidR="00E3572A" w:rsidRPr="004305F4" w:rsidRDefault="00E3572A" w:rsidP="00D9663B">
            <w:pPr>
              <w:widowControl w:val="0"/>
              <w:spacing w:after="0" w:line="240" w:lineRule="auto"/>
              <w:ind w:right="-23"/>
              <w:rPr>
                <w:rFonts w:ascii="Times New Roman" w:hAnsi="Times New Roman" w:cs="Times New Roman"/>
                <w:sz w:val="24"/>
                <w:szCs w:val="24"/>
              </w:rPr>
            </w:pPr>
            <w:r w:rsidRPr="004305F4">
              <w:rPr>
                <w:rFonts w:ascii="Times New Roman" w:hAnsi="Times New Roman" w:cs="Times New Roman"/>
                <w:sz w:val="24"/>
                <w:szCs w:val="24"/>
              </w:rPr>
              <w:t>4</w:t>
            </w:r>
          </w:p>
        </w:tc>
        <w:tc>
          <w:tcPr>
            <w:tcW w:w="2269" w:type="dxa"/>
          </w:tcPr>
          <w:p w:rsidR="00E3572A" w:rsidRPr="004305F4" w:rsidRDefault="00E3572A" w:rsidP="00D9663B">
            <w:pPr>
              <w:widowControl w:val="0"/>
              <w:spacing w:after="0" w:line="240" w:lineRule="auto"/>
              <w:ind w:right="-23"/>
              <w:rPr>
                <w:rFonts w:ascii="Times New Roman" w:hAnsi="Times New Roman" w:cs="Times New Roman"/>
                <w:sz w:val="24"/>
                <w:szCs w:val="24"/>
              </w:rPr>
            </w:pPr>
            <w:r w:rsidRPr="004305F4">
              <w:rPr>
                <w:rFonts w:ascii="Times New Roman" w:hAnsi="Times New Roman" w:cs="Times New Roman"/>
                <w:sz w:val="24"/>
                <w:szCs w:val="24"/>
              </w:rPr>
              <w:t>Цифровизация клиенто-ориентированных сервисов</w:t>
            </w:r>
          </w:p>
        </w:tc>
        <w:tc>
          <w:tcPr>
            <w:tcW w:w="750" w:type="dxa"/>
            <w:vAlign w:val="center"/>
          </w:tcPr>
          <w:p w:rsidR="00E3572A" w:rsidRPr="004305F4" w:rsidRDefault="00E3572A" w:rsidP="00333152">
            <w:pPr>
              <w:jc w:val="center"/>
              <w:rPr>
                <w:rFonts w:ascii="Times New Roman" w:hAnsi="Times New Roman" w:cs="Times New Roman"/>
                <w:color w:val="000000"/>
              </w:rPr>
            </w:pPr>
            <w:r w:rsidRPr="004305F4">
              <w:rPr>
                <w:rFonts w:ascii="Times New Roman" w:hAnsi="Times New Roman" w:cs="Times New Roman"/>
                <w:color w:val="000000"/>
              </w:rPr>
              <w:t>18</w:t>
            </w:r>
          </w:p>
        </w:tc>
        <w:tc>
          <w:tcPr>
            <w:tcW w:w="951" w:type="dxa"/>
            <w:vAlign w:val="center"/>
          </w:tcPr>
          <w:p w:rsidR="00E3572A" w:rsidRPr="004305F4" w:rsidRDefault="00E3572A" w:rsidP="00333152">
            <w:pPr>
              <w:jc w:val="center"/>
              <w:rPr>
                <w:rFonts w:ascii="Times New Roman" w:hAnsi="Times New Roman" w:cs="Times New Roman"/>
                <w:color w:val="000000"/>
              </w:rPr>
            </w:pPr>
            <w:r w:rsidRPr="004305F4">
              <w:rPr>
                <w:rFonts w:ascii="Times New Roman" w:hAnsi="Times New Roman" w:cs="Times New Roman"/>
                <w:color w:val="000000"/>
              </w:rPr>
              <w:t>4</w:t>
            </w:r>
          </w:p>
        </w:tc>
        <w:tc>
          <w:tcPr>
            <w:tcW w:w="841" w:type="dxa"/>
            <w:vAlign w:val="center"/>
          </w:tcPr>
          <w:p w:rsidR="00E3572A" w:rsidRPr="004305F4" w:rsidRDefault="00E3572A" w:rsidP="00333152">
            <w:pPr>
              <w:jc w:val="center"/>
              <w:rPr>
                <w:rFonts w:ascii="Times New Roman" w:hAnsi="Times New Roman" w:cs="Times New Roman"/>
                <w:color w:val="000000"/>
              </w:rPr>
            </w:pPr>
            <w:r w:rsidRPr="004305F4">
              <w:rPr>
                <w:rFonts w:ascii="Times New Roman" w:hAnsi="Times New Roman" w:cs="Times New Roman"/>
                <w:color w:val="000000"/>
              </w:rPr>
              <w:t>2</w:t>
            </w:r>
          </w:p>
        </w:tc>
        <w:tc>
          <w:tcPr>
            <w:tcW w:w="1078" w:type="dxa"/>
            <w:vAlign w:val="center"/>
          </w:tcPr>
          <w:p w:rsidR="00E3572A" w:rsidRPr="004305F4" w:rsidRDefault="00E3572A" w:rsidP="00333152">
            <w:pPr>
              <w:jc w:val="center"/>
              <w:rPr>
                <w:rFonts w:ascii="Times New Roman" w:hAnsi="Times New Roman" w:cs="Times New Roman"/>
                <w:color w:val="000000"/>
              </w:rPr>
            </w:pPr>
            <w:r w:rsidRPr="004305F4">
              <w:rPr>
                <w:rFonts w:ascii="Times New Roman" w:hAnsi="Times New Roman" w:cs="Times New Roman"/>
                <w:color w:val="000000"/>
              </w:rPr>
              <w:t>2</w:t>
            </w:r>
          </w:p>
        </w:tc>
        <w:tc>
          <w:tcPr>
            <w:tcW w:w="1212" w:type="dxa"/>
            <w:vAlign w:val="center"/>
          </w:tcPr>
          <w:p w:rsidR="00E3572A" w:rsidRPr="004305F4" w:rsidRDefault="00333152" w:rsidP="00333152">
            <w:pPr>
              <w:jc w:val="center"/>
              <w:rPr>
                <w:rFonts w:ascii="Times New Roman" w:hAnsi="Times New Roman" w:cs="Times New Roman"/>
                <w:color w:val="000000"/>
              </w:rPr>
            </w:pPr>
            <w:r w:rsidRPr="004305F4">
              <w:rPr>
                <w:rFonts w:ascii="Times New Roman" w:hAnsi="Times New Roman" w:cs="Times New Roman"/>
                <w:color w:val="000000"/>
              </w:rPr>
              <w:t>1</w:t>
            </w:r>
          </w:p>
        </w:tc>
        <w:tc>
          <w:tcPr>
            <w:tcW w:w="907" w:type="dxa"/>
            <w:vAlign w:val="center"/>
          </w:tcPr>
          <w:p w:rsidR="00E3572A" w:rsidRPr="004305F4" w:rsidRDefault="00E3572A" w:rsidP="00333152">
            <w:pPr>
              <w:jc w:val="center"/>
              <w:rPr>
                <w:rFonts w:ascii="Times New Roman" w:hAnsi="Times New Roman" w:cs="Times New Roman"/>
                <w:color w:val="000000"/>
              </w:rPr>
            </w:pPr>
            <w:r w:rsidRPr="004305F4">
              <w:rPr>
                <w:rFonts w:ascii="Times New Roman" w:hAnsi="Times New Roman" w:cs="Times New Roman"/>
                <w:color w:val="000000"/>
              </w:rPr>
              <w:t>14</w:t>
            </w:r>
          </w:p>
        </w:tc>
        <w:tc>
          <w:tcPr>
            <w:tcW w:w="1773" w:type="dxa"/>
            <w:shd w:val="clear" w:color="auto" w:fill="auto"/>
          </w:tcPr>
          <w:p w:rsidR="00E3572A" w:rsidRPr="004305F4" w:rsidRDefault="00E3572A" w:rsidP="00012206">
            <w:pPr>
              <w:widowControl w:val="0"/>
              <w:spacing w:after="0" w:line="240" w:lineRule="auto"/>
              <w:ind w:right="-23"/>
              <w:jc w:val="both"/>
              <w:rPr>
                <w:rFonts w:ascii="Times New Roman" w:hAnsi="Times New Roman" w:cs="Times New Roman"/>
                <w:sz w:val="24"/>
                <w:szCs w:val="24"/>
              </w:rPr>
            </w:pPr>
            <w:r w:rsidRPr="004305F4">
              <w:rPr>
                <w:rFonts w:ascii="Times New Roman" w:hAnsi="Times New Roman" w:cs="Times New Roman"/>
                <w:sz w:val="24"/>
                <w:szCs w:val="24"/>
              </w:rPr>
              <w:t xml:space="preserve">Опрос. Работа над групповым проектом. Разбор конкретных ситуаций. </w:t>
            </w:r>
          </w:p>
        </w:tc>
      </w:tr>
      <w:tr w:rsidR="00E3572A" w:rsidRPr="004305F4" w:rsidTr="00333152">
        <w:tc>
          <w:tcPr>
            <w:tcW w:w="709" w:type="dxa"/>
          </w:tcPr>
          <w:p w:rsidR="00E3572A" w:rsidRPr="004305F4" w:rsidRDefault="00E3572A" w:rsidP="00D9663B">
            <w:pPr>
              <w:widowControl w:val="0"/>
              <w:spacing w:after="0" w:line="240" w:lineRule="auto"/>
              <w:ind w:right="-23"/>
              <w:rPr>
                <w:rFonts w:ascii="Times New Roman" w:hAnsi="Times New Roman" w:cs="Times New Roman"/>
                <w:sz w:val="24"/>
                <w:szCs w:val="24"/>
              </w:rPr>
            </w:pPr>
            <w:r w:rsidRPr="004305F4">
              <w:rPr>
                <w:rFonts w:ascii="Times New Roman" w:hAnsi="Times New Roman" w:cs="Times New Roman"/>
                <w:sz w:val="24"/>
                <w:szCs w:val="24"/>
              </w:rPr>
              <w:t>5</w:t>
            </w:r>
          </w:p>
        </w:tc>
        <w:tc>
          <w:tcPr>
            <w:tcW w:w="2269" w:type="dxa"/>
          </w:tcPr>
          <w:p w:rsidR="00E3572A" w:rsidRPr="004305F4" w:rsidRDefault="00E3572A" w:rsidP="00D9663B">
            <w:pPr>
              <w:spacing w:after="0" w:line="240" w:lineRule="auto"/>
              <w:jc w:val="both"/>
              <w:rPr>
                <w:rFonts w:ascii="Times New Roman" w:hAnsi="Times New Roman" w:cs="Times New Roman"/>
                <w:sz w:val="24"/>
                <w:szCs w:val="24"/>
              </w:rPr>
            </w:pPr>
            <w:r w:rsidRPr="004305F4">
              <w:rPr>
                <w:rFonts w:ascii="Times New Roman" w:hAnsi="Times New Roman" w:cs="Times New Roman"/>
                <w:sz w:val="24"/>
                <w:szCs w:val="24"/>
              </w:rPr>
              <w:t>Цифровая финансовая инфраструктура</w:t>
            </w:r>
          </w:p>
        </w:tc>
        <w:tc>
          <w:tcPr>
            <w:tcW w:w="750" w:type="dxa"/>
            <w:vAlign w:val="center"/>
          </w:tcPr>
          <w:p w:rsidR="00E3572A" w:rsidRPr="004305F4" w:rsidRDefault="00E3572A" w:rsidP="00333152">
            <w:pPr>
              <w:jc w:val="center"/>
              <w:rPr>
                <w:rFonts w:ascii="Times New Roman" w:hAnsi="Times New Roman" w:cs="Times New Roman"/>
                <w:color w:val="000000"/>
              </w:rPr>
            </w:pPr>
            <w:r w:rsidRPr="004305F4">
              <w:rPr>
                <w:rFonts w:ascii="Times New Roman" w:hAnsi="Times New Roman" w:cs="Times New Roman"/>
                <w:color w:val="000000"/>
              </w:rPr>
              <w:t>18</w:t>
            </w:r>
          </w:p>
        </w:tc>
        <w:tc>
          <w:tcPr>
            <w:tcW w:w="951" w:type="dxa"/>
            <w:vAlign w:val="center"/>
          </w:tcPr>
          <w:p w:rsidR="00E3572A" w:rsidRPr="004305F4" w:rsidRDefault="00E3572A" w:rsidP="00333152">
            <w:pPr>
              <w:jc w:val="center"/>
              <w:rPr>
                <w:rFonts w:ascii="Times New Roman" w:hAnsi="Times New Roman" w:cs="Times New Roman"/>
                <w:color w:val="000000"/>
              </w:rPr>
            </w:pPr>
            <w:r w:rsidRPr="004305F4">
              <w:rPr>
                <w:rFonts w:ascii="Times New Roman" w:hAnsi="Times New Roman" w:cs="Times New Roman"/>
                <w:color w:val="000000"/>
              </w:rPr>
              <w:t>4</w:t>
            </w:r>
          </w:p>
        </w:tc>
        <w:tc>
          <w:tcPr>
            <w:tcW w:w="841" w:type="dxa"/>
            <w:vAlign w:val="center"/>
          </w:tcPr>
          <w:p w:rsidR="00E3572A" w:rsidRPr="004305F4" w:rsidRDefault="00E3572A" w:rsidP="00333152">
            <w:pPr>
              <w:jc w:val="center"/>
              <w:rPr>
                <w:rFonts w:ascii="Times New Roman" w:hAnsi="Times New Roman" w:cs="Times New Roman"/>
                <w:color w:val="000000"/>
              </w:rPr>
            </w:pPr>
            <w:r w:rsidRPr="004305F4">
              <w:rPr>
                <w:rFonts w:ascii="Times New Roman" w:hAnsi="Times New Roman" w:cs="Times New Roman"/>
                <w:color w:val="000000"/>
              </w:rPr>
              <w:t>2</w:t>
            </w:r>
          </w:p>
        </w:tc>
        <w:tc>
          <w:tcPr>
            <w:tcW w:w="1078" w:type="dxa"/>
            <w:vAlign w:val="center"/>
          </w:tcPr>
          <w:p w:rsidR="00E3572A" w:rsidRPr="004305F4" w:rsidRDefault="00E3572A" w:rsidP="00333152">
            <w:pPr>
              <w:jc w:val="center"/>
              <w:rPr>
                <w:rFonts w:ascii="Times New Roman" w:hAnsi="Times New Roman" w:cs="Times New Roman"/>
                <w:color w:val="000000"/>
              </w:rPr>
            </w:pPr>
            <w:r w:rsidRPr="004305F4">
              <w:rPr>
                <w:rFonts w:ascii="Times New Roman" w:hAnsi="Times New Roman" w:cs="Times New Roman"/>
                <w:color w:val="000000"/>
              </w:rPr>
              <w:t>2</w:t>
            </w:r>
          </w:p>
        </w:tc>
        <w:tc>
          <w:tcPr>
            <w:tcW w:w="1212" w:type="dxa"/>
            <w:vAlign w:val="center"/>
          </w:tcPr>
          <w:p w:rsidR="00E3572A" w:rsidRPr="004305F4" w:rsidRDefault="00333152" w:rsidP="00333152">
            <w:pPr>
              <w:jc w:val="center"/>
              <w:rPr>
                <w:rFonts w:ascii="Times New Roman" w:hAnsi="Times New Roman" w:cs="Times New Roman"/>
                <w:color w:val="000000"/>
              </w:rPr>
            </w:pPr>
            <w:r w:rsidRPr="004305F4">
              <w:rPr>
                <w:rFonts w:ascii="Times New Roman" w:hAnsi="Times New Roman" w:cs="Times New Roman"/>
                <w:color w:val="000000"/>
              </w:rPr>
              <w:t>1</w:t>
            </w:r>
          </w:p>
        </w:tc>
        <w:tc>
          <w:tcPr>
            <w:tcW w:w="907" w:type="dxa"/>
            <w:vAlign w:val="center"/>
          </w:tcPr>
          <w:p w:rsidR="00E3572A" w:rsidRPr="004305F4" w:rsidRDefault="00E3572A" w:rsidP="00333152">
            <w:pPr>
              <w:jc w:val="center"/>
              <w:rPr>
                <w:rFonts w:ascii="Times New Roman" w:hAnsi="Times New Roman" w:cs="Times New Roman"/>
                <w:color w:val="000000"/>
              </w:rPr>
            </w:pPr>
            <w:r w:rsidRPr="004305F4">
              <w:rPr>
                <w:rFonts w:ascii="Times New Roman" w:hAnsi="Times New Roman" w:cs="Times New Roman"/>
                <w:color w:val="000000"/>
              </w:rPr>
              <w:t>14</w:t>
            </w:r>
          </w:p>
        </w:tc>
        <w:tc>
          <w:tcPr>
            <w:tcW w:w="1773" w:type="dxa"/>
            <w:shd w:val="clear" w:color="auto" w:fill="auto"/>
          </w:tcPr>
          <w:p w:rsidR="00E3572A" w:rsidRPr="004305F4" w:rsidRDefault="00E3572A" w:rsidP="00012206">
            <w:pPr>
              <w:widowControl w:val="0"/>
              <w:spacing w:after="0" w:line="240" w:lineRule="auto"/>
              <w:ind w:right="-23"/>
              <w:jc w:val="both"/>
              <w:rPr>
                <w:rFonts w:ascii="Times New Roman" w:hAnsi="Times New Roman" w:cs="Times New Roman"/>
                <w:sz w:val="24"/>
                <w:szCs w:val="24"/>
              </w:rPr>
            </w:pPr>
            <w:r w:rsidRPr="004305F4">
              <w:rPr>
                <w:rFonts w:ascii="Times New Roman" w:hAnsi="Times New Roman" w:cs="Times New Roman"/>
                <w:sz w:val="24"/>
                <w:szCs w:val="24"/>
              </w:rPr>
              <w:t>Дискуссия. Работа над групповым проектом. Разбор конкретных ситуаций.</w:t>
            </w:r>
          </w:p>
        </w:tc>
      </w:tr>
      <w:tr w:rsidR="00E3572A" w:rsidRPr="004305F4" w:rsidTr="00333152">
        <w:tc>
          <w:tcPr>
            <w:tcW w:w="709" w:type="dxa"/>
          </w:tcPr>
          <w:p w:rsidR="00E3572A" w:rsidRPr="004305F4" w:rsidRDefault="00E3572A" w:rsidP="00D9663B">
            <w:pPr>
              <w:widowControl w:val="0"/>
              <w:spacing w:after="0" w:line="240" w:lineRule="auto"/>
              <w:ind w:right="-23"/>
              <w:rPr>
                <w:rFonts w:ascii="Times New Roman" w:hAnsi="Times New Roman" w:cs="Times New Roman"/>
                <w:sz w:val="24"/>
                <w:szCs w:val="24"/>
              </w:rPr>
            </w:pPr>
            <w:r w:rsidRPr="004305F4">
              <w:rPr>
                <w:rFonts w:ascii="Times New Roman" w:hAnsi="Times New Roman" w:cs="Times New Roman"/>
                <w:sz w:val="24"/>
                <w:szCs w:val="24"/>
              </w:rPr>
              <w:t>6</w:t>
            </w:r>
          </w:p>
        </w:tc>
        <w:tc>
          <w:tcPr>
            <w:tcW w:w="2269" w:type="dxa"/>
          </w:tcPr>
          <w:p w:rsidR="00E3572A" w:rsidRPr="004305F4" w:rsidRDefault="00E3572A" w:rsidP="00D9663B">
            <w:pPr>
              <w:tabs>
                <w:tab w:val="left" w:pos="709"/>
                <w:tab w:val="left" w:pos="993"/>
              </w:tabs>
              <w:spacing w:after="0" w:line="240" w:lineRule="auto"/>
              <w:jc w:val="both"/>
              <w:rPr>
                <w:rFonts w:ascii="Times New Roman" w:hAnsi="Times New Roman" w:cs="Times New Roman"/>
                <w:sz w:val="24"/>
                <w:szCs w:val="24"/>
              </w:rPr>
            </w:pPr>
            <w:r w:rsidRPr="004305F4">
              <w:rPr>
                <w:rFonts w:ascii="Times New Roman" w:hAnsi="Times New Roman" w:cs="Times New Roman"/>
                <w:sz w:val="24"/>
                <w:szCs w:val="24"/>
              </w:rPr>
              <w:t>Социальные аспекты финансовых технологий. Цифровая безопасность финансового сектора</w:t>
            </w:r>
          </w:p>
        </w:tc>
        <w:tc>
          <w:tcPr>
            <w:tcW w:w="750" w:type="dxa"/>
            <w:vAlign w:val="center"/>
          </w:tcPr>
          <w:p w:rsidR="00E3572A" w:rsidRPr="004305F4" w:rsidRDefault="00E3572A" w:rsidP="00333152">
            <w:pPr>
              <w:jc w:val="center"/>
              <w:rPr>
                <w:rFonts w:ascii="Times New Roman" w:hAnsi="Times New Roman" w:cs="Times New Roman"/>
                <w:color w:val="000000"/>
              </w:rPr>
            </w:pPr>
            <w:r w:rsidRPr="004305F4">
              <w:rPr>
                <w:rFonts w:ascii="Times New Roman" w:hAnsi="Times New Roman" w:cs="Times New Roman"/>
                <w:color w:val="000000"/>
              </w:rPr>
              <w:t>18</w:t>
            </w:r>
          </w:p>
        </w:tc>
        <w:tc>
          <w:tcPr>
            <w:tcW w:w="951" w:type="dxa"/>
            <w:vAlign w:val="center"/>
          </w:tcPr>
          <w:p w:rsidR="00E3572A" w:rsidRPr="004305F4" w:rsidRDefault="00E3572A" w:rsidP="00333152">
            <w:pPr>
              <w:jc w:val="center"/>
              <w:rPr>
                <w:rFonts w:ascii="Times New Roman" w:hAnsi="Times New Roman" w:cs="Times New Roman"/>
                <w:color w:val="000000"/>
              </w:rPr>
            </w:pPr>
            <w:r w:rsidRPr="004305F4">
              <w:rPr>
                <w:rFonts w:ascii="Times New Roman" w:hAnsi="Times New Roman" w:cs="Times New Roman"/>
                <w:color w:val="000000"/>
              </w:rPr>
              <w:t>4</w:t>
            </w:r>
          </w:p>
        </w:tc>
        <w:tc>
          <w:tcPr>
            <w:tcW w:w="841" w:type="dxa"/>
            <w:vAlign w:val="center"/>
          </w:tcPr>
          <w:p w:rsidR="00E3572A" w:rsidRPr="004305F4" w:rsidRDefault="00E3572A" w:rsidP="00333152">
            <w:pPr>
              <w:jc w:val="center"/>
              <w:rPr>
                <w:rFonts w:ascii="Times New Roman" w:hAnsi="Times New Roman" w:cs="Times New Roman"/>
                <w:color w:val="000000"/>
              </w:rPr>
            </w:pPr>
            <w:r w:rsidRPr="004305F4">
              <w:rPr>
                <w:rFonts w:ascii="Times New Roman" w:hAnsi="Times New Roman" w:cs="Times New Roman"/>
                <w:color w:val="000000"/>
              </w:rPr>
              <w:t>2</w:t>
            </w:r>
          </w:p>
        </w:tc>
        <w:tc>
          <w:tcPr>
            <w:tcW w:w="1078" w:type="dxa"/>
            <w:vAlign w:val="center"/>
          </w:tcPr>
          <w:p w:rsidR="00E3572A" w:rsidRPr="004305F4" w:rsidRDefault="00E3572A" w:rsidP="00333152">
            <w:pPr>
              <w:jc w:val="center"/>
              <w:rPr>
                <w:rFonts w:ascii="Times New Roman" w:hAnsi="Times New Roman" w:cs="Times New Roman"/>
                <w:color w:val="000000"/>
              </w:rPr>
            </w:pPr>
            <w:r w:rsidRPr="004305F4">
              <w:rPr>
                <w:rFonts w:ascii="Times New Roman" w:hAnsi="Times New Roman" w:cs="Times New Roman"/>
                <w:color w:val="000000"/>
              </w:rPr>
              <w:t>2</w:t>
            </w:r>
          </w:p>
        </w:tc>
        <w:tc>
          <w:tcPr>
            <w:tcW w:w="1212" w:type="dxa"/>
            <w:vAlign w:val="center"/>
          </w:tcPr>
          <w:p w:rsidR="00E3572A" w:rsidRPr="004305F4" w:rsidRDefault="00333152" w:rsidP="00333152">
            <w:pPr>
              <w:jc w:val="center"/>
              <w:rPr>
                <w:rFonts w:ascii="Times New Roman" w:hAnsi="Times New Roman" w:cs="Times New Roman"/>
                <w:color w:val="000000"/>
              </w:rPr>
            </w:pPr>
            <w:r w:rsidRPr="004305F4">
              <w:rPr>
                <w:rFonts w:ascii="Times New Roman" w:hAnsi="Times New Roman" w:cs="Times New Roman"/>
                <w:color w:val="000000"/>
              </w:rPr>
              <w:t>1</w:t>
            </w:r>
          </w:p>
        </w:tc>
        <w:tc>
          <w:tcPr>
            <w:tcW w:w="907" w:type="dxa"/>
            <w:vAlign w:val="center"/>
          </w:tcPr>
          <w:p w:rsidR="00E3572A" w:rsidRPr="004305F4" w:rsidRDefault="00E3572A" w:rsidP="00333152">
            <w:pPr>
              <w:jc w:val="center"/>
              <w:rPr>
                <w:rFonts w:ascii="Times New Roman" w:hAnsi="Times New Roman" w:cs="Times New Roman"/>
                <w:color w:val="000000"/>
              </w:rPr>
            </w:pPr>
            <w:r w:rsidRPr="004305F4">
              <w:rPr>
                <w:rFonts w:ascii="Times New Roman" w:hAnsi="Times New Roman" w:cs="Times New Roman"/>
                <w:color w:val="000000"/>
              </w:rPr>
              <w:t>14</w:t>
            </w:r>
          </w:p>
        </w:tc>
        <w:tc>
          <w:tcPr>
            <w:tcW w:w="1773" w:type="dxa"/>
            <w:shd w:val="clear" w:color="auto" w:fill="auto"/>
          </w:tcPr>
          <w:p w:rsidR="00E3572A" w:rsidRPr="004305F4" w:rsidRDefault="00E3572A" w:rsidP="00012206">
            <w:pPr>
              <w:widowControl w:val="0"/>
              <w:spacing w:after="0" w:line="240" w:lineRule="auto"/>
              <w:ind w:right="-23"/>
              <w:jc w:val="both"/>
              <w:rPr>
                <w:rFonts w:ascii="Times New Roman" w:hAnsi="Times New Roman" w:cs="Times New Roman"/>
                <w:sz w:val="24"/>
                <w:szCs w:val="24"/>
              </w:rPr>
            </w:pPr>
            <w:r w:rsidRPr="004305F4">
              <w:rPr>
                <w:rFonts w:ascii="Times New Roman" w:hAnsi="Times New Roman" w:cs="Times New Roman"/>
                <w:sz w:val="24"/>
                <w:szCs w:val="24"/>
              </w:rPr>
              <w:t>Опрос. Работа над групповым проектом. Разбор конкретных ситуаций.</w:t>
            </w:r>
          </w:p>
        </w:tc>
      </w:tr>
      <w:tr w:rsidR="00E3572A" w:rsidRPr="004305F4" w:rsidTr="00333152">
        <w:tc>
          <w:tcPr>
            <w:tcW w:w="709" w:type="dxa"/>
          </w:tcPr>
          <w:p w:rsidR="00E3572A" w:rsidRPr="004305F4" w:rsidRDefault="00E3572A" w:rsidP="00D9663B">
            <w:pPr>
              <w:widowControl w:val="0"/>
              <w:spacing w:after="0" w:line="240" w:lineRule="auto"/>
              <w:ind w:right="-23"/>
              <w:rPr>
                <w:rFonts w:ascii="Times New Roman" w:hAnsi="Times New Roman" w:cs="Times New Roman"/>
                <w:sz w:val="24"/>
                <w:szCs w:val="24"/>
              </w:rPr>
            </w:pPr>
            <w:r w:rsidRPr="004305F4">
              <w:rPr>
                <w:rFonts w:ascii="Times New Roman" w:hAnsi="Times New Roman" w:cs="Times New Roman"/>
                <w:sz w:val="24"/>
                <w:szCs w:val="24"/>
              </w:rPr>
              <w:t>7</w:t>
            </w:r>
          </w:p>
        </w:tc>
        <w:tc>
          <w:tcPr>
            <w:tcW w:w="2269" w:type="dxa"/>
          </w:tcPr>
          <w:p w:rsidR="00E3572A" w:rsidRPr="004305F4" w:rsidRDefault="00E3572A" w:rsidP="00DA3E5D">
            <w:pPr>
              <w:pStyle w:val="a3"/>
              <w:spacing w:before="0" w:beforeAutospacing="0" w:after="0" w:afterAutospacing="0"/>
              <w:jc w:val="both"/>
            </w:pPr>
            <w:r w:rsidRPr="004305F4">
              <w:t>Моделирование цифрового бизнеса и создания добавленной  стоимости финансовыми технологиями (с учетом отраслевых особенностей).</w:t>
            </w:r>
          </w:p>
        </w:tc>
        <w:tc>
          <w:tcPr>
            <w:tcW w:w="750" w:type="dxa"/>
            <w:vAlign w:val="center"/>
          </w:tcPr>
          <w:p w:rsidR="00E3572A" w:rsidRPr="004305F4" w:rsidRDefault="00E3572A" w:rsidP="00333152">
            <w:pPr>
              <w:jc w:val="center"/>
              <w:rPr>
                <w:rFonts w:ascii="Times New Roman" w:hAnsi="Times New Roman" w:cs="Times New Roman"/>
                <w:color w:val="000000"/>
              </w:rPr>
            </w:pPr>
            <w:r w:rsidRPr="004305F4">
              <w:rPr>
                <w:rFonts w:ascii="Times New Roman" w:hAnsi="Times New Roman" w:cs="Times New Roman"/>
                <w:color w:val="000000"/>
              </w:rPr>
              <w:t>18</w:t>
            </w:r>
          </w:p>
        </w:tc>
        <w:tc>
          <w:tcPr>
            <w:tcW w:w="951" w:type="dxa"/>
            <w:vAlign w:val="center"/>
          </w:tcPr>
          <w:p w:rsidR="00E3572A" w:rsidRPr="004305F4" w:rsidRDefault="00E3572A" w:rsidP="00333152">
            <w:pPr>
              <w:jc w:val="center"/>
              <w:rPr>
                <w:rFonts w:ascii="Times New Roman" w:hAnsi="Times New Roman" w:cs="Times New Roman"/>
                <w:color w:val="000000"/>
              </w:rPr>
            </w:pPr>
            <w:r w:rsidRPr="004305F4">
              <w:rPr>
                <w:rFonts w:ascii="Times New Roman" w:hAnsi="Times New Roman" w:cs="Times New Roman"/>
                <w:color w:val="000000"/>
              </w:rPr>
              <w:t>4</w:t>
            </w:r>
          </w:p>
        </w:tc>
        <w:tc>
          <w:tcPr>
            <w:tcW w:w="841" w:type="dxa"/>
            <w:vAlign w:val="center"/>
          </w:tcPr>
          <w:p w:rsidR="00E3572A" w:rsidRPr="004305F4" w:rsidRDefault="00E3572A" w:rsidP="00333152">
            <w:pPr>
              <w:jc w:val="center"/>
              <w:rPr>
                <w:rFonts w:ascii="Times New Roman" w:hAnsi="Times New Roman" w:cs="Times New Roman"/>
                <w:color w:val="000000"/>
              </w:rPr>
            </w:pPr>
            <w:r w:rsidRPr="004305F4">
              <w:rPr>
                <w:rFonts w:ascii="Times New Roman" w:hAnsi="Times New Roman" w:cs="Times New Roman"/>
                <w:color w:val="000000"/>
              </w:rPr>
              <w:t>2</w:t>
            </w:r>
          </w:p>
        </w:tc>
        <w:tc>
          <w:tcPr>
            <w:tcW w:w="1078" w:type="dxa"/>
            <w:vAlign w:val="center"/>
          </w:tcPr>
          <w:p w:rsidR="00E3572A" w:rsidRPr="004305F4" w:rsidRDefault="00E3572A" w:rsidP="00333152">
            <w:pPr>
              <w:jc w:val="center"/>
              <w:rPr>
                <w:rFonts w:ascii="Times New Roman" w:hAnsi="Times New Roman" w:cs="Times New Roman"/>
                <w:color w:val="000000"/>
              </w:rPr>
            </w:pPr>
            <w:r w:rsidRPr="004305F4">
              <w:rPr>
                <w:rFonts w:ascii="Times New Roman" w:hAnsi="Times New Roman" w:cs="Times New Roman"/>
                <w:color w:val="000000"/>
              </w:rPr>
              <w:t>2</w:t>
            </w:r>
          </w:p>
        </w:tc>
        <w:tc>
          <w:tcPr>
            <w:tcW w:w="1212" w:type="dxa"/>
            <w:vAlign w:val="center"/>
          </w:tcPr>
          <w:p w:rsidR="00E3572A" w:rsidRPr="004305F4" w:rsidRDefault="00333152" w:rsidP="00333152">
            <w:pPr>
              <w:jc w:val="center"/>
              <w:rPr>
                <w:rFonts w:ascii="Times New Roman" w:hAnsi="Times New Roman" w:cs="Times New Roman"/>
                <w:color w:val="000000"/>
              </w:rPr>
            </w:pPr>
            <w:r w:rsidRPr="004305F4">
              <w:rPr>
                <w:rFonts w:ascii="Times New Roman" w:hAnsi="Times New Roman" w:cs="Times New Roman"/>
                <w:color w:val="000000"/>
              </w:rPr>
              <w:t>1</w:t>
            </w:r>
          </w:p>
        </w:tc>
        <w:tc>
          <w:tcPr>
            <w:tcW w:w="907" w:type="dxa"/>
            <w:vAlign w:val="center"/>
          </w:tcPr>
          <w:p w:rsidR="00E3572A" w:rsidRPr="004305F4" w:rsidRDefault="00E3572A" w:rsidP="00333152">
            <w:pPr>
              <w:jc w:val="center"/>
              <w:rPr>
                <w:rFonts w:ascii="Times New Roman" w:hAnsi="Times New Roman" w:cs="Times New Roman"/>
                <w:color w:val="000000"/>
              </w:rPr>
            </w:pPr>
            <w:r w:rsidRPr="004305F4">
              <w:rPr>
                <w:rFonts w:ascii="Times New Roman" w:hAnsi="Times New Roman" w:cs="Times New Roman"/>
                <w:color w:val="000000"/>
              </w:rPr>
              <w:t>14</w:t>
            </w:r>
          </w:p>
        </w:tc>
        <w:tc>
          <w:tcPr>
            <w:tcW w:w="1773" w:type="dxa"/>
            <w:shd w:val="clear" w:color="auto" w:fill="auto"/>
          </w:tcPr>
          <w:p w:rsidR="00E3572A" w:rsidRPr="004305F4" w:rsidRDefault="00E3572A" w:rsidP="00012206">
            <w:pPr>
              <w:pStyle w:val="ae"/>
              <w:widowControl w:val="0"/>
              <w:ind w:left="0"/>
              <w:jc w:val="both"/>
            </w:pPr>
            <w:r w:rsidRPr="004305F4">
              <w:t>Опрос. Дискуссия. Разбор конкретных ситуаций.</w:t>
            </w:r>
          </w:p>
        </w:tc>
      </w:tr>
      <w:tr w:rsidR="00E3572A" w:rsidRPr="004305F4" w:rsidTr="00333152">
        <w:tc>
          <w:tcPr>
            <w:tcW w:w="709" w:type="dxa"/>
          </w:tcPr>
          <w:p w:rsidR="00E3572A" w:rsidRPr="004305F4" w:rsidRDefault="00E3572A" w:rsidP="00D9663B">
            <w:pPr>
              <w:widowControl w:val="0"/>
              <w:spacing w:after="0" w:line="240" w:lineRule="auto"/>
              <w:ind w:right="-23"/>
              <w:rPr>
                <w:rFonts w:ascii="Times New Roman" w:hAnsi="Times New Roman" w:cs="Times New Roman"/>
                <w:sz w:val="24"/>
                <w:szCs w:val="24"/>
              </w:rPr>
            </w:pPr>
            <w:r w:rsidRPr="004305F4">
              <w:rPr>
                <w:rFonts w:ascii="Times New Roman" w:hAnsi="Times New Roman" w:cs="Times New Roman"/>
                <w:sz w:val="24"/>
                <w:szCs w:val="24"/>
              </w:rPr>
              <w:t>8</w:t>
            </w:r>
          </w:p>
        </w:tc>
        <w:tc>
          <w:tcPr>
            <w:tcW w:w="2269" w:type="dxa"/>
          </w:tcPr>
          <w:p w:rsidR="00E3572A" w:rsidRPr="004305F4" w:rsidRDefault="00E3572A" w:rsidP="00D9663B">
            <w:pPr>
              <w:spacing w:after="0" w:line="240" w:lineRule="auto"/>
              <w:jc w:val="both"/>
              <w:rPr>
                <w:rFonts w:ascii="Times New Roman" w:hAnsi="Times New Roman" w:cs="Times New Roman"/>
                <w:sz w:val="24"/>
                <w:szCs w:val="24"/>
              </w:rPr>
            </w:pPr>
            <w:r w:rsidRPr="004305F4">
              <w:rPr>
                <w:rFonts w:ascii="Times New Roman" w:hAnsi="Times New Roman" w:cs="Times New Roman"/>
                <w:sz w:val="24"/>
                <w:szCs w:val="24"/>
              </w:rPr>
              <w:t>Управление проектами по созданию финансовых технологий</w:t>
            </w:r>
          </w:p>
        </w:tc>
        <w:tc>
          <w:tcPr>
            <w:tcW w:w="750" w:type="dxa"/>
            <w:vAlign w:val="center"/>
          </w:tcPr>
          <w:p w:rsidR="00E3572A" w:rsidRPr="004305F4" w:rsidRDefault="00E3572A" w:rsidP="00333152">
            <w:pPr>
              <w:jc w:val="center"/>
              <w:rPr>
                <w:rFonts w:ascii="Times New Roman" w:hAnsi="Times New Roman" w:cs="Times New Roman"/>
                <w:color w:val="000000"/>
              </w:rPr>
            </w:pPr>
            <w:r w:rsidRPr="004305F4">
              <w:rPr>
                <w:rFonts w:ascii="Times New Roman" w:hAnsi="Times New Roman" w:cs="Times New Roman"/>
                <w:color w:val="000000"/>
              </w:rPr>
              <w:t>18</w:t>
            </w:r>
          </w:p>
        </w:tc>
        <w:tc>
          <w:tcPr>
            <w:tcW w:w="951" w:type="dxa"/>
            <w:vAlign w:val="center"/>
          </w:tcPr>
          <w:p w:rsidR="00E3572A" w:rsidRPr="004305F4" w:rsidRDefault="00E3572A" w:rsidP="00333152">
            <w:pPr>
              <w:jc w:val="center"/>
              <w:rPr>
                <w:rFonts w:ascii="Times New Roman" w:hAnsi="Times New Roman" w:cs="Times New Roman"/>
                <w:color w:val="000000"/>
              </w:rPr>
            </w:pPr>
            <w:r w:rsidRPr="004305F4">
              <w:rPr>
                <w:rFonts w:ascii="Times New Roman" w:hAnsi="Times New Roman" w:cs="Times New Roman"/>
                <w:color w:val="000000"/>
              </w:rPr>
              <w:t>4</w:t>
            </w:r>
          </w:p>
        </w:tc>
        <w:tc>
          <w:tcPr>
            <w:tcW w:w="841" w:type="dxa"/>
            <w:vAlign w:val="center"/>
          </w:tcPr>
          <w:p w:rsidR="00E3572A" w:rsidRPr="004305F4" w:rsidRDefault="00E3572A" w:rsidP="00333152">
            <w:pPr>
              <w:jc w:val="center"/>
              <w:rPr>
                <w:rFonts w:ascii="Times New Roman" w:hAnsi="Times New Roman" w:cs="Times New Roman"/>
                <w:color w:val="000000"/>
              </w:rPr>
            </w:pPr>
            <w:r w:rsidRPr="004305F4">
              <w:rPr>
                <w:rFonts w:ascii="Times New Roman" w:hAnsi="Times New Roman" w:cs="Times New Roman"/>
                <w:color w:val="000000"/>
              </w:rPr>
              <w:t>2</w:t>
            </w:r>
          </w:p>
        </w:tc>
        <w:tc>
          <w:tcPr>
            <w:tcW w:w="1078" w:type="dxa"/>
            <w:vAlign w:val="center"/>
          </w:tcPr>
          <w:p w:rsidR="00E3572A" w:rsidRPr="004305F4" w:rsidRDefault="00E3572A" w:rsidP="00333152">
            <w:pPr>
              <w:jc w:val="center"/>
              <w:rPr>
                <w:rFonts w:ascii="Times New Roman" w:hAnsi="Times New Roman" w:cs="Times New Roman"/>
                <w:color w:val="000000"/>
              </w:rPr>
            </w:pPr>
            <w:r w:rsidRPr="004305F4">
              <w:rPr>
                <w:rFonts w:ascii="Times New Roman" w:hAnsi="Times New Roman" w:cs="Times New Roman"/>
                <w:color w:val="000000"/>
              </w:rPr>
              <w:t>2</w:t>
            </w:r>
          </w:p>
        </w:tc>
        <w:tc>
          <w:tcPr>
            <w:tcW w:w="1212" w:type="dxa"/>
            <w:vAlign w:val="center"/>
          </w:tcPr>
          <w:p w:rsidR="00E3572A" w:rsidRPr="004305F4" w:rsidRDefault="00333152" w:rsidP="00333152">
            <w:pPr>
              <w:jc w:val="center"/>
              <w:rPr>
                <w:rFonts w:ascii="Times New Roman" w:hAnsi="Times New Roman" w:cs="Times New Roman"/>
                <w:color w:val="000000"/>
              </w:rPr>
            </w:pPr>
            <w:r w:rsidRPr="004305F4">
              <w:rPr>
                <w:rFonts w:ascii="Times New Roman" w:hAnsi="Times New Roman" w:cs="Times New Roman"/>
                <w:color w:val="000000"/>
              </w:rPr>
              <w:t>1</w:t>
            </w:r>
          </w:p>
        </w:tc>
        <w:tc>
          <w:tcPr>
            <w:tcW w:w="907" w:type="dxa"/>
            <w:vAlign w:val="center"/>
          </w:tcPr>
          <w:p w:rsidR="00E3572A" w:rsidRPr="004305F4" w:rsidRDefault="00E3572A" w:rsidP="00333152">
            <w:pPr>
              <w:jc w:val="center"/>
              <w:rPr>
                <w:rFonts w:ascii="Times New Roman" w:hAnsi="Times New Roman" w:cs="Times New Roman"/>
                <w:color w:val="000000"/>
              </w:rPr>
            </w:pPr>
            <w:r w:rsidRPr="004305F4">
              <w:rPr>
                <w:rFonts w:ascii="Times New Roman" w:hAnsi="Times New Roman" w:cs="Times New Roman"/>
                <w:color w:val="000000"/>
              </w:rPr>
              <w:t>14</w:t>
            </w:r>
          </w:p>
        </w:tc>
        <w:tc>
          <w:tcPr>
            <w:tcW w:w="1773" w:type="dxa"/>
            <w:shd w:val="clear" w:color="auto" w:fill="auto"/>
          </w:tcPr>
          <w:p w:rsidR="00E3572A" w:rsidRPr="004305F4" w:rsidRDefault="00E3572A" w:rsidP="00012206">
            <w:pPr>
              <w:widowControl w:val="0"/>
              <w:spacing w:after="0" w:line="240" w:lineRule="auto"/>
              <w:ind w:right="-23"/>
              <w:jc w:val="both"/>
              <w:rPr>
                <w:rFonts w:ascii="Times New Roman" w:hAnsi="Times New Roman" w:cs="Times New Roman"/>
                <w:sz w:val="24"/>
                <w:szCs w:val="24"/>
              </w:rPr>
            </w:pPr>
            <w:r w:rsidRPr="004305F4">
              <w:rPr>
                <w:rFonts w:ascii="Times New Roman" w:hAnsi="Times New Roman" w:cs="Times New Roman"/>
                <w:sz w:val="24"/>
                <w:szCs w:val="24"/>
              </w:rPr>
              <w:t>Опрос. Работа над групповым проектом. Разбор конкретных ситуаций. Защита контрольной работы.</w:t>
            </w:r>
          </w:p>
        </w:tc>
      </w:tr>
      <w:tr w:rsidR="00E3572A" w:rsidRPr="004305F4" w:rsidTr="00333152">
        <w:tc>
          <w:tcPr>
            <w:tcW w:w="709" w:type="dxa"/>
          </w:tcPr>
          <w:p w:rsidR="00E3572A" w:rsidRPr="004305F4" w:rsidRDefault="00E3572A" w:rsidP="00D9663B">
            <w:pPr>
              <w:widowControl w:val="0"/>
              <w:spacing w:after="0" w:line="240" w:lineRule="auto"/>
              <w:ind w:right="-23"/>
              <w:rPr>
                <w:rFonts w:ascii="Times New Roman" w:hAnsi="Times New Roman" w:cs="Times New Roman"/>
                <w:sz w:val="24"/>
                <w:szCs w:val="24"/>
              </w:rPr>
            </w:pPr>
          </w:p>
        </w:tc>
        <w:tc>
          <w:tcPr>
            <w:tcW w:w="2269" w:type="dxa"/>
          </w:tcPr>
          <w:p w:rsidR="00E3572A" w:rsidRPr="004305F4" w:rsidRDefault="00E3572A" w:rsidP="00D9663B">
            <w:pPr>
              <w:tabs>
                <w:tab w:val="right" w:pos="851"/>
              </w:tabs>
              <w:spacing w:after="0" w:line="240" w:lineRule="auto"/>
              <w:rPr>
                <w:rFonts w:ascii="Times New Roman" w:hAnsi="Times New Roman" w:cs="Times New Roman"/>
                <w:sz w:val="24"/>
                <w:szCs w:val="24"/>
              </w:rPr>
            </w:pPr>
            <w:r w:rsidRPr="004305F4">
              <w:rPr>
                <w:rFonts w:ascii="Times New Roman" w:hAnsi="Times New Roman" w:cs="Times New Roman"/>
                <w:sz w:val="24"/>
                <w:szCs w:val="24"/>
              </w:rPr>
              <w:t>В целом по дисциплине</w:t>
            </w:r>
          </w:p>
        </w:tc>
        <w:tc>
          <w:tcPr>
            <w:tcW w:w="750" w:type="dxa"/>
            <w:vAlign w:val="center"/>
          </w:tcPr>
          <w:p w:rsidR="00E3572A" w:rsidRPr="004305F4" w:rsidRDefault="00E3572A" w:rsidP="00333152">
            <w:pPr>
              <w:jc w:val="center"/>
              <w:rPr>
                <w:rFonts w:ascii="Times New Roman" w:hAnsi="Times New Roman" w:cs="Times New Roman"/>
                <w:color w:val="000000"/>
              </w:rPr>
            </w:pPr>
            <w:r w:rsidRPr="004305F4">
              <w:rPr>
                <w:rFonts w:ascii="Times New Roman" w:hAnsi="Times New Roman" w:cs="Times New Roman"/>
                <w:bCs/>
                <w:color w:val="000000"/>
              </w:rPr>
              <w:t>144</w:t>
            </w:r>
          </w:p>
        </w:tc>
        <w:tc>
          <w:tcPr>
            <w:tcW w:w="951" w:type="dxa"/>
            <w:vAlign w:val="center"/>
          </w:tcPr>
          <w:p w:rsidR="00E3572A" w:rsidRPr="004305F4" w:rsidRDefault="00E3572A" w:rsidP="00333152">
            <w:pPr>
              <w:jc w:val="center"/>
              <w:rPr>
                <w:rFonts w:ascii="Times New Roman" w:hAnsi="Times New Roman" w:cs="Times New Roman"/>
                <w:color w:val="000000"/>
              </w:rPr>
            </w:pPr>
            <w:r w:rsidRPr="004305F4">
              <w:rPr>
                <w:rFonts w:ascii="Times New Roman" w:hAnsi="Times New Roman" w:cs="Times New Roman"/>
                <w:bCs/>
                <w:color w:val="000000"/>
              </w:rPr>
              <w:t>32</w:t>
            </w:r>
          </w:p>
        </w:tc>
        <w:tc>
          <w:tcPr>
            <w:tcW w:w="841" w:type="dxa"/>
            <w:vAlign w:val="center"/>
          </w:tcPr>
          <w:p w:rsidR="00E3572A" w:rsidRPr="004305F4" w:rsidRDefault="00E3572A" w:rsidP="00333152">
            <w:pPr>
              <w:jc w:val="center"/>
              <w:rPr>
                <w:rFonts w:ascii="Times New Roman" w:hAnsi="Times New Roman" w:cs="Times New Roman"/>
                <w:color w:val="000000"/>
              </w:rPr>
            </w:pPr>
            <w:r w:rsidRPr="004305F4">
              <w:rPr>
                <w:rFonts w:ascii="Times New Roman" w:hAnsi="Times New Roman" w:cs="Times New Roman"/>
                <w:bCs/>
                <w:color w:val="000000"/>
              </w:rPr>
              <w:t>16</w:t>
            </w:r>
          </w:p>
        </w:tc>
        <w:tc>
          <w:tcPr>
            <w:tcW w:w="1078" w:type="dxa"/>
            <w:vAlign w:val="center"/>
          </w:tcPr>
          <w:p w:rsidR="00E3572A" w:rsidRPr="004305F4" w:rsidRDefault="00E3572A" w:rsidP="00333152">
            <w:pPr>
              <w:jc w:val="center"/>
              <w:rPr>
                <w:rFonts w:ascii="Times New Roman" w:hAnsi="Times New Roman" w:cs="Times New Roman"/>
                <w:color w:val="000000"/>
              </w:rPr>
            </w:pPr>
            <w:r w:rsidRPr="004305F4">
              <w:rPr>
                <w:rFonts w:ascii="Times New Roman" w:hAnsi="Times New Roman" w:cs="Times New Roman"/>
                <w:bCs/>
                <w:color w:val="000000"/>
              </w:rPr>
              <w:t>16</w:t>
            </w:r>
          </w:p>
        </w:tc>
        <w:tc>
          <w:tcPr>
            <w:tcW w:w="1212" w:type="dxa"/>
            <w:vAlign w:val="center"/>
          </w:tcPr>
          <w:p w:rsidR="00E3572A" w:rsidRPr="004305F4" w:rsidRDefault="00333152" w:rsidP="00333152">
            <w:pPr>
              <w:jc w:val="center"/>
              <w:rPr>
                <w:rFonts w:ascii="Times New Roman" w:hAnsi="Times New Roman" w:cs="Times New Roman"/>
                <w:color w:val="000000"/>
              </w:rPr>
            </w:pPr>
            <w:r w:rsidRPr="004305F4">
              <w:rPr>
                <w:rFonts w:ascii="Times New Roman" w:hAnsi="Times New Roman" w:cs="Times New Roman"/>
                <w:bCs/>
                <w:color w:val="000000"/>
              </w:rPr>
              <w:t>7</w:t>
            </w:r>
          </w:p>
        </w:tc>
        <w:tc>
          <w:tcPr>
            <w:tcW w:w="907" w:type="dxa"/>
            <w:vAlign w:val="center"/>
          </w:tcPr>
          <w:p w:rsidR="00E3572A" w:rsidRPr="004305F4" w:rsidRDefault="00E3572A" w:rsidP="00333152">
            <w:pPr>
              <w:jc w:val="center"/>
              <w:rPr>
                <w:rFonts w:ascii="Times New Roman" w:hAnsi="Times New Roman" w:cs="Times New Roman"/>
                <w:color w:val="000000"/>
              </w:rPr>
            </w:pPr>
            <w:r w:rsidRPr="004305F4">
              <w:rPr>
                <w:rFonts w:ascii="Times New Roman" w:hAnsi="Times New Roman" w:cs="Times New Roman"/>
                <w:bCs/>
                <w:color w:val="000000"/>
              </w:rPr>
              <w:t>112</w:t>
            </w:r>
          </w:p>
        </w:tc>
        <w:tc>
          <w:tcPr>
            <w:tcW w:w="1773" w:type="dxa"/>
          </w:tcPr>
          <w:p w:rsidR="00E3572A" w:rsidRPr="004305F4" w:rsidRDefault="00940C4A" w:rsidP="00D9663B">
            <w:pPr>
              <w:pStyle w:val="ae"/>
              <w:widowControl w:val="0"/>
              <w:ind w:left="0"/>
              <w:jc w:val="both"/>
            </w:pPr>
            <w:r w:rsidRPr="004305F4">
              <w:t>Согласно учебному пла</w:t>
            </w:r>
            <w:r w:rsidRPr="004305F4">
              <w:lastRenderedPageBreak/>
              <w:t>ну: контрольная работа</w:t>
            </w:r>
          </w:p>
        </w:tc>
      </w:tr>
      <w:tr w:rsidR="00E3572A" w:rsidRPr="004305F4" w:rsidTr="00333152">
        <w:tc>
          <w:tcPr>
            <w:tcW w:w="709" w:type="dxa"/>
          </w:tcPr>
          <w:p w:rsidR="00E3572A" w:rsidRPr="004305F4" w:rsidRDefault="00E3572A" w:rsidP="00D9663B">
            <w:pPr>
              <w:widowControl w:val="0"/>
              <w:spacing w:after="0" w:line="240" w:lineRule="auto"/>
              <w:ind w:right="-23"/>
              <w:rPr>
                <w:rFonts w:ascii="Times New Roman" w:hAnsi="Times New Roman" w:cs="Times New Roman"/>
                <w:sz w:val="24"/>
                <w:szCs w:val="24"/>
              </w:rPr>
            </w:pPr>
          </w:p>
        </w:tc>
        <w:tc>
          <w:tcPr>
            <w:tcW w:w="2269" w:type="dxa"/>
          </w:tcPr>
          <w:p w:rsidR="00E3572A" w:rsidRPr="004305F4" w:rsidRDefault="00E3572A" w:rsidP="00D9663B">
            <w:pPr>
              <w:tabs>
                <w:tab w:val="right" w:pos="851"/>
              </w:tabs>
              <w:spacing w:after="0" w:line="240" w:lineRule="auto"/>
              <w:rPr>
                <w:rFonts w:ascii="Times New Roman" w:hAnsi="Times New Roman" w:cs="Times New Roman"/>
                <w:sz w:val="24"/>
                <w:szCs w:val="24"/>
              </w:rPr>
            </w:pPr>
            <w:r w:rsidRPr="004305F4">
              <w:rPr>
                <w:rFonts w:ascii="Times New Roman" w:hAnsi="Times New Roman" w:cs="Times New Roman"/>
                <w:sz w:val="24"/>
                <w:szCs w:val="24"/>
              </w:rPr>
              <w:t>Итого в %</w:t>
            </w:r>
          </w:p>
        </w:tc>
        <w:tc>
          <w:tcPr>
            <w:tcW w:w="750" w:type="dxa"/>
          </w:tcPr>
          <w:p w:rsidR="00E3572A" w:rsidRPr="004305F4" w:rsidRDefault="00E3572A" w:rsidP="00333152">
            <w:pPr>
              <w:spacing w:after="0" w:line="240" w:lineRule="auto"/>
              <w:jc w:val="center"/>
              <w:rPr>
                <w:rFonts w:ascii="Times New Roman" w:hAnsi="Times New Roman" w:cs="Times New Roman"/>
                <w:bCs/>
                <w:color w:val="000000"/>
              </w:rPr>
            </w:pPr>
          </w:p>
        </w:tc>
        <w:tc>
          <w:tcPr>
            <w:tcW w:w="951" w:type="dxa"/>
          </w:tcPr>
          <w:p w:rsidR="00E3572A" w:rsidRPr="004305F4" w:rsidRDefault="00E3572A" w:rsidP="00333152">
            <w:pPr>
              <w:spacing w:after="0" w:line="240" w:lineRule="auto"/>
              <w:jc w:val="center"/>
              <w:rPr>
                <w:rFonts w:ascii="Times New Roman" w:hAnsi="Times New Roman" w:cs="Times New Roman"/>
                <w:bCs/>
                <w:color w:val="000000"/>
              </w:rPr>
            </w:pPr>
          </w:p>
        </w:tc>
        <w:tc>
          <w:tcPr>
            <w:tcW w:w="841" w:type="dxa"/>
          </w:tcPr>
          <w:p w:rsidR="00E3572A" w:rsidRPr="004305F4" w:rsidRDefault="00E3572A" w:rsidP="00333152">
            <w:pPr>
              <w:spacing w:after="0" w:line="240" w:lineRule="auto"/>
              <w:jc w:val="center"/>
              <w:rPr>
                <w:rFonts w:ascii="Times New Roman" w:hAnsi="Times New Roman" w:cs="Times New Roman"/>
                <w:bCs/>
                <w:color w:val="000000"/>
              </w:rPr>
            </w:pPr>
          </w:p>
        </w:tc>
        <w:tc>
          <w:tcPr>
            <w:tcW w:w="1078" w:type="dxa"/>
          </w:tcPr>
          <w:p w:rsidR="00E3572A" w:rsidRPr="004305F4" w:rsidRDefault="00E3572A" w:rsidP="00333152">
            <w:pPr>
              <w:spacing w:after="0" w:line="240" w:lineRule="auto"/>
              <w:jc w:val="center"/>
              <w:rPr>
                <w:rFonts w:ascii="Times New Roman" w:hAnsi="Times New Roman" w:cs="Times New Roman"/>
                <w:bCs/>
                <w:color w:val="000000"/>
              </w:rPr>
            </w:pPr>
          </w:p>
        </w:tc>
        <w:tc>
          <w:tcPr>
            <w:tcW w:w="1212" w:type="dxa"/>
          </w:tcPr>
          <w:p w:rsidR="00E3572A" w:rsidRPr="004305F4" w:rsidRDefault="00E3572A" w:rsidP="00333152">
            <w:pPr>
              <w:spacing w:after="0" w:line="240" w:lineRule="auto"/>
              <w:jc w:val="center"/>
              <w:rPr>
                <w:rFonts w:ascii="Times New Roman" w:hAnsi="Times New Roman" w:cs="Times New Roman"/>
                <w:bCs/>
                <w:color w:val="000000"/>
              </w:rPr>
            </w:pPr>
            <w:r w:rsidRPr="004305F4">
              <w:rPr>
                <w:rFonts w:ascii="Times New Roman" w:hAnsi="Times New Roman" w:cs="Times New Roman"/>
                <w:bCs/>
                <w:color w:val="000000"/>
              </w:rPr>
              <w:t>2</w:t>
            </w:r>
            <w:r w:rsidR="00333152" w:rsidRPr="004305F4">
              <w:rPr>
                <w:rFonts w:ascii="Times New Roman" w:hAnsi="Times New Roman" w:cs="Times New Roman"/>
                <w:bCs/>
                <w:color w:val="000000"/>
              </w:rPr>
              <w:t>2</w:t>
            </w:r>
          </w:p>
        </w:tc>
        <w:tc>
          <w:tcPr>
            <w:tcW w:w="907" w:type="dxa"/>
          </w:tcPr>
          <w:p w:rsidR="00E3572A" w:rsidRPr="004305F4" w:rsidRDefault="00E3572A" w:rsidP="00333152">
            <w:pPr>
              <w:spacing w:after="0" w:line="240" w:lineRule="auto"/>
              <w:jc w:val="center"/>
              <w:rPr>
                <w:rFonts w:ascii="Times New Roman" w:hAnsi="Times New Roman" w:cs="Times New Roman"/>
                <w:bCs/>
                <w:color w:val="000000"/>
              </w:rPr>
            </w:pPr>
          </w:p>
        </w:tc>
        <w:tc>
          <w:tcPr>
            <w:tcW w:w="1773" w:type="dxa"/>
          </w:tcPr>
          <w:p w:rsidR="00E3572A" w:rsidRPr="004305F4" w:rsidRDefault="00E3572A" w:rsidP="00D9663B">
            <w:pPr>
              <w:widowControl w:val="0"/>
              <w:spacing w:after="0" w:line="240" w:lineRule="auto"/>
              <w:ind w:right="-23"/>
              <w:jc w:val="center"/>
              <w:rPr>
                <w:rFonts w:ascii="Times New Roman" w:hAnsi="Times New Roman" w:cs="Times New Roman"/>
                <w:sz w:val="24"/>
                <w:szCs w:val="24"/>
              </w:rPr>
            </w:pPr>
          </w:p>
        </w:tc>
      </w:tr>
    </w:tbl>
    <w:p w:rsidR="00F719A7" w:rsidRPr="004305F4" w:rsidRDefault="00F719A7" w:rsidP="00F719A7">
      <w:pPr>
        <w:rPr>
          <w:rStyle w:val="414pt"/>
          <w:rFonts w:cs="Times New Roman"/>
          <w:b/>
          <w:szCs w:val="28"/>
        </w:rPr>
      </w:pPr>
    </w:p>
    <w:p w:rsidR="00F719A7" w:rsidRPr="004305F4" w:rsidRDefault="00F719A7" w:rsidP="00146F17">
      <w:pPr>
        <w:pStyle w:val="40"/>
        <w:keepNext/>
        <w:keepLines/>
        <w:widowControl w:val="0"/>
        <w:shd w:val="clear" w:color="auto" w:fill="auto"/>
        <w:spacing w:after="0" w:line="360" w:lineRule="auto"/>
        <w:ind w:firstLine="720"/>
        <w:jc w:val="both"/>
        <w:outlineLvl w:val="0"/>
        <w:rPr>
          <w:rStyle w:val="414pt"/>
          <w:rFonts w:cs="Times New Roman"/>
          <w:szCs w:val="28"/>
        </w:rPr>
      </w:pPr>
      <w:bookmarkStart w:id="10" w:name="_Toc18931876"/>
      <w:r w:rsidRPr="004305F4">
        <w:rPr>
          <w:rStyle w:val="414pt"/>
          <w:rFonts w:cs="Times New Roman"/>
          <w:szCs w:val="28"/>
        </w:rPr>
        <w:t xml:space="preserve">5.3. </w:t>
      </w:r>
      <w:r w:rsidR="00552365" w:rsidRPr="004305F4">
        <w:rPr>
          <w:rFonts w:ascii="Times New Roman" w:hAnsi="Times New Roman" w:cs="Times New Roman"/>
          <w:sz w:val="28"/>
          <w:szCs w:val="28"/>
        </w:rPr>
        <w:t>Содержание семинаров, практических занятий</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5528"/>
        <w:gridCol w:w="2029"/>
      </w:tblGrid>
      <w:tr w:rsidR="00F719A7" w:rsidRPr="004305F4" w:rsidTr="0031320E">
        <w:trPr>
          <w:trHeight w:val="1380"/>
        </w:trPr>
        <w:tc>
          <w:tcPr>
            <w:tcW w:w="2235" w:type="dxa"/>
          </w:tcPr>
          <w:p w:rsidR="00F719A7" w:rsidRPr="004305F4" w:rsidRDefault="00F719A7" w:rsidP="00F719A7">
            <w:pPr>
              <w:keepNext/>
              <w:jc w:val="both"/>
              <w:rPr>
                <w:rFonts w:ascii="Times New Roman" w:hAnsi="Times New Roman" w:cs="Times New Roman"/>
                <w:b/>
                <w:sz w:val="24"/>
                <w:szCs w:val="24"/>
              </w:rPr>
            </w:pPr>
            <w:r w:rsidRPr="004305F4">
              <w:rPr>
                <w:rFonts w:ascii="Times New Roman" w:hAnsi="Times New Roman" w:cs="Times New Roman"/>
                <w:b/>
                <w:sz w:val="24"/>
                <w:szCs w:val="24"/>
              </w:rPr>
              <w:t>Наименование тем (разделов) дисциплины</w:t>
            </w:r>
          </w:p>
        </w:tc>
        <w:tc>
          <w:tcPr>
            <w:tcW w:w="5528" w:type="dxa"/>
          </w:tcPr>
          <w:p w:rsidR="00F719A7" w:rsidRPr="004305F4" w:rsidRDefault="00F719A7" w:rsidP="00F719A7">
            <w:pPr>
              <w:keepNext/>
              <w:jc w:val="both"/>
              <w:rPr>
                <w:rFonts w:ascii="Times New Roman" w:hAnsi="Times New Roman" w:cs="Times New Roman"/>
                <w:b/>
                <w:sz w:val="24"/>
                <w:szCs w:val="24"/>
              </w:rPr>
            </w:pPr>
            <w:r w:rsidRPr="004305F4">
              <w:rPr>
                <w:rFonts w:ascii="Times New Roman" w:hAnsi="Times New Roman" w:cs="Times New Roman"/>
                <w:b/>
                <w:sz w:val="24"/>
                <w:szCs w:val="24"/>
              </w:rPr>
              <w:t>Перечень вопросов для обсуждения на семинарских, практических занятиях, рекомендуемые источники из разделов 8, 9 (указывается раздел и порядковый номер источника)</w:t>
            </w:r>
          </w:p>
        </w:tc>
        <w:tc>
          <w:tcPr>
            <w:tcW w:w="2029" w:type="dxa"/>
          </w:tcPr>
          <w:p w:rsidR="00F719A7" w:rsidRPr="004305F4" w:rsidRDefault="00F719A7" w:rsidP="00F719A7">
            <w:pPr>
              <w:keepNext/>
              <w:jc w:val="both"/>
              <w:rPr>
                <w:rFonts w:ascii="Times New Roman" w:hAnsi="Times New Roman" w:cs="Times New Roman"/>
                <w:b/>
                <w:sz w:val="24"/>
                <w:szCs w:val="24"/>
              </w:rPr>
            </w:pPr>
            <w:r w:rsidRPr="004305F4">
              <w:rPr>
                <w:rFonts w:ascii="Times New Roman" w:hAnsi="Times New Roman" w:cs="Times New Roman"/>
                <w:b/>
                <w:sz w:val="24"/>
                <w:szCs w:val="24"/>
              </w:rPr>
              <w:t>Формы проведения занятий</w:t>
            </w:r>
          </w:p>
        </w:tc>
      </w:tr>
      <w:tr w:rsidR="00E3572A" w:rsidRPr="004305F4" w:rsidTr="0031320E">
        <w:tc>
          <w:tcPr>
            <w:tcW w:w="2235" w:type="dxa"/>
          </w:tcPr>
          <w:p w:rsidR="00E3572A" w:rsidRPr="004305F4" w:rsidRDefault="00E3572A" w:rsidP="00E3572A">
            <w:pPr>
              <w:tabs>
                <w:tab w:val="left" w:pos="709"/>
                <w:tab w:val="left" w:pos="993"/>
              </w:tabs>
              <w:spacing w:after="0" w:line="240" w:lineRule="auto"/>
              <w:jc w:val="both"/>
              <w:rPr>
                <w:rFonts w:ascii="Times New Roman" w:hAnsi="Times New Roman" w:cs="Times New Roman"/>
                <w:sz w:val="24"/>
                <w:szCs w:val="24"/>
              </w:rPr>
            </w:pPr>
            <w:bookmarkStart w:id="11" w:name="_Toc18931877"/>
            <w:r w:rsidRPr="004305F4">
              <w:rPr>
                <w:rFonts w:ascii="Times New Roman" w:eastAsia="Times New Roman" w:hAnsi="Times New Roman" w:cs="Times New Roman"/>
                <w:color w:val="000000"/>
                <w:sz w:val="24"/>
                <w:szCs w:val="24"/>
              </w:rPr>
              <w:t>Тема 1.</w:t>
            </w:r>
            <w:r w:rsidRPr="004305F4">
              <w:rPr>
                <w:rFonts w:ascii="Times New Roman" w:eastAsia="Times New Roman" w:hAnsi="Times New Roman" w:cs="Times New Roman"/>
                <w:b/>
                <w:color w:val="000000"/>
                <w:sz w:val="24"/>
                <w:szCs w:val="24"/>
              </w:rPr>
              <w:t xml:space="preserve"> </w:t>
            </w:r>
            <w:r w:rsidRPr="004305F4">
              <w:rPr>
                <w:rFonts w:ascii="Times New Roman" w:hAnsi="Times New Roman" w:cs="Times New Roman"/>
                <w:sz w:val="24"/>
                <w:szCs w:val="24"/>
              </w:rPr>
              <w:t>Цифровизация финансов и их развитие. Правовое регулирование внедрения финансовых технологий</w:t>
            </w:r>
          </w:p>
        </w:tc>
        <w:tc>
          <w:tcPr>
            <w:tcW w:w="5528" w:type="dxa"/>
          </w:tcPr>
          <w:p w:rsidR="00E3572A" w:rsidRPr="004305F4" w:rsidRDefault="00E3572A" w:rsidP="009A6FC0">
            <w:pPr>
              <w:pStyle w:val="ae"/>
              <w:widowControl w:val="0"/>
              <w:numPr>
                <w:ilvl w:val="0"/>
                <w:numId w:val="18"/>
              </w:numPr>
              <w:tabs>
                <w:tab w:val="left" w:pos="317"/>
              </w:tabs>
              <w:ind w:left="33" w:firstLine="142"/>
              <w:jc w:val="both"/>
            </w:pPr>
            <w:r w:rsidRPr="004305F4">
              <w:t>Цифровая революция в финансах.</w:t>
            </w:r>
          </w:p>
          <w:p w:rsidR="00E3572A" w:rsidRPr="004305F4" w:rsidRDefault="00E3572A" w:rsidP="009A6FC0">
            <w:pPr>
              <w:pStyle w:val="ae"/>
              <w:widowControl w:val="0"/>
              <w:numPr>
                <w:ilvl w:val="0"/>
                <w:numId w:val="18"/>
              </w:numPr>
              <w:tabs>
                <w:tab w:val="left" w:pos="317"/>
              </w:tabs>
              <w:ind w:left="33" w:firstLine="142"/>
              <w:jc w:val="both"/>
            </w:pPr>
            <w:r w:rsidRPr="004305F4">
              <w:t>Цифровой бизнес  и диджитализация  как возникновение сегмента финансовых технологий.</w:t>
            </w:r>
          </w:p>
          <w:p w:rsidR="00E3572A" w:rsidRPr="004305F4" w:rsidRDefault="00E3572A" w:rsidP="009A6FC0">
            <w:pPr>
              <w:pStyle w:val="ae"/>
              <w:widowControl w:val="0"/>
              <w:numPr>
                <w:ilvl w:val="0"/>
                <w:numId w:val="18"/>
              </w:numPr>
              <w:tabs>
                <w:tab w:val="left" w:pos="317"/>
              </w:tabs>
              <w:ind w:left="33" w:firstLine="142"/>
              <w:jc w:val="both"/>
            </w:pPr>
            <w:r w:rsidRPr="004305F4">
              <w:t>Современное состояние рынка финансовых технологий в России и за рубежом.</w:t>
            </w:r>
          </w:p>
          <w:p w:rsidR="00E3572A" w:rsidRPr="004305F4" w:rsidRDefault="00E3572A" w:rsidP="009A6FC0">
            <w:pPr>
              <w:pStyle w:val="ae"/>
              <w:widowControl w:val="0"/>
              <w:numPr>
                <w:ilvl w:val="0"/>
                <w:numId w:val="18"/>
              </w:numPr>
              <w:tabs>
                <w:tab w:val="left" w:pos="317"/>
              </w:tabs>
              <w:ind w:left="33" w:firstLine="142"/>
              <w:jc w:val="both"/>
            </w:pPr>
            <w:r w:rsidRPr="004305F4">
              <w:t>Правовой статус финансовых технологий.</w:t>
            </w:r>
          </w:p>
          <w:p w:rsidR="00E3572A" w:rsidRPr="004305F4" w:rsidRDefault="00E3572A" w:rsidP="009A6FC0">
            <w:pPr>
              <w:pStyle w:val="ae"/>
              <w:widowControl w:val="0"/>
              <w:numPr>
                <w:ilvl w:val="0"/>
                <w:numId w:val="18"/>
              </w:numPr>
              <w:tabs>
                <w:tab w:val="left" w:pos="317"/>
              </w:tabs>
              <w:ind w:left="33" w:firstLine="142"/>
            </w:pPr>
            <w:r w:rsidRPr="004305F4">
              <w:t>Программа «Цифровая экономика» в России.</w:t>
            </w:r>
          </w:p>
          <w:p w:rsidR="00AA3125" w:rsidRPr="004305F4" w:rsidRDefault="00AA3125" w:rsidP="009A6FC0">
            <w:pPr>
              <w:pStyle w:val="ae"/>
              <w:widowControl w:val="0"/>
              <w:numPr>
                <w:ilvl w:val="0"/>
                <w:numId w:val="18"/>
              </w:numPr>
              <w:tabs>
                <w:tab w:val="left" w:pos="317"/>
              </w:tabs>
              <w:ind w:left="33" w:firstLine="142"/>
            </w:pPr>
            <w:r w:rsidRPr="004305F4">
              <w:t>Анализ больших объемов финансовой информации, осуществление расчета и прогнозирования финансовых показателей.</w:t>
            </w:r>
          </w:p>
          <w:p w:rsidR="00E3572A" w:rsidRPr="004305F4" w:rsidRDefault="00E3572A" w:rsidP="00F03B0A">
            <w:pPr>
              <w:widowControl w:val="0"/>
              <w:tabs>
                <w:tab w:val="left" w:pos="993"/>
              </w:tabs>
              <w:spacing w:after="0" w:line="240" w:lineRule="auto"/>
              <w:rPr>
                <w:rFonts w:ascii="Times New Roman" w:hAnsi="Times New Roman" w:cs="Times New Roman"/>
                <w:sz w:val="24"/>
                <w:szCs w:val="24"/>
              </w:rPr>
            </w:pPr>
            <w:r w:rsidRPr="004305F4">
              <w:rPr>
                <w:rFonts w:ascii="Times New Roman" w:hAnsi="Times New Roman" w:cs="Times New Roman"/>
                <w:sz w:val="24"/>
                <w:szCs w:val="24"/>
              </w:rPr>
              <w:t xml:space="preserve">Рекомендуемые источники: п.8 1 - 7, п.9 </w:t>
            </w:r>
            <w:r w:rsidR="00F03B0A" w:rsidRPr="004305F4">
              <w:rPr>
                <w:rFonts w:ascii="Times New Roman" w:hAnsi="Times New Roman" w:cs="Times New Roman"/>
                <w:sz w:val="24"/>
                <w:szCs w:val="24"/>
              </w:rPr>
              <w:t>2</w:t>
            </w:r>
            <w:r w:rsidRPr="004305F4">
              <w:rPr>
                <w:rFonts w:ascii="Times New Roman" w:hAnsi="Times New Roman" w:cs="Times New Roman"/>
                <w:sz w:val="24"/>
                <w:szCs w:val="24"/>
              </w:rPr>
              <w:t>–</w:t>
            </w:r>
            <w:r w:rsidR="00593BBF" w:rsidRPr="004305F4">
              <w:rPr>
                <w:rFonts w:ascii="Times New Roman" w:hAnsi="Times New Roman" w:cs="Times New Roman"/>
                <w:sz w:val="24"/>
                <w:szCs w:val="24"/>
              </w:rPr>
              <w:t>7</w:t>
            </w:r>
            <w:r w:rsidRPr="004305F4">
              <w:rPr>
                <w:rFonts w:ascii="Times New Roman" w:hAnsi="Times New Roman" w:cs="Times New Roman"/>
                <w:sz w:val="24"/>
                <w:szCs w:val="24"/>
              </w:rPr>
              <w:t>; п.11</w:t>
            </w:r>
            <w:r w:rsidR="00593BBF" w:rsidRPr="004305F4">
              <w:rPr>
                <w:rFonts w:ascii="Times New Roman" w:hAnsi="Times New Roman" w:cs="Times New Roman"/>
                <w:sz w:val="24"/>
                <w:szCs w:val="24"/>
              </w:rPr>
              <w:t>.2</w:t>
            </w:r>
            <w:r w:rsidRPr="004305F4">
              <w:rPr>
                <w:rFonts w:ascii="Times New Roman" w:hAnsi="Times New Roman" w:cs="Times New Roman"/>
                <w:sz w:val="24"/>
                <w:szCs w:val="24"/>
              </w:rPr>
              <w:t xml:space="preserve"> 1-</w:t>
            </w:r>
            <w:r w:rsidR="00593BBF" w:rsidRPr="004305F4">
              <w:rPr>
                <w:rFonts w:ascii="Times New Roman" w:hAnsi="Times New Roman" w:cs="Times New Roman"/>
                <w:sz w:val="24"/>
                <w:szCs w:val="24"/>
              </w:rPr>
              <w:t>4</w:t>
            </w:r>
            <w:r w:rsidRPr="004305F4">
              <w:rPr>
                <w:rFonts w:ascii="Times New Roman" w:hAnsi="Times New Roman" w:cs="Times New Roman"/>
                <w:sz w:val="24"/>
                <w:szCs w:val="24"/>
              </w:rPr>
              <w:t>.</w:t>
            </w:r>
          </w:p>
        </w:tc>
        <w:tc>
          <w:tcPr>
            <w:tcW w:w="2029" w:type="dxa"/>
          </w:tcPr>
          <w:p w:rsidR="00E3572A" w:rsidRPr="004305F4" w:rsidRDefault="00E3572A" w:rsidP="00E3572A">
            <w:pPr>
              <w:widowControl w:val="0"/>
              <w:spacing w:after="0" w:line="240" w:lineRule="auto"/>
              <w:ind w:right="-23"/>
              <w:jc w:val="both"/>
              <w:rPr>
                <w:rFonts w:ascii="Times New Roman" w:hAnsi="Times New Roman" w:cs="Times New Roman"/>
                <w:sz w:val="24"/>
                <w:szCs w:val="24"/>
              </w:rPr>
            </w:pPr>
            <w:r w:rsidRPr="004305F4">
              <w:rPr>
                <w:rFonts w:ascii="Times New Roman" w:hAnsi="Times New Roman" w:cs="Times New Roman"/>
                <w:sz w:val="24"/>
                <w:szCs w:val="24"/>
              </w:rPr>
              <w:t>Дискуссия. Работа над групповым проектом. Разбор конкретных ситуаций.</w:t>
            </w:r>
          </w:p>
        </w:tc>
      </w:tr>
      <w:tr w:rsidR="00E3572A" w:rsidRPr="004305F4" w:rsidTr="0031320E">
        <w:trPr>
          <w:trHeight w:val="698"/>
        </w:trPr>
        <w:tc>
          <w:tcPr>
            <w:tcW w:w="2235" w:type="dxa"/>
          </w:tcPr>
          <w:p w:rsidR="00E3572A" w:rsidRPr="004305F4" w:rsidRDefault="00E3572A" w:rsidP="00E3572A">
            <w:pPr>
              <w:spacing w:after="0" w:line="240" w:lineRule="auto"/>
              <w:jc w:val="both"/>
              <w:rPr>
                <w:rFonts w:ascii="Times New Roman" w:hAnsi="Times New Roman" w:cs="Times New Roman"/>
                <w:sz w:val="24"/>
                <w:szCs w:val="24"/>
              </w:rPr>
            </w:pPr>
            <w:r w:rsidRPr="004305F4">
              <w:rPr>
                <w:rFonts w:ascii="Times New Roman" w:eastAsia="Times New Roman" w:hAnsi="Times New Roman" w:cs="Times New Roman"/>
                <w:color w:val="000000"/>
                <w:sz w:val="24"/>
                <w:szCs w:val="24"/>
              </w:rPr>
              <w:t>Тема 2.</w:t>
            </w:r>
            <w:r w:rsidRPr="004305F4">
              <w:rPr>
                <w:rFonts w:ascii="Times New Roman" w:eastAsia="Times New Roman" w:hAnsi="Times New Roman" w:cs="Times New Roman"/>
                <w:b/>
                <w:color w:val="000000"/>
                <w:sz w:val="24"/>
                <w:szCs w:val="24"/>
              </w:rPr>
              <w:t xml:space="preserve"> </w:t>
            </w:r>
            <w:r w:rsidRPr="004305F4">
              <w:rPr>
                <w:rFonts w:ascii="Times New Roman" w:hAnsi="Times New Roman" w:cs="Times New Roman"/>
                <w:sz w:val="24"/>
                <w:szCs w:val="24"/>
              </w:rPr>
              <w:t>Электронный обмен финансовой  информацией. Электронные деньги и смартизация финансовых операций.</w:t>
            </w:r>
          </w:p>
        </w:tc>
        <w:tc>
          <w:tcPr>
            <w:tcW w:w="5528" w:type="dxa"/>
          </w:tcPr>
          <w:p w:rsidR="00E3572A" w:rsidRPr="004305F4" w:rsidRDefault="00E3572A" w:rsidP="009A6FC0">
            <w:pPr>
              <w:pStyle w:val="ae"/>
              <w:widowControl w:val="0"/>
              <w:numPr>
                <w:ilvl w:val="0"/>
                <w:numId w:val="20"/>
              </w:numPr>
              <w:tabs>
                <w:tab w:val="left" w:pos="317"/>
              </w:tabs>
              <w:ind w:left="33" w:firstLine="142"/>
              <w:jc w:val="both"/>
            </w:pPr>
            <w:r w:rsidRPr="004305F4">
              <w:t>Развитие государственных информационных ресурсов.</w:t>
            </w:r>
          </w:p>
          <w:p w:rsidR="00E3572A" w:rsidRPr="004305F4" w:rsidRDefault="00E3572A" w:rsidP="009A6FC0">
            <w:pPr>
              <w:pStyle w:val="ae"/>
              <w:widowControl w:val="0"/>
              <w:numPr>
                <w:ilvl w:val="0"/>
                <w:numId w:val="20"/>
              </w:numPr>
              <w:tabs>
                <w:tab w:val="left" w:pos="317"/>
              </w:tabs>
              <w:ind w:left="33" w:firstLine="142"/>
              <w:jc w:val="both"/>
            </w:pPr>
            <w:r w:rsidRPr="004305F4">
              <w:t>Перспективы развития платежных систем.</w:t>
            </w:r>
          </w:p>
          <w:p w:rsidR="00E3572A" w:rsidRPr="004305F4" w:rsidRDefault="00E3572A" w:rsidP="009A6FC0">
            <w:pPr>
              <w:pStyle w:val="ae"/>
              <w:widowControl w:val="0"/>
              <w:numPr>
                <w:ilvl w:val="0"/>
                <w:numId w:val="20"/>
              </w:numPr>
              <w:tabs>
                <w:tab w:val="left" w:pos="317"/>
              </w:tabs>
              <w:ind w:left="33" w:firstLine="142"/>
              <w:jc w:val="both"/>
            </w:pPr>
            <w:r w:rsidRPr="004305F4">
              <w:t>Облачные технологии для финансовых рынков.</w:t>
            </w:r>
          </w:p>
          <w:p w:rsidR="00E3572A" w:rsidRPr="004305F4" w:rsidRDefault="00E3572A" w:rsidP="009A6FC0">
            <w:pPr>
              <w:pStyle w:val="ae"/>
              <w:widowControl w:val="0"/>
              <w:numPr>
                <w:ilvl w:val="0"/>
                <w:numId w:val="20"/>
              </w:numPr>
              <w:tabs>
                <w:tab w:val="left" w:pos="317"/>
              </w:tabs>
              <w:ind w:left="33" w:firstLine="142"/>
              <w:jc w:val="both"/>
            </w:pPr>
            <w:r w:rsidRPr="004305F4">
              <w:t>Современный банкинг.</w:t>
            </w:r>
          </w:p>
          <w:p w:rsidR="00E3572A" w:rsidRPr="004305F4" w:rsidRDefault="00E3572A" w:rsidP="009A6FC0">
            <w:pPr>
              <w:pStyle w:val="ae"/>
              <w:widowControl w:val="0"/>
              <w:numPr>
                <w:ilvl w:val="0"/>
                <w:numId w:val="20"/>
              </w:numPr>
              <w:tabs>
                <w:tab w:val="left" w:pos="317"/>
              </w:tabs>
              <w:ind w:left="33" w:firstLine="142"/>
              <w:jc w:val="both"/>
            </w:pPr>
            <w:r w:rsidRPr="004305F4">
              <w:t>Электронные платежные системы.</w:t>
            </w:r>
          </w:p>
          <w:p w:rsidR="00E3572A" w:rsidRPr="004305F4" w:rsidRDefault="00593BBF" w:rsidP="006C72E9">
            <w:pPr>
              <w:widowControl w:val="0"/>
              <w:tabs>
                <w:tab w:val="left" w:pos="993"/>
              </w:tabs>
              <w:spacing w:after="0" w:line="240" w:lineRule="auto"/>
              <w:jc w:val="both"/>
              <w:rPr>
                <w:rFonts w:ascii="Times New Roman" w:hAnsi="Times New Roman" w:cs="Times New Roman"/>
                <w:sz w:val="24"/>
                <w:szCs w:val="24"/>
              </w:rPr>
            </w:pPr>
            <w:r w:rsidRPr="004305F4">
              <w:rPr>
                <w:rFonts w:ascii="Times New Roman" w:hAnsi="Times New Roman" w:cs="Times New Roman"/>
                <w:sz w:val="24"/>
                <w:szCs w:val="24"/>
              </w:rPr>
              <w:t xml:space="preserve">Рекомендуемые источники: п.8 </w:t>
            </w:r>
            <w:r w:rsidR="00F03B0A" w:rsidRPr="004305F4">
              <w:rPr>
                <w:rFonts w:ascii="Times New Roman" w:hAnsi="Times New Roman" w:cs="Times New Roman"/>
                <w:sz w:val="24"/>
                <w:szCs w:val="24"/>
              </w:rPr>
              <w:t>7</w:t>
            </w:r>
            <w:r w:rsidRPr="004305F4">
              <w:rPr>
                <w:rFonts w:ascii="Times New Roman" w:hAnsi="Times New Roman" w:cs="Times New Roman"/>
                <w:sz w:val="24"/>
                <w:szCs w:val="24"/>
              </w:rPr>
              <w:t xml:space="preserve"> - </w:t>
            </w:r>
            <w:r w:rsidR="006C72E9" w:rsidRPr="004305F4">
              <w:rPr>
                <w:rFonts w:ascii="Times New Roman" w:hAnsi="Times New Roman" w:cs="Times New Roman"/>
                <w:sz w:val="24"/>
                <w:szCs w:val="24"/>
              </w:rPr>
              <w:t>10</w:t>
            </w:r>
            <w:r w:rsidRPr="004305F4">
              <w:rPr>
                <w:rFonts w:ascii="Times New Roman" w:hAnsi="Times New Roman" w:cs="Times New Roman"/>
                <w:sz w:val="24"/>
                <w:szCs w:val="24"/>
              </w:rPr>
              <w:t>, п.9 1–7; п.11.2 1-4.</w:t>
            </w:r>
          </w:p>
        </w:tc>
        <w:tc>
          <w:tcPr>
            <w:tcW w:w="2029" w:type="dxa"/>
          </w:tcPr>
          <w:p w:rsidR="00E3572A" w:rsidRPr="004305F4" w:rsidRDefault="00E3572A" w:rsidP="00E3572A">
            <w:pPr>
              <w:widowControl w:val="0"/>
              <w:spacing w:after="0" w:line="240" w:lineRule="auto"/>
              <w:ind w:right="-23"/>
              <w:jc w:val="both"/>
              <w:rPr>
                <w:rFonts w:ascii="Times New Roman" w:hAnsi="Times New Roman" w:cs="Times New Roman"/>
                <w:sz w:val="24"/>
                <w:szCs w:val="24"/>
              </w:rPr>
            </w:pPr>
            <w:r w:rsidRPr="004305F4">
              <w:rPr>
                <w:rFonts w:ascii="Times New Roman" w:hAnsi="Times New Roman" w:cs="Times New Roman"/>
                <w:sz w:val="24"/>
                <w:szCs w:val="24"/>
              </w:rPr>
              <w:t>Опрос. Дискуссия. Разбор конкретных ситуаций.</w:t>
            </w:r>
          </w:p>
        </w:tc>
      </w:tr>
      <w:tr w:rsidR="00E3572A" w:rsidRPr="004305F4" w:rsidTr="0031320E">
        <w:tc>
          <w:tcPr>
            <w:tcW w:w="2235" w:type="dxa"/>
          </w:tcPr>
          <w:p w:rsidR="00E3572A" w:rsidRPr="004305F4" w:rsidRDefault="00E3572A" w:rsidP="00E3572A">
            <w:pPr>
              <w:tabs>
                <w:tab w:val="left" w:pos="709"/>
                <w:tab w:val="left" w:pos="993"/>
              </w:tabs>
              <w:spacing w:after="0" w:line="240" w:lineRule="auto"/>
              <w:jc w:val="both"/>
              <w:rPr>
                <w:rFonts w:ascii="Times New Roman" w:hAnsi="Times New Roman" w:cs="Times New Roman"/>
                <w:sz w:val="24"/>
                <w:szCs w:val="24"/>
              </w:rPr>
            </w:pPr>
            <w:r w:rsidRPr="004305F4">
              <w:rPr>
                <w:rFonts w:ascii="Times New Roman" w:eastAsia="Times New Roman" w:hAnsi="Times New Roman" w:cs="Times New Roman"/>
                <w:color w:val="000000"/>
                <w:sz w:val="24"/>
                <w:szCs w:val="24"/>
              </w:rPr>
              <w:t>Тема 3.</w:t>
            </w:r>
            <w:r w:rsidRPr="004305F4">
              <w:rPr>
                <w:rFonts w:ascii="Times New Roman" w:eastAsia="Times New Roman" w:hAnsi="Times New Roman" w:cs="Times New Roman"/>
                <w:b/>
                <w:color w:val="000000"/>
                <w:sz w:val="24"/>
                <w:szCs w:val="24"/>
              </w:rPr>
              <w:t xml:space="preserve"> </w:t>
            </w:r>
            <w:r w:rsidRPr="004305F4">
              <w:rPr>
                <w:rFonts w:ascii="Times New Roman" w:hAnsi="Times New Roman" w:cs="Times New Roman"/>
                <w:sz w:val="24"/>
                <w:szCs w:val="24"/>
              </w:rPr>
              <w:t>Сквозные технологии в создании финансовой экосистемы. Глобальный аспект финансовых технологий</w:t>
            </w:r>
          </w:p>
        </w:tc>
        <w:tc>
          <w:tcPr>
            <w:tcW w:w="5528" w:type="dxa"/>
          </w:tcPr>
          <w:p w:rsidR="00E3572A" w:rsidRPr="004305F4" w:rsidRDefault="00E3572A" w:rsidP="009A6FC0">
            <w:pPr>
              <w:pStyle w:val="ae"/>
              <w:widowControl w:val="0"/>
              <w:numPr>
                <w:ilvl w:val="0"/>
                <w:numId w:val="24"/>
              </w:numPr>
              <w:tabs>
                <w:tab w:val="left" w:pos="317"/>
              </w:tabs>
              <w:ind w:left="33" w:firstLine="0"/>
              <w:jc w:val="both"/>
            </w:pPr>
            <w:r w:rsidRPr="004305F4">
              <w:t>Большие данные, блокчейн, искусственный интеллект, биохакинг, интернет вещей: понятие и основные характеристики.</w:t>
            </w:r>
          </w:p>
          <w:p w:rsidR="00E3572A" w:rsidRPr="004305F4" w:rsidRDefault="00E3572A" w:rsidP="009A6FC0">
            <w:pPr>
              <w:pStyle w:val="ae"/>
              <w:widowControl w:val="0"/>
              <w:numPr>
                <w:ilvl w:val="0"/>
                <w:numId w:val="24"/>
              </w:numPr>
              <w:tabs>
                <w:tab w:val="left" w:pos="317"/>
              </w:tabs>
              <w:ind w:left="33" w:firstLine="0"/>
              <w:jc w:val="both"/>
            </w:pPr>
            <w:r w:rsidRPr="004305F4">
              <w:t xml:space="preserve">Экономика совместного </w:t>
            </w:r>
            <w:r w:rsidRPr="004305F4">
              <w:rPr>
                <w:shd w:val="clear" w:color="auto" w:fill="FFFFFF" w:themeFill="background1"/>
              </w:rPr>
              <w:t>использования.</w:t>
            </w:r>
          </w:p>
          <w:p w:rsidR="00E3572A" w:rsidRPr="004305F4" w:rsidRDefault="00E3572A" w:rsidP="009A6FC0">
            <w:pPr>
              <w:pStyle w:val="ae"/>
              <w:widowControl w:val="0"/>
              <w:numPr>
                <w:ilvl w:val="0"/>
                <w:numId w:val="24"/>
              </w:numPr>
              <w:tabs>
                <w:tab w:val="left" w:pos="317"/>
              </w:tabs>
              <w:ind w:left="33" w:firstLine="0"/>
              <w:jc w:val="both"/>
            </w:pPr>
            <w:r w:rsidRPr="004305F4">
              <w:t>Маркет плейсы страховых услуг.</w:t>
            </w:r>
          </w:p>
          <w:p w:rsidR="00E3572A" w:rsidRPr="004305F4" w:rsidRDefault="00E3572A" w:rsidP="009A6FC0">
            <w:pPr>
              <w:pStyle w:val="ae"/>
              <w:widowControl w:val="0"/>
              <w:numPr>
                <w:ilvl w:val="0"/>
                <w:numId w:val="24"/>
              </w:numPr>
              <w:tabs>
                <w:tab w:val="left" w:pos="317"/>
              </w:tabs>
              <w:ind w:left="33" w:firstLine="0"/>
              <w:jc w:val="both"/>
            </w:pPr>
            <w:r w:rsidRPr="004305F4">
              <w:t>Сервисы с внешним API.</w:t>
            </w:r>
          </w:p>
          <w:p w:rsidR="00E3572A" w:rsidRPr="004305F4" w:rsidRDefault="00593BBF" w:rsidP="00F03B0A">
            <w:pPr>
              <w:widowControl w:val="0"/>
              <w:tabs>
                <w:tab w:val="left" w:pos="993"/>
              </w:tabs>
              <w:spacing w:after="0" w:line="240" w:lineRule="auto"/>
              <w:jc w:val="both"/>
              <w:rPr>
                <w:rFonts w:ascii="Times New Roman" w:hAnsi="Times New Roman" w:cs="Times New Roman"/>
                <w:sz w:val="24"/>
                <w:szCs w:val="24"/>
              </w:rPr>
            </w:pPr>
            <w:r w:rsidRPr="004305F4">
              <w:rPr>
                <w:rFonts w:ascii="Times New Roman" w:hAnsi="Times New Roman" w:cs="Times New Roman"/>
                <w:sz w:val="24"/>
                <w:szCs w:val="24"/>
              </w:rPr>
              <w:t>Рекомендуемые источники: п.8  7</w:t>
            </w:r>
            <w:r w:rsidR="00F03B0A" w:rsidRPr="004305F4">
              <w:rPr>
                <w:rFonts w:ascii="Times New Roman" w:hAnsi="Times New Roman" w:cs="Times New Roman"/>
                <w:sz w:val="24"/>
                <w:szCs w:val="24"/>
              </w:rPr>
              <w:t>, 12</w:t>
            </w:r>
            <w:r w:rsidRPr="004305F4">
              <w:rPr>
                <w:rFonts w:ascii="Times New Roman" w:hAnsi="Times New Roman" w:cs="Times New Roman"/>
                <w:sz w:val="24"/>
                <w:szCs w:val="24"/>
              </w:rPr>
              <w:t>, п.9 1–7; п.11.2 1-4.</w:t>
            </w:r>
          </w:p>
        </w:tc>
        <w:tc>
          <w:tcPr>
            <w:tcW w:w="2029" w:type="dxa"/>
          </w:tcPr>
          <w:p w:rsidR="00E3572A" w:rsidRPr="004305F4" w:rsidRDefault="00E3572A" w:rsidP="00E3572A">
            <w:pPr>
              <w:pStyle w:val="ae"/>
              <w:widowControl w:val="0"/>
              <w:ind w:left="0"/>
              <w:jc w:val="both"/>
            </w:pPr>
            <w:r w:rsidRPr="004305F4">
              <w:t>Опрос. Работа над групповым проектом. Разбор конкретных ситуаций.</w:t>
            </w:r>
          </w:p>
        </w:tc>
      </w:tr>
      <w:tr w:rsidR="00E3572A" w:rsidRPr="004305F4" w:rsidTr="0031320E">
        <w:trPr>
          <w:trHeight w:val="1961"/>
        </w:trPr>
        <w:tc>
          <w:tcPr>
            <w:tcW w:w="2235" w:type="dxa"/>
          </w:tcPr>
          <w:p w:rsidR="00E3572A" w:rsidRPr="004305F4" w:rsidRDefault="00E3572A" w:rsidP="00E3572A">
            <w:pPr>
              <w:widowControl w:val="0"/>
              <w:spacing w:after="0" w:line="240" w:lineRule="auto"/>
              <w:ind w:right="-23"/>
              <w:rPr>
                <w:rFonts w:ascii="Times New Roman" w:hAnsi="Times New Roman" w:cs="Times New Roman"/>
                <w:sz w:val="24"/>
                <w:szCs w:val="24"/>
              </w:rPr>
            </w:pPr>
            <w:r w:rsidRPr="004305F4">
              <w:rPr>
                <w:rFonts w:ascii="Times New Roman" w:eastAsia="Times New Roman" w:hAnsi="Times New Roman" w:cs="Times New Roman"/>
                <w:color w:val="000000"/>
                <w:sz w:val="24"/>
                <w:szCs w:val="24"/>
              </w:rPr>
              <w:t>Тема 4.</w:t>
            </w:r>
            <w:r w:rsidRPr="004305F4">
              <w:rPr>
                <w:rFonts w:ascii="Times New Roman" w:eastAsia="Times New Roman" w:hAnsi="Times New Roman" w:cs="Times New Roman"/>
                <w:b/>
                <w:color w:val="000000"/>
                <w:sz w:val="24"/>
                <w:szCs w:val="24"/>
              </w:rPr>
              <w:t xml:space="preserve"> </w:t>
            </w:r>
            <w:r w:rsidRPr="004305F4">
              <w:rPr>
                <w:rFonts w:ascii="Times New Roman" w:hAnsi="Times New Roman" w:cs="Times New Roman"/>
                <w:sz w:val="24"/>
                <w:szCs w:val="24"/>
              </w:rPr>
              <w:t>Цифровизация клиенто-ориентированных сервисов</w:t>
            </w:r>
          </w:p>
        </w:tc>
        <w:tc>
          <w:tcPr>
            <w:tcW w:w="5528" w:type="dxa"/>
          </w:tcPr>
          <w:p w:rsidR="00E3572A" w:rsidRPr="004305F4" w:rsidRDefault="00E3572A" w:rsidP="009A6FC0">
            <w:pPr>
              <w:pStyle w:val="ae"/>
              <w:widowControl w:val="0"/>
              <w:numPr>
                <w:ilvl w:val="0"/>
                <w:numId w:val="21"/>
              </w:numPr>
              <w:tabs>
                <w:tab w:val="left" w:pos="317"/>
              </w:tabs>
              <w:ind w:left="0" w:firstLine="33"/>
            </w:pPr>
            <w:r w:rsidRPr="004305F4">
              <w:t xml:space="preserve">Банковские маркет-плейсы. </w:t>
            </w:r>
          </w:p>
          <w:p w:rsidR="00E3572A" w:rsidRPr="004305F4" w:rsidRDefault="00E3572A" w:rsidP="009A6FC0">
            <w:pPr>
              <w:pStyle w:val="ae"/>
              <w:widowControl w:val="0"/>
              <w:numPr>
                <w:ilvl w:val="0"/>
                <w:numId w:val="21"/>
              </w:numPr>
              <w:tabs>
                <w:tab w:val="left" w:pos="317"/>
              </w:tabs>
              <w:ind w:left="0" w:firstLine="33"/>
            </w:pPr>
            <w:r w:rsidRPr="004305F4">
              <w:t>Мобильный банкинг и мобльны приложения.</w:t>
            </w:r>
          </w:p>
          <w:p w:rsidR="00E3572A" w:rsidRPr="004305F4" w:rsidRDefault="00E3572A" w:rsidP="009A6FC0">
            <w:pPr>
              <w:pStyle w:val="ae"/>
              <w:widowControl w:val="0"/>
              <w:numPr>
                <w:ilvl w:val="0"/>
                <w:numId w:val="21"/>
              </w:numPr>
              <w:tabs>
                <w:tab w:val="left" w:pos="317"/>
              </w:tabs>
              <w:ind w:left="0" w:firstLine="33"/>
            </w:pPr>
            <w:r w:rsidRPr="004305F4">
              <w:t>Маркет плейсы страховых услуг.</w:t>
            </w:r>
          </w:p>
          <w:p w:rsidR="00E3572A" w:rsidRPr="004305F4" w:rsidRDefault="00E3572A" w:rsidP="009A6FC0">
            <w:pPr>
              <w:pStyle w:val="ae"/>
              <w:widowControl w:val="0"/>
              <w:numPr>
                <w:ilvl w:val="0"/>
                <w:numId w:val="21"/>
              </w:numPr>
              <w:tabs>
                <w:tab w:val="left" w:pos="317"/>
              </w:tabs>
              <w:ind w:left="0" w:firstLine="33"/>
            </w:pPr>
            <w:r w:rsidRPr="004305F4">
              <w:t xml:space="preserve">Предиктивная аналитика. </w:t>
            </w:r>
          </w:p>
          <w:p w:rsidR="00E3572A" w:rsidRPr="004305F4" w:rsidRDefault="00E3572A" w:rsidP="009A6FC0">
            <w:pPr>
              <w:pStyle w:val="ae"/>
              <w:widowControl w:val="0"/>
              <w:numPr>
                <w:ilvl w:val="0"/>
                <w:numId w:val="21"/>
              </w:numPr>
              <w:tabs>
                <w:tab w:val="left" w:pos="317"/>
              </w:tabs>
              <w:ind w:left="0" w:firstLine="33"/>
            </w:pPr>
            <w:r w:rsidRPr="004305F4">
              <w:t>Сервисы с внешним API.</w:t>
            </w:r>
          </w:p>
          <w:p w:rsidR="00E3572A" w:rsidRPr="004305F4" w:rsidRDefault="00593BBF" w:rsidP="00F03B0A">
            <w:pPr>
              <w:widowControl w:val="0"/>
              <w:tabs>
                <w:tab w:val="left" w:pos="993"/>
              </w:tabs>
              <w:spacing w:after="0" w:line="240" w:lineRule="auto"/>
              <w:rPr>
                <w:rFonts w:ascii="Times New Roman" w:hAnsi="Times New Roman" w:cs="Times New Roman"/>
                <w:sz w:val="24"/>
                <w:szCs w:val="24"/>
              </w:rPr>
            </w:pPr>
            <w:r w:rsidRPr="004305F4">
              <w:rPr>
                <w:rFonts w:ascii="Times New Roman" w:hAnsi="Times New Roman" w:cs="Times New Roman"/>
                <w:sz w:val="24"/>
                <w:szCs w:val="24"/>
              </w:rPr>
              <w:t xml:space="preserve">Рекомендуемые источники: п.8 </w:t>
            </w:r>
            <w:r w:rsidR="00F03B0A" w:rsidRPr="004305F4">
              <w:rPr>
                <w:rFonts w:ascii="Times New Roman" w:hAnsi="Times New Roman" w:cs="Times New Roman"/>
                <w:sz w:val="24"/>
                <w:szCs w:val="24"/>
              </w:rPr>
              <w:t>7, 11</w:t>
            </w:r>
            <w:r w:rsidRPr="004305F4">
              <w:rPr>
                <w:rFonts w:ascii="Times New Roman" w:hAnsi="Times New Roman" w:cs="Times New Roman"/>
                <w:sz w:val="24"/>
                <w:szCs w:val="24"/>
              </w:rPr>
              <w:t>, п.9 1–7; п.11.2 1-4.</w:t>
            </w:r>
          </w:p>
        </w:tc>
        <w:tc>
          <w:tcPr>
            <w:tcW w:w="2029" w:type="dxa"/>
          </w:tcPr>
          <w:p w:rsidR="00E3572A" w:rsidRPr="004305F4" w:rsidRDefault="00E3572A" w:rsidP="00E3572A">
            <w:pPr>
              <w:widowControl w:val="0"/>
              <w:spacing w:after="0" w:line="240" w:lineRule="auto"/>
              <w:ind w:right="-23"/>
              <w:jc w:val="both"/>
              <w:rPr>
                <w:rFonts w:ascii="Times New Roman" w:hAnsi="Times New Roman" w:cs="Times New Roman"/>
                <w:sz w:val="24"/>
                <w:szCs w:val="24"/>
              </w:rPr>
            </w:pPr>
            <w:r w:rsidRPr="004305F4">
              <w:rPr>
                <w:rFonts w:ascii="Times New Roman" w:hAnsi="Times New Roman" w:cs="Times New Roman"/>
                <w:sz w:val="24"/>
                <w:szCs w:val="24"/>
              </w:rPr>
              <w:t xml:space="preserve">Опрос. Работа над групповым проектом. Разбор конкретных ситуаций. </w:t>
            </w:r>
          </w:p>
        </w:tc>
      </w:tr>
      <w:tr w:rsidR="00E3572A" w:rsidRPr="004305F4" w:rsidTr="0031320E">
        <w:trPr>
          <w:trHeight w:val="698"/>
        </w:trPr>
        <w:tc>
          <w:tcPr>
            <w:tcW w:w="2235" w:type="dxa"/>
          </w:tcPr>
          <w:p w:rsidR="00E3572A" w:rsidRPr="004305F4" w:rsidRDefault="00E3572A" w:rsidP="00E3572A">
            <w:pPr>
              <w:spacing w:after="0" w:line="240" w:lineRule="auto"/>
              <w:jc w:val="both"/>
              <w:rPr>
                <w:rFonts w:ascii="Times New Roman" w:hAnsi="Times New Roman" w:cs="Times New Roman"/>
                <w:sz w:val="24"/>
                <w:szCs w:val="24"/>
              </w:rPr>
            </w:pPr>
            <w:r w:rsidRPr="004305F4">
              <w:rPr>
                <w:rFonts w:ascii="Times New Roman" w:eastAsia="Times New Roman" w:hAnsi="Times New Roman" w:cs="Times New Roman"/>
                <w:color w:val="000000"/>
                <w:sz w:val="24"/>
                <w:szCs w:val="24"/>
              </w:rPr>
              <w:t>Тема 5.</w:t>
            </w:r>
            <w:r w:rsidRPr="004305F4">
              <w:rPr>
                <w:rFonts w:ascii="Times New Roman" w:eastAsia="Times New Roman" w:hAnsi="Times New Roman" w:cs="Times New Roman"/>
                <w:b/>
                <w:color w:val="000000"/>
                <w:sz w:val="24"/>
                <w:szCs w:val="24"/>
              </w:rPr>
              <w:t xml:space="preserve"> </w:t>
            </w:r>
            <w:r w:rsidRPr="004305F4">
              <w:rPr>
                <w:rFonts w:ascii="Times New Roman" w:hAnsi="Times New Roman" w:cs="Times New Roman"/>
                <w:sz w:val="24"/>
                <w:szCs w:val="24"/>
              </w:rPr>
              <w:t>Цифровая финансовая инфраструктура</w:t>
            </w:r>
          </w:p>
        </w:tc>
        <w:tc>
          <w:tcPr>
            <w:tcW w:w="5528" w:type="dxa"/>
          </w:tcPr>
          <w:p w:rsidR="00E3572A" w:rsidRPr="004305F4" w:rsidRDefault="00E3572A" w:rsidP="009A6FC0">
            <w:pPr>
              <w:pStyle w:val="ae"/>
              <w:widowControl w:val="0"/>
              <w:numPr>
                <w:ilvl w:val="0"/>
                <w:numId w:val="22"/>
              </w:numPr>
              <w:tabs>
                <w:tab w:val="left" w:pos="317"/>
              </w:tabs>
              <w:ind w:left="0" w:firstLine="33"/>
              <w:jc w:val="both"/>
            </w:pPr>
            <w:r w:rsidRPr="004305F4">
              <w:t>Финансовая инфраструктура</w:t>
            </w:r>
          </w:p>
          <w:p w:rsidR="00E3572A" w:rsidRPr="004305F4" w:rsidRDefault="00E3572A" w:rsidP="009A6FC0">
            <w:pPr>
              <w:pStyle w:val="ae"/>
              <w:widowControl w:val="0"/>
              <w:numPr>
                <w:ilvl w:val="0"/>
                <w:numId w:val="22"/>
              </w:numPr>
              <w:tabs>
                <w:tab w:val="left" w:pos="317"/>
              </w:tabs>
              <w:ind w:left="0" w:firstLine="33"/>
              <w:jc w:val="both"/>
            </w:pPr>
            <w:r w:rsidRPr="004305F4">
              <w:t>Он-лайн модели привлечения капитала</w:t>
            </w:r>
          </w:p>
          <w:p w:rsidR="00E3572A" w:rsidRPr="004305F4" w:rsidRDefault="00E3572A" w:rsidP="009A6FC0">
            <w:pPr>
              <w:pStyle w:val="ae"/>
              <w:widowControl w:val="0"/>
              <w:numPr>
                <w:ilvl w:val="0"/>
                <w:numId w:val="22"/>
              </w:numPr>
              <w:tabs>
                <w:tab w:val="left" w:pos="317"/>
              </w:tabs>
              <w:ind w:left="0" w:firstLine="33"/>
              <w:jc w:val="both"/>
            </w:pPr>
            <w:r w:rsidRPr="004305F4">
              <w:t xml:space="preserve">Биржи криптовалют  и особенности работы на </w:t>
            </w:r>
            <w:r w:rsidRPr="004305F4">
              <w:lastRenderedPageBreak/>
              <w:t>них.</w:t>
            </w:r>
          </w:p>
          <w:p w:rsidR="00E3572A" w:rsidRPr="004305F4" w:rsidRDefault="00E3572A" w:rsidP="009A6FC0">
            <w:pPr>
              <w:pStyle w:val="ae"/>
              <w:widowControl w:val="0"/>
              <w:numPr>
                <w:ilvl w:val="0"/>
                <w:numId w:val="22"/>
              </w:numPr>
              <w:tabs>
                <w:tab w:val="left" w:pos="317"/>
              </w:tabs>
              <w:ind w:left="0" w:firstLine="33"/>
              <w:jc w:val="both"/>
            </w:pPr>
            <w:r w:rsidRPr="004305F4">
              <w:t>. Автоматизация систем принятия решений и робо-эдвайзинг.</w:t>
            </w:r>
          </w:p>
          <w:p w:rsidR="00E3572A" w:rsidRPr="004305F4" w:rsidRDefault="00E3572A" w:rsidP="009A6FC0">
            <w:pPr>
              <w:pStyle w:val="ae"/>
              <w:widowControl w:val="0"/>
              <w:numPr>
                <w:ilvl w:val="0"/>
                <w:numId w:val="22"/>
              </w:numPr>
              <w:tabs>
                <w:tab w:val="left" w:pos="317"/>
              </w:tabs>
              <w:ind w:left="0" w:firstLine="33"/>
              <w:jc w:val="both"/>
            </w:pPr>
            <w:r w:rsidRPr="004305F4">
              <w:t>Краутинвестинговые и краутфандинговые площадки.</w:t>
            </w:r>
          </w:p>
          <w:p w:rsidR="00E3572A" w:rsidRPr="004305F4" w:rsidRDefault="00593BBF" w:rsidP="006C72E9">
            <w:pPr>
              <w:widowControl w:val="0"/>
              <w:tabs>
                <w:tab w:val="left" w:pos="993"/>
              </w:tabs>
              <w:spacing w:after="0" w:line="240" w:lineRule="auto"/>
              <w:jc w:val="both"/>
              <w:rPr>
                <w:rFonts w:ascii="Times New Roman" w:hAnsi="Times New Roman" w:cs="Times New Roman"/>
                <w:sz w:val="24"/>
                <w:szCs w:val="24"/>
              </w:rPr>
            </w:pPr>
            <w:r w:rsidRPr="004305F4">
              <w:rPr>
                <w:rFonts w:ascii="Times New Roman" w:hAnsi="Times New Roman" w:cs="Times New Roman"/>
                <w:sz w:val="24"/>
                <w:szCs w:val="24"/>
              </w:rPr>
              <w:t>Рекомендуемые источники: п.8  7, п.9 1–7; п.11.2 1-4.</w:t>
            </w:r>
          </w:p>
        </w:tc>
        <w:tc>
          <w:tcPr>
            <w:tcW w:w="2029" w:type="dxa"/>
          </w:tcPr>
          <w:p w:rsidR="00E3572A" w:rsidRPr="004305F4" w:rsidRDefault="00E3572A" w:rsidP="00E3572A">
            <w:pPr>
              <w:widowControl w:val="0"/>
              <w:spacing w:after="0" w:line="240" w:lineRule="auto"/>
              <w:ind w:right="-23"/>
              <w:jc w:val="both"/>
              <w:rPr>
                <w:rFonts w:ascii="Times New Roman" w:hAnsi="Times New Roman" w:cs="Times New Roman"/>
                <w:sz w:val="24"/>
                <w:szCs w:val="24"/>
              </w:rPr>
            </w:pPr>
            <w:r w:rsidRPr="004305F4">
              <w:rPr>
                <w:rFonts w:ascii="Times New Roman" w:hAnsi="Times New Roman" w:cs="Times New Roman"/>
                <w:sz w:val="24"/>
                <w:szCs w:val="24"/>
              </w:rPr>
              <w:lastRenderedPageBreak/>
              <w:t xml:space="preserve">Дискуссия. Работа над групповым проектом. Разбор </w:t>
            </w:r>
            <w:r w:rsidRPr="004305F4">
              <w:rPr>
                <w:rFonts w:ascii="Times New Roman" w:hAnsi="Times New Roman" w:cs="Times New Roman"/>
                <w:sz w:val="24"/>
                <w:szCs w:val="24"/>
              </w:rPr>
              <w:lastRenderedPageBreak/>
              <w:t>конкретных ситуаций.</w:t>
            </w:r>
          </w:p>
        </w:tc>
      </w:tr>
      <w:tr w:rsidR="00E3572A" w:rsidRPr="004305F4" w:rsidTr="0031320E">
        <w:tc>
          <w:tcPr>
            <w:tcW w:w="2235" w:type="dxa"/>
          </w:tcPr>
          <w:p w:rsidR="00E3572A" w:rsidRPr="004305F4" w:rsidRDefault="00E3572A" w:rsidP="00E3572A">
            <w:pPr>
              <w:tabs>
                <w:tab w:val="left" w:pos="709"/>
                <w:tab w:val="left" w:pos="993"/>
              </w:tabs>
              <w:spacing w:after="0" w:line="240" w:lineRule="auto"/>
              <w:jc w:val="both"/>
              <w:rPr>
                <w:rFonts w:ascii="Times New Roman" w:hAnsi="Times New Roman" w:cs="Times New Roman"/>
                <w:sz w:val="24"/>
                <w:szCs w:val="24"/>
              </w:rPr>
            </w:pPr>
            <w:r w:rsidRPr="004305F4">
              <w:rPr>
                <w:rFonts w:ascii="Times New Roman" w:eastAsia="Times New Roman" w:hAnsi="Times New Roman" w:cs="Times New Roman"/>
                <w:color w:val="000000"/>
                <w:sz w:val="24"/>
                <w:szCs w:val="24"/>
              </w:rPr>
              <w:lastRenderedPageBreak/>
              <w:t>Тема 6.</w:t>
            </w:r>
            <w:r w:rsidRPr="004305F4">
              <w:rPr>
                <w:rFonts w:ascii="Times New Roman" w:eastAsia="Times New Roman" w:hAnsi="Times New Roman" w:cs="Times New Roman"/>
                <w:b/>
                <w:color w:val="000000"/>
                <w:sz w:val="24"/>
                <w:szCs w:val="24"/>
              </w:rPr>
              <w:t xml:space="preserve"> </w:t>
            </w:r>
            <w:r w:rsidRPr="004305F4">
              <w:rPr>
                <w:rFonts w:ascii="Times New Roman" w:hAnsi="Times New Roman" w:cs="Times New Roman"/>
                <w:sz w:val="24"/>
                <w:szCs w:val="24"/>
              </w:rPr>
              <w:t>Социальные аспекты финансовых технологий. Цифровая безопасность финансового сектора</w:t>
            </w:r>
          </w:p>
        </w:tc>
        <w:tc>
          <w:tcPr>
            <w:tcW w:w="5528" w:type="dxa"/>
          </w:tcPr>
          <w:p w:rsidR="00E3572A" w:rsidRPr="004305F4" w:rsidRDefault="00E3572A" w:rsidP="009A6FC0">
            <w:pPr>
              <w:pStyle w:val="ae"/>
              <w:widowControl w:val="0"/>
              <w:numPr>
                <w:ilvl w:val="0"/>
                <w:numId w:val="25"/>
              </w:numPr>
              <w:tabs>
                <w:tab w:val="left" w:pos="317"/>
              </w:tabs>
              <w:ind w:left="33" w:firstLine="0"/>
              <w:jc w:val="both"/>
            </w:pPr>
            <w:r w:rsidRPr="004305F4">
              <w:t xml:space="preserve">Социальные последствия цифровизации. </w:t>
            </w:r>
          </w:p>
          <w:p w:rsidR="00E3572A" w:rsidRPr="004305F4" w:rsidRDefault="00E3572A" w:rsidP="009A6FC0">
            <w:pPr>
              <w:pStyle w:val="ae"/>
              <w:widowControl w:val="0"/>
              <w:numPr>
                <w:ilvl w:val="0"/>
                <w:numId w:val="25"/>
              </w:numPr>
              <w:tabs>
                <w:tab w:val="left" w:pos="317"/>
              </w:tabs>
              <w:ind w:left="33" w:firstLine="0"/>
              <w:jc w:val="both"/>
            </w:pPr>
            <w:r w:rsidRPr="004305F4">
              <w:t>Влияние биометрии и искусственного интеллекта на поведение человека и принятие им решений.</w:t>
            </w:r>
          </w:p>
          <w:p w:rsidR="00E3572A" w:rsidRPr="004305F4" w:rsidRDefault="00E3572A" w:rsidP="009A6FC0">
            <w:pPr>
              <w:pStyle w:val="ae"/>
              <w:widowControl w:val="0"/>
              <w:numPr>
                <w:ilvl w:val="0"/>
                <w:numId w:val="25"/>
              </w:numPr>
              <w:tabs>
                <w:tab w:val="left" w:pos="317"/>
              </w:tabs>
              <w:ind w:left="33" w:firstLine="0"/>
              <w:jc w:val="both"/>
            </w:pPr>
            <w:r w:rsidRPr="004305F4">
              <w:t>Геймификация платформенных решений в различных областях.</w:t>
            </w:r>
          </w:p>
          <w:p w:rsidR="00E3572A" w:rsidRPr="004305F4" w:rsidRDefault="00E3572A" w:rsidP="009A6FC0">
            <w:pPr>
              <w:pStyle w:val="ae"/>
              <w:widowControl w:val="0"/>
              <w:numPr>
                <w:ilvl w:val="0"/>
                <w:numId w:val="25"/>
              </w:numPr>
              <w:tabs>
                <w:tab w:val="left" w:pos="317"/>
              </w:tabs>
              <w:ind w:left="33" w:firstLine="0"/>
              <w:jc w:val="both"/>
            </w:pPr>
            <w:r w:rsidRPr="004305F4">
              <w:t xml:space="preserve">Риски реализации финансовых технологий. </w:t>
            </w:r>
          </w:p>
          <w:p w:rsidR="00E3572A" w:rsidRPr="004305F4" w:rsidRDefault="00E3572A" w:rsidP="009A6FC0">
            <w:pPr>
              <w:pStyle w:val="ae"/>
              <w:widowControl w:val="0"/>
              <w:numPr>
                <w:ilvl w:val="0"/>
                <w:numId w:val="25"/>
              </w:numPr>
              <w:tabs>
                <w:tab w:val="left" w:pos="317"/>
              </w:tabs>
              <w:ind w:left="33" w:firstLine="0"/>
              <w:jc w:val="both"/>
            </w:pPr>
            <w:r w:rsidRPr="004305F4">
              <w:t>Киберриски и кибератаки.</w:t>
            </w:r>
          </w:p>
          <w:p w:rsidR="00E3572A" w:rsidRPr="004305F4" w:rsidRDefault="00593BBF" w:rsidP="006C72E9">
            <w:pPr>
              <w:widowControl w:val="0"/>
              <w:tabs>
                <w:tab w:val="left" w:pos="993"/>
              </w:tabs>
              <w:spacing w:after="0" w:line="240" w:lineRule="auto"/>
              <w:jc w:val="both"/>
              <w:rPr>
                <w:rFonts w:ascii="Times New Roman" w:hAnsi="Times New Roman" w:cs="Times New Roman"/>
                <w:sz w:val="24"/>
                <w:szCs w:val="24"/>
              </w:rPr>
            </w:pPr>
            <w:r w:rsidRPr="004305F4">
              <w:rPr>
                <w:rFonts w:ascii="Times New Roman" w:hAnsi="Times New Roman" w:cs="Times New Roman"/>
                <w:sz w:val="24"/>
                <w:szCs w:val="24"/>
              </w:rPr>
              <w:t>Рекомендуемые источники: п.8  7, п.9 1–7; п.11.2 1-4.</w:t>
            </w:r>
          </w:p>
        </w:tc>
        <w:tc>
          <w:tcPr>
            <w:tcW w:w="2029" w:type="dxa"/>
          </w:tcPr>
          <w:p w:rsidR="00E3572A" w:rsidRPr="004305F4" w:rsidRDefault="00E3572A" w:rsidP="00E3572A">
            <w:pPr>
              <w:widowControl w:val="0"/>
              <w:spacing w:after="0" w:line="240" w:lineRule="auto"/>
              <w:ind w:right="-23"/>
              <w:jc w:val="both"/>
              <w:rPr>
                <w:rFonts w:ascii="Times New Roman" w:hAnsi="Times New Roman" w:cs="Times New Roman"/>
                <w:sz w:val="24"/>
                <w:szCs w:val="24"/>
              </w:rPr>
            </w:pPr>
            <w:r w:rsidRPr="004305F4">
              <w:rPr>
                <w:rFonts w:ascii="Times New Roman" w:hAnsi="Times New Roman" w:cs="Times New Roman"/>
                <w:sz w:val="24"/>
                <w:szCs w:val="24"/>
              </w:rPr>
              <w:t>Опрос. Работа над групповым проектом. Разбор конкретных ситуаций.</w:t>
            </w:r>
          </w:p>
        </w:tc>
      </w:tr>
      <w:tr w:rsidR="00E3572A" w:rsidRPr="004305F4" w:rsidTr="0031320E">
        <w:tc>
          <w:tcPr>
            <w:tcW w:w="2235" w:type="dxa"/>
          </w:tcPr>
          <w:p w:rsidR="00E3572A" w:rsidRPr="004305F4" w:rsidRDefault="00E3572A" w:rsidP="00E3572A">
            <w:pPr>
              <w:pStyle w:val="a3"/>
              <w:spacing w:before="0" w:beforeAutospacing="0" w:after="0" w:afterAutospacing="0"/>
              <w:jc w:val="both"/>
            </w:pPr>
            <w:r w:rsidRPr="004305F4">
              <w:rPr>
                <w:color w:val="000000"/>
              </w:rPr>
              <w:t>Тема 7.</w:t>
            </w:r>
            <w:r w:rsidRPr="004305F4">
              <w:rPr>
                <w:b/>
                <w:color w:val="000000"/>
              </w:rPr>
              <w:t xml:space="preserve"> </w:t>
            </w:r>
            <w:r w:rsidRPr="004305F4">
              <w:t>Моделирование цифрового бизнеса и создания добавленной  стоимости финансовыми технологиями (с учетом отраслевых особенностей).</w:t>
            </w:r>
          </w:p>
          <w:p w:rsidR="00E3572A" w:rsidRPr="004305F4" w:rsidRDefault="00E3572A" w:rsidP="00E3572A">
            <w:pPr>
              <w:widowControl w:val="0"/>
              <w:spacing w:after="0" w:line="240" w:lineRule="auto"/>
              <w:ind w:right="-23"/>
              <w:rPr>
                <w:rFonts w:ascii="Times New Roman" w:hAnsi="Times New Roman" w:cs="Times New Roman"/>
                <w:sz w:val="24"/>
                <w:szCs w:val="24"/>
              </w:rPr>
            </w:pPr>
          </w:p>
        </w:tc>
        <w:tc>
          <w:tcPr>
            <w:tcW w:w="5528" w:type="dxa"/>
          </w:tcPr>
          <w:p w:rsidR="00E3572A" w:rsidRPr="004305F4" w:rsidRDefault="00E3572A" w:rsidP="009A6FC0">
            <w:pPr>
              <w:pStyle w:val="ae"/>
              <w:widowControl w:val="0"/>
              <w:numPr>
                <w:ilvl w:val="0"/>
                <w:numId w:val="23"/>
              </w:numPr>
              <w:tabs>
                <w:tab w:val="left" w:pos="317"/>
              </w:tabs>
              <w:ind w:left="33" w:firstLine="0"/>
            </w:pPr>
            <w:r w:rsidRPr="004305F4">
              <w:t>Понятие бизнес-модели и ее характеристика.</w:t>
            </w:r>
          </w:p>
          <w:p w:rsidR="00E3572A" w:rsidRPr="004305F4" w:rsidRDefault="00E3572A" w:rsidP="009A6FC0">
            <w:pPr>
              <w:pStyle w:val="ae"/>
              <w:widowControl w:val="0"/>
              <w:numPr>
                <w:ilvl w:val="0"/>
                <w:numId w:val="23"/>
              </w:numPr>
              <w:tabs>
                <w:tab w:val="left" w:pos="317"/>
              </w:tabs>
              <w:ind w:left="33" w:firstLine="0"/>
            </w:pPr>
            <w:r w:rsidRPr="004305F4">
              <w:t>Бизнес-модели на основе </w:t>
            </w:r>
            <w:r w:rsidRPr="004305F4">
              <w:rPr>
                <w:lang w:val="en-US"/>
              </w:rPr>
              <w:t>API</w:t>
            </w:r>
            <w:r w:rsidRPr="004305F4">
              <w:t> и их взаимодействие с экосистемой финтеха.</w:t>
            </w:r>
          </w:p>
          <w:p w:rsidR="00E3572A" w:rsidRPr="004305F4" w:rsidRDefault="00E3572A" w:rsidP="009A6FC0">
            <w:pPr>
              <w:pStyle w:val="ae"/>
              <w:widowControl w:val="0"/>
              <w:numPr>
                <w:ilvl w:val="0"/>
                <w:numId w:val="23"/>
              </w:numPr>
              <w:tabs>
                <w:tab w:val="left" w:pos="317"/>
              </w:tabs>
              <w:ind w:left="33" w:firstLine="0"/>
            </w:pPr>
            <w:r w:rsidRPr="004305F4">
              <w:t>Построение бизнес-модели.</w:t>
            </w:r>
          </w:p>
          <w:p w:rsidR="00E3572A" w:rsidRPr="004305F4" w:rsidRDefault="00E3572A" w:rsidP="009A6FC0">
            <w:pPr>
              <w:pStyle w:val="ae"/>
              <w:widowControl w:val="0"/>
              <w:numPr>
                <w:ilvl w:val="0"/>
                <w:numId w:val="23"/>
              </w:numPr>
              <w:tabs>
                <w:tab w:val="left" w:pos="317"/>
              </w:tabs>
              <w:ind w:left="33" w:firstLine="0"/>
            </w:pPr>
            <w:r w:rsidRPr="004305F4">
              <w:t>Характеристика бизнес-моделей в различных отраслях.</w:t>
            </w:r>
          </w:p>
          <w:p w:rsidR="00E3572A" w:rsidRPr="004305F4" w:rsidRDefault="00E3572A" w:rsidP="009A6FC0">
            <w:pPr>
              <w:pStyle w:val="ae"/>
              <w:widowControl w:val="0"/>
              <w:numPr>
                <w:ilvl w:val="0"/>
                <w:numId w:val="23"/>
              </w:numPr>
              <w:tabs>
                <w:tab w:val="left" w:pos="317"/>
              </w:tabs>
              <w:ind w:left="33" w:firstLine="0"/>
            </w:pPr>
            <w:r w:rsidRPr="004305F4">
              <w:t>Оценка генерации денежного потока и создание добавленной стоимости.</w:t>
            </w:r>
          </w:p>
          <w:p w:rsidR="00E3572A" w:rsidRPr="004305F4" w:rsidRDefault="00593BBF" w:rsidP="006C72E9">
            <w:pPr>
              <w:widowControl w:val="0"/>
              <w:tabs>
                <w:tab w:val="left" w:pos="993"/>
              </w:tabs>
              <w:spacing w:after="0" w:line="240" w:lineRule="auto"/>
              <w:rPr>
                <w:rFonts w:ascii="Times New Roman" w:hAnsi="Times New Roman" w:cs="Times New Roman"/>
                <w:sz w:val="24"/>
                <w:szCs w:val="24"/>
              </w:rPr>
            </w:pPr>
            <w:r w:rsidRPr="004305F4">
              <w:rPr>
                <w:rFonts w:ascii="Times New Roman" w:hAnsi="Times New Roman" w:cs="Times New Roman"/>
                <w:sz w:val="24"/>
                <w:szCs w:val="24"/>
              </w:rPr>
              <w:t xml:space="preserve">Рекомендуемые источники: п.8 </w:t>
            </w:r>
            <w:r w:rsidR="006C72E9" w:rsidRPr="004305F4">
              <w:rPr>
                <w:rFonts w:ascii="Times New Roman" w:hAnsi="Times New Roman" w:cs="Times New Roman"/>
                <w:sz w:val="24"/>
                <w:szCs w:val="24"/>
              </w:rPr>
              <w:t>7</w:t>
            </w:r>
            <w:r w:rsidRPr="004305F4">
              <w:rPr>
                <w:rFonts w:ascii="Times New Roman" w:hAnsi="Times New Roman" w:cs="Times New Roman"/>
                <w:sz w:val="24"/>
                <w:szCs w:val="24"/>
              </w:rPr>
              <w:t xml:space="preserve"> - </w:t>
            </w:r>
            <w:r w:rsidR="006C72E9" w:rsidRPr="004305F4">
              <w:rPr>
                <w:rFonts w:ascii="Times New Roman" w:hAnsi="Times New Roman" w:cs="Times New Roman"/>
                <w:sz w:val="24"/>
                <w:szCs w:val="24"/>
              </w:rPr>
              <w:t>13</w:t>
            </w:r>
            <w:r w:rsidRPr="004305F4">
              <w:rPr>
                <w:rFonts w:ascii="Times New Roman" w:hAnsi="Times New Roman" w:cs="Times New Roman"/>
                <w:sz w:val="24"/>
                <w:szCs w:val="24"/>
              </w:rPr>
              <w:t>, п.9 1–7; п.11.2 1-4.</w:t>
            </w:r>
          </w:p>
        </w:tc>
        <w:tc>
          <w:tcPr>
            <w:tcW w:w="2029" w:type="dxa"/>
          </w:tcPr>
          <w:p w:rsidR="00E3572A" w:rsidRPr="004305F4" w:rsidRDefault="00E3572A" w:rsidP="00E3572A">
            <w:pPr>
              <w:pStyle w:val="ae"/>
              <w:widowControl w:val="0"/>
              <w:ind w:left="0"/>
              <w:jc w:val="both"/>
            </w:pPr>
            <w:r w:rsidRPr="004305F4">
              <w:t>Опрос. Дискуссия. Разбор конкретных ситуаций.</w:t>
            </w:r>
          </w:p>
        </w:tc>
      </w:tr>
      <w:tr w:rsidR="00E3572A" w:rsidRPr="004305F4" w:rsidTr="0031320E">
        <w:tc>
          <w:tcPr>
            <w:tcW w:w="2235" w:type="dxa"/>
            <w:tcBorders>
              <w:top w:val="single" w:sz="4" w:space="0" w:color="auto"/>
              <w:left w:val="single" w:sz="4" w:space="0" w:color="auto"/>
              <w:bottom w:val="single" w:sz="4" w:space="0" w:color="auto"/>
              <w:right w:val="single" w:sz="4" w:space="0" w:color="auto"/>
            </w:tcBorders>
          </w:tcPr>
          <w:p w:rsidR="00E3572A" w:rsidRPr="004305F4" w:rsidRDefault="00E3572A" w:rsidP="00E3572A">
            <w:pPr>
              <w:pStyle w:val="a3"/>
              <w:spacing w:before="0" w:beforeAutospacing="0" w:after="0" w:afterAutospacing="0"/>
              <w:jc w:val="both"/>
              <w:rPr>
                <w:color w:val="000000"/>
              </w:rPr>
            </w:pPr>
            <w:r w:rsidRPr="004305F4">
              <w:rPr>
                <w:color w:val="000000"/>
              </w:rPr>
              <w:t xml:space="preserve">Тема 8. </w:t>
            </w:r>
            <w:r w:rsidRPr="004305F4">
              <w:t>Управление проектами по созданию финансовых технологий</w:t>
            </w:r>
            <w:r w:rsidRPr="004305F4">
              <w:rPr>
                <w:color w:val="000000"/>
              </w:rPr>
              <w:t>.</w:t>
            </w:r>
          </w:p>
          <w:p w:rsidR="00E3572A" w:rsidRPr="004305F4" w:rsidRDefault="00E3572A" w:rsidP="00E3572A">
            <w:pPr>
              <w:pStyle w:val="a3"/>
              <w:spacing w:before="0" w:beforeAutospacing="0" w:after="0" w:afterAutospacing="0"/>
              <w:jc w:val="both"/>
              <w:rPr>
                <w:color w:val="000000"/>
              </w:rPr>
            </w:pPr>
          </w:p>
        </w:tc>
        <w:tc>
          <w:tcPr>
            <w:tcW w:w="5528" w:type="dxa"/>
            <w:tcBorders>
              <w:top w:val="single" w:sz="4" w:space="0" w:color="auto"/>
              <w:left w:val="single" w:sz="4" w:space="0" w:color="auto"/>
              <w:bottom w:val="single" w:sz="4" w:space="0" w:color="auto"/>
              <w:right w:val="single" w:sz="4" w:space="0" w:color="auto"/>
            </w:tcBorders>
          </w:tcPr>
          <w:p w:rsidR="00E3572A" w:rsidRPr="004305F4" w:rsidRDefault="00E3572A" w:rsidP="009A6FC0">
            <w:pPr>
              <w:pStyle w:val="ae"/>
              <w:widowControl w:val="0"/>
              <w:numPr>
                <w:ilvl w:val="0"/>
                <w:numId w:val="26"/>
              </w:numPr>
              <w:tabs>
                <w:tab w:val="left" w:pos="317"/>
              </w:tabs>
              <w:ind w:left="33" w:firstLine="0"/>
            </w:pPr>
            <w:r w:rsidRPr="004305F4">
              <w:t>Тенденции развития стартапов на рынке финтеха. </w:t>
            </w:r>
          </w:p>
          <w:p w:rsidR="00E3572A" w:rsidRPr="004305F4" w:rsidRDefault="00E3572A" w:rsidP="009A6FC0">
            <w:pPr>
              <w:pStyle w:val="ae"/>
              <w:widowControl w:val="0"/>
              <w:numPr>
                <w:ilvl w:val="0"/>
                <w:numId w:val="26"/>
              </w:numPr>
              <w:tabs>
                <w:tab w:val="left" w:pos="317"/>
              </w:tabs>
              <w:ind w:left="33" w:firstLine="0"/>
            </w:pPr>
            <w:r w:rsidRPr="004305F4">
              <w:t>Разработка стартап проекта.</w:t>
            </w:r>
          </w:p>
          <w:p w:rsidR="00E3572A" w:rsidRPr="004305F4" w:rsidRDefault="00E3572A" w:rsidP="009A6FC0">
            <w:pPr>
              <w:pStyle w:val="ae"/>
              <w:numPr>
                <w:ilvl w:val="0"/>
                <w:numId w:val="26"/>
              </w:numPr>
              <w:tabs>
                <w:tab w:val="left" w:pos="317"/>
              </w:tabs>
              <w:ind w:left="33" w:firstLine="0"/>
            </w:pPr>
            <w:r w:rsidRPr="004305F4">
              <w:t xml:space="preserve">Институт «регулятивных песочниц». </w:t>
            </w:r>
          </w:p>
          <w:p w:rsidR="00E3572A" w:rsidRPr="004305F4" w:rsidRDefault="00E3572A" w:rsidP="009A6FC0">
            <w:pPr>
              <w:pStyle w:val="ae"/>
              <w:numPr>
                <w:ilvl w:val="0"/>
                <w:numId w:val="26"/>
              </w:numPr>
              <w:tabs>
                <w:tab w:val="left" w:pos="317"/>
              </w:tabs>
              <w:ind w:left="33" w:firstLine="0"/>
            </w:pPr>
            <w:r w:rsidRPr="004305F4">
              <w:t>Внутренние венчуры, стратегические альянсы, совместные предприятия, поглощения, лицензирование и др.</w:t>
            </w:r>
          </w:p>
          <w:p w:rsidR="00E3572A" w:rsidRPr="004305F4" w:rsidRDefault="00E3572A" w:rsidP="009A6FC0">
            <w:pPr>
              <w:pStyle w:val="ae"/>
              <w:widowControl w:val="0"/>
              <w:numPr>
                <w:ilvl w:val="0"/>
                <w:numId w:val="26"/>
              </w:numPr>
              <w:tabs>
                <w:tab w:val="left" w:pos="317"/>
              </w:tabs>
              <w:ind w:left="33" w:firstLine="0"/>
            </w:pPr>
            <w:r w:rsidRPr="004305F4">
              <w:t>Понятие проектного моделирования и его алгоритм. </w:t>
            </w:r>
          </w:p>
          <w:p w:rsidR="00E3572A" w:rsidRPr="004305F4" w:rsidRDefault="00E3572A" w:rsidP="009A6FC0">
            <w:pPr>
              <w:pStyle w:val="ae"/>
              <w:widowControl w:val="0"/>
              <w:numPr>
                <w:ilvl w:val="0"/>
                <w:numId w:val="26"/>
              </w:numPr>
              <w:tabs>
                <w:tab w:val="left" w:pos="317"/>
              </w:tabs>
              <w:ind w:left="33" w:firstLine="0"/>
            </w:pPr>
            <w:r w:rsidRPr="004305F4">
              <w:t>Особенности проектной команды и процедура ее набора.</w:t>
            </w:r>
          </w:p>
          <w:p w:rsidR="00E3572A" w:rsidRPr="004305F4" w:rsidRDefault="00E3572A" w:rsidP="009A6FC0">
            <w:pPr>
              <w:pStyle w:val="ae"/>
              <w:widowControl w:val="0"/>
              <w:numPr>
                <w:ilvl w:val="0"/>
                <w:numId w:val="26"/>
              </w:numPr>
              <w:tabs>
                <w:tab w:val="left" w:pos="317"/>
              </w:tabs>
              <w:ind w:left="33" w:firstLine="0"/>
            </w:pPr>
            <w:r w:rsidRPr="004305F4">
              <w:t>Методы формирования команды проекта в финтехе.</w:t>
            </w:r>
          </w:p>
          <w:p w:rsidR="00E3572A" w:rsidRPr="004305F4" w:rsidRDefault="00E3572A" w:rsidP="009A6FC0">
            <w:pPr>
              <w:pStyle w:val="ae"/>
              <w:widowControl w:val="0"/>
              <w:numPr>
                <w:ilvl w:val="0"/>
                <w:numId w:val="26"/>
              </w:numPr>
              <w:tabs>
                <w:tab w:val="left" w:pos="317"/>
              </w:tabs>
              <w:ind w:left="33" w:firstLine="0"/>
            </w:pPr>
            <w:r w:rsidRPr="004305F4">
              <w:t>Моделирование программного обеспечения в финтехе.</w:t>
            </w:r>
          </w:p>
          <w:p w:rsidR="00520CE0" w:rsidRPr="004305F4" w:rsidRDefault="00520CE0" w:rsidP="00520CE0">
            <w:pPr>
              <w:pStyle w:val="a3"/>
              <w:numPr>
                <w:ilvl w:val="0"/>
                <w:numId w:val="26"/>
              </w:numPr>
              <w:tabs>
                <w:tab w:val="left" w:pos="317"/>
              </w:tabs>
              <w:spacing w:before="0" w:beforeAutospacing="0" w:after="0" w:afterAutospacing="0"/>
              <w:ind w:left="0" w:firstLine="34"/>
              <w:jc w:val="both"/>
            </w:pPr>
            <w:r w:rsidRPr="004305F4">
              <w:t>Принятие обоснованных финансовых и инвестиционных решений, направленных на цифровую трансформацию бизнеса и обеспечение роста стоимости организации.</w:t>
            </w:r>
          </w:p>
          <w:p w:rsidR="00E3572A" w:rsidRPr="004305F4" w:rsidRDefault="00593BBF" w:rsidP="006C72E9">
            <w:pPr>
              <w:widowControl w:val="0"/>
              <w:tabs>
                <w:tab w:val="left" w:pos="993"/>
              </w:tabs>
              <w:spacing w:after="0" w:line="240" w:lineRule="auto"/>
              <w:rPr>
                <w:rFonts w:ascii="Times New Roman" w:hAnsi="Times New Roman" w:cs="Times New Roman"/>
                <w:sz w:val="24"/>
                <w:szCs w:val="24"/>
              </w:rPr>
            </w:pPr>
            <w:r w:rsidRPr="004305F4">
              <w:rPr>
                <w:rFonts w:ascii="Times New Roman" w:hAnsi="Times New Roman" w:cs="Times New Roman"/>
                <w:sz w:val="24"/>
                <w:szCs w:val="24"/>
              </w:rPr>
              <w:t xml:space="preserve">Рекомендуемые источники: п.8 </w:t>
            </w:r>
            <w:r w:rsidR="006C72E9" w:rsidRPr="004305F4">
              <w:rPr>
                <w:rFonts w:ascii="Times New Roman" w:hAnsi="Times New Roman" w:cs="Times New Roman"/>
                <w:sz w:val="24"/>
                <w:szCs w:val="24"/>
              </w:rPr>
              <w:t>13</w:t>
            </w:r>
            <w:r w:rsidRPr="004305F4">
              <w:rPr>
                <w:rFonts w:ascii="Times New Roman" w:hAnsi="Times New Roman" w:cs="Times New Roman"/>
                <w:sz w:val="24"/>
                <w:szCs w:val="24"/>
              </w:rPr>
              <w:t>, п.9 1–7; п.11.2 1-4.</w:t>
            </w:r>
          </w:p>
        </w:tc>
        <w:tc>
          <w:tcPr>
            <w:tcW w:w="2029" w:type="dxa"/>
            <w:tcBorders>
              <w:top w:val="single" w:sz="4" w:space="0" w:color="auto"/>
              <w:left w:val="single" w:sz="4" w:space="0" w:color="auto"/>
              <w:bottom w:val="single" w:sz="4" w:space="0" w:color="auto"/>
              <w:right w:val="single" w:sz="4" w:space="0" w:color="auto"/>
            </w:tcBorders>
          </w:tcPr>
          <w:p w:rsidR="00E3572A" w:rsidRPr="004305F4" w:rsidRDefault="00E3572A" w:rsidP="00E3572A">
            <w:pPr>
              <w:widowControl w:val="0"/>
              <w:spacing w:after="0" w:line="240" w:lineRule="auto"/>
              <w:ind w:right="-23"/>
              <w:jc w:val="both"/>
              <w:rPr>
                <w:rFonts w:ascii="Times New Roman" w:hAnsi="Times New Roman" w:cs="Times New Roman"/>
                <w:sz w:val="24"/>
                <w:szCs w:val="24"/>
              </w:rPr>
            </w:pPr>
            <w:r w:rsidRPr="004305F4">
              <w:rPr>
                <w:rFonts w:ascii="Times New Roman" w:hAnsi="Times New Roman" w:cs="Times New Roman"/>
                <w:sz w:val="24"/>
                <w:szCs w:val="24"/>
              </w:rPr>
              <w:t>Опрос. Работа над групповым проектом. Разбор конкретных ситуаций. Защита контрольной работы.</w:t>
            </w:r>
          </w:p>
        </w:tc>
      </w:tr>
    </w:tbl>
    <w:p w:rsidR="00D9663B" w:rsidRPr="004305F4" w:rsidRDefault="00D9663B" w:rsidP="00D9663B">
      <w:pPr>
        <w:tabs>
          <w:tab w:val="left" w:pos="709"/>
          <w:tab w:val="left" w:pos="993"/>
        </w:tabs>
        <w:spacing w:after="0" w:line="360" w:lineRule="auto"/>
        <w:ind w:firstLine="709"/>
        <w:jc w:val="both"/>
        <w:rPr>
          <w:rFonts w:ascii="Times New Roman" w:hAnsi="Times New Roman" w:cs="Times New Roman"/>
          <w:b/>
          <w:sz w:val="28"/>
          <w:szCs w:val="28"/>
        </w:rPr>
      </w:pPr>
    </w:p>
    <w:p w:rsidR="00F719A7" w:rsidRPr="004305F4" w:rsidRDefault="00F719A7" w:rsidP="00146F17">
      <w:pPr>
        <w:pStyle w:val="1"/>
        <w:spacing w:before="0" w:beforeAutospacing="0" w:after="0" w:afterAutospacing="0" w:line="360" w:lineRule="auto"/>
        <w:ind w:firstLine="567"/>
        <w:rPr>
          <w:b w:val="0"/>
          <w:bCs w:val="0"/>
          <w:sz w:val="28"/>
          <w:szCs w:val="28"/>
        </w:rPr>
      </w:pPr>
      <w:r w:rsidRPr="004305F4">
        <w:rPr>
          <w:sz w:val="28"/>
          <w:szCs w:val="28"/>
        </w:rPr>
        <w:lastRenderedPageBreak/>
        <w:t>6. Перечень учебно-методического обеспечения для самостоятельной работы обучающихся по дисциплине</w:t>
      </w:r>
      <w:bookmarkEnd w:id="11"/>
    </w:p>
    <w:p w:rsidR="00F719A7" w:rsidRPr="004305F4" w:rsidRDefault="00F719A7" w:rsidP="00146F17">
      <w:pPr>
        <w:pStyle w:val="1"/>
        <w:spacing w:before="0" w:beforeAutospacing="0" w:after="0" w:afterAutospacing="0" w:line="360" w:lineRule="auto"/>
        <w:ind w:firstLine="567"/>
        <w:rPr>
          <w:b w:val="0"/>
          <w:sz w:val="28"/>
          <w:szCs w:val="28"/>
        </w:rPr>
      </w:pPr>
      <w:bookmarkStart w:id="12" w:name="_Toc18931878"/>
      <w:r w:rsidRPr="004305F4">
        <w:rPr>
          <w:sz w:val="28"/>
          <w:szCs w:val="28"/>
        </w:rPr>
        <w:t>6.1. Перечень вопросов, отводимых на самостоятельное освоение дисциплины, формы внеаудиторной самостоятельной работы</w:t>
      </w:r>
      <w:bookmarkEnd w:id="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5"/>
        <w:gridCol w:w="5012"/>
        <w:gridCol w:w="2298"/>
      </w:tblGrid>
      <w:tr w:rsidR="00F719A7" w:rsidRPr="004305F4" w:rsidTr="00F719A7">
        <w:tc>
          <w:tcPr>
            <w:tcW w:w="1291" w:type="pct"/>
            <w:shd w:val="clear" w:color="auto" w:fill="auto"/>
          </w:tcPr>
          <w:p w:rsidR="00F719A7" w:rsidRPr="004305F4" w:rsidRDefault="00F719A7" w:rsidP="00F719A7">
            <w:pPr>
              <w:keepNext/>
              <w:spacing w:after="0" w:line="240" w:lineRule="auto"/>
              <w:jc w:val="center"/>
              <w:rPr>
                <w:rFonts w:ascii="Times New Roman" w:hAnsi="Times New Roman" w:cs="Times New Roman"/>
              </w:rPr>
            </w:pPr>
            <w:r w:rsidRPr="004305F4">
              <w:rPr>
                <w:rFonts w:ascii="Times New Roman" w:hAnsi="Times New Roman" w:cs="Times New Roman"/>
                <w:b/>
              </w:rPr>
              <w:t>Наименование тем (разделов) дисциплины</w:t>
            </w:r>
          </w:p>
        </w:tc>
        <w:tc>
          <w:tcPr>
            <w:tcW w:w="2543" w:type="pct"/>
            <w:shd w:val="clear" w:color="auto" w:fill="auto"/>
          </w:tcPr>
          <w:p w:rsidR="00F719A7" w:rsidRPr="004305F4" w:rsidRDefault="00F719A7" w:rsidP="00F719A7">
            <w:pPr>
              <w:keepNext/>
              <w:spacing w:after="0" w:line="240" w:lineRule="auto"/>
              <w:jc w:val="center"/>
              <w:rPr>
                <w:rFonts w:ascii="Times New Roman" w:hAnsi="Times New Roman" w:cs="Times New Roman"/>
                <w:b/>
              </w:rPr>
            </w:pPr>
            <w:r w:rsidRPr="004305F4">
              <w:rPr>
                <w:rFonts w:ascii="Times New Roman" w:hAnsi="Times New Roman" w:cs="Times New Roman"/>
                <w:b/>
              </w:rPr>
              <w:t xml:space="preserve">Перечень вопросов, отводимых на самостоятельное освоение </w:t>
            </w:r>
          </w:p>
        </w:tc>
        <w:tc>
          <w:tcPr>
            <w:tcW w:w="1166" w:type="pct"/>
          </w:tcPr>
          <w:p w:rsidR="00F719A7" w:rsidRPr="004305F4" w:rsidRDefault="00F719A7" w:rsidP="00F719A7">
            <w:pPr>
              <w:keepNext/>
              <w:spacing w:after="0" w:line="240" w:lineRule="auto"/>
              <w:jc w:val="center"/>
              <w:rPr>
                <w:rFonts w:ascii="Times New Roman" w:hAnsi="Times New Roman" w:cs="Times New Roman"/>
                <w:b/>
              </w:rPr>
            </w:pPr>
            <w:r w:rsidRPr="004305F4">
              <w:rPr>
                <w:rFonts w:ascii="Times New Roman" w:hAnsi="Times New Roman" w:cs="Times New Roman"/>
                <w:b/>
              </w:rPr>
              <w:t>Формы внеаудиторной самостоятельной работы</w:t>
            </w:r>
          </w:p>
        </w:tc>
      </w:tr>
      <w:tr w:rsidR="00E3572A" w:rsidRPr="004305F4" w:rsidTr="00F719A7">
        <w:tc>
          <w:tcPr>
            <w:tcW w:w="1291" w:type="pct"/>
            <w:shd w:val="clear" w:color="auto" w:fill="auto"/>
          </w:tcPr>
          <w:p w:rsidR="00E3572A" w:rsidRPr="004305F4" w:rsidRDefault="00E3572A" w:rsidP="001A6BF8">
            <w:pPr>
              <w:tabs>
                <w:tab w:val="left" w:pos="709"/>
                <w:tab w:val="left" w:pos="993"/>
              </w:tabs>
              <w:spacing w:after="0" w:line="240" w:lineRule="auto"/>
              <w:jc w:val="both"/>
              <w:rPr>
                <w:rFonts w:ascii="Times New Roman" w:hAnsi="Times New Roman" w:cs="Times New Roman"/>
                <w:sz w:val="24"/>
                <w:szCs w:val="24"/>
              </w:rPr>
            </w:pPr>
            <w:r w:rsidRPr="004305F4">
              <w:rPr>
                <w:rFonts w:ascii="Times New Roman" w:hAnsi="Times New Roman" w:cs="Times New Roman"/>
                <w:color w:val="000000"/>
                <w:sz w:val="24"/>
                <w:szCs w:val="24"/>
              </w:rPr>
              <w:t>Тема 1.</w:t>
            </w:r>
            <w:r w:rsidRPr="004305F4">
              <w:rPr>
                <w:rFonts w:ascii="Times New Roman" w:hAnsi="Times New Roman" w:cs="Times New Roman"/>
                <w:b/>
                <w:color w:val="000000"/>
                <w:sz w:val="24"/>
                <w:szCs w:val="24"/>
              </w:rPr>
              <w:t xml:space="preserve"> </w:t>
            </w:r>
            <w:r w:rsidRPr="004305F4">
              <w:rPr>
                <w:rFonts w:ascii="Times New Roman" w:hAnsi="Times New Roman" w:cs="Times New Roman"/>
                <w:sz w:val="24"/>
                <w:szCs w:val="24"/>
              </w:rPr>
              <w:t>Цифровизация финансов и их развитие. Правовое регулирование внедрения финансовых технологий</w:t>
            </w:r>
          </w:p>
        </w:tc>
        <w:tc>
          <w:tcPr>
            <w:tcW w:w="2543" w:type="pct"/>
            <w:shd w:val="clear" w:color="auto" w:fill="auto"/>
          </w:tcPr>
          <w:p w:rsidR="00E3572A" w:rsidRPr="004305F4" w:rsidRDefault="00E3572A" w:rsidP="009A6FC0">
            <w:pPr>
              <w:pStyle w:val="ae"/>
              <w:keepNext/>
              <w:numPr>
                <w:ilvl w:val="0"/>
                <w:numId w:val="19"/>
              </w:numPr>
              <w:tabs>
                <w:tab w:val="left" w:pos="290"/>
                <w:tab w:val="left" w:pos="364"/>
              </w:tabs>
              <w:ind w:left="6" w:firstLine="0"/>
              <w:jc w:val="both"/>
            </w:pPr>
            <w:r w:rsidRPr="004305F4">
              <w:t xml:space="preserve">Модели конкурентного поведения в сегменте финтех. </w:t>
            </w:r>
          </w:p>
          <w:p w:rsidR="00E3572A" w:rsidRPr="004305F4" w:rsidRDefault="00E3572A" w:rsidP="009A6FC0">
            <w:pPr>
              <w:pStyle w:val="ae"/>
              <w:keepNext/>
              <w:numPr>
                <w:ilvl w:val="0"/>
                <w:numId w:val="19"/>
              </w:numPr>
              <w:tabs>
                <w:tab w:val="left" w:pos="290"/>
                <w:tab w:val="left" w:pos="364"/>
              </w:tabs>
              <w:ind w:left="6" w:firstLine="0"/>
              <w:jc w:val="both"/>
            </w:pPr>
            <w:r w:rsidRPr="004305F4">
              <w:t>Возрастание роли нематериальных активов.</w:t>
            </w:r>
            <w:r w:rsidRPr="004305F4">
              <w:rPr>
                <w:color w:val="333333"/>
              </w:rPr>
              <w:t xml:space="preserve"> </w:t>
            </w:r>
          </w:p>
          <w:p w:rsidR="00E3572A" w:rsidRPr="004305F4" w:rsidRDefault="00E3572A" w:rsidP="009A6FC0">
            <w:pPr>
              <w:pStyle w:val="ae"/>
              <w:keepNext/>
              <w:numPr>
                <w:ilvl w:val="0"/>
                <w:numId w:val="19"/>
              </w:numPr>
              <w:tabs>
                <w:tab w:val="left" w:pos="290"/>
                <w:tab w:val="left" w:pos="364"/>
              </w:tabs>
              <w:ind w:left="6" w:firstLine="0"/>
              <w:jc w:val="both"/>
            </w:pPr>
            <w:r w:rsidRPr="004305F4">
              <w:t>Влияние объёмов инвестирования в цифровой сегмент на ВВП.</w:t>
            </w:r>
          </w:p>
          <w:p w:rsidR="00E3572A" w:rsidRPr="004305F4" w:rsidRDefault="00E3572A" w:rsidP="009A6FC0">
            <w:pPr>
              <w:pStyle w:val="ae"/>
              <w:keepNext/>
              <w:numPr>
                <w:ilvl w:val="0"/>
                <w:numId w:val="19"/>
              </w:numPr>
              <w:tabs>
                <w:tab w:val="left" w:pos="290"/>
                <w:tab w:val="left" w:pos="364"/>
              </w:tabs>
              <w:ind w:left="6" w:firstLine="0"/>
              <w:jc w:val="both"/>
            </w:pPr>
            <w:r w:rsidRPr="004305F4">
              <w:t>Современные технологические тренды.</w:t>
            </w:r>
          </w:p>
          <w:p w:rsidR="00E3572A" w:rsidRPr="004305F4" w:rsidRDefault="00E3572A" w:rsidP="009A6FC0">
            <w:pPr>
              <w:pStyle w:val="1"/>
              <w:numPr>
                <w:ilvl w:val="0"/>
                <w:numId w:val="19"/>
              </w:numPr>
              <w:tabs>
                <w:tab w:val="left" w:pos="290"/>
              </w:tabs>
              <w:spacing w:before="0" w:beforeAutospacing="0" w:after="0" w:afterAutospacing="0"/>
              <w:ind w:left="6" w:firstLine="0"/>
              <w:jc w:val="both"/>
              <w:rPr>
                <w:b w:val="0"/>
                <w:sz w:val="24"/>
                <w:szCs w:val="24"/>
              </w:rPr>
            </w:pPr>
            <w:r w:rsidRPr="004305F4">
              <w:rPr>
                <w:b w:val="0"/>
                <w:sz w:val="24"/>
                <w:szCs w:val="24"/>
              </w:rPr>
              <w:t>Мировой опыт признания и регулирования криптовалют.</w:t>
            </w:r>
          </w:p>
          <w:p w:rsidR="00E3572A" w:rsidRPr="004305F4" w:rsidRDefault="00E3572A" w:rsidP="009A6FC0">
            <w:pPr>
              <w:pStyle w:val="ae"/>
              <w:keepNext/>
              <w:numPr>
                <w:ilvl w:val="0"/>
                <w:numId w:val="19"/>
              </w:numPr>
              <w:tabs>
                <w:tab w:val="left" w:pos="290"/>
                <w:tab w:val="left" w:pos="364"/>
              </w:tabs>
              <w:ind w:left="6" w:firstLine="0"/>
              <w:jc w:val="both"/>
            </w:pPr>
            <w:r w:rsidRPr="004305F4">
              <w:t>Развитие технологий контроля и надзора в сфере финансов.</w:t>
            </w:r>
          </w:p>
          <w:p w:rsidR="00520CE0" w:rsidRPr="004305F4" w:rsidRDefault="00520CE0" w:rsidP="00520CE0">
            <w:pPr>
              <w:pStyle w:val="ae"/>
              <w:keepNext/>
              <w:numPr>
                <w:ilvl w:val="0"/>
                <w:numId w:val="19"/>
              </w:numPr>
              <w:tabs>
                <w:tab w:val="left" w:pos="290"/>
                <w:tab w:val="left" w:pos="364"/>
              </w:tabs>
              <w:ind w:left="6" w:firstLine="0"/>
              <w:jc w:val="both"/>
            </w:pPr>
            <w:r w:rsidRPr="004305F4">
              <w:t>Анализ финансовой, бухгалтерской, статистической отчетности в целях принятия управленческих решений.</w:t>
            </w:r>
          </w:p>
        </w:tc>
        <w:tc>
          <w:tcPr>
            <w:tcW w:w="1166" w:type="pct"/>
            <w:shd w:val="clear" w:color="auto" w:fill="auto"/>
          </w:tcPr>
          <w:p w:rsidR="00E3572A" w:rsidRPr="004305F4" w:rsidRDefault="00E3572A" w:rsidP="00012206">
            <w:pPr>
              <w:widowControl w:val="0"/>
              <w:spacing w:after="0" w:line="240" w:lineRule="auto"/>
              <w:ind w:right="-23"/>
              <w:jc w:val="both"/>
              <w:rPr>
                <w:rFonts w:ascii="Times New Roman" w:hAnsi="Times New Roman" w:cs="Times New Roman"/>
                <w:sz w:val="24"/>
                <w:szCs w:val="24"/>
              </w:rPr>
            </w:pPr>
            <w:r w:rsidRPr="004305F4">
              <w:rPr>
                <w:rFonts w:ascii="Times New Roman" w:hAnsi="Times New Roman" w:cs="Times New Roman"/>
                <w:sz w:val="24"/>
                <w:szCs w:val="24"/>
              </w:rPr>
              <w:t>Дискуссия. Работа над групповым проектом. Разбор конкретных ситуаций.</w:t>
            </w:r>
          </w:p>
        </w:tc>
      </w:tr>
      <w:tr w:rsidR="00E3572A" w:rsidRPr="004305F4" w:rsidTr="00F719A7">
        <w:tc>
          <w:tcPr>
            <w:tcW w:w="1291" w:type="pct"/>
            <w:shd w:val="clear" w:color="auto" w:fill="auto"/>
          </w:tcPr>
          <w:p w:rsidR="00E3572A" w:rsidRPr="004305F4" w:rsidRDefault="00E3572A" w:rsidP="001A6BF8">
            <w:pPr>
              <w:spacing w:after="0" w:line="240" w:lineRule="auto"/>
              <w:jc w:val="both"/>
              <w:rPr>
                <w:rFonts w:ascii="Times New Roman" w:hAnsi="Times New Roman" w:cs="Times New Roman"/>
                <w:sz w:val="24"/>
                <w:szCs w:val="24"/>
              </w:rPr>
            </w:pPr>
            <w:r w:rsidRPr="004305F4">
              <w:rPr>
                <w:rFonts w:ascii="Times New Roman" w:hAnsi="Times New Roman" w:cs="Times New Roman"/>
                <w:color w:val="000000"/>
                <w:sz w:val="24"/>
                <w:szCs w:val="24"/>
              </w:rPr>
              <w:t>Тема 2.</w:t>
            </w:r>
            <w:r w:rsidRPr="004305F4">
              <w:rPr>
                <w:rFonts w:ascii="Times New Roman" w:hAnsi="Times New Roman" w:cs="Times New Roman"/>
                <w:b/>
                <w:color w:val="000000"/>
                <w:sz w:val="24"/>
                <w:szCs w:val="24"/>
              </w:rPr>
              <w:t xml:space="preserve"> </w:t>
            </w:r>
            <w:r w:rsidRPr="004305F4">
              <w:rPr>
                <w:rFonts w:ascii="Times New Roman" w:hAnsi="Times New Roman" w:cs="Times New Roman"/>
                <w:sz w:val="24"/>
                <w:szCs w:val="24"/>
              </w:rPr>
              <w:t>Электронный обмен финансовой  информацией. Электронные деньги и смартизация финансовых операций.</w:t>
            </w:r>
          </w:p>
        </w:tc>
        <w:tc>
          <w:tcPr>
            <w:tcW w:w="2543" w:type="pct"/>
            <w:shd w:val="clear" w:color="auto" w:fill="auto"/>
          </w:tcPr>
          <w:p w:rsidR="00E3572A" w:rsidRPr="004305F4" w:rsidRDefault="00E3572A" w:rsidP="009A6FC0">
            <w:pPr>
              <w:pStyle w:val="ae"/>
              <w:keepNext/>
              <w:numPr>
                <w:ilvl w:val="0"/>
                <w:numId w:val="19"/>
              </w:numPr>
              <w:tabs>
                <w:tab w:val="left" w:pos="290"/>
                <w:tab w:val="left" w:pos="506"/>
              </w:tabs>
              <w:ind w:left="6" w:firstLine="0"/>
              <w:jc w:val="both"/>
            </w:pPr>
            <w:r w:rsidRPr="004305F4">
              <w:t>Электронный документооборот и цифровые подписи.</w:t>
            </w:r>
          </w:p>
          <w:p w:rsidR="00E3572A" w:rsidRPr="004305F4" w:rsidRDefault="00E3572A" w:rsidP="009A6FC0">
            <w:pPr>
              <w:pStyle w:val="ae"/>
              <w:widowControl w:val="0"/>
              <w:numPr>
                <w:ilvl w:val="0"/>
                <w:numId w:val="19"/>
              </w:numPr>
              <w:tabs>
                <w:tab w:val="left" w:pos="290"/>
              </w:tabs>
              <w:ind w:left="6" w:firstLine="0"/>
              <w:jc w:val="both"/>
            </w:pPr>
            <w:r w:rsidRPr="004305F4">
              <w:t>Анализ мирового опыта использования финансовых технологий в платежной индустрии. </w:t>
            </w:r>
          </w:p>
          <w:p w:rsidR="00E3572A" w:rsidRPr="004305F4" w:rsidRDefault="00E3572A" w:rsidP="009A6FC0">
            <w:pPr>
              <w:pStyle w:val="ae"/>
              <w:widowControl w:val="0"/>
              <w:numPr>
                <w:ilvl w:val="0"/>
                <w:numId w:val="19"/>
              </w:numPr>
              <w:tabs>
                <w:tab w:val="left" w:pos="290"/>
              </w:tabs>
              <w:ind w:left="6" w:firstLine="0"/>
              <w:jc w:val="both"/>
            </w:pPr>
            <w:r w:rsidRPr="004305F4">
              <w:t>Смарт-контракты, смарт-опционы, смарт контракты в финансовой сфере.</w:t>
            </w:r>
          </w:p>
        </w:tc>
        <w:tc>
          <w:tcPr>
            <w:tcW w:w="1166" w:type="pct"/>
            <w:shd w:val="clear" w:color="auto" w:fill="auto"/>
          </w:tcPr>
          <w:p w:rsidR="00E3572A" w:rsidRPr="004305F4" w:rsidRDefault="00E3572A" w:rsidP="00012206">
            <w:pPr>
              <w:widowControl w:val="0"/>
              <w:spacing w:after="0" w:line="240" w:lineRule="auto"/>
              <w:ind w:right="-23"/>
              <w:jc w:val="both"/>
              <w:rPr>
                <w:rFonts w:ascii="Times New Roman" w:hAnsi="Times New Roman" w:cs="Times New Roman"/>
                <w:sz w:val="24"/>
                <w:szCs w:val="24"/>
              </w:rPr>
            </w:pPr>
            <w:r w:rsidRPr="004305F4">
              <w:rPr>
                <w:rFonts w:ascii="Times New Roman" w:hAnsi="Times New Roman" w:cs="Times New Roman"/>
                <w:sz w:val="24"/>
                <w:szCs w:val="24"/>
              </w:rPr>
              <w:t>Опрос. Дискуссия. Разбор конкретных ситуаций.</w:t>
            </w:r>
          </w:p>
        </w:tc>
      </w:tr>
      <w:tr w:rsidR="00E3572A" w:rsidRPr="004305F4" w:rsidTr="00F719A7">
        <w:tc>
          <w:tcPr>
            <w:tcW w:w="1291" w:type="pct"/>
            <w:shd w:val="clear" w:color="auto" w:fill="auto"/>
          </w:tcPr>
          <w:p w:rsidR="00E3572A" w:rsidRPr="004305F4" w:rsidRDefault="00E3572A" w:rsidP="001A6BF8">
            <w:pPr>
              <w:tabs>
                <w:tab w:val="left" w:pos="709"/>
                <w:tab w:val="left" w:pos="993"/>
              </w:tabs>
              <w:spacing w:after="0" w:line="240" w:lineRule="auto"/>
              <w:jc w:val="both"/>
              <w:rPr>
                <w:rFonts w:ascii="Times New Roman" w:hAnsi="Times New Roman" w:cs="Times New Roman"/>
                <w:sz w:val="24"/>
                <w:szCs w:val="24"/>
              </w:rPr>
            </w:pPr>
            <w:r w:rsidRPr="004305F4">
              <w:rPr>
                <w:rFonts w:ascii="Times New Roman" w:hAnsi="Times New Roman" w:cs="Times New Roman"/>
                <w:color w:val="000000"/>
                <w:sz w:val="24"/>
                <w:szCs w:val="24"/>
              </w:rPr>
              <w:t>Тема 3.</w:t>
            </w:r>
            <w:r w:rsidRPr="004305F4">
              <w:rPr>
                <w:rFonts w:ascii="Times New Roman" w:hAnsi="Times New Roman" w:cs="Times New Roman"/>
                <w:b/>
                <w:color w:val="000000"/>
                <w:sz w:val="24"/>
                <w:szCs w:val="24"/>
              </w:rPr>
              <w:t xml:space="preserve"> </w:t>
            </w:r>
            <w:r w:rsidRPr="004305F4">
              <w:rPr>
                <w:rFonts w:ascii="Times New Roman" w:hAnsi="Times New Roman" w:cs="Times New Roman"/>
                <w:sz w:val="24"/>
                <w:szCs w:val="24"/>
              </w:rPr>
              <w:t>Сквозные технологии в создании финансовой экосистемы. Глобальный аспект финансовых технологий</w:t>
            </w:r>
          </w:p>
        </w:tc>
        <w:tc>
          <w:tcPr>
            <w:tcW w:w="2543" w:type="pct"/>
            <w:shd w:val="clear" w:color="auto" w:fill="auto"/>
          </w:tcPr>
          <w:p w:rsidR="00E3572A" w:rsidRPr="004305F4" w:rsidRDefault="00E3572A" w:rsidP="009A6FC0">
            <w:pPr>
              <w:pStyle w:val="ae"/>
              <w:widowControl w:val="0"/>
              <w:numPr>
                <w:ilvl w:val="0"/>
                <w:numId w:val="19"/>
              </w:numPr>
              <w:tabs>
                <w:tab w:val="left" w:pos="290"/>
              </w:tabs>
              <w:ind w:left="6" w:firstLine="0"/>
              <w:jc w:val="both"/>
            </w:pPr>
            <w:r w:rsidRPr="004305F4">
              <w:rPr>
                <w:shd w:val="clear" w:color="auto" w:fill="FFFFFF" w:themeFill="background1"/>
              </w:rPr>
              <w:t>Акторы глобализации</w:t>
            </w:r>
            <w:r w:rsidRPr="004305F4">
              <w:t xml:space="preserve"> в сегменте финансовых технологий.</w:t>
            </w:r>
          </w:p>
          <w:p w:rsidR="00E3572A" w:rsidRPr="004305F4" w:rsidRDefault="00E3572A" w:rsidP="009A6FC0">
            <w:pPr>
              <w:pStyle w:val="ae"/>
              <w:widowControl w:val="0"/>
              <w:numPr>
                <w:ilvl w:val="0"/>
                <w:numId w:val="19"/>
              </w:numPr>
              <w:tabs>
                <w:tab w:val="left" w:pos="290"/>
              </w:tabs>
              <w:ind w:left="6" w:firstLine="0"/>
              <w:jc w:val="both"/>
            </w:pPr>
            <w:r w:rsidRPr="004305F4">
              <w:t>Програмные продукты для использования современных технологий.</w:t>
            </w:r>
          </w:p>
        </w:tc>
        <w:tc>
          <w:tcPr>
            <w:tcW w:w="1166" w:type="pct"/>
            <w:shd w:val="clear" w:color="auto" w:fill="auto"/>
          </w:tcPr>
          <w:p w:rsidR="00E3572A" w:rsidRPr="004305F4" w:rsidRDefault="00E3572A" w:rsidP="00012206">
            <w:pPr>
              <w:pStyle w:val="ae"/>
              <w:widowControl w:val="0"/>
              <w:ind w:left="0"/>
              <w:jc w:val="both"/>
            </w:pPr>
            <w:r w:rsidRPr="004305F4">
              <w:t>Опрос. Работа над групповым проектом. Разбор конкретных ситуаций.</w:t>
            </w:r>
          </w:p>
        </w:tc>
      </w:tr>
      <w:tr w:rsidR="00E3572A" w:rsidRPr="004305F4" w:rsidTr="001A6BF8">
        <w:tc>
          <w:tcPr>
            <w:tcW w:w="1291" w:type="pct"/>
            <w:tcBorders>
              <w:top w:val="single" w:sz="4" w:space="0" w:color="auto"/>
              <w:left w:val="single" w:sz="4" w:space="0" w:color="auto"/>
              <w:bottom w:val="single" w:sz="4" w:space="0" w:color="auto"/>
              <w:right w:val="single" w:sz="4" w:space="0" w:color="auto"/>
            </w:tcBorders>
            <w:shd w:val="clear" w:color="auto" w:fill="auto"/>
          </w:tcPr>
          <w:p w:rsidR="00E3572A" w:rsidRPr="004305F4" w:rsidRDefault="00E3572A" w:rsidP="001A6BF8">
            <w:pPr>
              <w:widowControl w:val="0"/>
              <w:spacing w:after="0" w:line="240" w:lineRule="auto"/>
              <w:ind w:right="-23"/>
              <w:rPr>
                <w:rFonts w:ascii="Times New Roman" w:hAnsi="Times New Roman" w:cs="Times New Roman"/>
                <w:sz w:val="24"/>
                <w:szCs w:val="24"/>
              </w:rPr>
            </w:pPr>
            <w:r w:rsidRPr="004305F4">
              <w:rPr>
                <w:rFonts w:ascii="Times New Roman" w:hAnsi="Times New Roman" w:cs="Times New Roman"/>
                <w:color w:val="000000"/>
                <w:sz w:val="24"/>
                <w:szCs w:val="24"/>
              </w:rPr>
              <w:t>Тема 4.</w:t>
            </w:r>
            <w:r w:rsidRPr="004305F4">
              <w:rPr>
                <w:rFonts w:ascii="Times New Roman" w:hAnsi="Times New Roman" w:cs="Times New Roman"/>
                <w:b/>
                <w:color w:val="000000"/>
                <w:sz w:val="24"/>
                <w:szCs w:val="24"/>
              </w:rPr>
              <w:t xml:space="preserve"> </w:t>
            </w:r>
            <w:r w:rsidRPr="004305F4">
              <w:rPr>
                <w:rFonts w:ascii="Times New Roman" w:hAnsi="Times New Roman" w:cs="Times New Roman"/>
                <w:sz w:val="24"/>
                <w:szCs w:val="24"/>
              </w:rPr>
              <w:t>Цифровизация клиенто-ориентированных сервисов</w:t>
            </w:r>
          </w:p>
        </w:tc>
        <w:tc>
          <w:tcPr>
            <w:tcW w:w="2543" w:type="pct"/>
            <w:tcBorders>
              <w:top w:val="single" w:sz="4" w:space="0" w:color="auto"/>
              <w:left w:val="single" w:sz="4" w:space="0" w:color="auto"/>
              <w:bottom w:val="single" w:sz="4" w:space="0" w:color="auto"/>
              <w:right w:val="single" w:sz="4" w:space="0" w:color="auto"/>
            </w:tcBorders>
            <w:shd w:val="clear" w:color="auto" w:fill="auto"/>
          </w:tcPr>
          <w:p w:rsidR="00E3572A" w:rsidRPr="004305F4" w:rsidRDefault="00E3572A" w:rsidP="009A6FC0">
            <w:pPr>
              <w:pStyle w:val="ae"/>
              <w:keepNext/>
              <w:numPr>
                <w:ilvl w:val="0"/>
                <w:numId w:val="27"/>
              </w:numPr>
              <w:tabs>
                <w:tab w:val="left" w:pos="290"/>
                <w:tab w:val="left" w:pos="364"/>
              </w:tabs>
              <w:ind w:left="6" w:firstLine="0"/>
              <w:jc w:val="both"/>
              <w:rPr>
                <w:shd w:val="clear" w:color="auto" w:fill="FFFFFF"/>
              </w:rPr>
            </w:pPr>
            <w:r w:rsidRPr="004305F4">
              <w:t>Финтех на рынке недвижимости.</w:t>
            </w:r>
          </w:p>
          <w:p w:rsidR="00E3572A" w:rsidRPr="004305F4" w:rsidRDefault="00E3572A" w:rsidP="009A6FC0">
            <w:pPr>
              <w:pStyle w:val="ae"/>
              <w:keepNext/>
              <w:numPr>
                <w:ilvl w:val="0"/>
                <w:numId w:val="27"/>
              </w:numPr>
              <w:tabs>
                <w:tab w:val="left" w:pos="290"/>
                <w:tab w:val="left" w:pos="364"/>
              </w:tabs>
              <w:ind w:left="6" w:firstLine="0"/>
              <w:jc w:val="both"/>
              <w:rPr>
                <w:shd w:val="clear" w:color="auto" w:fill="FFFFFF"/>
              </w:rPr>
            </w:pPr>
            <w:r w:rsidRPr="004305F4">
              <w:t xml:space="preserve"> Умный город. </w:t>
            </w:r>
          </w:p>
          <w:p w:rsidR="00E3572A" w:rsidRPr="004305F4" w:rsidRDefault="00E3572A" w:rsidP="009A6FC0">
            <w:pPr>
              <w:pStyle w:val="ae"/>
              <w:keepNext/>
              <w:numPr>
                <w:ilvl w:val="0"/>
                <w:numId w:val="27"/>
              </w:numPr>
              <w:tabs>
                <w:tab w:val="left" w:pos="290"/>
                <w:tab w:val="left" w:pos="364"/>
              </w:tabs>
              <w:ind w:left="6" w:firstLine="0"/>
              <w:jc w:val="both"/>
              <w:rPr>
                <w:shd w:val="clear" w:color="auto" w:fill="FFFFFF"/>
              </w:rPr>
            </w:pPr>
            <w:r w:rsidRPr="004305F4">
              <w:t xml:space="preserve">Финтех в потребительском кредитовании. </w:t>
            </w:r>
          </w:p>
          <w:p w:rsidR="00E3572A" w:rsidRPr="004305F4" w:rsidRDefault="00E3572A" w:rsidP="009A6FC0">
            <w:pPr>
              <w:pStyle w:val="ae"/>
              <w:keepNext/>
              <w:numPr>
                <w:ilvl w:val="0"/>
                <w:numId w:val="27"/>
              </w:numPr>
              <w:tabs>
                <w:tab w:val="left" w:pos="290"/>
                <w:tab w:val="left" w:pos="364"/>
              </w:tabs>
              <w:ind w:left="6" w:firstLine="0"/>
              <w:jc w:val="both"/>
              <w:rPr>
                <w:shd w:val="clear" w:color="auto" w:fill="FFFFFF"/>
              </w:rPr>
            </w:pPr>
            <w:r w:rsidRPr="004305F4">
              <w:t>Финтех в ипотечном кредитовании.</w:t>
            </w:r>
          </w:p>
        </w:tc>
        <w:tc>
          <w:tcPr>
            <w:tcW w:w="1166" w:type="pct"/>
            <w:tcBorders>
              <w:top w:val="single" w:sz="4" w:space="0" w:color="auto"/>
              <w:left w:val="single" w:sz="4" w:space="0" w:color="auto"/>
              <w:bottom w:val="single" w:sz="4" w:space="0" w:color="auto"/>
              <w:right w:val="single" w:sz="4" w:space="0" w:color="auto"/>
            </w:tcBorders>
            <w:shd w:val="clear" w:color="auto" w:fill="auto"/>
          </w:tcPr>
          <w:p w:rsidR="00E3572A" w:rsidRPr="004305F4" w:rsidRDefault="00E3572A" w:rsidP="00012206">
            <w:pPr>
              <w:widowControl w:val="0"/>
              <w:spacing w:after="0" w:line="240" w:lineRule="auto"/>
              <w:ind w:right="-23"/>
              <w:jc w:val="both"/>
              <w:rPr>
                <w:rFonts w:ascii="Times New Roman" w:hAnsi="Times New Roman" w:cs="Times New Roman"/>
                <w:sz w:val="24"/>
                <w:szCs w:val="24"/>
              </w:rPr>
            </w:pPr>
            <w:r w:rsidRPr="004305F4">
              <w:rPr>
                <w:rFonts w:ascii="Times New Roman" w:hAnsi="Times New Roman" w:cs="Times New Roman"/>
                <w:sz w:val="24"/>
                <w:szCs w:val="24"/>
              </w:rPr>
              <w:t xml:space="preserve">Опрос. Работа над групповым проектом. Разбор конкретных ситуаций. </w:t>
            </w:r>
          </w:p>
        </w:tc>
      </w:tr>
      <w:tr w:rsidR="00E3572A" w:rsidRPr="004305F4" w:rsidTr="001A6BF8">
        <w:tc>
          <w:tcPr>
            <w:tcW w:w="1291" w:type="pct"/>
            <w:tcBorders>
              <w:top w:val="single" w:sz="4" w:space="0" w:color="auto"/>
              <w:left w:val="single" w:sz="4" w:space="0" w:color="auto"/>
              <w:bottom w:val="single" w:sz="4" w:space="0" w:color="auto"/>
              <w:right w:val="single" w:sz="4" w:space="0" w:color="auto"/>
            </w:tcBorders>
            <w:shd w:val="clear" w:color="auto" w:fill="auto"/>
          </w:tcPr>
          <w:p w:rsidR="00E3572A" w:rsidRPr="004305F4" w:rsidRDefault="00E3572A" w:rsidP="001A6BF8">
            <w:pPr>
              <w:spacing w:after="0" w:line="240" w:lineRule="auto"/>
              <w:jc w:val="both"/>
              <w:rPr>
                <w:rFonts w:ascii="Times New Roman" w:hAnsi="Times New Roman" w:cs="Times New Roman"/>
                <w:sz w:val="24"/>
                <w:szCs w:val="24"/>
              </w:rPr>
            </w:pPr>
            <w:r w:rsidRPr="004305F4">
              <w:rPr>
                <w:rFonts w:ascii="Times New Roman" w:hAnsi="Times New Roman" w:cs="Times New Roman"/>
                <w:color w:val="000000"/>
                <w:sz w:val="24"/>
                <w:szCs w:val="24"/>
              </w:rPr>
              <w:t>Тема 5.</w:t>
            </w:r>
            <w:r w:rsidRPr="004305F4">
              <w:rPr>
                <w:rFonts w:ascii="Times New Roman" w:hAnsi="Times New Roman" w:cs="Times New Roman"/>
                <w:b/>
                <w:color w:val="000000"/>
                <w:sz w:val="24"/>
                <w:szCs w:val="24"/>
              </w:rPr>
              <w:t xml:space="preserve"> </w:t>
            </w:r>
            <w:r w:rsidRPr="004305F4">
              <w:rPr>
                <w:rFonts w:ascii="Times New Roman" w:hAnsi="Times New Roman" w:cs="Times New Roman"/>
                <w:sz w:val="24"/>
                <w:szCs w:val="24"/>
              </w:rPr>
              <w:t>Цифровая финансовая инфраструктура</w:t>
            </w:r>
          </w:p>
        </w:tc>
        <w:tc>
          <w:tcPr>
            <w:tcW w:w="2543" w:type="pct"/>
            <w:tcBorders>
              <w:top w:val="single" w:sz="4" w:space="0" w:color="auto"/>
              <w:left w:val="single" w:sz="4" w:space="0" w:color="auto"/>
              <w:bottom w:val="single" w:sz="4" w:space="0" w:color="auto"/>
              <w:right w:val="single" w:sz="4" w:space="0" w:color="auto"/>
            </w:tcBorders>
            <w:shd w:val="clear" w:color="auto" w:fill="auto"/>
          </w:tcPr>
          <w:p w:rsidR="00E3572A" w:rsidRPr="004305F4" w:rsidRDefault="00E3572A" w:rsidP="009A6FC0">
            <w:pPr>
              <w:pStyle w:val="ae"/>
              <w:numPr>
                <w:ilvl w:val="0"/>
                <w:numId w:val="27"/>
              </w:numPr>
              <w:tabs>
                <w:tab w:val="left" w:pos="290"/>
                <w:tab w:val="left" w:pos="1159"/>
              </w:tabs>
              <w:ind w:left="6" w:firstLine="0"/>
            </w:pPr>
            <w:r w:rsidRPr="004305F4">
              <w:t>I</w:t>
            </w:r>
            <w:r w:rsidRPr="004305F4">
              <w:rPr>
                <w:lang w:val="en-US"/>
              </w:rPr>
              <w:t>CO</w:t>
            </w:r>
            <w:r w:rsidRPr="004305F4">
              <w:t>: возможности и угрозы для инвесторов.</w:t>
            </w:r>
          </w:p>
          <w:p w:rsidR="00E3572A" w:rsidRPr="004305F4" w:rsidRDefault="00E3572A" w:rsidP="009A6FC0">
            <w:pPr>
              <w:pStyle w:val="ae"/>
              <w:keepNext/>
              <w:numPr>
                <w:ilvl w:val="0"/>
                <w:numId w:val="27"/>
              </w:numPr>
              <w:tabs>
                <w:tab w:val="left" w:pos="290"/>
                <w:tab w:val="left" w:pos="364"/>
              </w:tabs>
              <w:ind w:left="6" w:firstLine="0"/>
              <w:jc w:val="both"/>
              <w:rPr>
                <w:shd w:val="clear" w:color="auto" w:fill="FFFFFF"/>
              </w:rPr>
            </w:pPr>
            <w:r w:rsidRPr="004305F4">
              <w:t>Применение современных технологий и инструментов для финансирования проектов.</w:t>
            </w:r>
          </w:p>
          <w:p w:rsidR="00E3572A" w:rsidRPr="004305F4" w:rsidRDefault="00E3572A" w:rsidP="009A6FC0">
            <w:pPr>
              <w:pStyle w:val="ae"/>
              <w:keepNext/>
              <w:numPr>
                <w:ilvl w:val="0"/>
                <w:numId w:val="27"/>
              </w:numPr>
              <w:tabs>
                <w:tab w:val="left" w:pos="290"/>
                <w:tab w:val="left" w:pos="364"/>
              </w:tabs>
              <w:ind w:left="6" w:firstLine="0"/>
              <w:jc w:val="both"/>
              <w:rPr>
                <w:shd w:val="clear" w:color="auto" w:fill="FFFFFF"/>
              </w:rPr>
            </w:pPr>
            <w:r w:rsidRPr="004305F4">
              <w:t xml:space="preserve">Технологии принятия решений при коллективном инвестировании. </w:t>
            </w:r>
          </w:p>
          <w:p w:rsidR="00E3572A" w:rsidRPr="004305F4" w:rsidRDefault="00E3572A" w:rsidP="009A6FC0">
            <w:pPr>
              <w:pStyle w:val="ae"/>
              <w:keepNext/>
              <w:numPr>
                <w:ilvl w:val="0"/>
                <w:numId w:val="27"/>
              </w:numPr>
              <w:tabs>
                <w:tab w:val="left" w:pos="290"/>
                <w:tab w:val="left" w:pos="364"/>
              </w:tabs>
              <w:ind w:left="6" w:firstLine="0"/>
              <w:jc w:val="both"/>
              <w:rPr>
                <w:shd w:val="clear" w:color="auto" w:fill="FFFFFF"/>
              </w:rPr>
            </w:pPr>
            <w:r w:rsidRPr="004305F4">
              <w:t>Венчурные инвестиции и их роль в развитии финтеха.</w:t>
            </w:r>
          </w:p>
        </w:tc>
        <w:tc>
          <w:tcPr>
            <w:tcW w:w="1166" w:type="pct"/>
            <w:tcBorders>
              <w:top w:val="single" w:sz="4" w:space="0" w:color="auto"/>
              <w:left w:val="single" w:sz="4" w:space="0" w:color="auto"/>
              <w:bottom w:val="single" w:sz="4" w:space="0" w:color="auto"/>
              <w:right w:val="single" w:sz="4" w:space="0" w:color="auto"/>
            </w:tcBorders>
            <w:shd w:val="clear" w:color="auto" w:fill="auto"/>
          </w:tcPr>
          <w:p w:rsidR="00E3572A" w:rsidRPr="004305F4" w:rsidRDefault="00E3572A" w:rsidP="00012206">
            <w:pPr>
              <w:widowControl w:val="0"/>
              <w:spacing w:after="0" w:line="240" w:lineRule="auto"/>
              <w:ind w:right="-23"/>
              <w:jc w:val="both"/>
              <w:rPr>
                <w:rFonts w:ascii="Times New Roman" w:hAnsi="Times New Roman" w:cs="Times New Roman"/>
                <w:sz w:val="24"/>
                <w:szCs w:val="24"/>
              </w:rPr>
            </w:pPr>
            <w:r w:rsidRPr="004305F4">
              <w:rPr>
                <w:rFonts w:ascii="Times New Roman" w:hAnsi="Times New Roman" w:cs="Times New Roman"/>
                <w:sz w:val="24"/>
                <w:szCs w:val="24"/>
              </w:rPr>
              <w:t>Дискуссия. Работа над групповым проектом. Разбор конкретных ситуаций.</w:t>
            </w:r>
          </w:p>
        </w:tc>
      </w:tr>
      <w:tr w:rsidR="00E3572A" w:rsidRPr="004305F4" w:rsidTr="001A6BF8">
        <w:tc>
          <w:tcPr>
            <w:tcW w:w="1291" w:type="pct"/>
            <w:tcBorders>
              <w:top w:val="single" w:sz="4" w:space="0" w:color="auto"/>
              <w:left w:val="single" w:sz="4" w:space="0" w:color="auto"/>
              <w:bottom w:val="single" w:sz="4" w:space="0" w:color="auto"/>
              <w:right w:val="single" w:sz="4" w:space="0" w:color="auto"/>
            </w:tcBorders>
            <w:shd w:val="clear" w:color="auto" w:fill="auto"/>
          </w:tcPr>
          <w:p w:rsidR="00E3572A" w:rsidRPr="004305F4" w:rsidRDefault="00E3572A" w:rsidP="001A6BF8">
            <w:pPr>
              <w:tabs>
                <w:tab w:val="left" w:pos="709"/>
                <w:tab w:val="left" w:pos="993"/>
              </w:tabs>
              <w:spacing w:after="0" w:line="240" w:lineRule="auto"/>
              <w:jc w:val="both"/>
              <w:rPr>
                <w:rFonts w:ascii="Times New Roman" w:hAnsi="Times New Roman" w:cs="Times New Roman"/>
                <w:sz w:val="24"/>
                <w:szCs w:val="24"/>
              </w:rPr>
            </w:pPr>
            <w:r w:rsidRPr="004305F4">
              <w:rPr>
                <w:rFonts w:ascii="Times New Roman" w:hAnsi="Times New Roman" w:cs="Times New Roman"/>
                <w:color w:val="000000"/>
                <w:sz w:val="24"/>
                <w:szCs w:val="24"/>
              </w:rPr>
              <w:t>Тема 6.</w:t>
            </w:r>
            <w:r w:rsidRPr="004305F4">
              <w:rPr>
                <w:rFonts w:ascii="Times New Roman" w:hAnsi="Times New Roman" w:cs="Times New Roman"/>
                <w:b/>
                <w:color w:val="000000"/>
                <w:sz w:val="24"/>
                <w:szCs w:val="24"/>
              </w:rPr>
              <w:t xml:space="preserve"> </w:t>
            </w:r>
            <w:r w:rsidRPr="004305F4">
              <w:rPr>
                <w:rFonts w:ascii="Times New Roman" w:hAnsi="Times New Roman" w:cs="Times New Roman"/>
                <w:sz w:val="24"/>
                <w:szCs w:val="24"/>
              </w:rPr>
              <w:t xml:space="preserve">Социальные аспекты финансовых </w:t>
            </w:r>
            <w:r w:rsidRPr="004305F4">
              <w:rPr>
                <w:rFonts w:ascii="Times New Roman" w:hAnsi="Times New Roman" w:cs="Times New Roman"/>
                <w:sz w:val="24"/>
                <w:szCs w:val="24"/>
              </w:rPr>
              <w:lastRenderedPageBreak/>
              <w:t>технологий. Цифровая безопасность финансового сектора</w:t>
            </w:r>
          </w:p>
        </w:tc>
        <w:tc>
          <w:tcPr>
            <w:tcW w:w="2543" w:type="pct"/>
            <w:tcBorders>
              <w:top w:val="single" w:sz="4" w:space="0" w:color="auto"/>
              <w:left w:val="single" w:sz="4" w:space="0" w:color="auto"/>
              <w:bottom w:val="single" w:sz="4" w:space="0" w:color="auto"/>
              <w:right w:val="single" w:sz="4" w:space="0" w:color="auto"/>
            </w:tcBorders>
            <w:shd w:val="clear" w:color="auto" w:fill="auto"/>
          </w:tcPr>
          <w:p w:rsidR="00E3572A" w:rsidRPr="004305F4" w:rsidRDefault="00E3572A" w:rsidP="009A6FC0">
            <w:pPr>
              <w:pStyle w:val="ae"/>
              <w:keepNext/>
              <w:numPr>
                <w:ilvl w:val="0"/>
                <w:numId w:val="27"/>
              </w:numPr>
              <w:tabs>
                <w:tab w:val="left" w:pos="290"/>
                <w:tab w:val="left" w:pos="364"/>
              </w:tabs>
              <w:ind w:left="6" w:firstLine="0"/>
              <w:jc w:val="both"/>
              <w:rPr>
                <w:shd w:val="clear" w:color="auto" w:fill="FFFFFF"/>
              </w:rPr>
            </w:pPr>
            <w:r w:rsidRPr="004305F4">
              <w:lastRenderedPageBreak/>
              <w:t xml:space="preserve">Блогосфера и социальные сети. </w:t>
            </w:r>
          </w:p>
          <w:p w:rsidR="00E3572A" w:rsidRPr="004305F4" w:rsidRDefault="00E3572A" w:rsidP="009A6FC0">
            <w:pPr>
              <w:pStyle w:val="ae"/>
              <w:keepNext/>
              <w:numPr>
                <w:ilvl w:val="0"/>
                <w:numId w:val="27"/>
              </w:numPr>
              <w:tabs>
                <w:tab w:val="left" w:pos="290"/>
                <w:tab w:val="left" w:pos="364"/>
              </w:tabs>
              <w:ind w:left="6" w:firstLine="0"/>
              <w:jc w:val="both"/>
              <w:rPr>
                <w:shd w:val="clear" w:color="auto" w:fill="FFFFFF"/>
              </w:rPr>
            </w:pPr>
            <w:r w:rsidRPr="004305F4">
              <w:t>Цифровизация в медицине и оказании со</w:t>
            </w:r>
            <w:r w:rsidRPr="004305F4">
              <w:lastRenderedPageBreak/>
              <w:t xml:space="preserve">циальных услуг. </w:t>
            </w:r>
          </w:p>
          <w:p w:rsidR="00E3572A" w:rsidRPr="004305F4" w:rsidRDefault="00E3572A" w:rsidP="009A6FC0">
            <w:pPr>
              <w:pStyle w:val="ae"/>
              <w:keepNext/>
              <w:numPr>
                <w:ilvl w:val="0"/>
                <w:numId w:val="27"/>
              </w:numPr>
              <w:tabs>
                <w:tab w:val="left" w:pos="290"/>
                <w:tab w:val="left" w:pos="364"/>
              </w:tabs>
              <w:ind w:left="6" w:firstLine="0"/>
              <w:jc w:val="both"/>
              <w:rPr>
                <w:shd w:val="clear" w:color="auto" w:fill="FFFFFF"/>
              </w:rPr>
            </w:pPr>
            <w:r w:rsidRPr="004305F4">
              <w:t xml:space="preserve">Цифровой куратор. </w:t>
            </w:r>
          </w:p>
          <w:p w:rsidR="00E3572A" w:rsidRPr="004305F4" w:rsidRDefault="00E3572A" w:rsidP="009A6FC0">
            <w:pPr>
              <w:pStyle w:val="ae"/>
              <w:keepNext/>
              <w:numPr>
                <w:ilvl w:val="0"/>
                <w:numId w:val="27"/>
              </w:numPr>
              <w:tabs>
                <w:tab w:val="left" w:pos="290"/>
                <w:tab w:val="left" w:pos="364"/>
              </w:tabs>
              <w:ind w:left="6" w:firstLine="0"/>
              <w:jc w:val="both"/>
              <w:rPr>
                <w:shd w:val="clear" w:color="auto" w:fill="FFFFFF"/>
              </w:rPr>
            </w:pPr>
            <w:r w:rsidRPr="004305F4">
              <w:t xml:space="preserve">Формирование цифровой компетенции людей различного возраста.  </w:t>
            </w:r>
          </w:p>
          <w:p w:rsidR="00E3572A" w:rsidRPr="004305F4" w:rsidRDefault="00E3572A" w:rsidP="009A6FC0">
            <w:pPr>
              <w:pStyle w:val="ae"/>
              <w:keepNext/>
              <w:numPr>
                <w:ilvl w:val="0"/>
                <w:numId w:val="27"/>
              </w:numPr>
              <w:tabs>
                <w:tab w:val="left" w:pos="290"/>
                <w:tab w:val="left" w:pos="364"/>
              </w:tabs>
              <w:ind w:left="6" w:firstLine="0"/>
              <w:jc w:val="both"/>
              <w:rPr>
                <w:shd w:val="clear" w:color="auto" w:fill="FFFFFF"/>
              </w:rPr>
            </w:pPr>
            <w:r w:rsidRPr="004305F4">
              <w:t>Финансовая грамотность населения.</w:t>
            </w:r>
          </w:p>
          <w:p w:rsidR="00E3572A" w:rsidRPr="004305F4" w:rsidRDefault="00E3572A" w:rsidP="009A6FC0">
            <w:pPr>
              <w:pStyle w:val="ae"/>
              <w:keepNext/>
              <w:numPr>
                <w:ilvl w:val="0"/>
                <w:numId w:val="27"/>
              </w:numPr>
              <w:tabs>
                <w:tab w:val="left" w:pos="290"/>
                <w:tab w:val="left" w:pos="364"/>
              </w:tabs>
              <w:ind w:left="6" w:firstLine="0"/>
              <w:jc w:val="both"/>
              <w:rPr>
                <w:shd w:val="clear" w:color="auto" w:fill="FFFFFF"/>
              </w:rPr>
            </w:pPr>
            <w:r w:rsidRPr="004305F4">
              <w:t xml:space="preserve"> Идентификация и аутентификация при финтех проектов. </w:t>
            </w:r>
          </w:p>
          <w:p w:rsidR="00E3572A" w:rsidRPr="004305F4" w:rsidRDefault="00E3572A" w:rsidP="009A6FC0">
            <w:pPr>
              <w:pStyle w:val="ae"/>
              <w:keepNext/>
              <w:numPr>
                <w:ilvl w:val="0"/>
                <w:numId w:val="27"/>
              </w:numPr>
              <w:tabs>
                <w:tab w:val="left" w:pos="290"/>
                <w:tab w:val="left" w:pos="364"/>
              </w:tabs>
              <w:ind w:left="6" w:firstLine="0"/>
              <w:jc w:val="both"/>
              <w:rPr>
                <w:shd w:val="clear" w:color="auto" w:fill="FFFFFF"/>
              </w:rPr>
            </w:pPr>
            <w:r w:rsidRPr="004305F4">
              <w:t>Криптозащита персональных данных в финансах и бизнесе.</w:t>
            </w:r>
          </w:p>
        </w:tc>
        <w:tc>
          <w:tcPr>
            <w:tcW w:w="1166" w:type="pct"/>
            <w:tcBorders>
              <w:top w:val="single" w:sz="4" w:space="0" w:color="auto"/>
              <w:left w:val="single" w:sz="4" w:space="0" w:color="auto"/>
              <w:bottom w:val="single" w:sz="4" w:space="0" w:color="auto"/>
              <w:right w:val="single" w:sz="4" w:space="0" w:color="auto"/>
            </w:tcBorders>
            <w:shd w:val="clear" w:color="auto" w:fill="auto"/>
          </w:tcPr>
          <w:p w:rsidR="00E3572A" w:rsidRPr="004305F4" w:rsidRDefault="00E3572A" w:rsidP="00012206">
            <w:pPr>
              <w:widowControl w:val="0"/>
              <w:spacing w:after="0" w:line="240" w:lineRule="auto"/>
              <w:ind w:right="-23"/>
              <w:jc w:val="both"/>
              <w:rPr>
                <w:rFonts w:ascii="Times New Roman" w:hAnsi="Times New Roman" w:cs="Times New Roman"/>
                <w:sz w:val="24"/>
                <w:szCs w:val="24"/>
              </w:rPr>
            </w:pPr>
            <w:r w:rsidRPr="004305F4">
              <w:rPr>
                <w:rFonts w:ascii="Times New Roman" w:hAnsi="Times New Roman" w:cs="Times New Roman"/>
                <w:sz w:val="24"/>
                <w:szCs w:val="24"/>
              </w:rPr>
              <w:lastRenderedPageBreak/>
              <w:t>Опрос. Работа над групповым проек</w:t>
            </w:r>
            <w:r w:rsidRPr="004305F4">
              <w:rPr>
                <w:rFonts w:ascii="Times New Roman" w:hAnsi="Times New Roman" w:cs="Times New Roman"/>
                <w:sz w:val="24"/>
                <w:szCs w:val="24"/>
              </w:rPr>
              <w:lastRenderedPageBreak/>
              <w:t>том. Разбор конкретных ситуаций.</w:t>
            </w:r>
          </w:p>
        </w:tc>
      </w:tr>
      <w:tr w:rsidR="00E3572A" w:rsidRPr="004305F4" w:rsidTr="001A6BF8">
        <w:tc>
          <w:tcPr>
            <w:tcW w:w="1291" w:type="pct"/>
            <w:tcBorders>
              <w:top w:val="single" w:sz="4" w:space="0" w:color="auto"/>
              <w:left w:val="single" w:sz="4" w:space="0" w:color="auto"/>
              <w:bottom w:val="single" w:sz="4" w:space="0" w:color="auto"/>
              <w:right w:val="single" w:sz="4" w:space="0" w:color="auto"/>
            </w:tcBorders>
            <w:shd w:val="clear" w:color="auto" w:fill="auto"/>
          </w:tcPr>
          <w:p w:rsidR="00E3572A" w:rsidRPr="004305F4" w:rsidRDefault="00E3572A" w:rsidP="00DA3E5D">
            <w:pPr>
              <w:pStyle w:val="a3"/>
              <w:spacing w:before="0" w:beforeAutospacing="0" w:after="0" w:afterAutospacing="0"/>
              <w:jc w:val="both"/>
            </w:pPr>
            <w:r w:rsidRPr="004305F4">
              <w:rPr>
                <w:color w:val="000000"/>
              </w:rPr>
              <w:lastRenderedPageBreak/>
              <w:t>Тема 7.</w:t>
            </w:r>
            <w:r w:rsidRPr="004305F4">
              <w:rPr>
                <w:b/>
                <w:color w:val="000000"/>
              </w:rPr>
              <w:t xml:space="preserve"> </w:t>
            </w:r>
            <w:r w:rsidRPr="004305F4">
              <w:t>Моделирование цифрового бизнеса и создания добавленной  стоимости финансовыми технологиями (с учетом отраслевых особенностей).</w:t>
            </w:r>
          </w:p>
        </w:tc>
        <w:tc>
          <w:tcPr>
            <w:tcW w:w="2543" w:type="pct"/>
            <w:tcBorders>
              <w:top w:val="single" w:sz="4" w:space="0" w:color="auto"/>
              <w:left w:val="single" w:sz="4" w:space="0" w:color="auto"/>
              <w:bottom w:val="single" w:sz="4" w:space="0" w:color="auto"/>
              <w:right w:val="single" w:sz="4" w:space="0" w:color="auto"/>
            </w:tcBorders>
            <w:shd w:val="clear" w:color="auto" w:fill="auto"/>
          </w:tcPr>
          <w:p w:rsidR="00E3572A" w:rsidRPr="004305F4" w:rsidRDefault="00E3572A" w:rsidP="009A6FC0">
            <w:pPr>
              <w:pStyle w:val="ae"/>
              <w:numPr>
                <w:ilvl w:val="0"/>
                <w:numId w:val="27"/>
              </w:numPr>
              <w:tabs>
                <w:tab w:val="left" w:pos="290"/>
              </w:tabs>
              <w:ind w:left="6" w:firstLine="0"/>
              <w:jc w:val="both"/>
            </w:pPr>
            <w:r w:rsidRPr="004305F4">
              <w:t xml:space="preserve">Трансформация материального продукта в интеллекуальный и цифровой. </w:t>
            </w:r>
          </w:p>
          <w:p w:rsidR="00E3572A" w:rsidRPr="004305F4" w:rsidRDefault="00E3572A" w:rsidP="009A6FC0">
            <w:pPr>
              <w:pStyle w:val="ae"/>
              <w:numPr>
                <w:ilvl w:val="0"/>
                <w:numId w:val="27"/>
              </w:numPr>
              <w:tabs>
                <w:tab w:val="left" w:pos="290"/>
              </w:tabs>
              <w:ind w:left="6" w:firstLine="0"/>
              <w:jc w:val="both"/>
            </w:pPr>
            <w:r w:rsidRPr="004305F4">
              <w:t>Основные типы API.</w:t>
            </w:r>
          </w:p>
          <w:p w:rsidR="00E3572A" w:rsidRPr="004305F4" w:rsidRDefault="00E3572A" w:rsidP="009A6FC0">
            <w:pPr>
              <w:pStyle w:val="ae"/>
              <w:keepNext/>
              <w:numPr>
                <w:ilvl w:val="0"/>
                <w:numId w:val="27"/>
              </w:numPr>
              <w:tabs>
                <w:tab w:val="left" w:pos="290"/>
                <w:tab w:val="left" w:pos="364"/>
              </w:tabs>
              <w:ind w:left="6" w:firstLine="0"/>
              <w:jc w:val="both"/>
              <w:rPr>
                <w:shd w:val="clear" w:color="auto" w:fill="FFFFFF"/>
              </w:rPr>
            </w:pPr>
            <w:r w:rsidRPr="004305F4">
              <w:t>Структура бизнес-модели.</w:t>
            </w:r>
          </w:p>
          <w:p w:rsidR="00E3572A" w:rsidRPr="004305F4" w:rsidRDefault="00E3572A" w:rsidP="009A6FC0">
            <w:pPr>
              <w:pStyle w:val="a3"/>
              <w:numPr>
                <w:ilvl w:val="0"/>
                <w:numId w:val="27"/>
              </w:numPr>
              <w:tabs>
                <w:tab w:val="left" w:pos="290"/>
              </w:tabs>
              <w:spacing w:before="0" w:beforeAutospacing="0" w:after="0" w:afterAutospacing="0"/>
              <w:ind w:left="6" w:firstLine="0"/>
              <w:jc w:val="both"/>
            </w:pPr>
            <w:r w:rsidRPr="004305F4">
              <w:t xml:space="preserve">Изменение роли материальных и нематериальных активов цифровом бизнесе. </w:t>
            </w:r>
          </w:p>
          <w:p w:rsidR="00E3572A" w:rsidRPr="004305F4" w:rsidRDefault="00E3572A" w:rsidP="009A6FC0">
            <w:pPr>
              <w:pStyle w:val="a3"/>
              <w:numPr>
                <w:ilvl w:val="0"/>
                <w:numId w:val="27"/>
              </w:numPr>
              <w:tabs>
                <w:tab w:val="left" w:pos="290"/>
              </w:tabs>
              <w:spacing w:before="0" w:beforeAutospacing="0" w:after="0" w:afterAutospacing="0"/>
              <w:ind w:left="6" w:firstLine="0"/>
              <w:jc w:val="both"/>
              <w:rPr>
                <w:shd w:val="clear" w:color="auto" w:fill="FFFFFF"/>
              </w:rPr>
            </w:pPr>
            <w:r w:rsidRPr="004305F4">
              <w:t>Модели цифровой координации и источники сверх прибыли цифрового капиталиста.</w:t>
            </w:r>
          </w:p>
        </w:tc>
        <w:tc>
          <w:tcPr>
            <w:tcW w:w="1166" w:type="pct"/>
            <w:tcBorders>
              <w:top w:val="single" w:sz="4" w:space="0" w:color="auto"/>
              <w:left w:val="single" w:sz="4" w:space="0" w:color="auto"/>
              <w:bottom w:val="single" w:sz="4" w:space="0" w:color="auto"/>
              <w:right w:val="single" w:sz="4" w:space="0" w:color="auto"/>
            </w:tcBorders>
            <w:shd w:val="clear" w:color="auto" w:fill="auto"/>
          </w:tcPr>
          <w:p w:rsidR="00E3572A" w:rsidRPr="004305F4" w:rsidRDefault="00E3572A" w:rsidP="00012206">
            <w:pPr>
              <w:pStyle w:val="ae"/>
              <w:widowControl w:val="0"/>
              <w:ind w:left="0"/>
              <w:jc w:val="both"/>
            </w:pPr>
            <w:r w:rsidRPr="004305F4">
              <w:t>Опрос. Дискуссия. Разбор конкретных ситуаций.</w:t>
            </w:r>
          </w:p>
        </w:tc>
      </w:tr>
      <w:tr w:rsidR="00E3572A" w:rsidRPr="004305F4" w:rsidTr="001A6BF8">
        <w:tc>
          <w:tcPr>
            <w:tcW w:w="1291" w:type="pct"/>
            <w:tcBorders>
              <w:top w:val="single" w:sz="4" w:space="0" w:color="auto"/>
              <w:left w:val="single" w:sz="4" w:space="0" w:color="auto"/>
              <w:bottom w:val="single" w:sz="4" w:space="0" w:color="auto"/>
              <w:right w:val="single" w:sz="4" w:space="0" w:color="auto"/>
            </w:tcBorders>
            <w:shd w:val="clear" w:color="auto" w:fill="auto"/>
          </w:tcPr>
          <w:p w:rsidR="00E3572A" w:rsidRPr="004305F4" w:rsidRDefault="00E3572A" w:rsidP="001A6BF8">
            <w:pPr>
              <w:spacing w:after="0" w:line="240" w:lineRule="auto"/>
              <w:jc w:val="both"/>
              <w:rPr>
                <w:rFonts w:ascii="Times New Roman" w:hAnsi="Times New Roman" w:cs="Times New Roman"/>
                <w:sz w:val="24"/>
                <w:szCs w:val="24"/>
              </w:rPr>
            </w:pPr>
            <w:r w:rsidRPr="004305F4">
              <w:rPr>
                <w:rFonts w:ascii="Times New Roman" w:hAnsi="Times New Roman" w:cs="Times New Roman"/>
                <w:color w:val="000000"/>
                <w:sz w:val="24"/>
                <w:szCs w:val="24"/>
              </w:rPr>
              <w:t>Тема 8.</w:t>
            </w:r>
            <w:r w:rsidRPr="004305F4">
              <w:rPr>
                <w:rFonts w:ascii="Times New Roman" w:hAnsi="Times New Roman" w:cs="Times New Roman"/>
                <w:b/>
                <w:color w:val="000000"/>
                <w:sz w:val="24"/>
                <w:szCs w:val="24"/>
              </w:rPr>
              <w:t xml:space="preserve"> </w:t>
            </w:r>
            <w:r w:rsidRPr="004305F4">
              <w:rPr>
                <w:rFonts w:ascii="Times New Roman" w:hAnsi="Times New Roman" w:cs="Times New Roman"/>
                <w:sz w:val="24"/>
                <w:szCs w:val="24"/>
              </w:rPr>
              <w:t>Управление проектами по созданию финансовых технологий</w:t>
            </w:r>
          </w:p>
        </w:tc>
        <w:tc>
          <w:tcPr>
            <w:tcW w:w="2543" w:type="pct"/>
            <w:tcBorders>
              <w:top w:val="single" w:sz="4" w:space="0" w:color="auto"/>
              <w:left w:val="single" w:sz="4" w:space="0" w:color="auto"/>
              <w:bottom w:val="single" w:sz="4" w:space="0" w:color="auto"/>
              <w:right w:val="single" w:sz="4" w:space="0" w:color="auto"/>
            </w:tcBorders>
            <w:shd w:val="clear" w:color="auto" w:fill="auto"/>
          </w:tcPr>
          <w:p w:rsidR="00E3572A" w:rsidRPr="004305F4" w:rsidRDefault="00E3572A" w:rsidP="009A6FC0">
            <w:pPr>
              <w:pStyle w:val="ae"/>
              <w:widowControl w:val="0"/>
              <w:numPr>
                <w:ilvl w:val="0"/>
                <w:numId w:val="27"/>
              </w:numPr>
              <w:tabs>
                <w:tab w:val="left" w:pos="290"/>
                <w:tab w:val="left" w:pos="993"/>
              </w:tabs>
              <w:ind w:left="6" w:firstLine="0"/>
            </w:pPr>
            <w:r w:rsidRPr="004305F4">
              <w:t>Изменение корпоративного управления при реализации финансовых технологий.</w:t>
            </w:r>
          </w:p>
          <w:p w:rsidR="00E3572A" w:rsidRPr="004305F4" w:rsidRDefault="00E3572A" w:rsidP="009A6FC0">
            <w:pPr>
              <w:pStyle w:val="ae"/>
              <w:keepNext/>
              <w:numPr>
                <w:ilvl w:val="0"/>
                <w:numId w:val="27"/>
              </w:numPr>
              <w:tabs>
                <w:tab w:val="left" w:pos="290"/>
                <w:tab w:val="left" w:pos="364"/>
              </w:tabs>
              <w:ind w:left="6" w:firstLine="0"/>
              <w:jc w:val="both"/>
              <w:rPr>
                <w:shd w:val="clear" w:color="auto" w:fill="FFFFFF"/>
              </w:rPr>
            </w:pPr>
            <w:r w:rsidRPr="004305F4">
              <w:t xml:space="preserve">Сетевой эффект и его проявление в финтехе. </w:t>
            </w:r>
          </w:p>
          <w:p w:rsidR="00E3572A" w:rsidRPr="004305F4" w:rsidRDefault="00E3572A" w:rsidP="009A6FC0">
            <w:pPr>
              <w:pStyle w:val="ae"/>
              <w:keepNext/>
              <w:numPr>
                <w:ilvl w:val="0"/>
                <w:numId w:val="27"/>
              </w:numPr>
              <w:tabs>
                <w:tab w:val="left" w:pos="290"/>
                <w:tab w:val="left" w:pos="364"/>
              </w:tabs>
              <w:ind w:left="6" w:firstLine="0"/>
              <w:jc w:val="both"/>
              <w:rPr>
                <w:shd w:val="clear" w:color="auto" w:fill="FFFFFF"/>
              </w:rPr>
            </w:pPr>
            <w:r w:rsidRPr="004305F4">
              <w:t>Эффект «красной королевы».</w:t>
            </w:r>
          </w:p>
          <w:p w:rsidR="00E3572A" w:rsidRPr="004305F4" w:rsidRDefault="00E3572A" w:rsidP="009A6FC0">
            <w:pPr>
              <w:pStyle w:val="ae"/>
              <w:keepNext/>
              <w:numPr>
                <w:ilvl w:val="0"/>
                <w:numId w:val="27"/>
              </w:numPr>
              <w:tabs>
                <w:tab w:val="left" w:pos="290"/>
                <w:tab w:val="left" w:pos="364"/>
              </w:tabs>
              <w:ind w:left="6" w:firstLine="0"/>
              <w:jc w:val="both"/>
              <w:rPr>
                <w:shd w:val="clear" w:color="auto" w:fill="FFFFFF"/>
              </w:rPr>
            </w:pPr>
            <w:r w:rsidRPr="004305F4">
              <w:t>Особенности построения технологичного бизнеса в России.</w:t>
            </w:r>
          </w:p>
          <w:p w:rsidR="00E3572A" w:rsidRPr="004305F4" w:rsidRDefault="00E3572A" w:rsidP="009A6FC0">
            <w:pPr>
              <w:pStyle w:val="ae"/>
              <w:keepNext/>
              <w:numPr>
                <w:ilvl w:val="0"/>
                <w:numId w:val="27"/>
              </w:numPr>
              <w:tabs>
                <w:tab w:val="left" w:pos="290"/>
                <w:tab w:val="left" w:pos="364"/>
              </w:tabs>
              <w:ind w:left="6" w:firstLine="0"/>
              <w:jc w:val="both"/>
              <w:rPr>
                <w:shd w:val="clear" w:color="auto" w:fill="FFFFFF"/>
              </w:rPr>
            </w:pPr>
            <w:r w:rsidRPr="004305F4">
              <w:t xml:space="preserve">Командный синергизм и эффективность команды. </w:t>
            </w:r>
          </w:p>
          <w:p w:rsidR="00E3572A" w:rsidRPr="004305F4" w:rsidRDefault="00E3572A" w:rsidP="009A6FC0">
            <w:pPr>
              <w:pStyle w:val="ae"/>
              <w:keepNext/>
              <w:numPr>
                <w:ilvl w:val="0"/>
                <w:numId w:val="27"/>
              </w:numPr>
              <w:tabs>
                <w:tab w:val="left" w:pos="290"/>
                <w:tab w:val="left" w:pos="364"/>
              </w:tabs>
              <w:ind w:left="6" w:firstLine="0"/>
              <w:jc w:val="both"/>
              <w:rPr>
                <w:shd w:val="clear" w:color="auto" w:fill="FFFFFF"/>
              </w:rPr>
            </w:pPr>
            <w:r w:rsidRPr="004305F4">
              <w:t>Состав команды проекта и требования к менеджерам.</w:t>
            </w:r>
          </w:p>
          <w:p w:rsidR="00E3572A" w:rsidRPr="004305F4" w:rsidRDefault="00E3572A" w:rsidP="009A6FC0">
            <w:pPr>
              <w:pStyle w:val="ae"/>
              <w:keepNext/>
              <w:numPr>
                <w:ilvl w:val="0"/>
                <w:numId w:val="27"/>
              </w:numPr>
              <w:tabs>
                <w:tab w:val="left" w:pos="290"/>
                <w:tab w:val="left" w:pos="364"/>
              </w:tabs>
              <w:ind w:left="6" w:firstLine="0"/>
              <w:jc w:val="both"/>
              <w:rPr>
                <w:shd w:val="clear" w:color="auto" w:fill="FFFFFF"/>
              </w:rPr>
            </w:pPr>
            <w:r w:rsidRPr="004305F4">
              <w:t>Развитие проектной команды</w:t>
            </w:r>
          </w:p>
          <w:p w:rsidR="00E3572A" w:rsidRPr="004305F4" w:rsidRDefault="00E3572A" w:rsidP="009A6FC0">
            <w:pPr>
              <w:pStyle w:val="ae"/>
              <w:keepNext/>
              <w:numPr>
                <w:ilvl w:val="0"/>
                <w:numId w:val="27"/>
              </w:numPr>
              <w:tabs>
                <w:tab w:val="left" w:pos="290"/>
                <w:tab w:val="left" w:pos="364"/>
              </w:tabs>
              <w:ind w:left="6" w:firstLine="0"/>
              <w:jc w:val="both"/>
              <w:rPr>
                <w:shd w:val="clear" w:color="auto" w:fill="FFFFFF"/>
              </w:rPr>
            </w:pPr>
            <w:r w:rsidRPr="004305F4">
              <w:t>Управление виртуальными проектными командами.</w:t>
            </w:r>
          </w:p>
          <w:p w:rsidR="00520CE0" w:rsidRPr="004305F4" w:rsidRDefault="00520CE0" w:rsidP="009A6FC0">
            <w:pPr>
              <w:pStyle w:val="ae"/>
              <w:keepNext/>
              <w:numPr>
                <w:ilvl w:val="0"/>
                <w:numId w:val="27"/>
              </w:numPr>
              <w:tabs>
                <w:tab w:val="left" w:pos="290"/>
                <w:tab w:val="left" w:pos="364"/>
              </w:tabs>
              <w:ind w:left="6" w:firstLine="0"/>
              <w:jc w:val="both"/>
              <w:rPr>
                <w:shd w:val="clear" w:color="auto" w:fill="FFFFFF"/>
              </w:rPr>
            </w:pPr>
            <w:r w:rsidRPr="004305F4">
              <w:t>Программные средства обеспечения интеграции цифровых технологий в бизнес-процессы.</w:t>
            </w:r>
          </w:p>
        </w:tc>
        <w:tc>
          <w:tcPr>
            <w:tcW w:w="1166" w:type="pct"/>
            <w:tcBorders>
              <w:top w:val="single" w:sz="4" w:space="0" w:color="auto"/>
              <w:left w:val="single" w:sz="4" w:space="0" w:color="auto"/>
              <w:bottom w:val="single" w:sz="4" w:space="0" w:color="auto"/>
              <w:right w:val="single" w:sz="4" w:space="0" w:color="auto"/>
            </w:tcBorders>
            <w:shd w:val="clear" w:color="auto" w:fill="auto"/>
          </w:tcPr>
          <w:p w:rsidR="00E3572A" w:rsidRPr="004305F4" w:rsidRDefault="00E3572A" w:rsidP="00012206">
            <w:pPr>
              <w:widowControl w:val="0"/>
              <w:spacing w:after="0" w:line="240" w:lineRule="auto"/>
              <w:ind w:right="-23"/>
              <w:jc w:val="both"/>
              <w:rPr>
                <w:rFonts w:ascii="Times New Roman" w:hAnsi="Times New Roman" w:cs="Times New Roman"/>
                <w:sz w:val="24"/>
                <w:szCs w:val="24"/>
              </w:rPr>
            </w:pPr>
            <w:r w:rsidRPr="004305F4">
              <w:rPr>
                <w:rFonts w:ascii="Times New Roman" w:hAnsi="Times New Roman" w:cs="Times New Roman"/>
                <w:sz w:val="24"/>
                <w:szCs w:val="24"/>
              </w:rPr>
              <w:t>Опрос. Работа над групповым проектом. Разбор конкретных ситуаций. Защита контрольной работы.</w:t>
            </w:r>
          </w:p>
        </w:tc>
      </w:tr>
    </w:tbl>
    <w:p w:rsidR="001A6BF8" w:rsidRPr="004305F4" w:rsidRDefault="001A6BF8" w:rsidP="00146F17">
      <w:pPr>
        <w:pStyle w:val="1"/>
        <w:spacing w:before="0" w:beforeAutospacing="0" w:after="0" w:afterAutospacing="0" w:line="360" w:lineRule="auto"/>
        <w:ind w:firstLine="567"/>
        <w:rPr>
          <w:sz w:val="28"/>
          <w:szCs w:val="28"/>
        </w:rPr>
      </w:pPr>
      <w:bookmarkStart w:id="13" w:name="_Toc18931879"/>
    </w:p>
    <w:p w:rsidR="00F719A7" w:rsidRPr="004305F4" w:rsidRDefault="00F719A7" w:rsidP="00146F17">
      <w:pPr>
        <w:pStyle w:val="1"/>
        <w:spacing w:before="0" w:beforeAutospacing="0" w:after="0" w:afterAutospacing="0" w:line="360" w:lineRule="auto"/>
        <w:ind w:firstLine="567"/>
        <w:rPr>
          <w:b w:val="0"/>
          <w:sz w:val="28"/>
          <w:szCs w:val="28"/>
        </w:rPr>
      </w:pPr>
      <w:r w:rsidRPr="004305F4">
        <w:rPr>
          <w:sz w:val="28"/>
          <w:szCs w:val="28"/>
        </w:rPr>
        <w:t>6.2. Перечень вопросов, заданий, тем для подготовки к текущему контролю</w:t>
      </w:r>
      <w:bookmarkEnd w:id="13"/>
      <w:r w:rsidRPr="004305F4">
        <w:rPr>
          <w:sz w:val="28"/>
          <w:szCs w:val="28"/>
        </w:rPr>
        <w:t xml:space="preserve"> </w:t>
      </w:r>
    </w:p>
    <w:p w:rsidR="00C37F73" w:rsidRPr="004305F4" w:rsidRDefault="00C37F73" w:rsidP="0031320E">
      <w:pPr>
        <w:widowControl w:val="0"/>
        <w:spacing w:after="0" w:line="240" w:lineRule="auto"/>
        <w:jc w:val="center"/>
        <w:rPr>
          <w:rFonts w:ascii="Times New Roman" w:hAnsi="Times New Roman" w:cs="Times New Roman"/>
          <w:b/>
          <w:sz w:val="28"/>
          <w:szCs w:val="28"/>
        </w:rPr>
      </w:pPr>
      <w:r w:rsidRPr="004305F4">
        <w:rPr>
          <w:rFonts w:ascii="Times New Roman" w:hAnsi="Times New Roman" w:cs="Times New Roman"/>
          <w:b/>
          <w:sz w:val="28"/>
          <w:szCs w:val="28"/>
        </w:rPr>
        <w:t xml:space="preserve">Типовое практико-ориентированное задание для семинарских занятий «Оценка и выбор площадки для размещения инвестиционных </w:t>
      </w:r>
      <w:r w:rsidRPr="004305F4">
        <w:rPr>
          <w:rFonts w:ascii="Times New Roman" w:hAnsi="Times New Roman" w:cs="Times New Roman"/>
          <w:b/>
          <w:sz w:val="28"/>
          <w:szCs w:val="28"/>
        </w:rPr>
        <w:br/>
        <w:t xml:space="preserve">ресурсов корпорации (проекта) в сфере современных </w:t>
      </w:r>
      <w:r w:rsidRPr="004305F4">
        <w:rPr>
          <w:rFonts w:ascii="Times New Roman" w:hAnsi="Times New Roman" w:cs="Times New Roman"/>
          <w:b/>
          <w:sz w:val="28"/>
          <w:szCs w:val="28"/>
        </w:rPr>
        <w:br/>
        <w:t>финансовых технологий»</w:t>
      </w:r>
    </w:p>
    <w:p w:rsidR="00C37F73" w:rsidRPr="004305F4" w:rsidRDefault="00C37F73" w:rsidP="00C37F73">
      <w:pPr>
        <w:widowControl w:val="0"/>
        <w:spacing w:after="0" w:line="360" w:lineRule="auto"/>
        <w:ind w:firstLine="709"/>
        <w:jc w:val="both"/>
        <w:rPr>
          <w:rFonts w:ascii="Times New Roman" w:hAnsi="Times New Roman" w:cs="Times New Roman"/>
          <w:sz w:val="28"/>
          <w:szCs w:val="28"/>
        </w:rPr>
      </w:pPr>
      <w:r w:rsidRPr="004305F4">
        <w:rPr>
          <w:rFonts w:ascii="Times New Roman" w:hAnsi="Times New Roman" w:cs="Times New Roman"/>
          <w:sz w:val="28"/>
          <w:szCs w:val="28"/>
        </w:rPr>
        <w:t>Семинарское занятие состоит в исследовании краутинветинговых платформ с целью выбора наиболее оптимальной для размещения проектов корпорации (отрасль выбирается студентами самостоятельно) или вложения денежных средств через платформу.</w:t>
      </w:r>
    </w:p>
    <w:p w:rsidR="00C37F73" w:rsidRPr="004305F4" w:rsidRDefault="00C37F73" w:rsidP="00C37F73">
      <w:pPr>
        <w:widowControl w:val="0"/>
        <w:spacing w:after="0" w:line="360" w:lineRule="auto"/>
        <w:ind w:firstLine="709"/>
        <w:jc w:val="both"/>
        <w:rPr>
          <w:rFonts w:ascii="Times New Roman" w:hAnsi="Times New Roman" w:cs="Times New Roman"/>
          <w:sz w:val="28"/>
          <w:szCs w:val="28"/>
        </w:rPr>
      </w:pPr>
      <w:r w:rsidRPr="004305F4">
        <w:rPr>
          <w:rFonts w:ascii="Times New Roman" w:hAnsi="Times New Roman" w:cs="Times New Roman"/>
          <w:sz w:val="28"/>
          <w:szCs w:val="28"/>
        </w:rPr>
        <w:lastRenderedPageBreak/>
        <w:t>В качестве критериев сравнения площадок студентам предлагается:</w:t>
      </w:r>
    </w:p>
    <w:p w:rsidR="00C37F73" w:rsidRPr="004305F4" w:rsidRDefault="00C37F73" w:rsidP="009A6FC0">
      <w:pPr>
        <w:pStyle w:val="ae"/>
        <w:widowControl w:val="0"/>
        <w:numPr>
          <w:ilvl w:val="0"/>
          <w:numId w:val="15"/>
        </w:numPr>
        <w:tabs>
          <w:tab w:val="left" w:pos="993"/>
        </w:tabs>
        <w:spacing w:line="360" w:lineRule="auto"/>
        <w:ind w:left="0" w:firstLine="709"/>
        <w:jc w:val="both"/>
        <w:rPr>
          <w:sz w:val="28"/>
          <w:szCs w:val="28"/>
        </w:rPr>
      </w:pPr>
      <w:r w:rsidRPr="004305F4">
        <w:rPr>
          <w:sz w:val="28"/>
          <w:szCs w:val="28"/>
        </w:rPr>
        <w:t>Проведение сравнения проектов, размещенных на краутинвестинговых площадках по четкости формулировки идей, полноте их изложения, собираемости средств по проектам.</w:t>
      </w:r>
    </w:p>
    <w:p w:rsidR="00C37F73" w:rsidRPr="004305F4" w:rsidRDefault="00C37F73" w:rsidP="009A6FC0">
      <w:pPr>
        <w:pStyle w:val="ae"/>
        <w:widowControl w:val="0"/>
        <w:numPr>
          <w:ilvl w:val="0"/>
          <w:numId w:val="15"/>
        </w:numPr>
        <w:tabs>
          <w:tab w:val="left" w:pos="993"/>
        </w:tabs>
        <w:spacing w:before="100" w:beforeAutospacing="1" w:after="100" w:afterAutospacing="1" w:line="360" w:lineRule="auto"/>
        <w:ind w:left="0" w:firstLine="709"/>
        <w:jc w:val="both"/>
        <w:rPr>
          <w:sz w:val="28"/>
          <w:szCs w:val="28"/>
        </w:rPr>
      </w:pPr>
      <w:r w:rsidRPr="004305F4">
        <w:rPr>
          <w:sz w:val="28"/>
          <w:szCs w:val="28"/>
        </w:rPr>
        <w:t>Лимитированности средств в проект. В рамках данного направления изучается размер финансовых средств и длительность периода его сбора. Исследуется интерес аудитории к проектам разных отраслей.</w:t>
      </w:r>
    </w:p>
    <w:p w:rsidR="00C37F73" w:rsidRPr="004305F4" w:rsidRDefault="00C37F73" w:rsidP="009A6FC0">
      <w:pPr>
        <w:pStyle w:val="ae"/>
        <w:widowControl w:val="0"/>
        <w:numPr>
          <w:ilvl w:val="0"/>
          <w:numId w:val="15"/>
        </w:numPr>
        <w:tabs>
          <w:tab w:val="left" w:pos="993"/>
        </w:tabs>
        <w:spacing w:before="100" w:beforeAutospacing="1" w:after="100" w:afterAutospacing="1" w:line="360" w:lineRule="auto"/>
        <w:ind w:left="0" w:firstLine="709"/>
        <w:jc w:val="both"/>
        <w:rPr>
          <w:sz w:val="28"/>
          <w:szCs w:val="28"/>
        </w:rPr>
      </w:pPr>
      <w:r w:rsidRPr="004305F4">
        <w:rPr>
          <w:sz w:val="28"/>
          <w:szCs w:val="28"/>
        </w:rPr>
        <w:t>Изучение специфики проектов, представляемых на площадках.</w:t>
      </w:r>
    </w:p>
    <w:p w:rsidR="00C37F73" w:rsidRPr="004305F4" w:rsidRDefault="00C37F73" w:rsidP="009A6FC0">
      <w:pPr>
        <w:numPr>
          <w:ilvl w:val="0"/>
          <w:numId w:val="15"/>
        </w:numPr>
        <w:tabs>
          <w:tab w:val="left" w:pos="993"/>
        </w:tabs>
        <w:spacing w:before="100" w:beforeAutospacing="1" w:after="100" w:afterAutospacing="1" w:line="360" w:lineRule="auto"/>
        <w:ind w:left="0" w:firstLine="709"/>
        <w:jc w:val="both"/>
        <w:rPr>
          <w:rFonts w:ascii="Times New Roman" w:eastAsia="Times New Roman" w:hAnsi="Times New Roman" w:cs="Times New Roman"/>
          <w:sz w:val="28"/>
          <w:szCs w:val="28"/>
        </w:rPr>
      </w:pPr>
      <w:r w:rsidRPr="004305F4">
        <w:rPr>
          <w:rFonts w:ascii="Times New Roman" w:eastAsia="Times New Roman" w:hAnsi="Times New Roman" w:cs="Times New Roman"/>
          <w:sz w:val="28"/>
          <w:szCs w:val="28"/>
        </w:rPr>
        <w:t xml:space="preserve">Исследование гарантий, позволяющих вернуть вложенные в проект средства. </w:t>
      </w:r>
    </w:p>
    <w:p w:rsidR="00C37F73" w:rsidRPr="004305F4" w:rsidRDefault="00C37F73" w:rsidP="009A6FC0">
      <w:pPr>
        <w:numPr>
          <w:ilvl w:val="0"/>
          <w:numId w:val="15"/>
        </w:numPr>
        <w:tabs>
          <w:tab w:val="left" w:pos="993"/>
        </w:tabs>
        <w:spacing w:before="100" w:beforeAutospacing="1" w:after="100" w:afterAutospacing="1" w:line="360" w:lineRule="auto"/>
        <w:ind w:left="0" w:firstLine="709"/>
        <w:jc w:val="both"/>
        <w:rPr>
          <w:rFonts w:ascii="Times New Roman" w:eastAsia="Times New Roman" w:hAnsi="Times New Roman" w:cs="Times New Roman"/>
          <w:sz w:val="28"/>
          <w:szCs w:val="28"/>
        </w:rPr>
      </w:pPr>
      <w:r w:rsidRPr="004305F4">
        <w:rPr>
          <w:rFonts w:ascii="Times New Roman" w:eastAsia="Times New Roman" w:hAnsi="Times New Roman" w:cs="Times New Roman"/>
          <w:sz w:val="28"/>
          <w:szCs w:val="28"/>
        </w:rPr>
        <w:t>Исследование краутфандера на предмет выплаты не только бонусов, но и возврата вложенных в проект средств бекера.</w:t>
      </w:r>
    </w:p>
    <w:p w:rsidR="00C37F73" w:rsidRPr="004305F4" w:rsidRDefault="00C37F73" w:rsidP="009A6FC0">
      <w:pPr>
        <w:numPr>
          <w:ilvl w:val="0"/>
          <w:numId w:val="15"/>
        </w:numPr>
        <w:tabs>
          <w:tab w:val="left" w:pos="993"/>
        </w:tabs>
        <w:spacing w:after="0" w:line="360" w:lineRule="auto"/>
        <w:ind w:left="0" w:firstLine="709"/>
        <w:jc w:val="both"/>
        <w:rPr>
          <w:rFonts w:ascii="Times New Roman" w:eastAsia="Times New Roman" w:hAnsi="Times New Roman" w:cs="Times New Roman"/>
          <w:sz w:val="28"/>
          <w:szCs w:val="28"/>
        </w:rPr>
      </w:pPr>
      <w:r w:rsidRPr="004305F4">
        <w:rPr>
          <w:rFonts w:ascii="Times New Roman" w:eastAsia="Times New Roman" w:hAnsi="Times New Roman" w:cs="Times New Roman"/>
          <w:sz w:val="28"/>
          <w:szCs w:val="28"/>
        </w:rPr>
        <w:t>Оценка результативности проектов на краутинветинговой платформе, степень выполнения взятых на себя обязательств.</w:t>
      </w:r>
    </w:p>
    <w:p w:rsidR="00C37F73" w:rsidRPr="004305F4" w:rsidRDefault="00C37F73" w:rsidP="009A6FC0">
      <w:pPr>
        <w:numPr>
          <w:ilvl w:val="0"/>
          <w:numId w:val="15"/>
        </w:numPr>
        <w:tabs>
          <w:tab w:val="left" w:pos="993"/>
        </w:tabs>
        <w:spacing w:after="0" w:line="360" w:lineRule="auto"/>
        <w:ind w:left="0" w:firstLine="709"/>
        <w:jc w:val="both"/>
        <w:rPr>
          <w:rFonts w:ascii="Times New Roman" w:eastAsia="Times New Roman" w:hAnsi="Times New Roman" w:cs="Times New Roman"/>
          <w:sz w:val="28"/>
          <w:szCs w:val="28"/>
        </w:rPr>
      </w:pPr>
      <w:r w:rsidRPr="004305F4">
        <w:rPr>
          <w:rFonts w:ascii="Times New Roman" w:hAnsi="Times New Roman" w:cs="Times New Roman"/>
          <w:sz w:val="28"/>
          <w:szCs w:val="28"/>
        </w:rPr>
        <w:t>Оценка процесса сбора средств на площадках, особенности взаимодействия со спонсорами после сбора финансовых средств.</w:t>
      </w:r>
    </w:p>
    <w:p w:rsidR="00C37F73" w:rsidRPr="004305F4" w:rsidRDefault="00C37F73" w:rsidP="009A6FC0">
      <w:pPr>
        <w:numPr>
          <w:ilvl w:val="0"/>
          <w:numId w:val="15"/>
        </w:numPr>
        <w:tabs>
          <w:tab w:val="left" w:pos="993"/>
        </w:tabs>
        <w:spacing w:after="0" w:line="360" w:lineRule="auto"/>
        <w:ind w:left="0" w:firstLine="709"/>
        <w:jc w:val="both"/>
        <w:rPr>
          <w:rFonts w:ascii="Times New Roman" w:eastAsia="Times New Roman" w:hAnsi="Times New Roman" w:cs="Times New Roman"/>
          <w:sz w:val="28"/>
          <w:szCs w:val="28"/>
        </w:rPr>
      </w:pPr>
      <w:r w:rsidRPr="004305F4">
        <w:rPr>
          <w:rFonts w:ascii="Times New Roman" w:hAnsi="Times New Roman" w:cs="Times New Roman"/>
          <w:sz w:val="28"/>
          <w:szCs w:val="28"/>
        </w:rPr>
        <w:t>Размер комиссии площадки за сбор средств.</w:t>
      </w:r>
    </w:p>
    <w:p w:rsidR="00C37F73" w:rsidRPr="004305F4" w:rsidRDefault="00C37F73" w:rsidP="00C37F73">
      <w:pPr>
        <w:tabs>
          <w:tab w:val="left" w:pos="993"/>
        </w:tabs>
        <w:spacing w:after="0" w:line="360" w:lineRule="auto"/>
        <w:ind w:firstLine="709"/>
        <w:jc w:val="both"/>
        <w:rPr>
          <w:rFonts w:ascii="Times New Roman" w:eastAsia="Times New Roman" w:hAnsi="Times New Roman" w:cs="Times New Roman"/>
          <w:sz w:val="28"/>
          <w:szCs w:val="28"/>
        </w:rPr>
      </w:pPr>
      <w:r w:rsidRPr="004305F4">
        <w:rPr>
          <w:rFonts w:ascii="Times New Roman" w:eastAsia="Times New Roman" w:hAnsi="Times New Roman" w:cs="Times New Roman"/>
          <w:sz w:val="28"/>
          <w:szCs w:val="28"/>
        </w:rPr>
        <w:t xml:space="preserve">По результатам исследования студент формирует таблицу сравнения краутинвестинговых платформ по заданным критериям и делает вывод, какая из них будет </w:t>
      </w:r>
      <w:r w:rsidR="00333152" w:rsidRPr="004305F4">
        <w:rPr>
          <w:rFonts w:ascii="Times New Roman" w:eastAsia="Times New Roman" w:hAnsi="Times New Roman" w:cs="Times New Roman"/>
          <w:sz w:val="28"/>
          <w:szCs w:val="28"/>
        </w:rPr>
        <w:t>наиболее подходящей</w:t>
      </w:r>
      <w:r w:rsidRPr="004305F4">
        <w:rPr>
          <w:rFonts w:ascii="Times New Roman" w:eastAsia="Times New Roman" w:hAnsi="Times New Roman" w:cs="Times New Roman"/>
          <w:sz w:val="28"/>
          <w:szCs w:val="28"/>
        </w:rPr>
        <w:t xml:space="preserve"> для реализации </w:t>
      </w:r>
      <w:r w:rsidR="00333152" w:rsidRPr="004305F4">
        <w:rPr>
          <w:rFonts w:ascii="Times New Roman" w:eastAsia="Times New Roman" w:hAnsi="Times New Roman" w:cs="Times New Roman"/>
          <w:sz w:val="28"/>
          <w:szCs w:val="28"/>
        </w:rPr>
        <w:t>проектов корпорации</w:t>
      </w:r>
      <w:r w:rsidRPr="004305F4">
        <w:rPr>
          <w:rFonts w:ascii="Times New Roman" w:eastAsia="Times New Roman" w:hAnsi="Times New Roman" w:cs="Times New Roman"/>
          <w:sz w:val="28"/>
          <w:szCs w:val="28"/>
        </w:rPr>
        <w:t>.</w:t>
      </w:r>
    </w:p>
    <w:p w:rsidR="0031320E" w:rsidRPr="004305F4" w:rsidRDefault="0031320E" w:rsidP="00C37F73">
      <w:pPr>
        <w:widowControl w:val="0"/>
        <w:autoSpaceDE w:val="0"/>
        <w:autoSpaceDN w:val="0"/>
        <w:adjustRightInd w:val="0"/>
        <w:spacing w:after="0" w:line="360" w:lineRule="auto"/>
        <w:ind w:firstLine="708"/>
        <w:jc w:val="both"/>
        <w:rPr>
          <w:rFonts w:ascii="Times New Roman" w:hAnsi="Times New Roman" w:cs="Times New Roman"/>
          <w:b/>
          <w:sz w:val="28"/>
          <w:szCs w:val="28"/>
        </w:rPr>
      </w:pPr>
    </w:p>
    <w:p w:rsidR="00C37F73" w:rsidRPr="004305F4" w:rsidRDefault="00C37F73" w:rsidP="00C37F73">
      <w:pPr>
        <w:widowControl w:val="0"/>
        <w:autoSpaceDE w:val="0"/>
        <w:autoSpaceDN w:val="0"/>
        <w:adjustRightInd w:val="0"/>
        <w:spacing w:after="0" w:line="360" w:lineRule="auto"/>
        <w:ind w:firstLine="708"/>
        <w:jc w:val="both"/>
        <w:rPr>
          <w:rFonts w:ascii="Times New Roman" w:hAnsi="Times New Roman" w:cs="Times New Roman"/>
          <w:b/>
          <w:sz w:val="28"/>
          <w:szCs w:val="28"/>
        </w:rPr>
      </w:pPr>
      <w:r w:rsidRPr="004305F4">
        <w:rPr>
          <w:rFonts w:ascii="Times New Roman" w:hAnsi="Times New Roman" w:cs="Times New Roman"/>
          <w:b/>
          <w:sz w:val="28"/>
          <w:szCs w:val="28"/>
        </w:rPr>
        <w:t>Перечень вопросов подготовки к текущему контролю</w:t>
      </w:r>
    </w:p>
    <w:p w:rsidR="00C37F73" w:rsidRPr="004305F4" w:rsidRDefault="00C37F73" w:rsidP="009A6FC0">
      <w:pPr>
        <w:pStyle w:val="ae"/>
        <w:widowControl w:val="0"/>
        <w:numPr>
          <w:ilvl w:val="0"/>
          <w:numId w:val="6"/>
        </w:numPr>
        <w:tabs>
          <w:tab w:val="left" w:pos="1134"/>
        </w:tabs>
        <w:autoSpaceDE w:val="0"/>
        <w:autoSpaceDN w:val="0"/>
        <w:adjustRightInd w:val="0"/>
        <w:spacing w:line="360" w:lineRule="auto"/>
        <w:ind w:left="0" w:firstLine="708"/>
        <w:jc w:val="both"/>
        <w:rPr>
          <w:sz w:val="28"/>
          <w:szCs w:val="28"/>
        </w:rPr>
      </w:pPr>
      <w:r w:rsidRPr="004305F4">
        <w:rPr>
          <w:sz w:val="28"/>
          <w:szCs w:val="28"/>
        </w:rPr>
        <w:t>Основные этапы технологической революции.</w:t>
      </w:r>
    </w:p>
    <w:p w:rsidR="00C37F73" w:rsidRPr="004305F4" w:rsidRDefault="00C37F73" w:rsidP="009A6FC0">
      <w:pPr>
        <w:pStyle w:val="ae"/>
        <w:widowControl w:val="0"/>
        <w:numPr>
          <w:ilvl w:val="0"/>
          <w:numId w:val="6"/>
        </w:numPr>
        <w:tabs>
          <w:tab w:val="left" w:pos="1134"/>
        </w:tabs>
        <w:autoSpaceDE w:val="0"/>
        <w:autoSpaceDN w:val="0"/>
        <w:adjustRightInd w:val="0"/>
        <w:spacing w:line="360" w:lineRule="auto"/>
        <w:ind w:left="0" w:firstLine="708"/>
        <w:jc w:val="both"/>
        <w:rPr>
          <w:sz w:val="28"/>
          <w:szCs w:val="28"/>
        </w:rPr>
      </w:pPr>
      <w:r w:rsidRPr="004305F4">
        <w:rPr>
          <w:sz w:val="28"/>
          <w:szCs w:val="28"/>
        </w:rPr>
        <w:t>Современные тенденции технологического предпринимательства в Финтехе.</w:t>
      </w:r>
    </w:p>
    <w:p w:rsidR="00C37F73" w:rsidRPr="004305F4" w:rsidRDefault="00C37F73" w:rsidP="009A6FC0">
      <w:pPr>
        <w:pStyle w:val="ae"/>
        <w:widowControl w:val="0"/>
        <w:numPr>
          <w:ilvl w:val="0"/>
          <w:numId w:val="6"/>
        </w:numPr>
        <w:tabs>
          <w:tab w:val="left" w:pos="1134"/>
        </w:tabs>
        <w:autoSpaceDE w:val="0"/>
        <w:autoSpaceDN w:val="0"/>
        <w:adjustRightInd w:val="0"/>
        <w:spacing w:line="360" w:lineRule="auto"/>
        <w:ind w:left="0" w:firstLine="708"/>
        <w:jc w:val="both"/>
        <w:rPr>
          <w:sz w:val="28"/>
          <w:szCs w:val="28"/>
        </w:rPr>
      </w:pPr>
      <w:r w:rsidRPr="004305F4">
        <w:rPr>
          <w:sz w:val="28"/>
          <w:szCs w:val="28"/>
        </w:rPr>
        <w:t>Особенности финансирования проектов в сфере Финтеха венчурными фондами.</w:t>
      </w:r>
    </w:p>
    <w:p w:rsidR="00C37F73" w:rsidRPr="004305F4" w:rsidRDefault="00C37F73" w:rsidP="009A6FC0">
      <w:pPr>
        <w:pStyle w:val="ae"/>
        <w:widowControl w:val="0"/>
        <w:numPr>
          <w:ilvl w:val="0"/>
          <w:numId w:val="6"/>
        </w:numPr>
        <w:tabs>
          <w:tab w:val="left" w:pos="1134"/>
        </w:tabs>
        <w:autoSpaceDE w:val="0"/>
        <w:autoSpaceDN w:val="0"/>
        <w:adjustRightInd w:val="0"/>
        <w:spacing w:line="360" w:lineRule="auto"/>
        <w:ind w:left="0" w:firstLine="708"/>
        <w:jc w:val="both"/>
        <w:rPr>
          <w:sz w:val="28"/>
          <w:szCs w:val="28"/>
        </w:rPr>
      </w:pPr>
      <w:r w:rsidRPr="004305F4">
        <w:rPr>
          <w:sz w:val="28"/>
          <w:szCs w:val="28"/>
        </w:rPr>
        <w:t>Социальные последствия активного развития финтех-проектов.</w:t>
      </w:r>
    </w:p>
    <w:p w:rsidR="00C37F73" w:rsidRPr="004305F4" w:rsidRDefault="00C37F73" w:rsidP="009A6FC0">
      <w:pPr>
        <w:pStyle w:val="ae"/>
        <w:widowControl w:val="0"/>
        <w:numPr>
          <w:ilvl w:val="0"/>
          <w:numId w:val="6"/>
        </w:numPr>
        <w:tabs>
          <w:tab w:val="left" w:pos="1134"/>
        </w:tabs>
        <w:autoSpaceDE w:val="0"/>
        <w:autoSpaceDN w:val="0"/>
        <w:adjustRightInd w:val="0"/>
        <w:spacing w:line="360" w:lineRule="auto"/>
        <w:ind w:left="0" w:firstLine="708"/>
        <w:jc w:val="both"/>
        <w:rPr>
          <w:sz w:val="28"/>
          <w:szCs w:val="28"/>
        </w:rPr>
      </w:pPr>
      <w:r w:rsidRPr="004305F4">
        <w:rPr>
          <w:sz w:val="28"/>
          <w:szCs w:val="28"/>
        </w:rPr>
        <w:t xml:space="preserve">Алгоритм </w:t>
      </w:r>
      <w:r w:rsidR="00333152" w:rsidRPr="004305F4">
        <w:rPr>
          <w:sz w:val="28"/>
          <w:szCs w:val="28"/>
        </w:rPr>
        <w:t>финансирования венчурными</w:t>
      </w:r>
      <w:r w:rsidRPr="004305F4">
        <w:rPr>
          <w:sz w:val="28"/>
          <w:szCs w:val="28"/>
        </w:rPr>
        <w:t xml:space="preserve"> </w:t>
      </w:r>
      <w:r w:rsidR="00333152" w:rsidRPr="004305F4">
        <w:rPr>
          <w:sz w:val="28"/>
          <w:szCs w:val="28"/>
        </w:rPr>
        <w:t>фондами проектов</w:t>
      </w:r>
      <w:r w:rsidRPr="004305F4">
        <w:rPr>
          <w:sz w:val="28"/>
          <w:szCs w:val="28"/>
        </w:rPr>
        <w:t xml:space="preserve"> в сфере Финтеха.</w:t>
      </w:r>
    </w:p>
    <w:p w:rsidR="00C37F73" w:rsidRPr="004305F4" w:rsidRDefault="00C37F73" w:rsidP="009A6FC0">
      <w:pPr>
        <w:pStyle w:val="ae"/>
        <w:widowControl w:val="0"/>
        <w:numPr>
          <w:ilvl w:val="0"/>
          <w:numId w:val="6"/>
        </w:numPr>
        <w:tabs>
          <w:tab w:val="left" w:pos="1134"/>
        </w:tabs>
        <w:autoSpaceDE w:val="0"/>
        <w:autoSpaceDN w:val="0"/>
        <w:adjustRightInd w:val="0"/>
        <w:spacing w:line="360" w:lineRule="auto"/>
        <w:ind w:left="0" w:firstLine="708"/>
        <w:jc w:val="both"/>
        <w:rPr>
          <w:sz w:val="28"/>
          <w:szCs w:val="28"/>
        </w:rPr>
      </w:pPr>
      <w:r w:rsidRPr="004305F4">
        <w:rPr>
          <w:sz w:val="28"/>
          <w:szCs w:val="28"/>
        </w:rPr>
        <w:lastRenderedPageBreak/>
        <w:t>Финансовые риски традиционного бизнеса вследствие активного развития Финтеха.</w:t>
      </w:r>
    </w:p>
    <w:p w:rsidR="00C37F73" w:rsidRPr="004305F4" w:rsidRDefault="00C37F73" w:rsidP="009A6FC0">
      <w:pPr>
        <w:pStyle w:val="ae"/>
        <w:widowControl w:val="0"/>
        <w:numPr>
          <w:ilvl w:val="0"/>
          <w:numId w:val="6"/>
        </w:numPr>
        <w:tabs>
          <w:tab w:val="left" w:pos="1134"/>
        </w:tabs>
        <w:autoSpaceDE w:val="0"/>
        <w:autoSpaceDN w:val="0"/>
        <w:adjustRightInd w:val="0"/>
        <w:spacing w:line="360" w:lineRule="auto"/>
        <w:ind w:left="0" w:firstLine="708"/>
        <w:jc w:val="both"/>
        <w:rPr>
          <w:sz w:val="28"/>
          <w:szCs w:val="28"/>
        </w:rPr>
      </w:pPr>
      <w:r w:rsidRPr="004305F4">
        <w:rPr>
          <w:sz w:val="28"/>
          <w:szCs w:val="28"/>
        </w:rPr>
        <w:t>Основные направления регулирования деятельности компаний в сфере Финтеха Банком России.</w:t>
      </w:r>
    </w:p>
    <w:p w:rsidR="00C37F73" w:rsidRPr="004305F4" w:rsidRDefault="00C37F73" w:rsidP="009A6FC0">
      <w:pPr>
        <w:pStyle w:val="ae"/>
        <w:widowControl w:val="0"/>
        <w:numPr>
          <w:ilvl w:val="0"/>
          <w:numId w:val="6"/>
        </w:numPr>
        <w:tabs>
          <w:tab w:val="left" w:pos="1134"/>
        </w:tabs>
        <w:autoSpaceDE w:val="0"/>
        <w:autoSpaceDN w:val="0"/>
        <w:adjustRightInd w:val="0"/>
        <w:spacing w:line="360" w:lineRule="auto"/>
        <w:ind w:left="0" w:firstLine="708"/>
        <w:jc w:val="both"/>
        <w:rPr>
          <w:sz w:val="28"/>
          <w:szCs w:val="28"/>
        </w:rPr>
      </w:pPr>
      <w:r w:rsidRPr="004305F4">
        <w:rPr>
          <w:sz w:val="28"/>
          <w:szCs w:val="28"/>
        </w:rPr>
        <w:t>Регулирование Финтеха ФНС.</w:t>
      </w:r>
    </w:p>
    <w:p w:rsidR="00C37F73" w:rsidRPr="004305F4" w:rsidRDefault="00C37F73" w:rsidP="009A6FC0">
      <w:pPr>
        <w:pStyle w:val="a3"/>
        <w:numPr>
          <w:ilvl w:val="0"/>
          <w:numId w:val="6"/>
        </w:numPr>
        <w:spacing w:before="0" w:beforeAutospacing="0" w:after="0" w:afterAutospacing="0" w:line="360" w:lineRule="auto"/>
        <w:jc w:val="both"/>
        <w:rPr>
          <w:sz w:val="28"/>
          <w:szCs w:val="28"/>
        </w:rPr>
      </w:pPr>
      <w:r w:rsidRPr="004305F4">
        <w:rPr>
          <w:sz w:val="28"/>
          <w:szCs w:val="28"/>
        </w:rPr>
        <w:t>Нормативно-правовое законодательство в области информационной безопасности современных финансовых технологий.</w:t>
      </w:r>
    </w:p>
    <w:p w:rsidR="00C37F73" w:rsidRPr="004305F4" w:rsidRDefault="00C37F73" w:rsidP="009A6FC0">
      <w:pPr>
        <w:pStyle w:val="ae"/>
        <w:widowControl w:val="0"/>
        <w:numPr>
          <w:ilvl w:val="0"/>
          <w:numId w:val="6"/>
        </w:numPr>
        <w:tabs>
          <w:tab w:val="left" w:pos="1134"/>
        </w:tabs>
        <w:autoSpaceDE w:val="0"/>
        <w:autoSpaceDN w:val="0"/>
        <w:adjustRightInd w:val="0"/>
        <w:spacing w:line="360" w:lineRule="auto"/>
        <w:ind w:left="0" w:firstLine="708"/>
        <w:jc w:val="both"/>
        <w:rPr>
          <w:sz w:val="28"/>
          <w:szCs w:val="28"/>
        </w:rPr>
      </w:pPr>
      <w:r w:rsidRPr="004305F4">
        <w:rPr>
          <w:rFonts w:eastAsiaTheme="minorHAnsi"/>
          <w:sz w:val="28"/>
          <w:szCs w:val="28"/>
        </w:rPr>
        <w:t>Защита прав и законных интересов инвесторов на рынке Финтеха</w:t>
      </w:r>
      <w:r w:rsidRPr="004305F4">
        <w:rPr>
          <w:sz w:val="28"/>
          <w:szCs w:val="28"/>
        </w:rPr>
        <w:t>.</w:t>
      </w:r>
    </w:p>
    <w:p w:rsidR="00C37F73" w:rsidRPr="004305F4" w:rsidRDefault="00C37F73" w:rsidP="009A6FC0">
      <w:pPr>
        <w:pStyle w:val="ae"/>
        <w:widowControl w:val="0"/>
        <w:numPr>
          <w:ilvl w:val="0"/>
          <w:numId w:val="6"/>
        </w:numPr>
        <w:tabs>
          <w:tab w:val="left" w:pos="1134"/>
        </w:tabs>
        <w:autoSpaceDE w:val="0"/>
        <w:autoSpaceDN w:val="0"/>
        <w:adjustRightInd w:val="0"/>
        <w:spacing w:line="360" w:lineRule="auto"/>
        <w:ind w:left="0" w:firstLine="708"/>
        <w:jc w:val="both"/>
        <w:rPr>
          <w:sz w:val="28"/>
          <w:szCs w:val="28"/>
        </w:rPr>
      </w:pPr>
      <w:r w:rsidRPr="004305F4">
        <w:rPr>
          <w:sz w:val="28"/>
          <w:szCs w:val="28"/>
        </w:rPr>
        <w:t>Причины становления и современного развития рынка Финтеха.</w:t>
      </w:r>
    </w:p>
    <w:p w:rsidR="00C37F73" w:rsidRPr="004305F4" w:rsidRDefault="00C37F73" w:rsidP="009A6FC0">
      <w:pPr>
        <w:pStyle w:val="ae"/>
        <w:widowControl w:val="0"/>
        <w:numPr>
          <w:ilvl w:val="0"/>
          <w:numId w:val="6"/>
        </w:numPr>
        <w:tabs>
          <w:tab w:val="left" w:pos="1134"/>
        </w:tabs>
        <w:autoSpaceDE w:val="0"/>
        <w:autoSpaceDN w:val="0"/>
        <w:adjustRightInd w:val="0"/>
        <w:spacing w:line="360" w:lineRule="auto"/>
        <w:ind w:left="0" w:firstLine="708"/>
        <w:jc w:val="both"/>
        <w:rPr>
          <w:sz w:val="28"/>
          <w:szCs w:val="28"/>
        </w:rPr>
      </w:pPr>
      <w:r w:rsidRPr="004305F4">
        <w:rPr>
          <w:sz w:val="28"/>
          <w:szCs w:val="28"/>
        </w:rPr>
        <w:t>Оценка взаимозависимости развития цифровой экономики и финансовых технологий.</w:t>
      </w:r>
    </w:p>
    <w:p w:rsidR="00520CE0" w:rsidRPr="004305F4" w:rsidRDefault="00520CE0" w:rsidP="009A6FC0">
      <w:pPr>
        <w:pStyle w:val="ae"/>
        <w:widowControl w:val="0"/>
        <w:numPr>
          <w:ilvl w:val="0"/>
          <w:numId w:val="6"/>
        </w:numPr>
        <w:tabs>
          <w:tab w:val="left" w:pos="1134"/>
        </w:tabs>
        <w:autoSpaceDE w:val="0"/>
        <w:autoSpaceDN w:val="0"/>
        <w:adjustRightInd w:val="0"/>
        <w:spacing w:line="360" w:lineRule="auto"/>
        <w:ind w:left="0" w:firstLine="708"/>
        <w:jc w:val="both"/>
        <w:rPr>
          <w:sz w:val="28"/>
          <w:szCs w:val="28"/>
        </w:rPr>
      </w:pPr>
      <w:r w:rsidRPr="004305F4">
        <w:rPr>
          <w:sz w:val="28"/>
          <w:szCs w:val="28"/>
        </w:rPr>
        <w:t>Финансовые и инвестиционные решения и их связь с цифровой трансформацией бизнеса.</w:t>
      </w:r>
    </w:p>
    <w:p w:rsidR="00C37F73" w:rsidRPr="004305F4" w:rsidRDefault="00C37F73" w:rsidP="009A6FC0">
      <w:pPr>
        <w:pStyle w:val="ae"/>
        <w:widowControl w:val="0"/>
        <w:numPr>
          <w:ilvl w:val="0"/>
          <w:numId w:val="6"/>
        </w:numPr>
        <w:tabs>
          <w:tab w:val="left" w:pos="1134"/>
        </w:tabs>
        <w:autoSpaceDE w:val="0"/>
        <w:autoSpaceDN w:val="0"/>
        <w:adjustRightInd w:val="0"/>
        <w:spacing w:line="360" w:lineRule="auto"/>
        <w:ind w:left="0" w:firstLine="708"/>
        <w:jc w:val="both"/>
        <w:rPr>
          <w:sz w:val="28"/>
          <w:szCs w:val="28"/>
        </w:rPr>
      </w:pPr>
      <w:r w:rsidRPr="004305F4">
        <w:rPr>
          <w:sz w:val="28"/>
          <w:szCs w:val="28"/>
        </w:rPr>
        <w:t xml:space="preserve">Правила формирования отчетности в формате </w:t>
      </w:r>
      <w:r w:rsidRPr="004305F4">
        <w:rPr>
          <w:bCs/>
          <w:sz w:val="28"/>
          <w:szCs w:val="28"/>
        </w:rPr>
        <w:t>XBRL.</w:t>
      </w:r>
    </w:p>
    <w:p w:rsidR="00C37F73" w:rsidRPr="004305F4" w:rsidRDefault="00C37F73" w:rsidP="009A6FC0">
      <w:pPr>
        <w:pStyle w:val="ae"/>
        <w:widowControl w:val="0"/>
        <w:numPr>
          <w:ilvl w:val="0"/>
          <w:numId w:val="6"/>
        </w:numPr>
        <w:tabs>
          <w:tab w:val="left" w:pos="1134"/>
        </w:tabs>
        <w:autoSpaceDE w:val="0"/>
        <w:autoSpaceDN w:val="0"/>
        <w:adjustRightInd w:val="0"/>
        <w:spacing w:line="360" w:lineRule="auto"/>
        <w:ind w:left="0" w:firstLine="708"/>
        <w:jc w:val="both"/>
        <w:rPr>
          <w:sz w:val="28"/>
          <w:szCs w:val="28"/>
        </w:rPr>
      </w:pPr>
      <w:r w:rsidRPr="004305F4">
        <w:rPr>
          <w:bCs/>
          <w:sz w:val="28"/>
          <w:szCs w:val="28"/>
        </w:rPr>
        <w:t>Таксономия XBRL.</w:t>
      </w:r>
    </w:p>
    <w:p w:rsidR="00C37F73" w:rsidRPr="004305F4" w:rsidRDefault="00C37F73" w:rsidP="009A6FC0">
      <w:pPr>
        <w:pStyle w:val="ae"/>
        <w:widowControl w:val="0"/>
        <w:numPr>
          <w:ilvl w:val="0"/>
          <w:numId w:val="6"/>
        </w:numPr>
        <w:tabs>
          <w:tab w:val="left" w:pos="1134"/>
        </w:tabs>
        <w:autoSpaceDE w:val="0"/>
        <w:autoSpaceDN w:val="0"/>
        <w:adjustRightInd w:val="0"/>
        <w:spacing w:line="360" w:lineRule="auto"/>
        <w:ind w:left="0" w:firstLine="708"/>
        <w:jc w:val="both"/>
        <w:rPr>
          <w:sz w:val="28"/>
          <w:szCs w:val="28"/>
        </w:rPr>
      </w:pPr>
      <w:r w:rsidRPr="004305F4">
        <w:rPr>
          <w:sz w:val="28"/>
          <w:szCs w:val="28"/>
        </w:rPr>
        <w:t>Перспективы развития цифрового бизнеса в мире.</w:t>
      </w:r>
    </w:p>
    <w:p w:rsidR="00C37F73" w:rsidRPr="004305F4" w:rsidRDefault="00C37F73" w:rsidP="009A6FC0">
      <w:pPr>
        <w:pStyle w:val="ae"/>
        <w:widowControl w:val="0"/>
        <w:numPr>
          <w:ilvl w:val="0"/>
          <w:numId w:val="6"/>
        </w:numPr>
        <w:tabs>
          <w:tab w:val="left" w:pos="1134"/>
        </w:tabs>
        <w:autoSpaceDE w:val="0"/>
        <w:autoSpaceDN w:val="0"/>
        <w:adjustRightInd w:val="0"/>
        <w:spacing w:line="360" w:lineRule="auto"/>
        <w:ind w:left="0" w:firstLine="708"/>
        <w:jc w:val="both"/>
        <w:rPr>
          <w:sz w:val="28"/>
          <w:szCs w:val="28"/>
        </w:rPr>
      </w:pPr>
      <w:r w:rsidRPr="004305F4">
        <w:rPr>
          <w:sz w:val="28"/>
          <w:szCs w:val="28"/>
        </w:rPr>
        <w:t>Современные достижения в сфере Финтеха.</w:t>
      </w:r>
    </w:p>
    <w:p w:rsidR="00C37F73" w:rsidRPr="004305F4" w:rsidRDefault="00C37F73" w:rsidP="009A6FC0">
      <w:pPr>
        <w:pStyle w:val="ae"/>
        <w:widowControl w:val="0"/>
        <w:numPr>
          <w:ilvl w:val="0"/>
          <w:numId w:val="6"/>
        </w:numPr>
        <w:tabs>
          <w:tab w:val="left" w:pos="1134"/>
        </w:tabs>
        <w:autoSpaceDE w:val="0"/>
        <w:autoSpaceDN w:val="0"/>
        <w:adjustRightInd w:val="0"/>
        <w:spacing w:line="360" w:lineRule="auto"/>
        <w:ind w:left="0" w:firstLine="708"/>
        <w:jc w:val="both"/>
        <w:rPr>
          <w:sz w:val="28"/>
          <w:szCs w:val="28"/>
        </w:rPr>
      </w:pPr>
      <w:r w:rsidRPr="004305F4">
        <w:rPr>
          <w:sz w:val="28"/>
          <w:szCs w:val="28"/>
        </w:rPr>
        <w:t>Современные финансовые технологии, используемые корпорациями.</w:t>
      </w:r>
    </w:p>
    <w:p w:rsidR="00C37F73" w:rsidRPr="004305F4" w:rsidRDefault="00C37F73" w:rsidP="009A6FC0">
      <w:pPr>
        <w:pStyle w:val="ae"/>
        <w:widowControl w:val="0"/>
        <w:numPr>
          <w:ilvl w:val="0"/>
          <w:numId w:val="6"/>
        </w:numPr>
        <w:tabs>
          <w:tab w:val="left" w:pos="1134"/>
        </w:tabs>
        <w:autoSpaceDE w:val="0"/>
        <w:autoSpaceDN w:val="0"/>
        <w:adjustRightInd w:val="0"/>
        <w:spacing w:line="360" w:lineRule="auto"/>
        <w:ind w:left="0" w:firstLine="708"/>
        <w:jc w:val="both"/>
        <w:rPr>
          <w:sz w:val="28"/>
          <w:szCs w:val="28"/>
        </w:rPr>
      </w:pPr>
      <w:r w:rsidRPr="004305F4">
        <w:rPr>
          <w:color w:val="000000"/>
          <w:sz w:val="28"/>
          <w:szCs w:val="28"/>
        </w:rPr>
        <w:t xml:space="preserve">Бизнес-модели корпораций на основе </w:t>
      </w:r>
      <w:r w:rsidRPr="004305F4">
        <w:rPr>
          <w:color w:val="000000"/>
          <w:sz w:val="28"/>
          <w:szCs w:val="28"/>
          <w:lang w:val="en-US"/>
        </w:rPr>
        <w:t>API</w:t>
      </w:r>
      <w:r w:rsidRPr="004305F4">
        <w:rPr>
          <w:color w:val="000000"/>
          <w:sz w:val="28"/>
          <w:szCs w:val="28"/>
        </w:rPr>
        <w:t>.</w:t>
      </w:r>
    </w:p>
    <w:p w:rsidR="00C37F73" w:rsidRPr="004305F4" w:rsidRDefault="00C37F73" w:rsidP="009A6FC0">
      <w:pPr>
        <w:pStyle w:val="ae"/>
        <w:widowControl w:val="0"/>
        <w:numPr>
          <w:ilvl w:val="0"/>
          <w:numId w:val="6"/>
        </w:numPr>
        <w:tabs>
          <w:tab w:val="left" w:pos="1134"/>
        </w:tabs>
        <w:autoSpaceDE w:val="0"/>
        <w:autoSpaceDN w:val="0"/>
        <w:adjustRightInd w:val="0"/>
        <w:spacing w:line="360" w:lineRule="auto"/>
        <w:ind w:left="0" w:firstLine="708"/>
        <w:jc w:val="both"/>
        <w:rPr>
          <w:sz w:val="28"/>
          <w:szCs w:val="28"/>
        </w:rPr>
      </w:pPr>
      <w:r w:rsidRPr="004305F4">
        <w:rPr>
          <w:sz w:val="28"/>
          <w:szCs w:val="28"/>
        </w:rPr>
        <w:t>Возникновение электронных денег.</w:t>
      </w:r>
    </w:p>
    <w:p w:rsidR="00C37F73" w:rsidRPr="004305F4" w:rsidRDefault="00C37F73" w:rsidP="009A6FC0">
      <w:pPr>
        <w:pStyle w:val="ae"/>
        <w:widowControl w:val="0"/>
        <w:numPr>
          <w:ilvl w:val="0"/>
          <w:numId w:val="6"/>
        </w:numPr>
        <w:tabs>
          <w:tab w:val="left" w:pos="1134"/>
        </w:tabs>
        <w:autoSpaceDE w:val="0"/>
        <w:autoSpaceDN w:val="0"/>
        <w:adjustRightInd w:val="0"/>
        <w:spacing w:line="360" w:lineRule="auto"/>
        <w:ind w:left="0" w:firstLine="708"/>
        <w:jc w:val="both"/>
        <w:rPr>
          <w:sz w:val="28"/>
          <w:szCs w:val="28"/>
        </w:rPr>
      </w:pPr>
      <w:r w:rsidRPr="004305F4">
        <w:rPr>
          <w:sz w:val="28"/>
          <w:szCs w:val="28"/>
        </w:rPr>
        <w:t>Виды криптовалюты и тенденции ее развития.</w:t>
      </w:r>
    </w:p>
    <w:p w:rsidR="00C37F73" w:rsidRPr="004305F4" w:rsidRDefault="00C37F73" w:rsidP="009A6FC0">
      <w:pPr>
        <w:pStyle w:val="ae"/>
        <w:widowControl w:val="0"/>
        <w:numPr>
          <w:ilvl w:val="0"/>
          <w:numId w:val="6"/>
        </w:numPr>
        <w:tabs>
          <w:tab w:val="left" w:pos="1134"/>
        </w:tabs>
        <w:autoSpaceDE w:val="0"/>
        <w:autoSpaceDN w:val="0"/>
        <w:adjustRightInd w:val="0"/>
        <w:spacing w:line="360" w:lineRule="auto"/>
        <w:ind w:left="0" w:firstLine="708"/>
        <w:jc w:val="both"/>
        <w:rPr>
          <w:sz w:val="28"/>
          <w:szCs w:val="28"/>
        </w:rPr>
      </w:pPr>
      <w:r w:rsidRPr="004305F4">
        <w:rPr>
          <w:sz w:val="28"/>
          <w:szCs w:val="28"/>
        </w:rPr>
        <w:t>Перспективы развития майнинга в России.</w:t>
      </w:r>
    </w:p>
    <w:p w:rsidR="00C37F73" w:rsidRPr="004305F4" w:rsidRDefault="00C37F73" w:rsidP="009A6FC0">
      <w:pPr>
        <w:pStyle w:val="ae"/>
        <w:widowControl w:val="0"/>
        <w:numPr>
          <w:ilvl w:val="0"/>
          <w:numId w:val="6"/>
        </w:numPr>
        <w:tabs>
          <w:tab w:val="left" w:pos="1134"/>
        </w:tabs>
        <w:autoSpaceDE w:val="0"/>
        <w:autoSpaceDN w:val="0"/>
        <w:adjustRightInd w:val="0"/>
        <w:spacing w:line="360" w:lineRule="auto"/>
        <w:ind w:left="0" w:firstLine="708"/>
        <w:jc w:val="both"/>
        <w:rPr>
          <w:sz w:val="28"/>
          <w:szCs w:val="28"/>
        </w:rPr>
      </w:pPr>
      <w:r w:rsidRPr="004305F4">
        <w:rPr>
          <w:color w:val="000000"/>
          <w:sz w:val="28"/>
          <w:szCs w:val="28"/>
        </w:rPr>
        <w:t xml:space="preserve">Перспективы развития услуги </w:t>
      </w:r>
      <w:r w:rsidRPr="004305F4">
        <w:rPr>
          <w:color w:val="000000"/>
          <w:sz w:val="28"/>
          <w:szCs w:val="28"/>
          <w:lang w:val="en-US"/>
        </w:rPr>
        <w:t>BaaS</w:t>
      </w:r>
      <w:r w:rsidRPr="004305F4">
        <w:rPr>
          <w:color w:val="000000"/>
          <w:sz w:val="28"/>
          <w:szCs w:val="28"/>
        </w:rPr>
        <w:t xml:space="preserve"> (</w:t>
      </w:r>
      <w:r w:rsidRPr="004305F4">
        <w:rPr>
          <w:color w:val="000000"/>
          <w:sz w:val="28"/>
          <w:szCs w:val="28"/>
          <w:lang w:val="en-US"/>
        </w:rPr>
        <w:t>Bankingas</w:t>
      </w:r>
      <w:r w:rsidRPr="004305F4">
        <w:rPr>
          <w:color w:val="000000"/>
          <w:sz w:val="28"/>
          <w:szCs w:val="28"/>
        </w:rPr>
        <w:t xml:space="preserve"> а </w:t>
      </w:r>
      <w:r w:rsidRPr="004305F4">
        <w:rPr>
          <w:color w:val="000000"/>
          <w:sz w:val="28"/>
          <w:szCs w:val="28"/>
          <w:lang w:val="en-US"/>
        </w:rPr>
        <w:t>service</w:t>
      </w:r>
      <w:r w:rsidRPr="004305F4">
        <w:rPr>
          <w:color w:val="000000"/>
          <w:sz w:val="28"/>
          <w:szCs w:val="28"/>
        </w:rPr>
        <w:t>) в банковской деятельности.</w:t>
      </w:r>
    </w:p>
    <w:p w:rsidR="00C37F73" w:rsidRPr="004305F4" w:rsidRDefault="00C37F73" w:rsidP="009A6FC0">
      <w:pPr>
        <w:pStyle w:val="ae"/>
        <w:widowControl w:val="0"/>
        <w:numPr>
          <w:ilvl w:val="0"/>
          <w:numId w:val="6"/>
        </w:numPr>
        <w:tabs>
          <w:tab w:val="left" w:pos="1134"/>
        </w:tabs>
        <w:autoSpaceDE w:val="0"/>
        <w:autoSpaceDN w:val="0"/>
        <w:adjustRightInd w:val="0"/>
        <w:spacing w:line="360" w:lineRule="auto"/>
        <w:ind w:left="0" w:firstLine="708"/>
        <w:jc w:val="both"/>
        <w:rPr>
          <w:sz w:val="28"/>
          <w:szCs w:val="28"/>
        </w:rPr>
      </w:pPr>
      <w:r w:rsidRPr="004305F4">
        <w:rPr>
          <w:sz w:val="28"/>
          <w:szCs w:val="28"/>
        </w:rPr>
        <w:t>Современные бизнес-модели в сфере Финтеха.</w:t>
      </w:r>
    </w:p>
    <w:p w:rsidR="00C37F73" w:rsidRPr="004305F4" w:rsidRDefault="00C37F73" w:rsidP="009A6FC0">
      <w:pPr>
        <w:pStyle w:val="ae"/>
        <w:widowControl w:val="0"/>
        <w:numPr>
          <w:ilvl w:val="0"/>
          <w:numId w:val="6"/>
        </w:numPr>
        <w:tabs>
          <w:tab w:val="left" w:pos="1134"/>
        </w:tabs>
        <w:autoSpaceDE w:val="0"/>
        <w:autoSpaceDN w:val="0"/>
        <w:adjustRightInd w:val="0"/>
        <w:spacing w:line="360" w:lineRule="auto"/>
        <w:ind w:left="0" w:firstLine="708"/>
        <w:jc w:val="both"/>
        <w:rPr>
          <w:sz w:val="28"/>
          <w:szCs w:val="28"/>
        </w:rPr>
      </w:pPr>
      <w:r w:rsidRPr="004305F4">
        <w:rPr>
          <w:sz w:val="28"/>
          <w:szCs w:val="28"/>
        </w:rPr>
        <w:t>Процессы диджитализации и их влияние на трансформацию услуг в сфере Финтеха.</w:t>
      </w:r>
    </w:p>
    <w:p w:rsidR="00520CE0" w:rsidRPr="004305F4" w:rsidRDefault="00520CE0" w:rsidP="009A6FC0">
      <w:pPr>
        <w:pStyle w:val="ae"/>
        <w:widowControl w:val="0"/>
        <w:numPr>
          <w:ilvl w:val="0"/>
          <w:numId w:val="6"/>
        </w:numPr>
        <w:tabs>
          <w:tab w:val="left" w:pos="1134"/>
        </w:tabs>
        <w:autoSpaceDE w:val="0"/>
        <w:autoSpaceDN w:val="0"/>
        <w:adjustRightInd w:val="0"/>
        <w:spacing w:line="360" w:lineRule="auto"/>
        <w:ind w:left="0" w:firstLine="709"/>
        <w:jc w:val="both"/>
        <w:rPr>
          <w:sz w:val="28"/>
          <w:szCs w:val="28"/>
        </w:rPr>
      </w:pPr>
      <w:r w:rsidRPr="004305F4">
        <w:rPr>
          <w:sz w:val="28"/>
          <w:szCs w:val="28"/>
        </w:rPr>
        <w:t>Применение программных средств обеспечения интеграции цифровых технологий в бизнес-процессы для получения конкурентных преимуществ на рынке.</w:t>
      </w:r>
    </w:p>
    <w:p w:rsidR="00C37F73" w:rsidRPr="004305F4" w:rsidRDefault="00C37F73" w:rsidP="009A6FC0">
      <w:pPr>
        <w:pStyle w:val="ae"/>
        <w:widowControl w:val="0"/>
        <w:numPr>
          <w:ilvl w:val="0"/>
          <w:numId w:val="6"/>
        </w:numPr>
        <w:tabs>
          <w:tab w:val="left" w:pos="1134"/>
        </w:tabs>
        <w:autoSpaceDE w:val="0"/>
        <w:autoSpaceDN w:val="0"/>
        <w:adjustRightInd w:val="0"/>
        <w:spacing w:line="360" w:lineRule="auto"/>
        <w:ind w:left="0" w:firstLine="709"/>
        <w:jc w:val="both"/>
        <w:rPr>
          <w:sz w:val="28"/>
          <w:szCs w:val="28"/>
        </w:rPr>
      </w:pPr>
      <w:r w:rsidRPr="004305F4">
        <w:rPr>
          <w:sz w:val="28"/>
          <w:szCs w:val="28"/>
        </w:rPr>
        <w:lastRenderedPageBreak/>
        <w:t>Особенности разработки проекта в Финтехе.</w:t>
      </w:r>
    </w:p>
    <w:p w:rsidR="00C37F73" w:rsidRPr="004305F4" w:rsidRDefault="00C37F73" w:rsidP="009A6FC0">
      <w:pPr>
        <w:pStyle w:val="ae"/>
        <w:widowControl w:val="0"/>
        <w:numPr>
          <w:ilvl w:val="0"/>
          <w:numId w:val="6"/>
        </w:numPr>
        <w:tabs>
          <w:tab w:val="left" w:pos="1134"/>
        </w:tabs>
        <w:autoSpaceDE w:val="0"/>
        <w:autoSpaceDN w:val="0"/>
        <w:adjustRightInd w:val="0"/>
        <w:spacing w:line="360" w:lineRule="auto"/>
        <w:ind w:left="0" w:firstLine="709"/>
        <w:jc w:val="both"/>
        <w:rPr>
          <w:sz w:val="28"/>
          <w:szCs w:val="28"/>
        </w:rPr>
      </w:pPr>
      <w:r w:rsidRPr="004305F4">
        <w:rPr>
          <w:sz w:val="28"/>
          <w:szCs w:val="28"/>
        </w:rPr>
        <w:t xml:space="preserve">Перспективы развития и надежность национальной системы платежных карт. </w:t>
      </w:r>
    </w:p>
    <w:p w:rsidR="00C37F73" w:rsidRPr="004305F4" w:rsidRDefault="00C37F73" w:rsidP="009A6FC0">
      <w:pPr>
        <w:pStyle w:val="ae"/>
        <w:widowControl w:val="0"/>
        <w:numPr>
          <w:ilvl w:val="0"/>
          <w:numId w:val="6"/>
        </w:numPr>
        <w:tabs>
          <w:tab w:val="left" w:pos="1134"/>
        </w:tabs>
        <w:autoSpaceDE w:val="0"/>
        <w:autoSpaceDN w:val="0"/>
        <w:adjustRightInd w:val="0"/>
        <w:spacing w:line="360" w:lineRule="auto"/>
        <w:ind w:left="0" w:firstLine="708"/>
        <w:jc w:val="both"/>
        <w:rPr>
          <w:sz w:val="28"/>
          <w:szCs w:val="28"/>
        </w:rPr>
      </w:pPr>
      <w:r w:rsidRPr="004305F4">
        <w:rPr>
          <w:sz w:val="28"/>
          <w:szCs w:val="28"/>
        </w:rPr>
        <w:t>Использование платформы регистрации финансовых сделок для повышения прозрачности доходов корпораций и населения.</w:t>
      </w:r>
    </w:p>
    <w:p w:rsidR="00C37F73" w:rsidRPr="004305F4" w:rsidRDefault="00C37F73" w:rsidP="009A6FC0">
      <w:pPr>
        <w:pStyle w:val="ae"/>
        <w:widowControl w:val="0"/>
        <w:numPr>
          <w:ilvl w:val="0"/>
          <w:numId w:val="6"/>
        </w:numPr>
        <w:tabs>
          <w:tab w:val="left" w:pos="1134"/>
        </w:tabs>
        <w:autoSpaceDE w:val="0"/>
        <w:autoSpaceDN w:val="0"/>
        <w:adjustRightInd w:val="0"/>
        <w:spacing w:line="360" w:lineRule="auto"/>
        <w:ind w:left="0" w:firstLine="708"/>
        <w:jc w:val="both"/>
        <w:rPr>
          <w:sz w:val="28"/>
          <w:szCs w:val="28"/>
        </w:rPr>
      </w:pPr>
      <w:r w:rsidRPr="004305F4">
        <w:rPr>
          <w:sz w:val="28"/>
          <w:szCs w:val="28"/>
        </w:rPr>
        <w:t>Он-лайн рынок финансирования и размещения капитала.</w:t>
      </w:r>
    </w:p>
    <w:p w:rsidR="00C37F73" w:rsidRPr="004305F4" w:rsidRDefault="00C37F73" w:rsidP="009A6FC0">
      <w:pPr>
        <w:pStyle w:val="ae"/>
        <w:widowControl w:val="0"/>
        <w:numPr>
          <w:ilvl w:val="0"/>
          <w:numId w:val="6"/>
        </w:numPr>
        <w:tabs>
          <w:tab w:val="left" w:pos="1134"/>
        </w:tabs>
        <w:autoSpaceDE w:val="0"/>
        <w:autoSpaceDN w:val="0"/>
        <w:adjustRightInd w:val="0"/>
        <w:spacing w:line="360" w:lineRule="auto"/>
        <w:ind w:left="0" w:firstLine="708"/>
        <w:jc w:val="both"/>
        <w:rPr>
          <w:sz w:val="28"/>
          <w:szCs w:val="28"/>
        </w:rPr>
      </w:pPr>
      <w:r w:rsidRPr="004305F4">
        <w:rPr>
          <w:sz w:val="28"/>
          <w:szCs w:val="28"/>
        </w:rPr>
        <w:t>Влияние Финтеха на процессы укрупнения бизнеса.</w:t>
      </w:r>
    </w:p>
    <w:p w:rsidR="00C37F73" w:rsidRPr="004305F4" w:rsidRDefault="00C37F73" w:rsidP="009A6FC0">
      <w:pPr>
        <w:pStyle w:val="ae"/>
        <w:widowControl w:val="0"/>
        <w:numPr>
          <w:ilvl w:val="0"/>
          <w:numId w:val="6"/>
        </w:numPr>
        <w:tabs>
          <w:tab w:val="left" w:pos="1134"/>
        </w:tabs>
        <w:autoSpaceDE w:val="0"/>
        <w:autoSpaceDN w:val="0"/>
        <w:adjustRightInd w:val="0"/>
        <w:spacing w:line="360" w:lineRule="auto"/>
        <w:ind w:left="0" w:firstLine="708"/>
        <w:jc w:val="both"/>
        <w:rPr>
          <w:sz w:val="28"/>
          <w:szCs w:val="28"/>
        </w:rPr>
      </w:pPr>
      <w:r w:rsidRPr="004305F4">
        <w:rPr>
          <w:sz w:val="28"/>
          <w:szCs w:val="28"/>
        </w:rPr>
        <w:t>Основные подходы к алгоритмизации биржевой торговли.</w:t>
      </w:r>
    </w:p>
    <w:p w:rsidR="00C37F73" w:rsidRPr="004305F4" w:rsidRDefault="00C37F73" w:rsidP="009A6FC0">
      <w:pPr>
        <w:pStyle w:val="ae"/>
        <w:widowControl w:val="0"/>
        <w:numPr>
          <w:ilvl w:val="0"/>
          <w:numId w:val="6"/>
        </w:numPr>
        <w:tabs>
          <w:tab w:val="left" w:pos="1134"/>
        </w:tabs>
        <w:autoSpaceDE w:val="0"/>
        <w:autoSpaceDN w:val="0"/>
        <w:adjustRightInd w:val="0"/>
        <w:spacing w:line="360" w:lineRule="auto"/>
        <w:ind w:left="0" w:firstLine="708"/>
        <w:jc w:val="both"/>
        <w:rPr>
          <w:sz w:val="28"/>
          <w:szCs w:val="28"/>
        </w:rPr>
      </w:pPr>
      <w:r w:rsidRPr="004305F4">
        <w:rPr>
          <w:sz w:val="28"/>
          <w:szCs w:val="28"/>
        </w:rPr>
        <w:t>Риски при использовании современных финансовых технологий в страховании и финансовой сфере.</w:t>
      </w:r>
    </w:p>
    <w:p w:rsidR="00C37F73" w:rsidRPr="004305F4" w:rsidRDefault="00C37F73" w:rsidP="009A6FC0">
      <w:pPr>
        <w:pStyle w:val="ae"/>
        <w:widowControl w:val="0"/>
        <w:numPr>
          <w:ilvl w:val="0"/>
          <w:numId w:val="6"/>
        </w:numPr>
        <w:tabs>
          <w:tab w:val="left" w:pos="1134"/>
        </w:tabs>
        <w:autoSpaceDE w:val="0"/>
        <w:autoSpaceDN w:val="0"/>
        <w:adjustRightInd w:val="0"/>
        <w:spacing w:line="360" w:lineRule="auto"/>
        <w:ind w:left="0" w:firstLine="708"/>
        <w:jc w:val="both"/>
        <w:rPr>
          <w:sz w:val="28"/>
          <w:szCs w:val="28"/>
        </w:rPr>
      </w:pPr>
      <w:r w:rsidRPr="004305F4">
        <w:rPr>
          <w:sz w:val="28"/>
          <w:szCs w:val="28"/>
        </w:rPr>
        <w:t>Эффект «красной королевы» и возможности его устранения на рынке Финтеха.</w:t>
      </w:r>
    </w:p>
    <w:p w:rsidR="00C37F73" w:rsidRPr="004305F4" w:rsidRDefault="00C37F73" w:rsidP="009A6FC0">
      <w:pPr>
        <w:pStyle w:val="ae"/>
        <w:widowControl w:val="0"/>
        <w:numPr>
          <w:ilvl w:val="0"/>
          <w:numId w:val="6"/>
        </w:numPr>
        <w:tabs>
          <w:tab w:val="left" w:pos="1134"/>
        </w:tabs>
        <w:autoSpaceDE w:val="0"/>
        <w:autoSpaceDN w:val="0"/>
        <w:adjustRightInd w:val="0"/>
        <w:spacing w:line="360" w:lineRule="auto"/>
        <w:ind w:left="0" w:firstLine="708"/>
        <w:jc w:val="both"/>
        <w:rPr>
          <w:sz w:val="28"/>
          <w:szCs w:val="28"/>
        </w:rPr>
      </w:pPr>
      <w:r w:rsidRPr="004305F4">
        <w:rPr>
          <w:sz w:val="28"/>
          <w:szCs w:val="28"/>
        </w:rPr>
        <w:t>Влияние Финтеха на традиционный ритейл, сотовую связь и социальные сети.</w:t>
      </w:r>
    </w:p>
    <w:p w:rsidR="00C37F73" w:rsidRPr="004305F4" w:rsidRDefault="00C37F73" w:rsidP="009A6FC0">
      <w:pPr>
        <w:pStyle w:val="ae"/>
        <w:widowControl w:val="0"/>
        <w:numPr>
          <w:ilvl w:val="0"/>
          <w:numId w:val="6"/>
        </w:numPr>
        <w:tabs>
          <w:tab w:val="left" w:pos="1134"/>
        </w:tabs>
        <w:autoSpaceDE w:val="0"/>
        <w:autoSpaceDN w:val="0"/>
        <w:adjustRightInd w:val="0"/>
        <w:spacing w:line="360" w:lineRule="auto"/>
        <w:ind w:left="0" w:firstLine="708"/>
        <w:jc w:val="both"/>
        <w:rPr>
          <w:sz w:val="28"/>
          <w:szCs w:val="28"/>
        </w:rPr>
      </w:pPr>
      <w:r w:rsidRPr="004305F4">
        <w:rPr>
          <w:sz w:val="28"/>
          <w:szCs w:val="28"/>
        </w:rPr>
        <w:t>Виды рисков в Финтехе.</w:t>
      </w:r>
    </w:p>
    <w:p w:rsidR="00C37F73" w:rsidRPr="004305F4" w:rsidRDefault="00C37F73" w:rsidP="009A6FC0">
      <w:pPr>
        <w:pStyle w:val="ae"/>
        <w:widowControl w:val="0"/>
        <w:numPr>
          <w:ilvl w:val="0"/>
          <w:numId w:val="6"/>
        </w:numPr>
        <w:tabs>
          <w:tab w:val="left" w:pos="1134"/>
        </w:tabs>
        <w:autoSpaceDE w:val="0"/>
        <w:autoSpaceDN w:val="0"/>
        <w:adjustRightInd w:val="0"/>
        <w:spacing w:line="360" w:lineRule="auto"/>
        <w:ind w:left="0" w:firstLine="708"/>
        <w:jc w:val="both"/>
        <w:rPr>
          <w:rStyle w:val="a8"/>
          <w:rFonts w:eastAsiaTheme="minorEastAsia"/>
          <w:b w:val="0"/>
          <w:bCs w:val="0"/>
          <w:sz w:val="28"/>
          <w:szCs w:val="28"/>
        </w:rPr>
      </w:pPr>
      <w:r w:rsidRPr="004305F4">
        <w:rPr>
          <w:rStyle w:val="a8"/>
          <w:rFonts w:eastAsiaTheme="majorEastAsia"/>
          <w:b w:val="0"/>
          <w:color w:val="000000"/>
          <w:sz w:val="28"/>
          <w:szCs w:val="28"/>
        </w:rPr>
        <w:t>Бизнес-модели традиционных корпораций и оптимизация их деятельности за счет Финтеха.</w:t>
      </w:r>
    </w:p>
    <w:p w:rsidR="00C37F73" w:rsidRPr="004305F4" w:rsidRDefault="00C37F73" w:rsidP="009A6FC0">
      <w:pPr>
        <w:pStyle w:val="ae"/>
        <w:widowControl w:val="0"/>
        <w:numPr>
          <w:ilvl w:val="0"/>
          <w:numId w:val="6"/>
        </w:numPr>
        <w:tabs>
          <w:tab w:val="left" w:pos="1134"/>
        </w:tabs>
        <w:autoSpaceDE w:val="0"/>
        <w:autoSpaceDN w:val="0"/>
        <w:adjustRightInd w:val="0"/>
        <w:spacing w:line="360" w:lineRule="auto"/>
        <w:ind w:left="0" w:firstLine="708"/>
        <w:jc w:val="both"/>
        <w:rPr>
          <w:sz w:val="28"/>
          <w:szCs w:val="28"/>
        </w:rPr>
      </w:pPr>
      <w:r w:rsidRPr="004305F4">
        <w:rPr>
          <w:sz w:val="28"/>
          <w:szCs w:val="28"/>
        </w:rPr>
        <w:t xml:space="preserve">Разработка стартаппроекта в Финтехе и его продвижение. </w:t>
      </w:r>
    </w:p>
    <w:p w:rsidR="00C37F73" w:rsidRPr="004305F4" w:rsidRDefault="00C37F73" w:rsidP="009A6FC0">
      <w:pPr>
        <w:pStyle w:val="ae"/>
        <w:widowControl w:val="0"/>
        <w:numPr>
          <w:ilvl w:val="0"/>
          <w:numId w:val="16"/>
        </w:numPr>
        <w:tabs>
          <w:tab w:val="left" w:pos="1134"/>
        </w:tabs>
        <w:autoSpaceDE w:val="0"/>
        <w:autoSpaceDN w:val="0"/>
        <w:adjustRightInd w:val="0"/>
        <w:spacing w:line="360" w:lineRule="auto"/>
        <w:ind w:left="0" w:firstLine="708"/>
        <w:jc w:val="both"/>
        <w:rPr>
          <w:sz w:val="28"/>
          <w:szCs w:val="28"/>
        </w:rPr>
      </w:pPr>
      <w:r w:rsidRPr="004305F4">
        <w:rPr>
          <w:sz w:val="28"/>
          <w:szCs w:val="28"/>
        </w:rPr>
        <w:t>Особенности построения технологичных корпораций в России.</w:t>
      </w:r>
    </w:p>
    <w:p w:rsidR="00F67366" w:rsidRPr="004305F4" w:rsidRDefault="00F67366" w:rsidP="009A6FC0">
      <w:pPr>
        <w:pStyle w:val="ae"/>
        <w:widowControl w:val="0"/>
        <w:numPr>
          <w:ilvl w:val="0"/>
          <w:numId w:val="16"/>
        </w:numPr>
        <w:tabs>
          <w:tab w:val="left" w:pos="1134"/>
        </w:tabs>
        <w:autoSpaceDE w:val="0"/>
        <w:autoSpaceDN w:val="0"/>
        <w:adjustRightInd w:val="0"/>
        <w:spacing w:line="360" w:lineRule="auto"/>
        <w:ind w:left="0" w:firstLine="708"/>
        <w:jc w:val="both"/>
        <w:rPr>
          <w:sz w:val="28"/>
          <w:szCs w:val="28"/>
        </w:rPr>
      </w:pPr>
      <w:r w:rsidRPr="004305F4">
        <w:rPr>
          <w:sz w:val="28"/>
          <w:szCs w:val="28"/>
        </w:rPr>
        <w:t xml:space="preserve">Мобильный банкинг и мобльны приложения. </w:t>
      </w:r>
    </w:p>
    <w:p w:rsidR="00F67366" w:rsidRPr="004305F4" w:rsidRDefault="00F67366" w:rsidP="009A6FC0">
      <w:pPr>
        <w:pStyle w:val="ae"/>
        <w:widowControl w:val="0"/>
        <w:numPr>
          <w:ilvl w:val="0"/>
          <w:numId w:val="16"/>
        </w:numPr>
        <w:tabs>
          <w:tab w:val="left" w:pos="1134"/>
        </w:tabs>
        <w:autoSpaceDE w:val="0"/>
        <w:autoSpaceDN w:val="0"/>
        <w:adjustRightInd w:val="0"/>
        <w:spacing w:line="360" w:lineRule="auto"/>
        <w:ind w:left="0" w:firstLine="708"/>
        <w:jc w:val="both"/>
        <w:rPr>
          <w:sz w:val="28"/>
          <w:szCs w:val="28"/>
        </w:rPr>
      </w:pPr>
      <w:r w:rsidRPr="004305F4">
        <w:rPr>
          <w:sz w:val="28"/>
          <w:szCs w:val="28"/>
        </w:rPr>
        <w:t>Правовой статус финансовых технологий.</w:t>
      </w:r>
    </w:p>
    <w:p w:rsidR="00F67366" w:rsidRPr="004305F4" w:rsidRDefault="00F67366" w:rsidP="009A6FC0">
      <w:pPr>
        <w:pStyle w:val="ae"/>
        <w:widowControl w:val="0"/>
        <w:numPr>
          <w:ilvl w:val="0"/>
          <w:numId w:val="16"/>
        </w:numPr>
        <w:tabs>
          <w:tab w:val="left" w:pos="1134"/>
        </w:tabs>
        <w:autoSpaceDE w:val="0"/>
        <w:autoSpaceDN w:val="0"/>
        <w:adjustRightInd w:val="0"/>
        <w:spacing w:line="360" w:lineRule="auto"/>
        <w:ind w:left="0" w:firstLine="708"/>
        <w:jc w:val="both"/>
        <w:rPr>
          <w:sz w:val="28"/>
          <w:szCs w:val="28"/>
        </w:rPr>
      </w:pPr>
      <w:r w:rsidRPr="004305F4">
        <w:rPr>
          <w:sz w:val="28"/>
          <w:szCs w:val="28"/>
        </w:rPr>
        <w:t xml:space="preserve">Экономика совместного </w:t>
      </w:r>
      <w:r w:rsidRPr="004305F4">
        <w:rPr>
          <w:sz w:val="28"/>
          <w:szCs w:val="28"/>
          <w:shd w:val="clear" w:color="auto" w:fill="FFFFFF" w:themeFill="background1"/>
        </w:rPr>
        <w:t>использования.</w:t>
      </w:r>
    </w:p>
    <w:p w:rsidR="00F67366" w:rsidRPr="004305F4" w:rsidRDefault="00F67366" w:rsidP="009A6FC0">
      <w:pPr>
        <w:pStyle w:val="ae"/>
        <w:widowControl w:val="0"/>
        <w:numPr>
          <w:ilvl w:val="0"/>
          <w:numId w:val="16"/>
        </w:numPr>
        <w:tabs>
          <w:tab w:val="left" w:pos="1134"/>
        </w:tabs>
        <w:autoSpaceDE w:val="0"/>
        <w:autoSpaceDN w:val="0"/>
        <w:adjustRightInd w:val="0"/>
        <w:spacing w:line="360" w:lineRule="auto"/>
        <w:ind w:left="0" w:firstLine="708"/>
        <w:jc w:val="both"/>
        <w:rPr>
          <w:sz w:val="28"/>
          <w:szCs w:val="28"/>
        </w:rPr>
      </w:pPr>
      <w:r w:rsidRPr="004305F4">
        <w:rPr>
          <w:sz w:val="28"/>
          <w:szCs w:val="28"/>
        </w:rPr>
        <w:t>Социальные последствия цифровизации.</w:t>
      </w:r>
    </w:p>
    <w:p w:rsidR="00F67366" w:rsidRPr="004305F4" w:rsidRDefault="00F67366" w:rsidP="009A6FC0">
      <w:pPr>
        <w:pStyle w:val="ae"/>
        <w:widowControl w:val="0"/>
        <w:numPr>
          <w:ilvl w:val="0"/>
          <w:numId w:val="16"/>
        </w:numPr>
        <w:tabs>
          <w:tab w:val="left" w:pos="1134"/>
        </w:tabs>
        <w:autoSpaceDE w:val="0"/>
        <w:autoSpaceDN w:val="0"/>
        <w:adjustRightInd w:val="0"/>
        <w:spacing w:line="360" w:lineRule="auto"/>
        <w:ind w:left="0" w:firstLine="708"/>
        <w:jc w:val="both"/>
        <w:rPr>
          <w:sz w:val="28"/>
          <w:szCs w:val="28"/>
        </w:rPr>
      </w:pPr>
      <w:r w:rsidRPr="004305F4">
        <w:rPr>
          <w:sz w:val="28"/>
          <w:szCs w:val="28"/>
        </w:rPr>
        <w:t>Геймификация платформенных решений в различных областях</w:t>
      </w:r>
    </w:p>
    <w:p w:rsidR="00520CE0" w:rsidRPr="004305F4" w:rsidRDefault="00520CE0" w:rsidP="009A6FC0">
      <w:pPr>
        <w:pStyle w:val="ae"/>
        <w:widowControl w:val="0"/>
        <w:numPr>
          <w:ilvl w:val="0"/>
          <w:numId w:val="16"/>
        </w:numPr>
        <w:tabs>
          <w:tab w:val="left" w:pos="1134"/>
        </w:tabs>
        <w:autoSpaceDE w:val="0"/>
        <w:autoSpaceDN w:val="0"/>
        <w:adjustRightInd w:val="0"/>
        <w:spacing w:line="360" w:lineRule="auto"/>
        <w:ind w:left="0" w:firstLine="708"/>
        <w:jc w:val="both"/>
        <w:rPr>
          <w:sz w:val="28"/>
          <w:szCs w:val="28"/>
        </w:rPr>
      </w:pPr>
      <w:r w:rsidRPr="004305F4">
        <w:rPr>
          <w:sz w:val="28"/>
          <w:szCs w:val="28"/>
        </w:rPr>
        <w:t>Современная технология анализа финансовой, бухгалтерской, статистической отчетности.</w:t>
      </w:r>
    </w:p>
    <w:p w:rsidR="00F67366" w:rsidRPr="004305F4" w:rsidRDefault="00F67366" w:rsidP="009A6FC0">
      <w:pPr>
        <w:pStyle w:val="ae"/>
        <w:widowControl w:val="0"/>
        <w:numPr>
          <w:ilvl w:val="0"/>
          <w:numId w:val="16"/>
        </w:numPr>
        <w:tabs>
          <w:tab w:val="left" w:pos="1134"/>
        </w:tabs>
        <w:autoSpaceDE w:val="0"/>
        <w:autoSpaceDN w:val="0"/>
        <w:adjustRightInd w:val="0"/>
        <w:spacing w:line="360" w:lineRule="auto"/>
        <w:ind w:left="0" w:firstLine="708"/>
        <w:jc w:val="both"/>
        <w:rPr>
          <w:sz w:val="28"/>
          <w:szCs w:val="28"/>
        </w:rPr>
      </w:pPr>
      <w:r w:rsidRPr="004305F4">
        <w:rPr>
          <w:sz w:val="28"/>
          <w:szCs w:val="28"/>
        </w:rPr>
        <w:t>Риски реализации финансовых технологий.</w:t>
      </w:r>
    </w:p>
    <w:p w:rsidR="00F67366" w:rsidRPr="004305F4" w:rsidRDefault="00F67366" w:rsidP="009A6FC0">
      <w:pPr>
        <w:pStyle w:val="ae"/>
        <w:widowControl w:val="0"/>
        <w:numPr>
          <w:ilvl w:val="0"/>
          <w:numId w:val="16"/>
        </w:numPr>
        <w:tabs>
          <w:tab w:val="left" w:pos="1134"/>
        </w:tabs>
        <w:autoSpaceDE w:val="0"/>
        <w:autoSpaceDN w:val="0"/>
        <w:adjustRightInd w:val="0"/>
        <w:spacing w:line="360" w:lineRule="auto"/>
        <w:ind w:left="0" w:firstLine="708"/>
        <w:jc w:val="both"/>
        <w:rPr>
          <w:sz w:val="28"/>
          <w:szCs w:val="28"/>
        </w:rPr>
      </w:pPr>
      <w:r w:rsidRPr="004305F4">
        <w:rPr>
          <w:sz w:val="28"/>
          <w:szCs w:val="28"/>
        </w:rPr>
        <w:t>Формирование и управление командой финтехпроекта</w:t>
      </w:r>
    </w:p>
    <w:p w:rsidR="00F67366" w:rsidRPr="004305F4" w:rsidRDefault="00F67366" w:rsidP="009A6FC0">
      <w:pPr>
        <w:pStyle w:val="ae"/>
        <w:widowControl w:val="0"/>
        <w:numPr>
          <w:ilvl w:val="0"/>
          <w:numId w:val="16"/>
        </w:numPr>
        <w:tabs>
          <w:tab w:val="left" w:pos="1134"/>
        </w:tabs>
        <w:autoSpaceDE w:val="0"/>
        <w:autoSpaceDN w:val="0"/>
        <w:adjustRightInd w:val="0"/>
        <w:spacing w:line="360" w:lineRule="auto"/>
        <w:ind w:left="0" w:firstLine="708"/>
        <w:jc w:val="both"/>
        <w:rPr>
          <w:sz w:val="28"/>
          <w:szCs w:val="28"/>
        </w:rPr>
      </w:pPr>
      <w:r w:rsidRPr="004305F4">
        <w:rPr>
          <w:sz w:val="28"/>
          <w:szCs w:val="28"/>
        </w:rPr>
        <w:t>Проектное моделирование и его алгоритм в финтехе.</w:t>
      </w:r>
    </w:p>
    <w:p w:rsidR="00F67366" w:rsidRPr="004305F4" w:rsidRDefault="00F67366" w:rsidP="00F67366">
      <w:pPr>
        <w:widowControl w:val="0"/>
        <w:tabs>
          <w:tab w:val="left" w:pos="1134"/>
        </w:tabs>
        <w:autoSpaceDE w:val="0"/>
        <w:autoSpaceDN w:val="0"/>
        <w:adjustRightInd w:val="0"/>
        <w:spacing w:line="360" w:lineRule="auto"/>
        <w:jc w:val="both"/>
        <w:rPr>
          <w:b/>
          <w:sz w:val="28"/>
          <w:szCs w:val="28"/>
        </w:rPr>
      </w:pPr>
    </w:p>
    <w:p w:rsidR="00C37F73" w:rsidRPr="004305F4" w:rsidRDefault="00C37F73" w:rsidP="0031320E">
      <w:pPr>
        <w:widowControl w:val="0"/>
        <w:autoSpaceDE w:val="0"/>
        <w:autoSpaceDN w:val="0"/>
        <w:adjustRightInd w:val="0"/>
        <w:spacing w:after="0" w:line="240" w:lineRule="auto"/>
        <w:jc w:val="center"/>
        <w:rPr>
          <w:rFonts w:ascii="Times New Roman" w:hAnsi="Times New Roman" w:cs="Times New Roman"/>
          <w:b/>
          <w:sz w:val="28"/>
          <w:szCs w:val="28"/>
        </w:rPr>
      </w:pPr>
      <w:r w:rsidRPr="004305F4">
        <w:rPr>
          <w:rFonts w:ascii="Times New Roman" w:hAnsi="Times New Roman" w:cs="Times New Roman"/>
          <w:b/>
          <w:sz w:val="28"/>
          <w:szCs w:val="28"/>
        </w:rPr>
        <w:lastRenderedPageBreak/>
        <w:t xml:space="preserve">Перечень вопросов, обсуждаемых в рамках дискуссии </w:t>
      </w:r>
      <w:r w:rsidRPr="004305F4">
        <w:rPr>
          <w:rFonts w:ascii="Times New Roman" w:hAnsi="Times New Roman" w:cs="Times New Roman"/>
          <w:b/>
          <w:sz w:val="28"/>
          <w:szCs w:val="28"/>
        </w:rPr>
        <w:br/>
        <w:t>«Финтех завтра: ключевые тренды изменения бизнеса»</w:t>
      </w:r>
    </w:p>
    <w:p w:rsidR="00C37F73" w:rsidRPr="004305F4" w:rsidRDefault="00C37F73" w:rsidP="009A6FC0">
      <w:pPr>
        <w:pStyle w:val="ae"/>
        <w:widowControl w:val="0"/>
        <w:numPr>
          <w:ilvl w:val="0"/>
          <w:numId w:val="1"/>
        </w:numPr>
        <w:autoSpaceDE w:val="0"/>
        <w:autoSpaceDN w:val="0"/>
        <w:adjustRightInd w:val="0"/>
        <w:spacing w:line="360" w:lineRule="auto"/>
        <w:jc w:val="both"/>
        <w:rPr>
          <w:sz w:val="28"/>
          <w:szCs w:val="28"/>
        </w:rPr>
      </w:pPr>
      <w:r w:rsidRPr="004305F4">
        <w:rPr>
          <w:sz w:val="28"/>
          <w:szCs w:val="28"/>
        </w:rPr>
        <w:t>Перспективы развития Финтеха на российском рынке.</w:t>
      </w:r>
    </w:p>
    <w:p w:rsidR="00C37F73" w:rsidRPr="004305F4" w:rsidRDefault="00C37F73" w:rsidP="009A6FC0">
      <w:pPr>
        <w:pStyle w:val="ae"/>
        <w:widowControl w:val="0"/>
        <w:numPr>
          <w:ilvl w:val="0"/>
          <w:numId w:val="1"/>
        </w:numPr>
        <w:autoSpaceDE w:val="0"/>
        <w:autoSpaceDN w:val="0"/>
        <w:adjustRightInd w:val="0"/>
        <w:spacing w:line="360" w:lineRule="auto"/>
        <w:jc w:val="both"/>
        <w:rPr>
          <w:sz w:val="28"/>
          <w:szCs w:val="28"/>
        </w:rPr>
      </w:pPr>
      <w:r w:rsidRPr="004305F4">
        <w:rPr>
          <w:sz w:val="28"/>
          <w:szCs w:val="28"/>
        </w:rPr>
        <w:t>Преимущества и недостатки различных сервисов и приложений для гаджетов.</w:t>
      </w:r>
    </w:p>
    <w:p w:rsidR="00C37F73" w:rsidRPr="004305F4" w:rsidRDefault="00C37F73" w:rsidP="009A6FC0">
      <w:pPr>
        <w:pStyle w:val="ae"/>
        <w:widowControl w:val="0"/>
        <w:numPr>
          <w:ilvl w:val="0"/>
          <w:numId w:val="1"/>
        </w:numPr>
        <w:autoSpaceDE w:val="0"/>
        <w:autoSpaceDN w:val="0"/>
        <w:adjustRightInd w:val="0"/>
        <w:spacing w:line="360" w:lineRule="auto"/>
        <w:jc w:val="both"/>
        <w:rPr>
          <w:sz w:val="28"/>
          <w:szCs w:val="28"/>
        </w:rPr>
      </w:pPr>
      <w:r w:rsidRPr="004305F4">
        <w:rPr>
          <w:sz w:val="28"/>
          <w:szCs w:val="28"/>
        </w:rPr>
        <w:t>Стоит ли опасаться развития финтех-проектов реальному бизнесу.</w:t>
      </w:r>
    </w:p>
    <w:p w:rsidR="00C37F73" w:rsidRPr="004305F4" w:rsidRDefault="00C37F73" w:rsidP="009A6FC0">
      <w:pPr>
        <w:pStyle w:val="ae"/>
        <w:widowControl w:val="0"/>
        <w:numPr>
          <w:ilvl w:val="0"/>
          <w:numId w:val="1"/>
        </w:numPr>
        <w:autoSpaceDE w:val="0"/>
        <w:autoSpaceDN w:val="0"/>
        <w:adjustRightInd w:val="0"/>
        <w:spacing w:line="360" w:lineRule="auto"/>
        <w:jc w:val="both"/>
        <w:rPr>
          <w:sz w:val="28"/>
          <w:szCs w:val="28"/>
        </w:rPr>
      </w:pPr>
      <w:r w:rsidRPr="004305F4">
        <w:rPr>
          <w:sz w:val="28"/>
          <w:szCs w:val="28"/>
        </w:rPr>
        <w:t>Основные направления изменения национальной экономики под влиянием регулярно трансформирующихся  финансовых сервисов.</w:t>
      </w:r>
    </w:p>
    <w:p w:rsidR="00C37F73" w:rsidRPr="004305F4" w:rsidRDefault="00C37F73" w:rsidP="009A6FC0">
      <w:pPr>
        <w:pStyle w:val="ae"/>
        <w:widowControl w:val="0"/>
        <w:numPr>
          <w:ilvl w:val="0"/>
          <w:numId w:val="1"/>
        </w:numPr>
        <w:autoSpaceDE w:val="0"/>
        <w:autoSpaceDN w:val="0"/>
        <w:adjustRightInd w:val="0"/>
        <w:spacing w:line="360" w:lineRule="auto"/>
        <w:jc w:val="both"/>
        <w:rPr>
          <w:sz w:val="28"/>
          <w:szCs w:val="28"/>
        </w:rPr>
      </w:pPr>
      <w:r w:rsidRPr="004305F4">
        <w:rPr>
          <w:sz w:val="28"/>
          <w:szCs w:val="28"/>
        </w:rPr>
        <w:t xml:space="preserve">Риски, связанные с развитием Финтеха и дальнейшими процессами глобализации экономики. </w:t>
      </w:r>
    </w:p>
    <w:p w:rsidR="00C37F73" w:rsidRPr="004305F4" w:rsidRDefault="00C37F73" w:rsidP="0031320E">
      <w:pPr>
        <w:widowControl w:val="0"/>
        <w:autoSpaceDE w:val="0"/>
        <w:autoSpaceDN w:val="0"/>
        <w:adjustRightInd w:val="0"/>
        <w:spacing w:after="0" w:line="240" w:lineRule="auto"/>
        <w:jc w:val="center"/>
        <w:rPr>
          <w:rFonts w:ascii="Times New Roman" w:hAnsi="Times New Roman" w:cs="Times New Roman"/>
          <w:b/>
          <w:sz w:val="28"/>
          <w:szCs w:val="28"/>
        </w:rPr>
      </w:pPr>
      <w:r w:rsidRPr="004305F4">
        <w:rPr>
          <w:rFonts w:ascii="Times New Roman" w:hAnsi="Times New Roman" w:cs="Times New Roman"/>
          <w:b/>
          <w:sz w:val="28"/>
          <w:szCs w:val="28"/>
        </w:rPr>
        <w:t xml:space="preserve">Перечень вопросов, обсуждаемых в рамках дискуссии </w:t>
      </w:r>
      <w:r w:rsidRPr="004305F4">
        <w:rPr>
          <w:rFonts w:ascii="Times New Roman" w:hAnsi="Times New Roman" w:cs="Times New Roman"/>
          <w:b/>
          <w:sz w:val="28"/>
          <w:szCs w:val="28"/>
        </w:rPr>
        <w:br/>
        <w:t>«Финтех – не регулируемый рынок возможностей»</w:t>
      </w:r>
    </w:p>
    <w:p w:rsidR="00C37F73" w:rsidRPr="004305F4" w:rsidRDefault="00C37F73" w:rsidP="009A6FC0">
      <w:pPr>
        <w:pStyle w:val="ae"/>
        <w:widowControl w:val="0"/>
        <w:numPr>
          <w:ilvl w:val="0"/>
          <w:numId w:val="7"/>
        </w:numPr>
        <w:autoSpaceDE w:val="0"/>
        <w:autoSpaceDN w:val="0"/>
        <w:adjustRightInd w:val="0"/>
        <w:spacing w:line="360" w:lineRule="auto"/>
        <w:jc w:val="both"/>
        <w:rPr>
          <w:sz w:val="28"/>
          <w:szCs w:val="28"/>
        </w:rPr>
      </w:pPr>
      <w:r w:rsidRPr="004305F4">
        <w:rPr>
          <w:sz w:val="28"/>
          <w:szCs w:val="28"/>
        </w:rPr>
        <w:t>Направления регулирования деятельности корпораций на рынке Финтеха.</w:t>
      </w:r>
    </w:p>
    <w:p w:rsidR="00C37F73" w:rsidRPr="004305F4" w:rsidRDefault="00C37F73" w:rsidP="009A6FC0">
      <w:pPr>
        <w:pStyle w:val="ae"/>
        <w:widowControl w:val="0"/>
        <w:numPr>
          <w:ilvl w:val="0"/>
          <w:numId w:val="7"/>
        </w:numPr>
        <w:autoSpaceDE w:val="0"/>
        <w:autoSpaceDN w:val="0"/>
        <w:adjustRightInd w:val="0"/>
        <w:spacing w:line="360" w:lineRule="auto"/>
        <w:jc w:val="both"/>
        <w:rPr>
          <w:sz w:val="28"/>
          <w:szCs w:val="28"/>
        </w:rPr>
      </w:pPr>
      <w:r w:rsidRPr="004305F4">
        <w:rPr>
          <w:sz w:val="28"/>
          <w:szCs w:val="28"/>
        </w:rPr>
        <w:t>Действующие нормативно-правовые документы в части регламентации деятельности корпораций на рынке Финтеха.</w:t>
      </w:r>
    </w:p>
    <w:p w:rsidR="00C37F73" w:rsidRPr="004305F4" w:rsidRDefault="00C37F73" w:rsidP="009A6FC0">
      <w:pPr>
        <w:pStyle w:val="ae"/>
        <w:widowControl w:val="0"/>
        <w:numPr>
          <w:ilvl w:val="0"/>
          <w:numId w:val="7"/>
        </w:numPr>
        <w:autoSpaceDE w:val="0"/>
        <w:autoSpaceDN w:val="0"/>
        <w:adjustRightInd w:val="0"/>
        <w:spacing w:line="360" w:lineRule="auto"/>
        <w:jc w:val="both"/>
        <w:rPr>
          <w:sz w:val="28"/>
          <w:szCs w:val="28"/>
        </w:rPr>
      </w:pPr>
      <w:r w:rsidRPr="004305F4">
        <w:rPr>
          <w:sz w:val="28"/>
          <w:szCs w:val="28"/>
        </w:rPr>
        <w:t>Особенности работы корпораций с цифровыми активами и основные законодательные акты их закрепляющие.</w:t>
      </w:r>
    </w:p>
    <w:p w:rsidR="00C37F73" w:rsidRPr="004305F4" w:rsidRDefault="00C37F73" w:rsidP="009A6FC0">
      <w:pPr>
        <w:pStyle w:val="ae"/>
        <w:widowControl w:val="0"/>
        <w:numPr>
          <w:ilvl w:val="0"/>
          <w:numId w:val="7"/>
        </w:numPr>
        <w:autoSpaceDE w:val="0"/>
        <w:autoSpaceDN w:val="0"/>
        <w:adjustRightInd w:val="0"/>
        <w:spacing w:line="360" w:lineRule="auto"/>
        <w:jc w:val="both"/>
        <w:rPr>
          <w:sz w:val="28"/>
          <w:szCs w:val="28"/>
        </w:rPr>
      </w:pPr>
      <w:r w:rsidRPr="004305F4">
        <w:rPr>
          <w:sz w:val="28"/>
          <w:szCs w:val="28"/>
        </w:rPr>
        <w:t xml:space="preserve">Роль налоговых органов в процессе становления законодательства в сфере Финтеха. </w:t>
      </w:r>
    </w:p>
    <w:p w:rsidR="00C37F73" w:rsidRPr="004305F4" w:rsidRDefault="00C37F73" w:rsidP="009A6FC0">
      <w:pPr>
        <w:pStyle w:val="ae"/>
        <w:widowControl w:val="0"/>
        <w:numPr>
          <w:ilvl w:val="0"/>
          <w:numId w:val="7"/>
        </w:numPr>
        <w:autoSpaceDE w:val="0"/>
        <w:autoSpaceDN w:val="0"/>
        <w:adjustRightInd w:val="0"/>
        <w:spacing w:line="360" w:lineRule="auto"/>
        <w:jc w:val="both"/>
        <w:rPr>
          <w:sz w:val="28"/>
          <w:szCs w:val="28"/>
        </w:rPr>
      </w:pPr>
      <w:r w:rsidRPr="004305F4">
        <w:rPr>
          <w:sz w:val="28"/>
          <w:szCs w:val="28"/>
        </w:rPr>
        <w:t>Банк России и его нормы, позволяющие снизить риски на рынке Финтеха.</w:t>
      </w:r>
    </w:p>
    <w:p w:rsidR="00C37F73" w:rsidRPr="004305F4" w:rsidRDefault="00C37F73" w:rsidP="0031320E">
      <w:pPr>
        <w:widowControl w:val="0"/>
        <w:autoSpaceDE w:val="0"/>
        <w:autoSpaceDN w:val="0"/>
        <w:adjustRightInd w:val="0"/>
        <w:spacing w:after="0" w:line="240" w:lineRule="auto"/>
        <w:jc w:val="center"/>
        <w:rPr>
          <w:rFonts w:ascii="Times New Roman" w:hAnsi="Times New Roman" w:cs="Times New Roman"/>
          <w:b/>
          <w:sz w:val="28"/>
          <w:szCs w:val="28"/>
        </w:rPr>
      </w:pPr>
      <w:r w:rsidRPr="004305F4">
        <w:rPr>
          <w:rFonts w:ascii="Times New Roman" w:hAnsi="Times New Roman" w:cs="Times New Roman"/>
          <w:b/>
          <w:sz w:val="28"/>
          <w:szCs w:val="28"/>
        </w:rPr>
        <w:t>Перечень вопросов, обсуждаемых в рамках дискуссии</w:t>
      </w:r>
      <w:r w:rsidRPr="004305F4">
        <w:rPr>
          <w:rFonts w:ascii="Times New Roman" w:hAnsi="Times New Roman" w:cs="Times New Roman"/>
          <w:b/>
          <w:color w:val="FF0000"/>
          <w:sz w:val="28"/>
          <w:szCs w:val="28"/>
        </w:rPr>
        <w:br/>
      </w:r>
      <w:r w:rsidRPr="004305F4">
        <w:rPr>
          <w:rFonts w:ascii="Times New Roman" w:hAnsi="Times New Roman" w:cs="Times New Roman"/>
          <w:b/>
          <w:sz w:val="28"/>
          <w:szCs w:val="28"/>
        </w:rPr>
        <w:t>«Финансовая отчетность корпораций в формате XBRL</w:t>
      </w:r>
      <w:r w:rsidRPr="004305F4">
        <w:rPr>
          <w:rFonts w:ascii="Times New Roman" w:hAnsi="Times New Roman" w:cs="Times New Roman"/>
          <w:b/>
          <w:sz w:val="28"/>
          <w:szCs w:val="28"/>
        </w:rPr>
        <w:br/>
        <w:t>и ее будущее на финансовом рынке»</w:t>
      </w:r>
    </w:p>
    <w:p w:rsidR="00C37F73" w:rsidRPr="004305F4" w:rsidRDefault="00951B7A" w:rsidP="009A6FC0">
      <w:pPr>
        <w:pStyle w:val="ae"/>
        <w:keepNext/>
        <w:numPr>
          <w:ilvl w:val="0"/>
          <w:numId w:val="8"/>
        </w:numPr>
        <w:tabs>
          <w:tab w:val="left" w:pos="317"/>
        </w:tabs>
        <w:spacing w:line="360" w:lineRule="auto"/>
        <w:jc w:val="both"/>
        <w:rPr>
          <w:bCs/>
          <w:sz w:val="28"/>
          <w:szCs w:val="28"/>
        </w:rPr>
      </w:pPr>
      <w:hyperlink r:id="rId8" w:tooltip="Открытый стандарт" w:history="1">
        <w:r w:rsidR="00C37F73" w:rsidRPr="004305F4">
          <w:rPr>
            <w:bCs/>
            <w:sz w:val="28"/>
            <w:szCs w:val="28"/>
          </w:rPr>
          <w:t>Открытый</w:t>
        </w:r>
      </w:hyperlink>
      <w:r w:rsidR="00C37F73" w:rsidRPr="004305F4">
        <w:rPr>
          <w:bCs/>
          <w:sz w:val="28"/>
          <w:szCs w:val="28"/>
        </w:rPr>
        <w:t xml:space="preserve"> стандарт обмена деловой информацией  XBRL и основные проблемы в его внедрении в практику российских корпораций.</w:t>
      </w:r>
    </w:p>
    <w:p w:rsidR="00C37F73" w:rsidRPr="004305F4" w:rsidRDefault="00C37F73" w:rsidP="009A6FC0">
      <w:pPr>
        <w:pStyle w:val="ae"/>
        <w:keepNext/>
        <w:numPr>
          <w:ilvl w:val="0"/>
          <w:numId w:val="8"/>
        </w:numPr>
        <w:tabs>
          <w:tab w:val="left" w:pos="317"/>
        </w:tabs>
        <w:spacing w:line="360" w:lineRule="auto"/>
        <w:jc w:val="both"/>
        <w:rPr>
          <w:bCs/>
          <w:sz w:val="28"/>
          <w:szCs w:val="28"/>
        </w:rPr>
      </w:pPr>
      <w:r w:rsidRPr="004305F4">
        <w:rPr>
          <w:bCs/>
          <w:sz w:val="28"/>
          <w:szCs w:val="28"/>
        </w:rPr>
        <w:t>Правила формирования отчетности в формате XBRL и ее представления в Банк России.</w:t>
      </w:r>
    </w:p>
    <w:p w:rsidR="00C37F73" w:rsidRPr="004305F4" w:rsidRDefault="00C37F73" w:rsidP="009A6FC0">
      <w:pPr>
        <w:pStyle w:val="ae"/>
        <w:keepNext/>
        <w:numPr>
          <w:ilvl w:val="0"/>
          <w:numId w:val="8"/>
        </w:numPr>
        <w:tabs>
          <w:tab w:val="left" w:pos="317"/>
        </w:tabs>
        <w:spacing w:line="360" w:lineRule="auto"/>
        <w:jc w:val="both"/>
        <w:rPr>
          <w:bCs/>
          <w:sz w:val="28"/>
          <w:szCs w:val="28"/>
        </w:rPr>
      </w:pPr>
      <w:r w:rsidRPr="004305F4">
        <w:rPr>
          <w:bCs/>
          <w:sz w:val="28"/>
          <w:szCs w:val="28"/>
        </w:rPr>
        <w:t>Перспективы развития стандарта обмена деловой информацией – XBRL.</w:t>
      </w:r>
    </w:p>
    <w:p w:rsidR="00C37F73" w:rsidRPr="004305F4" w:rsidRDefault="00C37F73" w:rsidP="009A6FC0">
      <w:pPr>
        <w:pStyle w:val="ae"/>
        <w:keepNext/>
        <w:numPr>
          <w:ilvl w:val="0"/>
          <w:numId w:val="8"/>
        </w:numPr>
        <w:tabs>
          <w:tab w:val="left" w:pos="317"/>
        </w:tabs>
        <w:spacing w:line="360" w:lineRule="auto"/>
        <w:jc w:val="both"/>
        <w:rPr>
          <w:bCs/>
          <w:sz w:val="28"/>
          <w:szCs w:val="28"/>
        </w:rPr>
      </w:pPr>
      <w:r w:rsidRPr="004305F4">
        <w:rPr>
          <w:bCs/>
          <w:sz w:val="28"/>
          <w:szCs w:val="28"/>
        </w:rPr>
        <w:t>Промышленные решения, реализующие XBRL.</w:t>
      </w:r>
    </w:p>
    <w:p w:rsidR="00C37F73" w:rsidRPr="004305F4" w:rsidRDefault="00C37F73" w:rsidP="009A6FC0">
      <w:pPr>
        <w:pStyle w:val="ae"/>
        <w:keepNext/>
        <w:numPr>
          <w:ilvl w:val="0"/>
          <w:numId w:val="8"/>
        </w:numPr>
        <w:tabs>
          <w:tab w:val="left" w:pos="317"/>
        </w:tabs>
        <w:spacing w:line="360" w:lineRule="auto"/>
        <w:jc w:val="both"/>
        <w:rPr>
          <w:bCs/>
          <w:sz w:val="28"/>
          <w:szCs w:val="28"/>
        </w:rPr>
      </w:pPr>
      <w:r w:rsidRPr="004305F4">
        <w:rPr>
          <w:bCs/>
          <w:sz w:val="28"/>
          <w:szCs w:val="28"/>
        </w:rPr>
        <w:t>Преимущества и недостатки стандарта обмена деловой информацией  XBRL для корпораций и Банка России.</w:t>
      </w:r>
    </w:p>
    <w:p w:rsidR="00C37F73" w:rsidRPr="004305F4" w:rsidRDefault="00C37F73" w:rsidP="0031320E">
      <w:pPr>
        <w:widowControl w:val="0"/>
        <w:autoSpaceDE w:val="0"/>
        <w:autoSpaceDN w:val="0"/>
        <w:adjustRightInd w:val="0"/>
        <w:spacing w:after="0" w:line="240" w:lineRule="auto"/>
        <w:jc w:val="center"/>
        <w:rPr>
          <w:rFonts w:ascii="Times New Roman" w:hAnsi="Times New Roman" w:cs="Times New Roman"/>
          <w:b/>
          <w:sz w:val="28"/>
          <w:szCs w:val="28"/>
        </w:rPr>
      </w:pPr>
      <w:r w:rsidRPr="004305F4">
        <w:rPr>
          <w:rFonts w:ascii="Times New Roman" w:hAnsi="Times New Roman" w:cs="Times New Roman"/>
          <w:b/>
          <w:sz w:val="28"/>
          <w:szCs w:val="28"/>
        </w:rPr>
        <w:t xml:space="preserve">Перечень вопросов, обсуждаемых в рамках дискуссии </w:t>
      </w:r>
      <w:r w:rsidRPr="004305F4">
        <w:rPr>
          <w:rFonts w:ascii="Times New Roman" w:hAnsi="Times New Roman" w:cs="Times New Roman"/>
          <w:b/>
          <w:sz w:val="28"/>
          <w:szCs w:val="28"/>
        </w:rPr>
        <w:br/>
        <w:t>«Электронные платежи: от истории к практике»</w:t>
      </w:r>
    </w:p>
    <w:p w:rsidR="00C37F73" w:rsidRPr="004305F4" w:rsidRDefault="00C37F73" w:rsidP="009A6FC0">
      <w:pPr>
        <w:pStyle w:val="ae"/>
        <w:keepNext/>
        <w:widowControl w:val="0"/>
        <w:numPr>
          <w:ilvl w:val="0"/>
          <w:numId w:val="9"/>
        </w:numPr>
        <w:tabs>
          <w:tab w:val="left" w:pos="317"/>
        </w:tabs>
        <w:autoSpaceDE w:val="0"/>
        <w:autoSpaceDN w:val="0"/>
        <w:adjustRightInd w:val="0"/>
        <w:spacing w:line="360" w:lineRule="auto"/>
        <w:jc w:val="both"/>
        <w:rPr>
          <w:sz w:val="28"/>
          <w:szCs w:val="28"/>
        </w:rPr>
      </w:pPr>
      <w:r w:rsidRPr="004305F4">
        <w:rPr>
          <w:sz w:val="28"/>
          <w:szCs w:val="28"/>
        </w:rPr>
        <w:lastRenderedPageBreak/>
        <w:t xml:space="preserve">История появления электронных платежей.  </w:t>
      </w:r>
    </w:p>
    <w:p w:rsidR="00C37F73" w:rsidRPr="004305F4" w:rsidRDefault="00C37F73" w:rsidP="009A6FC0">
      <w:pPr>
        <w:pStyle w:val="ae"/>
        <w:keepNext/>
        <w:widowControl w:val="0"/>
        <w:numPr>
          <w:ilvl w:val="0"/>
          <w:numId w:val="9"/>
        </w:numPr>
        <w:tabs>
          <w:tab w:val="left" w:pos="317"/>
        </w:tabs>
        <w:autoSpaceDE w:val="0"/>
        <w:autoSpaceDN w:val="0"/>
        <w:adjustRightInd w:val="0"/>
        <w:spacing w:line="360" w:lineRule="auto"/>
        <w:jc w:val="both"/>
        <w:rPr>
          <w:sz w:val="28"/>
          <w:szCs w:val="28"/>
        </w:rPr>
      </w:pPr>
      <w:r w:rsidRPr="004305F4">
        <w:rPr>
          <w:color w:val="000000"/>
          <w:sz w:val="28"/>
          <w:szCs w:val="28"/>
        </w:rPr>
        <w:t>Цифровой бизнес и диджитализация и интернет как драйверы развития системы электронных платежей.</w:t>
      </w:r>
    </w:p>
    <w:p w:rsidR="00C37F73" w:rsidRPr="004305F4" w:rsidRDefault="00C37F73" w:rsidP="009A6FC0">
      <w:pPr>
        <w:pStyle w:val="ae"/>
        <w:keepNext/>
        <w:widowControl w:val="0"/>
        <w:numPr>
          <w:ilvl w:val="0"/>
          <w:numId w:val="9"/>
        </w:numPr>
        <w:tabs>
          <w:tab w:val="left" w:pos="317"/>
        </w:tabs>
        <w:autoSpaceDE w:val="0"/>
        <w:autoSpaceDN w:val="0"/>
        <w:adjustRightInd w:val="0"/>
        <w:spacing w:line="360" w:lineRule="auto"/>
        <w:jc w:val="both"/>
        <w:rPr>
          <w:sz w:val="28"/>
          <w:szCs w:val="28"/>
        </w:rPr>
      </w:pPr>
      <w:r w:rsidRPr="004305F4">
        <w:rPr>
          <w:sz w:val="28"/>
          <w:szCs w:val="28"/>
        </w:rPr>
        <w:t>Электронные платежные системы и динамика их развития в России</w:t>
      </w:r>
      <w:r w:rsidRPr="004305F4">
        <w:rPr>
          <w:rFonts w:eastAsiaTheme="minorHAnsi"/>
          <w:sz w:val="28"/>
          <w:szCs w:val="28"/>
        </w:rPr>
        <w:t>.</w:t>
      </w:r>
    </w:p>
    <w:p w:rsidR="00C37F73" w:rsidRPr="004305F4" w:rsidRDefault="00C37F73" w:rsidP="009A6FC0">
      <w:pPr>
        <w:pStyle w:val="ae"/>
        <w:keepNext/>
        <w:widowControl w:val="0"/>
        <w:numPr>
          <w:ilvl w:val="0"/>
          <w:numId w:val="9"/>
        </w:numPr>
        <w:tabs>
          <w:tab w:val="left" w:pos="317"/>
        </w:tabs>
        <w:autoSpaceDE w:val="0"/>
        <w:autoSpaceDN w:val="0"/>
        <w:adjustRightInd w:val="0"/>
        <w:spacing w:line="360" w:lineRule="auto"/>
        <w:jc w:val="both"/>
        <w:rPr>
          <w:sz w:val="28"/>
          <w:szCs w:val="28"/>
        </w:rPr>
      </w:pPr>
      <w:r w:rsidRPr="004305F4">
        <w:rPr>
          <w:rFonts w:eastAsiaTheme="minorHAnsi"/>
          <w:sz w:val="28"/>
          <w:szCs w:val="28"/>
        </w:rPr>
        <w:t>Электронные или цифровые деньги: за чем будущее.</w:t>
      </w:r>
    </w:p>
    <w:p w:rsidR="00C37F73" w:rsidRPr="004305F4" w:rsidRDefault="00C37F73" w:rsidP="009A6FC0">
      <w:pPr>
        <w:pStyle w:val="ae"/>
        <w:keepNext/>
        <w:widowControl w:val="0"/>
        <w:numPr>
          <w:ilvl w:val="0"/>
          <w:numId w:val="9"/>
        </w:numPr>
        <w:tabs>
          <w:tab w:val="left" w:pos="317"/>
        </w:tabs>
        <w:autoSpaceDE w:val="0"/>
        <w:autoSpaceDN w:val="0"/>
        <w:adjustRightInd w:val="0"/>
        <w:spacing w:line="360" w:lineRule="auto"/>
        <w:jc w:val="both"/>
        <w:rPr>
          <w:sz w:val="28"/>
          <w:szCs w:val="28"/>
        </w:rPr>
      </w:pPr>
      <w:r w:rsidRPr="004305F4">
        <w:rPr>
          <w:sz w:val="28"/>
          <w:szCs w:val="28"/>
        </w:rPr>
        <w:t>Основные участники рынка электронных платежных систем.</w:t>
      </w:r>
    </w:p>
    <w:p w:rsidR="00256C3E" w:rsidRPr="004305F4" w:rsidRDefault="00256C3E" w:rsidP="0031320E">
      <w:pPr>
        <w:widowControl w:val="0"/>
        <w:autoSpaceDE w:val="0"/>
        <w:autoSpaceDN w:val="0"/>
        <w:adjustRightInd w:val="0"/>
        <w:spacing w:after="0" w:line="240" w:lineRule="auto"/>
        <w:jc w:val="center"/>
        <w:rPr>
          <w:rFonts w:ascii="Times New Roman" w:hAnsi="Times New Roman" w:cs="Times New Roman"/>
          <w:b/>
          <w:sz w:val="28"/>
          <w:szCs w:val="28"/>
        </w:rPr>
      </w:pPr>
      <w:r w:rsidRPr="004305F4">
        <w:rPr>
          <w:rFonts w:ascii="Times New Roman" w:hAnsi="Times New Roman" w:cs="Times New Roman"/>
          <w:b/>
          <w:sz w:val="28"/>
          <w:szCs w:val="28"/>
        </w:rPr>
        <w:t>Перечень вопросов, обсуждаемых в рамках дискуссии</w:t>
      </w:r>
      <w:r w:rsidRPr="004305F4">
        <w:rPr>
          <w:rFonts w:ascii="Times New Roman" w:hAnsi="Times New Roman" w:cs="Times New Roman"/>
          <w:b/>
          <w:sz w:val="28"/>
          <w:szCs w:val="28"/>
        </w:rPr>
        <w:br/>
        <w:t>«Пути и перспективы развития цифровой финансовой инфраструктуры»</w:t>
      </w:r>
    </w:p>
    <w:p w:rsidR="00256C3E" w:rsidRPr="004305F4" w:rsidRDefault="00256C3E" w:rsidP="009A6FC0">
      <w:pPr>
        <w:pStyle w:val="ae"/>
        <w:keepNext/>
        <w:widowControl w:val="0"/>
        <w:numPr>
          <w:ilvl w:val="0"/>
          <w:numId w:val="17"/>
        </w:numPr>
        <w:tabs>
          <w:tab w:val="left" w:pos="317"/>
        </w:tabs>
        <w:autoSpaceDE w:val="0"/>
        <w:autoSpaceDN w:val="0"/>
        <w:adjustRightInd w:val="0"/>
        <w:spacing w:line="360" w:lineRule="auto"/>
        <w:jc w:val="both"/>
        <w:rPr>
          <w:sz w:val="28"/>
          <w:szCs w:val="28"/>
        </w:rPr>
      </w:pPr>
      <w:r w:rsidRPr="004305F4">
        <w:rPr>
          <w:sz w:val="28"/>
          <w:szCs w:val="28"/>
        </w:rPr>
        <w:t>Современное состояние финнасовой инфраструктуры.</w:t>
      </w:r>
    </w:p>
    <w:p w:rsidR="00256C3E" w:rsidRPr="004305F4" w:rsidRDefault="0026758D" w:rsidP="009A6FC0">
      <w:pPr>
        <w:pStyle w:val="ae"/>
        <w:keepNext/>
        <w:widowControl w:val="0"/>
        <w:numPr>
          <w:ilvl w:val="0"/>
          <w:numId w:val="17"/>
        </w:numPr>
        <w:tabs>
          <w:tab w:val="left" w:pos="317"/>
        </w:tabs>
        <w:autoSpaceDE w:val="0"/>
        <w:autoSpaceDN w:val="0"/>
        <w:adjustRightInd w:val="0"/>
        <w:spacing w:line="360" w:lineRule="auto"/>
        <w:jc w:val="both"/>
        <w:rPr>
          <w:sz w:val="28"/>
          <w:szCs w:val="28"/>
        </w:rPr>
      </w:pPr>
      <w:r w:rsidRPr="004305F4">
        <w:rPr>
          <w:sz w:val="28"/>
          <w:szCs w:val="28"/>
        </w:rPr>
        <w:t>Роль Банка России в изменении цифровой финансовой инфраструктуры.</w:t>
      </w:r>
    </w:p>
    <w:p w:rsidR="0026758D" w:rsidRPr="004305F4" w:rsidRDefault="0026758D" w:rsidP="009A6FC0">
      <w:pPr>
        <w:pStyle w:val="ae"/>
        <w:keepNext/>
        <w:widowControl w:val="0"/>
        <w:numPr>
          <w:ilvl w:val="0"/>
          <w:numId w:val="17"/>
        </w:numPr>
        <w:tabs>
          <w:tab w:val="left" w:pos="317"/>
        </w:tabs>
        <w:autoSpaceDE w:val="0"/>
        <w:autoSpaceDN w:val="0"/>
        <w:adjustRightInd w:val="0"/>
        <w:spacing w:line="360" w:lineRule="auto"/>
        <w:jc w:val="both"/>
        <w:rPr>
          <w:sz w:val="28"/>
          <w:szCs w:val="28"/>
        </w:rPr>
      </w:pPr>
      <w:r w:rsidRPr="004305F4">
        <w:rPr>
          <w:sz w:val="28"/>
          <w:szCs w:val="28"/>
        </w:rPr>
        <w:t>Проблемы развития цифровой финансовой инфраструктуры.</w:t>
      </w:r>
    </w:p>
    <w:p w:rsidR="00256C3E" w:rsidRPr="004305F4" w:rsidRDefault="0026758D" w:rsidP="009A6FC0">
      <w:pPr>
        <w:pStyle w:val="ae"/>
        <w:keepNext/>
        <w:widowControl w:val="0"/>
        <w:numPr>
          <w:ilvl w:val="0"/>
          <w:numId w:val="17"/>
        </w:numPr>
        <w:tabs>
          <w:tab w:val="left" w:pos="317"/>
        </w:tabs>
        <w:autoSpaceDE w:val="0"/>
        <w:autoSpaceDN w:val="0"/>
        <w:adjustRightInd w:val="0"/>
        <w:spacing w:line="360" w:lineRule="auto"/>
        <w:jc w:val="both"/>
        <w:rPr>
          <w:sz w:val="28"/>
          <w:szCs w:val="28"/>
        </w:rPr>
      </w:pPr>
      <w:r w:rsidRPr="004305F4">
        <w:rPr>
          <w:sz w:val="28"/>
          <w:szCs w:val="28"/>
        </w:rPr>
        <w:t>Перспективные проекты по модернизации цифровой финнасовой инфраструктуры.</w:t>
      </w:r>
    </w:p>
    <w:p w:rsidR="00C37F73" w:rsidRPr="004305F4" w:rsidRDefault="00C37F73" w:rsidP="0031320E">
      <w:pPr>
        <w:widowControl w:val="0"/>
        <w:autoSpaceDE w:val="0"/>
        <w:autoSpaceDN w:val="0"/>
        <w:adjustRightInd w:val="0"/>
        <w:spacing w:after="0" w:line="240" w:lineRule="auto"/>
        <w:jc w:val="center"/>
        <w:rPr>
          <w:rFonts w:ascii="Times New Roman" w:hAnsi="Times New Roman" w:cs="Times New Roman"/>
          <w:b/>
          <w:sz w:val="28"/>
          <w:szCs w:val="28"/>
        </w:rPr>
      </w:pPr>
      <w:r w:rsidRPr="004305F4">
        <w:rPr>
          <w:rFonts w:ascii="Times New Roman" w:hAnsi="Times New Roman" w:cs="Times New Roman"/>
          <w:b/>
          <w:sz w:val="28"/>
          <w:szCs w:val="28"/>
        </w:rPr>
        <w:t>Перечень вопросов, обсуждаемых в рамках дискуссии</w:t>
      </w:r>
      <w:r w:rsidRPr="004305F4">
        <w:rPr>
          <w:rFonts w:ascii="Times New Roman" w:hAnsi="Times New Roman" w:cs="Times New Roman"/>
          <w:b/>
          <w:sz w:val="28"/>
          <w:szCs w:val="28"/>
        </w:rPr>
        <w:br/>
        <w:t xml:space="preserve">«Интеграция инновационных финансовых технологий </w:t>
      </w:r>
      <w:r w:rsidRPr="004305F4">
        <w:rPr>
          <w:rFonts w:ascii="Times New Roman" w:hAnsi="Times New Roman" w:cs="Times New Roman"/>
          <w:b/>
          <w:sz w:val="28"/>
          <w:szCs w:val="28"/>
        </w:rPr>
        <w:br/>
        <w:t>в деятельность корпораций»</w:t>
      </w:r>
    </w:p>
    <w:p w:rsidR="00C37F73" w:rsidRPr="004305F4" w:rsidRDefault="00C37F73" w:rsidP="009A6FC0">
      <w:pPr>
        <w:pStyle w:val="ae"/>
        <w:keepNext/>
        <w:widowControl w:val="0"/>
        <w:numPr>
          <w:ilvl w:val="0"/>
          <w:numId w:val="10"/>
        </w:numPr>
        <w:tabs>
          <w:tab w:val="left" w:pos="317"/>
        </w:tabs>
        <w:autoSpaceDE w:val="0"/>
        <w:autoSpaceDN w:val="0"/>
        <w:adjustRightInd w:val="0"/>
        <w:spacing w:line="360" w:lineRule="auto"/>
        <w:jc w:val="both"/>
        <w:rPr>
          <w:sz w:val="28"/>
          <w:szCs w:val="28"/>
        </w:rPr>
      </w:pPr>
      <w:r w:rsidRPr="004305F4">
        <w:rPr>
          <w:sz w:val="28"/>
          <w:szCs w:val="28"/>
        </w:rPr>
        <w:t xml:space="preserve">Трансформация бизнес-моделей современных корпораций под влиянием современных финансовых технологий. </w:t>
      </w:r>
    </w:p>
    <w:p w:rsidR="00C37F73" w:rsidRPr="004305F4" w:rsidRDefault="00C37F73" w:rsidP="009A6FC0">
      <w:pPr>
        <w:pStyle w:val="ae"/>
        <w:keepNext/>
        <w:widowControl w:val="0"/>
        <w:numPr>
          <w:ilvl w:val="0"/>
          <w:numId w:val="10"/>
        </w:numPr>
        <w:tabs>
          <w:tab w:val="left" w:pos="317"/>
        </w:tabs>
        <w:autoSpaceDE w:val="0"/>
        <w:autoSpaceDN w:val="0"/>
        <w:adjustRightInd w:val="0"/>
        <w:spacing w:line="360" w:lineRule="auto"/>
        <w:jc w:val="both"/>
        <w:rPr>
          <w:sz w:val="28"/>
          <w:szCs w:val="28"/>
        </w:rPr>
      </w:pPr>
      <w:r w:rsidRPr="004305F4">
        <w:rPr>
          <w:sz w:val="28"/>
          <w:szCs w:val="28"/>
        </w:rPr>
        <w:t>Современные финансовые технологии, используемые в промышленных корпорациях.</w:t>
      </w:r>
    </w:p>
    <w:p w:rsidR="00C37F73" w:rsidRPr="004305F4" w:rsidRDefault="00C37F73" w:rsidP="009A6FC0">
      <w:pPr>
        <w:pStyle w:val="ae"/>
        <w:keepNext/>
        <w:widowControl w:val="0"/>
        <w:numPr>
          <w:ilvl w:val="0"/>
          <w:numId w:val="10"/>
        </w:numPr>
        <w:tabs>
          <w:tab w:val="left" w:pos="317"/>
        </w:tabs>
        <w:autoSpaceDE w:val="0"/>
        <w:autoSpaceDN w:val="0"/>
        <w:adjustRightInd w:val="0"/>
        <w:spacing w:line="360" w:lineRule="auto"/>
        <w:jc w:val="both"/>
        <w:rPr>
          <w:sz w:val="28"/>
          <w:szCs w:val="28"/>
        </w:rPr>
      </w:pPr>
      <w:r w:rsidRPr="004305F4">
        <w:rPr>
          <w:sz w:val="28"/>
          <w:szCs w:val="28"/>
        </w:rPr>
        <w:t>Достоинства и недостатки современных финансовых сервисов (приложений, программных продуктов), применяемых корпорациями в целях оптимизации своей деятельности.</w:t>
      </w:r>
    </w:p>
    <w:p w:rsidR="00C37F73" w:rsidRPr="004305F4" w:rsidRDefault="00C37F73" w:rsidP="009A6FC0">
      <w:pPr>
        <w:pStyle w:val="ae"/>
        <w:keepNext/>
        <w:widowControl w:val="0"/>
        <w:numPr>
          <w:ilvl w:val="0"/>
          <w:numId w:val="10"/>
        </w:numPr>
        <w:tabs>
          <w:tab w:val="left" w:pos="317"/>
        </w:tabs>
        <w:autoSpaceDE w:val="0"/>
        <w:autoSpaceDN w:val="0"/>
        <w:adjustRightInd w:val="0"/>
        <w:spacing w:line="360" w:lineRule="auto"/>
        <w:jc w:val="both"/>
        <w:rPr>
          <w:b/>
          <w:sz w:val="28"/>
          <w:szCs w:val="28"/>
        </w:rPr>
      </w:pPr>
      <w:r w:rsidRPr="004305F4">
        <w:rPr>
          <w:rStyle w:val="a8"/>
          <w:rFonts w:eastAsiaTheme="majorEastAsia"/>
          <w:b w:val="0"/>
          <w:color w:val="000000"/>
          <w:sz w:val="28"/>
          <w:szCs w:val="28"/>
        </w:rPr>
        <w:t>Особенности оценки эффективности применения современных финансовых технологий в деятельности корпорации.</w:t>
      </w:r>
    </w:p>
    <w:p w:rsidR="0031320E" w:rsidRPr="004305F4" w:rsidRDefault="0031320E" w:rsidP="00C37F73">
      <w:pPr>
        <w:autoSpaceDE w:val="0"/>
        <w:autoSpaceDN w:val="0"/>
        <w:adjustRightInd w:val="0"/>
        <w:spacing w:after="0" w:line="360" w:lineRule="auto"/>
        <w:ind w:firstLine="709"/>
        <w:jc w:val="center"/>
        <w:rPr>
          <w:rFonts w:ascii="Times New Roman" w:hAnsi="Times New Roman" w:cs="Times New Roman"/>
          <w:b/>
          <w:bCs/>
          <w:sz w:val="28"/>
          <w:szCs w:val="28"/>
        </w:rPr>
      </w:pPr>
    </w:p>
    <w:p w:rsidR="00C37F73" w:rsidRPr="004305F4" w:rsidRDefault="00C37F73" w:rsidP="00C37F73">
      <w:pPr>
        <w:autoSpaceDE w:val="0"/>
        <w:autoSpaceDN w:val="0"/>
        <w:adjustRightInd w:val="0"/>
        <w:spacing w:after="0" w:line="360" w:lineRule="auto"/>
        <w:ind w:firstLine="709"/>
        <w:jc w:val="center"/>
        <w:rPr>
          <w:rFonts w:ascii="Times New Roman" w:hAnsi="Times New Roman" w:cs="Times New Roman"/>
          <w:b/>
          <w:bCs/>
          <w:sz w:val="28"/>
          <w:szCs w:val="28"/>
        </w:rPr>
      </w:pPr>
      <w:r w:rsidRPr="004305F4">
        <w:rPr>
          <w:rFonts w:ascii="Times New Roman" w:hAnsi="Times New Roman" w:cs="Times New Roman"/>
          <w:b/>
          <w:bCs/>
          <w:sz w:val="28"/>
          <w:szCs w:val="28"/>
        </w:rPr>
        <w:t xml:space="preserve">Пример </w:t>
      </w:r>
      <w:r w:rsidR="0026758D" w:rsidRPr="004305F4">
        <w:rPr>
          <w:rFonts w:ascii="Times New Roman" w:hAnsi="Times New Roman" w:cs="Times New Roman"/>
          <w:b/>
          <w:bCs/>
          <w:sz w:val="28"/>
          <w:szCs w:val="28"/>
        </w:rPr>
        <w:t>контрольной работы</w:t>
      </w:r>
    </w:p>
    <w:p w:rsidR="00C37F73" w:rsidRPr="004305F4" w:rsidRDefault="00C37F73" w:rsidP="00C37F73">
      <w:pPr>
        <w:pStyle w:val="a3"/>
        <w:shd w:val="clear" w:color="auto" w:fill="FFFFFF"/>
        <w:spacing w:before="0" w:beforeAutospacing="0" w:after="0" w:afterAutospacing="0" w:line="360" w:lineRule="auto"/>
        <w:ind w:firstLine="709"/>
        <w:jc w:val="center"/>
        <w:rPr>
          <w:rStyle w:val="a8"/>
          <w:rFonts w:eastAsiaTheme="majorEastAsia"/>
          <w:color w:val="000000"/>
          <w:sz w:val="28"/>
          <w:szCs w:val="28"/>
        </w:rPr>
      </w:pPr>
      <w:r w:rsidRPr="004305F4">
        <w:rPr>
          <w:rStyle w:val="a8"/>
          <w:rFonts w:eastAsiaTheme="majorEastAsia"/>
          <w:color w:val="000000"/>
          <w:sz w:val="28"/>
          <w:szCs w:val="28"/>
        </w:rPr>
        <w:t>Оценка финансовых рисков бизнеса от внедрения</w:t>
      </w:r>
      <w:r w:rsidRPr="004305F4">
        <w:rPr>
          <w:rStyle w:val="a8"/>
          <w:rFonts w:eastAsiaTheme="majorEastAsia"/>
          <w:color w:val="000000"/>
          <w:sz w:val="28"/>
          <w:szCs w:val="28"/>
        </w:rPr>
        <w:br/>
        <w:t>современных финтехпроектов</w:t>
      </w:r>
    </w:p>
    <w:p w:rsidR="00C37F73" w:rsidRPr="004305F4" w:rsidRDefault="0026758D" w:rsidP="00C37F73">
      <w:pPr>
        <w:pStyle w:val="a3"/>
        <w:shd w:val="clear" w:color="auto" w:fill="FFFFFF"/>
        <w:spacing w:before="0" w:beforeAutospacing="0" w:after="0" w:afterAutospacing="0" w:line="360" w:lineRule="auto"/>
        <w:ind w:firstLine="709"/>
        <w:jc w:val="both"/>
        <w:rPr>
          <w:color w:val="000000"/>
          <w:sz w:val="28"/>
          <w:szCs w:val="28"/>
        </w:rPr>
      </w:pPr>
      <w:r w:rsidRPr="004305F4">
        <w:rPr>
          <w:color w:val="000000"/>
          <w:sz w:val="28"/>
          <w:szCs w:val="28"/>
        </w:rPr>
        <w:t>Контрольная работа</w:t>
      </w:r>
      <w:r w:rsidR="00C37F73" w:rsidRPr="004305F4">
        <w:rPr>
          <w:color w:val="000000"/>
          <w:sz w:val="28"/>
          <w:szCs w:val="28"/>
        </w:rPr>
        <w:t xml:space="preserve"> состоит из двух частей. В первой части проводится непосредственно оценка степени финансовых рисков вследствие появления со</w:t>
      </w:r>
      <w:r w:rsidR="00C37F73" w:rsidRPr="004305F4">
        <w:rPr>
          <w:color w:val="000000"/>
          <w:sz w:val="28"/>
          <w:szCs w:val="28"/>
        </w:rPr>
        <w:lastRenderedPageBreak/>
        <w:t>временных финансовых технологий и делается вывод об изменении доли организации за счет трансформации рынка.</w:t>
      </w:r>
    </w:p>
    <w:p w:rsidR="00C37F73" w:rsidRPr="004305F4" w:rsidRDefault="00C37F73" w:rsidP="00C37F73">
      <w:pPr>
        <w:pStyle w:val="a3"/>
        <w:shd w:val="clear" w:color="auto" w:fill="FFFFFF"/>
        <w:spacing w:before="0" w:beforeAutospacing="0" w:after="0" w:afterAutospacing="0" w:line="360" w:lineRule="auto"/>
        <w:ind w:firstLine="709"/>
        <w:jc w:val="both"/>
        <w:rPr>
          <w:color w:val="000000"/>
          <w:sz w:val="28"/>
          <w:szCs w:val="28"/>
        </w:rPr>
      </w:pPr>
      <w:r w:rsidRPr="004305F4">
        <w:rPr>
          <w:color w:val="000000"/>
          <w:sz w:val="28"/>
          <w:szCs w:val="28"/>
        </w:rPr>
        <w:t>Слушатель в качестве объекта оценки выбирает компанию, в которой проходил преддипломную практику в бакалавриате или работает в настоящее время. Анализирует рынок финансовых технологий, сравнивает их между собой, определяет объемы рынка, которые были потеряны организаций вследствие их появления.</w:t>
      </w:r>
    </w:p>
    <w:p w:rsidR="00C37F73" w:rsidRPr="004305F4" w:rsidRDefault="00C37F73" w:rsidP="00C37F73">
      <w:pPr>
        <w:pStyle w:val="a3"/>
        <w:shd w:val="clear" w:color="auto" w:fill="FFFFFF"/>
        <w:spacing w:before="0" w:beforeAutospacing="0" w:after="0" w:afterAutospacing="0" w:line="360" w:lineRule="auto"/>
        <w:ind w:firstLine="709"/>
        <w:jc w:val="both"/>
        <w:rPr>
          <w:color w:val="000000"/>
          <w:sz w:val="28"/>
          <w:szCs w:val="28"/>
        </w:rPr>
      </w:pPr>
      <w:r w:rsidRPr="004305F4">
        <w:rPr>
          <w:color w:val="000000"/>
          <w:sz w:val="28"/>
          <w:szCs w:val="28"/>
        </w:rPr>
        <w:t>Во второй части слушатель дает рекомендации по внедрению современных финансовых технологий, программ, сервисов в деятельность исследуемой организации и определяет эффект от предложенных мероприятий. Алгоритм работы приведен на рис. 1.</w:t>
      </w:r>
    </w:p>
    <w:p w:rsidR="00C37F73" w:rsidRPr="004305F4" w:rsidRDefault="00C37F73" w:rsidP="00C37F73">
      <w:pPr>
        <w:pStyle w:val="a3"/>
        <w:shd w:val="clear" w:color="auto" w:fill="FFFFFF"/>
        <w:spacing w:before="0" w:beforeAutospacing="0" w:after="0" w:afterAutospacing="0" w:line="360" w:lineRule="auto"/>
        <w:ind w:firstLine="709"/>
        <w:jc w:val="both"/>
        <w:rPr>
          <w:color w:val="000000"/>
          <w:sz w:val="28"/>
          <w:szCs w:val="28"/>
        </w:rPr>
      </w:pPr>
      <w:r w:rsidRPr="004305F4">
        <w:rPr>
          <w:color w:val="000000"/>
          <w:sz w:val="28"/>
          <w:szCs w:val="28"/>
        </w:rPr>
        <w:t>При проведении исследования основная задача слушателя сводится к исследованию рынка современных финансовых технологий, выявлению отдельных направлений бизнеса, находящихся в зоне риска из-за внедрения современных финансовых технологий и доказательству необходимости изменения существующей бизнес модели, разработке предложений по повышению эффективности деятельности организации.</w:t>
      </w:r>
    </w:p>
    <w:p w:rsidR="00C37F73" w:rsidRPr="004305F4" w:rsidRDefault="00C37F73" w:rsidP="00C37F73">
      <w:pPr>
        <w:autoSpaceDE w:val="0"/>
        <w:autoSpaceDN w:val="0"/>
        <w:adjustRightInd w:val="0"/>
        <w:spacing w:after="0" w:line="360" w:lineRule="auto"/>
        <w:ind w:firstLine="709"/>
        <w:jc w:val="both"/>
        <w:rPr>
          <w:rFonts w:ascii="Times New Roman" w:hAnsi="Times New Roman" w:cs="Times New Roman"/>
          <w:sz w:val="28"/>
          <w:szCs w:val="28"/>
        </w:rPr>
      </w:pPr>
      <w:r w:rsidRPr="004305F4">
        <w:rPr>
          <w:rFonts w:ascii="Times New Roman" w:hAnsi="Times New Roman" w:cs="Times New Roman"/>
          <w:noProof/>
          <w:sz w:val="28"/>
          <w:szCs w:val="28"/>
          <w:lang w:eastAsia="ru-RU"/>
        </w:rPr>
        <mc:AlternateContent>
          <mc:Choice Requires="wpc">
            <w:drawing>
              <wp:inline distT="0" distB="0" distL="0" distR="0" wp14:anchorId="5DDB028E" wp14:editId="35FDF5CD">
                <wp:extent cx="5429250" cy="3962400"/>
                <wp:effectExtent l="0" t="0" r="0" b="0"/>
                <wp:docPr id="64" name="Полотно 1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1" name="Text Box 17"/>
                        <wps:cNvSpPr txBox="1">
                          <a:spLocks noChangeArrowheads="1"/>
                        </wps:cNvSpPr>
                        <wps:spPr bwMode="auto">
                          <a:xfrm>
                            <a:off x="0" y="0"/>
                            <a:ext cx="5271770" cy="287005"/>
                          </a:xfrm>
                          <a:prstGeom prst="rect">
                            <a:avLst/>
                          </a:prstGeom>
                          <a:solidFill>
                            <a:srgbClr val="FFFFFF"/>
                          </a:solidFill>
                          <a:ln w="9525">
                            <a:solidFill>
                              <a:srgbClr val="000000"/>
                            </a:solidFill>
                            <a:miter lim="800000"/>
                            <a:headEnd/>
                            <a:tailEnd/>
                          </a:ln>
                        </wps:spPr>
                        <wps:txbx>
                          <w:txbxContent>
                            <w:p w:rsidR="00EE510B" w:rsidRPr="00ED1A87" w:rsidRDefault="00EE510B" w:rsidP="00C37F73">
                              <w:pPr>
                                <w:jc w:val="center"/>
                                <w:rPr>
                                  <w:sz w:val="24"/>
                                  <w:szCs w:val="24"/>
                                </w:rPr>
                              </w:pPr>
                              <w:r w:rsidRPr="00ED1A87">
                                <w:rPr>
                                  <w:sz w:val="24"/>
                                  <w:szCs w:val="24"/>
                                </w:rPr>
                                <w:t xml:space="preserve">Подбор </w:t>
                              </w:r>
                              <w:r>
                                <w:rPr>
                                  <w:sz w:val="24"/>
                                  <w:szCs w:val="24"/>
                                </w:rPr>
                                <w:t>организации объекта-оценки</w:t>
                              </w:r>
                            </w:p>
                          </w:txbxContent>
                        </wps:txbx>
                        <wps:bodyPr rot="0" vert="horz" wrap="square" lIns="91440" tIns="45720" rIns="91440" bIns="45720" anchor="t" anchorCtr="0" upright="1">
                          <a:noAutofit/>
                        </wps:bodyPr>
                      </wps:wsp>
                      <wps:wsp>
                        <wps:cNvPr id="52" name="Text Box 18"/>
                        <wps:cNvSpPr txBox="1">
                          <a:spLocks noChangeArrowheads="1"/>
                        </wps:cNvSpPr>
                        <wps:spPr bwMode="auto">
                          <a:xfrm>
                            <a:off x="0" y="385107"/>
                            <a:ext cx="5271770" cy="504809"/>
                          </a:xfrm>
                          <a:prstGeom prst="rect">
                            <a:avLst/>
                          </a:prstGeom>
                          <a:solidFill>
                            <a:srgbClr val="FFFFFF"/>
                          </a:solidFill>
                          <a:ln w="9525">
                            <a:solidFill>
                              <a:srgbClr val="000000"/>
                            </a:solidFill>
                            <a:miter lim="800000"/>
                            <a:headEnd/>
                            <a:tailEnd/>
                          </a:ln>
                        </wps:spPr>
                        <wps:txbx>
                          <w:txbxContent>
                            <w:p w:rsidR="00EE510B" w:rsidRPr="00ED1A87" w:rsidRDefault="00EE510B" w:rsidP="00C37F73">
                              <w:pPr>
                                <w:jc w:val="center"/>
                                <w:rPr>
                                  <w:sz w:val="24"/>
                                  <w:szCs w:val="24"/>
                                </w:rPr>
                              </w:pPr>
                              <w:r>
                                <w:rPr>
                                  <w:sz w:val="24"/>
                                  <w:szCs w:val="24"/>
                                </w:rPr>
                                <w:t xml:space="preserve">Выявление сегментов рынка финансовых технологий, </w:t>
                              </w:r>
                              <w:r>
                                <w:rPr>
                                  <w:sz w:val="24"/>
                                  <w:szCs w:val="24"/>
                                </w:rPr>
                                <w:br/>
                                <w:t>связанных с объектом оценки</w:t>
                              </w:r>
                            </w:p>
                          </w:txbxContent>
                        </wps:txbx>
                        <wps:bodyPr rot="0" vert="horz" wrap="square" lIns="91440" tIns="45720" rIns="91440" bIns="45720" anchor="t" anchorCtr="0" upright="1">
                          <a:noAutofit/>
                        </wps:bodyPr>
                      </wps:wsp>
                      <wps:wsp>
                        <wps:cNvPr id="53" name="Text Box 19"/>
                        <wps:cNvSpPr txBox="1">
                          <a:spLocks noChangeArrowheads="1"/>
                        </wps:cNvSpPr>
                        <wps:spPr bwMode="auto">
                          <a:xfrm>
                            <a:off x="0" y="975717"/>
                            <a:ext cx="5271770" cy="513809"/>
                          </a:xfrm>
                          <a:prstGeom prst="rect">
                            <a:avLst/>
                          </a:prstGeom>
                          <a:solidFill>
                            <a:srgbClr val="FFFFFF"/>
                          </a:solidFill>
                          <a:ln w="9525">
                            <a:solidFill>
                              <a:srgbClr val="000000"/>
                            </a:solidFill>
                            <a:miter lim="800000"/>
                            <a:headEnd/>
                            <a:tailEnd/>
                          </a:ln>
                        </wps:spPr>
                        <wps:txbx>
                          <w:txbxContent>
                            <w:p w:rsidR="00EE510B" w:rsidRPr="00ED1A87" w:rsidRDefault="00EE510B" w:rsidP="00C37F73">
                              <w:pPr>
                                <w:jc w:val="center"/>
                                <w:rPr>
                                  <w:sz w:val="24"/>
                                  <w:szCs w:val="24"/>
                                </w:rPr>
                              </w:pPr>
                              <w:r>
                                <w:rPr>
                                  <w:sz w:val="24"/>
                                  <w:szCs w:val="24"/>
                                </w:rPr>
                                <w:t xml:space="preserve">Изучение специфики сегментов рынка </w:t>
                              </w:r>
                              <w:r w:rsidRPr="003F5787">
                                <w:rPr>
                                  <w:sz w:val="24"/>
                                  <w:szCs w:val="24"/>
                                </w:rPr>
                                <w:t xml:space="preserve">финтеха, с целью выявления степени </w:t>
                              </w:r>
                              <w:r w:rsidRPr="003F5787">
                                <w:rPr>
                                  <w:sz w:val="24"/>
                                  <w:szCs w:val="24"/>
                                </w:rPr>
                                <w:br/>
                                <w:t>влияния на деятельность организации и оценка финансовых рисков</w:t>
                              </w:r>
                            </w:p>
                          </w:txbxContent>
                        </wps:txbx>
                        <wps:bodyPr rot="0" vert="horz" wrap="square" lIns="91440" tIns="45720" rIns="91440" bIns="45720" anchor="t" anchorCtr="0" upright="1">
                          <a:noAutofit/>
                        </wps:bodyPr>
                      </wps:wsp>
                      <wps:wsp>
                        <wps:cNvPr id="54" name="Text Box 20"/>
                        <wps:cNvSpPr txBox="1">
                          <a:spLocks noChangeArrowheads="1"/>
                        </wps:cNvSpPr>
                        <wps:spPr bwMode="auto">
                          <a:xfrm>
                            <a:off x="0" y="2316841"/>
                            <a:ext cx="5271770" cy="503909"/>
                          </a:xfrm>
                          <a:prstGeom prst="rect">
                            <a:avLst/>
                          </a:prstGeom>
                          <a:solidFill>
                            <a:srgbClr val="FFFFFF"/>
                          </a:solidFill>
                          <a:ln w="9525">
                            <a:solidFill>
                              <a:srgbClr val="000000"/>
                            </a:solidFill>
                            <a:miter lim="800000"/>
                            <a:headEnd/>
                            <a:tailEnd/>
                          </a:ln>
                        </wps:spPr>
                        <wps:txbx>
                          <w:txbxContent>
                            <w:p w:rsidR="00EE510B" w:rsidRPr="00FF5659" w:rsidRDefault="00EE510B" w:rsidP="00C37F73">
                              <w:pPr>
                                <w:jc w:val="center"/>
                                <w:rPr>
                                  <w:sz w:val="24"/>
                                  <w:szCs w:val="24"/>
                                </w:rPr>
                              </w:pPr>
                              <w:r w:rsidRPr="00FF5659">
                                <w:rPr>
                                  <w:color w:val="000000"/>
                                  <w:sz w:val="24"/>
                                  <w:szCs w:val="24"/>
                                </w:rPr>
                                <w:t>Разработка рекомендаций по внедрению современных финансовых технологий, программ, сервисов в деятельность исследуемой организации</w:t>
                              </w:r>
                            </w:p>
                          </w:txbxContent>
                        </wps:txbx>
                        <wps:bodyPr rot="0" vert="horz" wrap="square" lIns="91440" tIns="45720" rIns="91440" bIns="45720" anchor="t" anchorCtr="0" upright="1">
                          <a:noAutofit/>
                        </wps:bodyPr>
                      </wps:wsp>
                      <wps:wsp>
                        <wps:cNvPr id="55" name="AutoShape 21"/>
                        <wps:cNvCnPr>
                          <a:cxnSpLocks noChangeShapeType="1"/>
                        </wps:cNvCnPr>
                        <wps:spPr bwMode="auto">
                          <a:xfrm>
                            <a:off x="2636235" y="287005"/>
                            <a:ext cx="900" cy="981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AutoShape 22"/>
                        <wps:cNvCnPr>
                          <a:cxnSpLocks noChangeShapeType="1"/>
                        </wps:cNvCnPr>
                        <wps:spPr bwMode="auto">
                          <a:xfrm>
                            <a:off x="2636235" y="889916"/>
                            <a:ext cx="900" cy="858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AutoShape 23"/>
                        <wps:cNvCnPr>
                          <a:cxnSpLocks noChangeShapeType="1"/>
                        </wps:cNvCnPr>
                        <wps:spPr bwMode="auto">
                          <a:xfrm>
                            <a:off x="2637135" y="2137838"/>
                            <a:ext cx="5700" cy="1790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Text Box 24"/>
                        <wps:cNvSpPr txBox="1">
                          <a:spLocks noChangeArrowheads="1"/>
                        </wps:cNvSpPr>
                        <wps:spPr bwMode="auto">
                          <a:xfrm>
                            <a:off x="0" y="1636329"/>
                            <a:ext cx="5271770" cy="501509"/>
                          </a:xfrm>
                          <a:prstGeom prst="rect">
                            <a:avLst/>
                          </a:prstGeom>
                          <a:solidFill>
                            <a:srgbClr val="FFFFFF"/>
                          </a:solidFill>
                          <a:ln w="9525">
                            <a:solidFill>
                              <a:srgbClr val="000000"/>
                            </a:solidFill>
                            <a:miter lim="800000"/>
                            <a:headEnd/>
                            <a:tailEnd/>
                          </a:ln>
                        </wps:spPr>
                        <wps:txbx>
                          <w:txbxContent>
                            <w:p w:rsidR="00EE510B" w:rsidRPr="002B5F85" w:rsidRDefault="00EE510B" w:rsidP="00C37F73">
                              <w:pPr>
                                <w:jc w:val="center"/>
                                <w:rPr>
                                  <w:sz w:val="24"/>
                                  <w:szCs w:val="24"/>
                                </w:rPr>
                              </w:pPr>
                              <w:r w:rsidRPr="002B5F85">
                                <w:rPr>
                                  <w:sz w:val="24"/>
                                  <w:szCs w:val="24"/>
                                </w:rPr>
                                <w:t xml:space="preserve">Оценка </w:t>
                              </w:r>
                              <w:r>
                                <w:rPr>
                                  <w:sz w:val="24"/>
                                  <w:szCs w:val="24"/>
                                </w:rPr>
                                <w:t xml:space="preserve">объема рынка, который </w:t>
                              </w:r>
                              <w:r w:rsidRPr="00FF5659">
                                <w:rPr>
                                  <w:sz w:val="24"/>
                                  <w:szCs w:val="24"/>
                                </w:rPr>
                                <w:t xml:space="preserve">был </w:t>
                              </w:r>
                              <w:r w:rsidRPr="00FF5659">
                                <w:rPr>
                                  <w:color w:val="000000"/>
                                  <w:sz w:val="24"/>
                                  <w:szCs w:val="24"/>
                                </w:rPr>
                                <w:t>потерян организацией</w:t>
                              </w:r>
                              <w:r>
                                <w:rPr>
                                  <w:color w:val="000000"/>
                                  <w:sz w:val="24"/>
                                  <w:szCs w:val="24"/>
                                </w:rPr>
                                <w:br/>
                              </w:r>
                              <w:r w:rsidRPr="00FF5659">
                                <w:rPr>
                                  <w:color w:val="000000"/>
                                  <w:sz w:val="24"/>
                                  <w:szCs w:val="24"/>
                                </w:rPr>
                                <w:t xml:space="preserve"> вследствие развития финтеха</w:t>
                              </w:r>
                            </w:p>
                          </w:txbxContent>
                        </wps:txbx>
                        <wps:bodyPr rot="0" vert="horz" wrap="square" lIns="91440" tIns="45720" rIns="91440" bIns="45720" anchor="t" anchorCtr="0" upright="1">
                          <a:noAutofit/>
                        </wps:bodyPr>
                      </wps:wsp>
                      <wps:wsp>
                        <wps:cNvPr id="59" name="AutoShape 25"/>
                        <wps:cNvCnPr>
                          <a:cxnSpLocks noChangeShapeType="1"/>
                        </wps:cNvCnPr>
                        <wps:spPr bwMode="auto">
                          <a:xfrm>
                            <a:off x="2636235" y="1489526"/>
                            <a:ext cx="900" cy="1468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AutoShape 26"/>
                        <wps:cNvCnPr>
                          <a:cxnSpLocks noChangeShapeType="1"/>
                        </wps:cNvCnPr>
                        <wps:spPr bwMode="auto">
                          <a:xfrm>
                            <a:off x="2636235" y="2820750"/>
                            <a:ext cx="900" cy="1823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Text Box 27"/>
                        <wps:cNvSpPr txBox="1">
                          <a:spLocks noChangeArrowheads="1"/>
                        </wps:cNvSpPr>
                        <wps:spPr bwMode="auto">
                          <a:xfrm>
                            <a:off x="0" y="3399760"/>
                            <a:ext cx="5271770" cy="295305"/>
                          </a:xfrm>
                          <a:prstGeom prst="rect">
                            <a:avLst/>
                          </a:prstGeom>
                          <a:solidFill>
                            <a:srgbClr val="FFFFFF"/>
                          </a:solidFill>
                          <a:ln w="9525">
                            <a:solidFill>
                              <a:srgbClr val="000000"/>
                            </a:solidFill>
                            <a:miter lim="800000"/>
                            <a:headEnd/>
                            <a:tailEnd/>
                          </a:ln>
                        </wps:spPr>
                        <wps:txbx>
                          <w:txbxContent>
                            <w:p w:rsidR="00EE510B" w:rsidRPr="00E74573" w:rsidRDefault="00EE510B" w:rsidP="00C37F73">
                              <w:pPr>
                                <w:jc w:val="center"/>
                                <w:rPr>
                                  <w:sz w:val="24"/>
                                  <w:szCs w:val="24"/>
                                </w:rPr>
                              </w:pPr>
                              <w:r w:rsidRPr="00E74573">
                                <w:rPr>
                                  <w:sz w:val="24"/>
                                  <w:szCs w:val="24"/>
                                </w:rPr>
                                <w:t>Защита контрольной работы</w:t>
                              </w:r>
                            </w:p>
                          </w:txbxContent>
                        </wps:txbx>
                        <wps:bodyPr rot="0" vert="horz" wrap="square" lIns="91440" tIns="45720" rIns="91440" bIns="45720" anchor="t" anchorCtr="0" upright="1">
                          <a:noAutofit/>
                        </wps:bodyPr>
                      </wps:wsp>
                      <wps:wsp>
                        <wps:cNvPr id="62" name="AutoShape 28"/>
                        <wps:cNvCnPr>
                          <a:cxnSpLocks noChangeShapeType="1"/>
                        </wps:cNvCnPr>
                        <wps:spPr bwMode="auto">
                          <a:xfrm>
                            <a:off x="2637135" y="3279358"/>
                            <a:ext cx="5700" cy="1204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Text Box 29"/>
                        <wps:cNvSpPr txBox="1">
                          <a:spLocks noChangeArrowheads="1"/>
                        </wps:cNvSpPr>
                        <wps:spPr bwMode="auto">
                          <a:xfrm>
                            <a:off x="0" y="3003053"/>
                            <a:ext cx="5271770" cy="276305"/>
                          </a:xfrm>
                          <a:prstGeom prst="rect">
                            <a:avLst/>
                          </a:prstGeom>
                          <a:solidFill>
                            <a:srgbClr val="FFFFFF"/>
                          </a:solidFill>
                          <a:ln w="9525">
                            <a:solidFill>
                              <a:srgbClr val="000000"/>
                            </a:solidFill>
                            <a:miter lim="800000"/>
                            <a:headEnd/>
                            <a:tailEnd/>
                          </a:ln>
                        </wps:spPr>
                        <wps:txbx>
                          <w:txbxContent>
                            <w:p w:rsidR="00EE510B" w:rsidRPr="00176C52" w:rsidRDefault="00EE510B" w:rsidP="00C37F73">
                              <w:pPr>
                                <w:jc w:val="center"/>
                                <w:rPr>
                                  <w:color w:val="000000"/>
                                  <w:sz w:val="24"/>
                                  <w:szCs w:val="24"/>
                                </w:rPr>
                              </w:pPr>
                              <w:r w:rsidRPr="00176C52">
                                <w:rPr>
                                  <w:color w:val="000000"/>
                                  <w:sz w:val="24"/>
                                  <w:szCs w:val="24"/>
                                </w:rPr>
                                <w:t>Оценка экономического эффекта от предложенных мероприятий</w:t>
                              </w:r>
                            </w:p>
                          </w:txbxContent>
                        </wps:txbx>
                        <wps:bodyPr rot="0" vert="horz" wrap="square" lIns="91440" tIns="45720" rIns="91440" bIns="45720" anchor="t" anchorCtr="0" upright="1">
                          <a:noAutofit/>
                        </wps:bodyPr>
                      </wps:wsp>
                    </wpc:wpc>
                  </a:graphicData>
                </a:graphic>
              </wp:inline>
            </w:drawing>
          </mc:Choice>
          <mc:Fallback>
            <w:pict>
              <v:group w14:anchorId="5DDB028E" id="Полотно 15" o:spid="_x0000_s1026" editas="canvas" style="width:427.5pt;height:312pt;mso-position-horizontal-relative:char;mso-position-vertical-relative:line" coordsize="54292,39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292;height:39624;visibility:visible;mso-wrap-style:square">
                  <v:fill o:detectmouseclick="t"/>
                  <v:path o:connecttype="none"/>
                </v:shape>
                <v:shapetype id="_x0000_t202" coordsize="21600,21600" o:spt="202" path="m,l,21600r21600,l21600,xe">
                  <v:stroke joinstyle="miter"/>
                  <v:path gradientshapeok="t" o:connecttype="rect"/>
                </v:shapetype>
                <v:shape id="Text Box 17" o:spid="_x0000_s1028" type="#_x0000_t202" style="position:absolute;width:52717;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rsidR="00EE510B" w:rsidRPr="00ED1A87" w:rsidRDefault="00EE510B" w:rsidP="00C37F73">
                        <w:pPr>
                          <w:jc w:val="center"/>
                          <w:rPr>
                            <w:sz w:val="24"/>
                            <w:szCs w:val="24"/>
                          </w:rPr>
                        </w:pPr>
                        <w:r w:rsidRPr="00ED1A87">
                          <w:rPr>
                            <w:sz w:val="24"/>
                            <w:szCs w:val="24"/>
                          </w:rPr>
                          <w:t xml:space="preserve">Подбор </w:t>
                        </w:r>
                        <w:r>
                          <w:rPr>
                            <w:sz w:val="24"/>
                            <w:szCs w:val="24"/>
                          </w:rPr>
                          <w:t>организации объекта-оценки</w:t>
                        </w:r>
                      </w:p>
                    </w:txbxContent>
                  </v:textbox>
                </v:shape>
                <v:shape id="Text Box 18" o:spid="_x0000_s1029" type="#_x0000_t202" style="position:absolute;top:3851;width:52717;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rsidR="00EE510B" w:rsidRPr="00ED1A87" w:rsidRDefault="00EE510B" w:rsidP="00C37F73">
                        <w:pPr>
                          <w:jc w:val="center"/>
                          <w:rPr>
                            <w:sz w:val="24"/>
                            <w:szCs w:val="24"/>
                          </w:rPr>
                        </w:pPr>
                        <w:r>
                          <w:rPr>
                            <w:sz w:val="24"/>
                            <w:szCs w:val="24"/>
                          </w:rPr>
                          <w:t xml:space="preserve">Выявление сегментов рынка финансовых технологий, </w:t>
                        </w:r>
                        <w:r>
                          <w:rPr>
                            <w:sz w:val="24"/>
                            <w:szCs w:val="24"/>
                          </w:rPr>
                          <w:br/>
                          <w:t>связанных с объектом оценки</w:t>
                        </w:r>
                      </w:p>
                    </w:txbxContent>
                  </v:textbox>
                </v:shape>
                <v:shape id="Text Box 19" o:spid="_x0000_s1030" type="#_x0000_t202" style="position:absolute;top:9757;width:52717;height:5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">
                  <v:textbox>
                    <w:txbxContent>
                      <w:p w:rsidR="00EE510B" w:rsidRPr="00ED1A87" w:rsidRDefault="00EE510B" w:rsidP="00C37F73">
                        <w:pPr>
                          <w:jc w:val="center"/>
                          <w:rPr>
                            <w:sz w:val="24"/>
                            <w:szCs w:val="24"/>
                          </w:rPr>
                        </w:pPr>
                        <w:r>
                          <w:rPr>
                            <w:sz w:val="24"/>
                            <w:szCs w:val="24"/>
                          </w:rPr>
                          <w:t xml:space="preserve">Изучение специфики сегментов рынка </w:t>
                        </w:r>
                        <w:r w:rsidRPr="003F5787">
                          <w:rPr>
                            <w:sz w:val="24"/>
                            <w:szCs w:val="24"/>
                          </w:rPr>
                          <w:t xml:space="preserve">финтеха, с целью выявления степени </w:t>
                        </w:r>
                        <w:r w:rsidRPr="003F5787">
                          <w:rPr>
                            <w:sz w:val="24"/>
                            <w:szCs w:val="24"/>
                          </w:rPr>
                          <w:br/>
                          <w:t>влияния на деятельность организации и оценка финансовых рисков</w:t>
                        </w:r>
                      </w:p>
                    </w:txbxContent>
                  </v:textbox>
                </v:shape>
                <v:shape id="Text Box 20" o:spid="_x0000_s1031" type="#_x0000_t202" style="position:absolute;top:23168;width:52717;height:5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rsidR="00EE510B" w:rsidRPr="00FF5659" w:rsidRDefault="00EE510B" w:rsidP="00C37F73">
                        <w:pPr>
                          <w:jc w:val="center"/>
                          <w:rPr>
                            <w:sz w:val="24"/>
                            <w:szCs w:val="24"/>
                          </w:rPr>
                        </w:pPr>
                        <w:r w:rsidRPr="00FF5659">
                          <w:rPr>
                            <w:color w:val="000000"/>
                            <w:sz w:val="24"/>
                            <w:szCs w:val="24"/>
                          </w:rPr>
                          <w:t>Разработка рекомендаций по внедрению современных финансовых технологий, программ, сервисов в деятельность исследуемой организации</w:t>
                        </w:r>
                      </w:p>
                    </w:txbxContent>
                  </v:textbox>
                </v:shape>
                <v:shapetype id="_x0000_t32" coordsize="21600,21600" o:spt="32" o:oned="t" path="m,l21600,21600e" filled="f">
                  <v:path arrowok="t" fillok="f" o:connecttype="none"/>
                  <o:lock v:ext="edit" shapetype="t"/>
                </v:shapetype>
                <v:shape id="AutoShape 21" o:spid="_x0000_s1032" type="#_x0000_t32" style="position:absolute;left:26362;top:2870;width:9;height:9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PIhxAAAANsAAAAPAAAAZHJzL2Rvd25yZXYueG1sRI9Ba8JA&#10;FITvhf6H5RW81Y2C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Fkc8iHEAAAA2wAAAA8A&#10;AAAAAAAAAAAAAAAABwIAAGRycy9kb3ducmV2LnhtbFBLBQYAAAAAAwADALcAAAD4AgAAAAA=&#10;">
                  <v:stroke endarrow="block"/>
                </v:shape>
                <v:shape id="AutoShape 22" o:spid="_x0000_s1033" type="#_x0000_t32" style="position:absolute;left:26362;top:8899;width:9;height: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mxWxQAAANsAAAAPAAAAZHJzL2Rvd25yZXYueG1sRI9Ba8JA&#10;FITvBf/D8oTe6iaFSo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CpzmxWxQAAANsAAAAP&#10;AAAAAAAAAAAAAAAAAAcCAABkcnMvZG93bnJldi54bWxQSwUGAAAAAAMAAwC3AAAA+QIAAAAA&#10;">
                  <v:stroke endarrow="block"/>
                </v:shape>
                <v:shape id="AutoShape 23" o:spid="_x0000_s1034" type="#_x0000_t32" style="position:absolute;left:26371;top:21378;width:57;height:17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snNxgAAANsAAAAPAAAAZHJzL2Rvd25yZXYueG1sRI9Pa8JA&#10;FMTvBb/D8oTe6sZCW4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xoLJzcYAAADbAAAA&#10;DwAAAAAAAAAAAAAAAAAHAgAAZHJzL2Rvd25yZXYueG1sUEsFBgAAAAADAAMAtwAAAPoCAAAAAA==&#10;">
                  <v:stroke endarrow="block"/>
                </v:shape>
                <v:shape id="Text Box 24" o:spid="_x0000_s1035" type="#_x0000_t202" style="position:absolute;top:16363;width:52717;height:5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">
                  <v:textbox>
                    <w:txbxContent>
                      <w:p w:rsidR="00EE510B" w:rsidRPr="002B5F85" w:rsidRDefault="00EE510B" w:rsidP="00C37F73">
                        <w:pPr>
                          <w:jc w:val="center"/>
                          <w:rPr>
                            <w:sz w:val="24"/>
                            <w:szCs w:val="24"/>
                          </w:rPr>
                        </w:pPr>
                        <w:r w:rsidRPr="002B5F85">
                          <w:rPr>
                            <w:sz w:val="24"/>
                            <w:szCs w:val="24"/>
                          </w:rPr>
                          <w:t xml:space="preserve">Оценка </w:t>
                        </w:r>
                        <w:r>
                          <w:rPr>
                            <w:sz w:val="24"/>
                            <w:szCs w:val="24"/>
                          </w:rPr>
                          <w:t xml:space="preserve">объема рынка, который </w:t>
                        </w:r>
                        <w:r w:rsidRPr="00FF5659">
                          <w:rPr>
                            <w:sz w:val="24"/>
                            <w:szCs w:val="24"/>
                          </w:rPr>
                          <w:t xml:space="preserve">был </w:t>
                        </w:r>
                        <w:r w:rsidRPr="00FF5659">
                          <w:rPr>
                            <w:color w:val="000000"/>
                            <w:sz w:val="24"/>
                            <w:szCs w:val="24"/>
                          </w:rPr>
                          <w:t>потерян организацией</w:t>
                        </w:r>
                        <w:r>
                          <w:rPr>
                            <w:color w:val="000000"/>
                            <w:sz w:val="24"/>
                            <w:szCs w:val="24"/>
                          </w:rPr>
                          <w:br/>
                        </w:r>
                        <w:r w:rsidRPr="00FF5659">
                          <w:rPr>
                            <w:color w:val="000000"/>
                            <w:sz w:val="24"/>
                            <w:szCs w:val="24"/>
                          </w:rPr>
                          <w:t xml:space="preserve"> вследствие развития финтеха</w:t>
                        </w:r>
                      </w:p>
                    </w:txbxContent>
                  </v:textbox>
                </v:shape>
                <v:shape id="AutoShape 25" o:spid="_x0000_s1036" type="#_x0000_t32" style="position:absolute;left:26362;top:14895;width:9;height:14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fgkxAAAANsAAAAPAAAAZHJzL2Rvd25yZXYueG1sRI9Ba8JA&#10;FITvgv9heYXedKNQ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NhR+CTEAAAA2wAAAA8A&#10;AAAAAAAAAAAAAAAABwIAAGRycy9kb3ducmV2LnhtbFBLBQYAAAAAAwADALcAAAD4AgAAAAA=&#10;">
                  <v:stroke endarrow="block"/>
                </v:shape>
                <v:shape id="AutoShape 26" o:spid="_x0000_s1037" type="#_x0000_t32" style="position:absolute;left:26362;top:28207;width:9;height:18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">
                  <v:stroke endarrow="block"/>
                </v:shape>
                <v:shape id="Text Box 27" o:spid="_x0000_s1038" type="#_x0000_t202" style="position:absolute;top:33997;width:5271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">
                  <v:textbox>
                    <w:txbxContent>
                      <w:p w:rsidR="00EE510B" w:rsidRPr="00E74573" w:rsidRDefault="00EE510B" w:rsidP="00C37F73">
                        <w:pPr>
                          <w:jc w:val="center"/>
                          <w:rPr>
                            <w:sz w:val="24"/>
                            <w:szCs w:val="24"/>
                          </w:rPr>
                        </w:pPr>
                        <w:r w:rsidRPr="00E74573">
                          <w:rPr>
                            <w:sz w:val="24"/>
                            <w:szCs w:val="24"/>
                          </w:rPr>
                          <w:t>Защита контрольной работы</w:t>
                        </w:r>
                      </w:p>
                    </w:txbxContent>
                  </v:textbox>
                </v:shape>
                <v:shape id="AutoShape 28" o:spid="_x0000_s1039" type="#_x0000_t32" style="position:absolute;left:26371;top:32793;width:57;height:1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">
                  <v:stroke endarrow="block"/>
                </v:shape>
                <v:shape id="Text Box 29" o:spid="_x0000_s1040" type="#_x0000_t202" style="position:absolute;top:30030;width:52717;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">
                  <v:textbox>
                    <w:txbxContent>
                      <w:p w:rsidR="00EE510B" w:rsidRPr="00176C52" w:rsidRDefault="00EE510B" w:rsidP="00C37F73">
                        <w:pPr>
                          <w:jc w:val="center"/>
                          <w:rPr>
                            <w:color w:val="000000"/>
                            <w:sz w:val="24"/>
                            <w:szCs w:val="24"/>
                          </w:rPr>
                        </w:pPr>
                        <w:r w:rsidRPr="00176C52">
                          <w:rPr>
                            <w:color w:val="000000"/>
                            <w:sz w:val="24"/>
                            <w:szCs w:val="24"/>
                          </w:rPr>
                          <w:t>Оценка экономического эффекта от предложенных мероприятий</w:t>
                        </w:r>
                      </w:p>
                    </w:txbxContent>
                  </v:textbox>
                </v:shape>
                <w10:anchorlock/>
              </v:group>
            </w:pict>
          </mc:Fallback>
        </mc:AlternateContent>
      </w:r>
    </w:p>
    <w:p w:rsidR="00C37F73" w:rsidRPr="004305F4" w:rsidRDefault="00C37F73" w:rsidP="00C37F73">
      <w:pPr>
        <w:pStyle w:val="ae"/>
        <w:spacing w:line="360" w:lineRule="auto"/>
        <w:ind w:left="0"/>
        <w:jc w:val="center"/>
        <w:rPr>
          <w:sz w:val="28"/>
          <w:szCs w:val="28"/>
        </w:rPr>
      </w:pPr>
      <w:r w:rsidRPr="004305F4">
        <w:rPr>
          <w:sz w:val="28"/>
          <w:szCs w:val="28"/>
        </w:rPr>
        <w:lastRenderedPageBreak/>
        <w:t xml:space="preserve">Рис. 1. Алгоритм </w:t>
      </w:r>
      <w:r w:rsidR="0026758D" w:rsidRPr="004305F4">
        <w:rPr>
          <w:sz w:val="28"/>
          <w:szCs w:val="28"/>
        </w:rPr>
        <w:t xml:space="preserve">выполнения контрольной </w:t>
      </w:r>
      <w:r w:rsidRPr="004305F4">
        <w:rPr>
          <w:sz w:val="28"/>
          <w:szCs w:val="28"/>
        </w:rPr>
        <w:t xml:space="preserve">работы </w:t>
      </w:r>
    </w:p>
    <w:p w:rsidR="00C37F73" w:rsidRPr="004305F4" w:rsidRDefault="00C37F73" w:rsidP="00C37F73">
      <w:pPr>
        <w:pStyle w:val="ae"/>
        <w:spacing w:line="360" w:lineRule="auto"/>
        <w:ind w:left="0"/>
        <w:jc w:val="center"/>
        <w:rPr>
          <w:sz w:val="16"/>
          <w:szCs w:val="16"/>
        </w:rPr>
      </w:pPr>
    </w:p>
    <w:p w:rsidR="00C37F73" w:rsidRPr="004305F4" w:rsidRDefault="00C37F73" w:rsidP="00C37F73">
      <w:pPr>
        <w:pStyle w:val="ae"/>
        <w:spacing w:line="360" w:lineRule="auto"/>
        <w:ind w:left="0" w:firstLine="720"/>
        <w:jc w:val="both"/>
        <w:rPr>
          <w:sz w:val="28"/>
          <w:szCs w:val="28"/>
        </w:rPr>
      </w:pPr>
      <w:r w:rsidRPr="004305F4">
        <w:rPr>
          <w:sz w:val="28"/>
          <w:szCs w:val="28"/>
        </w:rPr>
        <w:t xml:space="preserve">Информационной базой исследования служат данные </w:t>
      </w:r>
      <w:r w:rsidRPr="004305F4">
        <w:rPr>
          <w:bCs/>
          <w:sz w:val="28"/>
          <w:szCs w:val="28"/>
        </w:rPr>
        <w:t>интернет платформ, министерств и ведомств (п.9 – 1-10).</w:t>
      </w:r>
    </w:p>
    <w:p w:rsidR="00C37F73" w:rsidRPr="004305F4" w:rsidRDefault="00C37F73" w:rsidP="00C37F73">
      <w:pPr>
        <w:autoSpaceDE w:val="0"/>
        <w:autoSpaceDN w:val="0"/>
        <w:adjustRightInd w:val="0"/>
        <w:spacing w:after="0" w:line="360" w:lineRule="auto"/>
        <w:ind w:firstLine="709"/>
        <w:jc w:val="both"/>
        <w:rPr>
          <w:rFonts w:ascii="Times New Roman" w:hAnsi="Times New Roman" w:cs="Times New Roman"/>
          <w:sz w:val="28"/>
          <w:szCs w:val="28"/>
        </w:rPr>
      </w:pPr>
      <w:r w:rsidRPr="004305F4">
        <w:rPr>
          <w:rFonts w:ascii="Times New Roman" w:hAnsi="Times New Roman" w:cs="Times New Roman"/>
          <w:sz w:val="28"/>
          <w:szCs w:val="28"/>
        </w:rPr>
        <w:t>Критерии балльной оценки различных форм текущего контроля успеваемости содержатся в соответствующих методических рекомендациях департамента корпоративных финансов и корпоративного управления.</w:t>
      </w:r>
    </w:p>
    <w:p w:rsidR="00CE6FF8" w:rsidRPr="004305F4" w:rsidRDefault="00CE6FF8" w:rsidP="00146F17">
      <w:pPr>
        <w:pStyle w:val="40"/>
        <w:widowControl w:val="0"/>
        <w:shd w:val="clear" w:color="auto" w:fill="auto"/>
        <w:spacing w:after="0" w:line="360" w:lineRule="auto"/>
        <w:ind w:firstLine="567"/>
        <w:jc w:val="both"/>
        <w:outlineLvl w:val="0"/>
        <w:rPr>
          <w:rFonts w:ascii="Times New Roman" w:hAnsi="Times New Roman" w:cs="Times New Roman"/>
          <w:sz w:val="28"/>
          <w:szCs w:val="28"/>
        </w:rPr>
      </w:pPr>
      <w:r w:rsidRPr="004305F4">
        <w:rPr>
          <w:rStyle w:val="414pt"/>
          <w:rFonts w:cs="Times New Roman"/>
        </w:rPr>
        <w:t>7.</w:t>
      </w:r>
      <w:r w:rsidRPr="004305F4">
        <w:rPr>
          <w:rFonts w:ascii="Times New Roman" w:hAnsi="Times New Roman" w:cs="Times New Roman"/>
          <w:sz w:val="28"/>
          <w:szCs w:val="28"/>
        </w:rPr>
        <w:t xml:space="preserve"> </w:t>
      </w:r>
      <w:bookmarkStart w:id="14" w:name="_Toc18931880"/>
      <w:r w:rsidRPr="004305F4">
        <w:rPr>
          <w:rFonts w:ascii="Times New Roman" w:hAnsi="Times New Roman" w:cs="Times New Roman"/>
          <w:sz w:val="28"/>
          <w:szCs w:val="28"/>
        </w:rPr>
        <w:t>Фонд оценочных средств для проведения промежуточной аттестации обучающихся по дисциплине</w:t>
      </w:r>
      <w:bookmarkEnd w:id="14"/>
    </w:p>
    <w:p w:rsidR="005A2ACD" w:rsidRPr="004305F4" w:rsidRDefault="005A2ACD" w:rsidP="005A2ACD">
      <w:pPr>
        <w:widowControl w:val="0"/>
        <w:autoSpaceDE w:val="0"/>
        <w:autoSpaceDN w:val="0"/>
        <w:adjustRightInd w:val="0"/>
        <w:spacing w:after="0" w:line="360" w:lineRule="auto"/>
        <w:ind w:firstLine="709"/>
        <w:jc w:val="both"/>
        <w:rPr>
          <w:rFonts w:ascii="Times New Roman" w:eastAsia="Times New Roman" w:hAnsi="Times New Roman" w:cs="Times New Roman"/>
          <w:b/>
          <w:sz w:val="28"/>
          <w:szCs w:val="28"/>
          <w:lang w:eastAsia="ru-RU"/>
        </w:rPr>
      </w:pPr>
      <w:r w:rsidRPr="004305F4">
        <w:rPr>
          <w:rFonts w:ascii="Times New Roman" w:eastAsia="Times New Roman" w:hAnsi="Times New Roman" w:cs="Times New Roman"/>
          <w:sz w:val="28"/>
          <w:szCs w:val="28"/>
          <w:lang w:eastAsia="ru-RU"/>
        </w:rPr>
        <w:t xml:space="preserve">Перечень компетенций, формируемых в процессе освоения дисциплины, содержится в разделе 2.  «Перечень планируемых результатов освоения образовательной программы (перечень компетенций) с указанием индикаторов их достижения и планируемых результатов обучения по дисциплине».   </w:t>
      </w:r>
    </w:p>
    <w:p w:rsidR="005A2ACD" w:rsidRPr="004305F4" w:rsidRDefault="005A2ACD" w:rsidP="005A2ACD">
      <w:pPr>
        <w:widowControl w:val="0"/>
        <w:autoSpaceDE w:val="0"/>
        <w:autoSpaceDN w:val="0"/>
        <w:adjustRightInd w:val="0"/>
        <w:spacing w:after="0" w:line="360" w:lineRule="auto"/>
        <w:ind w:firstLine="709"/>
        <w:jc w:val="both"/>
        <w:rPr>
          <w:rFonts w:ascii="Times New Roman" w:eastAsia="Times New Roman" w:hAnsi="Times New Roman" w:cs="Times New Roman"/>
          <w:b/>
          <w:sz w:val="28"/>
          <w:szCs w:val="20"/>
          <w:lang w:eastAsia="ru-RU"/>
        </w:rPr>
      </w:pPr>
      <w:bookmarkStart w:id="15" w:name="_Toc969653"/>
      <w:r w:rsidRPr="004305F4">
        <w:rPr>
          <w:rFonts w:ascii="Times New Roman" w:eastAsia="Times New Roman" w:hAnsi="Times New Roman" w:cs="Times New Roman"/>
          <w:b/>
          <w:sz w:val="28"/>
          <w:szCs w:val="20"/>
          <w:lang w:eastAsia="ru-RU"/>
        </w:rPr>
        <w:t>Типовые контрольные задания или иные материалы, необходимые для оценки индикаторов достижения компетенций умений и знаний</w:t>
      </w:r>
      <w:bookmarkEnd w:id="15"/>
    </w:p>
    <w:p w:rsidR="00C87864" w:rsidRPr="004305F4" w:rsidRDefault="00C87864" w:rsidP="00C87864">
      <w:pPr>
        <w:widowControl w:val="0"/>
        <w:spacing w:after="0" w:line="360" w:lineRule="auto"/>
        <w:jc w:val="center"/>
        <w:rPr>
          <w:rFonts w:ascii="Times New Roman" w:hAnsi="Times New Roman" w:cs="Times New Roman"/>
        </w:rPr>
      </w:pPr>
      <w:r w:rsidRPr="004305F4">
        <w:rPr>
          <w:rFonts w:ascii="Times New Roman" w:hAnsi="Times New Roman" w:cs="Times New Roman"/>
          <w:b/>
          <w:sz w:val="28"/>
          <w:szCs w:val="28"/>
        </w:rPr>
        <w:t>Перечень вопросов к экзамену:</w:t>
      </w:r>
    </w:p>
    <w:p w:rsidR="00C87864" w:rsidRPr="004305F4" w:rsidRDefault="00C87864" w:rsidP="009A6FC0">
      <w:pPr>
        <w:pStyle w:val="ae"/>
        <w:numPr>
          <w:ilvl w:val="0"/>
          <w:numId w:val="11"/>
        </w:numPr>
        <w:tabs>
          <w:tab w:val="left" w:pos="1134"/>
        </w:tabs>
        <w:autoSpaceDE w:val="0"/>
        <w:autoSpaceDN w:val="0"/>
        <w:adjustRightInd w:val="0"/>
        <w:spacing w:line="360" w:lineRule="auto"/>
        <w:ind w:left="0" w:firstLine="708"/>
        <w:jc w:val="both"/>
        <w:rPr>
          <w:sz w:val="28"/>
          <w:szCs w:val="28"/>
        </w:rPr>
      </w:pPr>
      <w:r w:rsidRPr="004305F4">
        <w:rPr>
          <w:sz w:val="28"/>
          <w:szCs w:val="28"/>
        </w:rPr>
        <w:t>Причины технологической революции и ее значение для корпораций.</w:t>
      </w:r>
    </w:p>
    <w:p w:rsidR="00C87864" w:rsidRPr="004305F4" w:rsidRDefault="00C87864" w:rsidP="009A6FC0">
      <w:pPr>
        <w:pStyle w:val="ae"/>
        <w:numPr>
          <w:ilvl w:val="0"/>
          <w:numId w:val="11"/>
        </w:numPr>
        <w:tabs>
          <w:tab w:val="left" w:pos="1134"/>
        </w:tabs>
        <w:autoSpaceDE w:val="0"/>
        <w:autoSpaceDN w:val="0"/>
        <w:adjustRightInd w:val="0"/>
        <w:spacing w:line="360" w:lineRule="auto"/>
        <w:ind w:left="0" w:firstLine="708"/>
        <w:jc w:val="both"/>
        <w:rPr>
          <w:sz w:val="28"/>
          <w:szCs w:val="28"/>
        </w:rPr>
      </w:pPr>
      <w:r w:rsidRPr="004305F4">
        <w:rPr>
          <w:sz w:val="28"/>
          <w:szCs w:val="28"/>
        </w:rPr>
        <w:t>Основные тренды развития Финтеха.</w:t>
      </w:r>
    </w:p>
    <w:p w:rsidR="00C87864" w:rsidRPr="004305F4" w:rsidRDefault="00C87864" w:rsidP="009A6FC0">
      <w:pPr>
        <w:pStyle w:val="ae"/>
        <w:numPr>
          <w:ilvl w:val="0"/>
          <w:numId w:val="11"/>
        </w:numPr>
        <w:tabs>
          <w:tab w:val="left" w:pos="1134"/>
        </w:tabs>
        <w:autoSpaceDE w:val="0"/>
        <w:autoSpaceDN w:val="0"/>
        <w:adjustRightInd w:val="0"/>
        <w:spacing w:line="360" w:lineRule="auto"/>
        <w:ind w:left="0" w:firstLine="708"/>
        <w:jc w:val="both"/>
        <w:rPr>
          <w:sz w:val="28"/>
          <w:szCs w:val="28"/>
        </w:rPr>
      </w:pPr>
      <w:r w:rsidRPr="004305F4">
        <w:rPr>
          <w:sz w:val="28"/>
          <w:szCs w:val="28"/>
        </w:rPr>
        <w:t>Инновации в Финтехе.</w:t>
      </w:r>
    </w:p>
    <w:p w:rsidR="00C87864" w:rsidRPr="004305F4" w:rsidRDefault="00C87864" w:rsidP="009A6FC0">
      <w:pPr>
        <w:pStyle w:val="ae"/>
        <w:numPr>
          <w:ilvl w:val="0"/>
          <w:numId w:val="11"/>
        </w:numPr>
        <w:tabs>
          <w:tab w:val="left" w:pos="1134"/>
        </w:tabs>
        <w:autoSpaceDE w:val="0"/>
        <w:autoSpaceDN w:val="0"/>
        <w:adjustRightInd w:val="0"/>
        <w:spacing w:line="360" w:lineRule="auto"/>
        <w:ind w:left="0" w:firstLine="708"/>
        <w:jc w:val="both"/>
        <w:rPr>
          <w:sz w:val="28"/>
          <w:szCs w:val="28"/>
        </w:rPr>
      </w:pPr>
      <w:r w:rsidRPr="004305F4">
        <w:rPr>
          <w:sz w:val="28"/>
          <w:szCs w:val="28"/>
        </w:rPr>
        <w:t>Влияние современных финансовых продуктов на различные отрасли национальной экономики.</w:t>
      </w:r>
    </w:p>
    <w:p w:rsidR="00C87864" w:rsidRPr="004305F4" w:rsidRDefault="00C87864" w:rsidP="009A6FC0">
      <w:pPr>
        <w:pStyle w:val="ae"/>
        <w:numPr>
          <w:ilvl w:val="0"/>
          <w:numId w:val="11"/>
        </w:numPr>
        <w:tabs>
          <w:tab w:val="left" w:pos="1134"/>
        </w:tabs>
        <w:autoSpaceDE w:val="0"/>
        <w:autoSpaceDN w:val="0"/>
        <w:adjustRightInd w:val="0"/>
        <w:spacing w:line="360" w:lineRule="auto"/>
        <w:ind w:left="0" w:firstLine="708"/>
        <w:jc w:val="both"/>
        <w:rPr>
          <w:sz w:val="28"/>
          <w:szCs w:val="28"/>
        </w:rPr>
      </w:pPr>
      <w:r w:rsidRPr="004305F4">
        <w:rPr>
          <w:sz w:val="28"/>
          <w:szCs w:val="28"/>
        </w:rPr>
        <w:t>Бизнес-идеи в Финтехе.</w:t>
      </w:r>
    </w:p>
    <w:p w:rsidR="00C87864" w:rsidRPr="004305F4" w:rsidRDefault="00C87864" w:rsidP="009A6FC0">
      <w:pPr>
        <w:pStyle w:val="ae"/>
        <w:numPr>
          <w:ilvl w:val="0"/>
          <w:numId w:val="11"/>
        </w:numPr>
        <w:tabs>
          <w:tab w:val="left" w:pos="1134"/>
        </w:tabs>
        <w:autoSpaceDE w:val="0"/>
        <w:autoSpaceDN w:val="0"/>
        <w:adjustRightInd w:val="0"/>
        <w:spacing w:line="360" w:lineRule="auto"/>
        <w:ind w:left="0" w:firstLine="708"/>
        <w:jc w:val="both"/>
        <w:rPr>
          <w:sz w:val="28"/>
          <w:szCs w:val="28"/>
        </w:rPr>
      </w:pPr>
      <w:r w:rsidRPr="004305F4">
        <w:rPr>
          <w:sz w:val="28"/>
          <w:szCs w:val="28"/>
        </w:rPr>
        <w:t>Экосистема Финтеха.</w:t>
      </w:r>
    </w:p>
    <w:p w:rsidR="00C87864" w:rsidRPr="004305F4" w:rsidRDefault="00C87864" w:rsidP="009A6FC0">
      <w:pPr>
        <w:pStyle w:val="ae"/>
        <w:numPr>
          <w:ilvl w:val="0"/>
          <w:numId w:val="11"/>
        </w:numPr>
        <w:tabs>
          <w:tab w:val="left" w:pos="1134"/>
        </w:tabs>
        <w:autoSpaceDE w:val="0"/>
        <w:autoSpaceDN w:val="0"/>
        <w:adjustRightInd w:val="0"/>
        <w:spacing w:line="360" w:lineRule="auto"/>
        <w:ind w:left="0" w:firstLine="708"/>
        <w:jc w:val="both"/>
        <w:rPr>
          <w:sz w:val="28"/>
          <w:szCs w:val="28"/>
        </w:rPr>
      </w:pPr>
      <w:r w:rsidRPr="004305F4">
        <w:rPr>
          <w:sz w:val="28"/>
          <w:szCs w:val="28"/>
        </w:rPr>
        <w:t>Венчурные фонды на рынке Финтеха.</w:t>
      </w:r>
    </w:p>
    <w:p w:rsidR="00C87864" w:rsidRPr="004305F4" w:rsidRDefault="00C87864" w:rsidP="009A6FC0">
      <w:pPr>
        <w:pStyle w:val="ae"/>
        <w:numPr>
          <w:ilvl w:val="0"/>
          <w:numId w:val="11"/>
        </w:numPr>
        <w:tabs>
          <w:tab w:val="left" w:pos="1134"/>
        </w:tabs>
        <w:autoSpaceDE w:val="0"/>
        <w:autoSpaceDN w:val="0"/>
        <w:adjustRightInd w:val="0"/>
        <w:spacing w:line="360" w:lineRule="auto"/>
        <w:ind w:left="0" w:firstLine="708"/>
        <w:jc w:val="both"/>
        <w:rPr>
          <w:sz w:val="28"/>
          <w:szCs w:val="28"/>
        </w:rPr>
      </w:pPr>
      <w:r w:rsidRPr="004305F4">
        <w:rPr>
          <w:sz w:val="28"/>
          <w:szCs w:val="28"/>
        </w:rPr>
        <w:t>Цифровой бизнес (Gartner) и диджитализация (IDC).</w:t>
      </w:r>
    </w:p>
    <w:p w:rsidR="00C87864" w:rsidRPr="004305F4" w:rsidRDefault="00C87864" w:rsidP="009A6FC0">
      <w:pPr>
        <w:pStyle w:val="ae"/>
        <w:numPr>
          <w:ilvl w:val="0"/>
          <w:numId w:val="11"/>
        </w:numPr>
        <w:tabs>
          <w:tab w:val="left" w:pos="1134"/>
        </w:tabs>
        <w:autoSpaceDE w:val="0"/>
        <w:autoSpaceDN w:val="0"/>
        <w:adjustRightInd w:val="0"/>
        <w:spacing w:line="360" w:lineRule="auto"/>
        <w:ind w:left="0" w:firstLine="708"/>
        <w:jc w:val="both"/>
        <w:rPr>
          <w:sz w:val="28"/>
          <w:szCs w:val="28"/>
        </w:rPr>
      </w:pPr>
      <w:r w:rsidRPr="004305F4">
        <w:rPr>
          <w:sz w:val="28"/>
          <w:szCs w:val="28"/>
        </w:rPr>
        <w:t>Традиционные сетевые эффекты и эффект «красной королевы».</w:t>
      </w:r>
    </w:p>
    <w:p w:rsidR="00C87864" w:rsidRPr="004305F4" w:rsidRDefault="00C87864" w:rsidP="009A6FC0">
      <w:pPr>
        <w:pStyle w:val="ae"/>
        <w:numPr>
          <w:ilvl w:val="0"/>
          <w:numId w:val="11"/>
        </w:numPr>
        <w:tabs>
          <w:tab w:val="left" w:pos="1134"/>
        </w:tabs>
        <w:autoSpaceDE w:val="0"/>
        <w:autoSpaceDN w:val="0"/>
        <w:adjustRightInd w:val="0"/>
        <w:spacing w:line="360" w:lineRule="auto"/>
        <w:ind w:left="0" w:firstLine="708"/>
        <w:jc w:val="both"/>
        <w:rPr>
          <w:sz w:val="28"/>
          <w:szCs w:val="28"/>
        </w:rPr>
      </w:pPr>
      <w:r w:rsidRPr="004305F4">
        <w:rPr>
          <w:sz w:val="28"/>
          <w:szCs w:val="28"/>
        </w:rPr>
        <w:t>Международный и российский опыт использования Финтеха в деятельности корпорации.</w:t>
      </w:r>
    </w:p>
    <w:p w:rsidR="00C87864" w:rsidRPr="004305F4" w:rsidRDefault="00C87864" w:rsidP="009A6FC0">
      <w:pPr>
        <w:pStyle w:val="ae"/>
        <w:numPr>
          <w:ilvl w:val="0"/>
          <w:numId w:val="11"/>
        </w:numPr>
        <w:tabs>
          <w:tab w:val="left" w:pos="1134"/>
        </w:tabs>
        <w:autoSpaceDE w:val="0"/>
        <w:autoSpaceDN w:val="0"/>
        <w:adjustRightInd w:val="0"/>
        <w:spacing w:line="360" w:lineRule="auto"/>
        <w:ind w:left="0" w:firstLine="708"/>
        <w:jc w:val="both"/>
        <w:rPr>
          <w:sz w:val="28"/>
          <w:szCs w:val="28"/>
        </w:rPr>
      </w:pPr>
      <w:r w:rsidRPr="004305F4">
        <w:rPr>
          <w:sz w:val="28"/>
          <w:szCs w:val="28"/>
        </w:rPr>
        <w:t>Российские и мировые тенденции развития Финтеха.</w:t>
      </w:r>
    </w:p>
    <w:p w:rsidR="00C87864" w:rsidRPr="004305F4" w:rsidRDefault="00C87864" w:rsidP="009A6FC0">
      <w:pPr>
        <w:pStyle w:val="ae"/>
        <w:numPr>
          <w:ilvl w:val="0"/>
          <w:numId w:val="11"/>
        </w:numPr>
        <w:tabs>
          <w:tab w:val="left" w:pos="1134"/>
        </w:tabs>
        <w:autoSpaceDE w:val="0"/>
        <w:autoSpaceDN w:val="0"/>
        <w:adjustRightInd w:val="0"/>
        <w:spacing w:line="360" w:lineRule="auto"/>
        <w:ind w:left="0" w:firstLine="708"/>
        <w:jc w:val="both"/>
        <w:rPr>
          <w:sz w:val="28"/>
          <w:szCs w:val="28"/>
        </w:rPr>
      </w:pPr>
      <w:r w:rsidRPr="004305F4">
        <w:rPr>
          <w:sz w:val="28"/>
          <w:szCs w:val="28"/>
        </w:rPr>
        <w:t>Финансирование финтех-проектов.</w:t>
      </w:r>
    </w:p>
    <w:p w:rsidR="00C87864" w:rsidRPr="004305F4" w:rsidRDefault="00C87864" w:rsidP="009A6FC0">
      <w:pPr>
        <w:pStyle w:val="ae"/>
        <w:numPr>
          <w:ilvl w:val="0"/>
          <w:numId w:val="11"/>
        </w:numPr>
        <w:tabs>
          <w:tab w:val="left" w:pos="1134"/>
        </w:tabs>
        <w:autoSpaceDE w:val="0"/>
        <w:autoSpaceDN w:val="0"/>
        <w:adjustRightInd w:val="0"/>
        <w:spacing w:line="360" w:lineRule="auto"/>
        <w:ind w:left="0" w:firstLine="708"/>
        <w:jc w:val="both"/>
        <w:rPr>
          <w:sz w:val="28"/>
          <w:szCs w:val="28"/>
        </w:rPr>
      </w:pPr>
      <w:r w:rsidRPr="004305F4">
        <w:rPr>
          <w:sz w:val="28"/>
          <w:szCs w:val="28"/>
        </w:rPr>
        <w:lastRenderedPageBreak/>
        <w:t>Современная финансовая инфраструктура: преимущества и недостатки для корпораций.</w:t>
      </w:r>
    </w:p>
    <w:p w:rsidR="00C87864" w:rsidRPr="004305F4" w:rsidRDefault="00C87864" w:rsidP="009A6FC0">
      <w:pPr>
        <w:pStyle w:val="ae"/>
        <w:numPr>
          <w:ilvl w:val="0"/>
          <w:numId w:val="11"/>
        </w:numPr>
        <w:tabs>
          <w:tab w:val="left" w:pos="1134"/>
        </w:tabs>
        <w:autoSpaceDE w:val="0"/>
        <w:autoSpaceDN w:val="0"/>
        <w:adjustRightInd w:val="0"/>
        <w:spacing w:line="360" w:lineRule="auto"/>
        <w:ind w:left="0" w:firstLine="708"/>
        <w:jc w:val="both"/>
        <w:rPr>
          <w:sz w:val="28"/>
          <w:szCs w:val="28"/>
        </w:rPr>
      </w:pPr>
      <w:r w:rsidRPr="004305F4">
        <w:rPr>
          <w:sz w:val="28"/>
          <w:szCs w:val="28"/>
        </w:rPr>
        <w:t>Нормативно-правовое регулирование рынка Финтеха Банком России.</w:t>
      </w:r>
    </w:p>
    <w:p w:rsidR="00C87864" w:rsidRPr="004305F4" w:rsidRDefault="00C87864" w:rsidP="009A6FC0">
      <w:pPr>
        <w:pStyle w:val="ae"/>
        <w:numPr>
          <w:ilvl w:val="0"/>
          <w:numId w:val="11"/>
        </w:numPr>
        <w:tabs>
          <w:tab w:val="left" w:pos="1134"/>
        </w:tabs>
        <w:autoSpaceDE w:val="0"/>
        <w:autoSpaceDN w:val="0"/>
        <w:adjustRightInd w:val="0"/>
        <w:spacing w:line="360" w:lineRule="auto"/>
        <w:ind w:left="0" w:firstLine="708"/>
        <w:jc w:val="both"/>
        <w:rPr>
          <w:sz w:val="28"/>
          <w:szCs w:val="28"/>
        </w:rPr>
      </w:pPr>
      <w:r w:rsidRPr="004305F4">
        <w:rPr>
          <w:sz w:val="28"/>
          <w:szCs w:val="28"/>
        </w:rPr>
        <w:t>Налогообложение крптоинструментов.</w:t>
      </w:r>
    </w:p>
    <w:p w:rsidR="00C87864" w:rsidRPr="004305F4" w:rsidRDefault="00C87864" w:rsidP="009A6FC0">
      <w:pPr>
        <w:pStyle w:val="ae"/>
        <w:numPr>
          <w:ilvl w:val="0"/>
          <w:numId w:val="11"/>
        </w:numPr>
        <w:tabs>
          <w:tab w:val="left" w:pos="1134"/>
        </w:tabs>
        <w:autoSpaceDE w:val="0"/>
        <w:autoSpaceDN w:val="0"/>
        <w:adjustRightInd w:val="0"/>
        <w:spacing w:line="360" w:lineRule="auto"/>
        <w:ind w:left="0" w:firstLine="708"/>
        <w:jc w:val="both"/>
        <w:rPr>
          <w:sz w:val="28"/>
          <w:szCs w:val="28"/>
        </w:rPr>
      </w:pPr>
      <w:r w:rsidRPr="004305F4">
        <w:rPr>
          <w:sz w:val="28"/>
          <w:szCs w:val="28"/>
        </w:rPr>
        <w:t>Роль ФНС в регулировании рынка Финтеха.</w:t>
      </w:r>
    </w:p>
    <w:p w:rsidR="00C87864" w:rsidRPr="004305F4" w:rsidRDefault="00C87864" w:rsidP="009A6FC0">
      <w:pPr>
        <w:pStyle w:val="ae"/>
        <w:numPr>
          <w:ilvl w:val="0"/>
          <w:numId w:val="11"/>
        </w:numPr>
        <w:tabs>
          <w:tab w:val="left" w:pos="1134"/>
        </w:tabs>
        <w:autoSpaceDE w:val="0"/>
        <w:autoSpaceDN w:val="0"/>
        <w:adjustRightInd w:val="0"/>
        <w:spacing w:line="360" w:lineRule="auto"/>
        <w:ind w:left="0" w:firstLine="708"/>
        <w:jc w:val="both"/>
        <w:rPr>
          <w:sz w:val="28"/>
          <w:szCs w:val="28"/>
        </w:rPr>
      </w:pPr>
      <w:r w:rsidRPr="004305F4">
        <w:rPr>
          <w:sz w:val="28"/>
          <w:szCs w:val="28"/>
        </w:rPr>
        <w:t>Современное состояние рынка финансовых технологий в России и перспективы его дальнейшего развития.</w:t>
      </w:r>
    </w:p>
    <w:p w:rsidR="00C87864" w:rsidRPr="004305F4" w:rsidRDefault="00C87864" w:rsidP="009A6FC0">
      <w:pPr>
        <w:pStyle w:val="ae"/>
        <w:numPr>
          <w:ilvl w:val="0"/>
          <w:numId w:val="11"/>
        </w:numPr>
        <w:tabs>
          <w:tab w:val="left" w:pos="1134"/>
        </w:tabs>
        <w:autoSpaceDE w:val="0"/>
        <w:autoSpaceDN w:val="0"/>
        <w:adjustRightInd w:val="0"/>
        <w:spacing w:line="360" w:lineRule="auto"/>
        <w:ind w:left="0" w:firstLine="708"/>
        <w:jc w:val="both"/>
        <w:rPr>
          <w:sz w:val="28"/>
          <w:szCs w:val="28"/>
        </w:rPr>
      </w:pPr>
      <w:r w:rsidRPr="004305F4">
        <w:rPr>
          <w:color w:val="000000"/>
          <w:sz w:val="28"/>
          <w:szCs w:val="28"/>
        </w:rPr>
        <w:t>Криптозащита персональных данных, применяемая корпорациями.</w:t>
      </w:r>
    </w:p>
    <w:p w:rsidR="00C87864" w:rsidRPr="004305F4" w:rsidRDefault="00C87864" w:rsidP="009A6FC0">
      <w:pPr>
        <w:pStyle w:val="ae"/>
        <w:numPr>
          <w:ilvl w:val="0"/>
          <w:numId w:val="11"/>
        </w:numPr>
        <w:tabs>
          <w:tab w:val="left" w:pos="1134"/>
        </w:tabs>
        <w:autoSpaceDE w:val="0"/>
        <w:autoSpaceDN w:val="0"/>
        <w:adjustRightInd w:val="0"/>
        <w:spacing w:line="360" w:lineRule="auto"/>
        <w:ind w:left="0" w:firstLine="708"/>
        <w:jc w:val="both"/>
        <w:rPr>
          <w:sz w:val="28"/>
          <w:szCs w:val="28"/>
        </w:rPr>
      </w:pPr>
      <w:r w:rsidRPr="004305F4">
        <w:rPr>
          <w:color w:val="000000"/>
          <w:sz w:val="28"/>
          <w:szCs w:val="28"/>
        </w:rPr>
        <w:t>Развитие технологии блокчейн в практике российских корпораций.</w:t>
      </w:r>
    </w:p>
    <w:p w:rsidR="00C87864" w:rsidRPr="004305F4" w:rsidRDefault="00C87864" w:rsidP="00520CE0">
      <w:pPr>
        <w:pStyle w:val="ae"/>
        <w:numPr>
          <w:ilvl w:val="0"/>
          <w:numId w:val="11"/>
        </w:numPr>
        <w:tabs>
          <w:tab w:val="left" w:pos="1134"/>
        </w:tabs>
        <w:autoSpaceDE w:val="0"/>
        <w:autoSpaceDN w:val="0"/>
        <w:adjustRightInd w:val="0"/>
        <w:spacing w:line="360" w:lineRule="auto"/>
        <w:ind w:left="0" w:firstLine="708"/>
        <w:jc w:val="both"/>
        <w:rPr>
          <w:sz w:val="28"/>
          <w:szCs w:val="28"/>
        </w:rPr>
      </w:pPr>
      <w:r w:rsidRPr="004305F4">
        <w:rPr>
          <w:bCs/>
          <w:sz w:val="28"/>
          <w:szCs w:val="28"/>
        </w:rPr>
        <w:t xml:space="preserve">Правила предоставления </w:t>
      </w:r>
      <w:r w:rsidRPr="004305F4">
        <w:rPr>
          <w:sz w:val="28"/>
          <w:szCs w:val="28"/>
        </w:rPr>
        <w:t xml:space="preserve">финансовой отчетности в формате </w:t>
      </w:r>
      <w:r w:rsidRPr="004305F4">
        <w:rPr>
          <w:bCs/>
          <w:sz w:val="28"/>
          <w:szCs w:val="28"/>
        </w:rPr>
        <w:t>XBRL Банку России.</w:t>
      </w:r>
    </w:p>
    <w:p w:rsidR="00C87864" w:rsidRPr="004305F4" w:rsidRDefault="00C87864" w:rsidP="00520CE0">
      <w:pPr>
        <w:pStyle w:val="a3"/>
        <w:numPr>
          <w:ilvl w:val="0"/>
          <w:numId w:val="11"/>
        </w:numPr>
        <w:tabs>
          <w:tab w:val="left" w:pos="1134"/>
        </w:tabs>
        <w:spacing w:before="0" w:beforeAutospacing="0" w:after="0" w:afterAutospacing="0" w:line="360" w:lineRule="auto"/>
        <w:ind w:left="0" w:firstLine="708"/>
        <w:jc w:val="both"/>
        <w:rPr>
          <w:sz w:val="28"/>
          <w:szCs w:val="28"/>
        </w:rPr>
      </w:pPr>
      <w:r w:rsidRPr="004305F4">
        <w:rPr>
          <w:sz w:val="28"/>
          <w:szCs w:val="28"/>
        </w:rPr>
        <w:t xml:space="preserve">Нормативные акты Банка России, регламентирующие введение и представление информации в открытом стандарте отчетности </w:t>
      </w:r>
      <w:r w:rsidRPr="004305F4">
        <w:rPr>
          <w:bCs/>
          <w:sz w:val="28"/>
          <w:szCs w:val="28"/>
        </w:rPr>
        <w:t>XBRL.</w:t>
      </w:r>
    </w:p>
    <w:p w:rsidR="00C87864" w:rsidRPr="004305F4" w:rsidRDefault="00C87864" w:rsidP="00520CE0">
      <w:pPr>
        <w:pStyle w:val="ae"/>
        <w:numPr>
          <w:ilvl w:val="0"/>
          <w:numId w:val="11"/>
        </w:numPr>
        <w:tabs>
          <w:tab w:val="left" w:pos="1134"/>
        </w:tabs>
        <w:autoSpaceDE w:val="0"/>
        <w:autoSpaceDN w:val="0"/>
        <w:adjustRightInd w:val="0"/>
        <w:spacing w:line="360" w:lineRule="auto"/>
        <w:ind w:left="0" w:firstLine="708"/>
        <w:jc w:val="both"/>
        <w:rPr>
          <w:sz w:val="28"/>
          <w:szCs w:val="28"/>
        </w:rPr>
      </w:pPr>
      <w:r w:rsidRPr="004305F4">
        <w:rPr>
          <w:sz w:val="28"/>
          <w:szCs w:val="28"/>
        </w:rPr>
        <w:t>Цифровой банк.</w:t>
      </w:r>
    </w:p>
    <w:p w:rsidR="00C87864" w:rsidRPr="004305F4" w:rsidRDefault="00C87864" w:rsidP="009A6FC0">
      <w:pPr>
        <w:pStyle w:val="ae"/>
        <w:numPr>
          <w:ilvl w:val="0"/>
          <w:numId w:val="11"/>
        </w:numPr>
        <w:tabs>
          <w:tab w:val="left" w:pos="1134"/>
        </w:tabs>
        <w:autoSpaceDE w:val="0"/>
        <w:autoSpaceDN w:val="0"/>
        <w:adjustRightInd w:val="0"/>
        <w:spacing w:line="360" w:lineRule="auto"/>
        <w:ind w:left="0" w:firstLine="708"/>
        <w:jc w:val="both"/>
        <w:rPr>
          <w:sz w:val="28"/>
          <w:szCs w:val="28"/>
        </w:rPr>
      </w:pPr>
      <w:r w:rsidRPr="004305F4">
        <w:rPr>
          <w:color w:val="000000"/>
          <w:sz w:val="28"/>
          <w:szCs w:val="28"/>
        </w:rPr>
        <w:t>Тенденции развития рынка криптовалют и платежных сервисов.</w:t>
      </w:r>
    </w:p>
    <w:p w:rsidR="00C87864" w:rsidRPr="004305F4" w:rsidRDefault="00C87864" w:rsidP="009A6FC0">
      <w:pPr>
        <w:pStyle w:val="ae"/>
        <w:numPr>
          <w:ilvl w:val="0"/>
          <w:numId w:val="11"/>
        </w:numPr>
        <w:tabs>
          <w:tab w:val="left" w:pos="1134"/>
        </w:tabs>
        <w:autoSpaceDE w:val="0"/>
        <w:autoSpaceDN w:val="0"/>
        <w:adjustRightInd w:val="0"/>
        <w:spacing w:line="360" w:lineRule="auto"/>
        <w:ind w:left="0" w:firstLine="708"/>
        <w:jc w:val="both"/>
        <w:rPr>
          <w:sz w:val="28"/>
          <w:szCs w:val="28"/>
        </w:rPr>
      </w:pPr>
      <w:r w:rsidRPr="004305F4">
        <w:rPr>
          <w:color w:val="000000"/>
          <w:sz w:val="28"/>
          <w:szCs w:val="28"/>
        </w:rPr>
        <w:t>Преимущества и недостатки электронных платежей для хозяйствующих субъектов.</w:t>
      </w:r>
    </w:p>
    <w:p w:rsidR="00C87864" w:rsidRPr="004305F4" w:rsidRDefault="00C87864" w:rsidP="009A6FC0">
      <w:pPr>
        <w:pStyle w:val="a3"/>
        <w:numPr>
          <w:ilvl w:val="0"/>
          <w:numId w:val="11"/>
        </w:numPr>
        <w:tabs>
          <w:tab w:val="left" w:pos="1134"/>
        </w:tabs>
        <w:autoSpaceDE w:val="0"/>
        <w:autoSpaceDN w:val="0"/>
        <w:adjustRightInd w:val="0"/>
        <w:spacing w:before="0" w:beforeAutospacing="0" w:after="0" w:afterAutospacing="0" w:line="360" w:lineRule="auto"/>
        <w:ind w:left="0" w:firstLine="708"/>
        <w:jc w:val="both"/>
        <w:rPr>
          <w:sz w:val="28"/>
          <w:szCs w:val="28"/>
        </w:rPr>
      </w:pPr>
      <w:r w:rsidRPr="004305F4">
        <w:rPr>
          <w:color w:val="000000"/>
          <w:sz w:val="28"/>
          <w:szCs w:val="28"/>
        </w:rPr>
        <w:t xml:space="preserve">Основные функции, выполняемые современными платежными системами. </w:t>
      </w:r>
    </w:p>
    <w:p w:rsidR="00C87864" w:rsidRPr="004305F4" w:rsidRDefault="00C87864" w:rsidP="009A6FC0">
      <w:pPr>
        <w:pStyle w:val="a3"/>
        <w:numPr>
          <w:ilvl w:val="0"/>
          <w:numId w:val="11"/>
        </w:numPr>
        <w:tabs>
          <w:tab w:val="left" w:pos="1134"/>
        </w:tabs>
        <w:autoSpaceDE w:val="0"/>
        <w:autoSpaceDN w:val="0"/>
        <w:adjustRightInd w:val="0"/>
        <w:spacing w:before="0" w:beforeAutospacing="0" w:after="0" w:afterAutospacing="0" w:line="360" w:lineRule="auto"/>
        <w:ind w:left="0" w:firstLine="708"/>
        <w:jc w:val="both"/>
        <w:rPr>
          <w:sz w:val="28"/>
          <w:szCs w:val="28"/>
        </w:rPr>
      </w:pPr>
      <w:r w:rsidRPr="004305F4">
        <w:rPr>
          <w:color w:val="000000"/>
          <w:sz w:val="28"/>
          <w:szCs w:val="28"/>
        </w:rPr>
        <w:t>Новая модель организации деятельности крупного, среднего и мелкого бизнеса в условиях цифровизации и использования современных финансовых технологий.</w:t>
      </w:r>
    </w:p>
    <w:p w:rsidR="00C87864" w:rsidRPr="004305F4" w:rsidRDefault="00C87864" w:rsidP="009A6FC0">
      <w:pPr>
        <w:pStyle w:val="ae"/>
        <w:numPr>
          <w:ilvl w:val="0"/>
          <w:numId w:val="11"/>
        </w:numPr>
        <w:tabs>
          <w:tab w:val="left" w:pos="1134"/>
        </w:tabs>
        <w:autoSpaceDE w:val="0"/>
        <w:autoSpaceDN w:val="0"/>
        <w:adjustRightInd w:val="0"/>
        <w:spacing w:line="360" w:lineRule="auto"/>
        <w:ind w:left="0" w:firstLine="708"/>
        <w:jc w:val="both"/>
        <w:rPr>
          <w:sz w:val="28"/>
          <w:szCs w:val="28"/>
        </w:rPr>
      </w:pPr>
      <w:r w:rsidRPr="004305F4">
        <w:rPr>
          <w:sz w:val="28"/>
          <w:szCs w:val="28"/>
        </w:rPr>
        <w:t>Краутфандинговые площадки.</w:t>
      </w:r>
    </w:p>
    <w:p w:rsidR="00C87864" w:rsidRPr="004305F4" w:rsidRDefault="00C87864" w:rsidP="009A6FC0">
      <w:pPr>
        <w:pStyle w:val="ae"/>
        <w:numPr>
          <w:ilvl w:val="0"/>
          <w:numId w:val="11"/>
        </w:numPr>
        <w:tabs>
          <w:tab w:val="left" w:pos="1134"/>
        </w:tabs>
        <w:autoSpaceDE w:val="0"/>
        <w:autoSpaceDN w:val="0"/>
        <w:adjustRightInd w:val="0"/>
        <w:spacing w:line="360" w:lineRule="auto"/>
        <w:ind w:left="0" w:firstLine="708"/>
        <w:jc w:val="both"/>
        <w:rPr>
          <w:sz w:val="28"/>
          <w:szCs w:val="28"/>
        </w:rPr>
      </w:pPr>
      <w:r w:rsidRPr="004305F4">
        <w:rPr>
          <w:sz w:val="28"/>
          <w:szCs w:val="28"/>
        </w:rPr>
        <w:t>Выгоды и риски для операторов, потребителей и общества от функционирования двухсторонних платформ.</w:t>
      </w:r>
    </w:p>
    <w:p w:rsidR="00C87864" w:rsidRPr="004305F4" w:rsidRDefault="00C87864" w:rsidP="009A6FC0">
      <w:pPr>
        <w:pStyle w:val="ae"/>
        <w:numPr>
          <w:ilvl w:val="0"/>
          <w:numId w:val="11"/>
        </w:numPr>
        <w:tabs>
          <w:tab w:val="left" w:pos="1134"/>
        </w:tabs>
        <w:autoSpaceDE w:val="0"/>
        <w:autoSpaceDN w:val="0"/>
        <w:adjustRightInd w:val="0"/>
        <w:spacing w:line="360" w:lineRule="auto"/>
        <w:ind w:left="0" w:firstLine="708"/>
        <w:jc w:val="both"/>
        <w:rPr>
          <w:sz w:val="28"/>
          <w:szCs w:val="28"/>
        </w:rPr>
      </w:pPr>
      <w:r w:rsidRPr="004305F4">
        <w:rPr>
          <w:sz w:val="28"/>
          <w:szCs w:val="28"/>
        </w:rPr>
        <w:t>Электронные ресурсы по скорингу и их использование корпорациями.</w:t>
      </w:r>
    </w:p>
    <w:p w:rsidR="00C87864" w:rsidRPr="004305F4" w:rsidRDefault="00C87864" w:rsidP="009A6FC0">
      <w:pPr>
        <w:pStyle w:val="ae"/>
        <w:numPr>
          <w:ilvl w:val="0"/>
          <w:numId w:val="11"/>
        </w:numPr>
        <w:tabs>
          <w:tab w:val="left" w:pos="1134"/>
        </w:tabs>
        <w:autoSpaceDE w:val="0"/>
        <w:autoSpaceDN w:val="0"/>
        <w:adjustRightInd w:val="0"/>
        <w:spacing w:line="360" w:lineRule="auto"/>
        <w:ind w:left="0" w:firstLine="708"/>
        <w:jc w:val="both"/>
        <w:rPr>
          <w:sz w:val="28"/>
          <w:szCs w:val="28"/>
        </w:rPr>
      </w:pPr>
      <w:r w:rsidRPr="004305F4">
        <w:rPr>
          <w:sz w:val="28"/>
          <w:szCs w:val="28"/>
        </w:rPr>
        <w:t>Маркетинговые сервисы и электронные приложения, применяемые корпорациями.</w:t>
      </w:r>
    </w:p>
    <w:p w:rsidR="00C87864" w:rsidRPr="004305F4" w:rsidRDefault="00C87864" w:rsidP="009A6FC0">
      <w:pPr>
        <w:pStyle w:val="ae"/>
        <w:numPr>
          <w:ilvl w:val="0"/>
          <w:numId w:val="11"/>
        </w:numPr>
        <w:tabs>
          <w:tab w:val="left" w:pos="1134"/>
        </w:tabs>
        <w:autoSpaceDE w:val="0"/>
        <w:autoSpaceDN w:val="0"/>
        <w:adjustRightInd w:val="0"/>
        <w:spacing w:line="360" w:lineRule="auto"/>
        <w:ind w:left="0" w:firstLine="708"/>
        <w:jc w:val="both"/>
        <w:rPr>
          <w:sz w:val="28"/>
          <w:szCs w:val="28"/>
        </w:rPr>
      </w:pPr>
      <w:r w:rsidRPr="004305F4">
        <w:rPr>
          <w:sz w:val="28"/>
          <w:szCs w:val="28"/>
        </w:rPr>
        <w:t>Торговые сервисы и электронные приложения, используемые корпорациями.</w:t>
      </w:r>
    </w:p>
    <w:p w:rsidR="00C87864" w:rsidRPr="004305F4" w:rsidRDefault="00C87864" w:rsidP="009A6FC0">
      <w:pPr>
        <w:pStyle w:val="ae"/>
        <w:numPr>
          <w:ilvl w:val="0"/>
          <w:numId w:val="11"/>
        </w:numPr>
        <w:tabs>
          <w:tab w:val="left" w:pos="1134"/>
        </w:tabs>
        <w:autoSpaceDE w:val="0"/>
        <w:autoSpaceDN w:val="0"/>
        <w:adjustRightInd w:val="0"/>
        <w:spacing w:line="360" w:lineRule="auto"/>
        <w:ind w:left="0" w:firstLine="708"/>
        <w:jc w:val="both"/>
        <w:rPr>
          <w:sz w:val="28"/>
          <w:szCs w:val="28"/>
        </w:rPr>
      </w:pPr>
      <w:r w:rsidRPr="004305F4">
        <w:rPr>
          <w:color w:val="000000"/>
          <w:sz w:val="28"/>
          <w:szCs w:val="28"/>
        </w:rPr>
        <w:lastRenderedPageBreak/>
        <w:t>Автоматизация систем принятия решений и робо-эдвайзинг.</w:t>
      </w:r>
    </w:p>
    <w:p w:rsidR="00C87864" w:rsidRPr="004305F4" w:rsidRDefault="00C87864" w:rsidP="009A6FC0">
      <w:pPr>
        <w:pStyle w:val="ae"/>
        <w:numPr>
          <w:ilvl w:val="0"/>
          <w:numId w:val="11"/>
        </w:numPr>
        <w:tabs>
          <w:tab w:val="left" w:pos="1134"/>
        </w:tabs>
        <w:autoSpaceDE w:val="0"/>
        <w:autoSpaceDN w:val="0"/>
        <w:adjustRightInd w:val="0"/>
        <w:spacing w:line="360" w:lineRule="auto"/>
        <w:ind w:left="0" w:firstLine="708"/>
        <w:jc w:val="both"/>
        <w:rPr>
          <w:sz w:val="28"/>
          <w:szCs w:val="28"/>
        </w:rPr>
      </w:pPr>
      <w:r w:rsidRPr="004305F4">
        <w:rPr>
          <w:sz w:val="28"/>
          <w:szCs w:val="28"/>
        </w:rPr>
        <w:t>Цифровой банкинг: понятие и перспективы развития.</w:t>
      </w:r>
    </w:p>
    <w:p w:rsidR="00C87864" w:rsidRPr="004305F4" w:rsidRDefault="00C87864" w:rsidP="009A6FC0">
      <w:pPr>
        <w:pStyle w:val="ae"/>
        <w:numPr>
          <w:ilvl w:val="0"/>
          <w:numId w:val="11"/>
        </w:numPr>
        <w:tabs>
          <w:tab w:val="left" w:pos="1134"/>
        </w:tabs>
        <w:autoSpaceDE w:val="0"/>
        <w:autoSpaceDN w:val="0"/>
        <w:adjustRightInd w:val="0"/>
        <w:spacing w:line="360" w:lineRule="auto"/>
        <w:ind w:left="0" w:firstLine="708"/>
        <w:jc w:val="both"/>
        <w:rPr>
          <w:sz w:val="28"/>
          <w:szCs w:val="28"/>
        </w:rPr>
      </w:pPr>
      <w:r w:rsidRPr="004305F4">
        <w:rPr>
          <w:sz w:val="28"/>
          <w:szCs w:val="28"/>
        </w:rPr>
        <w:t>Роль сервисов, основанных на обработке данных, машинном обучении, принятии решений в современной экономике.</w:t>
      </w:r>
    </w:p>
    <w:p w:rsidR="00C87864" w:rsidRPr="004305F4" w:rsidRDefault="00C87864" w:rsidP="009A6FC0">
      <w:pPr>
        <w:pStyle w:val="ae"/>
        <w:numPr>
          <w:ilvl w:val="0"/>
          <w:numId w:val="11"/>
        </w:numPr>
        <w:tabs>
          <w:tab w:val="left" w:pos="1134"/>
        </w:tabs>
        <w:autoSpaceDE w:val="0"/>
        <w:autoSpaceDN w:val="0"/>
        <w:adjustRightInd w:val="0"/>
        <w:spacing w:line="360" w:lineRule="auto"/>
        <w:ind w:left="0" w:firstLine="708"/>
        <w:jc w:val="both"/>
        <w:rPr>
          <w:sz w:val="28"/>
          <w:szCs w:val="28"/>
        </w:rPr>
      </w:pPr>
      <w:r w:rsidRPr="004305F4">
        <w:rPr>
          <w:sz w:val="28"/>
          <w:szCs w:val="28"/>
        </w:rPr>
        <w:t>Меры поддержки финтех-проектов в России.</w:t>
      </w:r>
    </w:p>
    <w:p w:rsidR="00C87864" w:rsidRPr="004305F4" w:rsidRDefault="00C87864" w:rsidP="009A6FC0">
      <w:pPr>
        <w:pStyle w:val="ae"/>
        <w:numPr>
          <w:ilvl w:val="0"/>
          <w:numId w:val="11"/>
        </w:numPr>
        <w:tabs>
          <w:tab w:val="left" w:pos="1134"/>
        </w:tabs>
        <w:autoSpaceDE w:val="0"/>
        <w:autoSpaceDN w:val="0"/>
        <w:adjustRightInd w:val="0"/>
        <w:spacing w:line="360" w:lineRule="auto"/>
        <w:ind w:left="0" w:firstLine="708"/>
        <w:jc w:val="both"/>
        <w:rPr>
          <w:sz w:val="28"/>
          <w:szCs w:val="28"/>
        </w:rPr>
      </w:pPr>
      <w:r w:rsidRPr="004305F4">
        <w:rPr>
          <w:sz w:val="28"/>
          <w:szCs w:val="28"/>
        </w:rPr>
        <w:t>Краутинфестинговые площадки.</w:t>
      </w:r>
    </w:p>
    <w:p w:rsidR="00C87864" w:rsidRPr="004305F4" w:rsidRDefault="00C87864" w:rsidP="009A6FC0">
      <w:pPr>
        <w:pStyle w:val="ae"/>
        <w:numPr>
          <w:ilvl w:val="0"/>
          <w:numId w:val="11"/>
        </w:numPr>
        <w:tabs>
          <w:tab w:val="left" w:pos="1134"/>
        </w:tabs>
        <w:autoSpaceDE w:val="0"/>
        <w:autoSpaceDN w:val="0"/>
        <w:adjustRightInd w:val="0"/>
        <w:spacing w:line="360" w:lineRule="auto"/>
        <w:ind w:left="0" w:firstLine="708"/>
        <w:jc w:val="both"/>
        <w:rPr>
          <w:sz w:val="28"/>
          <w:szCs w:val="28"/>
        </w:rPr>
      </w:pPr>
      <w:r w:rsidRPr="004305F4">
        <w:rPr>
          <w:sz w:val="28"/>
          <w:szCs w:val="28"/>
        </w:rPr>
        <w:t>Биржи криптовалют.</w:t>
      </w:r>
    </w:p>
    <w:p w:rsidR="00C87864" w:rsidRPr="004305F4" w:rsidRDefault="00C87864" w:rsidP="009A6FC0">
      <w:pPr>
        <w:pStyle w:val="ae"/>
        <w:numPr>
          <w:ilvl w:val="0"/>
          <w:numId w:val="11"/>
        </w:numPr>
        <w:tabs>
          <w:tab w:val="left" w:pos="1134"/>
        </w:tabs>
        <w:autoSpaceDE w:val="0"/>
        <w:autoSpaceDN w:val="0"/>
        <w:adjustRightInd w:val="0"/>
        <w:spacing w:line="360" w:lineRule="auto"/>
        <w:ind w:left="0" w:firstLine="708"/>
        <w:jc w:val="both"/>
        <w:rPr>
          <w:sz w:val="28"/>
          <w:szCs w:val="28"/>
        </w:rPr>
      </w:pPr>
      <w:r w:rsidRPr="004305F4">
        <w:rPr>
          <w:sz w:val="28"/>
          <w:szCs w:val="28"/>
        </w:rPr>
        <w:t>Анализ примеров наиболее удачных моделей бизнеса в Финтехе.</w:t>
      </w:r>
    </w:p>
    <w:p w:rsidR="00C87864" w:rsidRPr="004305F4" w:rsidRDefault="00C87864" w:rsidP="009A6FC0">
      <w:pPr>
        <w:pStyle w:val="ae"/>
        <w:numPr>
          <w:ilvl w:val="0"/>
          <w:numId w:val="11"/>
        </w:numPr>
        <w:tabs>
          <w:tab w:val="left" w:pos="1134"/>
        </w:tabs>
        <w:autoSpaceDE w:val="0"/>
        <w:autoSpaceDN w:val="0"/>
        <w:adjustRightInd w:val="0"/>
        <w:spacing w:line="360" w:lineRule="auto"/>
        <w:ind w:left="0" w:firstLine="708"/>
        <w:jc w:val="both"/>
        <w:rPr>
          <w:sz w:val="28"/>
          <w:szCs w:val="28"/>
        </w:rPr>
      </w:pPr>
      <w:r w:rsidRPr="004305F4">
        <w:rPr>
          <w:sz w:val="28"/>
          <w:szCs w:val="28"/>
        </w:rPr>
        <w:t>Криптовалюты: понятие и перспективы развития.</w:t>
      </w:r>
    </w:p>
    <w:p w:rsidR="00C87864" w:rsidRPr="004305F4" w:rsidRDefault="00C87864" w:rsidP="009A6FC0">
      <w:pPr>
        <w:pStyle w:val="ae"/>
        <w:numPr>
          <w:ilvl w:val="0"/>
          <w:numId w:val="11"/>
        </w:numPr>
        <w:tabs>
          <w:tab w:val="left" w:pos="1134"/>
        </w:tabs>
        <w:autoSpaceDE w:val="0"/>
        <w:autoSpaceDN w:val="0"/>
        <w:adjustRightInd w:val="0"/>
        <w:spacing w:line="360" w:lineRule="auto"/>
        <w:ind w:left="0" w:firstLine="708"/>
        <w:jc w:val="both"/>
        <w:rPr>
          <w:sz w:val="28"/>
          <w:szCs w:val="28"/>
        </w:rPr>
      </w:pPr>
      <w:r w:rsidRPr="004305F4">
        <w:rPr>
          <w:sz w:val="28"/>
          <w:szCs w:val="28"/>
        </w:rPr>
        <w:t>Майнинг.</w:t>
      </w:r>
    </w:p>
    <w:p w:rsidR="00C87864" w:rsidRPr="004305F4" w:rsidRDefault="00C87864" w:rsidP="009A6FC0">
      <w:pPr>
        <w:pStyle w:val="ae"/>
        <w:numPr>
          <w:ilvl w:val="0"/>
          <w:numId w:val="11"/>
        </w:numPr>
        <w:tabs>
          <w:tab w:val="left" w:pos="1134"/>
        </w:tabs>
        <w:autoSpaceDE w:val="0"/>
        <w:autoSpaceDN w:val="0"/>
        <w:adjustRightInd w:val="0"/>
        <w:spacing w:line="360" w:lineRule="auto"/>
        <w:ind w:left="0" w:firstLine="708"/>
        <w:jc w:val="both"/>
        <w:rPr>
          <w:sz w:val="28"/>
          <w:szCs w:val="28"/>
        </w:rPr>
      </w:pPr>
      <w:r w:rsidRPr="004305F4">
        <w:rPr>
          <w:color w:val="000000"/>
          <w:sz w:val="28"/>
          <w:szCs w:val="28"/>
        </w:rPr>
        <w:t>Робо-эдвайзинг.</w:t>
      </w:r>
    </w:p>
    <w:p w:rsidR="00C87864" w:rsidRPr="004305F4" w:rsidRDefault="00C87864" w:rsidP="009A6FC0">
      <w:pPr>
        <w:pStyle w:val="ae"/>
        <w:numPr>
          <w:ilvl w:val="0"/>
          <w:numId w:val="11"/>
        </w:numPr>
        <w:tabs>
          <w:tab w:val="left" w:pos="1134"/>
        </w:tabs>
        <w:autoSpaceDE w:val="0"/>
        <w:autoSpaceDN w:val="0"/>
        <w:adjustRightInd w:val="0"/>
        <w:spacing w:line="360" w:lineRule="auto"/>
        <w:ind w:left="0" w:firstLine="708"/>
        <w:jc w:val="both"/>
        <w:rPr>
          <w:sz w:val="28"/>
          <w:szCs w:val="28"/>
        </w:rPr>
      </w:pPr>
      <w:r w:rsidRPr="004305F4">
        <w:rPr>
          <w:sz w:val="28"/>
          <w:szCs w:val="28"/>
        </w:rPr>
        <w:t>Майнинговые фермы.</w:t>
      </w:r>
    </w:p>
    <w:p w:rsidR="00C87864" w:rsidRPr="004305F4" w:rsidRDefault="00C87864" w:rsidP="009A6FC0">
      <w:pPr>
        <w:pStyle w:val="ae"/>
        <w:numPr>
          <w:ilvl w:val="0"/>
          <w:numId w:val="11"/>
        </w:numPr>
        <w:tabs>
          <w:tab w:val="left" w:pos="1134"/>
        </w:tabs>
        <w:autoSpaceDE w:val="0"/>
        <w:autoSpaceDN w:val="0"/>
        <w:adjustRightInd w:val="0"/>
        <w:spacing w:line="360" w:lineRule="auto"/>
        <w:ind w:left="0" w:firstLine="708"/>
        <w:jc w:val="both"/>
        <w:rPr>
          <w:sz w:val="28"/>
          <w:szCs w:val="28"/>
        </w:rPr>
      </w:pPr>
      <w:r w:rsidRPr="004305F4">
        <w:rPr>
          <w:sz w:val="28"/>
          <w:szCs w:val="28"/>
        </w:rPr>
        <w:t>Технология работы с криптовалютами.</w:t>
      </w:r>
    </w:p>
    <w:p w:rsidR="00C87864" w:rsidRPr="004305F4" w:rsidRDefault="00C87864" w:rsidP="009A6FC0">
      <w:pPr>
        <w:pStyle w:val="ae"/>
        <w:numPr>
          <w:ilvl w:val="0"/>
          <w:numId w:val="11"/>
        </w:numPr>
        <w:tabs>
          <w:tab w:val="left" w:pos="1134"/>
        </w:tabs>
        <w:autoSpaceDE w:val="0"/>
        <w:autoSpaceDN w:val="0"/>
        <w:adjustRightInd w:val="0"/>
        <w:spacing w:line="360" w:lineRule="auto"/>
        <w:ind w:left="0" w:firstLine="708"/>
        <w:jc w:val="both"/>
        <w:rPr>
          <w:sz w:val="28"/>
          <w:szCs w:val="28"/>
        </w:rPr>
      </w:pPr>
      <w:r w:rsidRPr="004305F4">
        <w:rPr>
          <w:sz w:val="28"/>
          <w:szCs w:val="28"/>
        </w:rPr>
        <w:t>Современные риски Финтех рынка.</w:t>
      </w:r>
    </w:p>
    <w:p w:rsidR="00C87864" w:rsidRPr="004305F4" w:rsidRDefault="00C87864" w:rsidP="009A6FC0">
      <w:pPr>
        <w:pStyle w:val="ae"/>
        <w:numPr>
          <w:ilvl w:val="0"/>
          <w:numId w:val="11"/>
        </w:numPr>
        <w:tabs>
          <w:tab w:val="left" w:pos="1134"/>
        </w:tabs>
        <w:autoSpaceDE w:val="0"/>
        <w:autoSpaceDN w:val="0"/>
        <w:adjustRightInd w:val="0"/>
        <w:spacing w:line="360" w:lineRule="auto"/>
        <w:ind w:left="0" w:firstLine="710"/>
        <w:jc w:val="both"/>
        <w:rPr>
          <w:bCs/>
          <w:sz w:val="28"/>
          <w:szCs w:val="28"/>
        </w:rPr>
      </w:pPr>
      <w:r w:rsidRPr="004305F4">
        <w:rPr>
          <w:sz w:val="28"/>
          <w:szCs w:val="28"/>
        </w:rPr>
        <w:t>Разработка нормативно-правовой документации, регламентирующей деятельность бизнеса в сфере Финтеха.</w:t>
      </w:r>
    </w:p>
    <w:p w:rsidR="00C87864" w:rsidRPr="004305F4" w:rsidRDefault="00C87864" w:rsidP="009A6FC0">
      <w:pPr>
        <w:pStyle w:val="ae"/>
        <w:numPr>
          <w:ilvl w:val="0"/>
          <w:numId w:val="11"/>
        </w:numPr>
        <w:tabs>
          <w:tab w:val="left" w:pos="1134"/>
        </w:tabs>
        <w:autoSpaceDE w:val="0"/>
        <w:autoSpaceDN w:val="0"/>
        <w:adjustRightInd w:val="0"/>
        <w:spacing w:line="360" w:lineRule="auto"/>
        <w:ind w:left="0" w:firstLine="710"/>
        <w:jc w:val="both"/>
        <w:rPr>
          <w:color w:val="000000"/>
          <w:sz w:val="28"/>
          <w:szCs w:val="28"/>
        </w:rPr>
      </w:pPr>
      <w:r w:rsidRPr="004305F4">
        <w:rPr>
          <w:bCs/>
          <w:sz w:val="28"/>
          <w:szCs w:val="28"/>
        </w:rPr>
        <w:t>Финансовая инфраструктура Финтеха.</w:t>
      </w:r>
    </w:p>
    <w:p w:rsidR="00C87864" w:rsidRPr="004305F4" w:rsidRDefault="00C87864" w:rsidP="009A6FC0">
      <w:pPr>
        <w:pStyle w:val="ae"/>
        <w:numPr>
          <w:ilvl w:val="0"/>
          <w:numId w:val="11"/>
        </w:numPr>
        <w:tabs>
          <w:tab w:val="left" w:pos="1134"/>
        </w:tabs>
        <w:autoSpaceDE w:val="0"/>
        <w:autoSpaceDN w:val="0"/>
        <w:adjustRightInd w:val="0"/>
        <w:spacing w:line="360" w:lineRule="auto"/>
        <w:ind w:left="0" w:firstLine="709"/>
        <w:jc w:val="both"/>
        <w:rPr>
          <w:color w:val="000000"/>
          <w:sz w:val="28"/>
          <w:szCs w:val="28"/>
        </w:rPr>
      </w:pPr>
      <w:r w:rsidRPr="004305F4">
        <w:rPr>
          <w:color w:val="000000"/>
          <w:sz w:val="28"/>
          <w:szCs w:val="28"/>
        </w:rPr>
        <w:t xml:space="preserve">Бизнес-модели на основе </w:t>
      </w:r>
      <w:r w:rsidRPr="004305F4">
        <w:rPr>
          <w:color w:val="000000"/>
          <w:sz w:val="28"/>
          <w:szCs w:val="28"/>
          <w:lang w:val="en-US"/>
        </w:rPr>
        <w:t>API</w:t>
      </w:r>
      <w:r w:rsidRPr="004305F4">
        <w:rPr>
          <w:color w:val="000000"/>
          <w:sz w:val="28"/>
          <w:szCs w:val="28"/>
        </w:rPr>
        <w:t>.</w:t>
      </w:r>
    </w:p>
    <w:p w:rsidR="00C87864" w:rsidRPr="004305F4" w:rsidRDefault="00C87864" w:rsidP="009A6FC0">
      <w:pPr>
        <w:pStyle w:val="ae"/>
        <w:numPr>
          <w:ilvl w:val="0"/>
          <w:numId w:val="11"/>
        </w:numPr>
        <w:tabs>
          <w:tab w:val="left" w:pos="1134"/>
        </w:tabs>
        <w:autoSpaceDE w:val="0"/>
        <w:autoSpaceDN w:val="0"/>
        <w:adjustRightInd w:val="0"/>
        <w:spacing w:line="360" w:lineRule="auto"/>
        <w:ind w:left="0" w:firstLine="709"/>
        <w:jc w:val="both"/>
        <w:rPr>
          <w:sz w:val="28"/>
          <w:szCs w:val="28"/>
        </w:rPr>
      </w:pPr>
      <w:r w:rsidRPr="004305F4">
        <w:rPr>
          <w:color w:val="000000"/>
          <w:sz w:val="28"/>
          <w:szCs w:val="28"/>
        </w:rPr>
        <w:t xml:space="preserve">Применение Финтеха в страховании. </w:t>
      </w:r>
    </w:p>
    <w:p w:rsidR="00C87864" w:rsidRPr="004305F4" w:rsidRDefault="00C87864" w:rsidP="009A6FC0">
      <w:pPr>
        <w:pStyle w:val="ae"/>
        <w:numPr>
          <w:ilvl w:val="0"/>
          <w:numId w:val="11"/>
        </w:numPr>
        <w:tabs>
          <w:tab w:val="left" w:pos="1134"/>
        </w:tabs>
        <w:autoSpaceDE w:val="0"/>
        <w:autoSpaceDN w:val="0"/>
        <w:adjustRightInd w:val="0"/>
        <w:spacing w:line="360" w:lineRule="auto"/>
        <w:ind w:left="0" w:firstLine="709"/>
        <w:jc w:val="both"/>
        <w:rPr>
          <w:sz w:val="28"/>
          <w:szCs w:val="28"/>
        </w:rPr>
      </w:pPr>
      <w:r w:rsidRPr="004305F4">
        <w:rPr>
          <w:color w:val="000000"/>
          <w:sz w:val="28"/>
          <w:szCs w:val="28"/>
        </w:rPr>
        <w:t>Применение Финтеха на рынке недвижимости.</w:t>
      </w:r>
    </w:p>
    <w:p w:rsidR="00C87864" w:rsidRPr="004305F4" w:rsidRDefault="00C87864" w:rsidP="009A6FC0">
      <w:pPr>
        <w:pStyle w:val="ae"/>
        <w:numPr>
          <w:ilvl w:val="0"/>
          <w:numId w:val="11"/>
        </w:numPr>
        <w:tabs>
          <w:tab w:val="left" w:pos="1134"/>
        </w:tabs>
        <w:autoSpaceDE w:val="0"/>
        <w:autoSpaceDN w:val="0"/>
        <w:adjustRightInd w:val="0"/>
        <w:spacing w:line="360" w:lineRule="auto"/>
        <w:ind w:left="0" w:firstLine="709"/>
        <w:jc w:val="both"/>
        <w:rPr>
          <w:sz w:val="28"/>
          <w:szCs w:val="28"/>
        </w:rPr>
      </w:pPr>
      <w:r w:rsidRPr="004305F4">
        <w:rPr>
          <w:sz w:val="28"/>
          <w:szCs w:val="28"/>
        </w:rPr>
        <w:t>Социальные сети и операторы сотовой связи на рынке Финтеха.</w:t>
      </w:r>
    </w:p>
    <w:p w:rsidR="00C87864" w:rsidRPr="004305F4" w:rsidRDefault="00C87864" w:rsidP="009A6FC0">
      <w:pPr>
        <w:pStyle w:val="ae"/>
        <w:numPr>
          <w:ilvl w:val="0"/>
          <w:numId w:val="11"/>
        </w:numPr>
        <w:tabs>
          <w:tab w:val="left" w:pos="1134"/>
        </w:tabs>
        <w:autoSpaceDE w:val="0"/>
        <w:autoSpaceDN w:val="0"/>
        <w:adjustRightInd w:val="0"/>
        <w:spacing w:line="360" w:lineRule="auto"/>
        <w:ind w:left="0" w:firstLine="709"/>
        <w:jc w:val="both"/>
        <w:rPr>
          <w:sz w:val="28"/>
          <w:szCs w:val="28"/>
        </w:rPr>
      </w:pPr>
      <w:r w:rsidRPr="004305F4">
        <w:rPr>
          <w:color w:val="000000"/>
          <w:sz w:val="28"/>
          <w:szCs w:val="28"/>
        </w:rPr>
        <w:t xml:space="preserve">Р2p-страхование. </w:t>
      </w:r>
    </w:p>
    <w:p w:rsidR="00C87864" w:rsidRPr="004305F4" w:rsidRDefault="00C87864" w:rsidP="009A6FC0">
      <w:pPr>
        <w:pStyle w:val="ae"/>
        <w:numPr>
          <w:ilvl w:val="0"/>
          <w:numId w:val="11"/>
        </w:numPr>
        <w:tabs>
          <w:tab w:val="left" w:pos="1134"/>
        </w:tabs>
        <w:autoSpaceDE w:val="0"/>
        <w:autoSpaceDN w:val="0"/>
        <w:adjustRightInd w:val="0"/>
        <w:spacing w:line="360" w:lineRule="auto"/>
        <w:ind w:left="0" w:firstLine="709"/>
        <w:jc w:val="both"/>
        <w:rPr>
          <w:rStyle w:val="a8"/>
          <w:rFonts w:eastAsiaTheme="minorEastAsia"/>
          <w:b w:val="0"/>
          <w:bCs w:val="0"/>
          <w:sz w:val="28"/>
          <w:szCs w:val="28"/>
        </w:rPr>
      </w:pPr>
      <w:r w:rsidRPr="004305F4">
        <w:rPr>
          <w:bCs/>
          <w:color w:val="000000"/>
          <w:sz w:val="28"/>
          <w:szCs w:val="28"/>
        </w:rPr>
        <w:t xml:space="preserve">On-demandinsurance, </w:t>
      </w:r>
      <w:r w:rsidRPr="004305F4">
        <w:rPr>
          <w:rStyle w:val="a8"/>
          <w:rFonts w:eastAsiaTheme="minorEastAsia"/>
          <w:b w:val="0"/>
          <w:color w:val="000000"/>
          <w:sz w:val="28"/>
          <w:szCs w:val="28"/>
        </w:rPr>
        <w:t>телематика, страховые агрегаторы, как основные направления развития страхового рынка.</w:t>
      </w:r>
    </w:p>
    <w:p w:rsidR="00C87864" w:rsidRPr="004305F4" w:rsidRDefault="00C87864" w:rsidP="009A6FC0">
      <w:pPr>
        <w:pStyle w:val="ae"/>
        <w:numPr>
          <w:ilvl w:val="0"/>
          <w:numId w:val="11"/>
        </w:numPr>
        <w:tabs>
          <w:tab w:val="left" w:pos="1134"/>
        </w:tabs>
        <w:autoSpaceDE w:val="0"/>
        <w:autoSpaceDN w:val="0"/>
        <w:adjustRightInd w:val="0"/>
        <w:spacing w:line="360" w:lineRule="auto"/>
        <w:ind w:left="0" w:firstLine="709"/>
        <w:jc w:val="both"/>
        <w:rPr>
          <w:sz w:val="28"/>
          <w:szCs w:val="28"/>
        </w:rPr>
      </w:pPr>
      <w:r w:rsidRPr="004305F4">
        <w:rPr>
          <w:sz w:val="28"/>
          <w:szCs w:val="28"/>
        </w:rPr>
        <w:t>Разработка стартап-проекта в Финтехе.</w:t>
      </w:r>
    </w:p>
    <w:p w:rsidR="00C87864" w:rsidRPr="004305F4" w:rsidRDefault="00C87864" w:rsidP="009A6FC0">
      <w:pPr>
        <w:pStyle w:val="ae"/>
        <w:numPr>
          <w:ilvl w:val="0"/>
          <w:numId w:val="11"/>
        </w:numPr>
        <w:tabs>
          <w:tab w:val="left" w:pos="1134"/>
        </w:tabs>
        <w:autoSpaceDE w:val="0"/>
        <w:autoSpaceDN w:val="0"/>
        <w:adjustRightInd w:val="0"/>
        <w:spacing w:line="360" w:lineRule="auto"/>
        <w:ind w:left="0" w:firstLine="709"/>
        <w:jc w:val="both"/>
        <w:rPr>
          <w:sz w:val="28"/>
          <w:szCs w:val="28"/>
        </w:rPr>
      </w:pPr>
      <w:r w:rsidRPr="004305F4">
        <w:rPr>
          <w:color w:val="000000"/>
          <w:sz w:val="28"/>
          <w:szCs w:val="28"/>
        </w:rPr>
        <w:t>Риски кибер-мошенничества и риски использования облаков в деятельности корпорации.</w:t>
      </w:r>
    </w:p>
    <w:p w:rsidR="00C87864" w:rsidRPr="004305F4" w:rsidRDefault="00C87864" w:rsidP="009A6FC0">
      <w:pPr>
        <w:pStyle w:val="ae"/>
        <w:numPr>
          <w:ilvl w:val="0"/>
          <w:numId w:val="11"/>
        </w:numPr>
        <w:tabs>
          <w:tab w:val="left" w:pos="1134"/>
        </w:tabs>
        <w:autoSpaceDE w:val="0"/>
        <w:autoSpaceDN w:val="0"/>
        <w:adjustRightInd w:val="0"/>
        <w:spacing w:line="360" w:lineRule="auto"/>
        <w:ind w:left="0" w:firstLine="709"/>
        <w:jc w:val="both"/>
        <w:rPr>
          <w:rStyle w:val="a8"/>
          <w:rFonts w:eastAsiaTheme="minorEastAsia"/>
          <w:b w:val="0"/>
          <w:bCs w:val="0"/>
          <w:sz w:val="28"/>
          <w:szCs w:val="28"/>
        </w:rPr>
      </w:pPr>
      <w:r w:rsidRPr="004305F4">
        <w:rPr>
          <w:rStyle w:val="a8"/>
          <w:rFonts w:eastAsiaTheme="majorEastAsia"/>
          <w:b w:val="0"/>
          <w:color w:val="000000"/>
          <w:sz w:val="28"/>
          <w:szCs w:val="28"/>
        </w:rPr>
        <w:t>Бизнес-модели традиционных корпораций и их трансформация в условиях развития Финтеха.</w:t>
      </w:r>
    </w:p>
    <w:p w:rsidR="00C87864" w:rsidRPr="004305F4" w:rsidRDefault="00C87864" w:rsidP="009A6FC0">
      <w:pPr>
        <w:pStyle w:val="ae"/>
        <w:numPr>
          <w:ilvl w:val="0"/>
          <w:numId w:val="11"/>
        </w:numPr>
        <w:tabs>
          <w:tab w:val="left" w:pos="1134"/>
        </w:tabs>
        <w:autoSpaceDE w:val="0"/>
        <w:autoSpaceDN w:val="0"/>
        <w:adjustRightInd w:val="0"/>
        <w:spacing w:line="360" w:lineRule="auto"/>
        <w:ind w:left="0" w:firstLine="709"/>
        <w:jc w:val="both"/>
        <w:rPr>
          <w:rStyle w:val="a8"/>
          <w:rFonts w:eastAsiaTheme="minorEastAsia"/>
          <w:b w:val="0"/>
          <w:bCs w:val="0"/>
          <w:sz w:val="28"/>
          <w:szCs w:val="28"/>
        </w:rPr>
      </w:pPr>
      <w:r w:rsidRPr="004305F4">
        <w:rPr>
          <w:rStyle w:val="a8"/>
          <w:rFonts w:eastAsiaTheme="majorEastAsia"/>
          <w:b w:val="0"/>
          <w:color w:val="000000"/>
          <w:sz w:val="28"/>
          <w:szCs w:val="28"/>
        </w:rPr>
        <w:lastRenderedPageBreak/>
        <w:t>Современные финансовые технологии, сервисы и программы, используемые для управления капиталом, мониторинга цен конкурентов, построения собственной ценовой и финансовой политики, реальными и финансовыми инвестициями, денежным потоком и экономическим ростом организации.</w:t>
      </w:r>
    </w:p>
    <w:p w:rsidR="00C87864" w:rsidRPr="004305F4" w:rsidRDefault="00C87864" w:rsidP="009A6FC0">
      <w:pPr>
        <w:pStyle w:val="ae"/>
        <w:widowControl w:val="0"/>
        <w:numPr>
          <w:ilvl w:val="0"/>
          <w:numId w:val="11"/>
        </w:numPr>
        <w:tabs>
          <w:tab w:val="left" w:pos="1134"/>
        </w:tabs>
        <w:autoSpaceDE w:val="0"/>
        <w:autoSpaceDN w:val="0"/>
        <w:adjustRightInd w:val="0"/>
        <w:spacing w:line="360" w:lineRule="auto"/>
        <w:ind w:left="0" w:firstLine="709"/>
        <w:jc w:val="both"/>
        <w:rPr>
          <w:rStyle w:val="a8"/>
          <w:rFonts w:eastAsiaTheme="minorEastAsia"/>
          <w:b w:val="0"/>
          <w:sz w:val="28"/>
          <w:szCs w:val="28"/>
        </w:rPr>
      </w:pPr>
      <w:r w:rsidRPr="004305F4">
        <w:rPr>
          <w:rStyle w:val="a8"/>
          <w:rFonts w:eastAsiaTheme="majorEastAsia"/>
          <w:b w:val="0"/>
          <w:color w:val="000000"/>
          <w:sz w:val="28"/>
          <w:szCs w:val="28"/>
        </w:rPr>
        <w:t>Методы, применяемые для оценки эффективности использования современных финансовых технологий в деятельности корпорации.</w:t>
      </w:r>
    </w:p>
    <w:p w:rsidR="00676F70" w:rsidRPr="004305F4" w:rsidRDefault="00676F70" w:rsidP="009A6FC0">
      <w:pPr>
        <w:pStyle w:val="ae"/>
        <w:widowControl w:val="0"/>
        <w:numPr>
          <w:ilvl w:val="0"/>
          <w:numId w:val="11"/>
        </w:numPr>
        <w:tabs>
          <w:tab w:val="left" w:pos="1134"/>
        </w:tabs>
        <w:autoSpaceDE w:val="0"/>
        <w:autoSpaceDN w:val="0"/>
        <w:adjustRightInd w:val="0"/>
        <w:spacing w:line="360" w:lineRule="auto"/>
        <w:ind w:left="0" w:firstLine="709"/>
        <w:jc w:val="both"/>
        <w:rPr>
          <w:rFonts w:eastAsiaTheme="minorEastAsia"/>
          <w:bCs/>
          <w:sz w:val="28"/>
          <w:szCs w:val="28"/>
        </w:rPr>
      </w:pPr>
      <w:r w:rsidRPr="004305F4">
        <w:rPr>
          <w:sz w:val="28"/>
          <w:szCs w:val="28"/>
        </w:rPr>
        <w:t>Особенности проектной команды и процедура ее набора для финтехпроектов.</w:t>
      </w:r>
    </w:p>
    <w:p w:rsidR="00676F70" w:rsidRPr="004305F4" w:rsidRDefault="00676F70" w:rsidP="009A6FC0">
      <w:pPr>
        <w:pStyle w:val="ae"/>
        <w:widowControl w:val="0"/>
        <w:numPr>
          <w:ilvl w:val="0"/>
          <w:numId w:val="11"/>
        </w:numPr>
        <w:tabs>
          <w:tab w:val="left" w:pos="1134"/>
        </w:tabs>
        <w:autoSpaceDE w:val="0"/>
        <w:autoSpaceDN w:val="0"/>
        <w:adjustRightInd w:val="0"/>
        <w:spacing w:line="360" w:lineRule="auto"/>
        <w:ind w:left="0" w:firstLine="709"/>
        <w:jc w:val="both"/>
        <w:rPr>
          <w:rFonts w:eastAsiaTheme="minorEastAsia"/>
          <w:bCs/>
          <w:sz w:val="28"/>
          <w:szCs w:val="28"/>
        </w:rPr>
      </w:pPr>
      <w:r w:rsidRPr="004305F4">
        <w:rPr>
          <w:sz w:val="28"/>
          <w:szCs w:val="28"/>
        </w:rPr>
        <w:t>Социальные аспекты финансовых технологий.</w:t>
      </w:r>
    </w:p>
    <w:p w:rsidR="00676F70" w:rsidRPr="004305F4" w:rsidRDefault="00676F70" w:rsidP="009A6FC0">
      <w:pPr>
        <w:pStyle w:val="ae"/>
        <w:widowControl w:val="0"/>
        <w:numPr>
          <w:ilvl w:val="0"/>
          <w:numId w:val="11"/>
        </w:numPr>
        <w:tabs>
          <w:tab w:val="left" w:pos="1134"/>
        </w:tabs>
        <w:autoSpaceDE w:val="0"/>
        <w:autoSpaceDN w:val="0"/>
        <w:adjustRightInd w:val="0"/>
        <w:spacing w:line="360" w:lineRule="auto"/>
        <w:ind w:left="0" w:firstLine="709"/>
        <w:jc w:val="both"/>
        <w:rPr>
          <w:rStyle w:val="a8"/>
          <w:rFonts w:eastAsiaTheme="minorEastAsia"/>
          <w:b w:val="0"/>
          <w:sz w:val="28"/>
          <w:szCs w:val="28"/>
        </w:rPr>
      </w:pPr>
      <w:r w:rsidRPr="004305F4">
        <w:rPr>
          <w:rStyle w:val="a8"/>
          <w:rFonts w:eastAsiaTheme="minorEastAsia"/>
          <w:b w:val="0"/>
          <w:sz w:val="28"/>
          <w:szCs w:val="28"/>
        </w:rPr>
        <w:t xml:space="preserve"> Риски</w:t>
      </w:r>
      <w:r w:rsidR="003066EF" w:rsidRPr="004305F4">
        <w:rPr>
          <w:rStyle w:val="a8"/>
          <w:rFonts w:eastAsiaTheme="minorEastAsia"/>
          <w:b w:val="0"/>
          <w:sz w:val="28"/>
          <w:szCs w:val="28"/>
        </w:rPr>
        <w:t xml:space="preserve"> </w:t>
      </w:r>
      <w:r w:rsidRPr="004305F4">
        <w:rPr>
          <w:rStyle w:val="a8"/>
          <w:rFonts w:eastAsiaTheme="minorEastAsia"/>
          <w:b w:val="0"/>
          <w:sz w:val="28"/>
          <w:szCs w:val="28"/>
        </w:rPr>
        <w:t>реализации финнасовых технологий в практике российских компаний.</w:t>
      </w:r>
    </w:p>
    <w:p w:rsidR="00C87864" w:rsidRPr="004305F4" w:rsidRDefault="00C87864" w:rsidP="00C87864">
      <w:pPr>
        <w:widowControl w:val="0"/>
        <w:tabs>
          <w:tab w:val="left" w:pos="1134"/>
        </w:tabs>
        <w:autoSpaceDE w:val="0"/>
        <w:autoSpaceDN w:val="0"/>
        <w:adjustRightInd w:val="0"/>
        <w:spacing w:after="0" w:line="360" w:lineRule="auto"/>
        <w:jc w:val="center"/>
        <w:rPr>
          <w:rFonts w:ascii="Times New Roman" w:hAnsi="Times New Roman" w:cs="Times New Roman"/>
          <w:b/>
          <w:bCs/>
          <w:sz w:val="28"/>
          <w:szCs w:val="28"/>
        </w:rPr>
      </w:pPr>
      <w:r w:rsidRPr="004305F4">
        <w:rPr>
          <w:rFonts w:ascii="Times New Roman" w:hAnsi="Times New Roman" w:cs="Times New Roman"/>
          <w:b/>
          <w:bCs/>
          <w:sz w:val="28"/>
          <w:szCs w:val="28"/>
        </w:rPr>
        <w:t>Типовой вариант экзаменационного билета</w:t>
      </w:r>
    </w:p>
    <w:p w:rsidR="00C87864" w:rsidRPr="004305F4" w:rsidRDefault="00C87864" w:rsidP="009A6FC0">
      <w:pPr>
        <w:pStyle w:val="ae"/>
        <w:numPr>
          <w:ilvl w:val="0"/>
          <w:numId w:val="12"/>
        </w:numPr>
        <w:tabs>
          <w:tab w:val="left" w:pos="284"/>
          <w:tab w:val="left" w:pos="993"/>
          <w:tab w:val="left" w:pos="1276"/>
        </w:tabs>
        <w:autoSpaceDE w:val="0"/>
        <w:autoSpaceDN w:val="0"/>
        <w:adjustRightInd w:val="0"/>
        <w:spacing w:line="360" w:lineRule="auto"/>
        <w:ind w:left="0" w:firstLine="709"/>
        <w:jc w:val="both"/>
        <w:rPr>
          <w:sz w:val="28"/>
          <w:szCs w:val="28"/>
        </w:rPr>
      </w:pPr>
      <w:r w:rsidRPr="004305F4">
        <w:rPr>
          <w:sz w:val="28"/>
          <w:szCs w:val="28"/>
        </w:rPr>
        <w:t xml:space="preserve">Экономические предпосылки появления Финтеха. </w:t>
      </w:r>
      <w:r w:rsidRPr="004305F4">
        <w:rPr>
          <w:i/>
          <w:sz w:val="28"/>
          <w:szCs w:val="28"/>
        </w:rPr>
        <w:t>(Максимальное количество баллов – 10).</w:t>
      </w:r>
    </w:p>
    <w:p w:rsidR="00C87864" w:rsidRPr="004305F4" w:rsidRDefault="00C87864" w:rsidP="009A6FC0">
      <w:pPr>
        <w:pStyle w:val="ae"/>
        <w:numPr>
          <w:ilvl w:val="0"/>
          <w:numId w:val="12"/>
        </w:numPr>
        <w:tabs>
          <w:tab w:val="left" w:pos="284"/>
          <w:tab w:val="left" w:pos="993"/>
          <w:tab w:val="left" w:pos="1276"/>
        </w:tabs>
        <w:autoSpaceDE w:val="0"/>
        <w:autoSpaceDN w:val="0"/>
        <w:adjustRightInd w:val="0"/>
        <w:spacing w:line="360" w:lineRule="auto"/>
        <w:ind w:left="0" w:firstLine="709"/>
        <w:jc w:val="both"/>
        <w:rPr>
          <w:color w:val="000000" w:themeColor="text1"/>
          <w:sz w:val="28"/>
          <w:szCs w:val="28"/>
        </w:rPr>
      </w:pPr>
      <w:r w:rsidRPr="004305F4">
        <w:rPr>
          <w:color w:val="000000" w:themeColor="text1"/>
          <w:sz w:val="28"/>
          <w:szCs w:val="28"/>
        </w:rPr>
        <w:t xml:space="preserve">Краутфандинговые площадки и их роль в развитии технологического предпринимательства. </w:t>
      </w:r>
      <w:r w:rsidRPr="004305F4">
        <w:rPr>
          <w:i/>
          <w:sz w:val="28"/>
          <w:szCs w:val="28"/>
        </w:rPr>
        <w:t>(Максимальное количество баллов – 10).</w:t>
      </w:r>
    </w:p>
    <w:p w:rsidR="00C87864" w:rsidRPr="004305F4" w:rsidRDefault="00C87864" w:rsidP="009A6FC0">
      <w:pPr>
        <w:pStyle w:val="ae"/>
        <w:numPr>
          <w:ilvl w:val="0"/>
          <w:numId w:val="12"/>
        </w:numPr>
        <w:tabs>
          <w:tab w:val="left" w:pos="284"/>
          <w:tab w:val="left" w:pos="993"/>
          <w:tab w:val="left" w:pos="1276"/>
        </w:tabs>
        <w:autoSpaceDE w:val="0"/>
        <w:autoSpaceDN w:val="0"/>
        <w:adjustRightInd w:val="0"/>
        <w:spacing w:line="360" w:lineRule="auto"/>
        <w:ind w:left="0" w:firstLine="709"/>
        <w:jc w:val="both"/>
        <w:rPr>
          <w:sz w:val="28"/>
          <w:szCs w:val="28"/>
        </w:rPr>
      </w:pPr>
      <w:r w:rsidRPr="004305F4">
        <w:rPr>
          <w:sz w:val="28"/>
          <w:szCs w:val="28"/>
        </w:rPr>
        <w:t xml:space="preserve">Тестовые задания </w:t>
      </w:r>
      <w:r w:rsidRPr="004305F4">
        <w:rPr>
          <w:i/>
          <w:sz w:val="28"/>
          <w:szCs w:val="28"/>
        </w:rPr>
        <w:t>(Максимальное количество баллов – 10)</w:t>
      </w:r>
      <w:r w:rsidRPr="004305F4">
        <w:rPr>
          <w:sz w:val="28"/>
          <w:szCs w:val="28"/>
        </w:rPr>
        <w:t>:</w:t>
      </w:r>
    </w:p>
    <w:p w:rsidR="00C87864" w:rsidRPr="004305F4" w:rsidRDefault="00C87864" w:rsidP="009A6FC0">
      <w:pPr>
        <w:pStyle w:val="ae"/>
        <w:numPr>
          <w:ilvl w:val="0"/>
          <w:numId w:val="13"/>
        </w:numPr>
        <w:tabs>
          <w:tab w:val="left" w:pos="284"/>
          <w:tab w:val="left" w:pos="1134"/>
        </w:tabs>
        <w:spacing w:line="360" w:lineRule="auto"/>
        <w:ind w:left="0" w:firstLine="709"/>
        <w:jc w:val="both"/>
        <w:rPr>
          <w:sz w:val="28"/>
          <w:szCs w:val="28"/>
        </w:rPr>
      </w:pPr>
      <w:r w:rsidRPr="004305F4">
        <w:rPr>
          <w:rFonts w:eastAsia="+mn-ea"/>
          <w:sz w:val="28"/>
          <w:szCs w:val="28"/>
        </w:rPr>
        <w:t>Ряд достижений в области электроники, химии, биотехнологий и космических исследований является результатом …</w:t>
      </w:r>
    </w:p>
    <w:p w:rsidR="00C87864" w:rsidRPr="004305F4" w:rsidRDefault="00C87864" w:rsidP="009A6FC0">
      <w:pPr>
        <w:pStyle w:val="ae"/>
        <w:numPr>
          <w:ilvl w:val="0"/>
          <w:numId w:val="13"/>
        </w:numPr>
        <w:tabs>
          <w:tab w:val="left" w:pos="284"/>
          <w:tab w:val="left" w:pos="1134"/>
        </w:tabs>
        <w:spacing w:line="360" w:lineRule="auto"/>
        <w:ind w:left="0" w:firstLine="709"/>
        <w:jc w:val="both"/>
        <w:rPr>
          <w:sz w:val="28"/>
          <w:szCs w:val="28"/>
        </w:rPr>
      </w:pPr>
      <w:r w:rsidRPr="004305F4">
        <w:rPr>
          <w:bCs/>
          <w:sz w:val="28"/>
          <w:szCs w:val="28"/>
        </w:rPr>
        <w:t>Платформы и технологии являются уровнем:</w:t>
      </w:r>
    </w:p>
    <w:p w:rsidR="00C87864" w:rsidRPr="004305F4" w:rsidRDefault="00C87864" w:rsidP="00C87864">
      <w:pPr>
        <w:tabs>
          <w:tab w:val="left" w:pos="284"/>
        </w:tabs>
        <w:spacing w:after="0" w:line="360" w:lineRule="auto"/>
        <w:ind w:firstLine="709"/>
        <w:jc w:val="both"/>
        <w:rPr>
          <w:rFonts w:ascii="Times New Roman" w:hAnsi="Times New Roman" w:cs="Times New Roman"/>
          <w:sz w:val="28"/>
          <w:szCs w:val="28"/>
        </w:rPr>
      </w:pPr>
      <w:r w:rsidRPr="004305F4">
        <w:rPr>
          <w:rFonts w:ascii="Times New Roman" w:hAnsi="Times New Roman" w:cs="Times New Roman"/>
          <w:sz w:val="28"/>
          <w:szCs w:val="28"/>
        </w:rPr>
        <w:t>а) цифровой экономики,</w:t>
      </w:r>
    </w:p>
    <w:p w:rsidR="00C87864" w:rsidRPr="004305F4" w:rsidRDefault="00C87864" w:rsidP="00C87864">
      <w:pPr>
        <w:tabs>
          <w:tab w:val="left" w:pos="284"/>
        </w:tabs>
        <w:spacing w:after="0" w:line="360" w:lineRule="auto"/>
        <w:ind w:firstLine="709"/>
        <w:jc w:val="both"/>
        <w:rPr>
          <w:rFonts w:ascii="Times New Roman" w:hAnsi="Times New Roman" w:cs="Times New Roman"/>
          <w:sz w:val="28"/>
          <w:szCs w:val="28"/>
        </w:rPr>
      </w:pPr>
      <w:r w:rsidRPr="004305F4">
        <w:rPr>
          <w:rFonts w:ascii="Times New Roman" w:hAnsi="Times New Roman" w:cs="Times New Roman"/>
          <w:sz w:val="28"/>
          <w:szCs w:val="28"/>
        </w:rPr>
        <w:t>б) бюджетной системы,</w:t>
      </w:r>
    </w:p>
    <w:p w:rsidR="00C87864" w:rsidRPr="004305F4" w:rsidRDefault="00C87864" w:rsidP="00C87864">
      <w:pPr>
        <w:tabs>
          <w:tab w:val="left" w:pos="284"/>
        </w:tabs>
        <w:spacing w:after="0" w:line="360" w:lineRule="auto"/>
        <w:ind w:firstLine="709"/>
        <w:jc w:val="both"/>
        <w:rPr>
          <w:rFonts w:ascii="Times New Roman" w:hAnsi="Times New Roman" w:cs="Times New Roman"/>
          <w:sz w:val="28"/>
          <w:szCs w:val="28"/>
        </w:rPr>
      </w:pPr>
      <w:r w:rsidRPr="004305F4">
        <w:rPr>
          <w:rFonts w:ascii="Times New Roman" w:hAnsi="Times New Roman" w:cs="Times New Roman"/>
          <w:sz w:val="28"/>
          <w:szCs w:val="28"/>
        </w:rPr>
        <w:t>в) налоговой системы,</w:t>
      </w:r>
    </w:p>
    <w:p w:rsidR="00C87864" w:rsidRPr="004305F4" w:rsidRDefault="00C87864" w:rsidP="00C87864">
      <w:pPr>
        <w:tabs>
          <w:tab w:val="left" w:pos="284"/>
        </w:tabs>
        <w:spacing w:after="0" w:line="360" w:lineRule="auto"/>
        <w:ind w:firstLine="709"/>
        <w:jc w:val="both"/>
        <w:rPr>
          <w:rFonts w:ascii="Times New Roman" w:hAnsi="Times New Roman" w:cs="Times New Roman"/>
          <w:sz w:val="28"/>
          <w:szCs w:val="28"/>
        </w:rPr>
      </w:pPr>
      <w:r w:rsidRPr="004305F4">
        <w:rPr>
          <w:rFonts w:ascii="Times New Roman" w:hAnsi="Times New Roman" w:cs="Times New Roman"/>
          <w:sz w:val="28"/>
          <w:szCs w:val="28"/>
        </w:rPr>
        <w:t>г) финансовой системы,</w:t>
      </w:r>
    </w:p>
    <w:p w:rsidR="00C87864" w:rsidRPr="004305F4" w:rsidRDefault="00C87864" w:rsidP="00C87864">
      <w:pPr>
        <w:tabs>
          <w:tab w:val="left" w:pos="284"/>
        </w:tabs>
        <w:spacing w:after="0" w:line="360" w:lineRule="auto"/>
        <w:ind w:firstLine="709"/>
        <w:jc w:val="both"/>
        <w:rPr>
          <w:rFonts w:ascii="Times New Roman" w:hAnsi="Times New Roman" w:cs="Times New Roman"/>
          <w:sz w:val="28"/>
          <w:szCs w:val="28"/>
        </w:rPr>
      </w:pPr>
      <w:r w:rsidRPr="004305F4">
        <w:rPr>
          <w:rFonts w:ascii="Times New Roman" w:hAnsi="Times New Roman" w:cs="Times New Roman"/>
          <w:sz w:val="28"/>
          <w:szCs w:val="28"/>
        </w:rPr>
        <w:t>д) среды развития бизнеса.</w:t>
      </w:r>
    </w:p>
    <w:p w:rsidR="00C87864" w:rsidRPr="004305F4" w:rsidRDefault="00C87864" w:rsidP="00C87864">
      <w:pPr>
        <w:tabs>
          <w:tab w:val="left" w:pos="284"/>
        </w:tabs>
        <w:spacing w:after="0" w:line="360" w:lineRule="auto"/>
        <w:ind w:firstLine="709"/>
        <w:jc w:val="both"/>
        <w:rPr>
          <w:rFonts w:ascii="Times New Roman" w:hAnsi="Times New Roman" w:cs="Times New Roman"/>
          <w:sz w:val="28"/>
          <w:szCs w:val="28"/>
        </w:rPr>
      </w:pPr>
      <w:r w:rsidRPr="004305F4">
        <w:rPr>
          <w:rFonts w:ascii="Times New Roman" w:hAnsi="Times New Roman" w:cs="Times New Roman"/>
          <w:sz w:val="28"/>
          <w:szCs w:val="28"/>
        </w:rPr>
        <w:t>3) Реализация коммерческих транзакций и бизнес-процессов с использованием информационно-коммуникационных технологий и систем называется …</w:t>
      </w:r>
    </w:p>
    <w:p w:rsidR="00C87864" w:rsidRPr="004305F4" w:rsidRDefault="00C87864" w:rsidP="00C87864">
      <w:pPr>
        <w:tabs>
          <w:tab w:val="left" w:pos="284"/>
        </w:tabs>
        <w:spacing w:line="360" w:lineRule="auto"/>
        <w:ind w:firstLine="709"/>
        <w:jc w:val="both"/>
        <w:rPr>
          <w:rFonts w:ascii="Times New Roman" w:hAnsi="Times New Roman" w:cs="Times New Roman"/>
          <w:sz w:val="28"/>
          <w:szCs w:val="28"/>
        </w:rPr>
      </w:pPr>
      <w:r w:rsidRPr="004305F4">
        <w:rPr>
          <w:rFonts w:ascii="Times New Roman" w:hAnsi="Times New Roman" w:cs="Times New Roman"/>
          <w:sz w:val="28"/>
          <w:szCs w:val="28"/>
        </w:rPr>
        <w:t>4) К биометрическим параметрам человека относят …</w:t>
      </w:r>
    </w:p>
    <w:p w:rsidR="00C87864" w:rsidRPr="004305F4" w:rsidRDefault="00C87864" w:rsidP="009A6FC0">
      <w:pPr>
        <w:pStyle w:val="ae"/>
        <w:numPr>
          <w:ilvl w:val="0"/>
          <w:numId w:val="14"/>
        </w:numPr>
        <w:tabs>
          <w:tab w:val="left" w:pos="284"/>
          <w:tab w:val="left" w:pos="993"/>
        </w:tabs>
        <w:spacing w:line="360" w:lineRule="auto"/>
        <w:ind w:left="0" w:firstLine="709"/>
        <w:jc w:val="both"/>
        <w:rPr>
          <w:sz w:val="28"/>
          <w:szCs w:val="28"/>
        </w:rPr>
      </w:pPr>
      <w:r w:rsidRPr="004305F4">
        <w:rPr>
          <w:sz w:val="28"/>
          <w:szCs w:val="28"/>
        </w:rPr>
        <w:t>Блокчейн – это …</w:t>
      </w:r>
    </w:p>
    <w:p w:rsidR="00C87864" w:rsidRPr="004305F4" w:rsidRDefault="00C87864" w:rsidP="009A6FC0">
      <w:pPr>
        <w:pStyle w:val="ae"/>
        <w:widowControl w:val="0"/>
        <w:numPr>
          <w:ilvl w:val="0"/>
          <w:numId w:val="12"/>
        </w:numPr>
        <w:tabs>
          <w:tab w:val="left" w:pos="284"/>
          <w:tab w:val="left" w:pos="993"/>
        </w:tabs>
        <w:spacing w:line="360" w:lineRule="auto"/>
        <w:ind w:left="0" w:firstLine="709"/>
        <w:jc w:val="both"/>
        <w:rPr>
          <w:sz w:val="28"/>
          <w:szCs w:val="28"/>
        </w:rPr>
      </w:pPr>
      <w:r w:rsidRPr="004305F4">
        <w:rPr>
          <w:sz w:val="28"/>
          <w:szCs w:val="28"/>
        </w:rPr>
        <w:lastRenderedPageBreak/>
        <w:t>Практико-ориентированное задание. (</w:t>
      </w:r>
      <w:r w:rsidRPr="004305F4">
        <w:rPr>
          <w:i/>
          <w:sz w:val="28"/>
          <w:szCs w:val="28"/>
        </w:rPr>
        <w:t>Максимальное количество баллов – 30).</w:t>
      </w:r>
    </w:p>
    <w:p w:rsidR="00C87864" w:rsidRPr="004305F4" w:rsidRDefault="00C87864" w:rsidP="00C87864">
      <w:pPr>
        <w:pStyle w:val="2"/>
        <w:keepNext w:val="0"/>
        <w:keepLines w:val="0"/>
        <w:widowControl w:val="0"/>
        <w:spacing w:before="0" w:line="360" w:lineRule="auto"/>
        <w:ind w:firstLine="709"/>
        <w:jc w:val="both"/>
        <w:rPr>
          <w:rFonts w:ascii="Times New Roman" w:hAnsi="Times New Roman" w:cs="Times New Roman"/>
          <w:b w:val="0"/>
          <w:color w:val="auto"/>
          <w:sz w:val="28"/>
          <w:szCs w:val="28"/>
        </w:rPr>
      </w:pPr>
      <w:r w:rsidRPr="004305F4">
        <w:rPr>
          <w:rFonts w:ascii="Times New Roman" w:hAnsi="Times New Roman" w:cs="Times New Roman"/>
          <w:b w:val="0"/>
          <w:color w:val="auto"/>
          <w:sz w:val="28"/>
          <w:szCs w:val="28"/>
        </w:rPr>
        <w:t>Команда единомышленников планирует разработать электронный сервис «Он-лайн продажа акций». Проведенное маркетинговое исследование показало, что на данном рынке жесткая конкуренция. Однако спрос на предлагаемые услуги весьма высок и при грамотном подходе на данном рынке можно получить высокий доход. В связи с этим перед командой поставлена задача по разработке сервиса с учетом лучших практик по современным он-лайн продуктам. В качестве аналогов команда выбрала два существующих сервиса «</w:t>
      </w:r>
      <w:r w:rsidRPr="004305F4">
        <w:rPr>
          <w:rStyle w:val="titlem"/>
          <w:b w:val="0"/>
          <w:color w:val="auto"/>
          <w:sz w:val="28"/>
          <w:szCs w:val="28"/>
        </w:rPr>
        <w:t>Freedom24.ru</w:t>
      </w:r>
      <w:r w:rsidRPr="004305F4">
        <w:rPr>
          <w:rFonts w:ascii="Times New Roman" w:hAnsi="Times New Roman" w:cs="Times New Roman"/>
          <w:b w:val="0"/>
          <w:color w:val="auto"/>
          <w:sz w:val="28"/>
          <w:szCs w:val="28"/>
        </w:rPr>
        <w:t>» и «Финам».</w:t>
      </w:r>
    </w:p>
    <w:p w:rsidR="00C87864" w:rsidRPr="004305F4" w:rsidRDefault="00C87864" w:rsidP="00C87864">
      <w:pPr>
        <w:spacing w:after="0" w:line="360" w:lineRule="auto"/>
        <w:ind w:firstLine="709"/>
        <w:jc w:val="both"/>
        <w:rPr>
          <w:rFonts w:ascii="Times New Roman" w:hAnsi="Times New Roman" w:cs="Times New Roman"/>
          <w:i/>
          <w:sz w:val="28"/>
          <w:szCs w:val="28"/>
        </w:rPr>
      </w:pPr>
      <w:r w:rsidRPr="004305F4">
        <w:rPr>
          <w:rFonts w:ascii="Times New Roman" w:hAnsi="Times New Roman" w:cs="Times New Roman"/>
          <w:i/>
          <w:sz w:val="28"/>
          <w:szCs w:val="28"/>
        </w:rPr>
        <w:t>Дополнительные условия</w:t>
      </w:r>
    </w:p>
    <w:p w:rsidR="00C87864" w:rsidRPr="004305F4" w:rsidRDefault="00C87864" w:rsidP="00C87864">
      <w:pPr>
        <w:spacing w:after="0" w:line="360" w:lineRule="auto"/>
        <w:ind w:firstLine="709"/>
        <w:jc w:val="both"/>
        <w:rPr>
          <w:rFonts w:ascii="Times New Roman" w:hAnsi="Times New Roman" w:cs="Times New Roman"/>
          <w:sz w:val="28"/>
          <w:szCs w:val="28"/>
        </w:rPr>
      </w:pPr>
      <w:r w:rsidRPr="004305F4">
        <w:rPr>
          <w:rFonts w:ascii="Times New Roman" w:hAnsi="Times New Roman" w:cs="Times New Roman"/>
          <w:sz w:val="28"/>
          <w:szCs w:val="28"/>
        </w:rPr>
        <w:t>Все предлагаемые мероприятия должны быть выполнимы и не должны противоречить законодательству РФ.</w:t>
      </w:r>
    </w:p>
    <w:p w:rsidR="00C87864" w:rsidRPr="004305F4" w:rsidRDefault="00C87864" w:rsidP="00C87864">
      <w:pPr>
        <w:spacing w:after="0" w:line="360" w:lineRule="auto"/>
        <w:ind w:firstLine="709"/>
        <w:jc w:val="both"/>
        <w:rPr>
          <w:rFonts w:ascii="Times New Roman" w:hAnsi="Times New Roman" w:cs="Times New Roman"/>
          <w:i/>
          <w:sz w:val="28"/>
          <w:szCs w:val="28"/>
        </w:rPr>
      </w:pPr>
      <w:r w:rsidRPr="004305F4">
        <w:rPr>
          <w:rFonts w:ascii="Times New Roman" w:hAnsi="Times New Roman" w:cs="Times New Roman"/>
          <w:i/>
          <w:sz w:val="28"/>
          <w:szCs w:val="28"/>
        </w:rPr>
        <w:t>Формулировка задачи</w:t>
      </w:r>
    </w:p>
    <w:p w:rsidR="00C87864" w:rsidRPr="004305F4" w:rsidRDefault="00C87864" w:rsidP="00C87864">
      <w:pPr>
        <w:spacing w:after="0" w:line="360" w:lineRule="auto"/>
        <w:ind w:firstLine="709"/>
        <w:jc w:val="both"/>
        <w:rPr>
          <w:rFonts w:ascii="Times New Roman" w:hAnsi="Times New Roman" w:cs="Times New Roman"/>
          <w:sz w:val="28"/>
          <w:szCs w:val="28"/>
        </w:rPr>
      </w:pPr>
      <w:r w:rsidRPr="004305F4">
        <w:rPr>
          <w:rFonts w:ascii="Times New Roman" w:hAnsi="Times New Roman" w:cs="Times New Roman"/>
          <w:sz w:val="28"/>
          <w:szCs w:val="28"/>
        </w:rPr>
        <w:t>Требуется разработать концепцию сервиса «Он-лайн продажа акций» с современными продуктами на базе финансовых технологий. Выделить достоинства и недостатки сервисов аналогов. Кроме того показать преимущества предлагаемого сервиса по сравнению с аналогами, существующими на рынке.</w:t>
      </w:r>
    </w:p>
    <w:p w:rsidR="005A2ACD" w:rsidRPr="004305F4" w:rsidRDefault="005A2ACD" w:rsidP="005A2ACD">
      <w:pPr>
        <w:spacing w:after="0" w:line="360" w:lineRule="auto"/>
        <w:ind w:firstLine="709"/>
        <w:jc w:val="both"/>
        <w:rPr>
          <w:rFonts w:ascii="Times New Roman" w:eastAsia="Times New Roman" w:hAnsi="Times New Roman" w:cs="Times New Roman"/>
          <w:b/>
          <w:sz w:val="28"/>
          <w:szCs w:val="28"/>
          <w:lang w:eastAsia="ru-RU"/>
        </w:rPr>
      </w:pPr>
      <w:r w:rsidRPr="004305F4">
        <w:rPr>
          <w:rFonts w:ascii="Times New Roman" w:eastAsia="Times New Roman" w:hAnsi="Times New Roman" w:cs="Times New Roman"/>
          <w:b/>
          <w:sz w:val="28"/>
          <w:szCs w:val="28"/>
          <w:lang w:eastAsia="ru-RU"/>
        </w:rPr>
        <w:t xml:space="preserve">Примеры оценочных средств для проверки каждой компетенции, формируемой дисциплиной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2127"/>
        <w:gridCol w:w="1672"/>
        <w:gridCol w:w="4819"/>
      </w:tblGrid>
      <w:tr w:rsidR="00585D81" w:rsidRPr="004305F4" w:rsidTr="00585D81">
        <w:tc>
          <w:tcPr>
            <w:tcW w:w="1129" w:type="dxa"/>
            <w:tcBorders>
              <w:top w:val="single" w:sz="4" w:space="0" w:color="auto"/>
              <w:left w:val="single" w:sz="4" w:space="0" w:color="auto"/>
              <w:bottom w:val="single" w:sz="4" w:space="0" w:color="auto"/>
              <w:right w:val="single" w:sz="4" w:space="0" w:color="auto"/>
            </w:tcBorders>
            <w:shd w:val="clear" w:color="auto" w:fill="auto"/>
          </w:tcPr>
          <w:p w:rsidR="00585D81" w:rsidRPr="004305F4" w:rsidRDefault="00585D81" w:rsidP="00585D81">
            <w:pPr>
              <w:spacing w:after="0" w:line="240" w:lineRule="auto"/>
              <w:rPr>
                <w:rFonts w:ascii="Times New Roman" w:hAnsi="Times New Roman" w:cs="Times New Roman"/>
                <w:sz w:val="24"/>
                <w:szCs w:val="24"/>
                <w:lang w:eastAsia="ru-RU"/>
              </w:rPr>
            </w:pPr>
            <w:r w:rsidRPr="004305F4">
              <w:rPr>
                <w:rFonts w:ascii="Times New Roman" w:hAnsi="Times New Roman" w:cs="Times New Roman"/>
                <w:sz w:val="24"/>
                <w:szCs w:val="24"/>
                <w:lang w:eastAsia="ru-RU"/>
              </w:rPr>
              <w:t>Код компетенции</w:t>
            </w:r>
          </w:p>
        </w:tc>
        <w:tc>
          <w:tcPr>
            <w:tcW w:w="2127" w:type="dxa"/>
            <w:tcBorders>
              <w:top w:val="single" w:sz="4" w:space="0" w:color="auto"/>
              <w:left w:val="single" w:sz="4" w:space="0" w:color="auto"/>
              <w:bottom w:val="single" w:sz="4" w:space="0" w:color="auto"/>
              <w:right w:val="single" w:sz="4" w:space="0" w:color="auto"/>
            </w:tcBorders>
            <w:shd w:val="clear" w:color="auto" w:fill="auto"/>
          </w:tcPr>
          <w:p w:rsidR="00585D81" w:rsidRPr="004305F4" w:rsidRDefault="00585D81" w:rsidP="00585D81">
            <w:pPr>
              <w:spacing w:after="0" w:line="240" w:lineRule="auto"/>
              <w:rPr>
                <w:rFonts w:ascii="Times New Roman" w:hAnsi="Times New Roman" w:cs="Times New Roman"/>
                <w:sz w:val="24"/>
                <w:szCs w:val="24"/>
              </w:rPr>
            </w:pPr>
            <w:r w:rsidRPr="004305F4">
              <w:rPr>
                <w:rFonts w:ascii="Times New Roman" w:hAnsi="Times New Roman" w:cs="Times New Roman"/>
                <w:sz w:val="24"/>
                <w:szCs w:val="24"/>
              </w:rPr>
              <w:t>Наименование компетенции</w:t>
            </w:r>
          </w:p>
        </w:tc>
        <w:tc>
          <w:tcPr>
            <w:tcW w:w="1672" w:type="dxa"/>
            <w:tcBorders>
              <w:top w:val="single" w:sz="4" w:space="0" w:color="auto"/>
              <w:left w:val="single" w:sz="4" w:space="0" w:color="auto"/>
              <w:bottom w:val="single" w:sz="4" w:space="0" w:color="auto"/>
              <w:right w:val="single" w:sz="4" w:space="0" w:color="auto"/>
            </w:tcBorders>
            <w:shd w:val="clear" w:color="auto" w:fill="auto"/>
          </w:tcPr>
          <w:p w:rsidR="00585D81" w:rsidRPr="004305F4" w:rsidRDefault="00585D81" w:rsidP="00585D81">
            <w:pPr>
              <w:spacing w:after="0" w:line="240" w:lineRule="auto"/>
              <w:rPr>
                <w:rFonts w:ascii="Times New Roman" w:hAnsi="Times New Roman" w:cs="Times New Roman"/>
                <w:sz w:val="24"/>
                <w:szCs w:val="24"/>
              </w:rPr>
            </w:pPr>
            <w:r w:rsidRPr="004305F4">
              <w:rPr>
                <w:rFonts w:ascii="Times New Roman" w:hAnsi="Times New Roman" w:cs="Times New Roman"/>
                <w:sz w:val="24"/>
                <w:szCs w:val="24"/>
              </w:rPr>
              <w:t>Индикаторы достижения компетенции</w:t>
            </w:r>
          </w:p>
        </w:tc>
        <w:tc>
          <w:tcPr>
            <w:tcW w:w="4819" w:type="dxa"/>
            <w:tcBorders>
              <w:top w:val="single" w:sz="4" w:space="0" w:color="auto"/>
              <w:left w:val="single" w:sz="4" w:space="0" w:color="auto"/>
              <w:bottom w:val="single" w:sz="4" w:space="0" w:color="auto"/>
              <w:right w:val="single" w:sz="4" w:space="0" w:color="auto"/>
            </w:tcBorders>
            <w:shd w:val="clear" w:color="auto" w:fill="auto"/>
          </w:tcPr>
          <w:p w:rsidR="00585D81" w:rsidRPr="004305F4" w:rsidRDefault="00585D81" w:rsidP="00585D81">
            <w:pPr>
              <w:spacing w:after="0" w:line="240" w:lineRule="auto"/>
              <w:rPr>
                <w:rFonts w:ascii="Times New Roman" w:hAnsi="Times New Roman" w:cs="Times New Roman"/>
                <w:b/>
                <w:sz w:val="24"/>
                <w:szCs w:val="24"/>
              </w:rPr>
            </w:pPr>
            <w:r w:rsidRPr="004305F4">
              <w:rPr>
                <w:rFonts w:ascii="Times New Roman" w:hAnsi="Times New Roman" w:cs="Times New Roman"/>
                <w:b/>
                <w:sz w:val="24"/>
                <w:szCs w:val="24"/>
              </w:rPr>
              <w:t>Типовые задания</w:t>
            </w:r>
          </w:p>
        </w:tc>
      </w:tr>
      <w:tr w:rsidR="00E34D17" w:rsidRPr="004305F4" w:rsidTr="00EE510B">
        <w:tc>
          <w:tcPr>
            <w:tcW w:w="1129" w:type="dxa"/>
            <w:vMerge w:val="restart"/>
            <w:tcBorders>
              <w:top w:val="single" w:sz="4" w:space="0" w:color="auto"/>
              <w:left w:val="single" w:sz="4" w:space="0" w:color="auto"/>
              <w:right w:val="single" w:sz="4" w:space="0" w:color="auto"/>
            </w:tcBorders>
            <w:shd w:val="clear" w:color="auto" w:fill="auto"/>
          </w:tcPr>
          <w:p w:rsidR="00E34D17" w:rsidRPr="004305F4" w:rsidRDefault="00E34D17" w:rsidP="0089465E">
            <w:pPr>
              <w:spacing w:after="0" w:line="240" w:lineRule="auto"/>
              <w:rPr>
                <w:rFonts w:ascii="Times New Roman" w:hAnsi="Times New Roman" w:cs="Times New Roman"/>
                <w:sz w:val="24"/>
                <w:szCs w:val="24"/>
              </w:rPr>
            </w:pPr>
            <w:r w:rsidRPr="004305F4">
              <w:rPr>
                <w:rFonts w:ascii="Times New Roman" w:hAnsi="Times New Roman" w:cs="Times New Roman"/>
                <w:sz w:val="24"/>
                <w:szCs w:val="24"/>
              </w:rPr>
              <w:t>ПКН-5</w:t>
            </w:r>
          </w:p>
        </w:tc>
        <w:tc>
          <w:tcPr>
            <w:tcW w:w="2127" w:type="dxa"/>
            <w:vMerge w:val="restart"/>
            <w:tcBorders>
              <w:top w:val="single" w:sz="4" w:space="0" w:color="auto"/>
              <w:left w:val="single" w:sz="4" w:space="0" w:color="auto"/>
              <w:right w:val="single" w:sz="4" w:space="0" w:color="auto"/>
            </w:tcBorders>
            <w:shd w:val="clear" w:color="auto" w:fill="auto"/>
          </w:tcPr>
          <w:p w:rsidR="00E34D17" w:rsidRPr="004305F4" w:rsidRDefault="00E34D17" w:rsidP="0089465E">
            <w:pPr>
              <w:spacing w:after="0" w:line="240" w:lineRule="auto"/>
              <w:jc w:val="both"/>
              <w:rPr>
                <w:rFonts w:ascii="Times New Roman" w:hAnsi="Times New Roman" w:cs="Times New Roman"/>
                <w:sz w:val="24"/>
                <w:szCs w:val="24"/>
              </w:rPr>
            </w:pPr>
            <w:r w:rsidRPr="004305F4">
              <w:rPr>
                <w:rFonts w:ascii="Times New Roman" w:hAnsi="Times New Roman" w:cs="Times New Roman"/>
                <w:sz w:val="24"/>
                <w:szCs w:val="24"/>
              </w:rPr>
              <w:t>способность составлять и анализировать финансовую, бухгалтерскую, статистическую отчетность и использовать результаты анализа для принятия управленческих решений</w:t>
            </w:r>
          </w:p>
        </w:tc>
        <w:tc>
          <w:tcPr>
            <w:tcW w:w="1672" w:type="dxa"/>
            <w:vMerge w:val="restart"/>
            <w:tcBorders>
              <w:top w:val="single" w:sz="4" w:space="0" w:color="auto"/>
              <w:left w:val="single" w:sz="4" w:space="0" w:color="auto"/>
              <w:bottom w:val="single" w:sz="4" w:space="0" w:color="auto"/>
              <w:right w:val="single" w:sz="4" w:space="0" w:color="auto"/>
            </w:tcBorders>
            <w:shd w:val="clear" w:color="auto" w:fill="auto"/>
          </w:tcPr>
          <w:p w:rsidR="00E34D17" w:rsidRPr="004305F4" w:rsidRDefault="00E34D17" w:rsidP="00693B87">
            <w:pPr>
              <w:autoSpaceDE w:val="0"/>
              <w:autoSpaceDN w:val="0"/>
              <w:adjustRightInd w:val="0"/>
              <w:spacing w:after="0" w:line="240" w:lineRule="auto"/>
              <w:rPr>
                <w:rFonts w:ascii="Times New Roman" w:hAnsi="Times New Roman" w:cs="Times New Roman"/>
                <w:sz w:val="24"/>
                <w:szCs w:val="24"/>
              </w:rPr>
            </w:pPr>
            <w:r w:rsidRPr="004305F4">
              <w:rPr>
                <w:rFonts w:ascii="Times New Roman" w:hAnsi="Times New Roman" w:cs="Times New Roman"/>
                <w:sz w:val="24"/>
                <w:szCs w:val="24"/>
              </w:rPr>
              <w:t>1.Применяет положения международных и национальных стандартов для составления и подтверждения достоверности отчетности организации</w:t>
            </w:r>
          </w:p>
        </w:tc>
        <w:tc>
          <w:tcPr>
            <w:tcW w:w="4819" w:type="dxa"/>
            <w:tcBorders>
              <w:top w:val="single" w:sz="4" w:space="0" w:color="auto"/>
              <w:left w:val="single" w:sz="4" w:space="0" w:color="auto"/>
              <w:bottom w:val="single" w:sz="4" w:space="0" w:color="auto"/>
              <w:right w:val="single" w:sz="4" w:space="0" w:color="auto"/>
            </w:tcBorders>
            <w:shd w:val="clear" w:color="auto" w:fill="auto"/>
          </w:tcPr>
          <w:p w:rsidR="00E34D17" w:rsidRPr="004305F4" w:rsidRDefault="00E34D17" w:rsidP="001F25C8">
            <w:pPr>
              <w:spacing w:after="0" w:line="240" w:lineRule="auto"/>
              <w:ind w:firstLine="317"/>
              <w:jc w:val="both"/>
              <w:rPr>
                <w:rFonts w:ascii="Times New Roman" w:hAnsi="Times New Roman" w:cs="Times New Roman"/>
                <w:sz w:val="20"/>
                <w:szCs w:val="20"/>
              </w:rPr>
            </w:pPr>
            <w:r w:rsidRPr="004305F4">
              <w:rPr>
                <w:rFonts w:ascii="Times New Roman" w:hAnsi="Times New Roman" w:cs="Times New Roman"/>
                <w:b/>
                <w:sz w:val="20"/>
                <w:szCs w:val="20"/>
              </w:rPr>
              <w:t xml:space="preserve">Задание 1. </w:t>
            </w:r>
            <w:r w:rsidRPr="004305F4">
              <w:rPr>
                <w:rFonts w:ascii="Times New Roman" w:hAnsi="Times New Roman" w:cs="Times New Roman"/>
                <w:sz w:val="20"/>
                <w:szCs w:val="20"/>
              </w:rPr>
              <w:t>Компания «</w:t>
            </w:r>
            <w:r w:rsidRPr="004305F4">
              <w:rPr>
                <w:rFonts w:ascii="Times New Roman" w:hAnsi="Times New Roman" w:cs="Times New Roman"/>
                <w:sz w:val="20"/>
                <w:szCs w:val="20"/>
                <w:lang w:val="en-US"/>
              </w:rPr>
              <w:t>N</w:t>
            </w:r>
            <w:r w:rsidRPr="004305F4">
              <w:rPr>
                <w:rFonts w:ascii="Times New Roman" w:hAnsi="Times New Roman" w:cs="Times New Roman"/>
                <w:sz w:val="20"/>
                <w:szCs w:val="20"/>
              </w:rPr>
              <w:t xml:space="preserve">» занимается реализацией продуктов платежного сервиса PayPal на рынке финтех, позволяющего пользователям осуществлять мобильные платежи и переводы. В планах топ-менеджмента компании – расширение ассортимента предлагаемых услуг в сфере финтеха и разработка чат – бота – голосового помощника для навигации пользователей для осуществления мобильных платежей. Оценочная стоимость разработки бота (инвестиционные вложения) – 8 млн. руб. </w:t>
            </w:r>
          </w:p>
          <w:p w:rsidR="00E34D17" w:rsidRPr="004305F4" w:rsidRDefault="00E34D17" w:rsidP="001F25C8">
            <w:pPr>
              <w:spacing w:after="0" w:line="240" w:lineRule="auto"/>
              <w:ind w:firstLine="317"/>
              <w:jc w:val="both"/>
              <w:rPr>
                <w:rFonts w:ascii="Times New Roman" w:hAnsi="Times New Roman" w:cs="Times New Roman"/>
                <w:sz w:val="20"/>
                <w:szCs w:val="20"/>
              </w:rPr>
            </w:pPr>
            <w:r w:rsidRPr="004305F4">
              <w:rPr>
                <w:rFonts w:ascii="Times New Roman" w:hAnsi="Times New Roman" w:cs="Times New Roman"/>
                <w:sz w:val="20"/>
                <w:szCs w:val="20"/>
              </w:rPr>
              <w:t>На основании данных аналитического баланса (табл. 1.2) провести вертикальный анализ баланса компания «</w:t>
            </w:r>
            <w:r w:rsidRPr="004305F4">
              <w:rPr>
                <w:rFonts w:ascii="Times New Roman" w:hAnsi="Times New Roman" w:cs="Times New Roman"/>
                <w:sz w:val="20"/>
                <w:szCs w:val="20"/>
                <w:lang w:val="en-US"/>
              </w:rPr>
              <w:t>N</w:t>
            </w:r>
            <w:r w:rsidRPr="004305F4">
              <w:rPr>
                <w:rFonts w:ascii="Times New Roman" w:hAnsi="Times New Roman" w:cs="Times New Roman"/>
                <w:sz w:val="20"/>
                <w:szCs w:val="20"/>
              </w:rPr>
              <w:t>»  и оценить финансовые риски принятия решения о  разработке нового продукта – чат-бота. Выявить причины, вызвавшие изменения в структуре баланса. Сделать выводы об имущественном положении и структуре пассивов компании.</w:t>
            </w:r>
          </w:p>
          <w:p w:rsidR="00E34D17" w:rsidRPr="004305F4" w:rsidRDefault="00E34D17" w:rsidP="00557284">
            <w:pPr>
              <w:spacing w:after="0" w:line="240" w:lineRule="auto"/>
              <w:ind w:firstLine="28"/>
              <w:rPr>
                <w:rFonts w:ascii="Times New Roman" w:hAnsi="Times New Roman" w:cs="Times New Roman"/>
                <w:sz w:val="20"/>
                <w:szCs w:val="20"/>
              </w:rPr>
            </w:pPr>
            <w:r w:rsidRPr="004305F4">
              <w:rPr>
                <w:rFonts w:ascii="Times New Roman" w:hAnsi="Times New Roman" w:cs="Times New Roman"/>
                <w:noProof/>
                <w:sz w:val="20"/>
                <w:szCs w:val="20"/>
                <w:lang w:eastAsia="ru-RU"/>
              </w:rPr>
              <w:lastRenderedPageBreak/>
              <w:drawing>
                <wp:anchor distT="0" distB="0" distL="114300" distR="114300" simplePos="0" relativeHeight="251663360" behindDoc="0" locked="0" layoutInCell="1" allowOverlap="1" wp14:anchorId="2155BEE2" wp14:editId="7188A0B7">
                  <wp:simplePos x="0" y="0"/>
                  <wp:positionH relativeFrom="column">
                    <wp:align>left</wp:align>
                  </wp:positionH>
                  <wp:positionV relativeFrom="paragraph">
                    <wp:align>top</wp:align>
                  </wp:positionV>
                  <wp:extent cx="2917825" cy="1685925"/>
                  <wp:effectExtent l="0" t="0" r="0" b="9525"/>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8002" t="33675" r="27625" b="20754"/>
                          <a:stretch/>
                        </pic:blipFill>
                        <pic:spPr bwMode="auto">
                          <a:xfrm>
                            <a:off x="0" y="0"/>
                            <a:ext cx="2917825" cy="1685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305F4">
              <w:rPr>
                <w:rFonts w:ascii="Times New Roman" w:hAnsi="Times New Roman" w:cs="Times New Roman"/>
                <w:noProof/>
                <w:sz w:val="20"/>
                <w:szCs w:val="20"/>
                <w:lang w:eastAsia="ru-RU"/>
              </w:rPr>
              <w:drawing>
                <wp:inline distT="0" distB="0" distL="0" distR="0" wp14:anchorId="218A8AA9" wp14:editId="5AF64ABD">
                  <wp:extent cx="2863171" cy="14382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7797" t="41361" r="28139" b="19291"/>
                          <a:stretch/>
                        </pic:blipFill>
                        <pic:spPr bwMode="auto">
                          <a:xfrm>
                            <a:off x="0" y="0"/>
                            <a:ext cx="2868291" cy="1440847"/>
                          </a:xfrm>
                          <a:prstGeom prst="rect">
                            <a:avLst/>
                          </a:prstGeom>
                          <a:ln>
                            <a:noFill/>
                          </a:ln>
                          <a:extLst>
                            <a:ext uri="{53640926-AAD7-44D8-BBD7-CCE9431645EC}">
                              <a14:shadowObscured xmlns:a14="http://schemas.microsoft.com/office/drawing/2010/main"/>
                            </a:ext>
                          </a:extLst>
                        </pic:spPr>
                      </pic:pic>
                    </a:graphicData>
                  </a:graphic>
                </wp:inline>
              </w:drawing>
            </w:r>
          </w:p>
          <w:p w:rsidR="00E34D17" w:rsidRPr="004305F4" w:rsidRDefault="00E34D17" w:rsidP="001F25C8">
            <w:pPr>
              <w:spacing w:after="0" w:line="240" w:lineRule="auto"/>
              <w:ind w:firstLine="317"/>
              <w:jc w:val="both"/>
              <w:rPr>
                <w:rFonts w:ascii="Times New Roman" w:hAnsi="Times New Roman" w:cs="Times New Roman"/>
                <w:b/>
                <w:sz w:val="20"/>
                <w:szCs w:val="20"/>
              </w:rPr>
            </w:pPr>
          </w:p>
          <w:p w:rsidR="00E34D17" w:rsidRPr="004305F4" w:rsidRDefault="00E34D17" w:rsidP="001F25C8">
            <w:pPr>
              <w:spacing w:after="0" w:line="240" w:lineRule="auto"/>
              <w:ind w:firstLine="317"/>
              <w:jc w:val="both"/>
              <w:rPr>
                <w:rFonts w:ascii="Times New Roman" w:hAnsi="Times New Roman" w:cs="Times New Roman"/>
                <w:sz w:val="20"/>
                <w:szCs w:val="20"/>
              </w:rPr>
            </w:pPr>
            <w:r w:rsidRPr="004305F4">
              <w:rPr>
                <w:rFonts w:ascii="Times New Roman" w:hAnsi="Times New Roman" w:cs="Times New Roman"/>
                <w:b/>
                <w:sz w:val="20"/>
                <w:szCs w:val="20"/>
              </w:rPr>
              <w:t xml:space="preserve">Задание 2.. </w:t>
            </w:r>
            <w:r w:rsidRPr="004305F4">
              <w:rPr>
                <w:rFonts w:ascii="Times New Roman" w:hAnsi="Times New Roman" w:cs="Times New Roman"/>
                <w:sz w:val="20"/>
                <w:szCs w:val="20"/>
              </w:rPr>
              <w:t xml:space="preserve">Компания 5seconds, реализующая свой бизнес на финтех рынке, разрабатывает и реализует инструменты оформления рассрочки по лучшим условиям, позволяя интернет-магазинам повысить конверсию продаж. Один из таких крупных интернет – магазинов планирует инвестировать в компанию 5seconds с целью дальнейшего партнерства и контроля над деятельностью. </w:t>
            </w:r>
          </w:p>
          <w:p w:rsidR="00E34D17" w:rsidRPr="004305F4" w:rsidRDefault="00E34D17" w:rsidP="001F25C8">
            <w:pPr>
              <w:spacing w:after="0" w:line="240" w:lineRule="auto"/>
              <w:ind w:firstLine="317"/>
              <w:jc w:val="both"/>
              <w:rPr>
                <w:rFonts w:ascii="Times New Roman" w:hAnsi="Times New Roman" w:cs="Times New Roman"/>
                <w:sz w:val="20"/>
                <w:szCs w:val="20"/>
              </w:rPr>
            </w:pPr>
            <w:r w:rsidRPr="004305F4">
              <w:rPr>
                <w:rFonts w:ascii="Times New Roman" w:hAnsi="Times New Roman" w:cs="Times New Roman"/>
                <w:sz w:val="20"/>
                <w:szCs w:val="20"/>
              </w:rPr>
              <w:t xml:space="preserve">Определите рентабельность активов и источников собственных средств компании 5seconds, если прибыль за год составила 1800 тыс. рублей, а валюта баланса на начало года составляла 36090 тыс. рублей, в том числе собственный капитал фирмы 12070 тыс. рублей, на конец года валюта баланса составила 39800 тыс. рублей, в том числе собственный капитал фирмы 13100 тыс. руб. </w:t>
            </w:r>
          </w:p>
          <w:p w:rsidR="00E34D17" w:rsidRPr="004305F4" w:rsidRDefault="00E34D17" w:rsidP="001F25C8">
            <w:pPr>
              <w:spacing w:after="0" w:line="240" w:lineRule="auto"/>
              <w:ind w:firstLine="317"/>
              <w:jc w:val="both"/>
              <w:rPr>
                <w:rFonts w:ascii="Times New Roman" w:hAnsi="Times New Roman" w:cs="Times New Roman"/>
                <w:b/>
                <w:sz w:val="20"/>
                <w:szCs w:val="20"/>
              </w:rPr>
            </w:pPr>
            <w:r w:rsidRPr="004305F4">
              <w:rPr>
                <w:rFonts w:ascii="Times New Roman" w:hAnsi="Times New Roman" w:cs="Times New Roman"/>
                <w:sz w:val="20"/>
                <w:szCs w:val="20"/>
              </w:rPr>
              <w:t>Сделайте вывод о целесообразности инвестиций в компанию и сформируйте список возможных выгод для клиента от партнерства с финтех компанией  5seconds.</w:t>
            </w:r>
          </w:p>
        </w:tc>
      </w:tr>
      <w:tr w:rsidR="00E34D17" w:rsidRPr="004305F4" w:rsidTr="00EE510B">
        <w:tc>
          <w:tcPr>
            <w:tcW w:w="1129" w:type="dxa"/>
            <w:vMerge/>
            <w:tcBorders>
              <w:left w:val="single" w:sz="4" w:space="0" w:color="auto"/>
              <w:bottom w:val="single" w:sz="4" w:space="0" w:color="auto"/>
              <w:right w:val="single" w:sz="4" w:space="0" w:color="auto"/>
            </w:tcBorders>
            <w:shd w:val="clear" w:color="auto" w:fill="auto"/>
          </w:tcPr>
          <w:p w:rsidR="00E34D17" w:rsidRPr="004305F4" w:rsidRDefault="00E34D17" w:rsidP="0089465E">
            <w:pPr>
              <w:spacing w:after="0" w:line="240" w:lineRule="auto"/>
              <w:rPr>
                <w:rFonts w:ascii="Times New Roman" w:hAnsi="Times New Roman" w:cs="Times New Roman"/>
                <w:sz w:val="24"/>
                <w:szCs w:val="24"/>
                <w:lang w:eastAsia="ru-RU"/>
              </w:rPr>
            </w:pPr>
          </w:p>
        </w:tc>
        <w:tc>
          <w:tcPr>
            <w:tcW w:w="2127" w:type="dxa"/>
            <w:vMerge/>
            <w:tcBorders>
              <w:left w:val="single" w:sz="4" w:space="0" w:color="auto"/>
              <w:bottom w:val="single" w:sz="4" w:space="0" w:color="auto"/>
              <w:right w:val="single" w:sz="4" w:space="0" w:color="auto"/>
            </w:tcBorders>
            <w:shd w:val="clear" w:color="auto" w:fill="auto"/>
          </w:tcPr>
          <w:p w:rsidR="00E34D17" w:rsidRPr="004305F4" w:rsidRDefault="00E34D17" w:rsidP="0089465E">
            <w:pPr>
              <w:rPr>
                <w:rStyle w:val="FontStyle12"/>
                <w:sz w:val="24"/>
                <w:szCs w:val="24"/>
              </w:rPr>
            </w:pPr>
          </w:p>
        </w:tc>
        <w:tc>
          <w:tcPr>
            <w:tcW w:w="1672" w:type="dxa"/>
            <w:tcBorders>
              <w:top w:val="single" w:sz="4" w:space="0" w:color="auto"/>
              <w:left w:val="single" w:sz="4" w:space="0" w:color="auto"/>
              <w:bottom w:val="single" w:sz="4" w:space="0" w:color="auto"/>
              <w:right w:val="single" w:sz="4" w:space="0" w:color="auto"/>
            </w:tcBorders>
            <w:shd w:val="clear" w:color="auto" w:fill="auto"/>
          </w:tcPr>
          <w:p w:rsidR="00E34D17" w:rsidRPr="004305F4" w:rsidRDefault="00E34D17" w:rsidP="005A2ACD">
            <w:pPr>
              <w:spacing w:after="0" w:line="240" w:lineRule="auto"/>
              <w:jc w:val="both"/>
              <w:rPr>
                <w:sz w:val="24"/>
                <w:szCs w:val="24"/>
              </w:rPr>
            </w:pPr>
            <w:r w:rsidRPr="004305F4">
              <w:rPr>
                <w:rFonts w:ascii="Times New Roman" w:hAnsi="Times New Roman" w:cs="Times New Roman"/>
                <w:sz w:val="24"/>
                <w:szCs w:val="24"/>
              </w:rPr>
              <w:t xml:space="preserve">2. Использует результаты анализа финансовой, бухгалтерской, статистической отчетности при составлении финансовых планов, отборе инвестиционных проектов и принятии оперативных решений на </w:t>
            </w:r>
            <w:r w:rsidRPr="004305F4">
              <w:rPr>
                <w:rFonts w:ascii="Times New Roman" w:hAnsi="Times New Roman" w:cs="Times New Roman"/>
                <w:sz w:val="24"/>
                <w:szCs w:val="24"/>
              </w:rPr>
              <w:lastRenderedPageBreak/>
              <w:t>макро-, мезо- и микро уровнях</w:t>
            </w:r>
          </w:p>
        </w:tc>
        <w:tc>
          <w:tcPr>
            <w:tcW w:w="4819" w:type="dxa"/>
            <w:tcBorders>
              <w:top w:val="single" w:sz="4" w:space="0" w:color="auto"/>
              <w:left w:val="single" w:sz="4" w:space="0" w:color="auto"/>
              <w:bottom w:val="single" w:sz="4" w:space="0" w:color="auto"/>
              <w:right w:val="single" w:sz="4" w:space="0" w:color="auto"/>
            </w:tcBorders>
            <w:shd w:val="clear" w:color="auto" w:fill="auto"/>
          </w:tcPr>
          <w:p w:rsidR="00E34D17" w:rsidRPr="004305F4" w:rsidRDefault="00E34D17" w:rsidP="001F25C8">
            <w:pPr>
              <w:spacing w:after="0" w:line="240" w:lineRule="auto"/>
              <w:ind w:firstLine="317"/>
              <w:jc w:val="both"/>
              <w:rPr>
                <w:rFonts w:ascii="Times New Roman" w:hAnsi="Times New Roman" w:cs="Times New Roman"/>
                <w:b/>
                <w:sz w:val="20"/>
                <w:szCs w:val="20"/>
              </w:rPr>
            </w:pPr>
            <w:r w:rsidRPr="004305F4">
              <w:rPr>
                <w:rFonts w:ascii="Times New Roman" w:hAnsi="Times New Roman" w:cs="Times New Roman"/>
                <w:b/>
                <w:bCs/>
                <w:color w:val="000000"/>
                <w:sz w:val="20"/>
                <w:szCs w:val="20"/>
              </w:rPr>
              <w:lastRenderedPageBreak/>
              <w:t>Задание 1.</w:t>
            </w:r>
            <w:r w:rsidRPr="004305F4">
              <w:rPr>
                <w:rFonts w:ascii="Times New Roman" w:hAnsi="Times New Roman" w:cs="Times New Roman"/>
                <w:color w:val="000000"/>
                <w:sz w:val="20"/>
                <w:szCs w:val="20"/>
              </w:rPr>
              <w:t xml:space="preserve"> </w:t>
            </w:r>
            <w:r w:rsidRPr="004305F4">
              <w:rPr>
                <w:rFonts w:ascii="Times New Roman" w:hAnsi="Times New Roman" w:cs="Times New Roman"/>
                <w:sz w:val="20"/>
                <w:szCs w:val="20"/>
              </w:rPr>
              <w:t>АО "КиберДайз" - недавно созданный банк нового поколения. Основой его деятельности является кредитование физических и юридических лиц, предоставление консультационных, бухгалтерских услуг малому и среднему бизнесу. На данный момент АО "КиберДайз" испытывает трудности с клиентами. Не все из них довольны качеством оказываемых услуг и уровнем обслуживания. Многие клиенты недовольны мобильными приложениями компании. Для принятия мер по повышению качества услуг и привлечения новых клиентов маркетинг-отдел провёл исследование среди клиентов. Чаще всего недовольство пользователей вызывают: 1) Отсутствие у банка отделений 2) Недостаточное количество банкоматов 3) Трудности при решении вопросов по горячей линии 4) Сложности при проведении возврата средств 5) Неясность при начислении процентов 6) Качество формируемой банком бухгалтерской отчётности 7) Навязчивый маркетинг 8) Отсутствие консультационных услуг для бизнеса. Систе</w:t>
            </w:r>
            <w:r w:rsidRPr="004305F4">
              <w:rPr>
                <w:rFonts w:ascii="Times New Roman" w:hAnsi="Times New Roman" w:cs="Times New Roman"/>
                <w:sz w:val="20"/>
                <w:szCs w:val="20"/>
              </w:rPr>
              <w:lastRenderedPageBreak/>
              <w:t>матизируйте опыт ведущих необанков и предложите пути улучшения ситуации.</w:t>
            </w:r>
          </w:p>
        </w:tc>
      </w:tr>
      <w:tr w:rsidR="00E34D17" w:rsidRPr="004305F4" w:rsidTr="00EE510B">
        <w:tc>
          <w:tcPr>
            <w:tcW w:w="1129" w:type="dxa"/>
            <w:vMerge w:val="restart"/>
            <w:tcBorders>
              <w:top w:val="single" w:sz="4" w:space="0" w:color="auto"/>
              <w:left w:val="single" w:sz="4" w:space="0" w:color="auto"/>
              <w:right w:val="single" w:sz="4" w:space="0" w:color="auto"/>
            </w:tcBorders>
            <w:shd w:val="clear" w:color="auto" w:fill="auto"/>
          </w:tcPr>
          <w:p w:rsidR="00E34D17" w:rsidRPr="004305F4" w:rsidRDefault="00E34D17" w:rsidP="0089465E">
            <w:pPr>
              <w:spacing w:after="0" w:line="240" w:lineRule="auto"/>
              <w:rPr>
                <w:rFonts w:ascii="Times New Roman" w:hAnsi="Times New Roman" w:cs="Times New Roman"/>
                <w:sz w:val="24"/>
                <w:szCs w:val="24"/>
              </w:rPr>
            </w:pPr>
            <w:r w:rsidRPr="004305F4">
              <w:rPr>
                <w:rFonts w:ascii="Times New Roman" w:hAnsi="Times New Roman" w:cs="Times New Roman"/>
                <w:sz w:val="24"/>
                <w:szCs w:val="24"/>
              </w:rPr>
              <w:lastRenderedPageBreak/>
              <w:t>ПКП-1</w:t>
            </w:r>
          </w:p>
        </w:tc>
        <w:tc>
          <w:tcPr>
            <w:tcW w:w="2127" w:type="dxa"/>
            <w:vMerge w:val="restart"/>
            <w:tcBorders>
              <w:top w:val="single" w:sz="4" w:space="0" w:color="auto"/>
              <w:left w:val="single" w:sz="4" w:space="0" w:color="auto"/>
              <w:right w:val="single" w:sz="4" w:space="0" w:color="auto"/>
            </w:tcBorders>
            <w:shd w:val="clear" w:color="auto" w:fill="auto"/>
          </w:tcPr>
          <w:p w:rsidR="00E34D17" w:rsidRPr="004305F4" w:rsidRDefault="00E34D17" w:rsidP="0089465E">
            <w:pPr>
              <w:spacing w:after="0" w:line="240" w:lineRule="auto"/>
              <w:jc w:val="both"/>
              <w:rPr>
                <w:rFonts w:ascii="Times New Roman" w:hAnsi="Times New Roman" w:cs="Times New Roman"/>
                <w:sz w:val="24"/>
                <w:szCs w:val="24"/>
              </w:rPr>
            </w:pPr>
            <w:r w:rsidRPr="004305F4">
              <w:rPr>
                <w:rFonts w:ascii="Times New Roman" w:hAnsi="Times New Roman" w:cs="Times New Roman"/>
                <w:sz w:val="24"/>
                <w:szCs w:val="24"/>
              </w:rPr>
              <w:t>способность обобщать и анализировать большие объемы финансовой информации, осуществлять расчет и прогнозирование финансовых показателей, в целях оценки стоимости и эффективности бизнеса с использованием информационных технологий</w:t>
            </w:r>
          </w:p>
        </w:tc>
        <w:tc>
          <w:tcPr>
            <w:tcW w:w="1672" w:type="dxa"/>
            <w:tcBorders>
              <w:top w:val="single" w:sz="4" w:space="0" w:color="auto"/>
              <w:left w:val="single" w:sz="4" w:space="0" w:color="auto"/>
              <w:bottom w:val="single" w:sz="4" w:space="0" w:color="auto"/>
              <w:right w:val="single" w:sz="4" w:space="0" w:color="auto"/>
            </w:tcBorders>
            <w:shd w:val="clear" w:color="auto" w:fill="auto"/>
          </w:tcPr>
          <w:p w:rsidR="00E34D17" w:rsidRPr="004305F4" w:rsidRDefault="00E34D17" w:rsidP="00473CFA">
            <w:pPr>
              <w:spacing w:after="0" w:line="240" w:lineRule="auto"/>
              <w:rPr>
                <w:rFonts w:ascii="Times New Roman" w:hAnsi="Times New Roman" w:cs="Times New Roman"/>
                <w:sz w:val="24"/>
                <w:szCs w:val="24"/>
              </w:rPr>
            </w:pPr>
            <w:r w:rsidRPr="004305F4">
              <w:rPr>
                <w:rFonts w:ascii="Times New Roman" w:hAnsi="Times New Roman" w:cs="Times New Roman"/>
                <w:sz w:val="24"/>
                <w:szCs w:val="24"/>
              </w:rPr>
              <w:t>1.Систематизирует, структурирует и интерпретирует информацию в соответствии с решаемыми финансово-экономическими задачами и формирует информационную базу оценки с применением информационных технологий.</w:t>
            </w:r>
          </w:p>
          <w:p w:rsidR="00E34D17" w:rsidRPr="004305F4" w:rsidRDefault="00E34D17" w:rsidP="0089465E">
            <w:pPr>
              <w:rPr>
                <w:rStyle w:val="FontStyle12"/>
                <w:sz w:val="24"/>
                <w:szCs w:val="24"/>
              </w:rPr>
            </w:pPr>
          </w:p>
        </w:tc>
        <w:tc>
          <w:tcPr>
            <w:tcW w:w="4819" w:type="dxa"/>
            <w:tcBorders>
              <w:top w:val="single" w:sz="4" w:space="0" w:color="auto"/>
              <w:left w:val="single" w:sz="4" w:space="0" w:color="auto"/>
              <w:bottom w:val="single" w:sz="4" w:space="0" w:color="auto"/>
              <w:right w:val="single" w:sz="4" w:space="0" w:color="auto"/>
            </w:tcBorders>
            <w:shd w:val="clear" w:color="auto" w:fill="auto"/>
          </w:tcPr>
          <w:p w:rsidR="00E34D17" w:rsidRPr="004305F4" w:rsidRDefault="00E34D17" w:rsidP="001F25C8">
            <w:pPr>
              <w:spacing w:after="0" w:line="240" w:lineRule="auto"/>
              <w:ind w:firstLine="317"/>
              <w:jc w:val="both"/>
              <w:rPr>
                <w:rFonts w:ascii="Times New Roman" w:hAnsi="Times New Roman" w:cs="Times New Roman"/>
                <w:b/>
                <w:sz w:val="20"/>
                <w:szCs w:val="20"/>
              </w:rPr>
            </w:pPr>
            <w:r w:rsidRPr="004305F4">
              <w:rPr>
                <w:rFonts w:ascii="Times New Roman" w:hAnsi="Times New Roman" w:cs="Times New Roman"/>
                <w:b/>
                <w:sz w:val="20"/>
                <w:szCs w:val="20"/>
              </w:rPr>
              <w:t xml:space="preserve">Задание 1. </w:t>
            </w:r>
            <w:r w:rsidRPr="004305F4">
              <w:rPr>
                <w:rFonts w:ascii="Times New Roman" w:hAnsi="Times New Roman" w:cs="Times New Roman"/>
                <w:sz w:val="20"/>
                <w:szCs w:val="20"/>
              </w:rPr>
              <w:t>Изучив экосистему финтеха России, США и Великобритании, предложите принципы класификации финтех компаний. В соответсвии с предложенными принципами разделите компании на группы и обоснуйте представленную точку зрения.</w:t>
            </w:r>
            <w:r w:rsidRPr="004305F4">
              <w:rPr>
                <w:rFonts w:ascii="Times New Roman" w:hAnsi="Times New Roman" w:cs="Times New Roman"/>
                <w:b/>
                <w:sz w:val="20"/>
                <w:szCs w:val="20"/>
              </w:rPr>
              <w:t xml:space="preserve"> </w:t>
            </w:r>
          </w:p>
          <w:p w:rsidR="00E34D17" w:rsidRPr="004305F4" w:rsidRDefault="00E34D17" w:rsidP="001F25C8">
            <w:pPr>
              <w:spacing w:after="0" w:line="240" w:lineRule="auto"/>
              <w:ind w:firstLine="317"/>
              <w:jc w:val="both"/>
              <w:rPr>
                <w:rFonts w:ascii="Times New Roman" w:hAnsi="Times New Roman" w:cs="Times New Roman"/>
                <w:b/>
                <w:sz w:val="20"/>
                <w:szCs w:val="20"/>
              </w:rPr>
            </w:pPr>
          </w:p>
          <w:p w:rsidR="00E34D17" w:rsidRPr="004305F4" w:rsidRDefault="00E34D17" w:rsidP="001F25C8">
            <w:pPr>
              <w:spacing w:after="0" w:line="240" w:lineRule="auto"/>
              <w:ind w:firstLine="317"/>
              <w:jc w:val="both"/>
              <w:rPr>
                <w:rFonts w:ascii="Times New Roman" w:eastAsia="Times New Roman" w:hAnsi="Times New Roman" w:cs="Times New Roman"/>
                <w:bCs/>
                <w:kern w:val="36"/>
                <w:sz w:val="20"/>
                <w:szCs w:val="20"/>
              </w:rPr>
            </w:pPr>
            <w:r w:rsidRPr="004305F4">
              <w:rPr>
                <w:rFonts w:ascii="Times New Roman" w:hAnsi="Times New Roman" w:cs="Times New Roman"/>
                <w:b/>
                <w:sz w:val="20"/>
                <w:szCs w:val="20"/>
              </w:rPr>
              <w:t xml:space="preserve">Задание 2. </w:t>
            </w:r>
            <w:r w:rsidRPr="004305F4">
              <w:rPr>
                <w:rFonts w:ascii="Times New Roman" w:hAnsi="Times New Roman" w:cs="Times New Roman"/>
                <w:sz w:val="20"/>
                <w:szCs w:val="20"/>
              </w:rPr>
              <w:t>Проанализируйте финтех-компании,</w:t>
            </w:r>
            <w:r w:rsidRPr="004305F4">
              <w:rPr>
                <w:rFonts w:ascii="Times New Roman" w:hAnsi="Times New Roman" w:cs="Times New Roman"/>
                <w:b/>
                <w:sz w:val="20"/>
                <w:szCs w:val="20"/>
              </w:rPr>
              <w:t xml:space="preserve"> </w:t>
            </w:r>
            <w:r w:rsidRPr="004305F4">
              <w:rPr>
                <w:rFonts w:ascii="Times New Roman" w:eastAsia="Times New Roman" w:hAnsi="Times New Roman" w:cs="Times New Roman"/>
                <w:bCs/>
                <w:kern w:val="36"/>
                <w:sz w:val="20"/>
                <w:szCs w:val="20"/>
              </w:rPr>
              <w:t>сгруппируйте их исходя из осуществляемых функций и определите размер инвестиций для каждой группы, получаемый в течении 3-х лет. Поясните полученные результаты.</w:t>
            </w:r>
          </w:p>
          <w:p w:rsidR="00E34D17" w:rsidRPr="004305F4" w:rsidRDefault="00E34D17" w:rsidP="001F25C8">
            <w:pPr>
              <w:spacing w:after="0" w:line="240" w:lineRule="auto"/>
              <w:rPr>
                <w:rFonts w:ascii="Times New Roman" w:hAnsi="Times New Roman" w:cs="Times New Roman"/>
                <w:b/>
                <w:sz w:val="20"/>
                <w:szCs w:val="20"/>
              </w:rPr>
            </w:pPr>
          </w:p>
        </w:tc>
      </w:tr>
      <w:tr w:rsidR="00E34D17" w:rsidRPr="004305F4" w:rsidTr="00EE510B">
        <w:tc>
          <w:tcPr>
            <w:tcW w:w="1129" w:type="dxa"/>
            <w:vMerge/>
            <w:tcBorders>
              <w:left w:val="single" w:sz="4" w:space="0" w:color="auto"/>
              <w:bottom w:val="single" w:sz="4" w:space="0" w:color="auto"/>
              <w:right w:val="single" w:sz="4" w:space="0" w:color="auto"/>
            </w:tcBorders>
            <w:shd w:val="clear" w:color="auto" w:fill="auto"/>
          </w:tcPr>
          <w:p w:rsidR="00E34D17" w:rsidRPr="004305F4" w:rsidRDefault="00E34D17" w:rsidP="0089465E">
            <w:pPr>
              <w:spacing w:after="0" w:line="240" w:lineRule="auto"/>
              <w:rPr>
                <w:rFonts w:ascii="Times New Roman" w:hAnsi="Times New Roman" w:cs="Times New Roman"/>
                <w:sz w:val="24"/>
                <w:szCs w:val="24"/>
                <w:lang w:eastAsia="ru-RU"/>
              </w:rPr>
            </w:pPr>
          </w:p>
        </w:tc>
        <w:tc>
          <w:tcPr>
            <w:tcW w:w="2127" w:type="dxa"/>
            <w:vMerge/>
            <w:tcBorders>
              <w:left w:val="single" w:sz="4" w:space="0" w:color="auto"/>
              <w:bottom w:val="single" w:sz="4" w:space="0" w:color="auto"/>
              <w:right w:val="single" w:sz="4" w:space="0" w:color="auto"/>
            </w:tcBorders>
            <w:shd w:val="clear" w:color="auto" w:fill="auto"/>
          </w:tcPr>
          <w:p w:rsidR="00E34D17" w:rsidRPr="004305F4" w:rsidRDefault="00E34D17" w:rsidP="0089465E">
            <w:pPr>
              <w:spacing w:after="0" w:line="240" w:lineRule="auto"/>
              <w:rPr>
                <w:rFonts w:ascii="Times New Roman" w:hAnsi="Times New Roman" w:cs="Times New Roman"/>
                <w:sz w:val="24"/>
                <w:szCs w:val="24"/>
              </w:rPr>
            </w:pPr>
          </w:p>
        </w:tc>
        <w:tc>
          <w:tcPr>
            <w:tcW w:w="1672" w:type="dxa"/>
            <w:vMerge w:val="restart"/>
            <w:tcBorders>
              <w:top w:val="single" w:sz="4" w:space="0" w:color="auto"/>
              <w:left w:val="single" w:sz="4" w:space="0" w:color="auto"/>
              <w:bottom w:val="single" w:sz="4" w:space="0" w:color="auto"/>
              <w:right w:val="single" w:sz="4" w:space="0" w:color="auto"/>
            </w:tcBorders>
            <w:shd w:val="clear" w:color="auto" w:fill="auto"/>
          </w:tcPr>
          <w:p w:rsidR="00E34D17" w:rsidRPr="004305F4" w:rsidRDefault="00E34D17" w:rsidP="0089465E">
            <w:pPr>
              <w:spacing w:after="0" w:line="240" w:lineRule="auto"/>
              <w:rPr>
                <w:rFonts w:ascii="Times New Roman" w:hAnsi="Times New Roman" w:cs="Times New Roman"/>
                <w:sz w:val="24"/>
                <w:szCs w:val="24"/>
              </w:rPr>
            </w:pPr>
            <w:r w:rsidRPr="004305F4">
              <w:rPr>
                <w:rFonts w:ascii="Times New Roman" w:hAnsi="Times New Roman" w:cs="Times New Roman"/>
                <w:sz w:val="24"/>
                <w:szCs w:val="24"/>
              </w:rPr>
              <w:t>2.Осуществляет расчет и прогнозирование финансовых показателей и денежных потоков бизнеса с использованием компьютерных технологий</w:t>
            </w:r>
          </w:p>
        </w:tc>
        <w:tc>
          <w:tcPr>
            <w:tcW w:w="4819" w:type="dxa"/>
            <w:tcBorders>
              <w:top w:val="single" w:sz="4" w:space="0" w:color="auto"/>
              <w:left w:val="single" w:sz="4" w:space="0" w:color="auto"/>
              <w:bottom w:val="single" w:sz="4" w:space="0" w:color="auto"/>
              <w:right w:val="single" w:sz="4" w:space="0" w:color="auto"/>
            </w:tcBorders>
            <w:shd w:val="clear" w:color="auto" w:fill="auto"/>
          </w:tcPr>
          <w:p w:rsidR="00E34D17" w:rsidRPr="004305F4" w:rsidRDefault="00E34D17" w:rsidP="001F25C8">
            <w:pPr>
              <w:spacing w:after="0" w:line="240" w:lineRule="auto"/>
              <w:ind w:firstLine="317"/>
              <w:jc w:val="both"/>
              <w:rPr>
                <w:rFonts w:ascii="Times New Roman" w:hAnsi="Times New Roman" w:cs="Times New Roman"/>
                <w:sz w:val="20"/>
                <w:szCs w:val="20"/>
              </w:rPr>
            </w:pPr>
            <w:r w:rsidRPr="004305F4">
              <w:rPr>
                <w:rFonts w:ascii="Times New Roman" w:hAnsi="Times New Roman" w:cs="Times New Roman"/>
                <w:b/>
                <w:sz w:val="20"/>
                <w:szCs w:val="20"/>
              </w:rPr>
              <w:t xml:space="preserve">Задание 1. </w:t>
            </w:r>
            <w:r w:rsidRPr="004305F4">
              <w:rPr>
                <w:rFonts w:ascii="Times New Roman" w:hAnsi="Times New Roman" w:cs="Times New Roman"/>
                <w:sz w:val="20"/>
                <w:szCs w:val="20"/>
              </w:rPr>
              <w:t xml:space="preserve">Опишите основные продукты, которые предлагают своим клиентам финтех-компании и определите показатели, которые характеризуют эффективность их использования. Выявите тренды развития  основных продуктов на основе анализа информации из </w:t>
            </w:r>
            <w:r w:rsidRPr="004305F4">
              <w:rPr>
                <w:rStyle w:val="a9"/>
                <w:rFonts w:ascii="Times New Roman" w:hAnsi="Times New Roman" w:cs="Times New Roman"/>
                <w:bCs/>
                <w:i w:val="0"/>
                <w:iCs w:val="0"/>
                <w:sz w:val="20"/>
                <w:szCs w:val="20"/>
                <w:shd w:val="clear" w:color="auto" w:fill="FFFFFF"/>
              </w:rPr>
              <w:t>Bloomberg или Thomson Reuters</w:t>
            </w:r>
            <w:r w:rsidRPr="004305F4">
              <w:rPr>
                <w:rFonts w:ascii="Times New Roman" w:hAnsi="Times New Roman" w:cs="Times New Roman"/>
                <w:sz w:val="20"/>
                <w:szCs w:val="20"/>
              </w:rPr>
              <w:t>. Определите наиболее перспективные и оцените их потенциал роста на ближайший год.</w:t>
            </w:r>
          </w:p>
          <w:p w:rsidR="00E34D17" w:rsidRPr="004305F4" w:rsidRDefault="00E34D17" w:rsidP="001F25C8">
            <w:pPr>
              <w:spacing w:after="0" w:line="240" w:lineRule="auto"/>
              <w:ind w:firstLine="317"/>
              <w:jc w:val="both"/>
              <w:rPr>
                <w:rFonts w:ascii="Times New Roman" w:hAnsi="Times New Roman" w:cs="Times New Roman"/>
                <w:sz w:val="20"/>
                <w:szCs w:val="20"/>
              </w:rPr>
            </w:pPr>
          </w:p>
          <w:p w:rsidR="00E34D17" w:rsidRPr="004305F4" w:rsidRDefault="00E34D17" w:rsidP="001F25C8">
            <w:pPr>
              <w:spacing w:after="0" w:line="240" w:lineRule="auto"/>
              <w:ind w:firstLine="317"/>
              <w:jc w:val="both"/>
              <w:rPr>
                <w:rFonts w:ascii="Times New Roman" w:hAnsi="Times New Roman" w:cs="Times New Roman"/>
                <w:b/>
                <w:sz w:val="20"/>
                <w:szCs w:val="20"/>
              </w:rPr>
            </w:pPr>
            <w:r w:rsidRPr="004305F4">
              <w:rPr>
                <w:rFonts w:ascii="Times New Roman" w:hAnsi="Times New Roman" w:cs="Times New Roman"/>
                <w:b/>
                <w:sz w:val="20"/>
                <w:szCs w:val="20"/>
              </w:rPr>
              <w:t xml:space="preserve">Задание 2. </w:t>
            </w:r>
            <w:r w:rsidRPr="004305F4">
              <w:rPr>
                <w:rFonts w:ascii="Times New Roman" w:hAnsi="Times New Roman" w:cs="Times New Roman"/>
                <w:sz w:val="20"/>
                <w:szCs w:val="20"/>
              </w:rPr>
              <w:t>Используя информационную систему</w:t>
            </w:r>
            <w:r w:rsidRPr="004305F4">
              <w:rPr>
                <w:rFonts w:ascii="Times New Roman" w:hAnsi="Times New Roman" w:cs="Times New Roman"/>
                <w:b/>
                <w:sz w:val="20"/>
                <w:szCs w:val="20"/>
              </w:rPr>
              <w:t xml:space="preserve"> </w:t>
            </w:r>
            <w:r w:rsidRPr="004305F4">
              <w:rPr>
                <w:rStyle w:val="a9"/>
                <w:rFonts w:ascii="Times New Roman" w:hAnsi="Times New Roman" w:cs="Times New Roman"/>
                <w:bCs/>
                <w:i w:val="0"/>
                <w:iCs w:val="0"/>
                <w:sz w:val="20"/>
                <w:szCs w:val="20"/>
                <w:shd w:val="clear" w:color="auto" w:fill="FFFFFF"/>
              </w:rPr>
              <w:t>Bloomberg или Thomson Reuters выбирите крупную компанию, оцените результаты ее финансовой деятельности и на основе отчета о движении денежных средств сделайте прогноз потоков на следующий год. Для расчетов используйте специальные програмные продукты.</w:t>
            </w:r>
          </w:p>
        </w:tc>
      </w:tr>
      <w:tr w:rsidR="00E34D17" w:rsidRPr="004305F4" w:rsidTr="00EE510B">
        <w:trPr>
          <w:trHeight w:val="5985"/>
        </w:trPr>
        <w:tc>
          <w:tcPr>
            <w:tcW w:w="1129" w:type="dxa"/>
            <w:vMerge w:val="restart"/>
            <w:tcBorders>
              <w:top w:val="single" w:sz="4" w:space="0" w:color="auto"/>
              <w:left w:val="single" w:sz="4" w:space="0" w:color="auto"/>
              <w:right w:val="single" w:sz="4" w:space="0" w:color="auto"/>
            </w:tcBorders>
            <w:shd w:val="clear" w:color="auto" w:fill="auto"/>
          </w:tcPr>
          <w:p w:rsidR="00E34D17" w:rsidRPr="004305F4" w:rsidRDefault="00E34D17" w:rsidP="0089465E">
            <w:pPr>
              <w:spacing w:after="0" w:line="240" w:lineRule="auto"/>
              <w:rPr>
                <w:rFonts w:ascii="Times New Roman" w:hAnsi="Times New Roman" w:cs="Times New Roman"/>
                <w:sz w:val="24"/>
                <w:szCs w:val="24"/>
              </w:rPr>
            </w:pPr>
            <w:r w:rsidRPr="004305F4">
              <w:rPr>
                <w:rFonts w:ascii="Times New Roman" w:hAnsi="Times New Roman" w:cs="Times New Roman"/>
                <w:sz w:val="24"/>
                <w:szCs w:val="24"/>
              </w:rPr>
              <w:lastRenderedPageBreak/>
              <w:t>ПКП-4</w:t>
            </w:r>
          </w:p>
        </w:tc>
        <w:tc>
          <w:tcPr>
            <w:tcW w:w="2127" w:type="dxa"/>
            <w:vMerge w:val="restart"/>
            <w:tcBorders>
              <w:top w:val="single" w:sz="4" w:space="0" w:color="auto"/>
              <w:left w:val="single" w:sz="4" w:space="0" w:color="auto"/>
              <w:right w:val="single" w:sz="4" w:space="0" w:color="auto"/>
            </w:tcBorders>
            <w:shd w:val="clear" w:color="auto" w:fill="auto"/>
          </w:tcPr>
          <w:p w:rsidR="00E34D17" w:rsidRPr="004305F4" w:rsidRDefault="00E34D17" w:rsidP="0089465E">
            <w:pPr>
              <w:spacing w:after="0" w:line="240" w:lineRule="auto"/>
              <w:jc w:val="both"/>
              <w:rPr>
                <w:rFonts w:ascii="Times New Roman" w:hAnsi="Times New Roman" w:cs="Times New Roman"/>
                <w:sz w:val="24"/>
                <w:szCs w:val="24"/>
              </w:rPr>
            </w:pPr>
            <w:r w:rsidRPr="004305F4">
              <w:rPr>
                <w:rFonts w:ascii="Times New Roman" w:hAnsi="Times New Roman" w:cs="Times New Roman"/>
                <w:sz w:val="24"/>
                <w:szCs w:val="24"/>
              </w:rPr>
              <w:t xml:space="preserve">способность принимать обоснованные финансовые и инвестиционные решения, направленные на цифровую трансформацию бизнеса и обеспечение роста стоимости организации </w:t>
            </w:r>
          </w:p>
        </w:tc>
        <w:tc>
          <w:tcPr>
            <w:tcW w:w="1672" w:type="dxa"/>
            <w:tcBorders>
              <w:top w:val="single" w:sz="4" w:space="0" w:color="auto"/>
              <w:left w:val="single" w:sz="4" w:space="0" w:color="auto"/>
              <w:bottom w:val="single" w:sz="4" w:space="0" w:color="auto"/>
              <w:right w:val="single" w:sz="4" w:space="0" w:color="auto"/>
            </w:tcBorders>
            <w:shd w:val="clear" w:color="auto" w:fill="auto"/>
          </w:tcPr>
          <w:p w:rsidR="00E34D17" w:rsidRPr="004305F4" w:rsidRDefault="00E34D17" w:rsidP="00473CFA">
            <w:pPr>
              <w:spacing w:after="0" w:line="240" w:lineRule="auto"/>
              <w:rPr>
                <w:rStyle w:val="FontStyle12"/>
                <w:sz w:val="24"/>
                <w:szCs w:val="24"/>
              </w:rPr>
            </w:pPr>
            <w:r w:rsidRPr="004305F4">
              <w:rPr>
                <w:rFonts w:ascii="Times New Roman" w:hAnsi="Times New Roman" w:cs="Times New Roman"/>
                <w:sz w:val="24"/>
                <w:szCs w:val="24"/>
              </w:rPr>
              <w:t>1.Предлагает обоснованные финансовые и инвестиционные решения, направленные на цифровую трансформацию бизнеса и обеспечение роста его стоимости.</w:t>
            </w:r>
          </w:p>
        </w:tc>
        <w:tc>
          <w:tcPr>
            <w:tcW w:w="4819" w:type="dxa"/>
            <w:tcBorders>
              <w:top w:val="single" w:sz="4" w:space="0" w:color="auto"/>
              <w:left w:val="single" w:sz="4" w:space="0" w:color="auto"/>
              <w:bottom w:val="single" w:sz="4" w:space="0" w:color="auto"/>
              <w:right w:val="single" w:sz="4" w:space="0" w:color="auto"/>
            </w:tcBorders>
            <w:shd w:val="clear" w:color="auto" w:fill="auto"/>
          </w:tcPr>
          <w:p w:rsidR="00E34D17" w:rsidRPr="004305F4" w:rsidRDefault="00E34D17" w:rsidP="001F25C8">
            <w:pPr>
              <w:spacing w:after="0" w:line="240" w:lineRule="auto"/>
              <w:ind w:firstLine="317"/>
              <w:jc w:val="both"/>
              <w:rPr>
                <w:rFonts w:ascii="Times New Roman" w:eastAsia="Times New Roman" w:hAnsi="Times New Roman" w:cs="Times New Roman"/>
                <w:bCs/>
                <w:kern w:val="36"/>
                <w:sz w:val="20"/>
                <w:szCs w:val="20"/>
              </w:rPr>
            </w:pPr>
            <w:r w:rsidRPr="004305F4">
              <w:rPr>
                <w:rFonts w:ascii="Times New Roman" w:eastAsia="Times New Roman" w:hAnsi="Times New Roman" w:cs="Times New Roman"/>
                <w:b/>
                <w:bCs/>
                <w:kern w:val="36"/>
                <w:sz w:val="20"/>
                <w:szCs w:val="20"/>
              </w:rPr>
              <w:t>Задание 1.</w:t>
            </w:r>
            <w:r w:rsidRPr="004305F4">
              <w:rPr>
                <w:rFonts w:ascii="Times New Roman" w:eastAsia="Times New Roman" w:hAnsi="Times New Roman" w:cs="Times New Roman"/>
                <w:bCs/>
                <w:kern w:val="36"/>
                <w:sz w:val="20"/>
                <w:szCs w:val="20"/>
              </w:rPr>
              <w:t xml:space="preserve"> На рисунке представлена </w:t>
            </w:r>
            <w:r w:rsidRPr="004305F4">
              <w:rPr>
                <w:rFonts w:ascii="Times New Roman" w:hAnsi="Times New Roman" w:cs="Times New Roman"/>
                <w:bCs/>
                <w:sz w:val="20"/>
                <w:szCs w:val="20"/>
                <w:shd w:val="clear" w:color="auto" w:fill="F7F9FB"/>
              </w:rPr>
              <w:t>схема создания цифрового актива на базе СУИД НЕОСИНТЕЗ и загруженной в нее информационной модели объекта</w:t>
            </w:r>
            <w:r w:rsidRPr="004305F4">
              <w:rPr>
                <w:rFonts w:ascii="Times New Roman" w:eastAsia="Times New Roman" w:hAnsi="Times New Roman" w:cs="Times New Roman"/>
                <w:bCs/>
                <w:kern w:val="36"/>
                <w:sz w:val="20"/>
                <w:szCs w:val="20"/>
              </w:rPr>
              <w:t>.</w:t>
            </w:r>
          </w:p>
          <w:p w:rsidR="00E34D17" w:rsidRPr="004305F4" w:rsidRDefault="00E34D17" w:rsidP="001F25C8">
            <w:pPr>
              <w:spacing w:after="0" w:line="240" w:lineRule="auto"/>
              <w:ind w:firstLine="317"/>
              <w:jc w:val="both"/>
              <w:rPr>
                <w:rFonts w:ascii="Times New Roman" w:eastAsia="Times New Roman" w:hAnsi="Times New Roman" w:cs="Times New Roman"/>
                <w:bCs/>
                <w:kern w:val="36"/>
                <w:sz w:val="20"/>
                <w:szCs w:val="20"/>
              </w:rPr>
            </w:pPr>
          </w:p>
          <w:p w:rsidR="00E34D17" w:rsidRPr="004305F4" w:rsidRDefault="00E34D17" w:rsidP="001F25C8">
            <w:pPr>
              <w:spacing w:after="0" w:line="240" w:lineRule="auto"/>
              <w:ind w:firstLine="317"/>
              <w:jc w:val="both"/>
              <w:rPr>
                <w:rFonts w:ascii="Times New Roman" w:eastAsia="Times New Roman" w:hAnsi="Times New Roman" w:cs="Times New Roman"/>
                <w:bCs/>
                <w:kern w:val="36"/>
                <w:sz w:val="20"/>
                <w:szCs w:val="20"/>
              </w:rPr>
            </w:pPr>
            <w:r w:rsidRPr="004305F4">
              <w:rPr>
                <w:rFonts w:ascii="Times New Roman" w:hAnsi="Times New Roman" w:cs="Times New Roman"/>
                <w:noProof/>
                <w:sz w:val="20"/>
                <w:szCs w:val="20"/>
                <w:lang w:eastAsia="ru-RU"/>
              </w:rPr>
              <w:drawing>
                <wp:inline distT="0" distB="0" distL="0" distR="0" wp14:anchorId="1C14AF65" wp14:editId="60997B26">
                  <wp:extent cx="2695764" cy="1917510"/>
                  <wp:effectExtent l="0" t="0" r="0" b="6985"/>
                  <wp:docPr id="1" name="Рисунок 1" descr="Схема создания цифрового актива на базе СУИД НЕОСИНТЕЗ и загруженной в нее информационной модели объект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а создания цифрового актива на базе СУИД НЕОСИНТЕЗ и загруженной в нее информационной модели объекта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8791" cy="1919663"/>
                          </a:xfrm>
                          <a:prstGeom prst="rect">
                            <a:avLst/>
                          </a:prstGeom>
                          <a:noFill/>
                          <a:ln>
                            <a:noFill/>
                          </a:ln>
                        </pic:spPr>
                      </pic:pic>
                    </a:graphicData>
                  </a:graphic>
                </wp:inline>
              </w:drawing>
            </w:r>
          </w:p>
          <w:p w:rsidR="00E34D17" w:rsidRPr="004305F4" w:rsidRDefault="00E34D17" w:rsidP="001F25C8">
            <w:pPr>
              <w:pStyle w:val="2"/>
              <w:pBdr>
                <w:bottom w:val="single" w:sz="6" w:space="11" w:color="EEEEEE"/>
              </w:pBdr>
              <w:shd w:val="clear" w:color="auto" w:fill="FFFFFF"/>
              <w:spacing w:before="0" w:line="240" w:lineRule="auto"/>
              <w:ind w:firstLine="317"/>
              <w:jc w:val="both"/>
              <w:rPr>
                <w:rFonts w:ascii="Times New Roman" w:hAnsi="Times New Roman" w:cs="Times New Roman"/>
                <w:b w:val="0"/>
                <w:color w:val="000000"/>
                <w:sz w:val="20"/>
                <w:szCs w:val="20"/>
              </w:rPr>
            </w:pPr>
            <w:r w:rsidRPr="004305F4">
              <w:rPr>
                <w:rStyle w:val="a9"/>
                <w:rFonts w:ascii="Times New Roman" w:hAnsi="Times New Roman" w:cs="Times New Roman"/>
                <w:b w:val="0"/>
                <w:i w:val="0"/>
                <w:color w:val="313131"/>
                <w:sz w:val="20"/>
                <w:szCs w:val="20"/>
              </w:rPr>
              <w:t>По сути цифровой актив</w:t>
            </w:r>
            <w:r w:rsidRPr="004305F4">
              <w:rPr>
                <w:rFonts w:ascii="Times New Roman" w:hAnsi="Times New Roman" w:cs="Times New Roman"/>
                <w:b w:val="0"/>
                <w:i/>
                <w:color w:val="000000"/>
                <w:sz w:val="20"/>
                <w:szCs w:val="20"/>
              </w:rPr>
              <w:t xml:space="preserve"> представляет собой </w:t>
            </w:r>
            <w:r w:rsidRPr="004305F4">
              <w:rPr>
                <w:rFonts w:ascii="Times New Roman" w:hAnsi="Times New Roman" w:cs="Times New Roman"/>
                <w:b w:val="0"/>
                <w:color w:val="000000"/>
                <w:sz w:val="20"/>
                <w:szCs w:val="20"/>
              </w:rPr>
              <w:t xml:space="preserve">систему управления инженерными данными  и информационную BIM модель. </w:t>
            </w:r>
          </w:p>
          <w:p w:rsidR="00E34D17" w:rsidRPr="004305F4" w:rsidRDefault="00E34D17" w:rsidP="001F25C8">
            <w:pPr>
              <w:pStyle w:val="2"/>
              <w:pBdr>
                <w:bottom w:val="single" w:sz="6" w:space="11" w:color="EEEEEE"/>
              </w:pBdr>
              <w:shd w:val="clear" w:color="auto" w:fill="FFFFFF"/>
              <w:spacing w:before="0" w:line="240" w:lineRule="auto"/>
              <w:ind w:firstLine="317"/>
              <w:jc w:val="both"/>
              <w:rPr>
                <w:rFonts w:ascii="Times New Roman" w:hAnsi="Times New Roman" w:cs="Times New Roman"/>
                <w:b w:val="0"/>
                <w:color w:val="000000"/>
                <w:sz w:val="20"/>
                <w:szCs w:val="20"/>
              </w:rPr>
            </w:pPr>
            <w:r w:rsidRPr="004305F4">
              <w:rPr>
                <w:rFonts w:ascii="Times New Roman" w:hAnsi="Times New Roman" w:cs="Times New Roman"/>
                <w:b w:val="0"/>
                <w:color w:val="000000"/>
                <w:sz w:val="20"/>
                <w:szCs w:val="20"/>
              </w:rPr>
              <w:t>Проанализируйте представленную модель.</w:t>
            </w:r>
          </w:p>
          <w:p w:rsidR="00E34D17" w:rsidRPr="004305F4" w:rsidRDefault="00E34D17" w:rsidP="00F154C7">
            <w:pPr>
              <w:pStyle w:val="2"/>
              <w:pBdr>
                <w:bottom w:val="single" w:sz="6" w:space="11" w:color="EEEEEE"/>
              </w:pBdr>
              <w:shd w:val="clear" w:color="auto" w:fill="FFFFFF"/>
              <w:spacing w:before="0" w:line="240" w:lineRule="auto"/>
              <w:ind w:firstLine="317"/>
              <w:jc w:val="both"/>
              <w:rPr>
                <w:rFonts w:ascii="Times New Roman" w:hAnsi="Times New Roman" w:cs="Times New Roman"/>
                <w:b w:val="0"/>
                <w:sz w:val="20"/>
                <w:szCs w:val="20"/>
              </w:rPr>
            </w:pPr>
            <w:r w:rsidRPr="004305F4">
              <w:rPr>
                <w:rFonts w:ascii="Times New Roman" w:hAnsi="Times New Roman" w:cs="Times New Roman"/>
                <w:b w:val="0"/>
                <w:color w:val="000000"/>
                <w:sz w:val="20"/>
                <w:szCs w:val="20"/>
              </w:rPr>
              <w:t>Определите цифровые активы, которые в настоящее время имеются на территории России и критерии на основании которых инвестор будет осуществлять вложение средств в них.</w:t>
            </w:r>
          </w:p>
        </w:tc>
      </w:tr>
      <w:tr w:rsidR="00E34D17" w:rsidRPr="004305F4" w:rsidTr="00EE510B">
        <w:tc>
          <w:tcPr>
            <w:tcW w:w="1129" w:type="dxa"/>
            <w:vMerge/>
            <w:tcBorders>
              <w:left w:val="single" w:sz="4" w:space="0" w:color="auto"/>
              <w:right w:val="single" w:sz="4" w:space="0" w:color="auto"/>
            </w:tcBorders>
            <w:shd w:val="clear" w:color="auto" w:fill="auto"/>
          </w:tcPr>
          <w:p w:rsidR="00E34D17" w:rsidRPr="004305F4" w:rsidRDefault="00E34D17" w:rsidP="0089465E">
            <w:pPr>
              <w:spacing w:after="0" w:line="240" w:lineRule="auto"/>
              <w:rPr>
                <w:rFonts w:ascii="Times New Roman" w:hAnsi="Times New Roman" w:cs="Times New Roman"/>
                <w:sz w:val="24"/>
                <w:szCs w:val="24"/>
                <w:lang w:eastAsia="ru-RU"/>
              </w:rPr>
            </w:pPr>
          </w:p>
        </w:tc>
        <w:tc>
          <w:tcPr>
            <w:tcW w:w="2127" w:type="dxa"/>
            <w:vMerge/>
            <w:tcBorders>
              <w:left w:val="single" w:sz="4" w:space="0" w:color="auto"/>
              <w:right w:val="single" w:sz="4" w:space="0" w:color="auto"/>
            </w:tcBorders>
            <w:shd w:val="clear" w:color="auto" w:fill="auto"/>
          </w:tcPr>
          <w:p w:rsidR="00E34D17" w:rsidRPr="004305F4" w:rsidRDefault="00E34D17" w:rsidP="0089465E">
            <w:pPr>
              <w:rPr>
                <w:rStyle w:val="FontStyle12"/>
                <w:sz w:val="24"/>
                <w:szCs w:val="24"/>
              </w:rPr>
            </w:pPr>
          </w:p>
        </w:tc>
        <w:tc>
          <w:tcPr>
            <w:tcW w:w="1672" w:type="dxa"/>
            <w:tcBorders>
              <w:top w:val="single" w:sz="4" w:space="0" w:color="auto"/>
              <w:left w:val="single" w:sz="4" w:space="0" w:color="auto"/>
              <w:bottom w:val="single" w:sz="4" w:space="0" w:color="auto"/>
              <w:right w:val="single" w:sz="4" w:space="0" w:color="auto"/>
            </w:tcBorders>
            <w:shd w:val="clear" w:color="auto" w:fill="auto"/>
          </w:tcPr>
          <w:p w:rsidR="00E34D17" w:rsidRPr="004305F4" w:rsidRDefault="00E34D17" w:rsidP="00473CFA">
            <w:pPr>
              <w:spacing w:after="0" w:line="240" w:lineRule="auto"/>
              <w:rPr>
                <w:rStyle w:val="FontStyle12"/>
                <w:sz w:val="24"/>
                <w:szCs w:val="24"/>
              </w:rPr>
            </w:pPr>
            <w:r w:rsidRPr="004305F4">
              <w:rPr>
                <w:rFonts w:ascii="Times New Roman" w:hAnsi="Times New Roman" w:cs="Times New Roman"/>
                <w:sz w:val="24"/>
                <w:szCs w:val="24"/>
              </w:rPr>
              <w:t>2.Разрабатывает предложения по приобретению и продаже технологических, продуктовых, интеллектуальных активов с целью цифровой трансформации бизнеса.</w:t>
            </w:r>
          </w:p>
        </w:tc>
        <w:tc>
          <w:tcPr>
            <w:tcW w:w="4819" w:type="dxa"/>
            <w:tcBorders>
              <w:top w:val="single" w:sz="4" w:space="0" w:color="auto"/>
              <w:left w:val="single" w:sz="4" w:space="0" w:color="auto"/>
              <w:bottom w:val="single" w:sz="4" w:space="0" w:color="auto"/>
              <w:right w:val="single" w:sz="4" w:space="0" w:color="auto"/>
            </w:tcBorders>
            <w:shd w:val="clear" w:color="auto" w:fill="auto"/>
          </w:tcPr>
          <w:p w:rsidR="00E34D17" w:rsidRPr="004305F4" w:rsidRDefault="00E34D17" w:rsidP="001F25C8">
            <w:pPr>
              <w:spacing w:after="0" w:line="240" w:lineRule="auto"/>
              <w:ind w:firstLine="317"/>
              <w:jc w:val="both"/>
              <w:rPr>
                <w:rFonts w:ascii="Times New Roman" w:hAnsi="Times New Roman" w:cs="Times New Roman"/>
                <w:sz w:val="20"/>
                <w:szCs w:val="20"/>
              </w:rPr>
            </w:pPr>
            <w:r w:rsidRPr="004305F4">
              <w:rPr>
                <w:rFonts w:ascii="Times New Roman" w:eastAsia="Times New Roman" w:hAnsi="Times New Roman" w:cs="Times New Roman"/>
                <w:b/>
                <w:bCs/>
                <w:kern w:val="36"/>
                <w:sz w:val="20"/>
                <w:szCs w:val="20"/>
              </w:rPr>
              <w:t>Задание 1.</w:t>
            </w:r>
            <w:r w:rsidRPr="004305F4">
              <w:rPr>
                <w:rFonts w:ascii="Times New Roman" w:eastAsia="Times New Roman" w:hAnsi="Times New Roman" w:cs="Times New Roman"/>
                <w:bCs/>
                <w:kern w:val="36"/>
                <w:sz w:val="20"/>
                <w:szCs w:val="20"/>
              </w:rPr>
              <w:t xml:space="preserve"> </w:t>
            </w:r>
            <w:r w:rsidRPr="004305F4">
              <w:rPr>
                <w:rFonts w:ascii="Times New Roman" w:hAnsi="Times New Roman" w:cs="Times New Roman"/>
                <w:sz w:val="20"/>
                <w:szCs w:val="20"/>
              </w:rPr>
              <w:t xml:space="preserve">Иванов И. изобрел новую модель </w:t>
            </w:r>
            <w:r w:rsidRPr="004305F4">
              <w:rPr>
                <w:rFonts w:ascii="Times New Roman" w:hAnsi="Times New Roman" w:cs="Times New Roman"/>
                <w:sz w:val="20"/>
                <w:szCs w:val="20"/>
                <w:lang w:val="en-US"/>
              </w:rPr>
              <w:t>API</w:t>
            </w:r>
            <w:r w:rsidRPr="004305F4">
              <w:rPr>
                <w:rFonts w:ascii="Times New Roman" w:hAnsi="Times New Roman" w:cs="Times New Roman"/>
                <w:sz w:val="20"/>
                <w:szCs w:val="20"/>
              </w:rPr>
              <w:t xml:space="preserve"> и запотентовал ее. Он уверен, что данная модель будет очень востребованной и необходимой в крупных финтех корпорациях.</w:t>
            </w:r>
          </w:p>
          <w:p w:rsidR="00E34D17" w:rsidRPr="004305F4" w:rsidRDefault="00E34D17" w:rsidP="001F25C8">
            <w:pPr>
              <w:pStyle w:val="ae"/>
              <w:ind w:left="0" w:firstLine="317"/>
              <w:jc w:val="both"/>
              <w:rPr>
                <w:sz w:val="20"/>
                <w:szCs w:val="20"/>
              </w:rPr>
            </w:pPr>
            <w:r w:rsidRPr="004305F4">
              <w:rPr>
                <w:sz w:val="20"/>
                <w:szCs w:val="20"/>
              </w:rPr>
              <w:t>Какие методы продвижения интеллектуальной информационной цифровой собственности он должен использовать (как правообладатель) для реализации этого продукта?</w:t>
            </w:r>
          </w:p>
          <w:p w:rsidR="00E34D17" w:rsidRPr="004305F4" w:rsidRDefault="00E34D17" w:rsidP="001F25C8">
            <w:pPr>
              <w:pStyle w:val="ae"/>
              <w:ind w:left="0" w:firstLine="317"/>
              <w:jc w:val="both"/>
              <w:rPr>
                <w:sz w:val="20"/>
                <w:szCs w:val="20"/>
              </w:rPr>
            </w:pPr>
          </w:p>
          <w:p w:rsidR="00E34D17" w:rsidRPr="004305F4" w:rsidRDefault="00E34D17" w:rsidP="001F25C8">
            <w:pPr>
              <w:spacing w:after="0" w:line="240" w:lineRule="auto"/>
              <w:ind w:firstLine="317"/>
              <w:jc w:val="both"/>
              <w:rPr>
                <w:rFonts w:ascii="Times New Roman" w:hAnsi="Times New Roman" w:cs="Times New Roman"/>
                <w:sz w:val="20"/>
                <w:szCs w:val="20"/>
              </w:rPr>
            </w:pPr>
            <w:r w:rsidRPr="004305F4">
              <w:rPr>
                <w:rFonts w:ascii="Times New Roman" w:eastAsia="Times New Roman" w:hAnsi="Times New Roman" w:cs="Times New Roman"/>
                <w:b/>
                <w:bCs/>
                <w:kern w:val="36"/>
                <w:sz w:val="20"/>
                <w:szCs w:val="20"/>
              </w:rPr>
              <w:t>Задание 2.</w:t>
            </w:r>
            <w:r w:rsidRPr="004305F4">
              <w:rPr>
                <w:rFonts w:ascii="Times New Roman" w:eastAsia="Times New Roman" w:hAnsi="Times New Roman" w:cs="Times New Roman"/>
                <w:bCs/>
                <w:kern w:val="36"/>
                <w:sz w:val="20"/>
                <w:szCs w:val="20"/>
              </w:rPr>
              <w:t xml:space="preserve"> </w:t>
            </w:r>
            <w:r w:rsidRPr="004305F4">
              <w:rPr>
                <w:rFonts w:ascii="Times New Roman" w:hAnsi="Times New Roman" w:cs="Times New Roman"/>
                <w:sz w:val="20"/>
                <w:szCs w:val="20"/>
              </w:rPr>
              <w:t>Крупная финтех компания «ХХХ» широко известная на рынке цифровых технологий. Она осуществляет поиск интелектуальных продуктов для их внедрения с целью получения стратегических преимуществ на рынке. Предложите методы по поиску интеллектуального актива и оценки его вклада в стоимость компании.</w:t>
            </w:r>
          </w:p>
          <w:p w:rsidR="00E34D17" w:rsidRPr="004305F4" w:rsidRDefault="00E34D17" w:rsidP="001F25C8">
            <w:pPr>
              <w:spacing w:after="0" w:line="240" w:lineRule="auto"/>
              <w:ind w:firstLine="317"/>
              <w:jc w:val="both"/>
              <w:rPr>
                <w:rFonts w:ascii="Times New Roman" w:hAnsi="Times New Roman" w:cs="Times New Roman"/>
                <w:b/>
                <w:sz w:val="20"/>
                <w:szCs w:val="20"/>
              </w:rPr>
            </w:pPr>
          </w:p>
        </w:tc>
      </w:tr>
      <w:tr w:rsidR="00E34D17" w:rsidRPr="004305F4" w:rsidTr="00EE510B">
        <w:tc>
          <w:tcPr>
            <w:tcW w:w="1129" w:type="dxa"/>
            <w:vMerge/>
            <w:tcBorders>
              <w:left w:val="single" w:sz="4" w:space="0" w:color="auto"/>
              <w:bottom w:val="single" w:sz="4" w:space="0" w:color="auto"/>
              <w:right w:val="single" w:sz="4" w:space="0" w:color="auto"/>
            </w:tcBorders>
            <w:shd w:val="clear" w:color="auto" w:fill="auto"/>
          </w:tcPr>
          <w:p w:rsidR="00E34D17" w:rsidRPr="004305F4" w:rsidRDefault="00E34D17" w:rsidP="0089465E">
            <w:pPr>
              <w:spacing w:after="0" w:line="240" w:lineRule="auto"/>
              <w:rPr>
                <w:rFonts w:ascii="Times New Roman" w:hAnsi="Times New Roman" w:cs="Times New Roman"/>
                <w:sz w:val="24"/>
                <w:szCs w:val="24"/>
                <w:lang w:eastAsia="ru-RU"/>
              </w:rPr>
            </w:pPr>
          </w:p>
        </w:tc>
        <w:tc>
          <w:tcPr>
            <w:tcW w:w="2127" w:type="dxa"/>
            <w:vMerge/>
            <w:tcBorders>
              <w:left w:val="single" w:sz="4" w:space="0" w:color="auto"/>
              <w:bottom w:val="single" w:sz="4" w:space="0" w:color="auto"/>
              <w:right w:val="single" w:sz="4" w:space="0" w:color="auto"/>
            </w:tcBorders>
            <w:shd w:val="clear" w:color="auto" w:fill="auto"/>
          </w:tcPr>
          <w:p w:rsidR="00E34D17" w:rsidRPr="004305F4" w:rsidRDefault="00E34D17" w:rsidP="0089465E">
            <w:pPr>
              <w:spacing w:after="0" w:line="240" w:lineRule="auto"/>
              <w:rPr>
                <w:rFonts w:ascii="Times New Roman" w:hAnsi="Times New Roman" w:cs="Times New Roman"/>
                <w:sz w:val="24"/>
                <w:szCs w:val="24"/>
              </w:rPr>
            </w:pPr>
          </w:p>
        </w:tc>
        <w:tc>
          <w:tcPr>
            <w:tcW w:w="1672" w:type="dxa"/>
            <w:vMerge w:val="restart"/>
            <w:tcBorders>
              <w:top w:val="single" w:sz="4" w:space="0" w:color="auto"/>
              <w:left w:val="single" w:sz="4" w:space="0" w:color="auto"/>
              <w:bottom w:val="single" w:sz="4" w:space="0" w:color="auto"/>
              <w:right w:val="single" w:sz="4" w:space="0" w:color="auto"/>
            </w:tcBorders>
            <w:shd w:val="clear" w:color="auto" w:fill="auto"/>
          </w:tcPr>
          <w:p w:rsidR="00E34D17" w:rsidRPr="004305F4" w:rsidRDefault="00E34D17" w:rsidP="0089465E">
            <w:pPr>
              <w:spacing w:after="0" w:line="240" w:lineRule="auto"/>
              <w:rPr>
                <w:rFonts w:ascii="Times New Roman" w:hAnsi="Times New Roman" w:cs="Times New Roman"/>
                <w:sz w:val="24"/>
                <w:szCs w:val="24"/>
              </w:rPr>
            </w:pPr>
            <w:r w:rsidRPr="004305F4">
              <w:rPr>
                <w:rFonts w:ascii="Times New Roman" w:hAnsi="Times New Roman" w:cs="Times New Roman"/>
                <w:sz w:val="24"/>
                <w:szCs w:val="24"/>
              </w:rPr>
              <w:t>3.Оценивает последствия и эффективность принимаемых решений с точки зрения роста стоимости организации</w:t>
            </w:r>
          </w:p>
        </w:tc>
        <w:tc>
          <w:tcPr>
            <w:tcW w:w="4819" w:type="dxa"/>
            <w:tcBorders>
              <w:top w:val="single" w:sz="4" w:space="0" w:color="auto"/>
              <w:left w:val="single" w:sz="4" w:space="0" w:color="auto"/>
              <w:bottom w:val="single" w:sz="4" w:space="0" w:color="auto"/>
              <w:right w:val="single" w:sz="4" w:space="0" w:color="auto"/>
            </w:tcBorders>
            <w:shd w:val="clear" w:color="auto" w:fill="auto"/>
          </w:tcPr>
          <w:p w:rsidR="00E34D17" w:rsidRPr="004305F4" w:rsidRDefault="00E34D17" w:rsidP="001F25C8">
            <w:pPr>
              <w:tabs>
                <w:tab w:val="left" w:pos="2130"/>
              </w:tabs>
              <w:spacing w:after="0" w:line="240" w:lineRule="auto"/>
              <w:ind w:left="34" w:firstLine="317"/>
              <w:jc w:val="both"/>
              <w:rPr>
                <w:rFonts w:ascii="Times New Roman" w:hAnsi="Times New Roman" w:cs="Times New Roman"/>
                <w:sz w:val="20"/>
                <w:szCs w:val="20"/>
              </w:rPr>
            </w:pPr>
            <w:r w:rsidRPr="004305F4">
              <w:rPr>
                <w:rFonts w:ascii="Times New Roman" w:eastAsia="Times New Roman" w:hAnsi="Times New Roman" w:cs="Times New Roman"/>
                <w:b/>
                <w:bCs/>
                <w:kern w:val="36"/>
                <w:sz w:val="20"/>
                <w:szCs w:val="20"/>
              </w:rPr>
              <w:t>Задание 1.</w:t>
            </w:r>
            <w:r w:rsidRPr="004305F4">
              <w:rPr>
                <w:rFonts w:ascii="Times New Roman" w:eastAsia="Times New Roman" w:hAnsi="Times New Roman" w:cs="Times New Roman"/>
                <w:bCs/>
                <w:kern w:val="36"/>
                <w:sz w:val="20"/>
                <w:szCs w:val="20"/>
              </w:rPr>
              <w:t xml:space="preserve"> </w:t>
            </w:r>
            <w:r w:rsidRPr="004305F4">
              <w:rPr>
                <w:rFonts w:ascii="Times New Roman" w:hAnsi="Times New Roman" w:cs="Times New Roman"/>
                <w:sz w:val="20"/>
                <w:szCs w:val="20"/>
              </w:rPr>
              <w:t xml:space="preserve">Компания А занимается производством стройматериалов. Клиентами компании были знакомые директора компании, которые занимались строительством промышленных объектов. В 2018 году компания А начала терять клиентов и выручку. Директор компании решил вывести свою деятельность в интернет и создал сайт. Было ли решение директора эффективным для роста стоимости компании? К каким последствиям может привести данное решение? </w:t>
            </w:r>
          </w:p>
          <w:p w:rsidR="00E34D17" w:rsidRPr="004305F4" w:rsidRDefault="00E34D17" w:rsidP="001F25C8">
            <w:pPr>
              <w:tabs>
                <w:tab w:val="left" w:pos="2130"/>
              </w:tabs>
              <w:spacing w:after="0" w:line="240" w:lineRule="auto"/>
              <w:ind w:left="34" w:firstLine="317"/>
              <w:jc w:val="both"/>
              <w:rPr>
                <w:rFonts w:ascii="Times New Roman" w:hAnsi="Times New Roman" w:cs="Times New Roman"/>
                <w:sz w:val="20"/>
                <w:szCs w:val="20"/>
              </w:rPr>
            </w:pPr>
          </w:p>
          <w:p w:rsidR="00E34D17" w:rsidRPr="004305F4" w:rsidRDefault="00E34D17" w:rsidP="001F25C8">
            <w:pPr>
              <w:tabs>
                <w:tab w:val="left" w:pos="2130"/>
              </w:tabs>
              <w:spacing w:after="0" w:line="240" w:lineRule="auto"/>
              <w:ind w:left="34" w:firstLine="317"/>
              <w:jc w:val="both"/>
              <w:rPr>
                <w:rFonts w:ascii="Times New Roman" w:hAnsi="Times New Roman" w:cs="Times New Roman"/>
                <w:sz w:val="20"/>
                <w:szCs w:val="20"/>
              </w:rPr>
            </w:pPr>
            <w:r w:rsidRPr="004305F4">
              <w:rPr>
                <w:rFonts w:ascii="Times New Roman" w:eastAsia="Times New Roman" w:hAnsi="Times New Roman" w:cs="Times New Roman"/>
                <w:b/>
                <w:bCs/>
                <w:kern w:val="36"/>
                <w:sz w:val="20"/>
                <w:szCs w:val="20"/>
              </w:rPr>
              <w:t>Задание 2.</w:t>
            </w:r>
            <w:r w:rsidRPr="004305F4">
              <w:rPr>
                <w:rFonts w:ascii="Times New Roman" w:eastAsia="Times New Roman" w:hAnsi="Times New Roman" w:cs="Times New Roman"/>
                <w:bCs/>
                <w:kern w:val="36"/>
                <w:sz w:val="20"/>
                <w:szCs w:val="20"/>
              </w:rPr>
              <w:t xml:space="preserve"> </w:t>
            </w:r>
            <w:r w:rsidRPr="004305F4">
              <w:rPr>
                <w:rFonts w:ascii="Times New Roman" w:hAnsi="Times New Roman" w:cs="Times New Roman"/>
                <w:sz w:val="20"/>
                <w:szCs w:val="20"/>
              </w:rPr>
              <w:t>Компания А предоставляла услуги по обучению иностранного языка на базе учебного учреждения. За последний период прибыль компании упала, т.к. университет сократил рабочий день на 2 часа. Компания была вынуждена отменить часть занятий. Какие цифровые технологии может применить компания для привлечения клиентов и увели</w:t>
            </w:r>
            <w:r w:rsidRPr="004305F4">
              <w:rPr>
                <w:rFonts w:ascii="Times New Roman" w:hAnsi="Times New Roman" w:cs="Times New Roman"/>
                <w:sz w:val="20"/>
                <w:szCs w:val="20"/>
              </w:rPr>
              <w:lastRenderedPageBreak/>
              <w:t>ченния размера прибыли?</w:t>
            </w:r>
          </w:p>
          <w:p w:rsidR="00E34D17" w:rsidRPr="004305F4" w:rsidRDefault="00E34D17" w:rsidP="001F25C8">
            <w:pPr>
              <w:tabs>
                <w:tab w:val="left" w:pos="2130"/>
              </w:tabs>
              <w:spacing w:after="0" w:line="240" w:lineRule="auto"/>
              <w:ind w:left="34" w:firstLine="317"/>
              <w:jc w:val="both"/>
              <w:rPr>
                <w:rFonts w:ascii="Times New Roman" w:hAnsi="Times New Roman" w:cs="Times New Roman"/>
                <w:sz w:val="20"/>
                <w:szCs w:val="20"/>
              </w:rPr>
            </w:pPr>
          </w:p>
          <w:p w:rsidR="00E34D17" w:rsidRPr="004305F4" w:rsidRDefault="00E34D17" w:rsidP="001F25C8">
            <w:pPr>
              <w:tabs>
                <w:tab w:val="left" w:pos="2130"/>
              </w:tabs>
              <w:spacing w:after="0" w:line="240" w:lineRule="auto"/>
              <w:ind w:left="34" w:firstLine="317"/>
              <w:jc w:val="both"/>
              <w:rPr>
                <w:rFonts w:ascii="Times New Roman" w:hAnsi="Times New Roman" w:cs="Times New Roman"/>
                <w:sz w:val="20"/>
                <w:szCs w:val="20"/>
              </w:rPr>
            </w:pPr>
            <w:r w:rsidRPr="004305F4">
              <w:rPr>
                <w:rFonts w:ascii="Times New Roman" w:eastAsia="Times New Roman" w:hAnsi="Times New Roman" w:cs="Times New Roman"/>
                <w:b/>
                <w:bCs/>
                <w:kern w:val="36"/>
                <w:sz w:val="20"/>
                <w:szCs w:val="20"/>
              </w:rPr>
              <w:t>Задание 3.</w:t>
            </w:r>
            <w:r w:rsidRPr="004305F4">
              <w:rPr>
                <w:rFonts w:ascii="Times New Roman" w:eastAsia="Times New Roman" w:hAnsi="Times New Roman" w:cs="Times New Roman"/>
                <w:bCs/>
                <w:kern w:val="36"/>
                <w:sz w:val="20"/>
                <w:szCs w:val="20"/>
              </w:rPr>
              <w:t xml:space="preserve"> </w:t>
            </w:r>
            <w:r w:rsidRPr="004305F4">
              <w:rPr>
                <w:rFonts w:ascii="Times New Roman" w:hAnsi="Times New Roman" w:cs="Times New Roman"/>
                <w:sz w:val="20"/>
                <w:szCs w:val="20"/>
              </w:rPr>
              <w:t xml:space="preserve">Банк А планирует оптимизировать количество банкоматов для сокращения издержек на их техническую поддержку и обслуживание. Какие технологии могут быть применены для повышения эффективного расположения банкоматов банка в соответствии с наиболее посещаемыми локациями в городе клиентами. </w:t>
            </w:r>
          </w:p>
          <w:p w:rsidR="00E34D17" w:rsidRPr="004305F4" w:rsidRDefault="00E34D17" w:rsidP="001F25C8">
            <w:pPr>
              <w:spacing w:after="0" w:line="240" w:lineRule="auto"/>
              <w:ind w:firstLine="317"/>
              <w:jc w:val="both"/>
              <w:rPr>
                <w:rFonts w:ascii="Times New Roman" w:hAnsi="Times New Roman" w:cs="Times New Roman"/>
                <w:b/>
                <w:sz w:val="20"/>
                <w:szCs w:val="20"/>
              </w:rPr>
            </w:pPr>
          </w:p>
        </w:tc>
      </w:tr>
      <w:tr w:rsidR="00E34D17" w:rsidRPr="004305F4" w:rsidTr="00EE510B">
        <w:tc>
          <w:tcPr>
            <w:tcW w:w="1129" w:type="dxa"/>
            <w:vMerge w:val="restart"/>
            <w:tcBorders>
              <w:top w:val="single" w:sz="4" w:space="0" w:color="auto"/>
              <w:left w:val="single" w:sz="4" w:space="0" w:color="auto"/>
              <w:right w:val="single" w:sz="4" w:space="0" w:color="auto"/>
            </w:tcBorders>
            <w:shd w:val="clear" w:color="auto" w:fill="auto"/>
          </w:tcPr>
          <w:p w:rsidR="00E34D17" w:rsidRPr="004305F4" w:rsidRDefault="00E34D17" w:rsidP="0089465E">
            <w:pPr>
              <w:spacing w:after="0" w:line="240" w:lineRule="auto"/>
              <w:rPr>
                <w:rFonts w:ascii="Times New Roman" w:hAnsi="Times New Roman" w:cs="Times New Roman"/>
                <w:sz w:val="24"/>
                <w:szCs w:val="24"/>
              </w:rPr>
            </w:pPr>
            <w:r w:rsidRPr="004305F4">
              <w:rPr>
                <w:rFonts w:ascii="Times New Roman" w:hAnsi="Times New Roman" w:cs="Times New Roman"/>
                <w:sz w:val="24"/>
                <w:szCs w:val="24"/>
              </w:rPr>
              <w:lastRenderedPageBreak/>
              <w:t>ПКП-5</w:t>
            </w:r>
          </w:p>
        </w:tc>
        <w:tc>
          <w:tcPr>
            <w:tcW w:w="2127" w:type="dxa"/>
            <w:vMerge w:val="restart"/>
            <w:tcBorders>
              <w:top w:val="single" w:sz="4" w:space="0" w:color="auto"/>
              <w:left w:val="single" w:sz="4" w:space="0" w:color="auto"/>
              <w:right w:val="single" w:sz="4" w:space="0" w:color="auto"/>
            </w:tcBorders>
            <w:shd w:val="clear" w:color="auto" w:fill="auto"/>
          </w:tcPr>
          <w:p w:rsidR="00E34D17" w:rsidRPr="004305F4" w:rsidRDefault="00E34D17" w:rsidP="0089465E">
            <w:pPr>
              <w:spacing w:after="0" w:line="240" w:lineRule="auto"/>
              <w:jc w:val="both"/>
              <w:rPr>
                <w:rFonts w:ascii="Times New Roman" w:hAnsi="Times New Roman" w:cs="Times New Roman"/>
                <w:sz w:val="24"/>
                <w:szCs w:val="24"/>
              </w:rPr>
            </w:pPr>
            <w:r w:rsidRPr="004305F4">
              <w:rPr>
                <w:rFonts w:ascii="Times New Roman" w:hAnsi="Times New Roman" w:cs="Times New Roman"/>
                <w:sz w:val="24"/>
                <w:szCs w:val="24"/>
              </w:rPr>
              <w:t>способность использовать компьютерные программные средства для обеспечения интеграции цифровых технологий в бизнес-процессы</w:t>
            </w:r>
          </w:p>
        </w:tc>
        <w:tc>
          <w:tcPr>
            <w:tcW w:w="1672" w:type="dxa"/>
            <w:tcBorders>
              <w:top w:val="single" w:sz="4" w:space="0" w:color="auto"/>
              <w:left w:val="single" w:sz="4" w:space="0" w:color="auto"/>
              <w:bottom w:val="single" w:sz="4" w:space="0" w:color="auto"/>
              <w:right w:val="single" w:sz="4" w:space="0" w:color="auto"/>
            </w:tcBorders>
            <w:shd w:val="clear" w:color="auto" w:fill="auto"/>
          </w:tcPr>
          <w:p w:rsidR="00E34D17" w:rsidRPr="004305F4" w:rsidRDefault="00E34D17" w:rsidP="00473CFA">
            <w:pPr>
              <w:autoSpaceDE w:val="0"/>
              <w:autoSpaceDN w:val="0"/>
              <w:adjustRightInd w:val="0"/>
              <w:spacing w:after="0" w:line="240" w:lineRule="auto"/>
              <w:rPr>
                <w:rFonts w:ascii="Times New Roman" w:hAnsi="Times New Roman" w:cs="Times New Roman"/>
                <w:sz w:val="24"/>
                <w:szCs w:val="24"/>
              </w:rPr>
            </w:pPr>
            <w:r w:rsidRPr="004305F4">
              <w:rPr>
                <w:rFonts w:ascii="Times New Roman" w:hAnsi="Times New Roman" w:cs="Times New Roman"/>
                <w:sz w:val="24"/>
                <w:szCs w:val="24"/>
              </w:rPr>
              <w:t>1.Осуществляет выбор и эффективно использует компьютерные программные средства в целях интеграции цифровых технологий в бизнес-процессы организации.</w:t>
            </w:r>
          </w:p>
          <w:p w:rsidR="00E34D17" w:rsidRPr="004305F4" w:rsidRDefault="00E34D17" w:rsidP="0089465E">
            <w:pPr>
              <w:rPr>
                <w:rStyle w:val="FontStyle12"/>
                <w:sz w:val="24"/>
                <w:szCs w:val="24"/>
              </w:rPr>
            </w:pPr>
          </w:p>
        </w:tc>
        <w:tc>
          <w:tcPr>
            <w:tcW w:w="4819" w:type="dxa"/>
            <w:tcBorders>
              <w:top w:val="single" w:sz="4" w:space="0" w:color="auto"/>
              <w:left w:val="single" w:sz="4" w:space="0" w:color="auto"/>
              <w:bottom w:val="single" w:sz="4" w:space="0" w:color="auto"/>
              <w:right w:val="single" w:sz="4" w:space="0" w:color="auto"/>
            </w:tcBorders>
            <w:shd w:val="clear" w:color="auto" w:fill="auto"/>
          </w:tcPr>
          <w:p w:rsidR="00E34D17" w:rsidRPr="004305F4" w:rsidRDefault="00E34D17" w:rsidP="001F25C8">
            <w:pPr>
              <w:spacing w:after="0" w:line="240" w:lineRule="auto"/>
              <w:ind w:firstLine="317"/>
              <w:jc w:val="both"/>
              <w:rPr>
                <w:rFonts w:ascii="Times New Roman" w:hAnsi="Times New Roman" w:cs="Times New Roman"/>
                <w:sz w:val="20"/>
                <w:szCs w:val="20"/>
              </w:rPr>
            </w:pPr>
            <w:r w:rsidRPr="004305F4">
              <w:rPr>
                <w:rFonts w:ascii="Times New Roman" w:eastAsia="Times New Roman" w:hAnsi="Times New Roman" w:cs="Times New Roman"/>
                <w:b/>
                <w:bCs/>
                <w:kern w:val="36"/>
                <w:sz w:val="20"/>
                <w:szCs w:val="20"/>
              </w:rPr>
              <w:t>Задание 1.</w:t>
            </w:r>
            <w:r w:rsidRPr="004305F4">
              <w:rPr>
                <w:rFonts w:ascii="Times New Roman" w:eastAsia="Times New Roman" w:hAnsi="Times New Roman" w:cs="Times New Roman"/>
                <w:bCs/>
                <w:kern w:val="36"/>
                <w:sz w:val="20"/>
                <w:szCs w:val="20"/>
              </w:rPr>
              <w:t xml:space="preserve"> </w:t>
            </w:r>
            <w:r w:rsidRPr="004305F4">
              <w:rPr>
                <w:rFonts w:ascii="Times New Roman" w:hAnsi="Times New Roman" w:cs="Times New Roman"/>
                <w:sz w:val="20"/>
                <w:szCs w:val="20"/>
              </w:rPr>
              <w:t xml:space="preserve">Крупный ретейлер планирует перейти на автоматизацию процесса бюджетирования. В данный момент финансовый отдел компании консолидирует данные, получаемые с 15 тыс. магазинов вручную, что занимает месяц работы отдела. Предложите компании несколько финансовых технологий, позволяющих осуществить автоматизацию данного процесса, а также внедрить возможность внесения различных сценариев и пересчета различных вариаций развития событий за 1-2 рабочих дня. </w:t>
            </w:r>
          </w:p>
          <w:p w:rsidR="00E34D17" w:rsidRPr="004305F4" w:rsidRDefault="00E34D17" w:rsidP="001F25C8">
            <w:pPr>
              <w:spacing w:after="0" w:line="240" w:lineRule="auto"/>
              <w:ind w:firstLine="317"/>
              <w:jc w:val="both"/>
              <w:rPr>
                <w:rFonts w:ascii="Times New Roman" w:eastAsia="Times New Roman" w:hAnsi="Times New Roman" w:cs="Times New Roman"/>
                <w:b/>
                <w:bCs/>
                <w:kern w:val="36"/>
                <w:sz w:val="20"/>
                <w:szCs w:val="20"/>
              </w:rPr>
            </w:pPr>
          </w:p>
          <w:p w:rsidR="00E34D17" w:rsidRPr="004305F4" w:rsidRDefault="00E34D17" w:rsidP="001F25C8">
            <w:pPr>
              <w:spacing w:after="0" w:line="240" w:lineRule="auto"/>
              <w:ind w:firstLine="317"/>
              <w:jc w:val="both"/>
              <w:rPr>
                <w:rFonts w:ascii="Times New Roman" w:hAnsi="Times New Roman" w:cs="Times New Roman"/>
                <w:sz w:val="20"/>
                <w:szCs w:val="20"/>
              </w:rPr>
            </w:pPr>
            <w:r w:rsidRPr="004305F4">
              <w:rPr>
                <w:rFonts w:ascii="Times New Roman" w:eastAsia="Times New Roman" w:hAnsi="Times New Roman" w:cs="Times New Roman"/>
                <w:b/>
                <w:bCs/>
                <w:kern w:val="36"/>
                <w:sz w:val="20"/>
                <w:szCs w:val="20"/>
              </w:rPr>
              <w:t>Задание 2.</w:t>
            </w:r>
            <w:r w:rsidRPr="004305F4">
              <w:rPr>
                <w:rFonts w:ascii="Times New Roman" w:eastAsia="Times New Roman" w:hAnsi="Times New Roman" w:cs="Times New Roman"/>
                <w:bCs/>
                <w:kern w:val="36"/>
                <w:sz w:val="20"/>
                <w:szCs w:val="20"/>
              </w:rPr>
              <w:t xml:space="preserve"> </w:t>
            </w:r>
            <w:r w:rsidRPr="004305F4">
              <w:rPr>
                <w:rFonts w:ascii="Times New Roman" w:hAnsi="Times New Roman" w:cs="Times New Roman"/>
                <w:sz w:val="20"/>
                <w:szCs w:val="20"/>
              </w:rPr>
              <w:t>В настоящее время процесс одобрения и выдачи кредита в банках составляет считанные минуты и может происходить даже без присутствия заемщика. Опишите финансовые технологии, используемые банками для данного процесса, сравните их и выбирите, те что порекомендуете банку к внедрению. Ответ обосовать.</w:t>
            </w:r>
          </w:p>
          <w:p w:rsidR="00E34D17" w:rsidRPr="004305F4" w:rsidRDefault="00E34D17" w:rsidP="001F25C8">
            <w:pPr>
              <w:pStyle w:val="ae"/>
              <w:ind w:firstLine="317"/>
              <w:jc w:val="both"/>
              <w:rPr>
                <w:sz w:val="20"/>
                <w:szCs w:val="20"/>
              </w:rPr>
            </w:pPr>
          </w:p>
          <w:p w:rsidR="00E34D17" w:rsidRPr="004305F4" w:rsidRDefault="00E34D17" w:rsidP="001F25C8">
            <w:pPr>
              <w:spacing w:after="0" w:line="240" w:lineRule="auto"/>
              <w:ind w:firstLine="317"/>
              <w:jc w:val="both"/>
              <w:rPr>
                <w:rFonts w:ascii="Times New Roman" w:hAnsi="Times New Roman" w:cs="Times New Roman"/>
                <w:sz w:val="20"/>
                <w:szCs w:val="20"/>
              </w:rPr>
            </w:pPr>
            <w:r w:rsidRPr="004305F4">
              <w:rPr>
                <w:rFonts w:ascii="Times New Roman" w:eastAsia="Times New Roman" w:hAnsi="Times New Roman" w:cs="Times New Roman"/>
                <w:b/>
                <w:bCs/>
                <w:kern w:val="36"/>
                <w:sz w:val="20"/>
                <w:szCs w:val="20"/>
              </w:rPr>
              <w:t>Задание 3.</w:t>
            </w:r>
            <w:r w:rsidRPr="004305F4">
              <w:rPr>
                <w:rFonts w:ascii="Times New Roman" w:eastAsia="Times New Roman" w:hAnsi="Times New Roman" w:cs="Times New Roman"/>
                <w:bCs/>
                <w:kern w:val="36"/>
                <w:sz w:val="20"/>
                <w:szCs w:val="20"/>
              </w:rPr>
              <w:t xml:space="preserve"> Компания ХХХ оптимизирует свою финнасовую деятельность. В ближайшее время она планирует скорректировать систему ценообразования. Проанализируйте </w:t>
            </w:r>
            <w:r w:rsidRPr="004305F4">
              <w:rPr>
                <w:rFonts w:ascii="Times New Roman" w:hAnsi="Times New Roman" w:cs="Times New Roman"/>
                <w:sz w:val="20"/>
                <w:szCs w:val="20"/>
              </w:rPr>
              <w:t>финансовые технологии, которые могут быть использованы в этих целях финансовой службой и обоснуйте целесообразность их внедрения в деятельность организации.</w:t>
            </w:r>
          </w:p>
          <w:p w:rsidR="00E34D17" w:rsidRPr="004305F4" w:rsidRDefault="00E34D17" w:rsidP="001F25C8">
            <w:pPr>
              <w:spacing w:after="0" w:line="240" w:lineRule="auto"/>
              <w:rPr>
                <w:rFonts w:ascii="Times New Roman" w:hAnsi="Times New Roman" w:cs="Times New Roman"/>
                <w:b/>
                <w:sz w:val="20"/>
                <w:szCs w:val="20"/>
              </w:rPr>
            </w:pPr>
          </w:p>
        </w:tc>
      </w:tr>
      <w:tr w:rsidR="00E34D17" w:rsidRPr="004305F4" w:rsidTr="00EE510B">
        <w:tc>
          <w:tcPr>
            <w:tcW w:w="1129" w:type="dxa"/>
            <w:vMerge/>
            <w:tcBorders>
              <w:left w:val="single" w:sz="4" w:space="0" w:color="auto"/>
              <w:bottom w:val="single" w:sz="4" w:space="0" w:color="auto"/>
              <w:right w:val="single" w:sz="4" w:space="0" w:color="auto"/>
            </w:tcBorders>
            <w:shd w:val="clear" w:color="auto" w:fill="auto"/>
          </w:tcPr>
          <w:p w:rsidR="00E34D17" w:rsidRPr="004305F4" w:rsidRDefault="00E34D17" w:rsidP="0089465E">
            <w:pPr>
              <w:spacing w:after="0" w:line="240" w:lineRule="auto"/>
              <w:rPr>
                <w:rFonts w:ascii="Times New Roman" w:hAnsi="Times New Roman" w:cs="Times New Roman"/>
                <w:sz w:val="24"/>
                <w:szCs w:val="24"/>
                <w:lang w:eastAsia="ru-RU"/>
              </w:rPr>
            </w:pPr>
          </w:p>
        </w:tc>
        <w:tc>
          <w:tcPr>
            <w:tcW w:w="2127" w:type="dxa"/>
            <w:vMerge/>
            <w:tcBorders>
              <w:left w:val="single" w:sz="4" w:space="0" w:color="auto"/>
              <w:bottom w:val="single" w:sz="4" w:space="0" w:color="auto"/>
              <w:right w:val="single" w:sz="4" w:space="0" w:color="auto"/>
            </w:tcBorders>
            <w:shd w:val="clear" w:color="auto" w:fill="auto"/>
          </w:tcPr>
          <w:p w:rsidR="00E34D17" w:rsidRPr="004305F4" w:rsidRDefault="00E34D17" w:rsidP="0089465E">
            <w:pPr>
              <w:rPr>
                <w:rStyle w:val="FontStyle12"/>
                <w:sz w:val="24"/>
                <w:szCs w:val="24"/>
              </w:rPr>
            </w:pPr>
          </w:p>
        </w:tc>
        <w:tc>
          <w:tcPr>
            <w:tcW w:w="1672" w:type="dxa"/>
            <w:tcBorders>
              <w:top w:val="single" w:sz="4" w:space="0" w:color="auto"/>
              <w:left w:val="single" w:sz="4" w:space="0" w:color="auto"/>
              <w:bottom w:val="single" w:sz="4" w:space="0" w:color="auto"/>
              <w:right w:val="single" w:sz="4" w:space="0" w:color="auto"/>
            </w:tcBorders>
            <w:shd w:val="clear" w:color="auto" w:fill="auto"/>
          </w:tcPr>
          <w:p w:rsidR="00E34D17" w:rsidRPr="004305F4" w:rsidRDefault="00E34D17" w:rsidP="0089465E">
            <w:pPr>
              <w:rPr>
                <w:rStyle w:val="FontStyle12"/>
                <w:sz w:val="24"/>
                <w:szCs w:val="24"/>
              </w:rPr>
            </w:pPr>
            <w:r w:rsidRPr="004305F4">
              <w:rPr>
                <w:rFonts w:ascii="Times New Roman" w:hAnsi="Times New Roman" w:cs="Times New Roman"/>
                <w:sz w:val="24"/>
                <w:szCs w:val="24"/>
              </w:rPr>
              <w:t>2.Использует компьютерные технологии для представления решений финансово-экономических задач в удобной и наглядной форме.</w:t>
            </w:r>
          </w:p>
        </w:tc>
        <w:tc>
          <w:tcPr>
            <w:tcW w:w="4819" w:type="dxa"/>
            <w:tcBorders>
              <w:top w:val="single" w:sz="4" w:space="0" w:color="auto"/>
              <w:left w:val="single" w:sz="4" w:space="0" w:color="auto"/>
              <w:bottom w:val="single" w:sz="4" w:space="0" w:color="auto"/>
              <w:right w:val="single" w:sz="4" w:space="0" w:color="auto"/>
            </w:tcBorders>
            <w:shd w:val="clear" w:color="auto" w:fill="auto"/>
          </w:tcPr>
          <w:p w:rsidR="00E34D17" w:rsidRPr="004305F4" w:rsidRDefault="00E34D17" w:rsidP="001F25C8">
            <w:pPr>
              <w:tabs>
                <w:tab w:val="left" w:pos="459"/>
              </w:tabs>
              <w:spacing w:after="0" w:line="240" w:lineRule="auto"/>
              <w:ind w:firstLine="175"/>
              <w:jc w:val="both"/>
              <w:rPr>
                <w:rFonts w:ascii="Times New Roman" w:hAnsi="Times New Roman" w:cs="Times New Roman"/>
                <w:color w:val="000000"/>
                <w:sz w:val="20"/>
                <w:szCs w:val="20"/>
                <w:shd w:val="clear" w:color="auto" w:fill="FFFFFF"/>
              </w:rPr>
            </w:pPr>
            <w:r w:rsidRPr="004305F4">
              <w:rPr>
                <w:rFonts w:ascii="Times New Roman" w:eastAsia="Times New Roman" w:hAnsi="Times New Roman" w:cs="Times New Roman"/>
                <w:b/>
                <w:bCs/>
                <w:kern w:val="36"/>
                <w:sz w:val="20"/>
                <w:szCs w:val="20"/>
              </w:rPr>
              <w:t>Задание 1.</w:t>
            </w:r>
            <w:r w:rsidRPr="004305F4">
              <w:rPr>
                <w:rFonts w:ascii="Times New Roman" w:eastAsia="Times New Roman" w:hAnsi="Times New Roman" w:cs="Times New Roman"/>
                <w:bCs/>
                <w:kern w:val="36"/>
                <w:sz w:val="20"/>
                <w:szCs w:val="20"/>
              </w:rPr>
              <w:t xml:space="preserve"> </w:t>
            </w:r>
            <w:r w:rsidRPr="004305F4">
              <w:rPr>
                <w:rFonts w:ascii="Times New Roman" w:hAnsi="Times New Roman" w:cs="Times New Roman"/>
                <w:color w:val="000000"/>
                <w:sz w:val="20"/>
                <w:szCs w:val="20"/>
                <w:shd w:val="clear" w:color="auto" w:fill="FFFFFF"/>
              </w:rPr>
              <w:t xml:space="preserve">В своем отчете ПАО «Сбербанк» подчеркнул, что глобально в сферу технологий финансовой деятельности было инвестировано 25 миллиардов долларов: «технологии могут изменить банковский бизнес так же кардинально, как они изменили музыку, издательское дело и телекоммуникации». Необходимо рассмотреть два сценария и ответить на вопросы:  </w:t>
            </w:r>
          </w:p>
          <w:p w:rsidR="00E34D17" w:rsidRPr="004305F4" w:rsidRDefault="00E34D17" w:rsidP="001F25C8">
            <w:pPr>
              <w:pStyle w:val="ae"/>
              <w:numPr>
                <w:ilvl w:val="0"/>
                <w:numId w:val="30"/>
              </w:numPr>
              <w:tabs>
                <w:tab w:val="left" w:pos="317"/>
                <w:tab w:val="left" w:pos="459"/>
              </w:tabs>
              <w:ind w:left="0" w:firstLine="175"/>
              <w:jc w:val="both"/>
              <w:rPr>
                <w:color w:val="000000"/>
                <w:sz w:val="20"/>
                <w:szCs w:val="20"/>
                <w:shd w:val="clear" w:color="auto" w:fill="FFFFFF"/>
              </w:rPr>
            </w:pPr>
            <w:r w:rsidRPr="004305F4">
              <w:rPr>
                <w:color w:val="000000"/>
                <w:sz w:val="20"/>
                <w:szCs w:val="20"/>
                <w:shd w:val="clear" w:color="auto" w:fill="FFFFFF"/>
              </w:rPr>
              <w:t>Банк вложил данные средства во внедрение финансовых технологий. Опишите, какие технологии были внедрены банком для модернизации бизнес – процессов и оцените на сколько увеличилась стоимость компании за счет внедрения финтех-проектов.</w:t>
            </w:r>
          </w:p>
          <w:p w:rsidR="00E34D17" w:rsidRPr="004305F4" w:rsidRDefault="00E34D17" w:rsidP="001F25C8">
            <w:pPr>
              <w:pStyle w:val="ae"/>
              <w:numPr>
                <w:ilvl w:val="0"/>
                <w:numId w:val="30"/>
              </w:numPr>
              <w:tabs>
                <w:tab w:val="left" w:pos="317"/>
                <w:tab w:val="left" w:pos="459"/>
              </w:tabs>
              <w:ind w:left="0" w:firstLine="175"/>
              <w:jc w:val="both"/>
              <w:rPr>
                <w:color w:val="000000"/>
                <w:sz w:val="20"/>
                <w:szCs w:val="20"/>
                <w:shd w:val="clear" w:color="auto" w:fill="FFFFFF"/>
              </w:rPr>
            </w:pPr>
            <w:r w:rsidRPr="004305F4">
              <w:rPr>
                <w:color w:val="000000"/>
                <w:sz w:val="20"/>
                <w:szCs w:val="20"/>
                <w:shd w:val="clear" w:color="auto" w:fill="FFFFFF"/>
              </w:rPr>
              <w:t>Банк отказался от инвестирования 25 млрд. в развитие своего бизнеса, а решил внести данные средства в уставной капитал и повысить эффективность финансовых показателей банка. Какие последствия могли бы быть для ПАО «Сбербанк»  в данном случае? На сколько выросла или упала бы стоимость компании?</w:t>
            </w:r>
          </w:p>
          <w:p w:rsidR="00E34D17" w:rsidRPr="004305F4" w:rsidRDefault="00E34D17" w:rsidP="001F25C8">
            <w:pPr>
              <w:tabs>
                <w:tab w:val="left" w:pos="459"/>
              </w:tabs>
              <w:spacing w:after="0" w:line="240" w:lineRule="auto"/>
              <w:ind w:firstLine="175"/>
              <w:jc w:val="both"/>
              <w:rPr>
                <w:rFonts w:ascii="Times New Roman" w:hAnsi="Times New Roman" w:cs="Times New Roman"/>
                <w:color w:val="000000"/>
                <w:sz w:val="20"/>
                <w:szCs w:val="20"/>
                <w:shd w:val="clear" w:color="auto" w:fill="FFFFFF"/>
              </w:rPr>
            </w:pPr>
            <w:r w:rsidRPr="004305F4">
              <w:rPr>
                <w:rFonts w:ascii="Times New Roman" w:hAnsi="Times New Roman" w:cs="Times New Roman"/>
                <w:color w:val="000000"/>
                <w:sz w:val="20"/>
                <w:szCs w:val="20"/>
                <w:shd w:val="clear" w:color="auto" w:fill="FFFFFF"/>
              </w:rPr>
              <w:t>Представьте ответ в наглядной форме.</w:t>
            </w:r>
          </w:p>
          <w:p w:rsidR="00E34D17" w:rsidRPr="004305F4" w:rsidRDefault="00E34D17" w:rsidP="001F25C8">
            <w:pPr>
              <w:tabs>
                <w:tab w:val="left" w:pos="459"/>
              </w:tabs>
              <w:spacing w:after="0" w:line="240" w:lineRule="auto"/>
              <w:ind w:firstLine="175"/>
              <w:jc w:val="both"/>
              <w:rPr>
                <w:rFonts w:ascii="Times New Roman" w:hAnsi="Times New Roman" w:cs="Times New Roman"/>
                <w:color w:val="000000"/>
                <w:sz w:val="20"/>
                <w:szCs w:val="20"/>
                <w:shd w:val="clear" w:color="auto" w:fill="FFFFFF"/>
              </w:rPr>
            </w:pPr>
          </w:p>
          <w:p w:rsidR="00E34D17" w:rsidRPr="004305F4" w:rsidRDefault="00E34D17" w:rsidP="001F25C8">
            <w:pPr>
              <w:tabs>
                <w:tab w:val="left" w:pos="459"/>
              </w:tabs>
              <w:spacing w:after="0" w:line="240" w:lineRule="auto"/>
              <w:ind w:firstLine="175"/>
              <w:jc w:val="both"/>
              <w:rPr>
                <w:rFonts w:ascii="Times New Roman" w:hAnsi="Times New Roman" w:cs="Times New Roman"/>
                <w:color w:val="000000"/>
                <w:sz w:val="20"/>
                <w:szCs w:val="20"/>
                <w:shd w:val="clear" w:color="auto" w:fill="FFFFFF"/>
              </w:rPr>
            </w:pPr>
            <w:r w:rsidRPr="004305F4">
              <w:rPr>
                <w:rFonts w:ascii="Times New Roman" w:eastAsia="Times New Roman" w:hAnsi="Times New Roman" w:cs="Times New Roman"/>
                <w:b/>
                <w:bCs/>
                <w:kern w:val="36"/>
                <w:sz w:val="20"/>
                <w:szCs w:val="20"/>
              </w:rPr>
              <w:t xml:space="preserve">Задание 2. </w:t>
            </w:r>
            <w:r w:rsidRPr="004305F4">
              <w:rPr>
                <w:rFonts w:ascii="Times New Roman" w:hAnsi="Times New Roman" w:cs="Times New Roman"/>
                <w:color w:val="000000"/>
                <w:sz w:val="20"/>
                <w:szCs w:val="20"/>
                <w:shd w:val="clear" w:color="auto" w:fill="FFFFFF"/>
              </w:rPr>
              <w:t xml:space="preserve">Компания Amazon Books изначально торговала книгами через интернет, а затем открыла большой (6 000 наименований) магазин в торговом </w:t>
            </w:r>
            <w:r w:rsidRPr="004305F4">
              <w:rPr>
                <w:rFonts w:ascii="Times New Roman" w:hAnsi="Times New Roman" w:cs="Times New Roman"/>
                <w:color w:val="000000"/>
                <w:sz w:val="20"/>
                <w:szCs w:val="20"/>
                <w:shd w:val="clear" w:color="auto" w:fill="FFFFFF"/>
              </w:rPr>
              <w:lastRenderedPageBreak/>
              <w:t>центре, используя технологию интернета вещей. Магазин компании «Амазон» работает без кассиров. В мобильные телефоны покупателей загружена программа компании. Они набирают название товара и он появляеся. Чипы в товарах сами сообщают в мобильный телефон данные о цене и количестве. То есть вещи «общаются друг с другом» по интернету.</w:t>
            </w:r>
          </w:p>
          <w:p w:rsidR="00E34D17" w:rsidRPr="004305F4" w:rsidRDefault="00E34D17" w:rsidP="001F25C8">
            <w:pPr>
              <w:tabs>
                <w:tab w:val="left" w:pos="459"/>
              </w:tabs>
              <w:spacing w:after="0" w:line="240" w:lineRule="auto"/>
              <w:ind w:firstLine="175"/>
              <w:jc w:val="both"/>
              <w:rPr>
                <w:rFonts w:ascii="Times New Roman" w:hAnsi="Times New Roman" w:cs="Times New Roman"/>
                <w:color w:val="000000"/>
                <w:sz w:val="20"/>
                <w:szCs w:val="20"/>
                <w:shd w:val="clear" w:color="auto" w:fill="FFFFFF"/>
              </w:rPr>
            </w:pPr>
            <w:r w:rsidRPr="004305F4">
              <w:rPr>
                <w:rFonts w:ascii="Times New Roman" w:hAnsi="Times New Roman" w:cs="Times New Roman"/>
                <w:color w:val="000000"/>
                <w:sz w:val="20"/>
                <w:szCs w:val="20"/>
                <w:shd w:val="clear" w:color="auto" w:fill="FFFFFF"/>
              </w:rPr>
              <w:t>Для чего онлайн магазин перешел в оффлайн канал, в то время когда все остальные компании стремятся развивать свой бизнес в интернете для снижения издержек на аренду, персонал и прочее?</w:t>
            </w:r>
          </w:p>
          <w:p w:rsidR="00E34D17" w:rsidRPr="004305F4" w:rsidRDefault="00E34D17" w:rsidP="001F25C8">
            <w:pPr>
              <w:tabs>
                <w:tab w:val="left" w:pos="459"/>
              </w:tabs>
              <w:spacing w:after="0" w:line="240" w:lineRule="auto"/>
              <w:ind w:firstLine="175"/>
              <w:rPr>
                <w:rFonts w:ascii="Times New Roman" w:hAnsi="Times New Roman" w:cs="Times New Roman"/>
                <w:color w:val="000000"/>
                <w:sz w:val="20"/>
                <w:szCs w:val="20"/>
                <w:shd w:val="clear" w:color="auto" w:fill="FFFFFF"/>
              </w:rPr>
            </w:pPr>
            <w:r w:rsidRPr="004305F4">
              <w:rPr>
                <w:rFonts w:ascii="Times New Roman" w:hAnsi="Times New Roman" w:cs="Times New Roman"/>
                <w:color w:val="000000"/>
                <w:sz w:val="20"/>
                <w:szCs w:val="20"/>
                <w:shd w:val="clear" w:color="auto" w:fill="FFFFFF"/>
              </w:rPr>
              <w:t>Оцените стоимость открытия магазина, а также риски, связанные с внедрением интернета вещей.</w:t>
            </w:r>
          </w:p>
          <w:p w:rsidR="00E34D17" w:rsidRPr="004305F4" w:rsidRDefault="00E34D17" w:rsidP="001F25C8">
            <w:pPr>
              <w:tabs>
                <w:tab w:val="left" w:pos="459"/>
              </w:tabs>
              <w:spacing w:after="0" w:line="240" w:lineRule="auto"/>
              <w:ind w:firstLine="175"/>
              <w:rPr>
                <w:rFonts w:ascii="Times New Roman" w:hAnsi="Times New Roman" w:cs="Times New Roman"/>
                <w:color w:val="000000"/>
                <w:sz w:val="20"/>
                <w:szCs w:val="20"/>
                <w:shd w:val="clear" w:color="auto" w:fill="FFFFFF"/>
              </w:rPr>
            </w:pPr>
            <w:r w:rsidRPr="004305F4">
              <w:rPr>
                <w:rFonts w:ascii="Times New Roman" w:hAnsi="Times New Roman" w:cs="Times New Roman"/>
                <w:color w:val="000000"/>
                <w:sz w:val="20"/>
                <w:szCs w:val="20"/>
                <w:shd w:val="clear" w:color="auto" w:fill="FFFFFF"/>
              </w:rPr>
              <w:t>Укажите размер добавленной стоимости, которую получила компания от внедрения данного проекта.</w:t>
            </w:r>
          </w:p>
          <w:p w:rsidR="00E34D17" w:rsidRPr="004305F4" w:rsidRDefault="00E34D17" w:rsidP="001F25C8">
            <w:pPr>
              <w:tabs>
                <w:tab w:val="left" w:pos="459"/>
              </w:tabs>
              <w:spacing w:after="0" w:line="240" w:lineRule="auto"/>
              <w:ind w:firstLine="175"/>
              <w:rPr>
                <w:rFonts w:ascii="Times New Roman" w:hAnsi="Times New Roman" w:cs="Times New Roman"/>
                <w:color w:val="000000"/>
                <w:sz w:val="20"/>
                <w:szCs w:val="20"/>
                <w:shd w:val="clear" w:color="auto" w:fill="FFFFFF"/>
              </w:rPr>
            </w:pPr>
          </w:p>
          <w:p w:rsidR="00E34D17" w:rsidRPr="004305F4" w:rsidRDefault="00E34D17" w:rsidP="001F25C8">
            <w:pPr>
              <w:tabs>
                <w:tab w:val="left" w:pos="459"/>
              </w:tabs>
              <w:spacing w:after="0" w:line="240" w:lineRule="auto"/>
              <w:ind w:firstLine="175"/>
              <w:rPr>
                <w:rFonts w:ascii="Times New Roman" w:hAnsi="Times New Roman" w:cs="Times New Roman"/>
                <w:sz w:val="20"/>
                <w:szCs w:val="20"/>
              </w:rPr>
            </w:pPr>
            <w:r w:rsidRPr="004305F4">
              <w:rPr>
                <w:rFonts w:ascii="Times New Roman" w:eastAsia="Times New Roman" w:hAnsi="Times New Roman" w:cs="Times New Roman"/>
                <w:b/>
                <w:bCs/>
                <w:kern w:val="36"/>
                <w:sz w:val="20"/>
                <w:szCs w:val="20"/>
              </w:rPr>
              <w:t>Задание 3.</w:t>
            </w:r>
            <w:r w:rsidRPr="004305F4">
              <w:rPr>
                <w:rFonts w:ascii="Times New Roman" w:eastAsia="Times New Roman" w:hAnsi="Times New Roman" w:cs="Times New Roman"/>
                <w:bCs/>
                <w:kern w:val="36"/>
                <w:sz w:val="20"/>
                <w:szCs w:val="20"/>
              </w:rPr>
              <w:t xml:space="preserve"> </w:t>
            </w:r>
            <w:r w:rsidRPr="004305F4">
              <w:rPr>
                <w:rFonts w:ascii="Times New Roman" w:hAnsi="Times New Roman" w:cs="Times New Roman"/>
                <w:sz w:val="20"/>
                <w:szCs w:val="20"/>
              </w:rPr>
              <w:t xml:space="preserve">Аналитики РАЭК (Российская ассоциация электронных коммуникаций) определяют цифровую экономику как сегменты рынка, где добавленная стоимость создается с помощью цифровых (информационных) технологий. По их мнению, ядро цифровой экономики составляют высокотехнологичные компании и их поставщики. Экосистема цифровой экономики делится на несколько хабов: государство и общество; маркетинг и реклама; финансы и торговля; инфраструктура и связь; медиа и развлечения; кибербезопасность; образование и кадры; стартапы. </w:t>
            </w:r>
          </w:p>
          <w:p w:rsidR="00E34D17" w:rsidRPr="004305F4" w:rsidRDefault="00E34D17" w:rsidP="001F25C8">
            <w:pPr>
              <w:tabs>
                <w:tab w:val="left" w:pos="459"/>
              </w:tabs>
              <w:spacing w:after="0" w:line="240" w:lineRule="auto"/>
              <w:ind w:firstLine="175"/>
              <w:rPr>
                <w:rFonts w:ascii="Times New Roman" w:hAnsi="Times New Roman" w:cs="Times New Roman"/>
                <w:sz w:val="20"/>
                <w:szCs w:val="20"/>
              </w:rPr>
            </w:pPr>
            <w:r w:rsidRPr="004305F4">
              <w:rPr>
                <w:rFonts w:ascii="Times New Roman" w:hAnsi="Times New Roman" w:cs="Times New Roman"/>
                <w:sz w:val="20"/>
                <w:szCs w:val="20"/>
              </w:rPr>
              <w:t xml:space="preserve">Однако в этом определении не нашлось места для традиционных отраслей экономики. </w:t>
            </w:r>
          </w:p>
          <w:p w:rsidR="00E34D17" w:rsidRPr="004305F4" w:rsidRDefault="00E34D17" w:rsidP="001F25C8">
            <w:pPr>
              <w:pStyle w:val="ae"/>
              <w:numPr>
                <w:ilvl w:val="0"/>
                <w:numId w:val="29"/>
              </w:numPr>
              <w:tabs>
                <w:tab w:val="left" w:pos="459"/>
              </w:tabs>
              <w:ind w:left="0" w:firstLine="175"/>
              <w:rPr>
                <w:sz w:val="20"/>
                <w:szCs w:val="20"/>
              </w:rPr>
            </w:pPr>
            <w:r w:rsidRPr="004305F4">
              <w:rPr>
                <w:sz w:val="20"/>
                <w:szCs w:val="20"/>
              </w:rPr>
              <w:t>В чем связь цифровых и обычных видов деятельности?</w:t>
            </w:r>
          </w:p>
          <w:p w:rsidR="00E34D17" w:rsidRPr="004305F4" w:rsidRDefault="00E34D17" w:rsidP="00240CBA">
            <w:pPr>
              <w:pStyle w:val="ae"/>
              <w:numPr>
                <w:ilvl w:val="0"/>
                <w:numId w:val="29"/>
              </w:numPr>
              <w:tabs>
                <w:tab w:val="left" w:pos="459"/>
              </w:tabs>
              <w:ind w:left="0" w:firstLine="175"/>
              <w:rPr>
                <w:b/>
                <w:sz w:val="20"/>
                <w:szCs w:val="20"/>
              </w:rPr>
            </w:pPr>
            <w:r w:rsidRPr="004305F4">
              <w:rPr>
                <w:sz w:val="20"/>
                <w:szCs w:val="20"/>
              </w:rPr>
              <w:t>Какова может быть методика расчета добавленной стоимости, создаваемой участниками цифровой экономической деятельности?</w:t>
            </w:r>
          </w:p>
        </w:tc>
      </w:tr>
    </w:tbl>
    <w:p w:rsidR="00585D81" w:rsidRPr="004305F4" w:rsidRDefault="00585D81" w:rsidP="00B1790B">
      <w:pPr>
        <w:pStyle w:val="40"/>
        <w:keepNext/>
        <w:keepLines/>
        <w:widowControl w:val="0"/>
        <w:shd w:val="clear" w:color="auto" w:fill="auto"/>
        <w:spacing w:after="0" w:line="360" w:lineRule="auto"/>
        <w:ind w:firstLine="567"/>
        <w:jc w:val="both"/>
        <w:outlineLvl w:val="0"/>
        <w:rPr>
          <w:rFonts w:ascii="Times New Roman" w:hAnsi="Times New Roman" w:cs="Times New Roman"/>
          <w:sz w:val="28"/>
          <w:szCs w:val="28"/>
        </w:rPr>
      </w:pPr>
      <w:bookmarkStart w:id="16" w:name="_Toc18931881"/>
    </w:p>
    <w:p w:rsidR="00B1790B" w:rsidRPr="004305F4" w:rsidRDefault="00F719A7" w:rsidP="00B1790B">
      <w:pPr>
        <w:pStyle w:val="40"/>
        <w:keepNext/>
        <w:keepLines/>
        <w:widowControl w:val="0"/>
        <w:shd w:val="clear" w:color="auto" w:fill="auto"/>
        <w:spacing w:after="0" w:line="360" w:lineRule="auto"/>
        <w:ind w:firstLine="567"/>
        <w:jc w:val="both"/>
        <w:outlineLvl w:val="0"/>
        <w:rPr>
          <w:bCs/>
          <w:sz w:val="28"/>
          <w:szCs w:val="28"/>
          <w:shd w:val="clear" w:color="auto" w:fill="FFFFFF"/>
        </w:rPr>
      </w:pPr>
      <w:r w:rsidRPr="004305F4">
        <w:rPr>
          <w:rFonts w:ascii="Times New Roman" w:hAnsi="Times New Roman" w:cs="Times New Roman"/>
          <w:sz w:val="28"/>
          <w:szCs w:val="28"/>
        </w:rPr>
        <w:t>8. Перечень основной и дополнительной литературы, необходимой для</w:t>
      </w:r>
      <w:bookmarkStart w:id="17" w:name="_Toc153687618"/>
      <w:bookmarkStart w:id="18" w:name="_Toc153677541"/>
      <w:bookmarkStart w:id="19" w:name="_Toc152469853"/>
      <w:bookmarkStart w:id="20" w:name="_Toc152400470"/>
      <w:bookmarkStart w:id="21" w:name="_Toc152400432"/>
      <w:bookmarkStart w:id="22" w:name="_Toc152142673"/>
      <w:bookmarkStart w:id="23" w:name="_Toc152142265"/>
      <w:bookmarkStart w:id="24" w:name="_Toc152141940"/>
      <w:bookmarkStart w:id="25" w:name="_Toc137982846"/>
      <w:bookmarkStart w:id="26" w:name="_Toc137877484"/>
      <w:bookmarkStart w:id="27" w:name="_Toc137611516"/>
      <w:bookmarkStart w:id="28" w:name="_Toc137611448"/>
      <w:bookmarkStart w:id="29" w:name="_Toc136601841"/>
      <w:bookmarkStart w:id="30" w:name="_Toc134586306"/>
      <w:bookmarkStart w:id="31" w:name="_Toc134360791"/>
      <w:bookmarkEnd w:id="16"/>
    </w:p>
    <w:p w:rsidR="00240CBA" w:rsidRPr="004305F4" w:rsidRDefault="00240CBA" w:rsidP="00240CBA">
      <w:pPr>
        <w:pStyle w:val="a3"/>
        <w:tabs>
          <w:tab w:val="left" w:pos="993"/>
        </w:tabs>
        <w:spacing w:before="0" w:beforeAutospacing="0" w:after="0" w:afterAutospacing="0" w:line="360" w:lineRule="auto"/>
        <w:ind w:firstLine="709"/>
        <w:jc w:val="both"/>
        <w:rPr>
          <w:rStyle w:val="a8"/>
          <w:rFonts w:eastAsiaTheme="minorEastAsia"/>
          <w:bCs w:val="0"/>
          <w:sz w:val="28"/>
          <w:szCs w:val="28"/>
        </w:rPr>
      </w:pPr>
      <w:r w:rsidRPr="004305F4">
        <w:rPr>
          <w:rStyle w:val="a8"/>
          <w:rFonts w:eastAsiaTheme="minorEastAsia"/>
          <w:sz w:val="28"/>
          <w:szCs w:val="28"/>
        </w:rPr>
        <w:t>Нормативные правовые акты</w:t>
      </w:r>
    </w:p>
    <w:p w:rsidR="00240CBA" w:rsidRPr="004305F4" w:rsidRDefault="00240CBA" w:rsidP="00240CBA">
      <w:pPr>
        <w:pStyle w:val="ae"/>
        <w:widowControl w:val="0"/>
        <w:numPr>
          <w:ilvl w:val="0"/>
          <w:numId w:val="2"/>
        </w:numPr>
        <w:tabs>
          <w:tab w:val="left" w:pos="284"/>
          <w:tab w:val="left" w:pos="993"/>
        </w:tabs>
        <w:autoSpaceDE w:val="0"/>
        <w:autoSpaceDN w:val="0"/>
        <w:adjustRightInd w:val="0"/>
        <w:spacing w:line="360" w:lineRule="auto"/>
        <w:ind w:left="0" w:firstLine="709"/>
        <w:jc w:val="both"/>
        <w:rPr>
          <w:sz w:val="28"/>
          <w:szCs w:val="28"/>
        </w:rPr>
      </w:pPr>
      <w:r w:rsidRPr="004305F4">
        <w:rPr>
          <w:sz w:val="28"/>
          <w:szCs w:val="28"/>
        </w:rPr>
        <w:t>Гражданский кодекс Российской Федерации (часть первая) от 30.11.1994 № 51-ФЗ[Электронный ресурс]// Консультант Плюс : [сайт информ.-правовой компании].–  [М., 2018].</w:t>
      </w:r>
    </w:p>
    <w:p w:rsidR="00240CBA" w:rsidRPr="004305F4" w:rsidRDefault="00240CBA" w:rsidP="00240CBA">
      <w:pPr>
        <w:pStyle w:val="ae"/>
        <w:widowControl w:val="0"/>
        <w:numPr>
          <w:ilvl w:val="0"/>
          <w:numId w:val="2"/>
        </w:numPr>
        <w:tabs>
          <w:tab w:val="left" w:pos="284"/>
          <w:tab w:val="left" w:pos="993"/>
        </w:tabs>
        <w:autoSpaceDE w:val="0"/>
        <w:autoSpaceDN w:val="0"/>
        <w:adjustRightInd w:val="0"/>
        <w:spacing w:line="360" w:lineRule="auto"/>
        <w:ind w:left="0" w:firstLine="709"/>
        <w:jc w:val="both"/>
        <w:rPr>
          <w:sz w:val="28"/>
          <w:szCs w:val="28"/>
        </w:rPr>
      </w:pPr>
      <w:r w:rsidRPr="004305F4">
        <w:rPr>
          <w:sz w:val="28"/>
          <w:szCs w:val="28"/>
        </w:rPr>
        <w:t>Гражданский кодекс Российской Федерации (часть вторая) от 26.01.1996 № 14-ФЗ [Электронный ресурс]//Консультант Плюс[сайт информ.-правовой компании]. –  [М., 2018].</w:t>
      </w:r>
    </w:p>
    <w:p w:rsidR="00240CBA" w:rsidRPr="004305F4" w:rsidRDefault="00240CBA" w:rsidP="00240CBA">
      <w:pPr>
        <w:pStyle w:val="ae"/>
        <w:widowControl w:val="0"/>
        <w:numPr>
          <w:ilvl w:val="0"/>
          <w:numId w:val="2"/>
        </w:numPr>
        <w:tabs>
          <w:tab w:val="left" w:pos="284"/>
          <w:tab w:val="left" w:pos="993"/>
        </w:tabs>
        <w:autoSpaceDE w:val="0"/>
        <w:autoSpaceDN w:val="0"/>
        <w:adjustRightInd w:val="0"/>
        <w:spacing w:line="360" w:lineRule="auto"/>
        <w:ind w:left="0" w:firstLine="709"/>
        <w:jc w:val="both"/>
        <w:rPr>
          <w:sz w:val="28"/>
          <w:szCs w:val="28"/>
        </w:rPr>
      </w:pPr>
      <w:r w:rsidRPr="004305F4">
        <w:rPr>
          <w:sz w:val="28"/>
          <w:szCs w:val="28"/>
        </w:rPr>
        <w:t>Гражданский кодекс Российской Федерации (часть третья) от 26.11.2001 № 146-ФЗ [Электронный ресурс] // Консультант Плюс [сайт информ.-правовой компании]. –  [М., 2018].</w:t>
      </w:r>
    </w:p>
    <w:p w:rsidR="00240CBA" w:rsidRPr="004305F4" w:rsidRDefault="00240CBA" w:rsidP="00240CBA">
      <w:pPr>
        <w:pStyle w:val="ae"/>
        <w:widowControl w:val="0"/>
        <w:numPr>
          <w:ilvl w:val="0"/>
          <w:numId w:val="2"/>
        </w:numPr>
        <w:tabs>
          <w:tab w:val="left" w:pos="284"/>
          <w:tab w:val="left" w:pos="993"/>
        </w:tabs>
        <w:autoSpaceDE w:val="0"/>
        <w:autoSpaceDN w:val="0"/>
        <w:adjustRightInd w:val="0"/>
        <w:spacing w:line="360" w:lineRule="auto"/>
        <w:ind w:left="0" w:firstLine="709"/>
        <w:jc w:val="both"/>
        <w:rPr>
          <w:sz w:val="28"/>
          <w:szCs w:val="28"/>
        </w:rPr>
      </w:pPr>
      <w:r w:rsidRPr="004305F4">
        <w:rPr>
          <w:sz w:val="28"/>
          <w:szCs w:val="28"/>
        </w:rPr>
        <w:t xml:space="preserve">Гражданский кодекс Российской Федерации (часть четвертая) от </w:t>
      </w:r>
      <w:r w:rsidRPr="004305F4">
        <w:rPr>
          <w:sz w:val="28"/>
          <w:szCs w:val="28"/>
        </w:rPr>
        <w:lastRenderedPageBreak/>
        <w:t>18.12.2006 № 230-ФЗ [Электронный ресурс]// Консультант Плюс [сайт информ.-правовой компании]. –  [М., 2018].</w:t>
      </w:r>
    </w:p>
    <w:p w:rsidR="00240CBA" w:rsidRPr="004305F4" w:rsidRDefault="00240CBA" w:rsidP="00240CBA">
      <w:pPr>
        <w:pStyle w:val="ae"/>
        <w:widowControl w:val="0"/>
        <w:numPr>
          <w:ilvl w:val="0"/>
          <w:numId w:val="2"/>
        </w:numPr>
        <w:tabs>
          <w:tab w:val="left" w:pos="284"/>
          <w:tab w:val="left" w:pos="993"/>
        </w:tabs>
        <w:autoSpaceDE w:val="0"/>
        <w:autoSpaceDN w:val="0"/>
        <w:adjustRightInd w:val="0"/>
        <w:spacing w:line="360" w:lineRule="auto"/>
        <w:ind w:left="0" w:firstLine="709"/>
        <w:jc w:val="both"/>
        <w:rPr>
          <w:sz w:val="28"/>
          <w:szCs w:val="28"/>
        </w:rPr>
      </w:pPr>
      <w:r w:rsidRPr="004305F4">
        <w:rPr>
          <w:sz w:val="28"/>
          <w:szCs w:val="28"/>
        </w:rPr>
        <w:t>Налоговый кодекс Российской Федерации (часть первая) от 31.07.1998 № 146-ФЗ [Электронный ресурс]// Консультант Плюс [сайт информ.-правовой компании]. –  [М., 2018].</w:t>
      </w:r>
    </w:p>
    <w:p w:rsidR="00240CBA" w:rsidRPr="004305F4" w:rsidRDefault="00240CBA" w:rsidP="00240CBA">
      <w:pPr>
        <w:pStyle w:val="ae"/>
        <w:widowControl w:val="0"/>
        <w:numPr>
          <w:ilvl w:val="0"/>
          <w:numId w:val="2"/>
        </w:numPr>
        <w:tabs>
          <w:tab w:val="left" w:pos="284"/>
          <w:tab w:val="left" w:pos="993"/>
        </w:tabs>
        <w:autoSpaceDE w:val="0"/>
        <w:autoSpaceDN w:val="0"/>
        <w:adjustRightInd w:val="0"/>
        <w:spacing w:line="360" w:lineRule="auto"/>
        <w:ind w:left="0" w:firstLine="709"/>
        <w:jc w:val="both"/>
        <w:rPr>
          <w:sz w:val="28"/>
          <w:szCs w:val="28"/>
        </w:rPr>
      </w:pPr>
      <w:r w:rsidRPr="004305F4">
        <w:rPr>
          <w:sz w:val="28"/>
          <w:szCs w:val="28"/>
        </w:rPr>
        <w:t>Налоговый кодекс Российской Федерации (часть вторая) от 05.08.2000 № 117-ФЗ [Электронный ресурс]// Консультант Плюс [сайт информ.-правовой компании]. –  [М., 2018].</w:t>
      </w:r>
    </w:p>
    <w:p w:rsidR="00240CBA" w:rsidRPr="004305F4" w:rsidRDefault="00240CBA" w:rsidP="00240CBA">
      <w:pPr>
        <w:pStyle w:val="a3"/>
        <w:tabs>
          <w:tab w:val="left" w:pos="993"/>
        </w:tabs>
        <w:spacing w:before="0" w:beforeAutospacing="0" w:after="0" w:afterAutospacing="0" w:line="360" w:lineRule="auto"/>
        <w:ind w:firstLine="709"/>
        <w:jc w:val="both"/>
        <w:rPr>
          <w:b/>
          <w:bCs/>
          <w:sz w:val="28"/>
          <w:szCs w:val="28"/>
        </w:rPr>
      </w:pPr>
      <w:r w:rsidRPr="004305F4">
        <w:rPr>
          <w:b/>
          <w:bCs/>
          <w:sz w:val="28"/>
          <w:szCs w:val="28"/>
        </w:rPr>
        <w:t>Основная литература:</w:t>
      </w:r>
    </w:p>
    <w:p w:rsidR="00240CBA" w:rsidRPr="004305F4" w:rsidRDefault="00240CBA" w:rsidP="00240CBA">
      <w:pPr>
        <w:pStyle w:val="ae"/>
        <w:numPr>
          <w:ilvl w:val="0"/>
          <w:numId w:val="28"/>
        </w:numPr>
        <w:shd w:val="clear" w:color="auto" w:fill="FFFFFF"/>
        <w:tabs>
          <w:tab w:val="left" w:pos="0"/>
          <w:tab w:val="left" w:pos="993"/>
          <w:tab w:val="left" w:pos="1134"/>
        </w:tabs>
        <w:autoSpaceDE w:val="0"/>
        <w:autoSpaceDN w:val="0"/>
        <w:adjustRightInd w:val="0"/>
        <w:spacing w:line="360" w:lineRule="auto"/>
        <w:ind w:left="0" w:firstLine="709"/>
        <w:jc w:val="both"/>
        <w:rPr>
          <w:sz w:val="28"/>
          <w:szCs w:val="28"/>
        </w:rPr>
      </w:pPr>
      <w:r w:rsidRPr="004305F4">
        <w:rPr>
          <w:sz w:val="28"/>
          <w:szCs w:val="28"/>
        </w:rPr>
        <w:t xml:space="preserve">Барберис Я. Финтех. Путеводитель по новейшим финансовым технологиям  / Я. Барберис, С. Чишти. – Москва : Альпина Паблишер, 2017. –  343 с. – ЭБС </w:t>
      </w:r>
      <w:r w:rsidRPr="004305F4">
        <w:rPr>
          <w:sz w:val="28"/>
          <w:szCs w:val="28"/>
          <w:lang w:val="en-US"/>
        </w:rPr>
        <w:t>Alpina</w:t>
      </w:r>
      <w:r w:rsidRPr="004305F4">
        <w:rPr>
          <w:sz w:val="28"/>
          <w:szCs w:val="28"/>
        </w:rPr>
        <w:t xml:space="preserve"> </w:t>
      </w:r>
      <w:r w:rsidRPr="004305F4">
        <w:rPr>
          <w:bCs/>
          <w:sz w:val="28"/>
          <w:szCs w:val="28"/>
          <w:shd w:val="clear" w:color="auto" w:fill="FFFFFF"/>
        </w:rPr>
        <w:t>Digital</w:t>
      </w:r>
      <w:r w:rsidRPr="004305F4">
        <w:rPr>
          <w:sz w:val="28"/>
          <w:szCs w:val="28"/>
        </w:rPr>
        <w:t xml:space="preserve">. – </w:t>
      </w:r>
      <w:r w:rsidRPr="004305F4">
        <w:rPr>
          <w:sz w:val="28"/>
          <w:szCs w:val="28"/>
          <w:lang w:val="en-US"/>
        </w:rPr>
        <w:t>URL</w:t>
      </w:r>
      <w:r w:rsidRPr="004305F4">
        <w:rPr>
          <w:sz w:val="28"/>
          <w:szCs w:val="28"/>
        </w:rPr>
        <w:t xml:space="preserve">: </w:t>
      </w:r>
      <w:hyperlink r:id="rId12" w:history="1">
        <w:r w:rsidRPr="004305F4">
          <w:rPr>
            <w:rStyle w:val="a4"/>
            <w:sz w:val="28"/>
            <w:szCs w:val="28"/>
          </w:rPr>
          <w:t>http://lib.alpinadigital.ru/en/library/book/11534</w:t>
        </w:r>
      </w:hyperlink>
      <w:r w:rsidRPr="004305F4">
        <w:rPr>
          <w:sz w:val="28"/>
          <w:szCs w:val="28"/>
        </w:rPr>
        <w:t xml:space="preserve"> (дата обращения: 06.11.2019). – Текст : электронный.</w:t>
      </w:r>
    </w:p>
    <w:p w:rsidR="00240CBA" w:rsidRPr="004305F4" w:rsidRDefault="00240CBA" w:rsidP="00240CBA">
      <w:pPr>
        <w:pStyle w:val="ae"/>
        <w:numPr>
          <w:ilvl w:val="0"/>
          <w:numId w:val="28"/>
        </w:numPr>
        <w:shd w:val="clear" w:color="auto" w:fill="FFFFFF"/>
        <w:tabs>
          <w:tab w:val="left" w:pos="0"/>
          <w:tab w:val="left" w:pos="993"/>
          <w:tab w:val="left" w:pos="1134"/>
        </w:tabs>
        <w:autoSpaceDE w:val="0"/>
        <w:autoSpaceDN w:val="0"/>
        <w:adjustRightInd w:val="0"/>
        <w:spacing w:line="360" w:lineRule="auto"/>
        <w:ind w:left="0" w:firstLine="709"/>
        <w:jc w:val="both"/>
        <w:rPr>
          <w:bCs/>
          <w:sz w:val="28"/>
          <w:szCs w:val="28"/>
          <w:shd w:val="clear" w:color="auto" w:fill="FFFFFF"/>
        </w:rPr>
      </w:pPr>
      <w:r w:rsidRPr="004305F4">
        <w:rPr>
          <w:bCs/>
          <w:sz w:val="28"/>
          <w:szCs w:val="28"/>
          <w:shd w:val="clear" w:color="auto" w:fill="FFFFFF"/>
        </w:rPr>
        <w:t>Лукасевич И.Я. Финансовый менеджмент. В 2 ч. Ч. 1. Основные понятия, методы и концепции : учеб. и практикум для бакалавриата и магистратуры / И.Я. Лукасевич. – 4-е изд., перераб. и доп. – Москва : Юрайт, 2019. – 377 с. – (Бакалавр и магистр. Академический курс). – ЭБС Юрайт. – URL: https://www.biblio-online.ru/bcode/432014 (дата обращения: 06.11.2019). – Текст : электронный.</w:t>
      </w:r>
    </w:p>
    <w:p w:rsidR="00240CBA" w:rsidRPr="004305F4" w:rsidRDefault="00240CBA" w:rsidP="00240CBA">
      <w:pPr>
        <w:pStyle w:val="a3"/>
        <w:numPr>
          <w:ilvl w:val="0"/>
          <w:numId w:val="28"/>
        </w:numPr>
        <w:shd w:val="clear" w:color="auto" w:fill="FFFFFF"/>
        <w:tabs>
          <w:tab w:val="left" w:pos="993"/>
          <w:tab w:val="left" w:pos="1134"/>
        </w:tabs>
        <w:spacing w:before="0" w:beforeAutospacing="0" w:after="0" w:afterAutospacing="0" w:line="360" w:lineRule="auto"/>
        <w:ind w:left="0" w:firstLine="709"/>
        <w:jc w:val="both"/>
        <w:rPr>
          <w:bCs/>
          <w:sz w:val="28"/>
          <w:szCs w:val="28"/>
          <w:shd w:val="clear" w:color="auto" w:fill="FFFFFF"/>
        </w:rPr>
      </w:pPr>
      <w:r w:rsidRPr="004305F4">
        <w:rPr>
          <w:bCs/>
          <w:sz w:val="28"/>
          <w:szCs w:val="28"/>
          <w:shd w:val="clear" w:color="auto" w:fill="FFFFFF"/>
        </w:rPr>
        <w:t>Лукасевич И.Я. Финансовый менеджмент. В 2 ч. Ч. 2. Инвестиционная и финансовая политика фирмы : учеб. и практикум для бакалавриата и магистратуры / И.Я. Лукасевич. – 4-е изд., перераб. и доп. – Москва : Юрайт, 2019. – 304 с. – (Бакалавр и магистр. Академический курс). – ЭБС Юрайт. – URL: https://www.biblio-online.ru/bcode/438662 (дата обращения: 06.11.2019). – Текст : электронный.</w:t>
      </w:r>
    </w:p>
    <w:p w:rsidR="00240CBA" w:rsidRPr="004305F4" w:rsidRDefault="00240CBA" w:rsidP="00240CBA">
      <w:pPr>
        <w:pStyle w:val="a3"/>
        <w:tabs>
          <w:tab w:val="left" w:pos="993"/>
        </w:tabs>
        <w:spacing w:before="0" w:beforeAutospacing="0" w:after="0" w:afterAutospacing="0" w:line="360" w:lineRule="auto"/>
        <w:ind w:firstLine="709"/>
        <w:jc w:val="both"/>
        <w:rPr>
          <w:b/>
          <w:sz w:val="28"/>
          <w:szCs w:val="28"/>
        </w:rPr>
      </w:pPr>
      <w:r w:rsidRPr="004305F4">
        <w:rPr>
          <w:b/>
          <w:sz w:val="28"/>
          <w:szCs w:val="28"/>
        </w:rPr>
        <w:t>Дополнительная литература:</w:t>
      </w:r>
    </w:p>
    <w:p w:rsidR="00240CBA" w:rsidRPr="004305F4" w:rsidRDefault="00240CBA" w:rsidP="00240CBA">
      <w:pPr>
        <w:pStyle w:val="ae"/>
        <w:numPr>
          <w:ilvl w:val="0"/>
          <w:numId w:val="2"/>
        </w:numPr>
        <w:tabs>
          <w:tab w:val="clear" w:pos="927"/>
          <w:tab w:val="num" w:pos="0"/>
          <w:tab w:val="left" w:pos="1134"/>
        </w:tabs>
        <w:spacing w:line="360" w:lineRule="auto"/>
        <w:ind w:left="0" w:firstLine="709"/>
        <w:jc w:val="both"/>
        <w:rPr>
          <w:sz w:val="28"/>
          <w:szCs w:val="28"/>
        </w:rPr>
      </w:pPr>
      <w:r w:rsidRPr="004305F4">
        <w:rPr>
          <w:sz w:val="28"/>
          <w:szCs w:val="28"/>
        </w:rPr>
        <w:t xml:space="preserve">Букирь М.Я. Денежные переводы и прием платежей : бизнес-энциклопедия / М.Я. Букирь, В.Ю. Копытин, А.В. Пухов [и др.]; ред.-сост. А.С. Воронин. – Москва : Маркет ДС : ЦИПСиР, 2010. –  512 с. </w:t>
      </w:r>
      <w:r w:rsidRPr="004305F4">
        <w:rPr>
          <w:rFonts w:eastAsia="Calibri"/>
          <w:sz w:val="28"/>
          <w:szCs w:val="28"/>
          <w:lang w:eastAsia="en-US"/>
        </w:rPr>
        <w:t xml:space="preserve">– (Библиотека Центра исследования платежных систем и расчетов). – </w:t>
      </w:r>
      <w:r w:rsidRPr="004305F4">
        <w:rPr>
          <w:sz w:val="28"/>
          <w:szCs w:val="28"/>
        </w:rPr>
        <w:t>ЭБС Znanium.com. – URL</w:t>
      </w:r>
      <w:r w:rsidRPr="004305F4">
        <w:rPr>
          <w:rFonts w:eastAsia="Calibri"/>
          <w:sz w:val="28"/>
          <w:szCs w:val="28"/>
          <w:lang w:eastAsia="en-US"/>
        </w:rPr>
        <w:t>:</w:t>
      </w:r>
      <w:r w:rsidRPr="004305F4">
        <w:rPr>
          <w:sz w:val="28"/>
          <w:szCs w:val="28"/>
        </w:rPr>
        <w:t xml:space="preserve"> </w:t>
      </w:r>
      <w:hyperlink r:id="rId13" w:history="1">
        <w:r w:rsidRPr="004305F4">
          <w:rPr>
            <w:rStyle w:val="a4"/>
            <w:color w:val="auto"/>
            <w:sz w:val="28"/>
            <w:szCs w:val="28"/>
            <w:u w:val="none"/>
          </w:rPr>
          <w:t>http://znanium.com/catalog/product/407875</w:t>
        </w:r>
      </w:hyperlink>
      <w:r w:rsidRPr="004305F4">
        <w:rPr>
          <w:sz w:val="28"/>
          <w:szCs w:val="28"/>
        </w:rPr>
        <w:t xml:space="preserve"> (дата </w:t>
      </w:r>
      <w:r w:rsidR="004305F4" w:rsidRPr="004305F4">
        <w:rPr>
          <w:sz w:val="28"/>
          <w:szCs w:val="28"/>
        </w:rPr>
        <w:t>обращения: 06.11.2019). – Текст</w:t>
      </w:r>
      <w:r w:rsidRPr="004305F4">
        <w:rPr>
          <w:sz w:val="28"/>
          <w:szCs w:val="28"/>
        </w:rPr>
        <w:t>: электронный.</w:t>
      </w:r>
    </w:p>
    <w:p w:rsidR="00240CBA" w:rsidRPr="004305F4" w:rsidRDefault="00240CBA" w:rsidP="00240CBA">
      <w:pPr>
        <w:pStyle w:val="ae"/>
        <w:numPr>
          <w:ilvl w:val="0"/>
          <w:numId w:val="2"/>
        </w:numPr>
        <w:tabs>
          <w:tab w:val="clear" w:pos="927"/>
          <w:tab w:val="num" w:pos="0"/>
          <w:tab w:val="left" w:pos="1134"/>
        </w:tabs>
        <w:spacing w:line="360" w:lineRule="auto"/>
        <w:ind w:left="0" w:firstLine="709"/>
        <w:jc w:val="both"/>
        <w:rPr>
          <w:sz w:val="28"/>
          <w:szCs w:val="28"/>
        </w:rPr>
      </w:pPr>
      <w:r w:rsidRPr="004305F4">
        <w:rPr>
          <w:sz w:val="28"/>
          <w:szCs w:val="28"/>
        </w:rPr>
        <w:t xml:space="preserve">Борисова О.В. Инвестиции. В 2 т. Т. 1. Инвестиционный анализ: учеб. и практикум для бакалавриата и магистратуры / О. В. Борисова, Н. И. Малых, Л. В. Овешникова. </w:t>
      </w:r>
      <w:r w:rsidRPr="004305F4">
        <w:rPr>
          <w:sz w:val="28"/>
          <w:szCs w:val="28"/>
          <w:lang w:eastAsia="en-US"/>
        </w:rPr>
        <w:t>–</w:t>
      </w:r>
      <w:r w:rsidRPr="004305F4">
        <w:rPr>
          <w:sz w:val="28"/>
          <w:szCs w:val="28"/>
        </w:rPr>
        <w:t xml:space="preserve"> Москва : Юрайт, 2019. </w:t>
      </w:r>
      <w:r w:rsidRPr="004305F4">
        <w:rPr>
          <w:sz w:val="28"/>
          <w:szCs w:val="28"/>
          <w:lang w:eastAsia="en-US"/>
        </w:rPr>
        <w:t>–</w:t>
      </w:r>
      <w:r w:rsidRPr="004305F4">
        <w:rPr>
          <w:sz w:val="28"/>
          <w:szCs w:val="28"/>
        </w:rPr>
        <w:t xml:space="preserve"> 218 с. </w:t>
      </w:r>
      <w:r w:rsidRPr="004305F4">
        <w:rPr>
          <w:rFonts w:eastAsia="Calibri"/>
          <w:sz w:val="28"/>
          <w:szCs w:val="28"/>
          <w:lang w:eastAsia="en-US"/>
        </w:rPr>
        <w:t xml:space="preserve">– (Бакалавр и магистр. </w:t>
      </w:r>
      <w:r w:rsidRPr="004305F4">
        <w:rPr>
          <w:rStyle w:val="a4"/>
          <w:color w:val="auto"/>
          <w:sz w:val="28"/>
          <w:szCs w:val="28"/>
          <w:u w:val="none"/>
        </w:rPr>
        <w:t>Академический</w:t>
      </w:r>
      <w:r w:rsidRPr="004305F4">
        <w:rPr>
          <w:rFonts w:eastAsia="Calibri"/>
          <w:sz w:val="28"/>
          <w:szCs w:val="28"/>
          <w:lang w:eastAsia="en-US"/>
        </w:rPr>
        <w:t xml:space="preserve"> курс). – </w:t>
      </w:r>
      <w:r w:rsidRPr="004305F4">
        <w:rPr>
          <w:sz w:val="28"/>
          <w:szCs w:val="28"/>
        </w:rPr>
        <w:t>ЭБС Znanium.com. – URL</w:t>
      </w:r>
      <w:r w:rsidRPr="004305F4">
        <w:rPr>
          <w:rFonts w:eastAsia="Calibri"/>
          <w:sz w:val="28"/>
          <w:szCs w:val="28"/>
          <w:lang w:eastAsia="en-US"/>
        </w:rPr>
        <w:t xml:space="preserve">: </w:t>
      </w:r>
      <w:hyperlink r:id="rId14" w:history="1">
        <w:r w:rsidRPr="004305F4">
          <w:rPr>
            <w:rStyle w:val="a4"/>
            <w:color w:val="auto"/>
            <w:sz w:val="28"/>
            <w:szCs w:val="28"/>
            <w:u w:val="none"/>
            <w:shd w:val="clear" w:color="auto" w:fill="FFFFFF"/>
          </w:rPr>
          <w:t>https://www.biblio-online.ru/bcode/432922</w:t>
        </w:r>
      </w:hyperlink>
      <w:r w:rsidRPr="004305F4">
        <w:rPr>
          <w:sz w:val="28"/>
          <w:szCs w:val="28"/>
          <w:shd w:val="clear" w:color="auto" w:fill="FFFFFF"/>
        </w:rPr>
        <w:t xml:space="preserve"> </w:t>
      </w:r>
      <w:r w:rsidRPr="004305F4">
        <w:rPr>
          <w:sz w:val="28"/>
          <w:szCs w:val="28"/>
        </w:rPr>
        <w:t>(дата обращения: 06.11.2019). – Текст : электронный.</w:t>
      </w:r>
    </w:p>
    <w:p w:rsidR="00240CBA" w:rsidRPr="004305F4" w:rsidRDefault="00951B7A" w:rsidP="00240CBA">
      <w:pPr>
        <w:pStyle w:val="ae"/>
        <w:numPr>
          <w:ilvl w:val="0"/>
          <w:numId w:val="2"/>
        </w:numPr>
        <w:tabs>
          <w:tab w:val="clear" w:pos="927"/>
          <w:tab w:val="num" w:pos="0"/>
          <w:tab w:val="left" w:pos="1134"/>
        </w:tabs>
        <w:spacing w:line="360" w:lineRule="auto"/>
        <w:ind w:left="0" w:firstLine="709"/>
        <w:jc w:val="both"/>
        <w:rPr>
          <w:sz w:val="28"/>
          <w:szCs w:val="28"/>
        </w:rPr>
      </w:pPr>
      <w:hyperlink r:id="rId15" w:anchor="none" w:history="1">
        <w:r w:rsidR="00240CBA" w:rsidRPr="004305F4">
          <w:rPr>
            <w:rStyle w:val="a4"/>
            <w:color w:val="auto"/>
            <w:sz w:val="28"/>
            <w:szCs w:val="28"/>
            <w:u w:val="none"/>
          </w:rPr>
          <w:t>Гански Л. </w:t>
        </w:r>
      </w:hyperlink>
      <w:r w:rsidR="00240CBA" w:rsidRPr="004305F4">
        <w:rPr>
          <w:sz w:val="28"/>
          <w:szCs w:val="28"/>
        </w:rPr>
        <w:t xml:space="preserve">Mesh-модель: Почему будущее бизнеса – в платформах совместного пользования? / Л. Гански. – Москва : Альпина Паблишер, 2011. – 260 с. </w:t>
      </w:r>
      <w:r w:rsidR="00240CBA" w:rsidRPr="004305F4">
        <w:rPr>
          <w:rFonts w:eastAsia="Calibri"/>
          <w:sz w:val="28"/>
          <w:szCs w:val="28"/>
          <w:lang w:eastAsia="en-US"/>
        </w:rPr>
        <w:t xml:space="preserve">– </w:t>
      </w:r>
      <w:r w:rsidR="00240CBA" w:rsidRPr="004305F4">
        <w:rPr>
          <w:sz w:val="28"/>
          <w:szCs w:val="28"/>
        </w:rPr>
        <w:t>ЭБС Znanium.com. – URL</w:t>
      </w:r>
      <w:r w:rsidR="00240CBA" w:rsidRPr="004305F4">
        <w:rPr>
          <w:rFonts w:eastAsia="Calibri"/>
          <w:sz w:val="28"/>
          <w:szCs w:val="28"/>
          <w:lang w:eastAsia="en-US"/>
        </w:rPr>
        <w:t>:</w:t>
      </w:r>
      <w:r w:rsidR="00240CBA" w:rsidRPr="004305F4">
        <w:rPr>
          <w:sz w:val="28"/>
          <w:szCs w:val="28"/>
        </w:rPr>
        <w:t xml:space="preserve"> </w:t>
      </w:r>
      <w:hyperlink r:id="rId16" w:history="1">
        <w:r w:rsidR="00240CBA" w:rsidRPr="004305F4">
          <w:rPr>
            <w:rStyle w:val="a4"/>
            <w:rFonts w:eastAsia="Calibri"/>
            <w:color w:val="auto"/>
            <w:sz w:val="28"/>
            <w:szCs w:val="28"/>
            <w:u w:val="none"/>
            <w:lang w:eastAsia="en-US"/>
          </w:rPr>
          <w:t>http://znanium.com/catalog/product/911685</w:t>
        </w:r>
      </w:hyperlink>
      <w:r w:rsidR="00240CBA" w:rsidRPr="004305F4">
        <w:rPr>
          <w:rFonts w:eastAsia="Calibri"/>
          <w:sz w:val="28"/>
          <w:szCs w:val="28"/>
          <w:lang w:eastAsia="en-US"/>
        </w:rPr>
        <w:t xml:space="preserve"> </w:t>
      </w:r>
      <w:r w:rsidR="00240CBA" w:rsidRPr="004305F4">
        <w:rPr>
          <w:sz w:val="28"/>
          <w:szCs w:val="28"/>
        </w:rPr>
        <w:t>(дата обращения: 06.11.2019). – Текст : электронный</w:t>
      </w:r>
      <w:r w:rsidR="00240CBA" w:rsidRPr="004305F4">
        <w:rPr>
          <w:rFonts w:eastAsia="Calibri"/>
          <w:sz w:val="28"/>
          <w:szCs w:val="28"/>
          <w:lang w:eastAsia="en-US"/>
        </w:rPr>
        <w:t>.</w:t>
      </w:r>
    </w:p>
    <w:p w:rsidR="00240CBA" w:rsidRPr="004305F4" w:rsidRDefault="00240CBA" w:rsidP="00240CBA">
      <w:pPr>
        <w:pStyle w:val="ae"/>
        <w:numPr>
          <w:ilvl w:val="0"/>
          <w:numId w:val="2"/>
        </w:numPr>
        <w:tabs>
          <w:tab w:val="num" w:pos="81"/>
        </w:tabs>
        <w:spacing w:line="360" w:lineRule="auto"/>
        <w:ind w:left="0" w:firstLine="709"/>
        <w:jc w:val="both"/>
        <w:rPr>
          <w:sz w:val="28"/>
          <w:szCs w:val="28"/>
        </w:rPr>
      </w:pPr>
      <w:r w:rsidRPr="004305F4">
        <w:rPr>
          <w:sz w:val="28"/>
          <w:szCs w:val="28"/>
        </w:rPr>
        <w:tab/>
      </w:r>
      <w:hyperlink r:id="rId17" w:anchor="none" w:history="1">
        <w:r w:rsidRPr="004305F4">
          <w:rPr>
            <w:rStyle w:val="a4"/>
            <w:color w:val="auto"/>
            <w:sz w:val="28"/>
            <w:szCs w:val="28"/>
            <w:u w:val="none"/>
          </w:rPr>
          <w:t>Исаев Р.А.</w:t>
        </w:r>
      </w:hyperlink>
      <w:r w:rsidRPr="004305F4">
        <w:rPr>
          <w:sz w:val="28"/>
          <w:szCs w:val="28"/>
        </w:rPr>
        <w:t xml:space="preserve"> Банк 3.0: стратегии, бизнес-процессы, инновации : монография / Р.А. Исаев. – Москва : ИНФРА-М, 2019. – 160 с. </w:t>
      </w:r>
      <w:r w:rsidRPr="004305F4">
        <w:rPr>
          <w:rFonts w:eastAsia="Calibri"/>
          <w:sz w:val="28"/>
          <w:szCs w:val="28"/>
          <w:lang w:eastAsia="en-US"/>
        </w:rPr>
        <w:t xml:space="preserve">– (Научная мысль). –  </w:t>
      </w:r>
      <w:r w:rsidRPr="004305F4">
        <w:rPr>
          <w:sz w:val="28"/>
          <w:szCs w:val="28"/>
        </w:rPr>
        <w:t>ЭБС Znanium.com. – URL</w:t>
      </w:r>
      <w:r w:rsidRPr="004305F4">
        <w:rPr>
          <w:rFonts w:eastAsia="Calibri"/>
          <w:sz w:val="28"/>
          <w:szCs w:val="28"/>
          <w:lang w:eastAsia="en-US"/>
        </w:rPr>
        <w:t>:</w:t>
      </w:r>
      <w:r w:rsidRPr="004305F4">
        <w:rPr>
          <w:sz w:val="28"/>
          <w:szCs w:val="28"/>
        </w:rPr>
        <w:t xml:space="preserve"> </w:t>
      </w:r>
      <w:hyperlink r:id="rId18" w:history="1">
        <w:r w:rsidRPr="004305F4">
          <w:rPr>
            <w:rStyle w:val="a4"/>
            <w:rFonts w:eastAsia="Calibri"/>
            <w:color w:val="auto"/>
            <w:sz w:val="28"/>
            <w:szCs w:val="28"/>
            <w:u w:val="none"/>
            <w:lang w:eastAsia="en-US"/>
          </w:rPr>
          <w:t>http://znanium.com/catalog/product/994352</w:t>
        </w:r>
      </w:hyperlink>
      <w:r w:rsidRPr="004305F4">
        <w:rPr>
          <w:rFonts w:eastAsia="Calibri"/>
          <w:sz w:val="28"/>
          <w:szCs w:val="28"/>
          <w:lang w:eastAsia="en-US"/>
        </w:rPr>
        <w:t xml:space="preserve"> </w:t>
      </w:r>
      <w:r w:rsidRPr="004305F4">
        <w:rPr>
          <w:sz w:val="28"/>
          <w:szCs w:val="28"/>
        </w:rPr>
        <w:t>(дата обращения: 06.11.2019). – Текст : электронный</w:t>
      </w:r>
      <w:r w:rsidRPr="004305F4">
        <w:rPr>
          <w:rFonts w:eastAsia="Calibri"/>
          <w:sz w:val="28"/>
          <w:szCs w:val="28"/>
          <w:lang w:eastAsia="en-US"/>
        </w:rPr>
        <w:t>.</w:t>
      </w:r>
    </w:p>
    <w:p w:rsidR="00240CBA" w:rsidRPr="004305F4" w:rsidRDefault="00951B7A" w:rsidP="00240CBA">
      <w:pPr>
        <w:pStyle w:val="ae"/>
        <w:numPr>
          <w:ilvl w:val="0"/>
          <w:numId w:val="2"/>
        </w:numPr>
        <w:tabs>
          <w:tab w:val="clear" w:pos="927"/>
          <w:tab w:val="num" w:pos="0"/>
          <w:tab w:val="left" w:pos="1134"/>
        </w:tabs>
        <w:spacing w:line="360" w:lineRule="auto"/>
        <w:ind w:left="0" w:firstLine="709"/>
        <w:jc w:val="both"/>
        <w:rPr>
          <w:sz w:val="28"/>
          <w:szCs w:val="28"/>
        </w:rPr>
      </w:pPr>
      <w:hyperlink r:id="rId19" w:anchor="none" w:history="1">
        <w:r w:rsidR="00240CBA" w:rsidRPr="004305F4">
          <w:rPr>
            <w:rStyle w:val="a4"/>
            <w:color w:val="auto"/>
            <w:sz w:val="28"/>
            <w:szCs w:val="28"/>
            <w:u w:val="none"/>
          </w:rPr>
          <w:t>Сеннетт Ф. </w:t>
        </w:r>
      </w:hyperlink>
      <w:r w:rsidR="00240CBA" w:rsidRPr="004305F4">
        <w:rPr>
          <w:sz w:val="28"/>
          <w:szCs w:val="28"/>
        </w:rPr>
        <w:t xml:space="preserve">Groupon: Бизнес-модель, которая изменила то, как мы покупаем : пер. с англ. / Ф. Сеннетт. – Москва : Альпина Паблишер, 2016. </w:t>
      </w:r>
      <w:r w:rsidR="00240CBA" w:rsidRPr="004305F4">
        <w:rPr>
          <w:rFonts w:eastAsia="Calibri"/>
          <w:sz w:val="28"/>
          <w:szCs w:val="28"/>
          <w:lang w:eastAsia="en-US"/>
        </w:rPr>
        <w:t xml:space="preserve">– 242 с. – </w:t>
      </w:r>
      <w:r w:rsidR="00240CBA" w:rsidRPr="004305F4">
        <w:rPr>
          <w:sz w:val="28"/>
          <w:szCs w:val="28"/>
        </w:rPr>
        <w:t>ЭБС Znanium.com. – URL</w:t>
      </w:r>
      <w:r w:rsidR="00240CBA" w:rsidRPr="004305F4">
        <w:rPr>
          <w:rFonts w:eastAsia="Calibri"/>
          <w:sz w:val="28"/>
          <w:szCs w:val="28"/>
          <w:lang w:eastAsia="en-US"/>
        </w:rPr>
        <w:t xml:space="preserve">: </w:t>
      </w:r>
      <w:hyperlink r:id="rId20" w:history="1">
        <w:r w:rsidR="00240CBA" w:rsidRPr="004305F4">
          <w:rPr>
            <w:rStyle w:val="a4"/>
            <w:rFonts w:eastAsia="Calibri"/>
            <w:color w:val="auto"/>
            <w:sz w:val="28"/>
            <w:szCs w:val="28"/>
            <w:u w:val="none"/>
            <w:lang w:eastAsia="en-US"/>
          </w:rPr>
          <w:t>http://znanium.com/catalog/product/911587</w:t>
        </w:r>
      </w:hyperlink>
      <w:r w:rsidR="00240CBA" w:rsidRPr="004305F4">
        <w:rPr>
          <w:rFonts w:eastAsia="Calibri"/>
          <w:sz w:val="28"/>
          <w:szCs w:val="28"/>
          <w:lang w:eastAsia="en-US"/>
        </w:rPr>
        <w:t xml:space="preserve"> </w:t>
      </w:r>
      <w:r w:rsidR="00240CBA" w:rsidRPr="004305F4">
        <w:rPr>
          <w:sz w:val="28"/>
          <w:szCs w:val="28"/>
        </w:rPr>
        <w:t>(дата обращения: 06.11.2019). – Текст : электронный</w:t>
      </w:r>
      <w:r w:rsidR="00240CBA" w:rsidRPr="004305F4">
        <w:rPr>
          <w:rFonts w:eastAsia="Calibri"/>
          <w:sz w:val="28"/>
          <w:szCs w:val="28"/>
          <w:lang w:eastAsia="en-US"/>
        </w:rPr>
        <w:t>.</w:t>
      </w:r>
    </w:p>
    <w:p w:rsidR="00F719A7" w:rsidRPr="004305F4" w:rsidRDefault="00F719A7" w:rsidP="00146F17">
      <w:pPr>
        <w:pStyle w:val="40"/>
        <w:keepNext/>
        <w:keepLines/>
        <w:widowControl w:val="0"/>
        <w:shd w:val="clear" w:color="auto" w:fill="auto"/>
        <w:spacing w:after="0" w:line="360" w:lineRule="auto"/>
        <w:ind w:firstLine="567"/>
        <w:jc w:val="both"/>
        <w:outlineLvl w:val="0"/>
        <w:rPr>
          <w:rFonts w:ascii="Times New Roman" w:hAnsi="Times New Roman" w:cs="Times New Roman"/>
          <w:sz w:val="28"/>
          <w:szCs w:val="28"/>
        </w:rPr>
      </w:pPr>
      <w:bookmarkStart w:id="32" w:name="_Toc18931882"/>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4305F4">
        <w:rPr>
          <w:rFonts w:ascii="Times New Roman" w:hAnsi="Times New Roman" w:cs="Times New Roman"/>
          <w:sz w:val="28"/>
          <w:szCs w:val="28"/>
        </w:rPr>
        <w:t xml:space="preserve">9. Перечень ресурсов информационно-телекоммуникационной сети </w:t>
      </w:r>
      <w:r w:rsidR="00D53A05" w:rsidRPr="004305F4">
        <w:rPr>
          <w:rFonts w:ascii="Times New Roman" w:hAnsi="Times New Roman" w:cs="Times New Roman"/>
          <w:sz w:val="28"/>
          <w:szCs w:val="28"/>
        </w:rPr>
        <w:t>«</w:t>
      </w:r>
      <w:r w:rsidRPr="004305F4">
        <w:rPr>
          <w:rFonts w:ascii="Times New Roman" w:hAnsi="Times New Roman" w:cs="Times New Roman"/>
          <w:sz w:val="28"/>
          <w:szCs w:val="28"/>
        </w:rPr>
        <w:t>Интернет</w:t>
      </w:r>
      <w:r w:rsidR="00D53A05" w:rsidRPr="004305F4">
        <w:rPr>
          <w:rFonts w:ascii="Times New Roman" w:hAnsi="Times New Roman" w:cs="Times New Roman"/>
          <w:sz w:val="28"/>
          <w:szCs w:val="28"/>
        </w:rPr>
        <w:t>»</w:t>
      </w:r>
      <w:r w:rsidRPr="004305F4">
        <w:rPr>
          <w:rFonts w:ascii="Times New Roman" w:hAnsi="Times New Roman" w:cs="Times New Roman"/>
          <w:sz w:val="28"/>
          <w:szCs w:val="28"/>
        </w:rPr>
        <w:t>, необходимых для освоения дисциплины</w:t>
      </w:r>
      <w:bookmarkEnd w:id="32"/>
    </w:p>
    <w:p w:rsidR="00F719A7" w:rsidRPr="004305F4" w:rsidRDefault="00F719A7" w:rsidP="009A6FC0">
      <w:pPr>
        <w:pStyle w:val="a3"/>
        <w:numPr>
          <w:ilvl w:val="0"/>
          <w:numId w:val="3"/>
        </w:numPr>
        <w:suppressLineNumbers/>
        <w:tabs>
          <w:tab w:val="clear" w:pos="720"/>
          <w:tab w:val="num" w:pos="0"/>
          <w:tab w:val="left" w:pos="426"/>
          <w:tab w:val="left" w:pos="1134"/>
          <w:tab w:val="left" w:pos="3240"/>
          <w:tab w:val="left" w:pos="3600"/>
        </w:tabs>
        <w:suppressAutoHyphens/>
        <w:spacing w:before="0" w:beforeAutospacing="0" w:after="0" w:afterAutospacing="0" w:line="360" w:lineRule="auto"/>
        <w:ind w:left="0" w:firstLine="709"/>
        <w:contextualSpacing/>
        <w:jc w:val="both"/>
        <w:rPr>
          <w:rStyle w:val="greenurl"/>
          <w:color w:val="000000" w:themeColor="text1"/>
          <w:sz w:val="28"/>
          <w:szCs w:val="28"/>
        </w:rPr>
      </w:pPr>
      <w:r w:rsidRPr="004305F4">
        <w:rPr>
          <w:color w:val="000000" w:themeColor="text1"/>
          <w:sz w:val="28"/>
          <w:szCs w:val="28"/>
        </w:rPr>
        <w:t>Официальный с</w:t>
      </w:r>
      <w:r w:rsidRPr="004305F4">
        <w:rPr>
          <w:rStyle w:val="greenurl"/>
          <w:color w:val="000000" w:themeColor="text1"/>
          <w:sz w:val="28"/>
          <w:szCs w:val="28"/>
        </w:rPr>
        <w:t xml:space="preserve">айт Московской Биржи - </w:t>
      </w:r>
      <w:r w:rsidRPr="004305F4">
        <w:rPr>
          <w:rStyle w:val="greenurl"/>
          <w:color w:val="000000" w:themeColor="text1"/>
          <w:sz w:val="28"/>
          <w:szCs w:val="28"/>
          <w:lang w:val="en-US"/>
        </w:rPr>
        <w:t>www</w:t>
      </w:r>
      <w:r w:rsidRPr="004305F4">
        <w:rPr>
          <w:rStyle w:val="greenurl"/>
          <w:color w:val="000000" w:themeColor="text1"/>
          <w:sz w:val="28"/>
          <w:szCs w:val="28"/>
        </w:rPr>
        <w:t>.</w:t>
      </w:r>
      <w:r w:rsidRPr="004305F4">
        <w:rPr>
          <w:rStyle w:val="greenurl"/>
          <w:color w:val="000000" w:themeColor="text1"/>
          <w:sz w:val="28"/>
          <w:szCs w:val="28"/>
          <w:lang w:val="en-US"/>
        </w:rPr>
        <w:t>moex</w:t>
      </w:r>
      <w:r w:rsidRPr="004305F4">
        <w:rPr>
          <w:rStyle w:val="greenurl"/>
          <w:color w:val="000000" w:themeColor="text1"/>
          <w:sz w:val="28"/>
          <w:szCs w:val="28"/>
        </w:rPr>
        <w:t>.</w:t>
      </w:r>
      <w:r w:rsidRPr="004305F4">
        <w:rPr>
          <w:rStyle w:val="greenurl"/>
          <w:color w:val="000000" w:themeColor="text1"/>
          <w:sz w:val="28"/>
          <w:szCs w:val="28"/>
          <w:lang w:val="en-US"/>
        </w:rPr>
        <w:t>com</w:t>
      </w:r>
      <w:r w:rsidRPr="004305F4">
        <w:rPr>
          <w:rStyle w:val="greenurl"/>
          <w:color w:val="000000" w:themeColor="text1"/>
          <w:sz w:val="28"/>
          <w:szCs w:val="28"/>
        </w:rPr>
        <w:t>.</w:t>
      </w:r>
    </w:p>
    <w:p w:rsidR="00F719A7" w:rsidRPr="004305F4" w:rsidRDefault="00F719A7" w:rsidP="009A6FC0">
      <w:pPr>
        <w:pStyle w:val="a3"/>
        <w:numPr>
          <w:ilvl w:val="0"/>
          <w:numId w:val="3"/>
        </w:numPr>
        <w:suppressLineNumbers/>
        <w:tabs>
          <w:tab w:val="clear" w:pos="720"/>
          <w:tab w:val="num" w:pos="0"/>
          <w:tab w:val="left" w:pos="426"/>
          <w:tab w:val="left" w:pos="851"/>
          <w:tab w:val="left" w:pos="1134"/>
        </w:tabs>
        <w:suppressAutoHyphens/>
        <w:spacing w:before="0" w:beforeAutospacing="0" w:after="0" w:afterAutospacing="0" w:line="360" w:lineRule="auto"/>
        <w:ind w:left="0" w:firstLine="709"/>
        <w:contextualSpacing/>
        <w:jc w:val="both"/>
        <w:rPr>
          <w:color w:val="000000" w:themeColor="text1"/>
          <w:sz w:val="28"/>
          <w:szCs w:val="28"/>
        </w:rPr>
      </w:pPr>
      <w:r w:rsidRPr="004305F4">
        <w:rPr>
          <w:color w:val="000000" w:themeColor="text1"/>
          <w:sz w:val="28"/>
          <w:szCs w:val="28"/>
        </w:rPr>
        <w:t>Официальный с</w:t>
      </w:r>
      <w:r w:rsidRPr="004305F4">
        <w:rPr>
          <w:rStyle w:val="greenurl"/>
          <w:color w:val="000000" w:themeColor="text1"/>
          <w:sz w:val="28"/>
          <w:szCs w:val="28"/>
        </w:rPr>
        <w:t>айт журнала «Финансовый менеджмент»</w:t>
      </w:r>
      <w:r w:rsidRPr="004305F4">
        <w:rPr>
          <w:color w:val="000000" w:themeColor="text1"/>
          <w:sz w:val="28"/>
          <w:szCs w:val="28"/>
        </w:rPr>
        <w:t xml:space="preserve"> - </w:t>
      </w:r>
      <w:hyperlink r:id="rId21" w:history="1">
        <w:r w:rsidRPr="004305F4">
          <w:rPr>
            <w:rStyle w:val="a4"/>
            <w:color w:val="000000" w:themeColor="text1"/>
            <w:sz w:val="28"/>
            <w:szCs w:val="28"/>
            <w:u w:val="none"/>
            <w:lang w:val="en-US"/>
          </w:rPr>
          <w:t>www</w:t>
        </w:r>
        <w:r w:rsidRPr="004305F4">
          <w:rPr>
            <w:rStyle w:val="a4"/>
            <w:color w:val="000000" w:themeColor="text1"/>
            <w:sz w:val="28"/>
            <w:szCs w:val="28"/>
            <w:u w:val="none"/>
          </w:rPr>
          <w:t>.</w:t>
        </w:r>
        <w:r w:rsidRPr="004305F4">
          <w:rPr>
            <w:rStyle w:val="a4"/>
            <w:color w:val="000000" w:themeColor="text1"/>
            <w:sz w:val="28"/>
            <w:szCs w:val="28"/>
            <w:u w:val="none"/>
            <w:lang w:val="en-US"/>
          </w:rPr>
          <w:t>finman</w:t>
        </w:r>
        <w:r w:rsidRPr="004305F4">
          <w:rPr>
            <w:rStyle w:val="a4"/>
            <w:color w:val="000000" w:themeColor="text1"/>
            <w:sz w:val="28"/>
            <w:szCs w:val="28"/>
            <w:u w:val="none"/>
          </w:rPr>
          <w:t>.</w:t>
        </w:r>
        <w:r w:rsidRPr="004305F4">
          <w:rPr>
            <w:rStyle w:val="a4"/>
            <w:color w:val="000000" w:themeColor="text1"/>
            <w:sz w:val="28"/>
            <w:szCs w:val="28"/>
            <w:u w:val="none"/>
            <w:lang w:val="en-US"/>
          </w:rPr>
          <w:t>ru</w:t>
        </w:r>
      </w:hyperlink>
      <w:r w:rsidRPr="004305F4">
        <w:rPr>
          <w:color w:val="000000" w:themeColor="text1"/>
          <w:sz w:val="28"/>
          <w:szCs w:val="28"/>
        </w:rPr>
        <w:t>.</w:t>
      </w:r>
    </w:p>
    <w:p w:rsidR="00F719A7" w:rsidRPr="004305F4" w:rsidRDefault="00F719A7" w:rsidP="009A6FC0">
      <w:pPr>
        <w:pStyle w:val="ae"/>
        <w:widowControl w:val="0"/>
        <w:numPr>
          <w:ilvl w:val="0"/>
          <w:numId w:val="3"/>
        </w:numPr>
        <w:tabs>
          <w:tab w:val="clear" w:pos="720"/>
          <w:tab w:val="num" w:pos="0"/>
          <w:tab w:val="left" w:pos="360"/>
          <w:tab w:val="left" w:pos="1100"/>
          <w:tab w:val="left" w:pos="1134"/>
        </w:tabs>
        <w:spacing w:line="360" w:lineRule="auto"/>
        <w:ind w:left="0" w:right="70" w:firstLine="709"/>
        <w:jc w:val="both"/>
        <w:rPr>
          <w:color w:val="000000" w:themeColor="text1"/>
          <w:sz w:val="28"/>
          <w:szCs w:val="28"/>
        </w:rPr>
      </w:pPr>
      <w:r w:rsidRPr="004305F4">
        <w:rPr>
          <w:color w:val="000000" w:themeColor="text1"/>
          <w:sz w:val="28"/>
          <w:szCs w:val="28"/>
        </w:rPr>
        <w:t>Официальный сайт КРМ</w:t>
      </w:r>
      <w:r w:rsidRPr="004305F4">
        <w:rPr>
          <w:color w:val="000000" w:themeColor="text1"/>
          <w:sz w:val="28"/>
          <w:szCs w:val="28"/>
          <w:lang w:val="en-US"/>
        </w:rPr>
        <w:t>G</w:t>
      </w:r>
      <w:r w:rsidRPr="004305F4">
        <w:rPr>
          <w:color w:val="000000" w:themeColor="text1"/>
          <w:sz w:val="28"/>
          <w:szCs w:val="28"/>
        </w:rPr>
        <w:t xml:space="preserve"> - https://home.kpmg.com.</w:t>
      </w:r>
    </w:p>
    <w:p w:rsidR="00F719A7" w:rsidRPr="004305F4" w:rsidRDefault="00F719A7" w:rsidP="009A6FC0">
      <w:pPr>
        <w:pStyle w:val="ae"/>
        <w:widowControl w:val="0"/>
        <w:numPr>
          <w:ilvl w:val="0"/>
          <w:numId w:val="3"/>
        </w:numPr>
        <w:tabs>
          <w:tab w:val="clear" w:pos="720"/>
          <w:tab w:val="num" w:pos="0"/>
          <w:tab w:val="left" w:pos="360"/>
          <w:tab w:val="left" w:pos="1100"/>
          <w:tab w:val="left" w:pos="1134"/>
        </w:tabs>
        <w:spacing w:line="360" w:lineRule="auto"/>
        <w:ind w:left="0" w:right="70" w:firstLine="709"/>
        <w:jc w:val="both"/>
        <w:rPr>
          <w:color w:val="000000" w:themeColor="text1"/>
          <w:sz w:val="28"/>
          <w:szCs w:val="28"/>
        </w:rPr>
      </w:pPr>
      <w:r w:rsidRPr="004305F4">
        <w:rPr>
          <w:color w:val="000000" w:themeColor="text1"/>
          <w:sz w:val="28"/>
          <w:szCs w:val="28"/>
        </w:rPr>
        <w:t>Официальный сайт PwC - https://www.pwc.ru.</w:t>
      </w:r>
    </w:p>
    <w:p w:rsidR="00F719A7" w:rsidRPr="004305F4" w:rsidRDefault="00F719A7" w:rsidP="009A6FC0">
      <w:pPr>
        <w:pStyle w:val="ae"/>
        <w:widowControl w:val="0"/>
        <w:numPr>
          <w:ilvl w:val="0"/>
          <w:numId w:val="3"/>
        </w:numPr>
        <w:tabs>
          <w:tab w:val="clear" w:pos="720"/>
          <w:tab w:val="num" w:pos="0"/>
          <w:tab w:val="left" w:pos="360"/>
          <w:tab w:val="left" w:pos="1100"/>
          <w:tab w:val="left" w:pos="1134"/>
        </w:tabs>
        <w:spacing w:line="360" w:lineRule="auto"/>
        <w:ind w:left="0" w:right="70" w:firstLine="709"/>
        <w:jc w:val="both"/>
        <w:rPr>
          <w:color w:val="000000" w:themeColor="text1"/>
          <w:sz w:val="28"/>
          <w:szCs w:val="28"/>
        </w:rPr>
      </w:pPr>
      <w:r w:rsidRPr="004305F4">
        <w:rPr>
          <w:color w:val="000000" w:themeColor="text1"/>
          <w:sz w:val="28"/>
          <w:szCs w:val="28"/>
        </w:rPr>
        <w:t>Официальный сайт Делойт - https://www2.deloitte.com.</w:t>
      </w:r>
    </w:p>
    <w:p w:rsidR="00F719A7" w:rsidRPr="004305F4" w:rsidRDefault="00F719A7" w:rsidP="009A6FC0">
      <w:pPr>
        <w:pStyle w:val="ae"/>
        <w:widowControl w:val="0"/>
        <w:numPr>
          <w:ilvl w:val="0"/>
          <w:numId w:val="3"/>
        </w:numPr>
        <w:tabs>
          <w:tab w:val="clear" w:pos="720"/>
          <w:tab w:val="num" w:pos="0"/>
          <w:tab w:val="left" w:pos="360"/>
          <w:tab w:val="left" w:pos="1100"/>
          <w:tab w:val="left" w:pos="1134"/>
        </w:tabs>
        <w:spacing w:line="360" w:lineRule="auto"/>
        <w:ind w:left="0" w:right="70" w:firstLine="709"/>
        <w:jc w:val="both"/>
        <w:rPr>
          <w:color w:val="000000" w:themeColor="text1"/>
          <w:sz w:val="28"/>
          <w:szCs w:val="28"/>
        </w:rPr>
      </w:pPr>
      <w:r w:rsidRPr="004305F4">
        <w:rPr>
          <w:color w:val="000000" w:themeColor="text1"/>
          <w:sz w:val="28"/>
          <w:szCs w:val="28"/>
        </w:rPr>
        <w:t xml:space="preserve">Официальный сайт Ассоциации ФинТех - </w:t>
      </w:r>
      <w:hyperlink r:id="rId22" w:history="1">
        <w:r w:rsidRPr="004305F4">
          <w:rPr>
            <w:rStyle w:val="a4"/>
            <w:color w:val="000000" w:themeColor="text1"/>
            <w:sz w:val="28"/>
            <w:szCs w:val="28"/>
            <w:u w:val="none"/>
            <w:lang w:val="en-US"/>
          </w:rPr>
          <w:t>http</w:t>
        </w:r>
        <w:r w:rsidRPr="004305F4">
          <w:rPr>
            <w:rStyle w:val="a4"/>
            <w:color w:val="000000" w:themeColor="text1"/>
            <w:sz w:val="28"/>
            <w:szCs w:val="28"/>
            <w:u w:val="none"/>
          </w:rPr>
          <w:t>://</w:t>
        </w:r>
        <w:r w:rsidRPr="004305F4">
          <w:rPr>
            <w:rStyle w:val="a4"/>
            <w:color w:val="000000" w:themeColor="text1"/>
            <w:sz w:val="28"/>
            <w:szCs w:val="28"/>
            <w:u w:val="none"/>
            <w:lang w:val="en-US"/>
          </w:rPr>
          <w:t>fintechru</w:t>
        </w:r>
        <w:r w:rsidRPr="004305F4">
          <w:rPr>
            <w:rStyle w:val="a4"/>
            <w:color w:val="000000" w:themeColor="text1"/>
            <w:sz w:val="28"/>
            <w:szCs w:val="28"/>
            <w:u w:val="none"/>
          </w:rPr>
          <w:t>.</w:t>
        </w:r>
        <w:r w:rsidRPr="004305F4">
          <w:rPr>
            <w:rStyle w:val="a4"/>
            <w:color w:val="000000" w:themeColor="text1"/>
            <w:sz w:val="28"/>
            <w:szCs w:val="28"/>
            <w:u w:val="none"/>
            <w:lang w:val="en-US"/>
          </w:rPr>
          <w:t>org</w:t>
        </w:r>
      </w:hyperlink>
      <w:r w:rsidRPr="004305F4">
        <w:rPr>
          <w:color w:val="000000" w:themeColor="text1"/>
          <w:sz w:val="28"/>
          <w:szCs w:val="28"/>
        </w:rPr>
        <w:t>.</w:t>
      </w:r>
    </w:p>
    <w:p w:rsidR="00F719A7" w:rsidRPr="004305F4" w:rsidRDefault="00F719A7" w:rsidP="009A6FC0">
      <w:pPr>
        <w:pStyle w:val="a3"/>
        <w:numPr>
          <w:ilvl w:val="0"/>
          <w:numId w:val="3"/>
        </w:numPr>
        <w:suppressLineNumbers/>
        <w:tabs>
          <w:tab w:val="clear" w:pos="720"/>
          <w:tab w:val="num" w:pos="0"/>
          <w:tab w:val="left" w:pos="426"/>
          <w:tab w:val="left" w:pos="851"/>
          <w:tab w:val="left" w:pos="1134"/>
        </w:tabs>
        <w:suppressAutoHyphens/>
        <w:spacing w:before="0" w:beforeAutospacing="0" w:after="0" w:afterAutospacing="0" w:line="360" w:lineRule="auto"/>
        <w:ind w:left="0" w:firstLine="709"/>
        <w:contextualSpacing/>
        <w:jc w:val="both"/>
        <w:rPr>
          <w:color w:val="000000" w:themeColor="text1"/>
          <w:sz w:val="28"/>
          <w:szCs w:val="28"/>
        </w:rPr>
      </w:pPr>
      <w:r w:rsidRPr="004305F4">
        <w:rPr>
          <w:color w:val="000000" w:themeColor="text1"/>
          <w:sz w:val="28"/>
          <w:szCs w:val="28"/>
        </w:rPr>
        <w:t xml:space="preserve">Корпоративный менеджмент /Информационный интернет-проект - </w:t>
      </w:r>
      <w:hyperlink r:id="rId23" w:history="1">
        <w:r w:rsidRPr="004305F4">
          <w:rPr>
            <w:rStyle w:val="a4"/>
            <w:color w:val="000000" w:themeColor="text1"/>
            <w:sz w:val="28"/>
            <w:szCs w:val="28"/>
            <w:u w:val="none"/>
            <w:lang w:val="en-US"/>
          </w:rPr>
          <w:t>www</w:t>
        </w:r>
        <w:r w:rsidRPr="004305F4">
          <w:rPr>
            <w:rStyle w:val="a4"/>
            <w:color w:val="000000" w:themeColor="text1"/>
            <w:sz w:val="28"/>
            <w:szCs w:val="28"/>
            <w:u w:val="none"/>
          </w:rPr>
          <w:t>.</w:t>
        </w:r>
        <w:r w:rsidRPr="004305F4">
          <w:rPr>
            <w:rStyle w:val="a4"/>
            <w:color w:val="000000" w:themeColor="text1"/>
            <w:sz w:val="28"/>
            <w:szCs w:val="28"/>
            <w:u w:val="none"/>
            <w:lang w:val="en-US"/>
          </w:rPr>
          <w:t>cfin</w:t>
        </w:r>
        <w:r w:rsidRPr="004305F4">
          <w:rPr>
            <w:rStyle w:val="a4"/>
            <w:color w:val="000000" w:themeColor="text1"/>
            <w:sz w:val="28"/>
            <w:szCs w:val="28"/>
            <w:u w:val="none"/>
          </w:rPr>
          <w:t>.</w:t>
        </w:r>
        <w:r w:rsidRPr="004305F4">
          <w:rPr>
            <w:rStyle w:val="a4"/>
            <w:color w:val="000000" w:themeColor="text1"/>
            <w:sz w:val="28"/>
            <w:szCs w:val="28"/>
            <w:u w:val="none"/>
            <w:lang w:val="en-US"/>
          </w:rPr>
          <w:t>ru</w:t>
        </w:r>
      </w:hyperlink>
      <w:r w:rsidRPr="004305F4">
        <w:rPr>
          <w:color w:val="000000" w:themeColor="text1"/>
          <w:sz w:val="28"/>
          <w:szCs w:val="28"/>
        </w:rPr>
        <w:t>.</w:t>
      </w:r>
    </w:p>
    <w:p w:rsidR="00F719A7" w:rsidRPr="004305F4" w:rsidRDefault="00F719A7" w:rsidP="00146F17">
      <w:pPr>
        <w:pStyle w:val="40"/>
        <w:keepNext/>
        <w:keepLines/>
        <w:widowControl w:val="0"/>
        <w:shd w:val="clear" w:color="auto" w:fill="auto"/>
        <w:spacing w:after="0" w:line="440" w:lineRule="exact"/>
        <w:ind w:firstLine="567"/>
        <w:jc w:val="both"/>
        <w:outlineLvl w:val="0"/>
        <w:rPr>
          <w:rFonts w:ascii="Times New Roman" w:hAnsi="Times New Roman" w:cs="Times New Roman"/>
          <w:sz w:val="28"/>
          <w:szCs w:val="28"/>
        </w:rPr>
      </w:pPr>
      <w:bookmarkStart w:id="33" w:name="_Toc18931883"/>
      <w:r w:rsidRPr="004305F4">
        <w:rPr>
          <w:rFonts w:ascii="Times New Roman" w:hAnsi="Times New Roman" w:cs="Times New Roman"/>
          <w:sz w:val="28"/>
          <w:szCs w:val="28"/>
        </w:rPr>
        <w:lastRenderedPageBreak/>
        <w:t>10. Методические указания для обучающихся по освоению дисциплины</w:t>
      </w:r>
      <w:bookmarkEnd w:id="33"/>
    </w:p>
    <w:p w:rsidR="00BE761F" w:rsidRPr="004305F4" w:rsidRDefault="00BE761F" w:rsidP="00BE761F">
      <w:pPr>
        <w:autoSpaceDE w:val="0"/>
        <w:autoSpaceDN w:val="0"/>
        <w:adjustRightInd w:val="0"/>
        <w:spacing w:after="0" w:line="360" w:lineRule="auto"/>
        <w:ind w:firstLine="709"/>
        <w:jc w:val="both"/>
        <w:rPr>
          <w:rFonts w:ascii="Times New Roman" w:hAnsi="Times New Roman" w:cs="Times New Roman"/>
          <w:sz w:val="28"/>
          <w:szCs w:val="28"/>
        </w:rPr>
      </w:pPr>
      <w:r w:rsidRPr="004305F4">
        <w:rPr>
          <w:rFonts w:ascii="Times New Roman" w:hAnsi="Times New Roman" w:cs="Times New Roman"/>
          <w:sz w:val="28"/>
          <w:szCs w:val="28"/>
        </w:rPr>
        <w:t xml:space="preserve">Освоение дисциплины студентами осуществляется во время аудиторной и внеаудиторной работы. Самостоятельная работа студентов организуется в соответствии с календарно-тематическим планом изучения дисциплины. </w:t>
      </w:r>
    </w:p>
    <w:p w:rsidR="00B36133" w:rsidRPr="004305F4" w:rsidRDefault="00B36133" w:rsidP="00B36133">
      <w:pPr>
        <w:widowControl w:val="0"/>
        <w:tabs>
          <w:tab w:val="left" w:pos="0"/>
          <w:tab w:val="left" w:pos="360"/>
          <w:tab w:val="left" w:pos="1100"/>
        </w:tabs>
        <w:spacing w:after="0" w:line="360" w:lineRule="auto"/>
        <w:ind w:right="70" w:firstLine="709"/>
        <w:jc w:val="both"/>
        <w:rPr>
          <w:rFonts w:ascii="Times New Roman" w:hAnsi="Times New Roman" w:cs="Times New Roman"/>
          <w:i/>
          <w:sz w:val="28"/>
          <w:szCs w:val="28"/>
        </w:rPr>
      </w:pPr>
      <w:r w:rsidRPr="004305F4">
        <w:rPr>
          <w:rFonts w:ascii="Times New Roman" w:hAnsi="Times New Roman" w:cs="Times New Roman"/>
          <w:sz w:val="28"/>
          <w:szCs w:val="28"/>
        </w:rPr>
        <w:t>Изучение дисциплины предусматривает чтение лекций, проведение семинаров в активной и интерактивной форме, а также самостоятельное изучение студентами специальной литературы по вопросам программы; подготовку докладов по темам дискуссий и выступлений с соответствующей презентацией и написание контрольной работы.</w:t>
      </w:r>
    </w:p>
    <w:p w:rsidR="00A459F1" w:rsidRPr="004305F4" w:rsidRDefault="00A459F1" w:rsidP="00B36133">
      <w:pPr>
        <w:widowControl w:val="0"/>
        <w:tabs>
          <w:tab w:val="left" w:pos="0"/>
          <w:tab w:val="left" w:pos="360"/>
          <w:tab w:val="left" w:pos="1100"/>
        </w:tabs>
        <w:spacing w:after="0" w:line="360" w:lineRule="auto"/>
        <w:ind w:right="70" w:firstLine="709"/>
        <w:jc w:val="both"/>
        <w:rPr>
          <w:rFonts w:ascii="Times New Roman" w:hAnsi="Times New Roman" w:cs="Times New Roman"/>
          <w:sz w:val="28"/>
          <w:szCs w:val="28"/>
        </w:rPr>
      </w:pPr>
      <w:r w:rsidRPr="004305F4">
        <w:rPr>
          <w:rFonts w:ascii="Times New Roman" w:hAnsi="Times New Roman" w:cs="Times New Roman"/>
          <w:sz w:val="28"/>
          <w:szCs w:val="28"/>
        </w:rPr>
        <w:t xml:space="preserve">На </w:t>
      </w:r>
      <w:r w:rsidRPr="004305F4">
        <w:rPr>
          <w:rFonts w:ascii="Times New Roman" w:hAnsi="Times New Roman" w:cs="Times New Roman"/>
          <w:b/>
          <w:sz w:val="28"/>
          <w:szCs w:val="28"/>
        </w:rPr>
        <w:t xml:space="preserve">лекциях </w:t>
      </w:r>
      <w:r w:rsidRPr="004305F4">
        <w:rPr>
          <w:rFonts w:ascii="Times New Roman" w:hAnsi="Times New Roman" w:cs="Times New Roman"/>
          <w:sz w:val="28"/>
          <w:szCs w:val="28"/>
        </w:rPr>
        <w:t>преподаватель излагает  методологические и методические основы финансового менеджмента. В ходе лекций раскрываются основные вопросы в рамках рассматриваемой темы, делаются акценты на наиболее сложные и интересные положения изучаемого материала, которые должны быть приняты студентами во внимание. Материалы лекций являются основой для подготовки студента к семинарским занятиям, выполнения заданий самостоятельной работы и написания контрольной работы.</w:t>
      </w:r>
    </w:p>
    <w:p w:rsidR="00A459F1" w:rsidRPr="004305F4" w:rsidRDefault="00A459F1" w:rsidP="00A459F1">
      <w:pPr>
        <w:widowControl w:val="0"/>
        <w:tabs>
          <w:tab w:val="left" w:pos="993"/>
        </w:tabs>
        <w:suppressAutoHyphens/>
        <w:spacing w:after="0" w:line="360" w:lineRule="auto"/>
        <w:ind w:firstLine="709"/>
        <w:jc w:val="both"/>
        <w:rPr>
          <w:rFonts w:ascii="Times New Roman" w:hAnsi="Times New Roman" w:cs="Times New Roman"/>
          <w:color w:val="000000"/>
          <w:sz w:val="28"/>
          <w:szCs w:val="28"/>
        </w:rPr>
      </w:pPr>
      <w:r w:rsidRPr="004305F4">
        <w:rPr>
          <w:rFonts w:ascii="Times New Roman" w:hAnsi="Times New Roman" w:cs="Times New Roman"/>
          <w:color w:val="000000"/>
          <w:sz w:val="28"/>
          <w:szCs w:val="28"/>
        </w:rPr>
        <w:t xml:space="preserve">С целью проверки усвоенного материала студентам предлагается ответить на </w:t>
      </w:r>
      <w:r w:rsidRPr="004305F4">
        <w:rPr>
          <w:rFonts w:ascii="Times New Roman" w:hAnsi="Times New Roman" w:cs="Times New Roman"/>
          <w:b/>
          <w:color w:val="000000"/>
          <w:sz w:val="28"/>
          <w:szCs w:val="28"/>
        </w:rPr>
        <w:t>тесты</w:t>
      </w:r>
      <w:r w:rsidRPr="004305F4">
        <w:rPr>
          <w:rFonts w:ascii="Times New Roman" w:hAnsi="Times New Roman" w:cs="Times New Roman"/>
          <w:color w:val="000000"/>
          <w:sz w:val="28"/>
          <w:szCs w:val="28"/>
        </w:rPr>
        <w:t xml:space="preserve">. Лектор заранее предупреждает об этом студентов с целью предоставления им времени на самоподготовку </w:t>
      </w:r>
      <w:r w:rsidRPr="004305F4">
        <w:rPr>
          <w:rFonts w:ascii="Times New Roman" w:hAnsi="Times New Roman" w:cs="Times New Roman"/>
          <w:sz w:val="28"/>
          <w:szCs w:val="28"/>
        </w:rPr>
        <w:t xml:space="preserve">(примерный перечень тестов см. п. </w:t>
      </w:r>
      <w:r w:rsidR="00243C9A" w:rsidRPr="004305F4">
        <w:rPr>
          <w:rFonts w:ascii="Times New Roman" w:hAnsi="Times New Roman" w:cs="Times New Roman"/>
          <w:sz w:val="28"/>
          <w:szCs w:val="28"/>
        </w:rPr>
        <w:t>7</w:t>
      </w:r>
      <w:r w:rsidRPr="004305F4">
        <w:rPr>
          <w:rFonts w:ascii="Times New Roman" w:hAnsi="Times New Roman" w:cs="Times New Roman"/>
          <w:sz w:val="28"/>
          <w:szCs w:val="28"/>
        </w:rPr>
        <w:t>)</w:t>
      </w:r>
      <w:r w:rsidRPr="004305F4">
        <w:rPr>
          <w:rFonts w:ascii="Times New Roman" w:hAnsi="Times New Roman" w:cs="Times New Roman"/>
          <w:color w:val="000000"/>
          <w:sz w:val="28"/>
          <w:szCs w:val="28"/>
        </w:rPr>
        <w:t>. Отвечая на тест, следует внимательно обдумать причины, по которым выбран тот или иной ответ, приучать себя обосновывать выбранное решение. При этом отвечая на вопросы  теста, следует учитывать, что верными могут быть несколько из них.</w:t>
      </w:r>
    </w:p>
    <w:p w:rsidR="00A459F1" w:rsidRPr="004305F4" w:rsidRDefault="00B36133" w:rsidP="00F9792E">
      <w:pPr>
        <w:widowControl w:val="0"/>
        <w:shd w:val="clear" w:color="auto" w:fill="FFFFFF"/>
        <w:spacing w:after="0" w:line="360" w:lineRule="auto"/>
        <w:ind w:firstLine="714"/>
        <w:jc w:val="both"/>
        <w:rPr>
          <w:rFonts w:ascii="Times New Roman" w:hAnsi="Times New Roman" w:cs="Times New Roman"/>
          <w:sz w:val="28"/>
          <w:szCs w:val="28"/>
        </w:rPr>
      </w:pPr>
      <w:r w:rsidRPr="004305F4">
        <w:rPr>
          <w:rFonts w:ascii="Times New Roman" w:hAnsi="Times New Roman" w:cs="Times New Roman"/>
          <w:sz w:val="28"/>
          <w:szCs w:val="28"/>
        </w:rPr>
        <w:t>На семинарских занятиях студенты решают задания, выданные преподавателем.</w:t>
      </w:r>
      <w:r w:rsidRPr="004305F4">
        <w:rPr>
          <w:rFonts w:ascii="Times New Roman" w:hAnsi="Times New Roman" w:cs="Times New Roman"/>
          <w:b/>
          <w:sz w:val="28"/>
          <w:szCs w:val="28"/>
        </w:rPr>
        <w:t xml:space="preserve"> </w:t>
      </w:r>
      <w:r w:rsidR="00A459F1" w:rsidRPr="004305F4">
        <w:rPr>
          <w:rFonts w:ascii="Times New Roman" w:hAnsi="Times New Roman" w:cs="Times New Roman"/>
          <w:b/>
          <w:sz w:val="28"/>
          <w:szCs w:val="28"/>
        </w:rPr>
        <w:t>Решение задач</w:t>
      </w:r>
      <w:r w:rsidR="00A459F1" w:rsidRPr="004305F4">
        <w:rPr>
          <w:rFonts w:ascii="Times New Roman" w:hAnsi="Times New Roman" w:cs="Times New Roman"/>
          <w:sz w:val="28"/>
          <w:szCs w:val="28"/>
        </w:rPr>
        <w:t xml:space="preserve"> осуществляется в несколько этапов: постановка задачи (примерный перечень задач см. п. 7); выбор и обоснование метода решения; вычислительный процесс; анализ результатов; выводы и рекомендации по оптимизации процесса. На этапе выбора и обоснования метода решения, следует руководствоваться методиками, представленными на занятиях и предлагаемых </w:t>
      </w:r>
      <w:r w:rsidR="00A459F1" w:rsidRPr="004305F4">
        <w:rPr>
          <w:rFonts w:ascii="Times New Roman" w:hAnsi="Times New Roman" w:cs="Times New Roman"/>
          <w:sz w:val="28"/>
          <w:szCs w:val="28"/>
        </w:rPr>
        <w:lastRenderedPageBreak/>
        <w:t>авторами рекомендованной к изучению литературы. Вычислительный процесс рекомендуется проводить с помощью MS ECXEL и технологий см. п.11.</w:t>
      </w:r>
    </w:p>
    <w:p w:rsidR="00A459F1" w:rsidRPr="004305F4" w:rsidRDefault="00A459F1" w:rsidP="00B36133">
      <w:pPr>
        <w:widowControl w:val="0"/>
        <w:autoSpaceDE w:val="0"/>
        <w:autoSpaceDN w:val="0"/>
        <w:adjustRightInd w:val="0"/>
        <w:spacing w:after="0" w:line="360" w:lineRule="auto"/>
        <w:ind w:firstLine="709"/>
        <w:jc w:val="both"/>
        <w:rPr>
          <w:rFonts w:ascii="Times New Roman" w:hAnsi="Times New Roman" w:cs="Times New Roman"/>
          <w:color w:val="000000"/>
          <w:sz w:val="28"/>
          <w:szCs w:val="28"/>
        </w:rPr>
      </w:pPr>
      <w:r w:rsidRPr="004305F4">
        <w:rPr>
          <w:rFonts w:ascii="Times New Roman" w:hAnsi="Times New Roman" w:cs="Times New Roman"/>
          <w:color w:val="000000"/>
          <w:sz w:val="28"/>
          <w:szCs w:val="28"/>
        </w:rPr>
        <w:t xml:space="preserve">Выполнение </w:t>
      </w:r>
      <w:r w:rsidRPr="004305F4">
        <w:rPr>
          <w:rFonts w:ascii="Times New Roman" w:hAnsi="Times New Roman" w:cs="Times New Roman"/>
          <w:b/>
          <w:color w:val="000000"/>
          <w:sz w:val="28"/>
          <w:szCs w:val="28"/>
        </w:rPr>
        <w:t>самостоятельных домашних заданий</w:t>
      </w:r>
      <w:r w:rsidRPr="004305F4">
        <w:rPr>
          <w:rFonts w:ascii="Times New Roman" w:hAnsi="Times New Roman" w:cs="Times New Roman"/>
          <w:color w:val="000000"/>
          <w:sz w:val="28"/>
          <w:szCs w:val="28"/>
        </w:rPr>
        <w:t xml:space="preserve"> предполагают подготовку доклада</w:t>
      </w:r>
      <w:r w:rsidR="00B36133" w:rsidRPr="004305F4">
        <w:rPr>
          <w:rFonts w:ascii="Times New Roman" w:hAnsi="Times New Roman" w:cs="Times New Roman"/>
          <w:color w:val="000000"/>
          <w:sz w:val="28"/>
          <w:szCs w:val="28"/>
        </w:rPr>
        <w:t xml:space="preserve"> для занятий приводящихся в форме дискуссий</w:t>
      </w:r>
      <w:r w:rsidRPr="004305F4">
        <w:rPr>
          <w:rFonts w:ascii="Times New Roman" w:hAnsi="Times New Roman" w:cs="Times New Roman"/>
          <w:color w:val="000000"/>
          <w:sz w:val="28"/>
          <w:szCs w:val="28"/>
        </w:rPr>
        <w:t xml:space="preserve">, изучение материала </w:t>
      </w:r>
      <w:r w:rsidR="00B36133" w:rsidRPr="004305F4">
        <w:rPr>
          <w:rFonts w:ascii="Times New Roman" w:hAnsi="Times New Roman" w:cs="Times New Roman"/>
          <w:color w:val="000000"/>
          <w:sz w:val="28"/>
          <w:szCs w:val="28"/>
        </w:rPr>
        <w:t xml:space="preserve">для семинарских занятий </w:t>
      </w:r>
      <w:r w:rsidRPr="004305F4">
        <w:rPr>
          <w:rFonts w:ascii="Times New Roman" w:hAnsi="Times New Roman" w:cs="Times New Roman"/>
          <w:color w:val="000000"/>
          <w:sz w:val="28"/>
          <w:szCs w:val="28"/>
        </w:rPr>
        <w:t>и подбор материала для решения практических заданий.</w:t>
      </w:r>
      <w:r w:rsidR="00B36133" w:rsidRPr="004305F4">
        <w:rPr>
          <w:rFonts w:ascii="Times New Roman" w:hAnsi="Times New Roman" w:cs="Times New Roman"/>
          <w:color w:val="000000"/>
          <w:sz w:val="28"/>
          <w:szCs w:val="28"/>
        </w:rPr>
        <w:t xml:space="preserve"> </w:t>
      </w:r>
      <w:r w:rsidRPr="004305F4">
        <w:rPr>
          <w:rFonts w:ascii="Times New Roman" w:hAnsi="Times New Roman" w:cs="Times New Roman"/>
          <w:sz w:val="28"/>
          <w:szCs w:val="28"/>
        </w:rPr>
        <w:t xml:space="preserve">Самостоятельная работа по освоению дисциплины заключается в изучении и конспектировании дополнительной литературы, изучении законодательных и нормативных актов, выполнении заданий по исходным данным, предложенным преподавателем. Результаты самостоятельной работы оформляются в виде презентации и обсуждаются на практических занятиях. Работа выполняется с использованием текстового редактора MS WORD, MS ECXEL – для таблиц, диаграмм и т.д., MS PowerPoint  – для подготовки слайдов и презентаций. </w:t>
      </w:r>
    </w:p>
    <w:p w:rsidR="00243C9A" w:rsidRPr="004305F4" w:rsidRDefault="00A459F1" w:rsidP="00243C9A">
      <w:pPr>
        <w:widowControl w:val="0"/>
        <w:spacing w:after="0" w:line="360" w:lineRule="auto"/>
        <w:ind w:firstLine="709"/>
        <w:jc w:val="both"/>
        <w:rPr>
          <w:rFonts w:ascii="Times New Roman" w:hAnsi="Times New Roman" w:cs="Times New Roman"/>
          <w:sz w:val="28"/>
          <w:szCs w:val="28"/>
        </w:rPr>
      </w:pPr>
      <w:r w:rsidRPr="004305F4">
        <w:rPr>
          <w:rFonts w:ascii="Times New Roman" w:hAnsi="Times New Roman" w:cs="Times New Roman"/>
          <w:b/>
          <w:sz w:val="28"/>
          <w:szCs w:val="28"/>
        </w:rPr>
        <w:t>При подготовке к семинарскому занятию</w:t>
      </w:r>
      <w:r w:rsidRPr="004305F4">
        <w:rPr>
          <w:rFonts w:ascii="Times New Roman" w:hAnsi="Times New Roman" w:cs="Times New Roman"/>
          <w:sz w:val="28"/>
          <w:szCs w:val="28"/>
        </w:rPr>
        <w:t xml:space="preserve"> используется лекционный материал. Он является основой для подготовки студента к семинарским занятиям и выполнения заданий самостоятельной работы. В соответствии с п.5.3 студентам необходимо осуществлять подготовку к семинарским занятиям. Быть готовыми к опросу, </w:t>
      </w:r>
      <w:r w:rsidR="00243C9A" w:rsidRPr="004305F4">
        <w:rPr>
          <w:rFonts w:ascii="Times New Roman" w:hAnsi="Times New Roman" w:cs="Times New Roman"/>
          <w:sz w:val="28"/>
          <w:szCs w:val="28"/>
        </w:rPr>
        <w:t>дискуссии, разбору конкретных ситуаций. решению задач</w:t>
      </w:r>
      <w:r w:rsidRPr="004305F4">
        <w:rPr>
          <w:rFonts w:ascii="Times New Roman" w:hAnsi="Times New Roman" w:cs="Times New Roman"/>
          <w:sz w:val="28"/>
          <w:szCs w:val="28"/>
        </w:rPr>
        <w:t>.</w:t>
      </w:r>
      <w:r w:rsidR="00243C9A" w:rsidRPr="004305F4">
        <w:rPr>
          <w:rFonts w:ascii="Times New Roman" w:hAnsi="Times New Roman" w:cs="Times New Roman"/>
          <w:sz w:val="28"/>
          <w:szCs w:val="28"/>
        </w:rPr>
        <w:t xml:space="preserve"> </w:t>
      </w:r>
      <w:r w:rsidRPr="004305F4">
        <w:rPr>
          <w:rFonts w:ascii="Times New Roman" w:hAnsi="Times New Roman" w:cs="Times New Roman"/>
          <w:sz w:val="28"/>
          <w:szCs w:val="28"/>
        </w:rPr>
        <w:t xml:space="preserve">При подготовке к семинарскому занятию студенты должны изучить и законспектировать содержание дополнительной литературы, статей, книг, включающие в себя основные положения и их обоснование фактами, примерами и т.д. </w:t>
      </w:r>
    </w:p>
    <w:p w:rsidR="00A459F1" w:rsidRPr="004305F4" w:rsidRDefault="00A459F1" w:rsidP="00F9792E">
      <w:pPr>
        <w:widowControl w:val="0"/>
        <w:shd w:val="clear" w:color="auto" w:fill="FFFFFF"/>
        <w:spacing w:after="0" w:line="360" w:lineRule="auto"/>
        <w:ind w:firstLine="714"/>
        <w:jc w:val="both"/>
        <w:rPr>
          <w:rFonts w:ascii="Times New Roman" w:hAnsi="Times New Roman" w:cs="Times New Roman"/>
          <w:bCs/>
          <w:sz w:val="28"/>
          <w:szCs w:val="28"/>
        </w:rPr>
      </w:pPr>
      <w:r w:rsidRPr="004305F4">
        <w:rPr>
          <w:rFonts w:ascii="Times New Roman" w:hAnsi="Times New Roman" w:cs="Times New Roman"/>
          <w:b/>
          <w:bCs/>
          <w:sz w:val="28"/>
          <w:szCs w:val="28"/>
        </w:rPr>
        <w:t xml:space="preserve">Подготовка к дискуссии </w:t>
      </w:r>
      <w:r w:rsidRPr="004305F4">
        <w:rPr>
          <w:rFonts w:ascii="Times New Roman" w:hAnsi="Times New Roman" w:cs="Times New Roman"/>
          <w:bCs/>
          <w:sz w:val="28"/>
          <w:szCs w:val="28"/>
        </w:rPr>
        <w:t>осуществляется студентами самостоятельно, при наличии задания выданного преподавателем.</w:t>
      </w:r>
    </w:p>
    <w:p w:rsidR="00A459F1" w:rsidRPr="004305F4" w:rsidRDefault="00A459F1" w:rsidP="00F9792E">
      <w:pPr>
        <w:pStyle w:val="Style7"/>
        <w:widowControl/>
        <w:tabs>
          <w:tab w:val="left" w:pos="1070"/>
        </w:tabs>
        <w:spacing w:line="360" w:lineRule="auto"/>
        <w:ind w:firstLine="709"/>
        <w:rPr>
          <w:rStyle w:val="FontStyle26"/>
          <w:sz w:val="28"/>
          <w:szCs w:val="28"/>
        </w:rPr>
      </w:pPr>
      <w:r w:rsidRPr="004305F4">
        <w:rPr>
          <w:rStyle w:val="FontStyle26"/>
          <w:sz w:val="28"/>
          <w:szCs w:val="28"/>
        </w:rPr>
        <w:t xml:space="preserve">Подготовка </w:t>
      </w:r>
      <w:r w:rsidRPr="004305F4">
        <w:rPr>
          <w:rStyle w:val="FontStyle26"/>
          <w:b/>
          <w:sz w:val="28"/>
          <w:szCs w:val="28"/>
        </w:rPr>
        <w:t>контрольной работы</w:t>
      </w:r>
      <w:r w:rsidRPr="004305F4">
        <w:rPr>
          <w:rStyle w:val="FontStyle26"/>
          <w:sz w:val="28"/>
          <w:szCs w:val="28"/>
        </w:rPr>
        <w:t xml:space="preserve"> осуществляется под методическим руководством преподавателя, ведущего семинарские занятия по дисциплине</w:t>
      </w:r>
      <w:r w:rsidR="00243C9A" w:rsidRPr="004305F4">
        <w:rPr>
          <w:rStyle w:val="FontStyle26"/>
          <w:sz w:val="28"/>
          <w:szCs w:val="28"/>
        </w:rPr>
        <w:t xml:space="preserve"> в </w:t>
      </w:r>
      <w:r w:rsidR="00E34D17" w:rsidRPr="004305F4">
        <w:rPr>
          <w:rStyle w:val="FontStyle26"/>
          <w:sz w:val="28"/>
          <w:szCs w:val="28"/>
        </w:rPr>
        <w:t>соответствии</w:t>
      </w:r>
      <w:r w:rsidR="00243C9A" w:rsidRPr="004305F4">
        <w:rPr>
          <w:rStyle w:val="FontStyle26"/>
          <w:sz w:val="28"/>
          <w:szCs w:val="28"/>
        </w:rPr>
        <w:t xml:space="preserve"> с алгоритмом, представленным в п.</w:t>
      </w:r>
      <w:r w:rsidR="00E34D17" w:rsidRPr="004305F4">
        <w:rPr>
          <w:rStyle w:val="FontStyle26"/>
          <w:sz w:val="28"/>
          <w:szCs w:val="28"/>
        </w:rPr>
        <w:t>6.2</w:t>
      </w:r>
      <w:r w:rsidR="00243C9A" w:rsidRPr="004305F4">
        <w:rPr>
          <w:rStyle w:val="FontStyle26"/>
          <w:sz w:val="28"/>
          <w:szCs w:val="28"/>
        </w:rPr>
        <w:t>.</w:t>
      </w:r>
      <w:r w:rsidRPr="004305F4">
        <w:rPr>
          <w:rStyle w:val="FontStyle26"/>
          <w:sz w:val="28"/>
          <w:szCs w:val="28"/>
        </w:rPr>
        <w:t xml:space="preserve"> Оценка контрольных работ студентов проводится в процессе текущего контроля успеваемости студентов.</w:t>
      </w:r>
    </w:p>
    <w:p w:rsidR="00A459F1" w:rsidRPr="004305F4" w:rsidRDefault="00A459F1" w:rsidP="00F9792E">
      <w:pPr>
        <w:pStyle w:val="Style2"/>
        <w:widowControl/>
        <w:tabs>
          <w:tab w:val="left" w:pos="960"/>
        </w:tabs>
        <w:spacing w:line="360" w:lineRule="auto"/>
        <w:ind w:right="-3" w:firstLine="709"/>
        <w:rPr>
          <w:rStyle w:val="FontStyle26"/>
          <w:sz w:val="28"/>
          <w:szCs w:val="28"/>
        </w:rPr>
      </w:pPr>
      <w:r w:rsidRPr="004305F4">
        <w:rPr>
          <w:rStyle w:val="FontStyle26"/>
          <w:sz w:val="28"/>
          <w:szCs w:val="28"/>
        </w:rPr>
        <w:t>Требования к выполнению контрольной работы:</w:t>
      </w:r>
    </w:p>
    <w:p w:rsidR="00A459F1" w:rsidRPr="004305F4" w:rsidRDefault="00A459F1" w:rsidP="009A6FC0">
      <w:pPr>
        <w:pStyle w:val="Style2"/>
        <w:widowControl/>
        <w:numPr>
          <w:ilvl w:val="0"/>
          <w:numId w:val="5"/>
        </w:numPr>
        <w:tabs>
          <w:tab w:val="left" w:pos="960"/>
        </w:tabs>
        <w:spacing w:line="360" w:lineRule="auto"/>
        <w:ind w:right="-3" w:hanging="702"/>
        <w:rPr>
          <w:rStyle w:val="FontStyle26"/>
          <w:sz w:val="28"/>
          <w:szCs w:val="28"/>
        </w:rPr>
      </w:pPr>
      <w:r w:rsidRPr="004305F4">
        <w:rPr>
          <w:rStyle w:val="FontStyle26"/>
          <w:sz w:val="28"/>
          <w:szCs w:val="28"/>
        </w:rPr>
        <w:t>четкость и последовательность изложения материала;</w:t>
      </w:r>
    </w:p>
    <w:p w:rsidR="00A459F1" w:rsidRPr="004305F4" w:rsidRDefault="00A459F1" w:rsidP="009A6FC0">
      <w:pPr>
        <w:pStyle w:val="Style5"/>
        <w:widowControl/>
        <w:numPr>
          <w:ilvl w:val="0"/>
          <w:numId w:val="4"/>
        </w:numPr>
        <w:tabs>
          <w:tab w:val="left" w:pos="993"/>
        </w:tabs>
        <w:spacing w:line="360" w:lineRule="auto"/>
        <w:ind w:left="0" w:firstLine="709"/>
        <w:rPr>
          <w:rStyle w:val="FontStyle26"/>
          <w:sz w:val="28"/>
          <w:szCs w:val="28"/>
        </w:rPr>
      </w:pPr>
      <w:r w:rsidRPr="004305F4">
        <w:rPr>
          <w:rStyle w:val="FontStyle26"/>
          <w:sz w:val="28"/>
          <w:szCs w:val="28"/>
        </w:rPr>
        <w:lastRenderedPageBreak/>
        <w:t>наличие обобщений и выводов, сделанных на основе изучения информационных источников по данной теме (в случае необходимости);</w:t>
      </w:r>
    </w:p>
    <w:p w:rsidR="00A459F1" w:rsidRPr="004305F4" w:rsidRDefault="00A459F1" w:rsidP="009A6FC0">
      <w:pPr>
        <w:pStyle w:val="Style5"/>
        <w:widowControl/>
        <w:numPr>
          <w:ilvl w:val="0"/>
          <w:numId w:val="4"/>
        </w:numPr>
        <w:tabs>
          <w:tab w:val="left" w:pos="993"/>
        </w:tabs>
        <w:spacing w:line="360" w:lineRule="auto"/>
        <w:ind w:left="0" w:firstLine="709"/>
        <w:jc w:val="left"/>
        <w:rPr>
          <w:rStyle w:val="FontStyle26"/>
          <w:sz w:val="28"/>
          <w:szCs w:val="28"/>
        </w:rPr>
      </w:pPr>
      <w:r w:rsidRPr="004305F4">
        <w:rPr>
          <w:rStyle w:val="FontStyle26"/>
          <w:sz w:val="28"/>
          <w:szCs w:val="28"/>
        </w:rPr>
        <w:t>правильность и в полном объеме решение имеющихся в задании практических задач;</w:t>
      </w:r>
    </w:p>
    <w:p w:rsidR="00A459F1" w:rsidRPr="004305F4" w:rsidRDefault="00A459F1" w:rsidP="009A6FC0">
      <w:pPr>
        <w:pStyle w:val="Style5"/>
        <w:widowControl/>
        <w:numPr>
          <w:ilvl w:val="0"/>
          <w:numId w:val="4"/>
        </w:numPr>
        <w:tabs>
          <w:tab w:val="left" w:pos="993"/>
        </w:tabs>
        <w:spacing w:line="360" w:lineRule="auto"/>
        <w:ind w:left="0" w:firstLine="709"/>
        <w:rPr>
          <w:rStyle w:val="FontStyle26"/>
          <w:sz w:val="28"/>
          <w:szCs w:val="28"/>
        </w:rPr>
      </w:pPr>
      <w:r w:rsidRPr="004305F4">
        <w:rPr>
          <w:rStyle w:val="FontStyle26"/>
          <w:sz w:val="28"/>
          <w:szCs w:val="28"/>
        </w:rPr>
        <w:t>использование современных способов поиска, обработки и анализа информации;</w:t>
      </w:r>
    </w:p>
    <w:p w:rsidR="00A459F1" w:rsidRPr="004305F4" w:rsidRDefault="00A459F1" w:rsidP="009A6FC0">
      <w:pPr>
        <w:pStyle w:val="Style5"/>
        <w:widowControl/>
        <w:numPr>
          <w:ilvl w:val="0"/>
          <w:numId w:val="4"/>
        </w:numPr>
        <w:tabs>
          <w:tab w:val="left" w:pos="993"/>
        </w:tabs>
        <w:spacing w:line="360" w:lineRule="auto"/>
        <w:ind w:left="0" w:firstLine="709"/>
        <w:jc w:val="left"/>
        <w:rPr>
          <w:rStyle w:val="FontStyle26"/>
          <w:sz w:val="28"/>
          <w:szCs w:val="28"/>
        </w:rPr>
      </w:pPr>
      <w:r w:rsidRPr="004305F4">
        <w:rPr>
          <w:rStyle w:val="FontStyle26"/>
          <w:sz w:val="28"/>
          <w:szCs w:val="28"/>
        </w:rPr>
        <w:t>самостоятельность выполнения.</w:t>
      </w:r>
    </w:p>
    <w:p w:rsidR="00A459F1" w:rsidRPr="004305F4" w:rsidRDefault="00A459F1" w:rsidP="00243C9A">
      <w:pPr>
        <w:pStyle w:val="Style5"/>
        <w:widowControl/>
        <w:spacing w:line="360" w:lineRule="auto"/>
        <w:ind w:firstLine="706"/>
        <w:rPr>
          <w:sz w:val="28"/>
          <w:szCs w:val="28"/>
        </w:rPr>
      </w:pPr>
      <w:r w:rsidRPr="004305F4">
        <w:rPr>
          <w:rStyle w:val="FontStyle26"/>
          <w:sz w:val="28"/>
          <w:szCs w:val="28"/>
        </w:rPr>
        <w:t xml:space="preserve">Объем контрольной работы - не более 6 страниц (без учета таблиц в приложении) </w:t>
      </w:r>
      <w:r w:rsidRPr="004305F4">
        <w:rPr>
          <w:sz w:val="28"/>
          <w:szCs w:val="28"/>
        </w:rPr>
        <w:t xml:space="preserve">машинописного текста (размер шрифта 14) через полуторный интервал на стандартных листах формата А-4, поля: верхнее –15 мм, нижнее –15мм, левое –25мм, правое –10мм. </w:t>
      </w:r>
      <w:r w:rsidRPr="004305F4">
        <w:rPr>
          <w:rStyle w:val="FontStyle26"/>
          <w:sz w:val="28"/>
          <w:szCs w:val="28"/>
        </w:rPr>
        <w:t xml:space="preserve">Контрольная работа </w:t>
      </w:r>
      <w:r w:rsidRPr="004305F4">
        <w:rPr>
          <w:sz w:val="28"/>
          <w:szCs w:val="28"/>
        </w:rPr>
        <w:t xml:space="preserve">должна иметь титульный лист. </w:t>
      </w:r>
    </w:p>
    <w:p w:rsidR="00A459F1" w:rsidRPr="004305F4" w:rsidRDefault="00A459F1" w:rsidP="00F9792E">
      <w:pPr>
        <w:widowControl w:val="0"/>
        <w:shd w:val="clear" w:color="auto" w:fill="FFFFFF"/>
        <w:spacing w:after="0" w:line="360" w:lineRule="auto"/>
        <w:ind w:firstLine="714"/>
        <w:jc w:val="both"/>
        <w:rPr>
          <w:rFonts w:ascii="Times New Roman" w:hAnsi="Times New Roman" w:cs="Times New Roman"/>
          <w:sz w:val="28"/>
          <w:szCs w:val="28"/>
        </w:rPr>
      </w:pPr>
      <w:r w:rsidRPr="004305F4">
        <w:rPr>
          <w:rFonts w:ascii="Times New Roman" w:hAnsi="Times New Roman" w:cs="Times New Roman"/>
          <w:sz w:val="28"/>
          <w:szCs w:val="28"/>
        </w:rPr>
        <w:t xml:space="preserve">По вопросам, возникающим в процессе написания работы, студенту следует обращаться за консультацией преподавателю. Срок выполнения контрольной работы определяется преподавателем. Работа сдается не позднее, чем за неделю до </w:t>
      </w:r>
      <w:r w:rsidR="0035647D" w:rsidRPr="004305F4">
        <w:rPr>
          <w:rFonts w:ascii="Times New Roman" w:hAnsi="Times New Roman" w:cs="Times New Roman"/>
          <w:sz w:val="28"/>
          <w:szCs w:val="28"/>
        </w:rPr>
        <w:t>экзамена</w:t>
      </w:r>
      <w:r w:rsidRPr="004305F4">
        <w:rPr>
          <w:rFonts w:ascii="Times New Roman" w:hAnsi="Times New Roman" w:cs="Times New Roman"/>
          <w:sz w:val="28"/>
          <w:szCs w:val="28"/>
        </w:rPr>
        <w:t xml:space="preserve">. </w:t>
      </w:r>
    </w:p>
    <w:p w:rsidR="00F719A7" w:rsidRPr="004305F4" w:rsidRDefault="00F719A7" w:rsidP="00146F17">
      <w:pPr>
        <w:pStyle w:val="40"/>
        <w:keepNext/>
        <w:keepLines/>
        <w:widowControl w:val="0"/>
        <w:shd w:val="clear" w:color="auto" w:fill="auto"/>
        <w:spacing w:after="0" w:line="360" w:lineRule="auto"/>
        <w:ind w:firstLine="567"/>
        <w:jc w:val="both"/>
        <w:outlineLvl w:val="0"/>
        <w:rPr>
          <w:rFonts w:ascii="Times New Roman" w:hAnsi="Times New Roman" w:cs="Times New Roman"/>
          <w:webHidden/>
          <w:sz w:val="28"/>
          <w:szCs w:val="28"/>
        </w:rPr>
      </w:pPr>
      <w:bookmarkStart w:id="34" w:name="_Toc18931884"/>
      <w:r w:rsidRPr="004305F4">
        <w:rPr>
          <w:rFonts w:ascii="Times New Roman" w:hAnsi="Times New Roman" w:cs="Times New Roman"/>
          <w:sz w:val="28"/>
          <w:szCs w:val="28"/>
        </w:rPr>
        <w:t>11. Перечень информационных технологий, используемых при осуществлении образовательного процесса по дисциплине, включая перечень необходимого программного обеспечения и информационных справочных систем</w:t>
      </w:r>
      <w:bookmarkEnd w:id="34"/>
    </w:p>
    <w:p w:rsidR="00AC39DE" w:rsidRPr="004305F4" w:rsidRDefault="00AC39DE" w:rsidP="00146F17">
      <w:pPr>
        <w:pStyle w:val="40"/>
        <w:keepNext/>
        <w:keepLines/>
        <w:widowControl w:val="0"/>
        <w:shd w:val="clear" w:color="auto" w:fill="auto"/>
        <w:spacing w:after="0" w:line="360" w:lineRule="auto"/>
        <w:ind w:firstLine="567"/>
        <w:jc w:val="both"/>
        <w:outlineLvl w:val="0"/>
        <w:rPr>
          <w:rFonts w:ascii="Times New Roman" w:hAnsi="Times New Roman" w:cs="Times New Roman"/>
          <w:sz w:val="28"/>
          <w:szCs w:val="28"/>
        </w:rPr>
      </w:pPr>
      <w:bookmarkStart w:id="35" w:name="_Toc531614950"/>
      <w:bookmarkStart w:id="36" w:name="_Toc531686467"/>
      <w:bookmarkStart w:id="37" w:name="_Toc18931885"/>
      <w:bookmarkStart w:id="38" w:name="_Toc526952394"/>
      <w:r w:rsidRPr="004305F4">
        <w:rPr>
          <w:rFonts w:ascii="Times New Roman" w:hAnsi="Times New Roman" w:cs="Times New Roman"/>
          <w:sz w:val="28"/>
          <w:szCs w:val="28"/>
        </w:rPr>
        <w:t>11. 1. Комплект лицензионного программного обеспечения:</w:t>
      </w:r>
      <w:bookmarkEnd w:id="35"/>
      <w:bookmarkEnd w:id="36"/>
      <w:bookmarkEnd w:id="37"/>
    </w:p>
    <w:p w:rsidR="00A52657" w:rsidRPr="00754340" w:rsidRDefault="00A52657" w:rsidP="00F42B59">
      <w:pPr>
        <w:ind w:firstLine="567"/>
        <w:rPr>
          <w:rFonts w:ascii="Times New Roman" w:eastAsia="Calibri" w:hAnsi="Times New Roman" w:cs="Times New Roman"/>
          <w:bCs/>
          <w:kern w:val="32"/>
          <w:sz w:val="28"/>
          <w:szCs w:val="28"/>
        </w:rPr>
      </w:pPr>
      <w:bookmarkStart w:id="39" w:name="_Toc531614951"/>
      <w:bookmarkStart w:id="40" w:name="_Toc531686468"/>
      <w:r w:rsidRPr="00754340">
        <w:rPr>
          <w:rFonts w:ascii="Times New Roman" w:eastAsia="Calibri" w:hAnsi="Times New Roman" w:cs="Times New Roman"/>
          <w:bCs/>
          <w:kern w:val="32"/>
          <w:sz w:val="28"/>
          <w:szCs w:val="28"/>
        </w:rPr>
        <w:t xml:space="preserve">1. </w:t>
      </w:r>
      <w:r w:rsidRPr="004305F4">
        <w:rPr>
          <w:rFonts w:ascii="Times New Roman" w:eastAsia="Calibri" w:hAnsi="Times New Roman" w:cs="Times New Roman"/>
          <w:bCs/>
          <w:kern w:val="32"/>
          <w:sz w:val="28"/>
          <w:szCs w:val="28"/>
          <w:lang w:val="en-US"/>
        </w:rPr>
        <w:t>Windows</w:t>
      </w:r>
      <w:r w:rsidRPr="00754340">
        <w:rPr>
          <w:rFonts w:ascii="Times New Roman" w:eastAsia="Calibri" w:hAnsi="Times New Roman" w:cs="Times New Roman"/>
          <w:bCs/>
          <w:kern w:val="32"/>
          <w:sz w:val="28"/>
          <w:szCs w:val="28"/>
        </w:rPr>
        <w:t xml:space="preserve">, </w:t>
      </w:r>
      <w:r w:rsidRPr="004305F4">
        <w:rPr>
          <w:rFonts w:ascii="Times New Roman" w:eastAsia="Calibri" w:hAnsi="Times New Roman" w:cs="Times New Roman"/>
          <w:bCs/>
          <w:kern w:val="32"/>
          <w:sz w:val="28"/>
          <w:szCs w:val="28"/>
          <w:lang w:val="en-US"/>
        </w:rPr>
        <w:t>Microsoft</w:t>
      </w:r>
      <w:r w:rsidRPr="00754340">
        <w:rPr>
          <w:rFonts w:ascii="Times New Roman" w:eastAsia="Calibri" w:hAnsi="Times New Roman" w:cs="Times New Roman"/>
          <w:bCs/>
          <w:kern w:val="32"/>
          <w:sz w:val="28"/>
          <w:szCs w:val="28"/>
        </w:rPr>
        <w:t xml:space="preserve">  </w:t>
      </w:r>
      <w:r w:rsidRPr="004305F4">
        <w:rPr>
          <w:rFonts w:ascii="Times New Roman" w:eastAsia="Calibri" w:hAnsi="Times New Roman" w:cs="Times New Roman"/>
          <w:bCs/>
          <w:kern w:val="32"/>
          <w:sz w:val="28"/>
          <w:szCs w:val="28"/>
          <w:lang w:val="en-US"/>
        </w:rPr>
        <w:t>Office</w:t>
      </w:r>
      <w:bookmarkEnd w:id="39"/>
      <w:bookmarkEnd w:id="40"/>
      <w:r w:rsidR="00D53A05" w:rsidRPr="00754340">
        <w:rPr>
          <w:rFonts w:ascii="Times New Roman" w:eastAsia="Calibri" w:hAnsi="Times New Roman" w:cs="Times New Roman"/>
          <w:bCs/>
          <w:kern w:val="32"/>
          <w:sz w:val="28"/>
          <w:szCs w:val="28"/>
        </w:rPr>
        <w:t>;</w:t>
      </w:r>
    </w:p>
    <w:p w:rsidR="00A52657" w:rsidRPr="00754340" w:rsidRDefault="00A52657" w:rsidP="00F42B59">
      <w:pPr>
        <w:ind w:firstLine="567"/>
        <w:rPr>
          <w:rFonts w:ascii="Times New Roman" w:eastAsia="Calibri" w:hAnsi="Times New Roman" w:cs="Times New Roman"/>
          <w:bCs/>
          <w:kern w:val="32"/>
          <w:sz w:val="28"/>
          <w:szCs w:val="28"/>
        </w:rPr>
      </w:pPr>
      <w:bookmarkStart w:id="41" w:name="_Toc531614952"/>
      <w:bookmarkStart w:id="42" w:name="_Toc531686469"/>
      <w:r w:rsidRPr="00754340">
        <w:rPr>
          <w:rFonts w:ascii="Times New Roman" w:eastAsia="Calibri" w:hAnsi="Times New Roman" w:cs="Times New Roman"/>
          <w:bCs/>
          <w:kern w:val="32"/>
          <w:sz w:val="28"/>
          <w:szCs w:val="28"/>
        </w:rPr>
        <w:t xml:space="preserve">2. </w:t>
      </w:r>
      <w:r w:rsidRPr="004305F4">
        <w:rPr>
          <w:rFonts w:ascii="Times New Roman" w:eastAsia="Calibri" w:hAnsi="Times New Roman" w:cs="Times New Roman"/>
          <w:bCs/>
          <w:kern w:val="32"/>
          <w:sz w:val="28"/>
          <w:szCs w:val="28"/>
        </w:rPr>
        <w:t>Антивирус</w:t>
      </w:r>
      <w:r w:rsidRPr="00754340">
        <w:rPr>
          <w:rFonts w:ascii="Times New Roman" w:eastAsia="Calibri" w:hAnsi="Times New Roman" w:cs="Times New Roman"/>
          <w:bCs/>
          <w:kern w:val="32"/>
          <w:sz w:val="28"/>
          <w:szCs w:val="28"/>
        </w:rPr>
        <w:t xml:space="preserve"> </w:t>
      </w:r>
      <w:r w:rsidRPr="004305F4">
        <w:rPr>
          <w:rFonts w:ascii="Times New Roman" w:eastAsia="Calibri" w:hAnsi="Times New Roman" w:cs="Times New Roman"/>
          <w:bCs/>
          <w:kern w:val="32"/>
          <w:sz w:val="28"/>
          <w:szCs w:val="28"/>
          <w:lang w:val="en-US"/>
        </w:rPr>
        <w:t>ESET</w:t>
      </w:r>
      <w:r w:rsidRPr="00754340">
        <w:rPr>
          <w:rFonts w:ascii="Times New Roman" w:eastAsia="Calibri" w:hAnsi="Times New Roman" w:cs="Times New Roman"/>
          <w:bCs/>
          <w:kern w:val="32"/>
          <w:sz w:val="28"/>
          <w:szCs w:val="28"/>
        </w:rPr>
        <w:t xml:space="preserve"> </w:t>
      </w:r>
      <w:r w:rsidRPr="004305F4">
        <w:rPr>
          <w:rFonts w:ascii="Times New Roman" w:eastAsia="Calibri" w:hAnsi="Times New Roman" w:cs="Times New Roman"/>
          <w:bCs/>
          <w:kern w:val="32"/>
          <w:sz w:val="28"/>
          <w:szCs w:val="28"/>
          <w:lang w:val="en-US"/>
        </w:rPr>
        <w:t>Endpoint</w:t>
      </w:r>
      <w:r w:rsidRPr="00754340">
        <w:rPr>
          <w:rFonts w:ascii="Times New Roman" w:eastAsia="Calibri" w:hAnsi="Times New Roman" w:cs="Times New Roman"/>
          <w:bCs/>
          <w:kern w:val="32"/>
          <w:sz w:val="28"/>
          <w:szCs w:val="28"/>
        </w:rPr>
        <w:t xml:space="preserve"> </w:t>
      </w:r>
      <w:r w:rsidRPr="004305F4">
        <w:rPr>
          <w:rFonts w:ascii="Times New Roman" w:eastAsia="Calibri" w:hAnsi="Times New Roman" w:cs="Times New Roman"/>
          <w:bCs/>
          <w:kern w:val="32"/>
          <w:sz w:val="28"/>
          <w:szCs w:val="28"/>
          <w:lang w:val="en-US"/>
        </w:rPr>
        <w:t>Security</w:t>
      </w:r>
      <w:bookmarkEnd w:id="41"/>
      <w:bookmarkEnd w:id="42"/>
      <w:r w:rsidR="00D53A05" w:rsidRPr="00754340">
        <w:rPr>
          <w:rFonts w:ascii="Times New Roman" w:eastAsia="Calibri" w:hAnsi="Times New Roman" w:cs="Times New Roman"/>
          <w:bCs/>
          <w:kern w:val="32"/>
          <w:sz w:val="28"/>
          <w:szCs w:val="28"/>
        </w:rPr>
        <w:t>.</w:t>
      </w:r>
    </w:p>
    <w:p w:rsidR="00AC39DE" w:rsidRPr="004305F4" w:rsidRDefault="00AC39DE" w:rsidP="00146F17">
      <w:pPr>
        <w:pStyle w:val="40"/>
        <w:keepNext/>
        <w:keepLines/>
        <w:widowControl w:val="0"/>
        <w:shd w:val="clear" w:color="auto" w:fill="auto"/>
        <w:spacing w:after="0" w:line="360" w:lineRule="auto"/>
        <w:ind w:firstLine="567"/>
        <w:jc w:val="both"/>
        <w:outlineLvl w:val="0"/>
        <w:rPr>
          <w:rFonts w:ascii="Times New Roman" w:hAnsi="Times New Roman" w:cs="Times New Roman"/>
          <w:sz w:val="28"/>
          <w:szCs w:val="28"/>
        </w:rPr>
      </w:pPr>
      <w:bookmarkStart w:id="43" w:name="_Toc531614953"/>
      <w:bookmarkStart w:id="44" w:name="_Toc531686470"/>
      <w:bookmarkStart w:id="45" w:name="_Toc18931886"/>
      <w:r w:rsidRPr="004305F4">
        <w:rPr>
          <w:rFonts w:ascii="Times New Roman" w:hAnsi="Times New Roman" w:cs="Times New Roman"/>
          <w:sz w:val="28"/>
          <w:szCs w:val="28"/>
        </w:rPr>
        <w:t>11.2. Современные профессиональные базы данных и информационные справочные системы</w:t>
      </w:r>
      <w:bookmarkEnd w:id="43"/>
      <w:bookmarkEnd w:id="44"/>
      <w:bookmarkEnd w:id="45"/>
    </w:p>
    <w:p w:rsidR="00A52657" w:rsidRPr="004305F4" w:rsidRDefault="00A52657" w:rsidP="00F141F0">
      <w:pPr>
        <w:shd w:val="clear" w:color="auto" w:fill="FFFFFF"/>
        <w:tabs>
          <w:tab w:val="left" w:pos="442"/>
        </w:tabs>
        <w:spacing w:after="0" w:line="360" w:lineRule="auto"/>
        <w:ind w:firstLine="567"/>
        <w:jc w:val="both"/>
        <w:rPr>
          <w:rFonts w:ascii="Times New Roman" w:eastAsia="Calibri" w:hAnsi="Times New Roman" w:cs="Times New Roman"/>
          <w:bCs/>
          <w:color w:val="000000" w:themeColor="text1"/>
          <w:sz w:val="28"/>
          <w:szCs w:val="28"/>
        </w:rPr>
      </w:pPr>
      <w:r w:rsidRPr="004305F4">
        <w:rPr>
          <w:rFonts w:ascii="Times New Roman" w:eastAsia="Calibri" w:hAnsi="Times New Roman" w:cs="Times New Roman"/>
          <w:bCs/>
          <w:sz w:val="28"/>
          <w:szCs w:val="28"/>
        </w:rPr>
        <w:t xml:space="preserve">1. Информационно-правовая </w:t>
      </w:r>
      <w:r w:rsidRPr="004305F4">
        <w:rPr>
          <w:rFonts w:ascii="Times New Roman" w:eastAsia="Calibri" w:hAnsi="Times New Roman" w:cs="Times New Roman"/>
          <w:bCs/>
          <w:color w:val="000000" w:themeColor="text1"/>
          <w:sz w:val="28"/>
          <w:szCs w:val="28"/>
        </w:rPr>
        <w:t>система «Гарант»</w:t>
      </w:r>
      <w:r w:rsidR="00D53A05" w:rsidRPr="004305F4">
        <w:rPr>
          <w:rFonts w:ascii="Times New Roman" w:eastAsia="Calibri" w:hAnsi="Times New Roman" w:cs="Times New Roman"/>
          <w:bCs/>
          <w:color w:val="000000" w:themeColor="text1"/>
          <w:sz w:val="28"/>
          <w:szCs w:val="28"/>
        </w:rPr>
        <w:t>;</w:t>
      </w:r>
    </w:p>
    <w:p w:rsidR="00A52657" w:rsidRPr="004305F4" w:rsidRDefault="00A52657" w:rsidP="00F141F0">
      <w:pPr>
        <w:shd w:val="clear" w:color="auto" w:fill="FFFFFF"/>
        <w:tabs>
          <w:tab w:val="left" w:pos="442"/>
        </w:tabs>
        <w:spacing w:after="0" w:line="360" w:lineRule="auto"/>
        <w:ind w:firstLine="567"/>
        <w:jc w:val="both"/>
        <w:rPr>
          <w:rFonts w:ascii="Times New Roman" w:eastAsia="Calibri" w:hAnsi="Times New Roman" w:cs="Times New Roman"/>
          <w:bCs/>
          <w:color w:val="000000" w:themeColor="text1"/>
          <w:sz w:val="28"/>
          <w:szCs w:val="28"/>
        </w:rPr>
      </w:pPr>
      <w:r w:rsidRPr="004305F4">
        <w:rPr>
          <w:rFonts w:ascii="Times New Roman" w:eastAsia="Calibri" w:hAnsi="Times New Roman" w:cs="Times New Roman"/>
          <w:bCs/>
          <w:color w:val="000000" w:themeColor="text1"/>
          <w:sz w:val="28"/>
          <w:szCs w:val="28"/>
        </w:rPr>
        <w:t>2. Информационно-правовая система «Консультант Плюс»</w:t>
      </w:r>
      <w:r w:rsidR="00D53A05" w:rsidRPr="004305F4">
        <w:rPr>
          <w:rFonts w:ascii="Times New Roman" w:eastAsia="Calibri" w:hAnsi="Times New Roman" w:cs="Times New Roman"/>
          <w:bCs/>
          <w:color w:val="000000" w:themeColor="text1"/>
          <w:sz w:val="28"/>
          <w:szCs w:val="28"/>
        </w:rPr>
        <w:t>;</w:t>
      </w:r>
    </w:p>
    <w:p w:rsidR="00A52657" w:rsidRPr="004305F4" w:rsidRDefault="00A52657" w:rsidP="00F141F0">
      <w:pPr>
        <w:shd w:val="clear" w:color="auto" w:fill="FFFFFF"/>
        <w:tabs>
          <w:tab w:val="left" w:pos="442"/>
        </w:tabs>
        <w:spacing w:after="0" w:line="360" w:lineRule="auto"/>
        <w:ind w:firstLine="567"/>
        <w:jc w:val="both"/>
        <w:rPr>
          <w:rFonts w:ascii="Times New Roman" w:eastAsia="Calibri" w:hAnsi="Times New Roman" w:cs="Times New Roman"/>
          <w:bCs/>
          <w:color w:val="000000" w:themeColor="text1"/>
          <w:sz w:val="28"/>
          <w:szCs w:val="28"/>
        </w:rPr>
      </w:pPr>
      <w:r w:rsidRPr="004305F4">
        <w:rPr>
          <w:rFonts w:ascii="Times New Roman" w:eastAsia="Calibri" w:hAnsi="Times New Roman" w:cs="Times New Roman"/>
          <w:bCs/>
          <w:color w:val="000000" w:themeColor="text1"/>
          <w:sz w:val="28"/>
          <w:szCs w:val="28"/>
        </w:rPr>
        <w:t xml:space="preserve">3. Электронная энциклопедия: </w:t>
      </w:r>
      <w:hyperlink r:id="rId24" w:history="1">
        <w:r w:rsidRPr="004305F4">
          <w:rPr>
            <w:rFonts w:ascii="Times New Roman" w:eastAsia="Calibri" w:hAnsi="Times New Roman" w:cs="Times New Roman"/>
            <w:bCs/>
            <w:color w:val="000000" w:themeColor="text1"/>
            <w:sz w:val="28"/>
            <w:szCs w:val="28"/>
            <w:lang w:val="en-US"/>
          </w:rPr>
          <w:t>http</w:t>
        </w:r>
        <w:r w:rsidRPr="004305F4">
          <w:rPr>
            <w:rFonts w:ascii="Times New Roman" w:eastAsia="Calibri" w:hAnsi="Times New Roman" w:cs="Times New Roman"/>
            <w:bCs/>
            <w:color w:val="000000" w:themeColor="text1"/>
            <w:sz w:val="28"/>
            <w:szCs w:val="28"/>
          </w:rPr>
          <w:t>://</w:t>
        </w:r>
        <w:r w:rsidRPr="004305F4">
          <w:rPr>
            <w:rFonts w:ascii="Times New Roman" w:eastAsia="Calibri" w:hAnsi="Times New Roman" w:cs="Times New Roman"/>
            <w:bCs/>
            <w:color w:val="000000" w:themeColor="text1"/>
            <w:sz w:val="28"/>
            <w:szCs w:val="28"/>
            <w:lang w:val="en-US"/>
          </w:rPr>
          <w:t>ru</w:t>
        </w:r>
        <w:r w:rsidRPr="004305F4">
          <w:rPr>
            <w:rFonts w:ascii="Times New Roman" w:eastAsia="Calibri" w:hAnsi="Times New Roman" w:cs="Times New Roman"/>
            <w:bCs/>
            <w:color w:val="000000" w:themeColor="text1"/>
            <w:sz w:val="28"/>
            <w:szCs w:val="28"/>
          </w:rPr>
          <w:t>.</w:t>
        </w:r>
        <w:r w:rsidRPr="004305F4">
          <w:rPr>
            <w:rFonts w:ascii="Times New Roman" w:eastAsia="Calibri" w:hAnsi="Times New Roman" w:cs="Times New Roman"/>
            <w:bCs/>
            <w:color w:val="000000" w:themeColor="text1"/>
            <w:sz w:val="28"/>
            <w:szCs w:val="28"/>
            <w:lang w:val="en-US"/>
          </w:rPr>
          <w:t>wikipedia</w:t>
        </w:r>
        <w:r w:rsidRPr="004305F4">
          <w:rPr>
            <w:rFonts w:ascii="Times New Roman" w:eastAsia="Calibri" w:hAnsi="Times New Roman" w:cs="Times New Roman"/>
            <w:bCs/>
            <w:color w:val="000000" w:themeColor="text1"/>
            <w:sz w:val="28"/>
            <w:szCs w:val="28"/>
          </w:rPr>
          <w:t>.</w:t>
        </w:r>
        <w:r w:rsidRPr="004305F4">
          <w:rPr>
            <w:rFonts w:ascii="Times New Roman" w:eastAsia="Calibri" w:hAnsi="Times New Roman" w:cs="Times New Roman"/>
            <w:bCs/>
            <w:color w:val="000000" w:themeColor="text1"/>
            <w:sz w:val="28"/>
            <w:szCs w:val="28"/>
            <w:lang w:val="en-US"/>
          </w:rPr>
          <w:t>org</w:t>
        </w:r>
        <w:r w:rsidRPr="004305F4">
          <w:rPr>
            <w:rFonts w:ascii="Times New Roman" w:eastAsia="Calibri" w:hAnsi="Times New Roman" w:cs="Times New Roman"/>
            <w:bCs/>
            <w:color w:val="000000" w:themeColor="text1"/>
            <w:sz w:val="28"/>
            <w:szCs w:val="28"/>
          </w:rPr>
          <w:t>/</w:t>
        </w:r>
        <w:r w:rsidRPr="004305F4">
          <w:rPr>
            <w:rFonts w:ascii="Times New Roman" w:eastAsia="Calibri" w:hAnsi="Times New Roman" w:cs="Times New Roman"/>
            <w:bCs/>
            <w:color w:val="000000" w:themeColor="text1"/>
            <w:sz w:val="28"/>
            <w:szCs w:val="28"/>
            <w:lang w:val="en-US"/>
          </w:rPr>
          <w:t>wiki</w:t>
        </w:r>
        <w:r w:rsidRPr="004305F4">
          <w:rPr>
            <w:rFonts w:ascii="Times New Roman" w:eastAsia="Calibri" w:hAnsi="Times New Roman" w:cs="Times New Roman"/>
            <w:bCs/>
            <w:color w:val="000000" w:themeColor="text1"/>
            <w:sz w:val="28"/>
            <w:szCs w:val="28"/>
          </w:rPr>
          <w:t>/</w:t>
        </w:r>
        <w:r w:rsidRPr="004305F4">
          <w:rPr>
            <w:rFonts w:ascii="Times New Roman" w:eastAsia="Calibri" w:hAnsi="Times New Roman" w:cs="Times New Roman"/>
            <w:bCs/>
            <w:color w:val="000000" w:themeColor="text1"/>
            <w:sz w:val="28"/>
            <w:szCs w:val="28"/>
            <w:lang w:val="en-US"/>
          </w:rPr>
          <w:t>Wiki</w:t>
        </w:r>
      </w:hyperlink>
      <w:r w:rsidR="00D53A05" w:rsidRPr="004305F4">
        <w:rPr>
          <w:rFonts w:ascii="Times New Roman" w:eastAsia="Calibri" w:hAnsi="Times New Roman" w:cs="Times New Roman"/>
          <w:bCs/>
          <w:color w:val="000000" w:themeColor="text1"/>
          <w:sz w:val="28"/>
          <w:szCs w:val="28"/>
        </w:rPr>
        <w:t>;</w:t>
      </w:r>
    </w:p>
    <w:p w:rsidR="00A52657" w:rsidRPr="004305F4" w:rsidRDefault="00A52657" w:rsidP="00F141F0">
      <w:pPr>
        <w:shd w:val="clear" w:color="auto" w:fill="FFFFFF"/>
        <w:tabs>
          <w:tab w:val="left" w:pos="442"/>
        </w:tabs>
        <w:spacing w:after="0" w:line="360" w:lineRule="auto"/>
        <w:ind w:firstLine="567"/>
        <w:jc w:val="both"/>
        <w:rPr>
          <w:rFonts w:ascii="Times New Roman" w:eastAsia="Calibri" w:hAnsi="Times New Roman" w:cs="Times New Roman"/>
          <w:bCs/>
          <w:sz w:val="28"/>
          <w:szCs w:val="28"/>
        </w:rPr>
      </w:pPr>
      <w:r w:rsidRPr="004305F4">
        <w:rPr>
          <w:rFonts w:ascii="Times New Roman" w:eastAsia="Calibri" w:hAnsi="Times New Roman" w:cs="Times New Roman"/>
          <w:bCs/>
          <w:sz w:val="28"/>
          <w:szCs w:val="28"/>
        </w:rPr>
        <w:t>4. Система комплексного раскрытия информации «СКРИН» -</w:t>
      </w:r>
      <w:r w:rsidRPr="004305F4">
        <w:rPr>
          <w:rFonts w:ascii="Times New Roman" w:eastAsia="Calibri" w:hAnsi="Times New Roman" w:cs="Times New Roman"/>
          <w:bCs/>
          <w:sz w:val="28"/>
          <w:szCs w:val="28"/>
          <w:lang w:val="en-US"/>
        </w:rPr>
        <w:t>http</w:t>
      </w:r>
      <w:r w:rsidRPr="004305F4">
        <w:rPr>
          <w:rFonts w:ascii="Times New Roman" w:eastAsia="Calibri" w:hAnsi="Times New Roman" w:cs="Times New Roman"/>
          <w:bCs/>
          <w:sz w:val="28"/>
          <w:szCs w:val="28"/>
        </w:rPr>
        <w:t>://</w:t>
      </w:r>
      <w:r w:rsidRPr="004305F4">
        <w:rPr>
          <w:rFonts w:ascii="Times New Roman" w:eastAsia="Calibri" w:hAnsi="Times New Roman" w:cs="Times New Roman"/>
          <w:bCs/>
          <w:sz w:val="28"/>
          <w:szCs w:val="28"/>
          <w:lang w:val="en-US"/>
        </w:rPr>
        <w:t>www</w:t>
      </w:r>
      <w:r w:rsidRPr="004305F4">
        <w:rPr>
          <w:rFonts w:ascii="Times New Roman" w:eastAsia="Calibri" w:hAnsi="Times New Roman" w:cs="Times New Roman"/>
          <w:bCs/>
          <w:sz w:val="28"/>
          <w:szCs w:val="28"/>
        </w:rPr>
        <w:t>.</w:t>
      </w:r>
      <w:r w:rsidRPr="004305F4">
        <w:rPr>
          <w:rFonts w:ascii="Times New Roman" w:eastAsia="Calibri" w:hAnsi="Times New Roman" w:cs="Times New Roman"/>
          <w:bCs/>
          <w:sz w:val="28"/>
          <w:szCs w:val="28"/>
          <w:lang w:val="en-US"/>
        </w:rPr>
        <w:t>skrin</w:t>
      </w:r>
      <w:r w:rsidRPr="004305F4">
        <w:rPr>
          <w:rFonts w:ascii="Times New Roman" w:eastAsia="Calibri" w:hAnsi="Times New Roman" w:cs="Times New Roman"/>
          <w:bCs/>
          <w:sz w:val="28"/>
          <w:szCs w:val="28"/>
        </w:rPr>
        <w:t>.</w:t>
      </w:r>
      <w:r w:rsidRPr="004305F4">
        <w:rPr>
          <w:rFonts w:ascii="Times New Roman" w:eastAsia="Calibri" w:hAnsi="Times New Roman" w:cs="Times New Roman"/>
          <w:bCs/>
          <w:sz w:val="28"/>
          <w:szCs w:val="28"/>
          <w:lang w:val="en-US"/>
        </w:rPr>
        <w:t>ru</w:t>
      </w:r>
      <w:r w:rsidRPr="004305F4">
        <w:rPr>
          <w:rFonts w:ascii="Times New Roman" w:eastAsia="Calibri" w:hAnsi="Times New Roman" w:cs="Times New Roman"/>
          <w:bCs/>
          <w:sz w:val="28"/>
          <w:szCs w:val="28"/>
        </w:rPr>
        <w:t>/</w:t>
      </w:r>
      <w:r w:rsidR="00D53A05" w:rsidRPr="004305F4">
        <w:rPr>
          <w:rFonts w:ascii="Times New Roman" w:eastAsia="Calibri" w:hAnsi="Times New Roman" w:cs="Times New Roman"/>
          <w:bCs/>
          <w:sz w:val="28"/>
          <w:szCs w:val="28"/>
        </w:rPr>
        <w:t>.</w:t>
      </w:r>
    </w:p>
    <w:p w:rsidR="00AC39DE" w:rsidRPr="004305F4" w:rsidRDefault="00AC39DE" w:rsidP="00146F17">
      <w:pPr>
        <w:pStyle w:val="40"/>
        <w:keepNext/>
        <w:keepLines/>
        <w:widowControl w:val="0"/>
        <w:shd w:val="clear" w:color="auto" w:fill="auto"/>
        <w:spacing w:after="0" w:line="360" w:lineRule="auto"/>
        <w:ind w:firstLine="567"/>
        <w:jc w:val="both"/>
        <w:outlineLvl w:val="0"/>
        <w:rPr>
          <w:rFonts w:ascii="Times New Roman" w:hAnsi="Times New Roman" w:cs="Times New Roman"/>
          <w:sz w:val="28"/>
          <w:szCs w:val="28"/>
        </w:rPr>
      </w:pPr>
      <w:bookmarkStart w:id="46" w:name="_Toc18931887"/>
      <w:r w:rsidRPr="004305F4">
        <w:rPr>
          <w:rFonts w:ascii="Times New Roman" w:hAnsi="Times New Roman" w:cs="Times New Roman"/>
          <w:sz w:val="28"/>
          <w:szCs w:val="28"/>
        </w:rPr>
        <w:lastRenderedPageBreak/>
        <w:t>11.3. Сертифицированные программные и аппаратные средства защиты информации</w:t>
      </w:r>
      <w:bookmarkEnd w:id="46"/>
    </w:p>
    <w:p w:rsidR="00A52657" w:rsidRPr="004305F4" w:rsidRDefault="00A52657" w:rsidP="00F141F0">
      <w:pPr>
        <w:spacing w:after="0" w:line="360" w:lineRule="auto"/>
        <w:ind w:firstLine="709"/>
        <w:jc w:val="both"/>
        <w:rPr>
          <w:rFonts w:ascii="Times New Roman" w:hAnsi="Times New Roman"/>
          <w:sz w:val="28"/>
          <w:szCs w:val="28"/>
        </w:rPr>
      </w:pPr>
      <w:r w:rsidRPr="004305F4">
        <w:rPr>
          <w:rFonts w:ascii="Times New Roman" w:hAnsi="Times New Roman"/>
          <w:sz w:val="28"/>
          <w:szCs w:val="28"/>
        </w:rPr>
        <w:t>Сертифицированные программные и аппаратные средства защиты информации –</w:t>
      </w:r>
      <w:r w:rsidR="00D53A05" w:rsidRPr="004305F4">
        <w:rPr>
          <w:rFonts w:ascii="Times New Roman" w:hAnsi="Times New Roman"/>
          <w:sz w:val="28"/>
          <w:szCs w:val="28"/>
        </w:rPr>
        <w:t xml:space="preserve"> </w:t>
      </w:r>
      <w:r w:rsidRPr="004305F4">
        <w:rPr>
          <w:rFonts w:ascii="Times New Roman" w:hAnsi="Times New Roman"/>
          <w:sz w:val="28"/>
          <w:szCs w:val="28"/>
        </w:rPr>
        <w:t>не предусмотрено.</w:t>
      </w:r>
    </w:p>
    <w:p w:rsidR="0066081B" w:rsidRPr="004305F4" w:rsidRDefault="0066081B" w:rsidP="00A52657">
      <w:pPr>
        <w:spacing w:after="0" w:line="360" w:lineRule="auto"/>
        <w:ind w:firstLine="709"/>
        <w:jc w:val="both"/>
        <w:rPr>
          <w:rFonts w:ascii="Times New Roman" w:hAnsi="Times New Roman"/>
          <w:sz w:val="16"/>
          <w:szCs w:val="16"/>
        </w:rPr>
      </w:pPr>
    </w:p>
    <w:p w:rsidR="00F719A7" w:rsidRPr="004305F4" w:rsidRDefault="00F719A7" w:rsidP="00146F17">
      <w:pPr>
        <w:pStyle w:val="40"/>
        <w:keepNext/>
        <w:keepLines/>
        <w:widowControl w:val="0"/>
        <w:shd w:val="clear" w:color="auto" w:fill="auto"/>
        <w:spacing w:after="0" w:line="360" w:lineRule="auto"/>
        <w:ind w:firstLine="709"/>
        <w:jc w:val="both"/>
        <w:outlineLvl w:val="0"/>
        <w:rPr>
          <w:rFonts w:ascii="Times New Roman" w:hAnsi="Times New Roman" w:cs="Times New Roman"/>
          <w:sz w:val="28"/>
          <w:szCs w:val="28"/>
        </w:rPr>
      </w:pPr>
      <w:bookmarkStart w:id="47" w:name="_Toc18931888"/>
      <w:r w:rsidRPr="004305F4">
        <w:rPr>
          <w:rFonts w:ascii="Times New Roman" w:hAnsi="Times New Roman" w:cs="Times New Roman"/>
          <w:sz w:val="28"/>
          <w:szCs w:val="28"/>
        </w:rPr>
        <w:t>12. Описание материально-технической базы, необходимой для осуществления образовательного процесса по дисциплине</w:t>
      </w:r>
      <w:bookmarkEnd w:id="38"/>
      <w:bookmarkEnd w:id="47"/>
    </w:p>
    <w:p w:rsidR="00F719A7" w:rsidRDefault="00F719A7" w:rsidP="00D53A05">
      <w:pPr>
        <w:spacing w:after="0" w:line="360" w:lineRule="auto"/>
        <w:ind w:firstLine="709"/>
        <w:jc w:val="both"/>
      </w:pPr>
      <w:r w:rsidRPr="004305F4">
        <w:rPr>
          <w:rFonts w:ascii="Times New Roman" w:hAnsi="Times New Roman" w:cs="Times New Roman"/>
          <w:sz w:val="28"/>
          <w:szCs w:val="28"/>
        </w:rPr>
        <w:t>Материально-техническая база, которой располагает Финансовый университет: аудиторный фонд, компьютерные классы и др.; ПК, информационные базы данных; интернет, финансовые калькуляторы, справочники, профессиональные программные продукты.</w:t>
      </w:r>
    </w:p>
    <w:sectPr w:rsidR="00F719A7" w:rsidSect="00B36F04">
      <w:footerReference w:type="default" r:id="rId25"/>
      <w:pgSz w:w="11906" w:h="16838"/>
      <w:pgMar w:top="1134" w:right="566"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1B7A" w:rsidRDefault="00951B7A" w:rsidP="00F719A7">
      <w:pPr>
        <w:spacing w:after="0" w:line="240" w:lineRule="auto"/>
      </w:pPr>
      <w:r>
        <w:separator/>
      </w:r>
    </w:p>
  </w:endnote>
  <w:endnote w:type="continuationSeparator" w:id="0">
    <w:p w:rsidR="00951B7A" w:rsidRDefault="00951B7A" w:rsidP="00F71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Times New Roman CYR">
    <w:panose1 w:val="02020603050405020304"/>
    <w:charset w:val="CC"/>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EYInterstate Light">
    <w:altName w:val="EYInterstate Light"/>
    <w:panose1 w:val="00000000000000000000"/>
    <w:charset w:val="CC"/>
    <w:family w:val="swiss"/>
    <w:notTrueType/>
    <w:pitch w:val="default"/>
    <w:sig w:usb0="00000201" w:usb1="00000000" w:usb2="00000000" w:usb3="00000000" w:csb0="00000004" w:csb1="00000000"/>
  </w:font>
  <w:font w:name="+mn-ea">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6625176"/>
      <w:docPartObj>
        <w:docPartGallery w:val="Page Numbers (Bottom of Page)"/>
        <w:docPartUnique/>
      </w:docPartObj>
    </w:sdtPr>
    <w:sdtEndPr/>
    <w:sdtContent>
      <w:p w:rsidR="00EE510B" w:rsidRDefault="00EE510B">
        <w:pPr>
          <w:pStyle w:val="afd"/>
          <w:jc w:val="center"/>
        </w:pPr>
        <w:r>
          <w:fldChar w:fldCharType="begin"/>
        </w:r>
        <w:r>
          <w:instrText>PAGE   \* MERGEFORMAT</w:instrText>
        </w:r>
        <w:r>
          <w:fldChar w:fldCharType="separate"/>
        </w:r>
        <w:r w:rsidR="00564605">
          <w:rPr>
            <w:noProof/>
          </w:rPr>
          <w:t>2</w:t>
        </w:r>
        <w:r>
          <w:fldChar w:fldCharType="end"/>
        </w:r>
      </w:p>
    </w:sdtContent>
  </w:sdt>
  <w:p w:rsidR="00EE510B" w:rsidRDefault="00EE510B">
    <w:pPr>
      <w:pStyle w:val="af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1B7A" w:rsidRDefault="00951B7A" w:rsidP="00F719A7">
      <w:pPr>
        <w:spacing w:after="0" w:line="240" w:lineRule="auto"/>
      </w:pPr>
      <w:r>
        <w:separator/>
      </w:r>
    </w:p>
  </w:footnote>
  <w:footnote w:type="continuationSeparator" w:id="0">
    <w:p w:rsidR="00951B7A" w:rsidRDefault="00951B7A" w:rsidP="00F719A7">
      <w:pPr>
        <w:spacing w:after="0" w:line="240" w:lineRule="auto"/>
      </w:pPr>
      <w:r>
        <w:continuationSeparator/>
      </w:r>
    </w:p>
  </w:footnote>
  <w:footnote w:id="1">
    <w:p w:rsidR="00EE510B" w:rsidRPr="00750BF5" w:rsidRDefault="00EE510B" w:rsidP="001C1908">
      <w:pPr>
        <w:pStyle w:val="a5"/>
        <w:rPr>
          <w:sz w:val="16"/>
          <w:szCs w:val="16"/>
        </w:rPr>
      </w:pPr>
      <w:r>
        <w:rPr>
          <w:rStyle w:val="a7"/>
        </w:rPr>
        <w:footnoteRef/>
      </w:r>
      <w:r>
        <w:t xml:space="preserve"> </w:t>
      </w:r>
      <w:r w:rsidRPr="00750BF5">
        <w:rPr>
          <w:sz w:val="16"/>
          <w:szCs w:val="16"/>
        </w:rPr>
        <w:t xml:space="preserve">Заполняется при реализации актуализированных ОС </w:t>
      </w:r>
      <w:r>
        <w:rPr>
          <w:sz w:val="16"/>
          <w:szCs w:val="16"/>
        </w:rPr>
        <w:t xml:space="preserve">ВО </w:t>
      </w:r>
      <w:r w:rsidRPr="00750BF5">
        <w:rPr>
          <w:sz w:val="16"/>
          <w:szCs w:val="16"/>
        </w:rPr>
        <w:t>ФУ  и ФГОС ВО3++</w:t>
      </w:r>
    </w:p>
  </w:footnote>
  <w:footnote w:id="2">
    <w:p w:rsidR="00EE510B" w:rsidRPr="00750BF5" w:rsidRDefault="00EE510B" w:rsidP="001C1908">
      <w:pPr>
        <w:pStyle w:val="a5"/>
        <w:rPr>
          <w:sz w:val="16"/>
          <w:szCs w:val="16"/>
        </w:rPr>
      </w:pPr>
      <w:r w:rsidRPr="00750BF5">
        <w:rPr>
          <w:rStyle w:val="a7"/>
          <w:sz w:val="16"/>
          <w:szCs w:val="16"/>
        </w:rPr>
        <w:footnoteRef/>
      </w:r>
      <w:r w:rsidRPr="00750BF5">
        <w:rPr>
          <w:sz w:val="16"/>
          <w:szCs w:val="16"/>
        </w:rPr>
        <w:t xml:space="preserve"> Владения формулируются только при реализации ОС </w:t>
      </w:r>
      <w:r>
        <w:rPr>
          <w:sz w:val="16"/>
          <w:szCs w:val="16"/>
        </w:rPr>
        <w:t xml:space="preserve">ВО </w:t>
      </w:r>
      <w:r w:rsidRPr="00750BF5">
        <w:rPr>
          <w:sz w:val="16"/>
          <w:szCs w:val="16"/>
        </w:rPr>
        <w:t xml:space="preserve">ФУ первого поколения и ФГОС ВО 3+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947BF"/>
    <w:multiLevelType w:val="hybridMultilevel"/>
    <w:tmpl w:val="774ABF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21E4FB3"/>
    <w:multiLevelType w:val="hybridMultilevel"/>
    <w:tmpl w:val="15D2578E"/>
    <w:lvl w:ilvl="0" w:tplc="3BE41A3C">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DD6B99"/>
    <w:multiLevelType w:val="hybridMultilevel"/>
    <w:tmpl w:val="503ED282"/>
    <w:lvl w:ilvl="0" w:tplc="66149B0A">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1664310D"/>
    <w:multiLevelType w:val="hybridMultilevel"/>
    <w:tmpl w:val="735613A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32292C"/>
    <w:multiLevelType w:val="hybridMultilevel"/>
    <w:tmpl w:val="691E20B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1D1C722E"/>
    <w:multiLevelType w:val="hybridMultilevel"/>
    <w:tmpl w:val="21C854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0771C08"/>
    <w:multiLevelType w:val="hybridMultilevel"/>
    <w:tmpl w:val="E0ACDA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3F06DA1"/>
    <w:multiLevelType w:val="hybridMultilevel"/>
    <w:tmpl w:val="1298C0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59B60CF"/>
    <w:multiLevelType w:val="hybridMultilevel"/>
    <w:tmpl w:val="3FCCC608"/>
    <w:lvl w:ilvl="0" w:tplc="7246459A">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3823F8"/>
    <w:multiLevelType w:val="hybridMultilevel"/>
    <w:tmpl w:val="40EC2706"/>
    <w:lvl w:ilvl="0" w:tplc="04190001">
      <w:start w:val="1"/>
      <w:numFmt w:val="bullet"/>
      <w:lvlText w:val=""/>
      <w:lvlJc w:val="left"/>
      <w:pPr>
        <w:ind w:left="1080" w:hanging="360"/>
      </w:pPr>
      <w:rPr>
        <w:rFonts w:ascii="Symbol" w:hAnsi="Symbol"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315C5205"/>
    <w:multiLevelType w:val="hybridMultilevel"/>
    <w:tmpl w:val="854AC95E"/>
    <w:lvl w:ilvl="0" w:tplc="04190011">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5204179"/>
    <w:multiLevelType w:val="hybridMultilevel"/>
    <w:tmpl w:val="6548EB48"/>
    <w:lvl w:ilvl="0" w:tplc="847E3D7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80017FA"/>
    <w:multiLevelType w:val="hybridMultilevel"/>
    <w:tmpl w:val="EB1630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A5174C1"/>
    <w:multiLevelType w:val="hybridMultilevel"/>
    <w:tmpl w:val="66F4F97C"/>
    <w:lvl w:ilvl="0" w:tplc="50D8E2C0">
      <w:start w:val="1"/>
      <w:numFmt w:val="decimal"/>
      <w:lvlText w:val="%1."/>
      <w:lvlJc w:val="left"/>
      <w:pPr>
        <w:tabs>
          <w:tab w:val="num" w:pos="720"/>
        </w:tabs>
        <w:ind w:left="720" w:hanging="360"/>
      </w:pPr>
      <w:rPr>
        <w:rFonts w:cs="Times New Roman"/>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4" w15:restartNumberingAfterBreak="0">
    <w:nsid w:val="3D4A797C"/>
    <w:multiLevelType w:val="hybridMultilevel"/>
    <w:tmpl w:val="A104880A"/>
    <w:lvl w:ilvl="0" w:tplc="F2BE1E44">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E127EBE"/>
    <w:multiLevelType w:val="multilevel"/>
    <w:tmpl w:val="2ABAA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1C013B"/>
    <w:multiLevelType w:val="hybridMultilevel"/>
    <w:tmpl w:val="B7B29C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AEB6D9E"/>
    <w:multiLevelType w:val="hybridMultilevel"/>
    <w:tmpl w:val="356487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B3A401E"/>
    <w:multiLevelType w:val="hybridMultilevel"/>
    <w:tmpl w:val="CCE405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2B40743"/>
    <w:multiLevelType w:val="hybridMultilevel"/>
    <w:tmpl w:val="99E8CCE2"/>
    <w:lvl w:ilvl="0" w:tplc="04190001">
      <w:start w:val="1"/>
      <w:numFmt w:val="bullet"/>
      <w:lvlText w:val=""/>
      <w:lvlJc w:val="left"/>
      <w:pPr>
        <w:ind w:left="1411" w:hanging="360"/>
      </w:pPr>
      <w:rPr>
        <w:rFonts w:ascii="Symbol" w:hAnsi="Symbol" w:hint="default"/>
      </w:rPr>
    </w:lvl>
    <w:lvl w:ilvl="1" w:tplc="04190003" w:tentative="1">
      <w:start w:val="1"/>
      <w:numFmt w:val="bullet"/>
      <w:lvlText w:val="o"/>
      <w:lvlJc w:val="left"/>
      <w:pPr>
        <w:ind w:left="2131" w:hanging="360"/>
      </w:pPr>
      <w:rPr>
        <w:rFonts w:ascii="Courier New" w:hAnsi="Courier New" w:cs="Courier New" w:hint="default"/>
      </w:rPr>
    </w:lvl>
    <w:lvl w:ilvl="2" w:tplc="04190005" w:tentative="1">
      <w:start w:val="1"/>
      <w:numFmt w:val="bullet"/>
      <w:lvlText w:val=""/>
      <w:lvlJc w:val="left"/>
      <w:pPr>
        <w:ind w:left="2851" w:hanging="360"/>
      </w:pPr>
      <w:rPr>
        <w:rFonts w:ascii="Wingdings" w:hAnsi="Wingdings" w:hint="default"/>
      </w:rPr>
    </w:lvl>
    <w:lvl w:ilvl="3" w:tplc="04190001" w:tentative="1">
      <w:start w:val="1"/>
      <w:numFmt w:val="bullet"/>
      <w:lvlText w:val=""/>
      <w:lvlJc w:val="left"/>
      <w:pPr>
        <w:ind w:left="3571" w:hanging="360"/>
      </w:pPr>
      <w:rPr>
        <w:rFonts w:ascii="Symbol" w:hAnsi="Symbol" w:hint="default"/>
      </w:rPr>
    </w:lvl>
    <w:lvl w:ilvl="4" w:tplc="04190003" w:tentative="1">
      <w:start w:val="1"/>
      <w:numFmt w:val="bullet"/>
      <w:lvlText w:val="o"/>
      <w:lvlJc w:val="left"/>
      <w:pPr>
        <w:ind w:left="4291" w:hanging="360"/>
      </w:pPr>
      <w:rPr>
        <w:rFonts w:ascii="Courier New" w:hAnsi="Courier New" w:cs="Courier New" w:hint="default"/>
      </w:rPr>
    </w:lvl>
    <w:lvl w:ilvl="5" w:tplc="04190005" w:tentative="1">
      <w:start w:val="1"/>
      <w:numFmt w:val="bullet"/>
      <w:lvlText w:val=""/>
      <w:lvlJc w:val="left"/>
      <w:pPr>
        <w:ind w:left="5011" w:hanging="360"/>
      </w:pPr>
      <w:rPr>
        <w:rFonts w:ascii="Wingdings" w:hAnsi="Wingdings" w:hint="default"/>
      </w:rPr>
    </w:lvl>
    <w:lvl w:ilvl="6" w:tplc="04190001" w:tentative="1">
      <w:start w:val="1"/>
      <w:numFmt w:val="bullet"/>
      <w:lvlText w:val=""/>
      <w:lvlJc w:val="left"/>
      <w:pPr>
        <w:ind w:left="5731" w:hanging="360"/>
      </w:pPr>
      <w:rPr>
        <w:rFonts w:ascii="Symbol" w:hAnsi="Symbol" w:hint="default"/>
      </w:rPr>
    </w:lvl>
    <w:lvl w:ilvl="7" w:tplc="04190003" w:tentative="1">
      <w:start w:val="1"/>
      <w:numFmt w:val="bullet"/>
      <w:lvlText w:val="o"/>
      <w:lvlJc w:val="left"/>
      <w:pPr>
        <w:ind w:left="6451" w:hanging="360"/>
      </w:pPr>
      <w:rPr>
        <w:rFonts w:ascii="Courier New" w:hAnsi="Courier New" w:cs="Courier New" w:hint="default"/>
      </w:rPr>
    </w:lvl>
    <w:lvl w:ilvl="8" w:tplc="04190005" w:tentative="1">
      <w:start w:val="1"/>
      <w:numFmt w:val="bullet"/>
      <w:lvlText w:val=""/>
      <w:lvlJc w:val="left"/>
      <w:pPr>
        <w:ind w:left="7171" w:hanging="360"/>
      </w:pPr>
      <w:rPr>
        <w:rFonts w:ascii="Wingdings" w:hAnsi="Wingdings" w:hint="default"/>
      </w:rPr>
    </w:lvl>
  </w:abstractNum>
  <w:abstractNum w:abstractNumId="20" w15:restartNumberingAfterBreak="0">
    <w:nsid w:val="54BD1D27"/>
    <w:multiLevelType w:val="hybridMultilevel"/>
    <w:tmpl w:val="C51A0B4C"/>
    <w:lvl w:ilvl="0" w:tplc="9E5497CA">
      <w:start w:val="1"/>
      <w:numFmt w:val="decimal"/>
      <w:lvlText w:val="%1."/>
      <w:lvlJc w:val="left"/>
      <w:pPr>
        <w:tabs>
          <w:tab w:val="num" w:pos="927"/>
        </w:tabs>
        <w:ind w:left="927"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59B673B9"/>
    <w:multiLevelType w:val="hybridMultilevel"/>
    <w:tmpl w:val="799A78FA"/>
    <w:lvl w:ilvl="0" w:tplc="4DDEA11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D2D5A9A"/>
    <w:multiLevelType w:val="hybridMultilevel"/>
    <w:tmpl w:val="15D2578E"/>
    <w:lvl w:ilvl="0" w:tplc="3BE41A3C">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B196A64"/>
    <w:multiLevelType w:val="hybridMultilevel"/>
    <w:tmpl w:val="94947D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D5D55CD"/>
    <w:multiLevelType w:val="hybridMultilevel"/>
    <w:tmpl w:val="CCE405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D966032"/>
    <w:multiLevelType w:val="hybridMultilevel"/>
    <w:tmpl w:val="76E46F6C"/>
    <w:lvl w:ilvl="0" w:tplc="CC8E0016">
      <w:start w:val="1"/>
      <w:numFmt w:val="bullet"/>
      <w:lvlText w:val=""/>
      <w:lvlJc w:val="left"/>
      <w:pPr>
        <w:ind w:left="720" w:hanging="360"/>
      </w:pPr>
      <w:rPr>
        <w:rFonts w:ascii="Symbol" w:hAnsi="Symbol" w:hint="default"/>
        <w:color w:val="000000"/>
        <w:sz w:val="23"/>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5453115"/>
    <w:multiLevelType w:val="hybridMultilevel"/>
    <w:tmpl w:val="8528C0A8"/>
    <w:lvl w:ilvl="0" w:tplc="4DDEA11A">
      <w:start w:val="3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73A4ACB"/>
    <w:multiLevelType w:val="hybridMultilevel"/>
    <w:tmpl w:val="211EE3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CE40389"/>
    <w:multiLevelType w:val="hybridMultilevel"/>
    <w:tmpl w:val="8FE267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F3C7CC9"/>
    <w:multiLevelType w:val="hybridMultilevel"/>
    <w:tmpl w:val="ECF4EB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20"/>
  </w:num>
  <w:num w:numId="3">
    <w:abstractNumId w:val="13"/>
  </w:num>
  <w:num w:numId="4">
    <w:abstractNumId w:val="4"/>
  </w:num>
  <w:num w:numId="5">
    <w:abstractNumId w:val="19"/>
  </w:num>
  <w:num w:numId="6">
    <w:abstractNumId w:val="2"/>
  </w:num>
  <w:num w:numId="7">
    <w:abstractNumId w:val="6"/>
  </w:num>
  <w:num w:numId="8">
    <w:abstractNumId w:val="8"/>
  </w:num>
  <w:num w:numId="9">
    <w:abstractNumId w:val="24"/>
  </w:num>
  <w:num w:numId="10">
    <w:abstractNumId w:val="18"/>
  </w:num>
  <w:num w:numId="11">
    <w:abstractNumId w:val="22"/>
  </w:num>
  <w:num w:numId="12">
    <w:abstractNumId w:val="1"/>
  </w:num>
  <w:num w:numId="13">
    <w:abstractNumId w:val="3"/>
  </w:num>
  <w:num w:numId="14">
    <w:abstractNumId w:val="10"/>
  </w:num>
  <w:num w:numId="15">
    <w:abstractNumId w:val="15"/>
  </w:num>
  <w:num w:numId="16">
    <w:abstractNumId w:val="26"/>
  </w:num>
  <w:num w:numId="17">
    <w:abstractNumId w:val="21"/>
  </w:num>
  <w:num w:numId="18">
    <w:abstractNumId w:val="5"/>
  </w:num>
  <w:num w:numId="19">
    <w:abstractNumId w:val="9"/>
  </w:num>
  <w:num w:numId="20">
    <w:abstractNumId w:val="0"/>
  </w:num>
  <w:num w:numId="21">
    <w:abstractNumId w:val="7"/>
  </w:num>
  <w:num w:numId="22">
    <w:abstractNumId w:val="17"/>
  </w:num>
  <w:num w:numId="23">
    <w:abstractNumId w:val="23"/>
  </w:num>
  <w:num w:numId="24">
    <w:abstractNumId w:val="28"/>
  </w:num>
  <w:num w:numId="25">
    <w:abstractNumId w:val="16"/>
  </w:num>
  <w:num w:numId="26">
    <w:abstractNumId w:val="27"/>
  </w:num>
  <w:num w:numId="27">
    <w:abstractNumId w:val="29"/>
  </w:num>
  <w:num w:numId="28">
    <w:abstractNumId w:val="14"/>
  </w:num>
  <w:num w:numId="29">
    <w:abstractNumId w:val="12"/>
  </w:num>
  <w:num w:numId="30">
    <w:abstractNumId w:val="2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ru-RU" w:vendorID="64" w:dllVersion="131078" w:nlCheck="1" w:checkStyle="0"/>
  <w:activeWritingStyle w:appName="MSWord" w:lang="en-US" w:vendorID="64" w:dllVersion="131078" w:nlCheck="1" w:checkStyle="1"/>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D26"/>
    <w:rsid w:val="00003330"/>
    <w:rsid w:val="00011624"/>
    <w:rsid w:val="00012206"/>
    <w:rsid w:val="000238F0"/>
    <w:rsid w:val="000270A0"/>
    <w:rsid w:val="00042D24"/>
    <w:rsid w:val="00055E52"/>
    <w:rsid w:val="00094EF9"/>
    <w:rsid w:val="000A4285"/>
    <w:rsid w:val="000B013B"/>
    <w:rsid w:val="000B7B56"/>
    <w:rsid w:val="000C5498"/>
    <w:rsid w:val="000D02B2"/>
    <w:rsid w:val="000E15C8"/>
    <w:rsid w:val="000E1D0D"/>
    <w:rsid w:val="00104029"/>
    <w:rsid w:val="0011250C"/>
    <w:rsid w:val="00130B02"/>
    <w:rsid w:val="00131DC5"/>
    <w:rsid w:val="00133576"/>
    <w:rsid w:val="00134480"/>
    <w:rsid w:val="00146F17"/>
    <w:rsid w:val="00153CF8"/>
    <w:rsid w:val="0017284D"/>
    <w:rsid w:val="00175BC2"/>
    <w:rsid w:val="0018372A"/>
    <w:rsid w:val="00193A7D"/>
    <w:rsid w:val="001969F7"/>
    <w:rsid w:val="001A6862"/>
    <w:rsid w:val="001A6BF8"/>
    <w:rsid w:val="001C1908"/>
    <w:rsid w:val="001C4046"/>
    <w:rsid w:val="001D48AB"/>
    <w:rsid w:val="001D4E9D"/>
    <w:rsid w:val="001D7F5E"/>
    <w:rsid w:val="001E45E5"/>
    <w:rsid w:val="001F25C8"/>
    <w:rsid w:val="002059E8"/>
    <w:rsid w:val="00216036"/>
    <w:rsid w:val="002223E1"/>
    <w:rsid w:val="00227FF3"/>
    <w:rsid w:val="00231C5F"/>
    <w:rsid w:val="00240CBA"/>
    <w:rsid w:val="00243C9A"/>
    <w:rsid w:val="00245BFA"/>
    <w:rsid w:val="00256C3E"/>
    <w:rsid w:val="0026758D"/>
    <w:rsid w:val="0027260F"/>
    <w:rsid w:val="0028721E"/>
    <w:rsid w:val="00294BE3"/>
    <w:rsid w:val="002A0C53"/>
    <w:rsid w:val="002A10CC"/>
    <w:rsid w:val="002E05D1"/>
    <w:rsid w:val="003066EF"/>
    <w:rsid w:val="0031320E"/>
    <w:rsid w:val="00333152"/>
    <w:rsid w:val="00335D8E"/>
    <w:rsid w:val="003370FD"/>
    <w:rsid w:val="0035499D"/>
    <w:rsid w:val="0035647D"/>
    <w:rsid w:val="0035758E"/>
    <w:rsid w:val="00371B7D"/>
    <w:rsid w:val="00373177"/>
    <w:rsid w:val="003933BF"/>
    <w:rsid w:val="003B6943"/>
    <w:rsid w:val="003F3BD4"/>
    <w:rsid w:val="003F6C7B"/>
    <w:rsid w:val="004145D2"/>
    <w:rsid w:val="0041496A"/>
    <w:rsid w:val="0042025D"/>
    <w:rsid w:val="0042398A"/>
    <w:rsid w:val="0042741A"/>
    <w:rsid w:val="00427677"/>
    <w:rsid w:val="004305F4"/>
    <w:rsid w:val="00446592"/>
    <w:rsid w:val="00457953"/>
    <w:rsid w:val="004672C9"/>
    <w:rsid w:val="004735F9"/>
    <w:rsid w:val="00473C1A"/>
    <w:rsid w:val="00473CFA"/>
    <w:rsid w:val="004806D0"/>
    <w:rsid w:val="004B162F"/>
    <w:rsid w:val="004C004B"/>
    <w:rsid w:val="004C4FB8"/>
    <w:rsid w:val="004E00C5"/>
    <w:rsid w:val="004F51F3"/>
    <w:rsid w:val="00503BD6"/>
    <w:rsid w:val="00504A33"/>
    <w:rsid w:val="00520CE0"/>
    <w:rsid w:val="00531366"/>
    <w:rsid w:val="00540F16"/>
    <w:rsid w:val="00552365"/>
    <w:rsid w:val="00554EA6"/>
    <w:rsid w:val="00557284"/>
    <w:rsid w:val="00564605"/>
    <w:rsid w:val="00567537"/>
    <w:rsid w:val="0057489E"/>
    <w:rsid w:val="00577F3D"/>
    <w:rsid w:val="00585D81"/>
    <w:rsid w:val="00593BBF"/>
    <w:rsid w:val="005A0E59"/>
    <w:rsid w:val="005A2ACD"/>
    <w:rsid w:val="005B5511"/>
    <w:rsid w:val="005B6D1E"/>
    <w:rsid w:val="005E0253"/>
    <w:rsid w:val="005F2A48"/>
    <w:rsid w:val="005F43D0"/>
    <w:rsid w:val="005F5598"/>
    <w:rsid w:val="00614580"/>
    <w:rsid w:val="00631F44"/>
    <w:rsid w:val="006322A7"/>
    <w:rsid w:val="006539E6"/>
    <w:rsid w:val="00654041"/>
    <w:rsid w:val="0066081B"/>
    <w:rsid w:val="00662770"/>
    <w:rsid w:val="00671862"/>
    <w:rsid w:val="00676F70"/>
    <w:rsid w:val="00693B87"/>
    <w:rsid w:val="006A329E"/>
    <w:rsid w:val="006B5530"/>
    <w:rsid w:val="006B7A92"/>
    <w:rsid w:val="006C72E9"/>
    <w:rsid w:val="006C7723"/>
    <w:rsid w:val="006D489E"/>
    <w:rsid w:val="006E41BD"/>
    <w:rsid w:val="006E79B2"/>
    <w:rsid w:val="0073700C"/>
    <w:rsid w:val="00741E06"/>
    <w:rsid w:val="00747282"/>
    <w:rsid w:val="00747CE7"/>
    <w:rsid w:val="00747E5D"/>
    <w:rsid w:val="00754340"/>
    <w:rsid w:val="00756BBE"/>
    <w:rsid w:val="00761BE6"/>
    <w:rsid w:val="00770801"/>
    <w:rsid w:val="00782937"/>
    <w:rsid w:val="00785720"/>
    <w:rsid w:val="00793166"/>
    <w:rsid w:val="00795712"/>
    <w:rsid w:val="007A3342"/>
    <w:rsid w:val="007B65FA"/>
    <w:rsid w:val="007C3254"/>
    <w:rsid w:val="007C6840"/>
    <w:rsid w:val="00834703"/>
    <w:rsid w:val="00850BF3"/>
    <w:rsid w:val="008546A6"/>
    <w:rsid w:val="00860A70"/>
    <w:rsid w:val="00862DF6"/>
    <w:rsid w:val="00877637"/>
    <w:rsid w:val="008813E7"/>
    <w:rsid w:val="0088211D"/>
    <w:rsid w:val="0089465E"/>
    <w:rsid w:val="00894FBA"/>
    <w:rsid w:val="00895991"/>
    <w:rsid w:val="00895EF0"/>
    <w:rsid w:val="00896C24"/>
    <w:rsid w:val="008D0F59"/>
    <w:rsid w:val="008D16F4"/>
    <w:rsid w:val="008D1932"/>
    <w:rsid w:val="008F0707"/>
    <w:rsid w:val="008F3A77"/>
    <w:rsid w:val="00913287"/>
    <w:rsid w:val="00913820"/>
    <w:rsid w:val="00914DFF"/>
    <w:rsid w:val="00940C4A"/>
    <w:rsid w:val="009514DF"/>
    <w:rsid w:val="00951B7A"/>
    <w:rsid w:val="00954978"/>
    <w:rsid w:val="0098151C"/>
    <w:rsid w:val="009850EF"/>
    <w:rsid w:val="009858AA"/>
    <w:rsid w:val="00987D02"/>
    <w:rsid w:val="009938A9"/>
    <w:rsid w:val="009A1D26"/>
    <w:rsid w:val="009A6FC0"/>
    <w:rsid w:val="009C4FD7"/>
    <w:rsid w:val="009D76F4"/>
    <w:rsid w:val="009E3327"/>
    <w:rsid w:val="009E7A10"/>
    <w:rsid w:val="009F44EB"/>
    <w:rsid w:val="00A01FBD"/>
    <w:rsid w:val="00A062F0"/>
    <w:rsid w:val="00A17D68"/>
    <w:rsid w:val="00A35402"/>
    <w:rsid w:val="00A44FE8"/>
    <w:rsid w:val="00A459F1"/>
    <w:rsid w:val="00A52657"/>
    <w:rsid w:val="00A857E3"/>
    <w:rsid w:val="00AA3125"/>
    <w:rsid w:val="00AA5C29"/>
    <w:rsid w:val="00AB10EB"/>
    <w:rsid w:val="00AC39DE"/>
    <w:rsid w:val="00AF0744"/>
    <w:rsid w:val="00AF3023"/>
    <w:rsid w:val="00AF47D5"/>
    <w:rsid w:val="00B1790B"/>
    <w:rsid w:val="00B36133"/>
    <w:rsid w:val="00B364D9"/>
    <w:rsid w:val="00B36F04"/>
    <w:rsid w:val="00BC6875"/>
    <w:rsid w:val="00BC7573"/>
    <w:rsid w:val="00BD1EF7"/>
    <w:rsid w:val="00BD2A95"/>
    <w:rsid w:val="00BE7203"/>
    <w:rsid w:val="00BE761F"/>
    <w:rsid w:val="00C108AD"/>
    <w:rsid w:val="00C10A6C"/>
    <w:rsid w:val="00C24E9A"/>
    <w:rsid w:val="00C24EBA"/>
    <w:rsid w:val="00C37F73"/>
    <w:rsid w:val="00C51957"/>
    <w:rsid w:val="00C7046A"/>
    <w:rsid w:val="00C872E5"/>
    <w:rsid w:val="00C87864"/>
    <w:rsid w:val="00CE1541"/>
    <w:rsid w:val="00CE6FF8"/>
    <w:rsid w:val="00CE7554"/>
    <w:rsid w:val="00CF54F7"/>
    <w:rsid w:val="00D06FCA"/>
    <w:rsid w:val="00D10F44"/>
    <w:rsid w:val="00D1144A"/>
    <w:rsid w:val="00D53A05"/>
    <w:rsid w:val="00D540C1"/>
    <w:rsid w:val="00D54A99"/>
    <w:rsid w:val="00D555B7"/>
    <w:rsid w:val="00D57DB7"/>
    <w:rsid w:val="00D7639B"/>
    <w:rsid w:val="00D873EE"/>
    <w:rsid w:val="00D9663B"/>
    <w:rsid w:val="00DA0252"/>
    <w:rsid w:val="00DA3E5D"/>
    <w:rsid w:val="00DA7C8A"/>
    <w:rsid w:val="00DB47DE"/>
    <w:rsid w:val="00DC58BB"/>
    <w:rsid w:val="00E1363C"/>
    <w:rsid w:val="00E173A3"/>
    <w:rsid w:val="00E25557"/>
    <w:rsid w:val="00E34D17"/>
    <w:rsid w:val="00E3572A"/>
    <w:rsid w:val="00E461C0"/>
    <w:rsid w:val="00E553C9"/>
    <w:rsid w:val="00E5582E"/>
    <w:rsid w:val="00E7017C"/>
    <w:rsid w:val="00E77D34"/>
    <w:rsid w:val="00EC0B22"/>
    <w:rsid w:val="00EC3436"/>
    <w:rsid w:val="00EE510B"/>
    <w:rsid w:val="00EE6E37"/>
    <w:rsid w:val="00F03B0A"/>
    <w:rsid w:val="00F141F0"/>
    <w:rsid w:val="00F154C7"/>
    <w:rsid w:val="00F210F1"/>
    <w:rsid w:val="00F23C7E"/>
    <w:rsid w:val="00F4206A"/>
    <w:rsid w:val="00F42B59"/>
    <w:rsid w:val="00F5334B"/>
    <w:rsid w:val="00F60A13"/>
    <w:rsid w:val="00F65832"/>
    <w:rsid w:val="00F67366"/>
    <w:rsid w:val="00F70685"/>
    <w:rsid w:val="00F719A7"/>
    <w:rsid w:val="00F73B39"/>
    <w:rsid w:val="00F9792E"/>
    <w:rsid w:val="00FB0770"/>
    <w:rsid w:val="00FB6A02"/>
    <w:rsid w:val="00FF09CD"/>
    <w:rsid w:val="00FF6C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94AB9"/>
  <w15:docId w15:val="{C675803B-CFB9-4E31-8D21-58B3B4C75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F719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719A7"/>
    <w:pPr>
      <w:keepNext/>
      <w:keepLines/>
      <w:spacing w:before="200" w:after="0"/>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iPriority w:val="9"/>
    <w:unhideWhenUsed/>
    <w:qFormat/>
    <w:rsid w:val="00F719A7"/>
    <w:pPr>
      <w:keepNext/>
      <w:keepLines/>
      <w:spacing w:before="200" w:after="0"/>
      <w:outlineLvl w:val="2"/>
    </w:pPr>
    <w:rPr>
      <w:rFonts w:asciiTheme="majorHAnsi" w:eastAsiaTheme="majorEastAsia" w:hAnsiTheme="majorHAnsi" w:cstheme="majorBidi"/>
      <w:b/>
      <w:bCs/>
      <w:color w:val="4F81BD" w:themeColor="accent1"/>
      <w:lang w:eastAsia="ru-RU"/>
    </w:rPr>
  </w:style>
  <w:style w:type="paragraph" w:styleId="6">
    <w:name w:val="heading 6"/>
    <w:basedOn w:val="a"/>
    <w:next w:val="a"/>
    <w:link w:val="60"/>
    <w:uiPriority w:val="9"/>
    <w:semiHidden/>
    <w:unhideWhenUsed/>
    <w:qFormat/>
    <w:rsid w:val="002E05D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719A7"/>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F719A7"/>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F719A7"/>
    <w:rPr>
      <w:rFonts w:asciiTheme="majorHAnsi" w:eastAsiaTheme="majorEastAsia" w:hAnsiTheme="majorHAnsi" w:cstheme="majorBidi"/>
      <w:b/>
      <w:bCs/>
      <w:color w:val="4F81BD" w:themeColor="accent1"/>
      <w:lang w:eastAsia="ru-RU"/>
    </w:rPr>
  </w:style>
  <w:style w:type="character" w:customStyle="1" w:styleId="60">
    <w:name w:val="Заголовок 6 Знак"/>
    <w:basedOn w:val="a0"/>
    <w:link w:val="6"/>
    <w:uiPriority w:val="9"/>
    <w:semiHidden/>
    <w:rsid w:val="002E05D1"/>
    <w:rPr>
      <w:rFonts w:asciiTheme="majorHAnsi" w:eastAsiaTheme="majorEastAsia" w:hAnsiTheme="majorHAnsi" w:cstheme="majorBidi"/>
      <w:i/>
      <w:iCs/>
      <w:color w:val="243F60" w:themeColor="accent1" w:themeShade="7F"/>
    </w:rPr>
  </w:style>
  <w:style w:type="paragraph" w:customStyle="1" w:styleId="msonormalmailrucssattributepostfix">
    <w:name w:val="msonormal_mailru_css_attribute_postfix"/>
    <w:basedOn w:val="a"/>
    <w:rsid w:val="00F719A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nsPlusNormal">
    <w:name w:val="ConsPlusNormal"/>
    <w:rsid w:val="00F719A7"/>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3">
    <w:name w:val="Normal (Web)"/>
    <w:aliases w:val="Обычный (веб)1,Обычный (веб) Знак,Обычный (веб) Знак1,Обычный (веб) Знак Знак,Обычный (Web)1,Знак Знак3,Обычный (Web),Обычный (веб) Знак Знак1,Знак Знак1 Знак,Обычный (веб) Знак Знак Знак,Знак Знак1 Знак Знак,Знак Знак Знак Знак Знак"/>
    <w:basedOn w:val="a"/>
    <w:link w:val="21"/>
    <w:uiPriority w:val="99"/>
    <w:unhideWhenUsed/>
    <w:qFormat/>
    <w:rsid w:val="00F719A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
    <w:name w:val="Обычный (веб) Знак2"/>
    <w:aliases w:val="Обычный (веб)1 Знак,Обычный (веб) Знак Знак2,Обычный (веб) Знак1 Знак,Обычный (веб) Знак Знак Знак1,Обычный (Web)1 Знак,Знак Знак3 Знак,Обычный (Web) Знак,Обычный (веб) Знак Знак1 Знак,Знак Знак1 Знак Знак1,Знак Знак1 Знак Знак Знак"/>
    <w:link w:val="a3"/>
    <w:uiPriority w:val="99"/>
    <w:locked/>
    <w:rsid w:val="00F719A7"/>
    <w:rPr>
      <w:rFonts w:ascii="Times New Roman" w:eastAsia="Times New Roman" w:hAnsi="Times New Roman" w:cs="Times New Roman"/>
      <w:sz w:val="24"/>
      <w:szCs w:val="24"/>
      <w:lang w:eastAsia="ru-RU"/>
    </w:rPr>
  </w:style>
  <w:style w:type="character" w:styleId="a4">
    <w:name w:val="Hyperlink"/>
    <w:basedOn w:val="a0"/>
    <w:uiPriority w:val="99"/>
    <w:unhideWhenUsed/>
    <w:rsid w:val="00F719A7"/>
    <w:rPr>
      <w:color w:val="0000FF"/>
      <w:u w:val="single"/>
    </w:rPr>
  </w:style>
  <w:style w:type="paragraph" w:styleId="a5">
    <w:name w:val="footnote text"/>
    <w:aliases w:val="Текст сноски Знак1 Знак1,Текст сноски Знак Знак Знак1,Текст сноски Знак1 Знак Знак,Текст сноски Знак Знак Знак Знак,Текст сноски Знак1,Знак1 Знак1,Текст сноски Знак Знак1,Текст сноски Знак1 Знак Знак Знак Знак,Знак,Знак6,F"/>
    <w:basedOn w:val="a"/>
    <w:link w:val="a6"/>
    <w:uiPriority w:val="99"/>
    <w:unhideWhenUsed/>
    <w:rsid w:val="00F719A7"/>
    <w:pPr>
      <w:spacing w:after="0" w:line="240" w:lineRule="auto"/>
    </w:pPr>
    <w:rPr>
      <w:rFonts w:eastAsiaTheme="minorEastAsia"/>
      <w:sz w:val="20"/>
      <w:szCs w:val="20"/>
      <w:lang w:eastAsia="ru-RU"/>
    </w:rPr>
  </w:style>
  <w:style w:type="character" w:customStyle="1" w:styleId="a6">
    <w:name w:val="Текст сноски Знак"/>
    <w:aliases w:val="Текст сноски Знак1 Знак1 Знак1,Текст сноски Знак Знак Знак1 Знак1,Текст сноски Знак1 Знак Знак Знак1,Текст сноски Знак Знак Знак Знак Знак1,Текст сноски Знак1 Знак2,Знак1 Знак1 Знак1,Текст сноски Знак Знак1 Знак1,Знак Знак1,Знак6 Знак1"/>
    <w:basedOn w:val="a0"/>
    <w:link w:val="a5"/>
    <w:uiPriority w:val="99"/>
    <w:rsid w:val="00F719A7"/>
    <w:rPr>
      <w:rFonts w:eastAsiaTheme="minorEastAsia"/>
      <w:sz w:val="20"/>
      <w:szCs w:val="20"/>
      <w:lang w:eastAsia="ru-RU"/>
    </w:rPr>
  </w:style>
  <w:style w:type="character" w:styleId="a7">
    <w:name w:val="footnote reference"/>
    <w:basedOn w:val="a0"/>
    <w:uiPriority w:val="99"/>
    <w:unhideWhenUsed/>
    <w:rsid w:val="00F719A7"/>
    <w:rPr>
      <w:vertAlign w:val="superscript"/>
    </w:rPr>
  </w:style>
  <w:style w:type="character" w:styleId="a8">
    <w:name w:val="Strong"/>
    <w:basedOn w:val="a0"/>
    <w:uiPriority w:val="22"/>
    <w:qFormat/>
    <w:rsid w:val="00F719A7"/>
    <w:rPr>
      <w:b/>
      <w:bCs/>
    </w:rPr>
  </w:style>
  <w:style w:type="character" w:styleId="a9">
    <w:name w:val="Emphasis"/>
    <w:basedOn w:val="a0"/>
    <w:uiPriority w:val="20"/>
    <w:qFormat/>
    <w:rsid w:val="00F719A7"/>
    <w:rPr>
      <w:i/>
      <w:iCs/>
    </w:rPr>
  </w:style>
  <w:style w:type="character" w:customStyle="1" w:styleId="spanlink">
    <w:name w:val="spanlink"/>
    <w:basedOn w:val="a0"/>
    <w:rsid w:val="00F719A7"/>
  </w:style>
  <w:style w:type="character" w:customStyle="1" w:styleId="aa">
    <w:name w:val="Текст выноски Знак"/>
    <w:basedOn w:val="a0"/>
    <w:link w:val="ab"/>
    <w:uiPriority w:val="99"/>
    <w:semiHidden/>
    <w:rsid w:val="00F719A7"/>
    <w:rPr>
      <w:rFonts w:ascii="Segoe UI" w:eastAsiaTheme="minorEastAsia" w:hAnsi="Segoe UI" w:cs="Segoe UI"/>
      <w:sz w:val="18"/>
      <w:szCs w:val="18"/>
      <w:lang w:eastAsia="ru-RU"/>
    </w:rPr>
  </w:style>
  <w:style w:type="paragraph" w:styleId="ab">
    <w:name w:val="Balloon Text"/>
    <w:basedOn w:val="a"/>
    <w:link w:val="aa"/>
    <w:uiPriority w:val="99"/>
    <w:semiHidden/>
    <w:unhideWhenUsed/>
    <w:rsid w:val="00F719A7"/>
    <w:pPr>
      <w:spacing w:after="0" w:line="240" w:lineRule="auto"/>
    </w:pPr>
    <w:rPr>
      <w:rFonts w:ascii="Segoe UI" w:eastAsiaTheme="minorEastAsia" w:hAnsi="Segoe UI" w:cs="Segoe UI"/>
      <w:sz w:val="18"/>
      <w:szCs w:val="18"/>
      <w:lang w:eastAsia="ru-RU"/>
    </w:rPr>
  </w:style>
  <w:style w:type="paragraph" w:styleId="ac">
    <w:name w:val="Body Text"/>
    <w:basedOn w:val="a"/>
    <w:link w:val="ad"/>
    <w:rsid w:val="00F719A7"/>
    <w:pPr>
      <w:suppressAutoHyphens/>
      <w:spacing w:after="120" w:line="240" w:lineRule="auto"/>
    </w:pPr>
    <w:rPr>
      <w:rFonts w:ascii="Times New Roman" w:eastAsia="Times New Roman" w:hAnsi="Times New Roman" w:cs="Times New Roman"/>
      <w:sz w:val="20"/>
      <w:szCs w:val="20"/>
      <w:lang w:eastAsia="ar-SA"/>
    </w:rPr>
  </w:style>
  <w:style w:type="character" w:customStyle="1" w:styleId="ad">
    <w:name w:val="Основной текст Знак"/>
    <w:basedOn w:val="a0"/>
    <w:link w:val="ac"/>
    <w:rsid w:val="00F719A7"/>
    <w:rPr>
      <w:rFonts w:ascii="Times New Roman" w:eastAsia="Times New Roman" w:hAnsi="Times New Roman" w:cs="Times New Roman"/>
      <w:sz w:val="20"/>
      <w:szCs w:val="20"/>
      <w:lang w:eastAsia="ar-SA"/>
    </w:rPr>
  </w:style>
  <w:style w:type="paragraph" w:customStyle="1" w:styleId="Default">
    <w:name w:val="Default"/>
    <w:rsid w:val="00F719A7"/>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4">
    <w:name w:val="Заголовок №4_"/>
    <w:link w:val="40"/>
    <w:uiPriority w:val="99"/>
    <w:locked/>
    <w:rsid w:val="00F719A7"/>
    <w:rPr>
      <w:b/>
      <w:sz w:val="27"/>
      <w:shd w:val="clear" w:color="auto" w:fill="FFFFFF"/>
    </w:rPr>
  </w:style>
  <w:style w:type="paragraph" w:customStyle="1" w:styleId="40">
    <w:name w:val="Заголовок №4"/>
    <w:basedOn w:val="a"/>
    <w:link w:val="4"/>
    <w:uiPriority w:val="99"/>
    <w:rsid w:val="00F719A7"/>
    <w:pPr>
      <w:shd w:val="clear" w:color="auto" w:fill="FFFFFF"/>
      <w:spacing w:after="240" w:line="322" w:lineRule="exact"/>
      <w:jc w:val="center"/>
      <w:outlineLvl w:val="3"/>
    </w:pPr>
    <w:rPr>
      <w:b/>
      <w:sz w:val="27"/>
    </w:rPr>
  </w:style>
  <w:style w:type="character" w:customStyle="1" w:styleId="414pt">
    <w:name w:val="Заголовок №4 + 14 pt"/>
    <w:aliases w:val="Не полужирный"/>
    <w:uiPriority w:val="99"/>
    <w:rsid w:val="00F719A7"/>
    <w:rPr>
      <w:rFonts w:ascii="Times New Roman" w:hAnsi="Times New Roman"/>
      <w:spacing w:val="0"/>
      <w:sz w:val="28"/>
    </w:rPr>
  </w:style>
  <w:style w:type="paragraph" w:styleId="ae">
    <w:name w:val="List Paragraph"/>
    <w:basedOn w:val="a"/>
    <w:link w:val="af"/>
    <w:uiPriority w:val="34"/>
    <w:qFormat/>
    <w:rsid w:val="00F719A7"/>
    <w:pPr>
      <w:spacing w:after="0" w:line="240" w:lineRule="auto"/>
      <w:ind w:left="720"/>
      <w:contextualSpacing/>
    </w:pPr>
    <w:rPr>
      <w:rFonts w:ascii="Times New Roman" w:eastAsia="Times New Roman" w:hAnsi="Times New Roman" w:cs="Times New Roman"/>
      <w:sz w:val="24"/>
      <w:szCs w:val="24"/>
      <w:lang w:eastAsia="ru-RU"/>
    </w:rPr>
  </w:style>
  <w:style w:type="character" w:customStyle="1" w:styleId="22">
    <w:name w:val="Текст сноски Знак2"/>
    <w:aliases w:val="Текст сноски Знак1 Знак1 Знак,Текст сноски Знак Знак Знак1 Знак,Текст сноски Знак1 Знак Знак Знак,Текст сноски Знак Знак Знак Знак Знак,Текст сноски Знак1 Знак,Знак1 Знак1 Знак,Текст сноски Знак Знак1 Знак,Знак Знак,Знак6 Знак,F Знак"/>
    <w:locked/>
    <w:rsid w:val="00F719A7"/>
    <w:rPr>
      <w:rFonts w:ascii="Times New Roman" w:eastAsia="Times New Roman" w:hAnsi="Times New Roman" w:cs="Times New Roman"/>
      <w:sz w:val="20"/>
      <w:szCs w:val="20"/>
      <w:lang w:eastAsia="ru-RU"/>
    </w:rPr>
  </w:style>
  <w:style w:type="table" w:styleId="af0">
    <w:name w:val="Table Grid"/>
    <w:basedOn w:val="a1"/>
    <w:uiPriority w:val="39"/>
    <w:rsid w:val="00F71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1z2">
    <w:name w:val="WW8Num1z2"/>
    <w:rsid w:val="00F719A7"/>
    <w:rPr>
      <w:b/>
      <w:bCs/>
      <w:sz w:val="28"/>
      <w:szCs w:val="28"/>
    </w:rPr>
  </w:style>
  <w:style w:type="character" w:customStyle="1" w:styleId="WW8Num2z0">
    <w:name w:val="WW8Num2z0"/>
    <w:rsid w:val="00F719A7"/>
    <w:rPr>
      <w:rFonts w:ascii="Symbol" w:hAnsi="Symbol"/>
    </w:rPr>
  </w:style>
  <w:style w:type="character" w:customStyle="1" w:styleId="WW8Num4z2">
    <w:name w:val="WW8Num4z2"/>
    <w:rsid w:val="00F719A7"/>
    <w:rPr>
      <w:b/>
      <w:bCs/>
      <w:sz w:val="28"/>
      <w:szCs w:val="28"/>
    </w:rPr>
  </w:style>
  <w:style w:type="character" w:customStyle="1" w:styleId="WW8Num5z0">
    <w:name w:val="WW8Num5z0"/>
    <w:rsid w:val="00F719A7"/>
    <w:rPr>
      <w:b/>
      <w:bCs/>
      <w:sz w:val="28"/>
      <w:szCs w:val="28"/>
    </w:rPr>
  </w:style>
  <w:style w:type="character" w:customStyle="1" w:styleId="WW8Num6z0">
    <w:name w:val="WW8Num6z0"/>
    <w:rsid w:val="00F719A7"/>
    <w:rPr>
      <w:b/>
      <w:bCs/>
      <w:sz w:val="28"/>
      <w:szCs w:val="28"/>
    </w:rPr>
  </w:style>
  <w:style w:type="character" w:customStyle="1" w:styleId="Absatz-Standardschriftart">
    <w:name w:val="Absatz-Standardschriftart"/>
    <w:rsid w:val="00F719A7"/>
  </w:style>
  <w:style w:type="character" w:customStyle="1" w:styleId="WW-Absatz-Standardschriftart">
    <w:name w:val="WW-Absatz-Standardschriftart"/>
    <w:rsid w:val="00F719A7"/>
  </w:style>
  <w:style w:type="character" w:customStyle="1" w:styleId="WW-Absatz-Standardschriftart1">
    <w:name w:val="WW-Absatz-Standardschriftart1"/>
    <w:rsid w:val="00F719A7"/>
  </w:style>
  <w:style w:type="character" w:customStyle="1" w:styleId="WW-Absatz-Standardschriftart11">
    <w:name w:val="WW-Absatz-Standardschriftart11"/>
    <w:rsid w:val="00F719A7"/>
  </w:style>
  <w:style w:type="character" w:customStyle="1" w:styleId="WW8Num2z2">
    <w:name w:val="WW8Num2z2"/>
    <w:rsid w:val="00F719A7"/>
    <w:rPr>
      <w:b/>
      <w:bCs/>
      <w:sz w:val="28"/>
      <w:szCs w:val="28"/>
    </w:rPr>
  </w:style>
  <w:style w:type="character" w:customStyle="1" w:styleId="WW8Num3z0">
    <w:name w:val="WW8Num3z0"/>
    <w:rsid w:val="00F719A7"/>
    <w:rPr>
      <w:b/>
      <w:bCs/>
      <w:sz w:val="28"/>
      <w:szCs w:val="28"/>
    </w:rPr>
  </w:style>
  <w:style w:type="character" w:customStyle="1" w:styleId="WW8Num6z2">
    <w:name w:val="WW8Num6z2"/>
    <w:rsid w:val="00F719A7"/>
    <w:rPr>
      <w:b/>
      <w:bCs/>
      <w:sz w:val="28"/>
      <w:szCs w:val="28"/>
    </w:rPr>
  </w:style>
  <w:style w:type="character" w:customStyle="1" w:styleId="WW8Num7z0">
    <w:name w:val="WW8Num7z0"/>
    <w:rsid w:val="00F719A7"/>
    <w:rPr>
      <w:b/>
      <w:bCs/>
      <w:sz w:val="28"/>
      <w:szCs w:val="28"/>
    </w:rPr>
  </w:style>
  <w:style w:type="character" w:customStyle="1" w:styleId="WW8Num8z0">
    <w:name w:val="WW8Num8z0"/>
    <w:rsid w:val="00F719A7"/>
    <w:rPr>
      <w:b/>
      <w:bCs/>
      <w:sz w:val="28"/>
      <w:szCs w:val="28"/>
    </w:rPr>
  </w:style>
  <w:style w:type="character" w:customStyle="1" w:styleId="WW-Absatz-Standardschriftart111">
    <w:name w:val="WW-Absatz-Standardschriftart111"/>
    <w:rsid w:val="00F719A7"/>
  </w:style>
  <w:style w:type="character" w:customStyle="1" w:styleId="WW-Absatz-Standardschriftart1111">
    <w:name w:val="WW-Absatz-Standardschriftart1111"/>
    <w:rsid w:val="00F719A7"/>
  </w:style>
  <w:style w:type="character" w:customStyle="1" w:styleId="WW8Num3z2">
    <w:name w:val="WW8Num3z2"/>
    <w:rsid w:val="00F719A7"/>
    <w:rPr>
      <w:b/>
      <w:bCs/>
      <w:sz w:val="28"/>
      <w:szCs w:val="28"/>
    </w:rPr>
  </w:style>
  <w:style w:type="character" w:customStyle="1" w:styleId="WW8Num4z0">
    <w:name w:val="WW8Num4z0"/>
    <w:rsid w:val="00F719A7"/>
    <w:rPr>
      <w:b/>
      <w:bCs/>
      <w:sz w:val="28"/>
      <w:szCs w:val="28"/>
    </w:rPr>
  </w:style>
  <w:style w:type="character" w:customStyle="1" w:styleId="WW-Absatz-Standardschriftart11111">
    <w:name w:val="WW-Absatz-Standardschriftart11111"/>
    <w:rsid w:val="00F719A7"/>
  </w:style>
  <w:style w:type="character" w:customStyle="1" w:styleId="WW-Absatz-Standardschriftart111111">
    <w:name w:val="WW-Absatz-Standardschriftart111111"/>
    <w:rsid w:val="00F719A7"/>
  </w:style>
  <w:style w:type="character" w:customStyle="1" w:styleId="WW-Absatz-Standardschriftart1111111">
    <w:name w:val="WW-Absatz-Standardschriftart1111111"/>
    <w:rsid w:val="00F719A7"/>
  </w:style>
  <w:style w:type="character" w:customStyle="1" w:styleId="WW-Absatz-Standardschriftart11111111">
    <w:name w:val="WW-Absatz-Standardschriftart11111111"/>
    <w:rsid w:val="00F719A7"/>
  </w:style>
  <w:style w:type="character" w:customStyle="1" w:styleId="11">
    <w:name w:val="Основной шрифт абзаца1"/>
    <w:rsid w:val="00F719A7"/>
  </w:style>
  <w:style w:type="character" w:customStyle="1" w:styleId="WW8Num14z0">
    <w:name w:val="WW8Num14z0"/>
    <w:rsid w:val="00F719A7"/>
    <w:rPr>
      <w:rFonts w:ascii="Symbol" w:hAnsi="Symbol"/>
    </w:rPr>
  </w:style>
  <w:style w:type="character" w:customStyle="1" w:styleId="af1">
    <w:name w:val="Символ сноски"/>
    <w:rsid w:val="00F719A7"/>
    <w:rPr>
      <w:vertAlign w:val="superscript"/>
    </w:rPr>
  </w:style>
  <w:style w:type="character" w:customStyle="1" w:styleId="af2">
    <w:name w:val="Символ нумерации"/>
    <w:rsid w:val="00F719A7"/>
    <w:rPr>
      <w:b/>
      <w:bCs/>
      <w:sz w:val="28"/>
      <w:szCs w:val="28"/>
    </w:rPr>
  </w:style>
  <w:style w:type="character" w:customStyle="1" w:styleId="af3">
    <w:name w:val="Символы концевой сноски"/>
    <w:rsid w:val="00F719A7"/>
    <w:rPr>
      <w:vertAlign w:val="superscript"/>
    </w:rPr>
  </w:style>
  <w:style w:type="character" w:customStyle="1" w:styleId="WW-">
    <w:name w:val="WW-Символы концевой сноски"/>
    <w:rsid w:val="00F719A7"/>
  </w:style>
  <w:style w:type="character" w:customStyle="1" w:styleId="greenurl">
    <w:name w:val="green_url"/>
    <w:basedOn w:val="11"/>
    <w:uiPriority w:val="99"/>
    <w:rsid w:val="00F719A7"/>
  </w:style>
  <w:style w:type="paragraph" w:styleId="af4">
    <w:name w:val="Title"/>
    <w:basedOn w:val="a"/>
    <w:next w:val="ac"/>
    <w:link w:val="af5"/>
    <w:qFormat/>
    <w:rsid w:val="00F719A7"/>
    <w:pPr>
      <w:keepNext/>
      <w:suppressAutoHyphens/>
      <w:spacing w:before="240" w:after="120" w:line="240" w:lineRule="auto"/>
    </w:pPr>
    <w:rPr>
      <w:rFonts w:ascii="Arial" w:eastAsia="Lucida Sans Unicode" w:hAnsi="Arial" w:cs="Tahoma"/>
      <w:sz w:val="28"/>
      <w:szCs w:val="28"/>
      <w:lang w:eastAsia="ar-SA"/>
    </w:rPr>
  </w:style>
  <w:style w:type="character" w:customStyle="1" w:styleId="af5">
    <w:name w:val="Заголовок Знак"/>
    <w:basedOn w:val="a0"/>
    <w:link w:val="af4"/>
    <w:rsid w:val="00F719A7"/>
    <w:rPr>
      <w:rFonts w:ascii="Arial" w:eastAsia="Lucida Sans Unicode" w:hAnsi="Arial" w:cs="Tahoma"/>
      <w:sz w:val="28"/>
      <w:szCs w:val="28"/>
      <w:lang w:eastAsia="ar-SA"/>
    </w:rPr>
  </w:style>
  <w:style w:type="paragraph" w:styleId="af6">
    <w:name w:val="List"/>
    <w:basedOn w:val="ac"/>
    <w:rsid w:val="00F719A7"/>
    <w:rPr>
      <w:rFonts w:cs="Tahoma"/>
    </w:rPr>
  </w:style>
  <w:style w:type="paragraph" w:customStyle="1" w:styleId="12">
    <w:name w:val="Название1"/>
    <w:basedOn w:val="a"/>
    <w:rsid w:val="00F719A7"/>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13">
    <w:name w:val="Указатель1"/>
    <w:basedOn w:val="a"/>
    <w:rsid w:val="00F719A7"/>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31">
    <w:name w:val="Основной текст с отступом 31"/>
    <w:basedOn w:val="a"/>
    <w:rsid w:val="00F719A7"/>
    <w:pPr>
      <w:suppressAutoHyphens/>
      <w:spacing w:after="0" w:line="240" w:lineRule="auto"/>
      <w:ind w:firstLine="709"/>
    </w:pPr>
    <w:rPr>
      <w:rFonts w:ascii="Times New Roman" w:eastAsia="Times New Roman" w:hAnsi="Times New Roman" w:cs="Times New Roman"/>
      <w:sz w:val="20"/>
      <w:szCs w:val="20"/>
      <w:lang w:eastAsia="ar-SA"/>
    </w:rPr>
  </w:style>
  <w:style w:type="paragraph" w:customStyle="1" w:styleId="210">
    <w:name w:val="Основной текст с отступом 21"/>
    <w:basedOn w:val="a"/>
    <w:rsid w:val="00F719A7"/>
    <w:pPr>
      <w:suppressAutoHyphens/>
      <w:spacing w:after="0" w:line="240" w:lineRule="auto"/>
      <w:jc w:val="center"/>
    </w:pPr>
    <w:rPr>
      <w:rFonts w:ascii="Arial" w:eastAsia="Times New Roman" w:hAnsi="Arial" w:cs="Times New Roman"/>
      <w:sz w:val="20"/>
      <w:szCs w:val="20"/>
      <w:lang w:eastAsia="ar-SA"/>
    </w:rPr>
  </w:style>
  <w:style w:type="paragraph" w:styleId="af7">
    <w:name w:val="Body Text Indent"/>
    <w:basedOn w:val="a"/>
    <w:link w:val="af8"/>
    <w:rsid w:val="00F719A7"/>
    <w:pPr>
      <w:widowControl w:val="0"/>
      <w:suppressAutoHyphens/>
      <w:spacing w:before="220" w:after="0" w:line="240" w:lineRule="auto"/>
    </w:pPr>
    <w:rPr>
      <w:rFonts w:ascii="Times New Roman" w:eastAsia="Times New Roman" w:hAnsi="Times New Roman" w:cs="Times New Roman"/>
      <w:sz w:val="20"/>
      <w:szCs w:val="20"/>
      <w:lang w:eastAsia="ar-SA"/>
    </w:rPr>
  </w:style>
  <w:style w:type="character" w:customStyle="1" w:styleId="af8">
    <w:name w:val="Основной текст с отступом Знак"/>
    <w:basedOn w:val="a0"/>
    <w:link w:val="af7"/>
    <w:rsid w:val="00F719A7"/>
    <w:rPr>
      <w:rFonts w:ascii="Times New Roman" w:eastAsia="Times New Roman" w:hAnsi="Times New Roman" w:cs="Times New Roman"/>
      <w:sz w:val="20"/>
      <w:szCs w:val="20"/>
      <w:lang w:eastAsia="ar-SA"/>
    </w:rPr>
  </w:style>
  <w:style w:type="paragraph" w:customStyle="1" w:styleId="211">
    <w:name w:val="Основной текст 21"/>
    <w:basedOn w:val="a"/>
    <w:rsid w:val="00F719A7"/>
    <w:pPr>
      <w:suppressAutoHyphens/>
      <w:spacing w:after="0" w:line="240" w:lineRule="auto"/>
      <w:jc w:val="center"/>
    </w:pPr>
    <w:rPr>
      <w:rFonts w:ascii="Arial" w:eastAsia="Times New Roman" w:hAnsi="Arial" w:cs="Times New Roman"/>
      <w:sz w:val="20"/>
      <w:szCs w:val="20"/>
      <w:lang w:eastAsia="ar-SA"/>
    </w:rPr>
  </w:style>
  <w:style w:type="paragraph" w:customStyle="1" w:styleId="af9">
    <w:name w:val="Содержимое таблицы"/>
    <w:basedOn w:val="a"/>
    <w:rsid w:val="00F719A7"/>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afa">
    <w:name w:val="Заголовок таблицы"/>
    <w:basedOn w:val="af9"/>
    <w:rsid w:val="00F719A7"/>
    <w:pPr>
      <w:jc w:val="center"/>
    </w:pPr>
    <w:rPr>
      <w:b/>
      <w:bCs/>
    </w:rPr>
  </w:style>
  <w:style w:type="paragraph" w:customStyle="1" w:styleId="ConsTitle">
    <w:name w:val="ConsTitle"/>
    <w:rsid w:val="00F719A7"/>
    <w:pPr>
      <w:widowControl w:val="0"/>
      <w:suppressAutoHyphens/>
      <w:spacing w:after="0" w:line="240" w:lineRule="auto"/>
    </w:pPr>
    <w:rPr>
      <w:rFonts w:ascii="Arial" w:eastAsia="Arial" w:hAnsi="Arial" w:cs="Times New Roman"/>
      <w:b/>
      <w:sz w:val="16"/>
      <w:szCs w:val="20"/>
      <w:lang w:eastAsia="ar-SA"/>
    </w:rPr>
  </w:style>
  <w:style w:type="paragraph" w:styleId="afb">
    <w:name w:val="header"/>
    <w:basedOn w:val="a"/>
    <w:link w:val="afc"/>
    <w:rsid w:val="00F719A7"/>
    <w:pPr>
      <w:tabs>
        <w:tab w:val="center" w:pos="4153"/>
        <w:tab w:val="right" w:pos="8306"/>
      </w:tabs>
      <w:suppressAutoHyphens/>
      <w:spacing w:after="0" w:line="240" w:lineRule="auto"/>
    </w:pPr>
    <w:rPr>
      <w:rFonts w:ascii="Times New Roman" w:eastAsia="Times New Roman" w:hAnsi="Times New Roman" w:cs="Times New Roman"/>
      <w:sz w:val="20"/>
      <w:szCs w:val="20"/>
      <w:lang w:eastAsia="ar-SA"/>
    </w:rPr>
  </w:style>
  <w:style w:type="character" w:customStyle="1" w:styleId="afc">
    <w:name w:val="Верхний колонтитул Знак"/>
    <w:basedOn w:val="a0"/>
    <w:link w:val="afb"/>
    <w:rsid w:val="00F719A7"/>
    <w:rPr>
      <w:rFonts w:ascii="Times New Roman" w:eastAsia="Times New Roman" w:hAnsi="Times New Roman" w:cs="Times New Roman"/>
      <w:sz w:val="20"/>
      <w:szCs w:val="20"/>
      <w:lang w:eastAsia="ar-SA"/>
    </w:rPr>
  </w:style>
  <w:style w:type="paragraph" w:customStyle="1" w:styleId="14">
    <w:name w:val="Стиль1"/>
    <w:basedOn w:val="a"/>
    <w:rsid w:val="00F719A7"/>
    <w:pPr>
      <w:suppressAutoHyphens/>
      <w:spacing w:after="0" w:line="240" w:lineRule="auto"/>
    </w:pPr>
    <w:rPr>
      <w:rFonts w:ascii="Times New Roman" w:eastAsia="Times New Roman" w:hAnsi="Times New Roman" w:cs="Times New Roman"/>
      <w:sz w:val="20"/>
      <w:szCs w:val="20"/>
      <w:lang w:eastAsia="ar-SA"/>
    </w:rPr>
  </w:style>
  <w:style w:type="paragraph" w:styleId="23">
    <w:name w:val="Body Text Indent 2"/>
    <w:basedOn w:val="a"/>
    <w:link w:val="24"/>
    <w:rsid w:val="00F719A7"/>
    <w:pPr>
      <w:suppressAutoHyphens/>
      <w:spacing w:after="120" w:line="480" w:lineRule="auto"/>
      <w:ind w:left="283"/>
    </w:pPr>
    <w:rPr>
      <w:rFonts w:ascii="Times New Roman" w:eastAsia="Times New Roman" w:hAnsi="Times New Roman" w:cs="Times New Roman"/>
      <w:sz w:val="20"/>
      <w:szCs w:val="20"/>
      <w:lang w:eastAsia="ar-SA"/>
    </w:rPr>
  </w:style>
  <w:style w:type="character" w:customStyle="1" w:styleId="24">
    <w:name w:val="Основной текст с отступом 2 Знак"/>
    <w:basedOn w:val="a0"/>
    <w:link w:val="23"/>
    <w:rsid w:val="00F719A7"/>
    <w:rPr>
      <w:rFonts w:ascii="Times New Roman" w:eastAsia="Times New Roman" w:hAnsi="Times New Roman" w:cs="Times New Roman"/>
      <w:sz w:val="20"/>
      <w:szCs w:val="20"/>
      <w:lang w:eastAsia="ar-SA"/>
    </w:rPr>
  </w:style>
  <w:style w:type="paragraph" w:styleId="afd">
    <w:name w:val="footer"/>
    <w:basedOn w:val="a"/>
    <w:link w:val="afe"/>
    <w:uiPriority w:val="99"/>
    <w:rsid w:val="00F719A7"/>
    <w:pPr>
      <w:tabs>
        <w:tab w:val="center" w:pos="4677"/>
        <w:tab w:val="right" w:pos="9355"/>
      </w:tabs>
      <w:suppressAutoHyphens/>
      <w:spacing w:after="0" w:line="240" w:lineRule="auto"/>
    </w:pPr>
    <w:rPr>
      <w:rFonts w:ascii="Times New Roman" w:eastAsia="Times New Roman" w:hAnsi="Times New Roman" w:cs="Times New Roman"/>
      <w:sz w:val="20"/>
      <w:szCs w:val="20"/>
      <w:lang w:eastAsia="ar-SA"/>
    </w:rPr>
  </w:style>
  <w:style w:type="character" w:customStyle="1" w:styleId="afe">
    <w:name w:val="Нижний колонтитул Знак"/>
    <w:basedOn w:val="a0"/>
    <w:link w:val="afd"/>
    <w:uiPriority w:val="99"/>
    <w:rsid w:val="00F719A7"/>
    <w:rPr>
      <w:rFonts w:ascii="Times New Roman" w:eastAsia="Times New Roman" w:hAnsi="Times New Roman" w:cs="Times New Roman"/>
      <w:sz w:val="20"/>
      <w:szCs w:val="20"/>
      <w:lang w:eastAsia="ar-SA"/>
    </w:rPr>
  </w:style>
  <w:style w:type="character" w:styleId="aff">
    <w:name w:val="page number"/>
    <w:basedOn w:val="a0"/>
    <w:rsid w:val="00F719A7"/>
  </w:style>
  <w:style w:type="character" w:customStyle="1" w:styleId="aff0">
    <w:name w:val="Схема документа Знак"/>
    <w:basedOn w:val="a0"/>
    <w:link w:val="aff1"/>
    <w:semiHidden/>
    <w:rsid w:val="00F719A7"/>
    <w:rPr>
      <w:rFonts w:ascii="Tahoma" w:eastAsia="Times New Roman" w:hAnsi="Tahoma" w:cs="Tahoma"/>
      <w:sz w:val="20"/>
      <w:szCs w:val="20"/>
      <w:shd w:val="clear" w:color="auto" w:fill="000080"/>
      <w:lang w:eastAsia="ar-SA"/>
    </w:rPr>
  </w:style>
  <w:style w:type="paragraph" w:styleId="aff1">
    <w:name w:val="Document Map"/>
    <w:basedOn w:val="a"/>
    <w:link w:val="aff0"/>
    <w:semiHidden/>
    <w:rsid w:val="00F719A7"/>
    <w:pPr>
      <w:shd w:val="clear" w:color="auto" w:fill="000080"/>
      <w:suppressAutoHyphens/>
      <w:spacing w:after="0" w:line="240" w:lineRule="auto"/>
    </w:pPr>
    <w:rPr>
      <w:rFonts w:ascii="Tahoma" w:eastAsia="Times New Roman" w:hAnsi="Tahoma" w:cs="Tahoma"/>
      <w:sz w:val="20"/>
      <w:szCs w:val="20"/>
      <w:lang w:eastAsia="ar-SA"/>
    </w:rPr>
  </w:style>
  <w:style w:type="character" w:customStyle="1" w:styleId="15">
    <w:name w:val="Схема документа Знак1"/>
    <w:basedOn w:val="a0"/>
    <w:uiPriority w:val="99"/>
    <w:semiHidden/>
    <w:rsid w:val="00F719A7"/>
    <w:rPr>
      <w:rFonts w:ascii="Tahoma" w:hAnsi="Tahoma" w:cs="Tahoma"/>
      <w:sz w:val="16"/>
      <w:szCs w:val="16"/>
    </w:rPr>
  </w:style>
  <w:style w:type="paragraph" w:styleId="32">
    <w:name w:val="Body Text Indent 3"/>
    <w:basedOn w:val="a"/>
    <w:link w:val="33"/>
    <w:rsid w:val="00F719A7"/>
    <w:pPr>
      <w:suppressAutoHyphens/>
      <w:spacing w:after="120" w:line="240" w:lineRule="auto"/>
      <w:ind w:left="283"/>
    </w:pPr>
    <w:rPr>
      <w:rFonts w:ascii="Times New Roman" w:eastAsia="Times New Roman" w:hAnsi="Times New Roman" w:cs="Times New Roman"/>
      <w:sz w:val="16"/>
      <w:szCs w:val="16"/>
      <w:lang w:eastAsia="ar-SA"/>
    </w:rPr>
  </w:style>
  <w:style w:type="character" w:customStyle="1" w:styleId="33">
    <w:name w:val="Основной текст с отступом 3 Знак"/>
    <w:basedOn w:val="a0"/>
    <w:link w:val="32"/>
    <w:rsid w:val="00F719A7"/>
    <w:rPr>
      <w:rFonts w:ascii="Times New Roman" w:eastAsia="Times New Roman" w:hAnsi="Times New Roman" w:cs="Times New Roman"/>
      <w:sz w:val="16"/>
      <w:szCs w:val="16"/>
      <w:lang w:eastAsia="ar-SA"/>
    </w:rPr>
  </w:style>
  <w:style w:type="paragraph" w:customStyle="1" w:styleId="Iniiaiieoaenonionooiii3">
    <w:name w:val="Iniiaiie oaeno n ionooiii 3"/>
    <w:basedOn w:val="Default"/>
    <w:next w:val="Default"/>
    <w:rsid w:val="00F719A7"/>
    <w:rPr>
      <w:color w:val="auto"/>
    </w:rPr>
  </w:style>
  <w:style w:type="paragraph" w:customStyle="1" w:styleId="Iaeaaeaiea2">
    <w:name w:val="Iaeaaeaiea 2"/>
    <w:basedOn w:val="Default"/>
    <w:next w:val="Default"/>
    <w:rsid w:val="00F719A7"/>
    <w:rPr>
      <w:color w:val="auto"/>
    </w:rPr>
  </w:style>
  <w:style w:type="character" w:customStyle="1" w:styleId="Aeiannueea">
    <w:name w:val="Aeia.nnueea"/>
    <w:rsid w:val="00F719A7"/>
    <w:rPr>
      <w:color w:val="000000"/>
      <w:sz w:val="28"/>
    </w:rPr>
  </w:style>
  <w:style w:type="character" w:customStyle="1" w:styleId="apple-converted-space">
    <w:name w:val="apple-converted-space"/>
    <w:basedOn w:val="a0"/>
    <w:uiPriority w:val="99"/>
    <w:rsid w:val="00F719A7"/>
  </w:style>
  <w:style w:type="character" w:customStyle="1" w:styleId="highlighthighlightactive">
    <w:name w:val="highlight highlight_active"/>
    <w:basedOn w:val="a0"/>
    <w:rsid w:val="00F719A7"/>
  </w:style>
  <w:style w:type="paragraph" w:customStyle="1" w:styleId="16">
    <w:name w:val="Абзац списка1"/>
    <w:basedOn w:val="a"/>
    <w:link w:val="ListParagraphChar"/>
    <w:qFormat/>
    <w:rsid w:val="00F719A7"/>
    <w:pPr>
      <w:ind w:left="720"/>
      <w:contextualSpacing/>
    </w:pPr>
    <w:rPr>
      <w:rFonts w:ascii="Calibri" w:eastAsia="Times New Roman" w:hAnsi="Calibri" w:cs="Times New Roman"/>
    </w:rPr>
  </w:style>
  <w:style w:type="character" w:customStyle="1" w:styleId="ListParagraphChar">
    <w:name w:val="List Paragraph Char"/>
    <w:link w:val="16"/>
    <w:locked/>
    <w:rsid w:val="00F719A7"/>
    <w:rPr>
      <w:rFonts w:ascii="Calibri" w:eastAsia="Times New Roman" w:hAnsi="Calibri" w:cs="Times New Roman"/>
    </w:rPr>
  </w:style>
  <w:style w:type="paragraph" w:customStyle="1" w:styleId="110">
    <w:name w:val="Абзац списка11"/>
    <w:basedOn w:val="a"/>
    <w:rsid w:val="00F719A7"/>
    <w:pPr>
      <w:spacing w:after="0" w:line="240" w:lineRule="auto"/>
      <w:ind w:left="720" w:firstLine="340"/>
      <w:contextualSpacing/>
      <w:jc w:val="both"/>
    </w:pPr>
    <w:rPr>
      <w:rFonts w:ascii="Calibri" w:eastAsia="Times New Roman" w:hAnsi="Calibri" w:cs="Times New Roman"/>
    </w:rPr>
  </w:style>
  <w:style w:type="paragraph" w:customStyle="1" w:styleId="aff2">
    <w:name w:val="список с точками"/>
    <w:basedOn w:val="a"/>
    <w:rsid w:val="00F719A7"/>
    <w:pPr>
      <w:spacing w:after="0" w:line="312" w:lineRule="auto"/>
      <w:jc w:val="both"/>
    </w:pPr>
    <w:rPr>
      <w:rFonts w:ascii="Times New Roman" w:eastAsia="Times New Roman" w:hAnsi="Times New Roman" w:cs="Times New Roman"/>
      <w:sz w:val="24"/>
      <w:szCs w:val="24"/>
      <w:lang w:eastAsia="ru-RU"/>
    </w:rPr>
  </w:style>
  <w:style w:type="paragraph" w:customStyle="1" w:styleId="aff3">
    <w:name w:val="Знак Знак Знак Знак Знак Знак Знак Знак Знак Знак"/>
    <w:basedOn w:val="a"/>
    <w:rsid w:val="00F719A7"/>
    <w:pPr>
      <w:spacing w:after="160" w:line="240" w:lineRule="exact"/>
      <w:jc w:val="both"/>
    </w:pPr>
    <w:rPr>
      <w:rFonts w:ascii="Verdana" w:eastAsia="Times New Roman" w:hAnsi="Verdana" w:cs="Times New Roman"/>
      <w:sz w:val="20"/>
      <w:szCs w:val="20"/>
      <w:lang w:val="en-US"/>
    </w:rPr>
  </w:style>
  <w:style w:type="character" w:customStyle="1" w:styleId="41">
    <w:name w:val="Заголовок №4 + Не полужирный"/>
    <w:uiPriority w:val="99"/>
    <w:rsid w:val="00F719A7"/>
    <w:rPr>
      <w:rFonts w:cs="Times New Roman"/>
      <w:b/>
      <w:bCs/>
      <w:sz w:val="27"/>
      <w:szCs w:val="27"/>
      <w:shd w:val="clear" w:color="auto" w:fill="FFFFFF"/>
      <w:lang w:bidi="ar-SA"/>
    </w:rPr>
  </w:style>
  <w:style w:type="character" w:customStyle="1" w:styleId="42">
    <w:name w:val="Основной текст (4)_"/>
    <w:link w:val="43"/>
    <w:uiPriority w:val="99"/>
    <w:locked/>
    <w:rsid w:val="00F719A7"/>
    <w:rPr>
      <w:b/>
      <w:sz w:val="18"/>
      <w:shd w:val="clear" w:color="auto" w:fill="FFFFFF"/>
    </w:rPr>
  </w:style>
  <w:style w:type="paragraph" w:customStyle="1" w:styleId="43">
    <w:name w:val="Основной текст (4)"/>
    <w:basedOn w:val="a"/>
    <w:link w:val="42"/>
    <w:uiPriority w:val="99"/>
    <w:rsid w:val="00F719A7"/>
    <w:pPr>
      <w:shd w:val="clear" w:color="auto" w:fill="FFFFFF"/>
      <w:spacing w:after="0" w:line="408" w:lineRule="exact"/>
      <w:ind w:hanging="1880"/>
    </w:pPr>
    <w:rPr>
      <w:b/>
      <w:sz w:val="18"/>
    </w:rPr>
  </w:style>
  <w:style w:type="character" w:customStyle="1" w:styleId="aff4">
    <w:name w:val="Основной текст_"/>
    <w:link w:val="34"/>
    <w:locked/>
    <w:rsid w:val="00F719A7"/>
    <w:rPr>
      <w:color w:val="000000"/>
      <w:sz w:val="26"/>
      <w:szCs w:val="26"/>
      <w:shd w:val="clear" w:color="auto" w:fill="FFFFFF"/>
    </w:rPr>
  </w:style>
  <w:style w:type="paragraph" w:customStyle="1" w:styleId="34">
    <w:name w:val="Основной текст3"/>
    <w:basedOn w:val="a"/>
    <w:link w:val="aff4"/>
    <w:rsid w:val="00F719A7"/>
    <w:pPr>
      <w:shd w:val="clear" w:color="auto" w:fill="FFFFFF"/>
      <w:spacing w:before="420" w:after="240" w:line="240" w:lineRule="atLeast"/>
      <w:jc w:val="center"/>
    </w:pPr>
    <w:rPr>
      <w:color w:val="000000"/>
      <w:sz w:val="26"/>
      <w:szCs w:val="26"/>
    </w:rPr>
  </w:style>
  <w:style w:type="paragraph" w:customStyle="1" w:styleId="Style5">
    <w:name w:val="Style5"/>
    <w:basedOn w:val="a"/>
    <w:uiPriority w:val="99"/>
    <w:rsid w:val="00F719A7"/>
    <w:pPr>
      <w:widowControl w:val="0"/>
      <w:autoSpaceDE w:val="0"/>
      <w:autoSpaceDN w:val="0"/>
      <w:adjustRightInd w:val="0"/>
      <w:spacing w:after="0" w:line="480" w:lineRule="exact"/>
      <w:ind w:firstLine="710"/>
      <w:jc w:val="both"/>
    </w:pPr>
    <w:rPr>
      <w:rFonts w:ascii="Times New Roman" w:eastAsia="Times New Roman" w:hAnsi="Times New Roman" w:cs="Times New Roman"/>
      <w:sz w:val="24"/>
      <w:szCs w:val="24"/>
      <w:lang w:eastAsia="ru-RU"/>
    </w:rPr>
  </w:style>
  <w:style w:type="paragraph" w:customStyle="1" w:styleId="Style7">
    <w:name w:val="Style7"/>
    <w:basedOn w:val="a"/>
    <w:uiPriority w:val="99"/>
    <w:rsid w:val="00F719A7"/>
    <w:pPr>
      <w:widowControl w:val="0"/>
      <w:autoSpaceDE w:val="0"/>
      <w:autoSpaceDN w:val="0"/>
      <w:adjustRightInd w:val="0"/>
      <w:spacing w:after="0" w:line="480" w:lineRule="exact"/>
      <w:ind w:firstLine="706"/>
      <w:jc w:val="both"/>
    </w:pPr>
    <w:rPr>
      <w:rFonts w:ascii="Times New Roman" w:eastAsia="Times New Roman" w:hAnsi="Times New Roman" w:cs="Times New Roman"/>
      <w:sz w:val="24"/>
      <w:szCs w:val="24"/>
      <w:lang w:eastAsia="ru-RU"/>
    </w:rPr>
  </w:style>
  <w:style w:type="paragraph" w:customStyle="1" w:styleId="Style9">
    <w:name w:val="Style9"/>
    <w:basedOn w:val="a"/>
    <w:uiPriority w:val="99"/>
    <w:rsid w:val="00F719A7"/>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FontStyle26">
    <w:name w:val="Font Style26"/>
    <w:uiPriority w:val="99"/>
    <w:rsid w:val="00F719A7"/>
    <w:rPr>
      <w:rFonts w:ascii="Times New Roman" w:hAnsi="Times New Roman" w:cs="Times New Roman" w:hint="default"/>
      <w:sz w:val="26"/>
      <w:szCs w:val="26"/>
    </w:rPr>
  </w:style>
  <w:style w:type="character" w:customStyle="1" w:styleId="aff5">
    <w:name w:val="Подпись к таблице_"/>
    <w:link w:val="aff6"/>
    <w:rsid w:val="00F719A7"/>
    <w:rPr>
      <w:sz w:val="27"/>
      <w:szCs w:val="27"/>
      <w:shd w:val="clear" w:color="auto" w:fill="FFFFFF"/>
    </w:rPr>
  </w:style>
  <w:style w:type="paragraph" w:customStyle="1" w:styleId="aff6">
    <w:name w:val="Подпись к таблице"/>
    <w:basedOn w:val="a"/>
    <w:link w:val="aff5"/>
    <w:rsid w:val="00F719A7"/>
    <w:pPr>
      <w:shd w:val="clear" w:color="auto" w:fill="FFFFFF"/>
      <w:spacing w:after="0" w:line="0" w:lineRule="atLeast"/>
    </w:pPr>
    <w:rPr>
      <w:sz w:val="27"/>
      <w:szCs w:val="27"/>
    </w:rPr>
  </w:style>
  <w:style w:type="paragraph" w:customStyle="1" w:styleId="9">
    <w:name w:val="Основной текст9"/>
    <w:basedOn w:val="a"/>
    <w:rsid w:val="00F719A7"/>
    <w:pPr>
      <w:shd w:val="clear" w:color="auto" w:fill="FFFFFF"/>
      <w:spacing w:after="2280" w:line="413" w:lineRule="exact"/>
      <w:ind w:hanging="880"/>
      <w:jc w:val="center"/>
    </w:pPr>
    <w:rPr>
      <w:rFonts w:ascii="Times New Roman" w:eastAsia="Times New Roman" w:hAnsi="Times New Roman" w:cs="Times New Roman"/>
      <w:sz w:val="27"/>
      <w:szCs w:val="27"/>
      <w:lang w:eastAsia="ru-RU"/>
    </w:rPr>
  </w:style>
  <w:style w:type="character" w:customStyle="1" w:styleId="aff7">
    <w:name w:val="Основной текст + Курсив"/>
    <w:rsid w:val="00F719A7"/>
    <w:rPr>
      <w:rFonts w:ascii="Times New Roman" w:eastAsia="Times New Roman" w:hAnsi="Times New Roman" w:cs="Times New Roman"/>
      <w:b w:val="0"/>
      <w:bCs w:val="0"/>
      <w:i/>
      <w:iCs/>
      <w:smallCaps w:val="0"/>
      <w:strike w:val="0"/>
      <w:spacing w:val="0"/>
      <w:sz w:val="22"/>
      <w:szCs w:val="22"/>
    </w:rPr>
  </w:style>
  <w:style w:type="character" w:customStyle="1" w:styleId="10pt">
    <w:name w:val="Основной текст + 10 pt;Полужирный"/>
    <w:rsid w:val="00F719A7"/>
    <w:rPr>
      <w:rFonts w:ascii="Times New Roman" w:eastAsia="Times New Roman" w:hAnsi="Times New Roman" w:cs="Times New Roman"/>
      <w:b/>
      <w:bCs/>
      <w:i w:val="0"/>
      <w:iCs w:val="0"/>
      <w:smallCaps w:val="0"/>
      <w:strike w:val="0"/>
      <w:spacing w:val="0"/>
      <w:sz w:val="20"/>
      <w:szCs w:val="20"/>
      <w:shd w:val="clear" w:color="auto" w:fill="FFFFFF"/>
    </w:rPr>
  </w:style>
  <w:style w:type="character" w:customStyle="1" w:styleId="320">
    <w:name w:val="Основной текст (32)"/>
    <w:rsid w:val="00F719A7"/>
    <w:rPr>
      <w:rFonts w:ascii="Times New Roman" w:eastAsia="Times New Roman" w:hAnsi="Times New Roman" w:cs="Times New Roman"/>
      <w:b w:val="0"/>
      <w:bCs w:val="0"/>
      <w:i w:val="0"/>
      <w:iCs w:val="0"/>
      <w:smallCaps w:val="0"/>
      <w:strike w:val="0"/>
      <w:spacing w:val="0"/>
      <w:sz w:val="18"/>
      <w:szCs w:val="18"/>
    </w:rPr>
  </w:style>
  <w:style w:type="character" w:customStyle="1" w:styleId="54">
    <w:name w:val="Заголовок №5 (4)"/>
    <w:rsid w:val="00F719A7"/>
    <w:rPr>
      <w:rFonts w:ascii="Times New Roman" w:eastAsia="Times New Roman" w:hAnsi="Times New Roman" w:cs="Times New Roman"/>
      <w:b w:val="0"/>
      <w:bCs w:val="0"/>
      <w:i w:val="0"/>
      <w:iCs w:val="0"/>
      <w:smallCaps w:val="0"/>
      <w:strike w:val="0"/>
      <w:spacing w:val="0"/>
      <w:sz w:val="20"/>
      <w:szCs w:val="20"/>
    </w:rPr>
  </w:style>
  <w:style w:type="character" w:customStyle="1" w:styleId="321pt">
    <w:name w:val="Основной текст (32) + Интервал 1 pt"/>
    <w:rsid w:val="00F719A7"/>
    <w:rPr>
      <w:rFonts w:ascii="Times New Roman" w:eastAsia="Times New Roman" w:hAnsi="Times New Roman" w:cs="Times New Roman"/>
      <w:b w:val="0"/>
      <w:bCs w:val="0"/>
      <w:i w:val="0"/>
      <w:iCs w:val="0"/>
      <w:smallCaps w:val="0"/>
      <w:strike w:val="0"/>
      <w:spacing w:val="20"/>
      <w:sz w:val="18"/>
      <w:szCs w:val="18"/>
    </w:rPr>
  </w:style>
  <w:style w:type="character" w:customStyle="1" w:styleId="120">
    <w:name w:val="Основной текст (12)"/>
    <w:rsid w:val="00F719A7"/>
    <w:rPr>
      <w:rFonts w:ascii="Times New Roman" w:eastAsia="Times New Roman" w:hAnsi="Times New Roman" w:cs="Times New Roman"/>
      <w:b w:val="0"/>
      <w:bCs w:val="0"/>
      <w:i w:val="0"/>
      <w:iCs w:val="0"/>
      <w:smallCaps w:val="0"/>
      <w:strike w:val="0"/>
      <w:spacing w:val="0"/>
      <w:sz w:val="20"/>
      <w:szCs w:val="20"/>
    </w:rPr>
  </w:style>
  <w:style w:type="character" w:customStyle="1" w:styleId="1211pt">
    <w:name w:val="Основной текст (12) + 11 pt;Не полужирный"/>
    <w:rsid w:val="00F719A7"/>
    <w:rPr>
      <w:rFonts w:ascii="Times New Roman" w:eastAsia="Times New Roman" w:hAnsi="Times New Roman" w:cs="Times New Roman"/>
      <w:b/>
      <w:bCs/>
      <w:i w:val="0"/>
      <w:iCs w:val="0"/>
      <w:smallCaps w:val="0"/>
      <w:strike w:val="0"/>
      <w:spacing w:val="0"/>
      <w:sz w:val="22"/>
      <w:szCs w:val="22"/>
      <w:lang w:val="en-US"/>
    </w:rPr>
  </w:style>
  <w:style w:type="character" w:customStyle="1" w:styleId="1211pt0">
    <w:name w:val="Основной текст (12) + 11 pt;Не полужирный;Курсив"/>
    <w:rsid w:val="00F719A7"/>
    <w:rPr>
      <w:rFonts w:ascii="Times New Roman" w:eastAsia="Times New Roman" w:hAnsi="Times New Roman" w:cs="Times New Roman"/>
      <w:b/>
      <w:bCs/>
      <w:i/>
      <w:iCs/>
      <w:smallCaps w:val="0"/>
      <w:strike w:val="0"/>
      <w:spacing w:val="0"/>
      <w:sz w:val="22"/>
      <w:szCs w:val="22"/>
      <w:lang w:val="en-US"/>
    </w:rPr>
  </w:style>
  <w:style w:type="character" w:customStyle="1" w:styleId="2610pt">
    <w:name w:val="Основной текст (26) + 10 pt;Полужирный;Не курсив"/>
    <w:rsid w:val="00F719A7"/>
    <w:rPr>
      <w:rFonts w:ascii="Times New Roman" w:eastAsia="Times New Roman" w:hAnsi="Times New Roman" w:cs="Times New Roman"/>
      <w:b/>
      <w:bCs/>
      <w:i/>
      <w:iCs/>
      <w:smallCaps w:val="0"/>
      <w:strike w:val="0"/>
      <w:spacing w:val="0"/>
      <w:sz w:val="20"/>
      <w:szCs w:val="20"/>
    </w:rPr>
  </w:style>
  <w:style w:type="character" w:customStyle="1" w:styleId="26">
    <w:name w:val="Основной текст (26)"/>
    <w:rsid w:val="00F719A7"/>
    <w:rPr>
      <w:rFonts w:ascii="Times New Roman" w:eastAsia="Times New Roman" w:hAnsi="Times New Roman" w:cs="Times New Roman"/>
      <w:b w:val="0"/>
      <w:bCs w:val="0"/>
      <w:i w:val="0"/>
      <w:iCs w:val="0"/>
      <w:smallCaps w:val="0"/>
      <w:strike w:val="0"/>
      <w:spacing w:val="0"/>
      <w:sz w:val="22"/>
      <w:szCs w:val="22"/>
      <w:lang w:val="en-US"/>
    </w:rPr>
  </w:style>
  <w:style w:type="character" w:customStyle="1" w:styleId="17">
    <w:name w:val="Основной текст (17)"/>
    <w:rsid w:val="00F719A7"/>
    <w:rPr>
      <w:rFonts w:ascii="Times New Roman" w:eastAsia="Times New Roman" w:hAnsi="Times New Roman" w:cs="Times New Roman"/>
      <w:b w:val="0"/>
      <w:bCs w:val="0"/>
      <w:i w:val="0"/>
      <w:iCs w:val="0"/>
      <w:smallCaps w:val="0"/>
      <w:strike w:val="0"/>
      <w:spacing w:val="0"/>
      <w:sz w:val="20"/>
      <w:szCs w:val="20"/>
    </w:rPr>
  </w:style>
  <w:style w:type="paragraph" w:customStyle="1" w:styleId="Style2">
    <w:name w:val="Style2"/>
    <w:basedOn w:val="a"/>
    <w:rsid w:val="00F719A7"/>
    <w:pPr>
      <w:widowControl w:val="0"/>
      <w:autoSpaceDE w:val="0"/>
      <w:autoSpaceDN w:val="0"/>
      <w:adjustRightInd w:val="0"/>
      <w:spacing w:after="0" w:line="490" w:lineRule="exact"/>
    </w:pPr>
    <w:rPr>
      <w:rFonts w:ascii="Times New Roman" w:eastAsia="Times New Roman" w:hAnsi="Times New Roman" w:cs="Times New Roman"/>
      <w:sz w:val="24"/>
      <w:szCs w:val="24"/>
      <w:lang w:eastAsia="ru-RU"/>
    </w:rPr>
  </w:style>
  <w:style w:type="character" w:customStyle="1" w:styleId="FontStyle52">
    <w:name w:val="Font Style52"/>
    <w:uiPriority w:val="99"/>
    <w:rsid w:val="00F719A7"/>
    <w:rPr>
      <w:rFonts w:ascii="Times New Roman" w:hAnsi="Times New Roman" w:cs="Times New Roman" w:hint="default"/>
      <w:sz w:val="20"/>
      <w:szCs w:val="20"/>
    </w:rPr>
  </w:style>
  <w:style w:type="paragraph" w:customStyle="1" w:styleId="Normal1">
    <w:name w:val="Normal1"/>
    <w:link w:val="Normal"/>
    <w:rsid w:val="00F719A7"/>
    <w:pPr>
      <w:spacing w:after="0" w:line="240" w:lineRule="auto"/>
    </w:pPr>
    <w:rPr>
      <w:rFonts w:ascii="Times New Roman" w:eastAsia="Times New Roman" w:hAnsi="Times New Roman" w:cs="Times New Roman"/>
      <w:sz w:val="20"/>
      <w:szCs w:val="20"/>
      <w:lang w:eastAsia="ru-RU"/>
    </w:rPr>
  </w:style>
  <w:style w:type="character" w:customStyle="1" w:styleId="Normal">
    <w:name w:val="Normal Знак"/>
    <w:link w:val="Normal1"/>
    <w:locked/>
    <w:rsid w:val="00F719A7"/>
    <w:rPr>
      <w:rFonts w:ascii="Times New Roman" w:eastAsia="Times New Roman" w:hAnsi="Times New Roman" w:cs="Times New Roman"/>
      <w:sz w:val="20"/>
      <w:szCs w:val="20"/>
      <w:lang w:eastAsia="ru-RU"/>
    </w:rPr>
  </w:style>
  <w:style w:type="paragraph" w:customStyle="1" w:styleId="c8">
    <w:name w:val="c8"/>
    <w:basedOn w:val="a"/>
    <w:rsid w:val="00F719A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2">
    <w:name w:val="c2"/>
    <w:basedOn w:val="a0"/>
    <w:rsid w:val="00F719A7"/>
  </w:style>
  <w:style w:type="paragraph" w:customStyle="1" w:styleId="18">
    <w:name w:val="Обычный1"/>
    <w:basedOn w:val="a"/>
    <w:rsid w:val="00F719A7"/>
    <w:pPr>
      <w:spacing w:before="100" w:beforeAutospacing="1" w:after="100" w:afterAutospacing="1" w:line="240" w:lineRule="auto"/>
    </w:pPr>
    <w:rPr>
      <w:rFonts w:ascii="Times New Roman CYR" w:eastAsia="Arial Unicode MS" w:hAnsi="Times New Roman CYR" w:cs="Times New Roman CYR"/>
      <w:color w:val="000066"/>
      <w:sz w:val="24"/>
      <w:szCs w:val="24"/>
      <w:lang w:eastAsia="ru-RU"/>
    </w:rPr>
  </w:style>
  <w:style w:type="character" w:customStyle="1" w:styleId="FontStyle12">
    <w:name w:val="Font Style12"/>
    <w:rsid w:val="00F719A7"/>
    <w:rPr>
      <w:rFonts w:ascii="Times New Roman" w:hAnsi="Times New Roman" w:cs="Times New Roman"/>
      <w:sz w:val="26"/>
      <w:szCs w:val="26"/>
    </w:rPr>
  </w:style>
  <w:style w:type="paragraph" w:styleId="19">
    <w:name w:val="toc 1"/>
    <w:basedOn w:val="a"/>
    <w:next w:val="a"/>
    <w:autoRedefine/>
    <w:uiPriority w:val="39"/>
    <w:unhideWhenUsed/>
    <w:rsid w:val="00457953"/>
    <w:pPr>
      <w:tabs>
        <w:tab w:val="right" w:leader="dot" w:pos="9345"/>
      </w:tabs>
      <w:spacing w:after="0" w:line="240" w:lineRule="auto"/>
    </w:pPr>
    <w:rPr>
      <w:rFonts w:ascii="Times New Roman" w:eastAsiaTheme="minorEastAsia" w:hAnsi="Times New Roman" w:cs="Times New Roman"/>
      <w:noProof/>
      <w:sz w:val="28"/>
      <w:szCs w:val="28"/>
      <w:lang w:eastAsia="ru-RU"/>
    </w:rPr>
  </w:style>
  <w:style w:type="character" w:customStyle="1" w:styleId="b-articleintro">
    <w:name w:val="b-article__intro"/>
    <w:basedOn w:val="a0"/>
    <w:rsid w:val="00F719A7"/>
  </w:style>
  <w:style w:type="paragraph" w:customStyle="1" w:styleId="Pa7">
    <w:name w:val="Pa7"/>
    <w:basedOn w:val="Default"/>
    <w:next w:val="Default"/>
    <w:uiPriority w:val="99"/>
    <w:rsid w:val="00F719A7"/>
    <w:pPr>
      <w:spacing w:line="181" w:lineRule="atLeast"/>
    </w:pPr>
    <w:rPr>
      <w:rFonts w:ascii="EYInterstate Light" w:eastAsiaTheme="minorEastAsia" w:hAnsi="EYInterstate Light" w:cstheme="minorBidi"/>
      <w:color w:val="auto"/>
      <w:lang w:eastAsia="ru-RU"/>
    </w:rPr>
  </w:style>
  <w:style w:type="character" w:customStyle="1" w:styleId="noprint">
    <w:name w:val="noprint"/>
    <w:basedOn w:val="a0"/>
    <w:rsid w:val="00F719A7"/>
  </w:style>
  <w:style w:type="character" w:customStyle="1" w:styleId="titlem">
    <w:name w:val="title_m"/>
    <w:basedOn w:val="a0"/>
    <w:rsid w:val="00F719A7"/>
  </w:style>
  <w:style w:type="paragraph" w:styleId="25">
    <w:name w:val="toc 2"/>
    <w:basedOn w:val="a"/>
    <w:next w:val="a"/>
    <w:autoRedefine/>
    <w:uiPriority w:val="39"/>
    <w:unhideWhenUsed/>
    <w:rsid w:val="00F719A7"/>
    <w:pPr>
      <w:spacing w:after="100"/>
      <w:ind w:left="220"/>
    </w:pPr>
    <w:rPr>
      <w:rFonts w:eastAsiaTheme="minorEastAsia"/>
      <w:lang w:eastAsia="ru-RU"/>
    </w:rPr>
  </w:style>
  <w:style w:type="paragraph" w:styleId="35">
    <w:name w:val="toc 3"/>
    <w:basedOn w:val="a"/>
    <w:next w:val="a"/>
    <w:autoRedefine/>
    <w:uiPriority w:val="39"/>
    <w:unhideWhenUsed/>
    <w:rsid w:val="00F719A7"/>
    <w:pPr>
      <w:spacing w:after="100"/>
      <w:ind w:left="440"/>
    </w:pPr>
    <w:rPr>
      <w:rFonts w:eastAsiaTheme="minorEastAsia"/>
      <w:lang w:eastAsia="ru-RU"/>
    </w:rPr>
  </w:style>
  <w:style w:type="paragraph" w:styleId="HTML">
    <w:name w:val="HTML Preformatted"/>
    <w:basedOn w:val="a"/>
    <w:link w:val="HTML0"/>
    <w:uiPriority w:val="99"/>
    <w:unhideWhenUsed/>
    <w:rsid w:val="004F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4F51F3"/>
    <w:rPr>
      <w:rFonts w:ascii="Courier New" w:eastAsia="Times New Roman" w:hAnsi="Courier New" w:cs="Courier New"/>
      <w:sz w:val="20"/>
      <w:szCs w:val="20"/>
      <w:lang w:eastAsia="ru-RU"/>
    </w:rPr>
  </w:style>
  <w:style w:type="paragraph" w:customStyle="1" w:styleId="p19">
    <w:name w:val="p19"/>
    <w:basedOn w:val="a"/>
    <w:rsid w:val="008546A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ormal4">
    <w:name w:val="normal4"/>
    <w:basedOn w:val="a"/>
    <w:rsid w:val="00D57DB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
    <w:name w:val="Абзац списка Знак"/>
    <w:link w:val="ae"/>
    <w:uiPriority w:val="34"/>
    <w:locked/>
    <w:rsid w:val="008F3A77"/>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934608">
      <w:bodyDiv w:val="1"/>
      <w:marLeft w:val="0"/>
      <w:marRight w:val="0"/>
      <w:marTop w:val="0"/>
      <w:marBottom w:val="0"/>
      <w:divBdr>
        <w:top w:val="none" w:sz="0" w:space="0" w:color="auto"/>
        <w:left w:val="none" w:sz="0" w:space="0" w:color="auto"/>
        <w:bottom w:val="none" w:sz="0" w:space="0" w:color="auto"/>
        <w:right w:val="none" w:sz="0" w:space="0" w:color="auto"/>
      </w:divBdr>
      <w:divsChild>
        <w:div w:id="800924826">
          <w:marLeft w:val="0"/>
          <w:marRight w:val="0"/>
          <w:marTop w:val="0"/>
          <w:marBottom w:val="0"/>
          <w:divBdr>
            <w:top w:val="none" w:sz="0" w:space="0" w:color="auto"/>
            <w:left w:val="none" w:sz="0" w:space="0" w:color="auto"/>
            <w:bottom w:val="none" w:sz="0" w:space="0" w:color="auto"/>
            <w:right w:val="none" w:sz="0" w:space="0" w:color="auto"/>
          </w:divBdr>
        </w:div>
        <w:div w:id="1246499850">
          <w:marLeft w:val="0"/>
          <w:marRight w:val="0"/>
          <w:marTop w:val="0"/>
          <w:marBottom w:val="0"/>
          <w:divBdr>
            <w:top w:val="none" w:sz="0" w:space="0" w:color="auto"/>
            <w:left w:val="none" w:sz="0" w:space="0" w:color="auto"/>
            <w:bottom w:val="none" w:sz="0" w:space="0" w:color="auto"/>
            <w:right w:val="none" w:sz="0" w:space="0" w:color="auto"/>
          </w:divBdr>
        </w:div>
        <w:div w:id="1293167568">
          <w:marLeft w:val="0"/>
          <w:marRight w:val="0"/>
          <w:marTop w:val="0"/>
          <w:marBottom w:val="0"/>
          <w:divBdr>
            <w:top w:val="none" w:sz="0" w:space="0" w:color="auto"/>
            <w:left w:val="none" w:sz="0" w:space="0" w:color="auto"/>
            <w:bottom w:val="none" w:sz="0" w:space="0" w:color="auto"/>
            <w:right w:val="none" w:sz="0" w:space="0" w:color="auto"/>
          </w:divBdr>
        </w:div>
        <w:div w:id="1348673963">
          <w:marLeft w:val="0"/>
          <w:marRight w:val="0"/>
          <w:marTop w:val="0"/>
          <w:marBottom w:val="0"/>
          <w:divBdr>
            <w:top w:val="none" w:sz="0" w:space="0" w:color="auto"/>
            <w:left w:val="none" w:sz="0" w:space="0" w:color="auto"/>
            <w:bottom w:val="none" w:sz="0" w:space="0" w:color="auto"/>
            <w:right w:val="none" w:sz="0" w:space="0" w:color="auto"/>
          </w:divBdr>
        </w:div>
        <w:div w:id="831261646">
          <w:marLeft w:val="0"/>
          <w:marRight w:val="0"/>
          <w:marTop w:val="0"/>
          <w:marBottom w:val="0"/>
          <w:divBdr>
            <w:top w:val="none" w:sz="0" w:space="0" w:color="auto"/>
            <w:left w:val="none" w:sz="0" w:space="0" w:color="auto"/>
            <w:bottom w:val="none" w:sz="0" w:space="0" w:color="auto"/>
            <w:right w:val="none" w:sz="0" w:space="0" w:color="auto"/>
          </w:divBdr>
        </w:div>
        <w:div w:id="1665165378">
          <w:marLeft w:val="0"/>
          <w:marRight w:val="0"/>
          <w:marTop w:val="0"/>
          <w:marBottom w:val="0"/>
          <w:divBdr>
            <w:top w:val="none" w:sz="0" w:space="0" w:color="auto"/>
            <w:left w:val="none" w:sz="0" w:space="0" w:color="auto"/>
            <w:bottom w:val="none" w:sz="0" w:space="0" w:color="auto"/>
            <w:right w:val="none" w:sz="0" w:space="0" w:color="auto"/>
          </w:divBdr>
        </w:div>
        <w:div w:id="1316102114">
          <w:marLeft w:val="0"/>
          <w:marRight w:val="0"/>
          <w:marTop w:val="0"/>
          <w:marBottom w:val="0"/>
          <w:divBdr>
            <w:top w:val="none" w:sz="0" w:space="0" w:color="auto"/>
            <w:left w:val="none" w:sz="0" w:space="0" w:color="auto"/>
            <w:bottom w:val="none" w:sz="0" w:space="0" w:color="auto"/>
            <w:right w:val="none" w:sz="0" w:space="0" w:color="auto"/>
          </w:divBdr>
        </w:div>
        <w:div w:id="802699083">
          <w:marLeft w:val="0"/>
          <w:marRight w:val="0"/>
          <w:marTop w:val="0"/>
          <w:marBottom w:val="0"/>
          <w:divBdr>
            <w:top w:val="none" w:sz="0" w:space="0" w:color="auto"/>
            <w:left w:val="none" w:sz="0" w:space="0" w:color="auto"/>
            <w:bottom w:val="none" w:sz="0" w:space="0" w:color="auto"/>
            <w:right w:val="none" w:sz="0" w:space="0" w:color="auto"/>
          </w:divBdr>
        </w:div>
        <w:div w:id="1349017911">
          <w:marLeft w:val="0"/>
          <w:marRight w:val="0"/>
          <w:marTop w:val="0"/>
          <w:marBottom w:val="0"/>
          <w:divBdr>
            <w:top w:val="none" w:sz="0" w:space="0" w:color="auto"/>
            <w:left w:val="none" w:sz="0" w:space="0" w:color="auto"/>
            <w:bottom w:val="none" w:sz="0" w:space="0" w:color="auto"/>
            <w:right w:val="none" w:sz="0" w:space="0" w:color="auto"/>
          </w:divBdr>
        </w:div>
        <w:div w:id="219950357">
          <w:marLeft w:val="0"/>
          <w:marRight w:val="0"/>
          <w:marTop w:val="0"/>
          <w:marBottom w:val="0"/>
          <w:divBdr>
            <w:top w:val="none" w:sz="0" w:space="0" w:color="auto"/>
            <w:left w:val="none" w:sz="0" w:space="0" w:color="auto"/>
            <w:bottom w:val="none" w:sz="0" w:space="0" w:color="auto"/>
            <w:right w:val="none" w:sz="0" w:space="0" w:color="auto"/>
          </w:divBdr>
        </w:div>
        <w:div w:id="535654590">
          <w:marLeft w:val="0"/>
          <w:marRight w:val="0"/>
          <w:marTop w:val="0"/>
          <w:marBottom w:val="0"/>
          <w:divBdr>
            <w:top w:val="none" w:sz="0" w:space="0" w:color="auto"/>
            <w:left w:val="none" w:sz="0" w:space="0" w:color="auto"/>
            <w:bottom w:val="none" w:sz="0" w:space="0" w:color="auto"/>
            <w:right w:val="none" w:sz="0" w:space="0" w:color="auto"/>
          </w:divBdr>
        </w:div>
        <w:div w:id="1119378402">
          <w:marLeft w:val="0"/>
          <w:marRight w:val="0"/>
          <w:marTop w:val="0"/>
          <w:marBottom w:val="0"/>
          <w:divBdr>
            <w:top w:val="none" w:sz="0" w:space="0" w:color="auto"/>
            <w:left w:val="none" w:sz="0" w:space="0" w:color="auto"/>
            <w:bottom w:val="none" w:sz="0" w:space="0" w:color="auto"/>
            <w:right w:val="none" w:sz="0" w:space="0" w:color="auto"/>
          </w:divBdr>
        </w:div>
        <w:div w:id="20858985">
          <w:marLeft w:val="0"/>
          <w:marRight w:val="0"/>
          <w:marTop w:val="0"/>
          <w:marBottom w:val="0"/>
          <w:divBdr>
            <w:top w:val="none" w:sz="0" w:space="0" w:color="auto"/>
            <w:left w:val="none" w:sz="0" w:space="0" w:color="auto"/>
            <w:bottom w:val="none" w:sz="0" w:space="0" w:color="auto"/>
            <w:right w:val="none" w:sz="0" w:space="0" w:color="auto"/>
          </w:divBdr>
        </w:div>
        <w:div w:id="1980112405">
          <w:marLeft w:val="0"/>
          <w:marRight w:val="0"/>
          <w:marTop w:val="0"/>
          <w:marBottom w:val="0"/>
          <w:divBdr>
            <w:top w:val="none" w:sz="0" w:space="0" w:color="auto"/>
            <w:left w:val="none" w:sz="0" w:space="0" w:color="auto"/>
            <w:bottom w:val="none" w:sz="0" w:space="0" w:color="auto"/>
            <w:right w:val="none" w:sz="0" w:space="0" w:color="auto"/>
          </w:divBdr>
        </w:div>
        <w:div w:id="225454722">
          <w:marLeft w:val="0"/>
          <w:marRight w:val="0"/>
          <w:marTop w:val="0"/>
          <w:marBottom w:val="0"/>
          <w:divBdr>
            <w:top w:val="none" w:sz="0" w:space="0" w:color="auto"/>
            <w:left w:val="none" w:sz="0" w:space="0" w:color="auto"/>
            <w:bottom w:val="none" w:sz="0" w:space="0" w:color="auto"/>
            <w:right w:val="none" w:sz="0" w:space="0" w:color="auto"/>
          </w:divBdr>
        </w:div>
        <w:div w:id="1078868163">
          <w:marLeft w:val="0"/>
          <w:marRight w:val="0"/>
          <w:marTop w:val="0"/>
          <w:marBottom w:val="0"/>
          <w:divBdr>
            <w:top w:val="none" w:sz="0" w:space="0" w:color="auto"/>
            <w:left w:val="none" w:sz="0" w:space="0" w:color="auto"/>
            <w:bottom w:val="none" w:sz="0" w:space="0" w:color="auto"/>
            <w:right w:val="none" w:sz="0" w:space="0" w:color="auto"/>
          </w:divBdr>
        </w:div>
        <w:div w:id="578448719">
          <w:marLeft w:val="0"/>
          <w:marRight w:val="0"/>
          <w:marTop w:val="0"/>
          <w:marBottom w:val="0"/>
          <w:divBdr>
            <w:top w:val="none" w:sz="0" w:space="0" w:color="auto"/>
            <w:left w:val="none" w:sz="0" w:space="0" w:color="auto"/>
            <w:bottom w:val="none" w:sz="0" w:space="0" w:color="auto"/>
            <w:right w:val="none" w:sz="0" w:space="0" w:color="auto"/>
          </w:divBdr>
        </w:div>
        <w:div w:id="569576718">
          <w:marLeft w:val="0"/>
          <w:marRight w:val="0"/>
          <w:marTop w:val="0"/>
          <w:marBottom w:val="0"/>
          <w:divBdr>
            <w:top w:val="none" w:sz="0" w:space="0" w:color="auto"/>
            <w:left w:val="none" w:sz="0" w:space="0" w:color="auto"/>
            <w:bottom w:val="none" w:sz="0" w:space="0" w:color="auto"/>
            <w:right w:val="none" w:sz="0" w:space="0" w:color="auto"/>
          </w:divBdr>
        </w:div>
        <w:div w:id="1634289239">
          <w:marLeft w:val="0"/>
          <w:marRight w:val="0"/>
          <w:marTop w:val="0"/>
          <w:marBottom w:val="0"/>
          <w:divBdr>
            <w:top w:val="none" w:sz="0" w:space="0" w:color="auto"/>
            <w:left w:val="none" w:sz="0" w:space="0" w:color="auto"/>
            <w:bottom w:val="none" w:sz="0" w:space="0" w:color="auto"/>
            <w:right w:val="none" w:sz="0" w:space="0" w:color="auto"/>
          </w:divBdr>
        </w:div>
        <w:div w:id="422259209">
          <w:marLeft w:val="0"/>
          <w:marRight w:val="0"/>
          <w:marTop w:val="0"/>
          <w:marBottom w:val="0"/>
          <w:divBdr>
            <w:top w:val="none" w:sz="0" w:space="0" w:color="auto"/>
            <w:left w:val="none" w:sz="0" w:space="0" w:color="auto"/>
            <w:bottom w:val="none" w:sz="0" w:space="0" w:color="auto"/>
            <w:right w:val="none" w:sz="0" w:space="0" w:color="auto"/>
          </w:divBdr>
        </w:div>
        <w:div w:id="993265233">
          <w:marLeft w:val="0"/>
          <w:marRight w:val="0"/>
          <w:marTop w:val="0"/>
          <w:marBottom w:val="0"/>
          <w:divBdr>
            <w:top w:val="none" w:sz="0" w:space="0" w:color="auto"/>
            <w:left w:val="none" w:sz="0" w:space="0" w:color="auto"/>
            <w:bottom w:val="none" w:sz="0" w:space="0" w:color="auto"/>
            <w:right w:val="none" w:sz="0" w:space="0" w:color="auto"/>
          </w:divBdr>
        </w:div>
        <w:div w:id="1673337697">
          <w:marLeft w:val="0"/>
          <w:marRight w:val="0"/>
          <w:marTop w:val="0"/>
          <w:marBottom w:val="0"/>
          <w:divBdr>
            <w:top w:val="none" w:sz="0" w:space="0" w:color="auto"/>
            <w:left w:val="none" w:sz="0" w:space="0" w:color="auto"/>
            <w:bottom w:val="none" w:sz="0" w:space="0" w:color="auto"/>
            <w:right w:val="none" w:sz="0" w:space="0" w:color="auto"/>
          </w:divBdr>
        </w:div>
        <w:div w:id="1824660838">
          <w:marLeft w:val="0"/>
          <w:marRight w:val="0"/>
          <w:marTop w:val="0"/>
          <w:marBottom w:val="0"/>
          <w:divBdr>
            <w:top w:val="none" w:sz="0" w:space="0" w:color="auto"/>
            <w:left w:val="none" w:sz="0" w:space="0" w:color="auto"/>
            <w:bottom w:val="none" w:sz="0" w:space="0" w:color="auto"/>
            <w:right w:val="none" w:sz="0" w:space="0" w:color="auto"/>
          </w:divBdr>
        </w:div>
        <w:div w:id="1520467686">
          <w:marLeft w:val="0"/>
          <w:marRight w:val="0"/>
          <w:marTop w:val="0"/>
          <w:marBottom w:val="0"/>
          <w:divBdr>
            <w:top w:val="none" w:sz="0" w:space="0" w:color="auto"/>
            <w:left w:val="none" w:sz="0" w:space="0" w:color="auto"/>
            <w:bottom w:val="none" w:sz="0" w:space="0" w:color="auto"/>
            <w:right w:val="none" w:sz="0" w:space="0" w:color="auto"/>
          </w:divBdr>
        </w:div>
        <w:div w:id="1994678122">
          <w:marLeft w:val="0"/>
          <w:marRight w:val="0"/>
          <w:marTop w:val="0"/>
          <w:marBottom w:val="0"/>
          <w:divBdr>
            <w:top w:val="none" w:sz="0" w:space="0" w:color="auto"/>
            <w:left w:val="none" w:sz="0" w:space="0" w:color="auto"/>
            <w:bottom w:val="none" w:sz="0" w:space="0" w:color="auto"/>
            <w:right w:val="none" w:sz="0" w:space="0" w:color="auto"/>
          </w:divBdr>
        </w:div>
        <w:div w:id="36979265">
          <w:marLeft w:val="0"/>
          <w:marRight w:val="0"/>
          <w:marTop w:val="0"/>
          <w:marBottom w:val="0"/>
          <w:divBdr>
            <w:top w:val="none" w:sz="0" w:space="0" w:color="auto"/>
            <w:left w:val="none" w:sz="0" w:space="0" w:color="auto"/>
            <w:bottom w:val="none" w:sz="0" w:space="0" w:color="auto"/>
            <w:right w:val="none" w:sz="0" w:space="0" w:color="auto"/>
          </w:divBdr>
        </w:div>
        <w:div w:id="1499467294">
          <w:marLeft w:val="0"/>
          <w:marRight w:val="0"/>
          <w:marTop w:val="0"/>
          <w:marBottom w:val="0"/>
          <w:divBdr>
            <w:top w:val="none" w:sz="0" w:space="0" w:color="auto"/>
            <w:left w:val="none" w:sz="0" w:space="0" w:color="auto"/>
            <w:bottom w:val="none" w:sz="0" w:space="0" w:color="auto"/>
            <w:right w:val="none" w:sz="0" w:space="0" w:color="auto"/>
          </w:divBdr>
        </w:div>
      </w:divsChild>
    </w:div>
    <w:div w:id="352610229">
      <w:bodyDiv w:val="1"/>
      <w:marLeft w:val="0"/>
      <w:marRight w:val="0"/>
      <w:marTop w:val="0"/>
      <w:marBottom w:val="0"/>
      <w:divBdr>
        <w:top w:val="none" w:sz="0" w:space="0" w:color="auto"/>
        <w:left w:val="none" w:sz="0" w:space="0" w:color="auto"/>
        <w:bottom w:val="none" w:sz="0" w:space="0" w:color="auto"/>
        <w:right w:val="none" w:sz="0" w:space="0" w:color="auto"/>
      </w:divBdr>
    </w:div>
    <w:div w:id="388000949">
      <w:bodyDiv w:val="1"/>
      <w:marLeft w:val="0"/>
      <w:marRight w:val="0"/>
      <w:marTop w:val="0"/>
      <w:marBottom w:val="0"/>
      <w:divBdr>
        <w:top w:val="none" w:sz="0" w:space="0" w:color="auto"/>
        <w:left w:val="none" w:sz="0" w:space="0" w:color="auto"/>
        <w:bottom w:val="none" w:sz="0" w:space="0" w:color="auto"/>
        <w:right w:val="none" w:sz="0" w:space="0" w:color="auto"/>
      </w:divBdr>
    </w:div>
    <w:div w:id="469203938">
      <w:bodyDiv w:val="1"/>
      <w:marLeft w:val="0"/>
      <w:marRight w:val="0"/>
      <w:marTop w:val="0"/>
      <w:marBottom w:val="0"/>
      <w:divBdr>
        <w:top w:val="none" w:sz="0" w:space="0" w:color="auto"/>
        <w:left w:val="none" w:sz="0" w:space="0" w:color="auto"/>
        <w:bottom w:val="none" w:sz="0" w:space="0" w:color="auto"/>
        <w:right w:val="none" w:sz="0" w:space="0" w:color="auto"/>
      </w:divBdr>
    </w:div>
    <w:div w:id="519976215">
      <w:bodyDiv w:val="1"/>
      <w:marLeft w:val="0"/>
      <w:marRight w:val="0"/>
      <w:marTop w:val="0"/>
      <w:marBottom w:val="0"/>
      <w:divBdr>
        <w:top w:val="none" w:sz="0" w:space="0" w:color="auto"/>
        <w:left w:val="none" w:sz="0" w:space="0" w:color="auto"/>
        <w:bottom w:val="none" w:sz="0" w:space="0" w:color="auto"/>
        <w:right w:val="none" w:sz="0" w:space="0" w:color="auto"/>
      </w:divBdr>
    </w:div>
    <w:div w:id="586887006">
      <w:bodyDiv w:val="1"/>
      <w:marLeft w:val="0"/>
      <w:marRight w:val="0"/>
      <w:marTop w:val="0"/>
      <w:marBottom w:val="0"/>
      <w:divBdr>
        <w:top w:val="none" w:sz="0" w:space="0" w:color="auto"/>
        <w:left w:val="none" w:sz="0" w:space="0" w:color="auto"/>
        <w:bottom w:val="none" w:sz="0" w:space="0" w:color="auto"/>
        <w:right w:val="none" w:sz="0" w:space="0" w:color="auto"/>
      </w:divBdr>
    </w:div>
    <w:div w:id="754086264">
      <w:bodyDiv w:val="1"/>
      <w:marLeft w:val="0"/>
      <w:marRight w:val="0"/>
      <w:marTop w:val="0"/>
      <w:marBottom w:val="0"/>
      <w:divBdr>
        <w:top w:val="none" w:sz="0" w:space="0" w:color="auto"/>
        <w:left w:val="none" w:sz="0" w:space="0" w:color="auto"/>
        <w:bottom w:val="none" w:sz="0" w:space="0" w:color="auto"/>
        <w:right w:val="none" w:sz="0" w:space="0" w:color="auto"/>
      </w:divBdr>
    </w:div>
    <w:div w:id="758453896">
      <w:bodyDiv w:val="1"/>
      <w:marLeft w:val="0"/>
      <w:marRight w:val="0"/>
      <w:marTop w:val="0"/>
      <w:marBottom w:val="0"/>
      <w:divBdr>
        <w:top w:val="none" w:sz="0" w:space="0" w:color="auto"/>
        <w:left w:val="none" w:sz="0" w:space="0" w:color="auto"/>
        <w:bottom w:val="none" w:sz="0" w:space="0" w:color="auto"/>
        <w:right w:val="none" w:sz="0" w:space="0" w:color="auto"/>
      </w:divBdr>
    </w:div>
    <w:div w:id="761874865">
      <w:bodyDiv w:val="1"/>
      <w:marLeft w:val="0"/>
      <w:marRight w:val="0"/>
      <w:marTop w:val="0"/>
      <w:marBottom w:val="0"/>
      <w:divBdr>
        <w:top w:val="none" w:sz="0" w:space="0" w:color="auto"/>
        <w:left w:val="none" w:sz="0" w:space="0" w:color="auto"/>
        <w:bottom w:val="none" w:sz="0" w:space="0" w:color="auto"/>
        <w:right w:val="none" w:sz="0" w:space="0" w:color="auto"/>
      </w:divBdr>
    </w:div>
    <w:div w:id="919366479">
      <w:bodyDiv w:val="1"/>
      <w:marLeft w:val="0"/>
      <w:marRight w:val="0"/>
      <w:marTop w:val="0"/>
      <w:marBottom w:val="0"/>
      <w:divBdr>
        <w:top w:val="none" w:sz="0" w:space="0" w:color="auto"/>
        <w:left w:val="none" w:sz="0" w:space="0" w:color="auto"/>
        <w:bottom w:val="none" w:sz="0" w:space="0" w:color="auto"/>
        <w:right w:val="none" w:sz="0" w:space="0" w:color="auto"/>
      </w:divBdr>
    </w:div>
    <w:div w:id="1040935449">
      <w:bodyDiv w:val="1"/>
      <w:marLeft w:val="0"/>
      <w:marRight w:val="0"/>
      <w:marTop w:val="0"/>
      <w:marBottom w:val="0"/>
      <w:divBdr>
        <w:top w:val="none" w:sz="0" w:space="0" w:color="auto"/>
        <w:left w:val="none" w:sz="0" w:space="0" w:color="auto"/>
        <w:bottom w:val="none" w:sz="0" w:space="0" w:color="auto"/>
        <w:right w:val="none" w:sz="0" w:space="0" w:color="auto"/>
      </w:divBdr>
    </w:div>
    <w:div w:id="1056899385">
      <w:bodyDiv w:val="1"/>
      <w:marLeft w:val="0"/>
      <w:marRight w:val="0"/>
      <w:marTop w:val="0"/>
      <w:marBottom w:val="0"/>
      <w:divBdr>
        <w:top w:val="none" w:sz="0" w:space="0" w:color="auto"/>
        <w:left w:val="none" w:sz="0" w:space="0" w:color="auto"/>
        <w:bottom w:val="none" w:sz="0" w:space="0" w:color="auto"/>
        <w:right w:val="none" w:sz="0" w:space="0" w:color="auto"/>
      </w:divBdr>
    </w:div>
    <w:div w:id="1257401880">
      <w:bodyDiv w:val="1"/>
      <w:marLeft w:val="0"/>
      <w:marRight w:val="0"/>
      <w:marTop w:val="0"/>
      <w:marBottom w:val="0"/>
      <w:divBdr>
        <w:top w:val="none" w:sz="0" w:space="0" w:color="auto"/>
        <w:left w:val="none" w:sz="0" w:space="0" w:color="auto"/>
        <w:bottom w:val="none" w:sz="0" w:space="0" w:color="auto"/>
        <w:right w:val="none" w:sz="0" w:space="0" w:color="auto"/>
      </w:divBdr>
    </w:div>
    <w:div w:id="1266573799">
      <w:bodyDiv w:val="1"/>
      <w:marLeft w:val="0"/>
      <w:marRight w:val="0"/>
      <w:marTop w:val="0"/>
      <w:marBottom w:val="0"/>
      <w:divBdr>
        <w:top w:val="none" w:sz="0" w:space="0" w:color="auto"/>
        <w:left w:val="none" w:sz="0" w:space="0" w:color="auto"/>
        <w:bottom w:val="none" w:sz="0" w:space="0" w:color="auto"/>
        <w:right w:val="none" w:sz="0" w:space="0" w:color="auto"/>
      </w:divBdr>
    </w:div>
    <w:div w:id="1445728423">
      <w:bodyDiv w:val="1"/>
      <w:marLeft w:val="0"/>
      <w:marRight w:val="0"/>
      <w:marTop w:val="0"/>
      <w:marBottom w:val="0"/>
      <w:divBdr>
        <w:top w:val="none" w:sz="0" w:space="0" w:color="auto"/>
        <w:left w:val="none" w:sz="0" w:space="0" w:color="auto"/>
        <w:bottom w:val="none" w:sz="0" w:space="0" w:color="auto"/>
        <w:right w:val="none" w:sz="0" w:space="0" w:color="auto"/>
      </w:divBdr>
    </w:div>
    <w:div w:id="1563172299">
      <w:bodyDiv w:val="1"/>
      <w:marLeft w:val="0"/>
      <w:marRight w:val="0"/>
      <w:marTop w:val="0"/>
      <w:marBottom w:val="0"/>
      <w:divBdr>
        <w:top w:val="none" w:sz="0" w:space="0" w:color="auto"/>
        <w:left w:val="none" w:sz="0" w:space="0" w:color="auto"/>
        <w:bottom w:val="none" w:sz="0" w:space="0" w:color="auto"/>
        <w:right w:val="none" w:sz="0" w:space="0" w:color="auto"/>
      </w:divBdr>
    </w:div>
    <w:div w:id="1880359260">
      <w:bodyDiv w:val="1"/>
      <w:marLeft w:val="0"/>
      <w:marRight w:val="0"/>
      <w:marTop w:val="0"/>
      <w:marBottom w:val="0"/>
      <w:divBdr>
        <w:top w:val="none" w:sz="0" w:space="0" w:color="auto"/>
        <w:left w:val="none" w:sz="0" w:space="0" w:color="auto"/>
        <w:bottom w:val="none" w:sz="0" w:space="0" w:color="auto"/>
        <w:right w:val="none" w:sz="0" w:space="0" w:color="auto"/>
      </w:divBdr>
    </w:div>
    <w:div w:id="1895845100">
      <w:bodyDiv w:val="1"/>
      <w:marLeft w:val="0"/>
      <w:marRight w:val="0"/>
      <w:marTop w:val="0"/>
      <w:marBottom w:val="0"/>
      <w:divBdr>
        <w:top w:val="none" w:sz="0" w:space="0" w:color="auto"/>
        <w:left w:val="none" w:sz="0" w:space="0" w:color="auto"/>
        <w:bottom w:val="none" w:sz="0" w:space="0" w:color="auto"/>
        <w:right w:val="none" w:sz="0" w:space="0" w:color="auto"/>
      </w:divBdr>
    </w:div>
    <w:div w:id="1965967650">
      <w:bodyDiv w:val="1"/>
      <w:marLeft w:val="0"/>
      <w:marRight w:val="0"/>
      <w:marTop w:val="0"/>
      <w:marBottom w:val="0"/>
      <w:divBdr>
        <w:top w:val="none" w:sz="0" w:space="0" w:color="auto"/>
        <w:left w:val="none" w:sz="0" w:space="0" w:color="auto"/>
        <w:bottom w:val="none" w:sz="0" w:space="0" w:color="auto"/>
        <w:right w:val="none" w:sz="0" w:space="0" w:color="auto"/>
      </w:divBdr>
    </w:div>
    <w:div w:id="2007393272">
      <w:bodyDiv w:val="1"/>
      <w:marLeft w:val="0"/>
      <w:marRight w:val="0"/>
      <w:marTop w:val="0"/>
      <w:marBottom w:val="0"/>
      <w:divBdr>
        <w:top w:val="none" w:sz="0" w:space="0" w:color="auto"/>
        <w:left w:val="none" w:sz="0" w:space="0" w:color="auto"/>
        <w:bottom w:val="none" w:sz="0" w:space="0" w:color="auto"/>
        <w:right w:val="none" w:sz="0" w:space="0" w:color="auto"/>
      </w:divBdr>
    </w:div>
    <w:div w:id="211073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E%D1%82%D0%BA%D1%80%D1%8B%D1%82%D1%8B%D0%B9_%D1%81%D1%82%D0%B0%D0%BD%D0%B4%D0%B0%D1%80%D1%82" TargetMode="External"/><Relationship Id="rId13" Type="http://schemas.openxmlformats.org/officeDocument/2006/relationships/hyperlink" Target="http://znanium.com/catalog/product/407875" TargetMode="External"/><Relationship Id="rId18" Type="http://schemas.openxmlformats.org/officeDocument/2006/relationships/hyperlink" Target="http://znanium.com/catalog/product/994352"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finman.ru" TargetMode="External"/><Relationship Id="rId7" Type="http://schemas.openxmlformats.org/officeDocument/2006/relationships/endnotes" Target="endnotes.xml"/><Relationship Id="rId12" Type="http://schemas.openxmlformats.org/officeDocument/2006/relationships/hyperlink" Target="http://lib.alpinadigital.ru/en/library/book/11534" TargetMode="External"/><Relationship Id="rId17" Type="http://schemas.openxmlformats.org/officeDocument/2006/relationships/hyperlink" Target="http://znanium.com/catalog.php?item=goextsearch&amp;title=%D0%B1%D0%B8%D0%B7%D0%BD%D0%B5%D1%81-%D0%BC%D0%BE%D0%B4%D0%B5%D0%BB%D0%B8&amp;title=%D0%B1%D0%B8%D0%B7%D0%BD%D0%B5%D1%81-%D0%BC%D0%BE%D0%B4%D0%B5%D0%BB%D0%B8&amp;page=2"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znanium.com/catalog/product/911685" TargetMode="External"/><Relationship Id="rId20" Type="http://schemas.openxmlformats.org/officeDocument/2006/relationships/hyperlink" Target="http://znanium.com/catalog/product/91158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ru.wikipedia.org/wiki/Wiki" TargetMode="External"/><Relationship Id="rId5" Type="http://schemas.openxmlformats.org/officeDocument/2006/relationships/webSettings" Target="webSettings.xml"/><Relationship Id="rId15" Type="http://schemas.openxmlformats.org/officeDocument/2006/relationships/hyperlink" Target="http://znanium.com/catalog.php?item=goextsearch&amp;title=%D0%B1%D0%B8%D0%B7%D0%BD%D0%B5%D1%81-%D0%BC%D0%BE%D0%B4%D0%B5%D0%BB%D0%B8&amp;title=%D0%B1%D0%B8%D0%B7%D0%BD%D0%B5%D1%81-%D0%BC%D0%BE%D0%B4%D0%B5%D0%BB%D0%B8&amp;page=2" TargetMode="External"/><Relationship Id="rId23" Type="http://schemas.openxmlformats.org/officeDocument/2006/relationships/hyperlink" Target="http://www.cfin.ru" TargetMode="External"/><Relationship Id="rId10" Type="http://schemas.openxmlformats.org/officeDocument/2006/relationships/image" Target="media/image2.png"/><Relationship Id="rId19" Type="http://schemas.openxmlformats.org/officeDocument/2006/relationships/hyperlink" Target="http://znanium.com/catalog.php?item=goextsearch&amp;title=%D0%B1%D0%B8%D0%B7%D0%BD%D0%B5%D1%81-%D0%BC%D0%BE%D0%B4%D0%B5%D0%BB%D0%B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biblio-online.ru/bcode/432922" TargetMode="External"/><Relationship Id="rId22" Type="http://schemas.openxmlformats.org/officeDocument/2006/relationships/hyperlink" Target="http://fintechru.org"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3FFAA-FAFE-48CB-B3EC-BB9D3F0F4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40</Pages>
  <Words>10387</Words>
  <Characters>59212</Characters>
  <Application>Microsoft Office Word</Application>
  <DocSecurity>0</DocSecurity>
  <Lines>493</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Иванова Карина Николаевна</cp:lastModifiedBy>
  <cp:revision>91</cp:revision>
  <cp:lastPrinted>2019-09-09T11:13:00Z</cp:lastPrinted>
  <dcterms:created xsi:type="dcterms:W3CDTF">2019-09-15T19:02:00Z</dcterms:created>
  <dcterms:modified xsi:type="dcterms:W3CDTF">2020-01-16T11:30:00Z</dcterms:modified>
</cp:coreProperties>
</file>