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46" w:rsidRDefault="00F85B46" w:rsidP="00F85B46">
      <w:pPr>
        <w:widowControl w:val="0"/>
        <w:overflowPunct w:val="0"/>
        <w:autoSpaceDE w:val="0"/>
        <w:autoSpaceDN w:val="0"/>
        <w:adjustRightInd w:val="0"/>
        <w:jc w:val="center"/>
        <w:rPr>
          <w:rFonts w:ascii="Times New Roman" w:hAnsi="Times New Roman" w:cs="Times New Roman"/>
          <w:sz w:val="24"/>
        </w:rPr>
      </w:pPr>
      <w:r>
        <w:rPr>
          <w:rFonts w:ascii="Times New Roman" w:hAnsi="Times New Roman" w:cs="Times New Roman"/>
          <w:b/>
          <w:bCs/>
          <w:sz w:val="27"/>
          <w:szCs w:val="27"/>
        </w:rPr>
        <w:t xml:space="preserve">Федеральное государственное образовательное </w:t>
      </w:r>
      <w:r>
        <w:rPr>
          <w:rFonts w:ascii="Times New Roman" w:hAnsi="Times New Roman" w:cs="Times New Roman"/>
          <w:b/>
          <w:bCs/>
          <w:sz w:val="27"/>
          <w:szCs w:val="27"/>
        </w:rPr>
        <w:br/>
        <w:t xml:space="preserve">бюджетное учреждение высшего образования </w:t>
      </w:r>
      <w:r>
        <w:rPr>
          <w:rFonts w:ascii="Times New Roman" w:hAnsi="Times New Roman" w:cs="Times New Roman"/>
          <w:b/>
          <w:bCs/>
          <w:sz w:val="27"/>
          <w:szCs w:val="27"/>
        </w:rPr>
        <w:br/>
        <w:t>«ФИНАНСОВЫЙ УНИВЕРСИТЕТ</w:t>
      </w:r>
      <w:r>
        <w:rPr>
          <w:rFonts w:ascii="Times New Roman" w:hAnsi="Times New Roman" w:cs="Times New Roman"/>
          <w:b/>
          <w:bCs/>
          <w:sz w:val="27"/>
          <w:szCs w:val="27"/>
        </w:rPr>
        <w:br/>
        <w:t xml:space="preserve">ПРИ ПРАВИТЕЛЬСТВЕ РОССИЙСКОЙ ФЕДЕРАЦИИ» </w:t>
      </w:r>
      <w:r>
        <w:rPr>
          <w:rFonts w:ascii="Times New Roman" w:hAnsi="Times New Roman" w:cs="Times New Roman"/>
          <w:b/>
          <w:bCs/>
          <w:sz w:val="27"/>
          <w:szCs w:val="27"/>
        </w:rPr>
        <w:br/>
        <w:t>(Финансовый университет)</w:t>
      </w:r>
    </w:p>
    <w:p w:rsidR="00F85B46" w:rsidRDefault="00F85B46" w:rsidP="00F85B46">
      <w:pPr>
        <w:widowControl w:val="0"/>
        <w:autoSpaceDE w:val="0"/>
        <w:autoSpaceDN w:val="0"/>
        <w:adjustRightInd w:val="0"/>
        <w:jc w:val="center"/>
        <w:rPr>
          <w:rFonts w:ascii="Times New Roman" w:hAnsi="Times New Roman" w:cs="Times New Roman"/>
          <w:sz w:val="24"/>
        </w:rPr>
      </w:pPr>
    </w:p>
    <w:p w:rsidR="00F85B46" w:rsidRDefault="00F85B46" w:rsidP="00F85B46">
      <w:pPr>
        <w:widowControl w:val="0"/>
        <w:autoSpaceDE w:val="0"/>
        <w:autoSpaceDN w:val="0"/>
        <w:adjustRightInd w:val="0"/>
        <w:jc w:val="center"/>
        <w:rPr>
          <w:rFonts w:ascii="Times New Roman" w:hAnsi="Times New Roman" w:cs="Times New Roman"/>
          <w:sz w:val="24"/>
        </w:rPr>
      </w:pPr>
    </w:p>
    <w:p w:rsidR="00F85B46" w:rsidRDefault="00F85B46" w:rsidP="00F85B46">
      <w:pPr>
        <w:widowControl w:val="0"/>
        <w:autoSpaceDE w:val="0"/>
        <w:autoSpaceDN w:val="0"/>
        <w:adjustRightInd w:val="0"/>
        <w:jc w:val="center"/>
        <w:rPr>
          <w:rFonts w:ascii="Times New Roman" w:hAnsi="Times New Roman" w:cs="Times New Roman"/>
          <w:sz w:val="24"/>
        </w:rPr>
      </w:pPr>
      <w:r>
        <w:rPr>
          <w:rFonts w:ascii="Times New Roman" w:hAnsi="Times New Roman" w:cs="Times New Roman"/>
          <w:b/>
          <w:bCs/>
          <w:sz w:val="32"/>
          <w:szCs w:val="32"/>
        </w:rPr>
        <w:t>Кафедра «Бизнес-информатика»</w:t>
      </w:r>
    </w:p>
    <w:p w:rsidR="00F85B46" w:rsidRDefault="00F85B46" w:rsidP="00F85B46">
      <w:pPr>
        <w:widowControl w:val="0"/>
        <w:autoSpaceDE w:val="0"/>
        <w:autoSpaceDN w:val="0"/>
        <w:adjustRightInd w:val="0"/>
        <w:rPr>
          <w:rFonts w:ascii="Times New Roman" w:hAnsi="Times New Roman" w:cs="Times New Roman"/>
          <w:sz w:val="24"/>
        </w:rPr>
      </w:pPr>
    </w:p>
    <w:p w:rsidR="00F85B46" w:rsidRDefault="00F85B46" w:rsidP="00F85B46">
      <w:pPr>
        <w:widowControl w:val="0"/>
        <w:autoSpaceDE w:val="0"/>
        <w:autoSpaceDN w:val="0"/>
        <w:adjustRightInd w:val="0"/>
        <w:rPr>
          <w:rFonts w:ascii="Times New Roman" w:hAnsi="Times New Roman" w:cs="Times New Roman"/>
          <w:sz w:val="24"/>
        </w:rPr>
      </w:pPr>
    </w:p>
    <w:p w:rsidR="00F85B46" w:rsidRDefault="00F85B46" w:rsidP="00F85B46">
      <w:pPr>
        <w:widowControl w:val="0"/>
        <w:autoSpaceDE w:val="0"/>
        <w:autoSpaceDN w:val="0"/>
        <w:adjustRightInd w:val="0"/>
        <w:rPr>
          <w:rFonts w:ascii="Times New Roman" w:hAnsi="Times New Roman" w:cs="Times New Roman"/>
          <w:sz w:val="24"/>
        </w:rPr>
      </w:pPr>
    </w:p>
    <w:p w:rsidR="00F85B46" w:rsidRPr="0090788C" w:rsidRDefault="0090788C" w:rsidP="0090788C">
      <w:pPr>
        <w:jc w:val="center"/>
        <w:rPr>
          <w:rFonts w:ascii="Times New Roman" w:hAnsi="Times New Roman" w:cs="Times New Roman"/>
          <w:bCs/>
          <w:caps/>
          <w:szCs w:val="28"/>
        </w:rPr>
      </w:pPr>
      <w:r>
        <w:rPr>
          <w:rFonts w:ascii="Times New Roman" w:hAnsi="Times New Roman" w:cs="Times New Roman"/>
          <w:bCs/>
          <w:caps/>
          <w:szCs w:val="28"/>
        </w:rPr>
        <w:t xml:space="preserve">                                       </w:t>
      </w:r>
      <w:r w:rsidR="00F85B46" w:rsidRPr="0090788C">
        <w:rPr>
          <w:rFonts w:ascii="Times New Roman" w:hAnsi="Times New Roman" w:cs="Times New Roman"/>
          <w:bCs/>
          <w:caps/>
          <w:szCs w:val="28"/>
        </w:rPr>
        <w:t>утверждаю</w:t>
      </w:r>
    </w:p>
    <w:p w:rsidR="0090788C" w:rsidRDefault="0090788C" w:rsidP="0090788C">
      <w:pPr>
        <w:autoSpaceDE w:val="0"/>
        <w:autoSpaceDN w:val="0"/>
        <w:adjustRightInd w:val="0"/>
        <w:spacing w:line="256" w:lineRule="auto"/>
        <w:ind w:left="-180" w:firstLine="360"/>
        <w:jc w:val="center"/>
        <w:rPr>
          <w:rFonts w:ascii="Times New Roman" w:hAnsi="Times New Roman" w:cs="Times New Roman"/>
          <w:szCs w:val="28"/>
        </w:rPr>
      </w:pPr>
      <w:r>
        <w:rPr>
          <w:rFonts w:ascii="Times New Roman" w:hAnsi="Times New Roman" w:cs="Times New Roman"/>
          <w:szCs w:val="28"/>
          <w:lang w:eastAsia="en-US"/>
        </w:rPr>
        <w:t xml:space="preserve">                      </w:t>
      </w:r>
      <w:r w:rsidR="00F85B46" w:rsidRPr="007D6695">
        <w:rPr>
          <w:rFonts w:ascii="Times New Roman" w:hAnsi="Times New Roman" w:cs="Times New Roman"/>
          <w:szCs w:val="28"/>
        </w:rPr>
        <w:t>Ректор</w:t>
      </w:r>
    </w:p>
    <w:p w:rsidR="0090788C" w:rsidRDefault="0090788C" w:rsidP="0090788C">
      <w:pPr>
        <w:autoSpaceDE w:val="0"/>
        <w:autoSpaceDN w:val="0"/>
        <w:adjustRightInd w:val="0"/>
        <w:spacing w:line="256" w:lineRule="auto"/>
        <w:ind w:left="-180" w:firstLine="360"/>
        <w:jc w:val="center"/>
        <w:rPr>
          <w:rFonts w:ascii="Times New Roman" w:hAnsi="Times New Roman" w:cs="Times New Roman"/>
          <w:szCs w:val="28"/>
        </w:rPr>
      </w:pPr>
      <w:r>
        <w:rPr>
          <w:rFonts w:ascii="Times New Roman" w:hAnsi="Times New Roman" w:cs="Times New Roman"/>
          <w:szCs w:val="28"/>
        </w:rPr>
        <w:t xml:space="preserve">                                                          </w:t>
      </w:r>
    </w:p>
    <w:p w:rsidR="00F85B46" w:rsidRPr="007D6695" w:rsidRDefault="0090788C" w:rsidP="0090788C">
      <w:pPr>
        <w:autoSpaceDE w:val="0"/>
        <w:autoSpaceDN w:val="0"/>
        <w:adjustRightInd w:val="0"/>
        <w:spacing w:line="256" w:lineRule="auto"/>
        <w:ind w:left="-180" w:firstLine="360"/>
        <w:jc w:val="center"/>
        <w:rPr>
          <w:rFonts w:ascii="Times New Roman" w:hAnsi="Times New Roman" w:cs="Times New Roman"/>
          <w:szCs w:val="28"/>
        </w:rPr>
      </w:pPr>
      <w:r>
        <w:rPr>
          <w:rFonts w:ascii="Times New Roman" w:hAnsi="Times New Roman" w:cs="Times New Roman"/>
          <w:szCs w:val="28"/>
        </w:rPr>
        <w:t xml:space="preserve">                                                       </w:t>
      </w:r>
      <w:r w:rsidR="00630509">
        <w:rPr>
          <w:rFonts w:ascii="Times New Roman" w:hAnsi="Times New Roman" w:cs="Times New Roman"/>
          <w:szCs w:val="28"/>
        </w:rPr>
        <w:t xml:space="preserve">  </w:t>
      </w:r>
      <w:r>
        <w:rPr>
          <w:rFonts w:ascii="Times New Roman" w:hAnsi="Times New Roman" w:cs="Times New Roman"/>
          <w:szCs w:val="28"/>
        </w:rPr>
        <w:t xml:space="preserve"> </w:t>
      </w:r>
      <w:r w:rsidR="00F85B46" w:rsidRPr="007D6695">
        <w:rPr>
          <w:rFonts w:ascii="Times New Roman" w:hAnsi="Times New Roman" w:cs="Times New Roman"/>
          <w:szCs w:val="28"/>
        </w:rPr>
        <w:t xml:space="preserve">_________М.А. </w:t>
      </w:r>
      <w:proofErr w:type="spellStart"/>
      <w:r w:rsidR="00F85B46" w:rsidRPr="007D6695">
        <w:rPr>
          <w:rFonts w:ascii="Times New Roman" w:hAnsi="Times New Roman" w:cs="Times New Roman"/>
          <w:szCs w:val="28"/>
        </w:rPr>
        <w:t>Эскиндаров</w:t>
      </w:r>
      <w:proofErr w:type="spellEnd"/>
    </w:p>
    <w:p w:rsidR="00F85B46" w:rsidRPr="007D6695" w:rsidRDefault="00F85B46" w:rsidP="00F85B46">
      <w:pPr>
        <w:jc w:val="right"/>
        <w:rPr>
          <w:rFonts w:ascii="Times New Roman" w:hAnsi="Times New Roman" w:cs="Times New Roman"/>
          <w:b/>
          <w:bCs/>
          <w:caps/>
          <w:szCs w:val="28"/>
        </w:rPr>
      </w:pPr>
    </w:p>
    <w:p w:rsidR="00F85B46" w:rsidRDefault="0090788C" w:rsidP="0090788C">
      <w:pPr>
        <w:jc w:val="center"/>
        <w:rPr>
          <w:rFonts w:ascii="Times New Roman" w:hAnsi="Times New Roman" w:cs="Times New Roman"/>
          <w:szCs w:val="28"/>
        </w:rPr>
      </w:pPr>
      <w:r>
        <w:rPr>
          <w:rFonts w:ascii="Times New Roman" w:hAnsi="Times New Roman" w:cs="Times New Roman"/>
          <w:szCs w:val="28"/>
        </w:rPr>
        <w:t xml:space="preserve">                                                           </w:t>
      </w:r>
      <w:r w:rsidR="00630509">
        <w:rPr>
          <w:rFonts w:ascii="Times New Roman" w:hAnsi="Times New Roman" w:cs="Times New Roman"/>
          <w:szCs w:val="28"/>
        </w:rPr>
        <w:t xml:space="preserve">  </w:t>
      </w:r>
      <w:r>
        <w:rPr>
          <w:rFonts w:ascii="Times New Roman" w:hAnsi="Times New Roman" w:cs="Times New Roman"/>
          <w:szCs w:val="28"/>
        </w:rPr>
        <w:t xml:space="preserve"> </w:t>
      </w:r>
      <w:proofErr w:type="gramStart"/>
      <w:r w:rsidR="00EF33ED" w:rsidRPr="00EF33ED">
        <w:rPr>
          <w:rFonts w:ascii="Times New Roman" w:hAnsi="Times New Roman" w:cs="Times New Roman"/>
          <w:szCs w:val="28"/>
          <w:u w:val="single"/>
        </w:rPr>
        <w:t>« 17</w:t>
      </w:r>
      <w:proofErr w:type="gramEnd"/>
      <w:r w:rsidR="00EF33ED" w:rsidRPr="00EF33ED">
        <w:rPr>
          <w:rFonts w:ascii="Times New Roman" w:hAnsi="Times New Roman" w:cs="Times New Roman"/>
          <w:szCs w:val="28"/>
          <w:u w:val="single"/>
        </w:rPr>
        <w:t xml:space="preserve"> »    сентября</w:t>
      </w:r>
      <w:r w:rsidR="00EF33ED">
        <w:rPr>
          <w:rFonts w:ascii="Times New Roman" w:hAnsi="Times New Roman" w:cs="Times New Roman"/>
          <w:szCs w:val="28"/>
        </w:rPr>
        <w:t xml:space="preserve">      </w:t>
      </w:r>
      <w:r w:rsidR="00F85B46" w:rsidRPr="007D6695">
        <w:rPr>
          <w:rFonts w:ascii="Times New Roman" w:hAnsi="Times New Roman" w:cs="Times New Roman"/>
          <w:szCs w:val="28"/>
        </w:rPr>
        <w:t xml:space="preserve"> 2020 г.</w:t>
      </w:r>
    </w:p>
    <w:p w:rsidR="00F85B46" w:rsidRDefault="00F85B46" w:rsidP="00F85B46">
      <w:pPr>
        <w:widowControl w:val="0"/>
        <w:autoSpaceDE w:val="0"/>
        <w:autoSpaceDN w:val="0"/>
        <w:adjustRightInd w:val="0"/>
        <w:rPr>
          <w:rFonts w:ascii="Times New Roman" w:hAnsi="Times New Roman" w:cs="Times New Roman"/>
          <w:sz w:val="24"/>
          <w:lang w:eastAsia="en-US"/>
        </w:rPr>
      </w:pPr>
    </w:p>
    <w:p w:rsidR="00F85B46" w:rsidRDefault="00F85B46" w:rsidP="00F85B46">
      <w:pPr>
        <w:widowControl w:val="0"/>
        <w:autoSpaceDE w:val="0"/>
        <w:autoSpaceDN w:val="0"/>
        <w:adjustRightInd w:val="0"/>
        <w:rPr>
          <w:rFonts w:ascii="Times New Roman" w:hAnsi="Times New Roman" w:cs="Times New Roman"/>
          <w:sz w:val="24"/>
        </w:rPr>
      </w:pPr>
    </w:p>
    <w:p w:rsidR="00F85B46" w:rsidRPr="0099690A" w:rsidRDefault="00F85B46" w:rsidP="00F85B46">
      <w:pPr>
        <w:spacing w:line="360" w:lineRule="auto"/>
        <w:jc w:val="center"/>
        <w:rPr>
          <w:rFonts w:ascii="Times New Roman" w:hAnsi="Times New Roman" w:cs="Times New Roman"/>
          <w:b/>
          <w:bCs/>
          <w:sz w:val="32"/>
          <w:szCs w:val="32"/>
        </w:rPr>
      </w:pPr>
      <w:bookmarkStart w:id="0" w:name="page3"/>
      <w:bookmarkEnd w:id="0"/>
      <w:r w:rsidRPr="0099690A">
        <w:rPr>
          <w:rFonts w:ascii="Times New Roman" w:hAnsi="Times New Roman" w:cs="Times New Roman"/>
          <w:b/>
          <w:bCs/>
          <w:sz w:val="32"/>
          <w:szCs w:val="32"/>
        </w:rPr>
        <w:t>О.</w:t>
      </w:r>
      <w:r w:rsidR="0099690A" w:rsidRPr="0099690A">
        <w:rPr>
          <w:rFonts w:ascii="Times New Roman" w:hAnsi="Times New Roman" w:cs="Times New Roman"/>
          <w:b/>
          <w:bCs/>
          <w:sz w:val="32"/>
          <w:szCs w:val="32"/>
        </w:rPr>
        <w:t>А</w:t>
      </w:r>
      <w:r w:rsidRPr="0099690A">
        <w:rPr>
          <w:rFonts w:ascii="Times New Roman" w:hAnsi="Times New Roman" w:cs="Times New Roman"/>
          <w:b/>
          <w:bCs/>
          <w:sz w:val="32"/>
          <w:szCs w:val="32"/>
        </w:rPr>
        <w:t xml:space="preserve">. </w:t>
      </w:r>
      <w:r w:rsidR="0099690A" w:rsidRPr="0099690A">
        <w:rPr>
          <w:rFonts w:ascii="Times New Roman" w:hAnsi="Times New Roman" w:cs="Times New Roman"/>
          <w:b/>
          <w:bCs/>
          <w:sz w:val="32"/>
          <w:szCs w:val="32"/>
        </w:rPr>
        <w:t>Морозо</w:t>
      </w:r>
      <w:r w:rsidRPr="0099690A">
        <w:rPr>
          <w:rFonts w:ascii="Times New Roman" w:hAnsi="Times New Roman" w:cs="Times New Roman"/>
          <w:b/>
          <w:bCs/>
          <w:sz w:val="32"/>
          <w:szCs w:val="32"/>
        </w:rPr>
        <w:t>ва</w:t>
      </w:r>
    </w:p>
    <w:p w:rsidR="0099690A" w:rsidRPr="0099690A" w:rsidRDefault="0099690A" w:rsidP="0099690A">
      <w:pPr>
        <w:spacing w:line="276" w:lineRule="auto"/>
        <w:jc w:val="center"/>
        <w:rPr>
          <w:rFonts w:ascii="Times New Roman" w:hAnsi="Times New Roman" w:cs="Times New Roman"/>
          <w:b/>
          <w:sz w:val="36"/>
          <w:szCs w:val="36"/>
        </w:rPr>
      </w:pPr>
      <w:r w:rsidRPr="0099690A">
        <w:rPr>
          <w:rFonts w:ascii="Times New Roman" w:hAnsi="Times New Roman" w:cs="Times New Roman"/>
          <w:b/>
          <w:sz w:val="36"/>
          <w:szCs w:val="36"/>
        </w:rPr>
        <w:t>Управление портфелем</w:t>
      </w:r>
      <w:r w:rsidRPr="0099690A">
        <w:rPr>
          <w:rFonts w:ascii="Times New Roman" w:hAnsi="Times New Roman" w:cs="Times New Roman"/>
          <w:b/>
          <w:sz w:val="36"/>
          <w:szCs w:val="36"/>
        </w:rPr>
        <w:br/>
        <w:t>информационно-технологических проектов</w:t>
      </w:r>
    </w:p>
    <w:p w:rsidR="0099690A" w:rsidRDefault="0099690A" w:rsidP="0099690A">
      <w:pPr>
        <w:rPr>
          <w:rFonts w:ascii="Times New Roman" w:hAnsi="Times New Roman" w:cs="Times New Roman"/>
          <w:b/>
          <w:szCs w:val="28"/>
        </w:rPr>
      </w:pPr>
    </w:p>
    <w:p w:rsidR="00F85B46" w:rsidRDefault="00F85B46" w:rsidP="00F85B46">
      <w:pPr>
        <w:spacing w:before="360"/>
        <w:jc w:val="center"/>
        <w:rPr>
          <w:rFonts w:ascii="Times New Roman" w:hAnsi="Times New Roman" w:cs="Times New Roman"/>
          <w:szCs w:val="28"/>
        </w:rPr>
      </w:pPr>
      <w:r>
        <w:rPr>
          <w:rFonts w:ascii="Times New Roman" w:hAnsi="Times New Roman" w:cs="Times New Roman"/>
          <w:szCs w:val="28"/>
        </w:rPr>
        <w:t>Рабочая программа дисциплины</w:t>
      </w:r>
    </w:p>
    <w:p w:rsidR="00F85B46" w:rsidRDefault="00F85B46" w:rsidP="00F85B46">
      <w:pPr>
        <w:jc w:val="center"/>
        <w:rPr>
          <w:rFonts w:ascii="Times New Roman" w:hAnsi="Times New Roman" w:cs="Times New Roman"/>
          <w:szCs w:val="28"/>
        </w:rPr>
      </w:pPr>
    </w:p>
    <w:p w:rsidR="00F85B46" w:rsidRDefault="00F85B46" w:rsidP="00F85B46">
      <w:pPr>
        <w:jc w:val="center"/>
        <w:rPr>
          <w:rFonts w:ascii="Times New Roman" w:hAnsi="Times New Roman" w:cs="Times New Roman"/>
          <w:szCs w:val="28"/>
        </w:rPr>
      </w:pPr>
      <w:r>
        <w:rPr>
          <w:rFonts w:ascii="Times New Roman" w:hAnsi="Times New Roman" w:cs="Times New Roman"/>
          <w:szCs w:val="28"/>
        </w:rPr>
        <w:t>Для студентов,</w:t>
      </w:r>
    </w:p>
    <w:p w:rsidR="00F85B46" w:rsidRDefault="00F85B46" w:rsidP="00F85B46">
      <w:pPr>
        <w:jc w:val="center"/>
        <w:rPr>
          <w:rFonts w:ascii="Times New Roman" w:hAnsi="Times New Roman" w:cs="Times New Roman"/>
          <w:szCs w:val="28"/>
        </w:rPr>
      </w:pPr>
      <w:r>
        <w:rPr>
          <w:rFonts w:ascii="Times New Roman" w:hAnsi="Times New Roman" w:cs="Times New Roman"/>
          <w:szCs w:val="28"/>
        </w:rPr>
        <w:t>обучающихся по направлению подготовки</w:t>
      </w:r>
    </w:p>
    <w:p w:rsidR="00F85B46" w:rsidRDefault="00F85B46" w:rsidP="00F85B46">
      <w:pPr>
        <w:jc w:val="center"/>
        <w:rPr>
          <w:rFonts w:ascii="Times New Roman" w:hAnsi="Times New Roman" w:cs="Times New Roman"/>
          <w:szCs w:val="28"/>
        </w:rPr>
      </w:pPr>
      <w:r>
        <w:rPr>
          <w:rFonts w:ascii="Times New Roman" w:hAnsi="Times New Roman" w:cs="Times New Roman"/>
          <w:szCs w:val="28"/>
        </w:rPr>
        <w:t xml:space="preserve">38.04.05 «Бизнес - информатика» </w:t>
      </w:r>
    </w:p>
    <w:p w:rsidR="00F85B46" w:rsidRDefault="00F85B46" w:rsidP="00F85B46">
      <w:pPr>
        <w:jc w:val="center"/>
        <w:rPr>
          <w:rFonts w:ascii="Times New Roman" w:hAnsi="Times New Roman" w:cs="Times New Roman"/>
          <w:szCs w:val="28"/>
        </w:rPr>
      </w:pPr>
      <w:r>
        <w:rPr>
          <w:rFonts w:ascii="Times New Roman" w:hAnsi="Times New Roman" w:cs="Times New Roman"/>
          <w:szCs w:val="28"/>
        </w:rPr>
        <w:t xml:space="preserve">направленность программы магистратуры </w:t>
      </w:r>
    </w:p>
    <w:p w:rsidR="00F85B46" w:rsidRDefault="00F85B46" w:rsidP="00F85B46">
      <w:pPr>
        <w:jc w:val="center"/>
        <w:rPr>
          <w:rFonts w:ascii="Times New Roman" w:hAnsi="Times New Roman" w:cs="Times New Roman"/>
          <w:szCs w:val="28"/>
        </w:rPr>
      </w:pPr>
      <w:r>
        <w:rPr>
          <w:rFonts w:ascii="Times New Roman" w:hAnsi="Times New Roman" w:cs="Times New Roman"/>
          <w:szCs w:val="28"/>
        </w:rPr>
        <w:t>«Управление информационными технологиями в цифровой экономике»</w:t>
      </w:r>
    </w:p>
    <w:p w:rsidR="00F85B46" w:rsidRDefault="00F85B46" w:rsidP="00F85B46">
      <w:pPr>
        <w:spacing w:line="360" w:lineRule="auto"/>
        <w:jc w:val="center"/>
        <w:rPr>
          <w:rFonts w:ascii="Times New Roman" w:hAnsi="Times New Roman" w:cs="Times New Roman"/>
          <w:szCs w:val="28"/>
        </w:rPr>
      </w:pPr>
    </w:p>
    <w:p w:rsidR="00F85B46" w:rsidRDefault="00F85B46" w:rsidP="00F85B46">
      <w:pPr>
        <w:jc w:val="center"/>
        <w:rPr>
          <w:rFonts w:ascii="Times New Roman" w:hAnsi="Times New Roman" w:cs="Times New Roman"/>
          <w:i/>
          <w:iCs/>
          <w:szCs w:val="28"/>
        </w:rPr>
      </w:pPr>
      <w:r>
        <w:rPr>
          <w:rFonts w:ascii="Times New Roman" w:hAnsi="Times New Roman" w:cs="Times New Roman"/>
          <w:i/>
          <w:iCs/>
          <w:szCs w:val="28"/>
        </w:rPr>
        <w:t>Рекомендовано Ученым советом Факультета</w:t>
      </w:r>
    </w:p>
    <w:p w:rsidR="00F85B46" w:rsidRDefault="00F85B46" w:rsidP="00F85B46">
      <w:pPr>
        <w:jc w:val="center"/>
        <w:rPr>
          <w:rFonts w:ascii="Times New Roman" w:hAnsi="Times New Roman" w:cs="Times New Roman"/>
          <w:i/>
          <w:iCs/>
          <w:szCs w:val="28"/>
        </w:rPr>
      </w:pPr>
      <w:r>
        <w:rPr>
          <w:rFonts w:ascii="Times New Roman" w:hAnsi="Times New Roman" w:cs="Times New Roman"/>
          <w:i/>
          <w:iCs/>
          <w:szCs w:val="28"/>
        </w:rPr>
        <w:t>информационных технологий т анализа больших данных,</w:t>
      </w:r>
    </w:p>
    <w:p w:rsidR="00F85B46" w:rsidRDefault="00F85B46" w:rsidP="00F85B46">
      <w:pPr>
        <w:jc w:val="center"/>
        <w:rPr>
          <w:rFonts w:ascii="Times New Roman" w:hAnsi="Times New Roman" w:cs="Times New Roman"/>
          <w:i/>
          <w:iCs/>
          <w:szCs w:val="28"/>
        </w:rPr>
      </w:pPr>
      <w:r>
        <w:rPr>
          <w:rFonts w:ascii="Times New Roman" w:hAnsi="Times New Roman" w:cs="Times New Roman"/>
          <w:i/>
          <w:iCs/>
          <w:szCs w:val="28"/>
        </w:rPr>
        <w:t xml:space="preserve">протокол № </w:t>
      </w:r>
      <w:r w:rsidR="00EF33ED">
        <w:rPr>
          <w:rFonts w:ascii="Times New Roman" w:hAnsi="Times New Roman" w:cs="Times New Roman"/>
          <w:i/>
          <w:iCs/>
          <w:szCs w:val="28"/>
        </w:rPr>
        <w:t>28</w:t>
      </w:r>
      <w:bookmarkStart w:id="1" w:name="_GoBack"/>
      <w:bookmarkEnd w:id="1"/>
      <w:r>
        <w:rPr>
          <w:rFonts w:ascii="Times New Roman" w:hAnsi="Times New Roman" w:cs="Times New Roman"/>
          <w:i/>
          <w:iCs/>
          <w:szCs w:val="28"/>
        </w:rPr>
        <w:t xml:space="preserve"> от 15 сентября 2020 г.</w:t>
      </w:r>
    </w:p>
    <w:p w:rsidR="00F85B46" w:rsidRDefault="00F85B46" w:rsidP="00F85B46">
      <w:pPr>
        <w:jc w:val="center"/>
        <w:rPr>
          <w:rFonts w:ascii="Times New Roman" w:hAnsi="Times New Roman" w:cs="Times New Roman"/>
          <w:i/>
          <w:iCs/>
          <w:szCs w:val="28"/>
        </w:rPr>
      </w:pPr>
    </w:p>
    <w:p w:rsidR="00F85B46" w:rsidRDefault="00F85B46" w:rsidP="00F85B46">
      <w:pPr>
        <w:jc w:val="center"/>
        <w:rPr>
          <w:rFonts w:ascii="Times New Roman" w:hAnsi="Times New Roman" w:cs="Times New Roman"/>
          <w:i/>
          <w:iCs/>
          <w:szCs w:val="28"/>
        </w:rPr>
      </w:pPr>
      <w:r>
        <w:rPr>
          <w:rFonts w:ascii="Times New Roman" w:hAnsi="Times New Roman" w:cs="Times New Roman"/>
          <w:i/>
          <w:iCs/>
          <w:szCs w:val="28"/>
        </w:rPr>
        <w:t>Одобрено кафедрой «Бизнес-информатика»,</w:t>
      </w:r>
    </w:p>
    <w:p w:rsidR="00F85B46" w:rsidRDefault="00F85B46" w:rsidP="00F85B46">
      <w:pPr>
        <w:jc w:val="center"/>
        <w:rPr>
          <w:rFonts w:ascii="Times New Roman" w:hAnsi="Times New Roman" w:cs="Times New Roman"/>
          <w:i/>
          <w:iCs/>
          <w:szCs w:val="28"/>
        </w:rPr>
      </w:pPr>
      <w:r>
        <w:rPr>
          <w:rFonts w:ascii="Times New Roman" w:hAnsi="Times New Roman" w:cs="Times New Roman"/>
          <w:i/>
          <w:iCs/>
          <w:szCs w:val="28"/>
        </w:rPr>
        <w:t>протокол № 11 от 2</w:t>
      </w:r>
      <w:r w:rsidR="006E3D55">
        <w:rPr>
          <w:rFonts w:ascii="Times New Roman" w:hAnsi="Times New Roman" w:cs="Times New Roman"/>
          <w:i/>
          <w:iCs/>
          <w:szCs w:val="28"/>
        </w:rPr>
        <w:t>3</w:t>
      </w:r>
      <w:r>
        <w:rPr>
          <w:rFonts w:ascii="Times New Roman" w:hAnsi="Times New Roman" w:cs="Times New Roman"/>
          <w:i/>
          <w:iCs/>
          <w:szCs w:val="28"/>
        </w:rPr>
        <w:t xml:space="preserve"> июня 2020 г.</w:t>
      </w:r>
    </w:p>
    <w:p w:rsidR="00F85B46" w:rsidRDefault="00F85B46" w:rsidP="00F85B46">
      <w:pPr>
        <w:spacing w:line="360" w:lineRule="auto"/>
        <w:jc w:val="center"/>
        <w:rPr>
          <w:rFonts w:ascii="Times New Roman" w:hAnsi="Times New Roman" w:cs="Times New Roman"/>
          <w:szCs w:val="28"/>
        </w:rPr>
      </w:pPr>
    </w:p>
    <w:p w:rsidR="00F85B46" w:rsidRDefault="00F85B46" w:rsidP="00F85B46">
      <w:pPr>
        <w:spacing w:line="360" w:lineRule="auto"/>
        <w:jc w:val="center"/>
        <w:rPr>
          <w:rFonts w:ascii="Times New Roman" w:hAnsi="Times New Roman" w:cs="Times New Roman"/>
          <w:szCs w:val="28"/>
        </w:rPr>
      </w:pPr>
    </w:p>
    <w:p w:rsidR="0099690A" w:rsidRDefault="0099690A" w:rsidP="00F85B46">
      <w:pPr>
        <w:spacing w:line="360" w:lineRule="auto"/>
        <w:jc w:val="center"/>
        <w:rPr>
          <w:rFonts w:ascii="Times New Roman" w:hAnsi="Times New Roman" w:cs="Times New Roman"/>
          <w:szCs w:val="28"/>
        </w:rPr>
      </w:pPr>
    </w:p>
    <w:p w:rsidR="00F85B46" w:rsidRDefault="00F85B46" w:rsidP="00F85B46">
      <w:pPr>
        <w:ind w:left="567"/>
        <w:jc w:val="center"/>
        <w:rPr>
          <w:rFonts w:ascii="Times New Roman" w:hAnsi="Times New Roman" w:cs="Times New Roman"/>
          <w:szCs w:val="28"/>
        </w:rPr>
      </w:pPr>
      <w:r>
        <w:rPr>
          <w:rFonts w:ascii="Times New Roman" w:hAnsi="Times New Roman" w:cs="Times New Roman"/>
          <w:szCs w:val="28"/>
        </w:rPr>
        <w:t>Москва 2020</w:t>
      </w:r>
    </w:p>
    <w:p w:rsidR="008F66CC" w:rsidRDefault="008F66CC" w:rsidP="008F66CC">
      <w:pPr>
        <w:rPr>
          <w:rFonts w:ascii="Times New Roman" w:hAnsi="Times New Roman" w:cs="Times New Roman"/>
          <w:b/>
          <w:szCs w:val="28"/>
        </w:rPr>
      </w:pPr>
    </w:p>
    <w:tbl>
      <w:tblPr>
        <w:tblW w:w="0" w:type="auto"/>
        <w:tblLook w:val="01E0" w:firstRow="1" w:lastRow="1" w:firstColumn="1" w:lastColumn="1" w:noHBand="0" w:noVBand="0"/>
      </w:tblPr>
      <w:tblGrid>
        <w:gridCol w:w="828"/>
        <w:gridCol w:w="2700"/>
      </w:tblGrid>
      <w:tr w:rsidR="0099690A" w:rsidRPr="0099690A" w:rsidTr="003B1913">
        <w:trPr>
          <w:trHeight w:val="283"/>
        </w:trPr>
        <w:tc>
          <w:tcPr>
            <w:tcW w:w="828" w:type="dxa"/>
            <w:shd w:val="clear" w:color="auto" w:fill="auto"/>
          </w:tcPr>
          <w:p w:rsidR="0099690A" w:rsidRPr="0099690A" w:rsidRDefault="0099690A" w:rsidP="003B1913">
            <w:pPr>
              <w:jc w:val="both"/>
              <w:rPr>
                <w:rFonts w:ascii="Times New Roman" w:hAnsi="Times New Roman" w:cs="Times New Roman"/>
              </w:rPr>
            </w:pPr>
            <w:bookmarkStart w:id="2" w:name="_Toc297582896"/>
            <w:r w:rsidRPr="0099690A">
              <w:rPr>
                <w:rFonts w:ascii="Times New Roman" w:hAnsi="Times New Roman" w:cs="Times New Roman"/>
              </w:rPr>
              <w:t>УДК</w:t>
            </w:r>
          </w:p>
        </w:tc>
        <w:tc>
          <w:tcPr>
            <w:tcW w:w="2700" w:type="dxa"/>
            <w:shd w:val="clear" w:color="auto" w:fill="auto"/>
          </w:tcPr>
          <w:p w:rsidR="0099690A" w:rsidRPr="0099690A" w:rsidRDefault="0099690A" w:rsidP="003B1913">
            <w:pPr>
              <w:jc w:val="both"/>
              <w:rPr>
                <w:rFonts w:ascii="Times New Roman" w:hAnsi="Times New Roman" w:cs="Times New Roman"/>
              </w:rPr>
            </w:pPr>
          </w:p>
        </w:tc>
      </w:tr>
      <w:tr w:rsidR="0099690A" w:rsidRPr="0099690A" w:rsidTr="003B1913">
        <w:trPr>
          <w:trHeight w:val="283"/>
        </w:trPr>
        <w:tc>
          <w:tcPr>
            <w:tcW w:w="828" w:type="dxa"/>
            <w:shd w:val="clear" w:color="auto" w:fill="auto"/>
          </w:tcPr>
          <w:p w:rsidR="0099690A" w:rsidRPr="0099690A" w:rsidRDefault="0099690A" w:rsidP="003B1913">
            <w:pPr>
              <w:jc w:val="both"/>
              <w:rPr>
                <w:rFonts w:ascii="Times New Roman" w:hAnsi="Times New Roman" w:cs="Times New Roman"/>
              </w:rPr>
            </w:pPr>
            <w:r w:rsidRPr="0099690A">
              <w:rPr>
                <w:rFonts w:ascii="Times New Roman" w:hAnsi="Times New Roman" w:cs="Times New Roman"/>
              </w:rPr>
              <w:t>ББК</w:t>
            </w:r>
          </w:p>
        </w:tc>
        <w:tc>
          <w:tcPr>
            <w:tcW w:w="2700" w:type="dxa"/>
            <w:shd w:val="clear" w:color="auto" w:fill="auto"/>
          </w:tcPr>
          <w:p w:rsidR="0099690A" w:rsidRPr="0099690A" w:rsidRDefault="0099690A" w:rsidP="003B1913">
            <w:pPr>
              <w:jc w:val="both"/>
              <w:rPr>
                <w:rFonts w:ascii="Times New Roman" w:hAnsi="Times New Roman" w:cs="Times New Roman"/>
              </w:rPr>
            </w:pPr>
          </w:p>
        </w:tc>
      </w:tr>
    </w:tbl>
    <w:p w:rsidR="0099690A" w:rsidRPr="0099690A" w:rsidRDefault="0099690A" w:rsidP="0099690A">
      <w:pPr>
        <w:rPr>
          <w:rFonts w:ascii="Times New Roman" w:hAnsi="Times New Roman" w:cs="Times New Roman"/>
          <w:bCs/>
          <w:szCs w:val="28"/>
        </w:rPr>
      </w:pPr>
      <w:r w:rsidRPr="0099690A">
        <w:rPr>
          <w:rFonts w:ascii="Times New Roman" w:hAnsi="Times New Roman" w:cs="Times New Roman"/>
          <w:bCs/>
          <w:szCs w:val="28"/>
        </w:rPr>
        <w:t>М - 80</w:t>
      </w:r>
    </w:p>
    <w:p w:rsidR="0099690A" w:rsidRPr="0099690A" w:rsidRDefault="0099690A" w:rsidP="0099690A">
      <w:pPr>
        <w:ind w:left="900"/>
        <w:jc w:val="both"/>
        <w:rPr>
          <w:rFonts w:ascii="Times New Roman" w:hAnsi="Times New Roman" w:cs="Times New Roman"/>
        </w:rPr>
      </w:pPr>
      <w:r w:rsidRPr="0099690A">
        <w:rPr>
          <w:rFonts w:ascii="Times New Roman" w:hAnsi="Times New Roman" w:cs="Times New Roman"/>
        </w:rPr>
        <w:t>Рецензент: доц. кафедры «Бизнес-информатика», к.т.н., доцент Т.Е. Точилкина</w:t>
      </w:r>
    </w:p>
    <w:p w:rsidR="0099690A" w:rsidRPr="0099690A" w:rsidRDefault="0099690A" w:rsidP="0099690A">
      <w:pPr>
        <w:rPr>
          <w:rFonts w:ascii="Times New Roman" w:hAnsi="Times New Roman" w:cs="Times New Roman"/>
        </w:rPr>
      </w:pPr>
    </w:p>
    <w:p w:rsidR="0099690A" w:rsidRPr="0099690A" w:rsidRDefault="0099690A" w:rsidP="0099690A">
      <w:pPr>
        <w:jc w:val="both"/>
        <w:rPr>
          <w:rFonts w:ascii="Times New Roman" w:hAnsi="Times New Roman" w:cs="Times New Roman"/>
          <w:szCs w:val="28"/>
        </w:rPr>
      </w:pPr>
      <w:r w:rsidRPr="0099690A">
        <w:rPr>
          <w:rFonts w:ascii="Times New Roman" w:hAnsi="Times New Roman" w:cs="Times New Roman"/>
          <w:b/>
          <w:bCs/>
          <w:szCs w:val="28"/>
        </w:rPr>
        <w:t>М – 80</w:t>
      </w:r>
      <w:r w:rsidRPr="0099690A">
        <w:rPr>
          <w:rFonts w:ascii="Times New Roman" w:hAnsi="Times New Roman" w:cs="Times New Roman"/>
          <w:bCs/>
          <w:szCs w:val="28"/>
        </w:rPr>
        <w:t xml:space="preserve"> </w:t>
      </w:r>
      <w:r w:rsidRPr="0099690A">
        <w:rPr>
          <w:rFonts w:ascii="Times New Roman" w:hAnsi="Times New Roman" w:cs="Times New Roman"/>
          <w:b/>
          <w:szCs w:val="28"/>
        </w:rPr>
        <w:t xml:space="preserve">Морозова О.А. </w:t>
      </w:r>
      <w:r w:rsidRPr="0099690A">
        <w:rPr>
          <w:rFonts w:ascii="Times New Roman" w:hAnsi="Times New Roman" w:cs="Times New Roman"/>
          <w:szCs w:val="28"/>
        </w:rPr>
        <w:t xml:space="preserve">«Управление портфелем информационно-технологических проектов». Рабочая учебная программа для студентов, обучающихся по направлению подготовки 38.04.05 – «Бизнес-информатика», направленность программы магистратуры: Управление информационными технологиями в цифровой экономике. –М.: </w:t>
      </w:r>
      <w:proofErr w:type="spellStart"/>
      <w:r w:rsidRPr="0099690A">
        <w:rPr>
          <w:rFonts w:ascii="Times New Roman" w:hAnsi="Times New Roman" w:cs="Times New Roman"/>
          <w:szCs w:val="28"/>
        </w:rPr>
        <w:t>Финуниверситет</w:t>
      </w:r>
      <w:proofErr w:type="spellEnd"/>
      <w:r w:rsidRPr="0099690A">
        <w:rPr>
          <w:rFonts w:ascii="Times New Roman" w:hAnsi="Times New Roman" w:cs="Times New Roman"/>
          <w:szCs w:val="28"/>
        </w:rPr>
        <w:t>, кафедра «Бизнес-информатика», 20</w:t>
      </w:r>
      <w:r w:rsidR="003B1913">
        <w:rPr>
          <w:rFonts w:ascii="Times New Roman" w:hAnsi="Times New Roman" w:cs="Times New Roman"/>
          <w:szCs w:val="28"/>
        </w:rPr>
        <w:t>20</w:t>
      </w:r>
      <w:r w:rsidRPr="0099690A">
        <w:rPr>
          <w:rFonts w:ascii="Times New Roman" w:hAnsi="Times New Roman" w:cs="Times New Roman"/>
          <w:szCs w:val="28"/>
        </w:rPr>
        <w:t xml:space="preserve">. </w:t>
      </w:r>
      <w:r w:rsidRPr="00DE7B77">
        <w:rPr>
          <w:rFonts w:ascii="Times New Roman" w:hAnsi="Times New Roman" w:cs="Times New Roman"/>
          <w:szCs w:val="28"/>
        </w:rPr>
        <w:t>–</w:t>
      </w:r>
      <w:r w:rsidRPr="00DE7B77">
        <w:rPr>
          <w:rFonts w:ascii="Times New Roman" w:hAnsi="Times New Roman" w:cs="Times New Roman"/>
          <w:szCs w:val="28"/>
          <w:lang w:val="en-US"/>
        </w:rPr>
        <w:t> </w:t>
      </w:r>
      <w:r w:rsidR="00DE7B77" w:rsidRPr="00DE7B77">
        <w:rPr>
          <w:rFonts w:ascii="Times New Roman" w:hAnsi="Times New Roman" w:cs="Times New Roman"/>
          <w:szCs w:val="28"/>
        </w:rPr>
        <w:t>2</w:t>
      </w:r>
      <w:r w:rsidR="005164B6">
        <w:rPr>
          <w:rFonts w:ascii="Times New Roman" w:hAnsi="Times New Roman" w:cs="Times New Roman"/>
          <w:szCs w:val="28"/>
        </w:rPr>
        <w:t>2</w:t>
      </w:r>
      <w:r w:rsidRPr="0099690A">
        <w:rPr>
          <w:rFonts w:ascii="Times New Roman" w:hAnsi="Times New Roman" w:cs="Times New Roman"/>
          <w:szCs w:val="28"/>
        </w:rPr>
        <w:t xml:space="preserve"> с.</w:t>
      </w:r>
    </w:p>
    <w:p w:rsidR="0099690A" w:rsidRPr="0099690A" w:rsidRDefault="0099690A" w:rsidP="0099690A">
      <w:pPr>
        <w:rPr>
          <w:rFonts w:ascii="Times New Roman" w:hAnsi="Times New Roman" w:cs="Times New Roman"/>
          <w:b/>
        </w:rPr>
      </w:pPr>
    </w:p>
    <w:tbl>
      <w:tblPr>
        <w:tblW w:w="9498" w:type="dxa"/>
        <w:tblLayout w:type="fixed"/>
        <w:tblLook w:val="01E0" w:firstRow="1" w:lastRow="1" w:firstColumn="1" w:lastColumn="1" w:noHBand="0" w:noVBand="0"/>
      </w:tblPr>
      <w:tblGrid>
        <w:gridCol w:w="6629"/>
        <w:gridCol w:w="850"/>
        <w:gridCol w:w="1560"/>
        <w:gridCol w:w="459"/>
      </w:tblGrid>
      <w:tr w:rsidR="0099690A" w:rsidRPr="0099690A" w:rsidTr="003B1913">
        <w:trPr>
          <w:trHeight w:val="3375"/>
        </w:trPr>
        <w:tc>
          <w:tcPr>
            <w:tcW w:w="9498" w:type="dxa"/>
            <w:gridSpan w:val="4"/>
          </w:tcPr>
          <w:p w:rsidR="0099690A" w:rsidRPr="0099690A" w:rsidRDefault="0099690A" w:rsidP="003B1913">
            <w:pPr>
              <w:ind w:firstLine="709"/>
              <w:jc w:val="both"/>
              <w:rPr>
                <w:rFonts w:ascii="Times New Roman" w:hAnsi="Times New Roman" w:cs="Times New Roman"/>
                <w:color w:val="000000"/>
                <w:sz w:val="26"/>
                <w:szCs w:val="26"/>
              </w:rPr>
            </w:pPr>
            <w:r w:rsidRPr="0099690A">
              <w:rPr>
                <w:rFonts w:ascii="Times New Roman" w:hAnsi="Times New Roman" w:cs="Times New Roman"/>
                <w:color w:val="000000"/>
                <w:sz w:val="26"/>
                <w:szCs w:val="26"/>
              </w:rPr>
              <w:t xml:space="preserve">Дисциплина «Управление портфелем информационно-технологических проектов» направлена на формирование у студентов системного взгляда на комплекс задач управления портфелем проектов организации и ориентирована на изучение современных методологий и инструментов проектно-ориентированного управления. </w:t>
            </w:r>
          </w:p>
          <w:p w:rsidR="0099690A" w:rsidRPr="0099690A" w:rsidRDefault="0099690A" w:rsidP="003B1913">
            <w:pPr>
              <w:ind w:firstLine="709"/>
              <w:jc w:val="both"/>
              <w:rPr>
                <w:rFonts w:ascii="Times New Roman" w:hAnsi="Times New Roman" w:cs="Times New Roman"/>
                <w:color w:val="000000"/>
                <w:sz w:val="26"/>
                <w:szCs w:val="26"/>
              </w:rPr>
            </w:pPr>
            <w:r w:rsidRPr="0099690A">
              <w:rPr>
                <w:rFonts w:ascii="Times New Roman" w:hAnsi="Times New Roman" w:cs="Times New Roman"/>
                <w:color w:val="000000"/>
                <w:sz w:val="26"/>
                <w:szCs w:val="26"/>
              </w:rPr>
              <w:t xml:space="preserve">Дисциплина </w:t>
            </w:r>
            <w:r w:rsidR="003B1913">
              <w:rPr>
                <w:rFonts w:ascii="Times New Roman" w:hAnsi="Times New Roman" w:cs="Times New Roman"/>
                <w:color w:val="000000"/>
                <w:sz w:val="26"/>
                <w:szCs w:val="26"/>
              </w:rPr>
              <w:t xml:space="preserve">относится к модулю направленности программы магистратуры и </w:t>
            </w:r>
            <w:r w:rsidRPr="0099690A">
              <w:rPr>
                <w:rFonts w:ascii="Times New Roman" w:hAnsi="Times New Roman" w:cs="Times New Roman"/>
                <w:color w:val="000000"/>
                <w:sz w:val="26"/>
                <w:szCs w:val="26"/>
              </w:rPr>
              <w:t xml:space="preserve">входит в часть </w:t>
            </w:r>
            <w:r>
              <w:rPr>
                <w:rFonts w:ascii="Times New Roman" w:hAnsi="Times New Roman" w:cs="Times New Roman"/>
                <w:color w:val="000000"/>
                <w:sz w:val="26"/>
                <w:szCs w:val="26"/>
              </w:rPr>
              <w:t xml:space="preserve">формируемую участниками образовательных отношений </w:t>
            </w:r>
            <w:r w:rsidRPr="0099690A">
              <w:rPr>
                <w:rFonts w:ascii="Times New Roman" w:hAnsi="Times New Roman" w:cs="Times New Roman"/>
                <w:color w:val="000000"/>
                <w:sz w:val="26"/>
                <w:szCs w:val="26"/>
              </w:rPr>
              <w:t>учебного плана по направлению подготовки - 38.04.05</w:t>
            </w:r>
            <w:r w:rsidRPr="0099690A">
              <w:rPr>
                <w:rFonts w:ascii="Times New Roman" w:hAnsi="Times New Roman" w:cs="Times New Roman"/>
                <w:sz w:val="26"/>
                <w:szCs w:val="26"/>
              </w:rPr>
              <w:t xml:space="preserve"> </w:t>
            </w:r>
            <w:r w:rsidRPr="0099690A">
              <w:rPr>
                <w:rFonts w:ascii="Times New Roman" w:hAnsi="Times New Roman" w:cs="Times New Roman"/>
                <w:color w:val="000000"/>
                <w:sz w:val="26"/>
                <w:szCs w:val="26"/>
              </w:rPr>
              <w:t>«Бизнес-информатика».</w:t>
            </w:r>
          </w:p>
          <w:p w:rsidR="0099690A" w:rsidRPr="0099690A" w:rsidRDefault="0099690A" w:rsidP="003B1913">
            <w:pPr>
              <w:ind w:firstLine="709"/>
              <w:jc w:val="both"/>
              <w:rPr>
                <w:rFonts w:ascii="Times New Roman" w:hAnsi="Times New Roman" w:cs="Times New Roman"/>
                <w:color w:val="000000"/>
                <w:sz w:val="26"/>
                <w:szCs w:val="26"/>
              </w:rPr>
            </w:pPr>
            <w:r w:rsidRPr="0099690A">
              <w:rPr>
                <w:rFonts w:ascii="Times New Roman" w:hAnsi="Times New Roman" w:cs="Times New Roman"/>
                <w:color w:val="000000"/>
                <w:sz w:val="26"/>
                <w:szCs w:val="26"/>
              </w:rPr>
              <w:t>Рабочая программа дисциплины содержит требования к уровню освоения содержания дисциплины, виды учебной работы, программу дисциплины и тематику практических занятий, вопросы к экзамену, учебно-методическое и информационное обеспечение.</w:t>
            </w:r>
          </w:p>
          <w:p w:rsidR="0099690A" w:rsidRPr="0099690A" w:rsidRDefault="0099690A" w:rsidP="003B1913">
            <w:pPr>
              <w:ind w:firstLine="255"/>
              <w:jc w:val="both"/>
              <w:rPr>
                <w:rFonts w:ascii="Times New Roman" w:hAnsi="Times New Roman" w:cs="Times New Roman"/>
                <w:color w:val="000000"/>
                <w:sz w:val="26"/>
                <w:szCs w:val="26"/>
              </w:rPr>
            </w:pPr>
          </w:p>
        </w:tc>
      </w:tr>
      <w:tr w:rsidR="0099690A" w:rsidRPr="0099690A" w:rsidTr="003B1913">
        <w:trPr>
          <w:gridBefore w:val="1"/>
          <w:gridAfter w:val="1"/>
          <w:wBefore w:w="6629" w:type="dxa"/>
          <w:wAfter w:w="459" w:type="dxa"/>
          <w:trHeight w:val="302"/>
        </w:trPr>
        <w:tc>
          <w:tcPr>
            <w:tcW w:w="850" w:type="dxa"/>
          </w:tcPr>
          <w:p w:rsidR="0099690A" w:rsidRPr="0099690A" w:rsidRDefault="0099690A" w:rsidP="003B1913">
            <w:pPr>
              <w:rPr>
                <w:rFonts w:ascii="Times New Roman" w:hAnsi="Times New Roman" w:cs="Times New Roman"/>
                <w:sz w:val="24"/>
              </w:rPr>
            </w:pPr>
          </w:p>
        </w:tc>
        <w:tc>
          <w:tcPr>
            <w:tcW w:w="1560" w:type="dxa"/>
          </w:tcPr>
          <w:p w:rsidR="0099690A" w:rsidRPr="0099690A" w:rsidRDefault="0099690A" w:rsidP="003B1913">
            <w:pPr>
              <w:rPr>
                <w:rFonts w:ascii="Times New Roman" w:hAnsi="Times New Roman" w:cs="Times New Roman"/>
                <w:sz w:val="24"/>
              </w:rPr>
            </w:pPr>
          </w:p>
        </w:tc>
      </w:tr>
      <w:tr w:rsidR="0099690A" w:rsidRPr="0099690A" w:rsidTr="003B1913">
        <w:trPr>
          <w:gridBefore w:val="1"/>
          <w:gridAfter w:val="1"/>
          <w:wBefore w:w="6629" w:type="dxa"/>
          <w:wAfter w:w="459" w:type="dxa"/>
          <w:trHeight w:val="324"/>
        </w:trPr>
        <w:tc>
          <w:tcPr>
            <w:tcW w:w="850" w:type="dxa"/>
          </w:tcPr>
          <w:p w:rsidR="0099690A" w:rsidRPr="0099690A" w:rsidRDefault="0099690A" w:rsidP="003B1913">
            <w:pPr>
              <w:rPr>
                <w:rFonts w:ascii="Times New Roman" w:hAnsi="Times New Roman" w:cs="Times New Roman"/>
                <w:sz w:val="24"/>
              </w:rPr>
            </w:pPr>
          </w:p>
        </w:tc>
        <w:tc>
          <w:tcPr>
            <w:tcW w:w="1560" w:type="dxa"/>
          </w:tcPr>
          <w:p w:rsidR="0099690A" w:rsidRPr="0099690A" w:rsidRDefault="0099690A" w:rsidP="003B1913">
            <w:pPr>
              <w:rPr>
                <w:rFonts w:ascii="Times New Roman" w:hAnsi="Times New Roman" w:cs="Times New Roman"/>
                <w:sz w:val="24"/>
              </w:rPr>
            </w:pPr>
          </w:p>
        </w:tc>
      </w:tr>
    </w:tbl>
    <w:p w:rsidR="0099690A" w:rsidRPr="0099690A" w:rsidRDefault="0099690A" w:rsidP="0099690A">
      <w:pPr>
        <w:jc w:val="center"/>
        <w:rPr>
          <w:rFonts w:ascii="Times New Roman" w:hAnsi="Times New Roman" w:cs="Times New Roman"/>
          <w:b/>
          <w:i/>
          <w:szCs w:val="28"/>
        </w:rPr>
      </w:pPr>
      <w:r w:rsidRPr="0099690A">
        <w:rPr>
          <w:rFonts w:ascii="Times New Roman" w:hAnsi="Times New Roman" w:cs="Times New Roman"/>
          <w:b/>
          <w:i/>
          <w:szCs w:val="28"/>
        </w:rPr>
        <w:t xml:space="preserve">Морозова Ольга Анатольевна </w:t>
      </w:r>
    </w:p>
    <w:p w:rsidR="0099690A" w:rsidRPr="0099690A" w:rsidRDefault="0099690A" w:rsidP="0099690A">
      <w:pPr>
        <w:jc w:val="center"/>
        <w:rPr>
          <w:rFonts w:ascii="Times New Roman" w:hAnsi="Times New Roman" w:cs="Times New Roman"/>
        </w:rPr>
      </w:pPr>
      <w:r w:rsidRPr="0099690A">
        <w:rPr>
          <w:rFonts w:ascii="Times New Roman" w:hAnsi="Times New Roman" w:cs="Times New Roman"/>
        </w:rPr>
        <w:t xml:space="preserve">Управление портфелем информационно-технологических проектов </w:t>
      </w:r>
    </w:p>
    <w:p w:rsidR="0099690A" w:rsidRPr="0099690A" w:rsidRDefault="0099690A" w:rsidP="0099690A">
      <w:pPr>
        <w:jc w:val="center"/>
        <w:rPr>
          <w:rFonts w:ascii="Times New Roman" w:hAnsi="Times New Roman" w:cs="Times New Roman"/>
          <w:szCs w:val="28"/>
        </w:rPr>
      </w:pPr>
      <w:r w:rsidRPr="0099690A">
        <w:rPr>
          <w:rFonts w:ascii="Times New Roman" w:hAnsi="Times New Roman" w:cs="Times New Roman"/>
          <w:szCs w:val="28"/>
        </w:rPr>
        <w:t>Рабочая программа дисциплины</w:t>
      </w:r>
    </w:p>
    <w:p w:rsidR="0099690A" w:rsidRPr="0099690A" w:rsidRDefault="0099690A" w:rsidP="0099690A">
      <w:pPr>
        <w:jc w:val="center"/>
        <w:rPr>
          <w:rFonts w:ascii="Times New Roman" w:hAnsi="Times New Roman" w:cs="Times New Roman"/>
          <w:szCs w:val="28"/>
        </w:rPr>
      </w:pPr>
    </w:p>
    <w:p w:rsidR="0099690A" w:rsidRPr="0099690A" w:rsidRDefault="0099690A" w:rsidP="0099690A">
      <w:pPr>
        <w:jc w:val="center"/>
        <w:rPr>
          <w:rFonts w:ascii="Times New Roman" w:hAnsi="Times New Roman" w:cs="Times New Roman"/>
          <w:szCs w:val="28"/>
        </w:rPr>
      </w:pPr>
    </w:p>
    <w:tbl>
      <w:tblPr>
        <w:tblW w:w="0" w:type="auto"/>
        <w:tblInd w:w="1548" w:type="dxa"/>
        <w:tblLook w:val="0000" w:firstRow="0" w:lastRow="0" w:firstColumn="0" w:lastColumn="0" w:noHBand="0" w:noVBand="0"/>
      </w:tblPr>
      <w:tblGrid>
        <w:gridCol w:w="2952"/>
        <w:gridCol w:w="399"/>
        <w:gridCol w:w="299"/>
        <w:gridCol w:w="3524"/>
        <w:gridCol w:w="532"/>
      </w:tblGrid>
      <w:tr w:rsidR="0099690A" w:rsidRPr="0099690A" w:rsidTr="003B1913">
        <w:trPr>
          <w:gridAfter w:val="1"/>
          <w:wAfter w:w="532" w:type="dxa"/>
          <w:trHeight w:val="207"/>
        </w:trPr>
        <w:tc>
          <w:tcPr>
            <w:tcW w:w="3650" w:type="dxa"/>
            <w:gridSpan w:val="3"/>
          </w:tcPr>
          <w:p w:rsidR="0099690A" w:rsidRPr="0099690A" w:rsidRDefault="0099690A" w:rsidP="003B1913">
            <w:pPr>
              <w:pStyle w:val="23"/>
              <w:spacing w:after="0" w:line="240" w:lineRule="auto"/>
              <w:jc w:val="both"/>
              <w:rPr>
                <w:rFonts w:cs="Times New Roman"/>
                <w:color w:val="000000"/>
                <w:sz w:val="24"/>
              </w:rPr>
            </w:pPr>
            <w:r w:rsidRPr="0099690A">
              <w:rPr>
                <w:rFonts w:cs="Times New Roman"/>
                <w:color w:val="000000"/>
                <w:sz w:val="24"/>
              </w:rPr>
              <w:t>Компьютерный набор, верстка</w:t>
            </w:r>
          </w:p>
        </w:tc>
        <w:tc>
          <w:tcPr>
            <w:tcW w:w="3524" w:type="dxa"/>
          </w:tcPr>
          <w:p w:rsidR="0099690A" w:rsidRPr="0099690A" w:rsidRDefault="0099690A" w:rsidP="003B1913">
            <w:pPr>
              <w:pStyle w:val="23"/>
              <w:spacing w:after="0" w:line="240" w:lineRule="auto"/>
              <w:jc w:val="right"/>
              <w:rPr>
                <w:rFonts w:cs="Times New Roman"/>
                <w:color w:val="000000"/>
                <w:sz w:val="24"/>
              </w:rPr>
            </w:pPr>
            <w:r w:rsidRPr="0099690A">
              <w:rPr>
                <w:rFonts w:cs="Times New Roman"/>
                <w:color w:val="000000"/>
                <w:sz w:val="24"/>
              </w:rPr>
              <w:t>О.А. Морозова</w:t>
            </w:r>
            <w:r w:rsidRPr="0099690A">
              <w:rPr>
                <w:rFonts w:cs="Times New Roman"/>
              </w:rPr>
              <w:t xml:space="preserve"> </w:t>
            </w:r>
          </w:p>
        </w:tc>
      </w:tr>
      <w:tr w:rsidR="0099690A" w:rsidRPr="00EF33ED" w:rsidTr="003B1913">
        <w:tblPrEx>
          <w:tblLook w:val="01E0" w:firstRow="1" w:lastRow="1" w:firstColumn="1" w:lastColumn="1" w:noHBand="0" w:noVBand="0"/>
        </w:tblPrEx>
        <w:trPr>
          <w:trHeight w:val="278"/>
        </w:trPr>
        <w:tc>
          <w:tcPr>
            <w:tcW w:w="7706" w:type="dxa"/>
            <w:gridSpan w:val="5"/>
          </w:tcPr>
          <w:p w:rsidR="0099690A" w:rsidRPr="0099690A" w:rsidRDefault="0099690A" w:rsidP="003B1913">
            <w:pPr>
              <w:pStyle w:val="23"/>
              <w:tabs>
                <w:tab w:val="left" w:pos="2940"/>
              </w:tabs>
              <w:spacing w:after="0" w:line="240" w:lineRule="auto"/>
              <w:rPr>
                <w:rFonts w:cs="Times New Roman"/>
                <w:i/>
                <w:color w:val="000000"/>
                <w:sz w:val="24"/>
                <w:lang w:val="en-US"/>
              </w:rPr>
            </w:pPr>
            <w:r w:rsidRPr="0099690A">
              <w:rPr>
                <w:rFonts w:cs="Times New Roman"/>
                <w:color w:val="000000"/>
                <w:sz w:val="24"/>
              </w:rPr>
              <w:t>Формат</w:t>
            </w:r>
            <w:r w:rsidRPr="0099690A">
              <w:rPr>
                <w:rFonts w:cs="Times New Roman"/>
                <w:color w:val="000000"/>
                <w:sz w:val="24"/>
                <w:lang w:val="en-US"/>
              </w:rPr>
              <w:t xml:space="preserve"> 60x90/16. </w:t>
            </w:r>
            <w:r w:rsidRPr="0099690A">
              <w:rPr>
                <w:rFonts w:cs="Times New Roman"/>
                <w:color w:val="000000"/>
                <w:sz w:val="24"/>
              </w:rPr>
              <w:t>Гарнитура</w:t>
            </w:r>
            <w:r w:rsidRPr="0099690A">
              <w:rPr>
                <w:rFonts w:cs="Times New Roman"/>
                <w:color w:val="000000"/>
                <w:sz w:val="24"/>
                <w:lang w:val="en-US"/>
              </w:rPr>
              <w:t xml:space="preserve"> </w:t>
            </w:r>
            <w:r w:rsidRPr="0099690A">
              <w:rPr>
                <w:rFonts w:cs="Times New Roman"/>
                <w:i/>
                <w:color w:val="000000"/>
                <w:sz w:val="24"/>
                <w:lang w:val="en-US"/>
              </w:rPr>
              <w:t>Times New Roman</w:t>
            </w:r>
          </w:p>
        </w:tc>
      </w:tr>
      <w:tr w:rsidR="0099690A" w:rsidRPr="0099690A" w:rsidTr="003B1913">
        <w:tblPrEx>
          <w:tblLook w:val="01E0" w:firstRow="1" w:lastRow="1" w:firstColumn="1" w:lastColumn="1" w:noHBand="0" w:noVBand="0"/>
        </w:tblPrEx>
        <w:trPr>
          <w:trHeight w:val="357"/>
        </w:trPr>
        <w:tc>
          <w:tcPr>
            <w:tcW w:w="7706" w:type="dxa"/>
            <w:gridSpan w:val="5"/>
          </w:tcPr>
          <w:p w:rsidR="0099690A" w:rsidRPr="0099690A" w:rsidRDefault="0099690A" w:rsidP="003B1913">
            <w:pPr>
              <w:pStyle w:val="23"/>
              <w:tabs>
                <w:tab w:val="left" w:pos="2940"/>
              </w:tabs>
              <w:spacing w:after="0" w:line="240" w:lineRule="auto"/>
              <w:rPr>
                <w:rFonts w:cs="Times New Roman"/>
                <w:color w:val="000000"/>
                <w:sz w:val="24"/>
              </w:rPr>
            </w:pPr>
            <w:proofErr w:type="spellStart"/>
            <w:r w:rsidRPr="0099690A">
              <w:rPr>
                <w:rFonts w:cs="Times New Roman"/>
                <w:color w:val="000000"/>
                <w:sz w:val="24"/>
              </w:rPr>
              <w:t>Усл</w:t>
            </w:r>
            <w:proofErr w:type="spellEnd"/>
            <w:r w:rsidRPr="0099690A">
              <w:rPr>
                <w:rFonts w:cs="Times New Roman"/>
                <w:color w:val="000000"/>
                <w:sz w:val="24"/>
              </w:rPr>
              <w:t xml:space="preserve">. </w:t>
            </w:r>
            <w:proofErr w:type="spellStart"/>
            <w:r w:rsidRPr="0099690A">
              <w:rPr>
                <w:rFonts w:cs="Times New Roman"/>
                <w:color w:val="000000"/>
                <w:sz w:val="24"/>
              </w:rPr>
              <w:t>п.л</w:t>
            </w:r>
            <w:proofErr w:type="spellEnd"/>
            <w:r w:rsidRPr="0099690A">
              <w:rPr>
                <w:rFonts w:cs="Times New Roman"/>
                <w:color w:val="000000"/>
                <w:sz w:val="24"/>
              </w:rPr>
              <w:t xml:space="preserve">. 2,2. Изд. № </w:t>
            </w:r>
            <w:r w:rsidRPr="0099690A">
              <w:rPr>
                <w:rFonts w:cs="Times New Roman"/>
                <w:color w:val="FF0000"/>
                <w:sz w:val="24"/>
              </w:rPr>
              <w:t xml:space="preserve">  </w:t>
            </w:r>
            <w:r w:rsidR="003B1913">
              <w:rPr>
                <w:rFonts w:cs="Times New Roman"/>
                <w:color w:val="000000"/>
                <w:sz w:val="24"/>
              </w:rPr>
              <w:t>- 2020</w:t>
            </w:r>
            <w:r w:rsidRPr="0099690A">
              <w:rPr>
                <w:rFonts w:cs="Times New Roman"/>
                <w:color w:val="000000"/>
                <w:sz w:val="24"/>
              </w:rPr>
              <w:t xml:space="preserve">. Тираж - ……. экз. </w:t>
            </w:r>
          </w:p>
        </w:tc>
      </w:tr>
      <w:tr w:rsidR="0099690A" w:rsidRPr="0099690A" w:rsidTr="003B1913">
        <w:tblPrEx>
          <w:tblLook w:val="01E0" w:firstRow="1" w:lastRow="1" w:firstColumn="1" w:lastColumn="1" w:noHBand="0" w:noVBand="0"/>
        </w:tblPrEx>
        <w:trPr>
          <w:trHeight w:val="340"/>
        </w:trPr>
        <w:tc>
          <w:tcPr>
            <w:tcW w:w="7706" w:type="dxa"/>
            <w:gridSpan w:val="5"/>
          </w:tcPr>
          <w:p w:rsidR="0099690A" w:rsidRPr="0099690A" w:rsidRDefault="0099690A" w:rsidP="003B1913">
            <w:pPr>
              <w:pStyle w:val="23"/>
              <w:spacing w:after="0" w:line="240" w:lineRule="auto"/>
              <w:rPr>
                <w:rFonts w:cs="Times New Roman"/>
                <w:color w:val="000000"/>
                <w:sz w:val="24"/>
              </w:rPr>
            </w:pPr>
            <w:r w:rsidRPr="0099690A">
              <w:rPr>
                <w:rFonts w:cs="Times New Roman"/>
                <w:color w:val="000000"/>
                <w:sz w:val="24"/>
              </w:rPr>
              <w:t xml:space="preserve">Заказ № ______        </w:t>
            </w:r>
          </w:p>
        </w:tc>
      </w:tr>
      <w:tr w:rsidR="0099690A" w:rsidRPr="0099690A" w:rsidTr="003B1913">
        <w:tblPrEx>
          <w:tblLook w:val="01E0" w:firstRow="1" w:lastRow="1" w:firstColumn="1" w:lastColumn="1" w:noHBand="0" w:noVBand="0"/>
        </w:tblPrEx>
        <w:trPr>
          <w:trHeight w:val="396"/>
        </w:trPr>
        <w:tc>
          <w:tcPr>
            <w:tcW w:w="7706" w:type="dxa"/>
            <w:gridSpan w:val="5"/>
          </w:tcPr>
          <w:p w:rsidR="0099690A" w:rsidRPr="0099690A" w:rsidRDefault="0099690A" w:rsidP="003B1913">
            <w:pPr>
              <w:pStyle w:val="23"/>
              <w:spacing w:after="0" w:line="240" w:lineRule="auto"/>
              <w:jc w:val="right"/>
              <w:rPr>
                <w:rFonts w:cs="Times New Roman"/>
                <w:color w:val="000000"/>
                <w:sz w:val="24"/>
              </w:rPr>
            </w:pPr>
            <w:r w:rsidRPr="0099690A">
              <w:rPr>
                <w:rFonts w:cs="Times New Roman"/>
                <w:color w:val="000000"/>
                <w:sz w:val="24"/>
              </w:rPr>
              <w:t>Отпечатано в Финансовом университете</w:t>
            </w:r>
          </w:p>
        </w:tc>
      </w:tr>
      <w:tr w:rsidR="0099690A" w:rsidRPr="0099690A" w:rsidTr="003B1913">
        <w:tblPrEx>
          <w:tblLook w:val="01E0" w:firstRow="1" w:lastRow="1" w:firstColumn="1" w:lastColumn="1" w:noHBand="0" w:noVBand="0"/>
        </w:tblPrEx>
        <w:trPr>
          <w:trHeight w:val="232"/>
        </w:trPr>
        <w:tc>
          <w:tcPr>
            <w:tcW w:w="2952" w:type="dxa"/>
          </w:tcPr>
          <w:p w:rsidR="0099690A" w:rsidRPr="0099690A" w:rsidRDefault="0099690A" w:rsidP="003B1913">
            <w:pPr>
              <w:pStyle w:val="23"/>
              <w:spacing w:after="0" w:line="240" w:lineRule="auto"/>
              <w:rPr>
                <w:rFonts w:cs="Times New Roman"/>
                <w:color w:val="000000"/>
                <w:sz w:val="24"/>
              </w:rPr>
            </w:pPr>
            <w:r w:rsidRPr="0099690A">
              <w:rPr>
                <w:rFonts w:cs="Times New Roman"/>
                <w:color w:val="000000"/>
                <w:sz w:val="24"/>
              </w:rPr>
              <w:t xml:space="preserve">               </w:t>
            </w:r>
          </w:p>
        </w:tc>
        <w:tc>
          <w:tcPr>
            <w:tcW w:w="399" w:type="dxa"/>
          </w:tcPr>
          <w:p w:rsidR="0099690A" w:rsidRPr="0099690A" w:rsidRDefault="0099690A" w:rsidP="003B1913">
            <w:pPr>
              <w:pStyle w:val="23"/>
              <w:spacing w:after="0" w:line="240" w:lineRule="auto"/>
              <w:rPr>
                <w:rFonts w:cs="Times New Roman"/>
                <w:color w:val="000000"/>
                <w:sz w:val="24"/>
              </w:rPr>
            </w:pPr>
            <w:r w:rsidRPr="0099690A">
              <w:rPr>
                <w:rFonts w:cs="Times New Roman"/>
                <w:color w:val="000000"/>
                <w:sz w:val="24"/>
              </w:rPr>
              <w:t>©</w:t>
            </w:r>
          </w:p>
        </w:tc>
        <w:tc>
          <w:tcPr>
            <w:tcW w:w="4355" w:type="dxa"/>
            <w:gridSpan w:val="3"/>
          </w:tcPr>
          <w:p w:rsidR="0099690A" w:rsidRPr="0099690A" w:rsidRDefault="0099690A" w:rsidP="003B1913">
            <w:pPr>
              <w:pStyle w:val="23"/>
              <w:spacing w:after="0" w:line="240" w:lineRule="auto"/>
              <w:rPr>
                <w:rFonts w:cs="Times New Roman"/>
                <w:color w:val="000000"/>
                <w:sz w:val="24"/>
              </w:rPr>
            </w:pPr>
            <w:r w:rsidRPr="0099690A">
              <w:rPr>
                <w:rFonts w:cs="Times New Roman"/>
                <w:sz w:val="24"/>
              </w:rPr>
              <w:t>Морозова Ольга Анатольевна, 20</w:t>
            </w:r>
            <w:r w:rsidR="003B1913">
              <w:rPr>
                <w:rFonts w:cs="Times New Roman"/>
                <w:sz w:val="24"/>
              </w:rPr>
              <w:t>20</w:t>
            </w:r>
          </w:p>
        </w:tc>
      </w:tr>
      <w:tr w:rsidR="0099690A" w:rsidRPr="0099690A" w:rsidTr="003B1913">
        <w:tblPrEx>
          <w:tblLook w:val="01E0" w:firstRow="1" w:lastRow="1" w:firstColumn="1" w:lastColumn="1" w:noHBand="0" w:noVBand="0"/>
        </w:tblPrEx>
        <w:trPr>
          <w:trHeight w:val="212"/>
        </w:trPr>
        <w:tc>
          <w:tcPr>
            <w:tcW w:w="2952" w:type="dxa"/>
          </w:tcPr>
          <w:p w:rsidR="0099690A" w:rsidRPr="0099690A" w:rsidRDefault="0099690A" w:rsidP="003B1913">
            <w:pPr>
              <w:rPr>
                <w:rFonts w:ascii="Times New Roman" w:hAnsi="Times New Roman" w:cs="Times New Roman"/>
                <w:color w:val="000000"/>
              </w:rPr>
            </w:pPr>
            <w:r w:rsidRPr="0099690A">
              <w:rPr>
                <w:rFonts w:ascii="Times New Roman" w:hAnsi="Times New Roman" w:cs="Times New Roman"/>
                <w:color w:val="000000"/>
              </w:rPr>
              <w:t xml:space="preserve">                  </w:t>
            </w:r>
          </w:p>
        </w:tc>
        <w:tc>
          <w:tcPr>
            <w:tcW w:w="399" w:type="dxa"/>
          </w:tcPr>
          <w:p w:rsidR="0099690A" w:rsidRPr="0099690A" w:rsidRDefault="0099690A" w:rsidP="003B1913">
            <w:pPr>
              <w:pStyle w:val="23"/>
              <w:spacing w:after="0" w:line="240" w:lineRule="auto"/>
              <w:rPr>
                <w:rFonts w:cs="Times New Roman"/>
                <w:sz w:val="24"/>
              </w:rPr>
            </w:pPr>
            <w:r w:rsidRPr="0099690A">
              <w:rPr>
                <w:rFonts w:cs="Times New Roman"/>
                <w:sz w:val="24"/>
              </w:rPr>
              <w:t>©</w:t>
            </w:r>
          </w:p>
        </w:tc>
        <w:tc>
          <w:tcPr>
            <w:tcW w:w="4355" w:type="dxa"/>
            <w:gridSpan w:val="3"/>
          </w:tcPr>
          <w:p w:rsidR="0099690A" w:rsidRPr="0099690A" w:rsidRDefault="0099690A" w:rsidP="003B1913">
            <w:pPr>
              <w:pStyle w:val="23"/>
              <w:spacing w:after="0" w:line="240" w:lineRule="auto"/>
              <w:rPr>
                <w:rFonts w:cs="Times New Roman"/>
                <w:color w:val="000000"/>
              </w:rPr>
            </w:pPr>
            <w:proofErr w:type="spellStart"/>
            <w:r w:rsidRPr="0099690A">
              <w:rPr>
                <w:rFonts w:cs="Times New Roman"/>
                <w:sz w:val="24"/>
              </w:rPr>
              <w:t>Финуниверситет</w:t>
            </w:r>
            <w:proofErr w:type="spellEnd"/>
            <w:r w:rsidRPr="0099690A">
              <w:rPr>
                <w:rFonts w:cs="Times New Roman"/>
                <w:sz w:val="24"/>
              </w:rPr>
              <w:t xml:space="preserve">, </w:t>
            </w:r>
            <w:r w:rsidR="003B1913">
              <w:rPr>
                <w:rFonts w:cs="Times New Roman"/>
                <w:sz w:val="24"/>
              </w:rPr>
              <w:t>2020</w:t>
            </w:r>
          </w:p>
        </w:tc>
      </w:tr>
    </w:tbl>
    <w:p w:rsidR="0099690A" w:rsidRPr="00632E53" w:rsidRDefault="0099690A" w:rsidP="0099690A">
      <w:pPr>
        <w:keepNext/>
        <w:jc w:val="center"/>
        <w:rPr>
          <w:rFonts w:ascii="Times New Roman" w:hAnsi="Times New Roman" w:cs="Times New Roman"/>
          <w:b/>
          <w:i/>
          <w:sz w:val="24"/>
        </w:rPr>
      </w:pPr>
      <w:r w:rsidRPr="0099690A">
        <w:rPr>
          <w:rFonts w:ascii="Times New Roman" w:hAnsi="Times New Roman" w:cs="Times New Roman"/>
          <w:b/>
          <w:i/>
        </w:rPr>
        <w:br w:type="page"/>
      </w:r>
      <w:r w:rsidRPr="00632E53">
        <w:rPr>
          <w:rFonts w:ascii="Times New Roman" w:hAnsi="Times New Roman" w:cs="Times New Roman"/>
          <w:b/>
          <w:i/>
          <w:sz w:val="24"/>
        </w:rPr>
        <w:lastRenderedPageBreak/>
        <w:t>Содержание</w:t>
      </w:r>
    </w:p>
    <w:p w:rsidR="0099690A" w:rsidRPr="00632E53" w:rsidRDefault="0099690A" w:rsidP="0099690A">
      <w:pPr>
        <w:autoSpaceDE w:val="0"/>
        <w:autoSpaceDN w:val="0"/>
        <w:adjustRightInd w:val="0"/>
        <w:ind w:left="204" w:hanging="204"/>
        <w:jc w:val="center"/>
        <w:rPr>
          <w:rFonts w:ascii="Times New Roman" w:hAnsi="Times New Roman" w:cs="Times New Roman"/>
          <w:b/>
          <w:bCs/>
          <w:sz w:val="24"/>
        </w:rPr>
      </w:pPr>
    </w:p>
    <w:tbl>
      <w:tblPr>
        <w:tblW w:w="0" w:type="dxa"/>
        <w:tblInd w:w="108" w:type="dxa"/>
        <w:tblLayout w:type="fixed"/>
        <w:tblLook w:val="04A0" w:firstRow="1" w:lastRow="0" w:firstColumn="1" w:lastColumn="0" w:noHBand="0" w:noVBand="1"/>
      </w:tblPr>
      <w:tblGrid>
        <w:gridCol w:w="606"/>
        <w:gridCol w:w="8183"/>
        <w:gridCol w:w="616"/>
      </w:tblGrid>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Наименование дисциплины………………………………………………….…...</w:t>
            </w:r>
          </w:p>
        </w:tc>
        <w:tc>
          <w:tcPr>
            <w:tcW w:w="61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4</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2.</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4</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3.</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Место дисциплины в структуре образовательной программы………………....</w:t>
            </w:r>
          </w:p>
        </w:tc>
        <w:tc>
          <w:tcPr>
            <w:tcW w:w="616" w:type="dxa"/>
            <w:shd w:val="clear" w:color="auto" w:fill="auto"/>
            <w:hideMark/>
          </w:tcPr>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6</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4.</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6</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5.</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Содержание дисциплины, структурированное по темам (разделам) дисциплины с указанием их объемов (в академических часах) и видов учебных занятий…………………………………………………………..……….</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7</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5.1.</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Содержание дисциплины………………………………………………………....</w:t>
            </w:r>
          </w:p>
        </w:tc>
        <w:tc>
          <w:tcPr>
            <w:tcW w:w="616" w:type="dxa"/>
            <w:shd w:val="clear" w:color="auto" w:fill="auto"/>
            <w:hideMark/>
          </w:tcPr>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7</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5.2.</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Учебно-тематический план……………………………………………………….</w:t>
            </w:r>
          </w:p>
        </w:tc>
        <w:tc>
          <w:tcPr>
            <w:tcW w:w="616" w:type="dxa"/>
            <w:shd w:val="clear" w:color="auto" w:fill="auto"/>
          </w:tcPr>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10</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5.3.</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Содержание семинаров, практических занятий………………………………....</w:t>
            </w:r>
          </w:p>
        </w:tc>
        <w:tc>
          <w:tcPr>
            <w:tcW w:w="616" w:type="dxa"/>
            <w:shd w:val="clear" w:color="auto" w:fill="auto"/>
          </w:tcPr>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11</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6.</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учебно-методического обеспечения для самостоятельной работы обучающихся по дисциплине………………………………………………….....</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13</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6.1.</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вопросов, отводимых на самостоятельное освоение дисциплины, формы внеаудиторной самостоятельной работы………………………………..</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DE7B77"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w:t>
            </w:r>
            <w:r w:rsidR="006218CF">
              <w:rPr>
                <w:rFonts w:ascii="Times New Roman" w:hAnsi="Times New Roman" w:cs="Times New Roman"/>
                <w:sz w:val="24"/>
              </w:rPr>
              <w:t>3</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6.2.</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вопросов, заданий, тем для подготовки к текущему контролю ……………………..………………………………………………………………..</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14</w:t>
            </w:r>
          </w:p>
        </w:tc>
      </w:tr>
      <w:tr w:rsidR="0099690A" w:rsidRPr="007D6695" w:rsidTr="003B1913">
        <w:trPr>
          <w:trHeight w:val="451"/>
        </w:trPr>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7.</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Фонд оценочных средств для проведения промежуточной аттестации обучающихся по дисциплине………………………………………………..……</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14</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8.</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основной и дополнительной учебной литературы, необходимой для освоения дисциплины…………………………………………………………</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20</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9.</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ресурсов информационно-телекоммуникационной сети «Интернет», необходимых для освоения дисциплины…………………….……</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21</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10.</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Методические указания для обучающихся по освоению дисциплины………………………………………………………………….…….</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21</w:t>
            </w:r>
          </w:p>
        </w:tc>
      </w:tr>
      <w:tr w:rsidR="0099690A" w:rsidRPr="007D6695"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11.</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6218CF">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2</w:t>
            </w:r>
            <w:r w:rsidR="006218CF">
              <w:rPr>
                <w:rFonts w:ascii="Times New Roman" w:hAnsi="Times New Roman" w:cs="Times New Roman"/>
                <w:sz w:val="24"/>
              </w:rPr>
              <w:t>1</w:t>
            </w:r>
          </w:p>
        </w:tc>
      </w:tr>
      <w:tr w:rsidR="0099690A" w:rsidRPr="008452FC" w:rsidTr="003B1913">
        <w:tc>
          <w:tcPr>
            <w:tcW w:w="606" w:type="dxa"/>
            <w:shd w:val="clear" w:color="auto" w:fill="auto"/>
            <w:hideMark/>
          </w:tcPr>
          <w:p w:rsidR="0099690A" w:rsidRPr="007D6695" w:rsidRDefault="0099690A" w:rsidP="003B1913">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12.</w:t>
            </w:r>
          </w:p>
        </w:tc>
        <w:tc>
          <w:tcPr>
            <w:tcW w:w="8183" w:type="dxa"/>
            <w:shd w:val="clear" w:color="auto" w:fill="auto"/>
            <w:hideMark/>
          </w:tcPr>
          <w:p w:rsidR="0099690A" w:rsidRPr="007D6695" w:rsidRDefault="0099690A" w:rsidP="003B1913">
            <w:pPr>
              <w:autoSpaceDE w:val="0"/>
              <w:autoSpaceDN w:val="0"/>
              <w:adjustRightInd w:val="0"/>
              <w:jc w:val="both"/>
              <w:rPr>
                <w:rFonts w:ascii="Times New Roman" w:hAnsi="Times New Roman" w:cs="Times New Roman"/>
                <w:sz w:val="24"/>
              </w:rPr>
            </w:pPr>
            <w:r w:rsidRPr="007D6695">
              <w:rPr>
                <w:rFonts w:ascii="Times New Roman" w:hAnsi="Times New Roman" w:cs="Times New Roman"/>
                <w:sz w:val="24"/>
              </w:rPr>
              <w:t>Описание материально-технической базы, необходимой для осуществления образовательного процесса по дисциплине………………………………….…..</w:t>
            </w:r>
          </w:p>
        </w:tc>
        <w:tc>
          <w:tcPr>
            <w:tcW w:w="616" w:type="dxa"/>
            <w:shd w:val="clear" w:color="auto" w:fill="auto"/>
          </w:tcPr>
          <w:p w:rsidR="0099690A" w:rsidRPr="007D6695" w:rsidRDefault="0099690A" w:rsidP="003B1913">
            <w:pPr>
              <w:autoSpaceDE w:val="0"/>
              <w:autoSpaceDN w:val="0"/>
              <w:adjustRightInd w:val="0"/>
              <w:jc w:val="right"/>
              <w:rPr>
                <w:rFonts w:ascii="Times New Roman" w:hAnsi="Times New Roman" w:cs="Times New Roman"/>
                <w:sz w:val="24"/>
              </w:rPr>
            </w:pPr>
          </w:p>
          <w:p w:rsidR="0099690A" w:rsidRPr="007D6695" w:rsidRDefault="007D6695" w:rsidP="006218CF">
            <w:pPr>
              <w:autoSpaceDE w:val="0"/>
              <w:autoSpaceDN w:val="0"/>
              <w:adjustRightInd w:val="0"/>
              <w:jc w:val="right"/>
              <w:rPr>
                <w:rFonts w:ascii="Times New Roman" w:hAnsi="Times New Roman" w:cs="Times New Roman"/>
                <w:sz w:val="24"/>
              </w:rPr>
            </w:pPr>
            <w:r w:rsidRPr="007D6695">
              <w:rPr>
                <w:rFonts w:ascii="Times New Roman" w:hAnsi="Times New Roman" w:cs="Times New Roman"/>
                <w:sz w:val="24"/>
              </w:rPr>
              <w:t>2</w:t>
            </w:r>
            <w:r w:rsidR="006218CF">
              <w:rPr>
                <w:rFonts w:ascii="Times New Roman" w:hAnsi="Times New Roman" w:cs="Times New Roman"/>
                <w:sz w:val="24"/>
              </w:rPr>
              <w:t>2</w:t>
            </w:r>
          </w:p>
        </w:tc>
      </w:tr>
    </w:tbl>
    <w:p w:rsidR="0099690A" w:rsidRPr="00401C3F" w:rsidRDefault="0099690A" w:rsidP="0099690A">
      <w:pPr>
        <w:rPr>
          <w:rFonts w:eastAsia="Calibri" w:cs="Times New Roman"/>
          <w:noProof/>
          <w:sz w:val="24"/>
        </w:rPr>
      </w:pPr>
    </w:p>
    <w:p w:rsidR="0099690A" w:rsidRDefault="0099690A" w:rsidP="0099690A">
      <w:pPr>
        <w:widowControl w:val="0"/>
        <w:shd w:val="clear" w:color="auto" w:fill="FFFFFF"/>
        <w:autoSpaceDE w:val="0"/>
        <w:autoSpaceDN w:val="0"/>
        <w:adjustRightInd w:val="0"/>
        <w:spacing w:before="878"/>
        <w:ind w:left="29"/>
        <w:jc w:val="both"/>
        <w:rPr>
          <w:rFonts w:ascii="Times New Roman" w:hAnsi="Times New Roman" w:cs="Times New Roman"/>
          <w:b/>
          <w:szCs w:val="28"/>
        </w:rPr>
      </w:pPr>
    </w:p>
    <w:p w:rsidR="0099690A" w:rsidRPr="0099690A" w:rsidRDefault="0099690A" w:rsidP="0099690A">
      <w:pPr>
        <w:autoSpaceDE w:val="0"/>
        <w:autoSpaceDN w:val="0"/>
        <w:adjustRightInd w:val="0"/>
        <w:ind w:left="204" w:hanging="204"/>
        <w:jc w:val="center"/>
        <w:rPr>
          <w:rFonts w:ascii="Times New Roman" w:hAnsi="Times New Roman" w:cs="Times New Roman"/>
          <w:szCs w:val="28"/>
        </w:rPr>
      </w:pPr>
      <w:r w:rsidRPr="0099690A">
        <w:rPr>
          <w:rFonts w:ascii="Times New Roman" w:hAnsi="Times New Roman" w:cs="Times New Roman"/>
          <w:szCs w:val="28"/>
        </w:rPr>
        <w:t xml:space="preserve"> </w:t>
      </w:r>
    </w:p>
    <w:p w:rsidR="0099690A" w:rsidRPr="0099690A" w:rsidRDefault="0099690A" w:rsidP="0099690A">
      <w:pPr>
        <w:pStyle w:val="13"/>
        <w:tabs>
          <w:tab w:val="clear" w:pos="9060"/>
          <w:tab w:val="right" w:leader="dot" w:pos="9360"/>
        </w:tabs>
        <w:rPr>
          <w:rFonts w:cs="Times New Roman"/>
          <w:szCs w:val="28"/>
        </w:rPr>
      </w:pPr>
    </w:p>
    <w:p w:rsidR="0099690A" w:rsidRPr="0099690A" w:rsidRDefault="0099690A" w:rsidP="009448D2">
      <w:pPr>
        <w:pStyle w:val="116"/>
        <w:numPr>
          <w:ilvl w:val="0"/>
          <w:numId w:val="2"/>
        </w:numPr>
        <w:spacing w:before="0" w:after="0" w:line="240" w:lineRule="auto"/>
        <w:ind w:left="142" w:hanging="284"/>
        <w:jc w:val="both"/>
        <w:rPr>
          <w:rFonts w:ascii="Times New Roman" w:hAnsi="Times New Roman" w:cs="Times New Roman"/>
          <w:sz w:val="28"/>
          <w:szCs w:val="28"/>
        </w:rPr>
      </w:pPr>
      <w:bookmarkStart w:id="3" w:name="_Toc10270940"/>
      <w:bookmarkStart w:id="4" w:name="_Toc376713407"/>
      <w:bookmarkStart w:id="5" w:name="_Toc376713953"/>
      <w:bookmarkStart w:id="6" w:name="_Toc81702976"/>
      <w:bookmarkStart w:id="7" w:name="_Toc140083894"/>
      <w:bookmarkStart w:id="8" w:name="_Toc140478525"/>
      <w:r w:rsidRPr="0099690A">
        <w:rPr>
          <w:rFonts w:ascii="Times New Roman" w:hAnsi="Times New Roman" w:cs="Times New Roman"/>
          <w:sz w:val="28"/>
          <w:szCs w:val="28"/>
        </w:rPr>
        <w:br w:type="page"/>
      </w:r>
      <w:bookmarkStart w:id="9" w:name="_Toc417973956"/>
      <w:bookmarkStart w:id="10" w:name="_Toc531543262"/>
      <w:bookmarkStart w:id="11" w:name="_Toc354165444"/>
      <w:bookmarkStart w:id="12" w:name="_Toc355957182"/>
      <w:bookmarkEnd w:id="3"/>
      <w:bookmarkEnd w:id="4"/>
      <w:bookmarkEnd w:id="5"/>
      <w:bookmarkEnd w:id="6"/>
      <w:bookmarkEnd w:id="7"/>
      <w:bookmarkEnd w:id="8"/>
      <w:r w:rsidRPr="0099690A">
        <w:rPr>
          <w:rFonts w:ascii="Times New Roman" w:hAnsi="Times New Roman" w:cs="Times New Roman"/>
          <w:sz w:val="28"/>
          <w:szCs w:val="28"/>
        </w:rPr>
        <w:lastRenderedPageBreak/>
        <w:t>Наименование дисциплины</w:t>
      </w:r>
      <w:bookmarkEnd w:id="9"/>
      <w:bookmarkEnd w:id="10"/>
    </w:p>
    <w:p w:rsidR="0099690A" w:rsidRPr="0099690A" w:rsidRDefault="0099690A" w:rsidP="0099690A">
      <w:pPr>
        <w:ind w:left="142" w:hanging="284"/>
        <w:jc w:val="both"/>
        <w:rPr>
          <w:rFonts w:ascii="Times New Roman" w:hAnsi="Times New Roman" w:cs="Times New Roman"/>
          <w:bCs/>
        </w:rPr>
      </w:pPr>
      <w:r w:rsidRPr="0099690A">
        <w:rPr>
          <w:rFonts w:ascii="Times New Roman" w:hAnsi="Times New Roman" w:cs="Times New Roman"/>
          <w:bCs/>
        </w:rPr>
        <w:t>«Управление портфелем информационно-технологических проектов».</w:t>
      </w:r>
    </w:p>
    <w:p w:rsidR="0099690A" w:rsidRPr="0099690A" w:rsidRDefault="0099690A" w:rsidP="0099690A">
      <w:pPr>
        <w:ind w:left="142" w:hanging="284"/>
        <w:jc w:val="both"/>
        <w:rPr>
          <w:rFonts w:ascii="Times New Roman" w:hAnsi="Times New Roman" w:cs="Times New Roman"/>
          <w:bCs/>
        </w:rPr>
      </w:pPr>
    </w:p>
    <w:p w:rsidR="0099690A" w:rsidRPr="0099690A" w:rsidRDefault="0099690A" w:rsidP="009448D2">
      <w:pPr>
        <w:pStyle w:val="116"/>
        <w:numPr>
          <w:ilvl w:val="0"/>
          <w:numId w:val="2"/>
        </w:numPr>
        <w:spacing w:before="0" w:after="0" w:line="240" w:lineRule="auto"/>
        <w:ind w:left="142" w:hanging="284"/>
        <w:jc w:val="both"/>
        <w:rPr>
          <w:rFonts w:ascii="Times New Roman" w:hAnsi="Times New Roman" w:cs="Times New Roman"/>
          <w:sz w:val="28"/>
          <w:szCs w:val="28"/>
        </w:rPr>
      </w:pPr>
      <w:bookmarkStart w:id="13" w:name="_Toc417973957"/>
      <w:bookmarkStart w:id="14" w:name="_Toc531543263"/>
      <w:r w:rsidRPr="0099690A">
        <w:rPr>
          <w:rFonts w:ascii="Times New Roman" w:hAnsi="Times New Roman" w:cs="Times New Roman"/>
          <w:sz w:val="28"/>
          <w:szCs w:val="28"/>
        </w:rPr>
        <w:t>Перечень планируемых результатов обучения по дисциплине, соотнесенных с планируемыми результатами освоения образовательной программы</w:t>
      </w:r>
      <w:bookmarkEnd w:id="13"/>
      <w:bookmarkEnd w:id="14"/>
    </w:p>
    <w:p w:rsidR="0099690A" w:rsidRPr="0099690A" w:rsidRDefault="0099690A" w:rsidP="0099690A">
      <w:pPr>
        <w:pStyle w:val="Style37"/>
        <w:widowControl/>
        <w:ind w:left="142"/>
        <w:jc w:val="both"/>
        <w:rPr>
          <w:rStyle w:val="FontStyle429"/>
          <w:sz w:val="28"/>
          <w:szCs w:val="28"/>
        </w:rPr>
      </w:pPr>
      <w:r w:rsidRPr="0099690A">
        <w:rPr>
          <w:rStyle w:val="FontStyle429"/>
          <w:sz w:val="28"/>
          <w:szCs w:val="28"/>
        </w:rPr>
        <w:t>В результате изучения дисциплины у студентов должны быть сформированы следующие компетенции:</w:t>
      </w:r>
    </w:p>
    <w:p w:rsidR="0099690A" w:rsidRPr="0099690A" w:rsidRDefault="0099690A" w:rsidP="0099690A">
      <w:pPr>
        <w:pStyle w:val="Style37"/>
        <w:widowControl/>
        <w:ind w:firstLine="709"/>
        <w:jc w:val="right"/>
        <w:rPr>
          <w:rStyle w:val="FontStyle429"/>
          <w:sz w:val="28"/>
          <w:szCs w:val="28"/>
        </w:rPr>
      </w:pPr>
      <w:r w:rsidRPr="0099690A">
        <w:rPr>
          <w:rStyle w:val="FontStyle429"/>
          <w:sz w:val="28"/>
          <w:szCs w:val="28"/>
        </w:rPr>
        <w:t>Таблица 1</w:t>
      </w:r>
    </w:p>
    <w:tbl>
      <w:tblPr>
        <w:tblStyle w:val="a8"/>
        <w:tblW w:w="9606" w:type="dxa"/>
        <w:tblLayout w:type="fixed"/>
        <w:tblLook w:val="04A0" w:firstRow="1" w:lastRow="0" w:firstColumn="1" w:lastColumn="0" w:noHBand="0" w:noVBand="1"/>
      </w:tblPr>
      <w:tblGrid>
        <w:gridCol w:w="1129"/>
        <w:gridCol w:w="1843"/>
        <w:gridCol w:w="2552"/>
        <w:gridCol w:w="4082"/>
      </w:tblGrid>
      <w:tr w:rsidR="0099690A" w:rsidRPr="00DE7B77" w:rsidTr="003B1913">
        <w:trPr>
          <w:tblHeader/>
        </w:trPr>
        <w:tc>
          <w:tcPr>
            <w:tcW w:w="1129" w:type="dxa"/>
            <w:tcBorders>
              <w:top w:val="single" w:sz="4" w:space="0" w:color="auto"/>
              <w:left w:val="single" w:sz="4" w:space="0" w:color="auto"/>
              <w:bottom w:val="single" w:sz="4" w:space="0" w:color="auto"/>
              <w:right w:val="single" w:sz="4" w:space="0" w:color="auto"/>
            </w:tcBorders>
            <w:vAlign w:val="center"/>
            <w:hideMark/>
          </w:tcPr>
          <w:p w:rsidR="0099690A" w:rsidRPr="00DE7B77" w:rsidRDefault="0099690A" w:rsidP="003B1913">
            <w:pPr>
              <w:tabs>
                <w:tab w:val="left" w:pos="540"/>
              </w:tabs>
              <w:jc w:val="center"/>
              <w:rPr>
                <w:rFonts w:ascii="Times New Roman" w:hAnsi="Times New Roman" w:cs="Times New Roman"/>
                <w:b/>
                <w:sz w:val="24"/>
              </w:rPr>
            </w:pPr>
            <w:r w:rsidRPr="00DE7B77">
              <w:rPr>
                <w:rFonts w:ascii="Times New Roman" w:hAnsi="Times New Roman" w:cs="Times New Roman"/>
                <w:b/>
                <w:sz w:val="24"/>
              </w:rPr>
              <w:t>Код компе-</w:t>
            </w:r>
            <w:proofErr w:type="spellStart"/>
            <w:r w:rsidRPr="00DE7B77">
              <w:rPr>
                <w:rFonts w:ascii="Times New Roman" w:hAnsi="Times New Roman" w:cs="Times New Roman"/>
                <w:b/>
                <w:sz w:val="24"/>
              </w:rPr>
              <w:t>тенции</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9690A" w:rsidRPr="00DE7B77" w:rsidRDefault="0099690A" w:rsidP="003B1913">
            <w:pPr>
              <w:tabs>
                <w:tab w:val="left" w:pos="540"/>
              </w:tabs>
              <w:jc w:val="center"/>
              <w:rPr>
                <w:rFonts w:ascii="Times New Roman" w:hAnsi="Times New Roman" w:cs="Times New Roman"/>
                <w:b/>
                <w:sz w:val="24"/>
              </w:rPr>
            </w:pPr>
            <w:r w:rsidRPr="00DE7B77">
              <w:rPr>
                <w:rFonts w:ascii="Times New Roman" w:hAnsi="Times New Roman" w:cs="Times New Roman"/>
                <w:b/>
                <w:sz w:val="24"/>
              </w:rPr>
              <w:t>Наименование компетенции</w:t>
            </w:r>
          </w:p>
        </w:tc>
        <w:tc>
          <w:tcPr>
            <w:tcW w:w="2552" w:type="dxa"/>
            <w:tcBorders>
              <w:top w:val="single" w:sz="4" w:space="0" w:color="auto"/>
              <w:left w:val="single" w:sz="4" w:space="0" w:color="auto"/>
              <w:bottom w:val="single" w:sz="4" w:space="0" w:color="auto"/>
              <w:right w:val="single" w:sz="4" w:space="0" w:color="auto"/>
            </w:tcBorders>
            <w:vAlign w:val="center"/>
            <w:hideMark/>
          </w:tcPr>
          <w:p w:rsidR="003B1913" w:rsidRPr="00DE7B77" w:rsidRDefault="0099690A" w:rsidP="003B1913">
            <w:pPr>
              <w:tabs>
                <w:tab w:val="left" w:pos="540"/>
              </w:tabs>
              <w:jc w:val="center"/>
              <w:rPr>
                <w:rFonts w:ascii="Times New Roman" w:hAnsi="Times New Roman" w:cs="Times New Roman"/>
                <w:b/>
                <w:sz w:val="24"/>
              </w:rPr>
            </w:pPr>
            <w:r w:rsidRPr="00DE7B77">
              <w:rPr>
                <w:rFonts w:ascii="Times New Roman" w:hAnsi="Times New Roman" w:cs="Times New Roman"/>
                <w:b/>
                <w:sz w:val="24"/>
              </w:rPr>
              <w:t>Индикаторы достиж</w:t>
            </w:r>
            <w:r w:rsidR="003B1913" w:rsidRPr="00DE7B77">
              <w:rPr>
                <w:rFonts w:ascii="Times New Roman" w:hAnsi="Times New Roman" w:cs="Times New Roman"/>
                <w:b/>
                <w:sz w:val="24"/>
              </w:rPr>
              <w:t>е</w:t>
            </w:r>
            <w:r w:rsidRPr="00DE7B77">
              <w:rPr>
                <w:rFonts w:ascii="Times New Roman" w:hAnsi="Times New Roman" w:cs="Times New Roman"/>
                <w:b/>
                <w:sz w:val="24"/>
              </w:rPr>
              <w:t xml:space="preserve">ния </w:t>
            </w:r>
          </w:p>
          <w:p w:rsidR="0099690A" w:rsidRPr="00DE7B77" w:rsidRDefault="0099690A" w:rsidP="003B1913">
            <w:pPr>
              <w:tabs>
                <w:tab w:val="left" w:pos="540"/>
              </w:tabs>
              <w:jc w:val="center"/>
              <w:rPr>
                <w:rFonts w:ascii="Times New Roman" w:hAnsi="Times New Roman" w:cs="Times New Roman"/>
                <w:b/>
                <w:sz w:val="24"/>
              </w:rPr>
            </w:pPr>
            <w:r w:rsidRPr="00DE7B77">
              <w:rPr>
                <w:rFonts w:ascii="Times New Roman" w:hAnsi="Times New Roman" w:cs="Times New Roman"/>
                <w:b/>
                <w:sz w:val="24"/>
              </w:rPr>
              <w:t>компетенции</w:t>
            </w:r>
          </w:p>
        </w:tc>
        <w:tc>
          <w:tcPr>
            <w:tcW w:w="4082" w:type="dxa"/>
            <w:tcBorders>
              <w:top w:val="single" w:sz="4" w:space="0" w:color="auto"/>
              <w:left w:val="single" w:sz="4" w:space="0" w:color="auto"/>
              <w:bottom w:val="single" w:sz="4" w:space="0" w:color="auto"/>
              <w:right w:val="single" w:sz="4" w:space="0" w:color="auto"/>
            </w:tcBorders>
            <w:vAlign w:val="center"/>
            <w:hideMark/>
          </w:tcPr>
          <w:p w:rsidR="0099690A" w:rsidRPr="00DE7B77" w:rsidRDefault="0099690A" w:rsidP="003B1913">
            <w:pPr>
              <w:tabs>
                <w:tab w:val="left" w:pos="540"/>
              </w:tabs>
              <w:jc w:val="center"/>
              <w:rPr>
                <w:rFonts w:ascii="Times New Roman" w:hAnsi="Times New Roman" w:cs="Times New Roman"/>
                <w:b/>
                <w:sz w:val="24"/>
              </w:rPr>
            </w:pPr>
            <w:r w:rsidRPr="00DE7B77">
              <w:rPr>
                <w:rFonts w:ascii="Times New Roman" w:hAnsi="Times New Roman" w:cs="Times New Roman"/>
                <w:b/>
                <w:sz w:val="24"/>
              </w:rPr>
              <w:t>Результаты обучения (владения, умения и знания), соотнесенные с компетенциями/индикаторами достижения компетенции</w:t>
            </w:r>
          </w:p>
        </w:tc>
      </w:tr>
      <w:tr w:rsidR="003B1913" w:rsidRPr="00DE7B77" w:rsidTr="003B1913">
        <w:tc>
          <w:tcPr>
            <w:tcW w:w="1129" w:type="dxa"/>
            <w:tcBorders>
              <w:top w:val="single" w:sz="4" w:space="0" w:color="auto"/>
              <w:left w:val="single" w:sz="4" w:space="0" w:color="auto"/>
              <w:bottom w:val="single" w:sz="4" w:space="0" w:color="auto"/>
              <w:right w:val="single" w:sz="4" w:space="0" w:color="auto"/>
            </w:tcBorders>
          </w:tcPr>
          <w:p w:rsidR="003B1913" w:rsidRPr="00DE7B77" w:rsidRDefault="003B1913" w:rsidP="003B1913">
            <w:pPr>
              <w:tabs>
                <w:tab w:val="left" w:pos="540"/>
              </w:tabs>
              <w:jc w:val="both"/>
              <w:rPr>
                <w:rFonts w:ascii="Times New Roman" w:hAnsi="Times New Roman" w:cs="Times New Roman"/>
                <w:b/>
                <w:sz w:val="24"/>
              </w:rPr>
            </w:pPr>
            <w:r w:rsidRPr="00DE7B77">
              <w:rPr>
                <w:rFonts w:ascii="Times New Roman" w:hAnsi="Times New Roman" w:cs="Times New Roman"/>
                <w:b/>
                <w:sz w:val="24"/>
              </w:rPr>
              <w:t>ДКН-3</w:t>
            </w:r>
          </w:p>
        </w:tc>
        <w:tc>
          <w:tcPr>
            <w:tcW w:w="1843" w:type="dxa"/>
            <w:tcBorders>
              <w:top w:val="single" w:sz="4" w:space="0" w:color="auto"/>
              <w:left w:val="single" w:sz="4" w:space="0" w:color="auto"/>
              <w:bottom w:val="single" w:sz="4" w:space="0" w:color="auto"/>
              <w:right w:val="single" w:sz="4" w:space="0" w:color="auto"/>
            </w:tcBorders>
          </w:tcPr>
          <w:p w:rsidR="003B1913" w:rsidRPr="00DE7B77" w:rsidRDefault="003B1913" w:rsidP="003B1913">
            <w:pPr>
              <w:jc w:val="both"/>
              <w:rPr>
                <w:rFonts w:ascii="Times New Roman" w:hAnsi="Times New Roman" w:cs="Times New Roman"/>
                <w:color w:val="000000"/>
                <w:sz w:val="24"/>
              </w:rPr>
            </w:pPr>
            <w:r w:rsidRPr="00DE7B77">
              <w:rPr>
                <w:rFonts w:ascii="Times New Roman" w:hAnsi="Times New Roman" w:cs="Times New Roman"/>
                <w:color w:val="000000"/>
                <w:sz w:val="24"/>
              </w:rPr>
              <w:t xml:space="preserve">Способность внедрять ИТ инструменты для организации групповой интеллектуальной деятельности </w:t>
            </w:r>
          </w:p>
          <w:p w:rsidR="003B1913" w:rsidRPr="00DE7B77" w:rsidRDefault="003B1913" w:rsidP="003B1913">
            <w:pPr>
              <w:pStyle w:val="af1"/>
              <w:ind w:left="0"/>
              <w:rPr>
                <w:rStyle w:val="FontStyle12"/>
                <w:sz w:val="24"/>
              </w:rPr>
            </w:pPr>
          </w:p>
        </w:tc>
        <w:tc>
          <w:tcPr>
            <w:tcW w:w="2552" w:type="dxa"/>
            <w:tcBorders>
              <w:top w:val="single" w:sz="4" w:space="0" w:color="auto"/>
              <w:left w:val="single" w:sz="4" w:space="0" w:color="auto"/>
              <w:bottom w:val="single" w:sz="4" w:space="0" w:color="auto"/>
              <w:right w:val="single" w:sz="4" w:space="0" w:color="auto"/>
            </w:tcBorders>
          </w:tcPr>
          <w:p w:rsidR="003B1913" w:rsidRPr="00DE7B77" w:rsidRDefault="003B1913" w:rsidP="009448D2">
            <w:pPr>
              <w:pStyle w:val="Style2"/>
              <w:numPr>
                <w:ilvl w:val="0"/>
                <w:numId w:val="20"/>
              </w:numPr>
              <w:ind w:left="0" w:firstLine="0"/>
              <w:jc w:val="both"/>
              <w:rPr>
                <w:rStyle w:val="FontStyle12"/>
                <w:rFonts w:eastAsia="Calibri"/>
              </w:rPr>
            </w:pPr>
            <w:r w:rsidRPr="00DE7B77">
              <w:rPr>
                <w:rStyle w:val="FontStyle12"/>
                <w:rFonts w:eastAsia="Calibri"/>
              </w:rPr>
              <w:t>Систематизирует функционал ИТ-технологий для организации групповой деятельности</w:t>
            </w: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2765FF" w:rsidRPr="00DE7B77" w:rsidRDefault="002765FF" w:rsidP="002765FF">
            <w:pPr>
              <w:pStyle w:val="Style2"/>
              <w:jc w:val="both"/>
              <w:rPr>
                <w:rStyle w:val="FontStyle12"/>
                <w:rFonts w:eastAsia="Calibri"/>
              </w:rPr>
            </w:pPr>
          </w:p>
          <w:p w:rsidR="003B1913" w:rsidRPr="00DE7B77" w:rsidRDefault="003B1913" w:rsidP="009448D2">
            <w:pPr>
              <w:pStyle w:val="Style2"/>
              <w:numPr>
                <w:ilvl w:val="0"/>
                <w:numId w:val="20"/>
              </w:numPr>
              <w:ind w:left="0" w:firstLine="0"/>
              <w:jc w:val="both"/>
              <w:rPr>
                <w:rStyle w:val="FontStyle12"/>
                <w:rFonts w:eastAsia="Calibri"/>
              </w:rPr>
            </w:pPr>
            <w:r w:rsidRPr="00DE7B77">
              <w:rPr>
                <w:rStyle w:val="FontStyle12"/>
                <w:rFonts w:eastAsia="Calibri"/>
              </w:rPr>
              <w:t>Обеспечивает управление процессом внедрения технологий групповой работы</w:t>
            </w:r>
          </w:p>
          <w:p w:rsidR="003B1913" w:rsidRPr="00DE7B77" w:rsidRDefault="003B1913" w:rsidP="003B1913">
            <w:pPr>
              <w:pStyle w:val="Style2"/>
              <w:rPr>
                <w:rStyle w:val="FontStyle12"/>
                <w:rFonts w:eastAsia="Calibri"/>
              </w:rPr>
            </w:pPr>
          </w:p>
        </w:tc>
        <w:tc>
          <w:tcPr>
            <w:tcW w:w="4082" w:type="dxa"/>
            <w:tcBorders>
              <w:top w:val="single" w:sz="4" w:space="0" w:color="auto"/>
              <w:left w:val="single" w:sz="4" w:space="0" w:color="auto"/>
              <w:bottom w:val="single" w:sz="4" w:space="0" w:color="auto"/>
              <w:right w:val="single" w:sz="4" w:space="0" w:color="auto"/>
            </w:tcBorders>
          </w:tcPr>
          <w:p w:rsidR="00F40F28"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Знать:</w:t>
            </w:r>
            <w:r w:rsidR="00F40F28" w:rsidRPr="00DE7B77">
              <w:rPr>
                <w:rFonts w:ascii="Times New Roman" w:hAnsi="Times New Roman" w:cs="Times New Roman"/>
                <w:sz w:val="24"/>
              </w:rPr>
              <w:t xml:space="preserve"> </w:t>
            </w:r>
          </w:p>
          <w:p w:rsidR="003B1913" w:rsidRPr="00DE7B77" w:rsidRDefault="00F40F28" w:rsidP="00F40F28">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Основные классы программных продуктов, используемые для информационного обеспечения проектного управления, типовую архитектуру и функциональные возможности решений разных классов, базовые характеристики флагманских продуктов наиболее популярных </w:t>
            </w:r>
            <w:proofErr w:type="spellStart"/>
            <w:r w:rsidRPr="00DE7B77">
              <w:rPr>
                <w:rFonts w:ascii="Times New Roman" w:hAnsi="Times New Roman" w:cs="Times New Roman"/>
                <w:sz w:val="24"/>
              </w:rPr>
              <w:t>вендоров</w:t>
            </w:r>
            <w:proofErr w:type="spellEnd"/>
            <w:r w:rsidRPr="00DE7B77">
              <w:rPr>
                <w:rFonts w:ascii="Times New Roman" w:hAnsi="Times New Roman" w:cs="Times New Roman"/>
                <w:sz w:val="24"/>
              </w:rPr>
              <w:t>.</w:t>
            </w:r>
          </w:p>
          <w:p w:rsidR="002765FF" w:rsidRPr="00DE7B77" w:rsidRDefault="002765FF" w:rsidP="002765FF">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Основные тренды мирового и российского </w:t>
            </w:r>
            <w:proofErr w:type="gramStart"/>
            <w:r w:rsidRPr="00DE7B77">
              <w:rPr>
                <w:rFonts w:ascii="Times New Roman" w:hAnsi="Times New Roman" w:cs="Times New Roman"/>
                <w:sz w:val="24"/>
              </w:rPr>
              <w:t xml:space="preserve">рынка  </w:t>
            </w:r>
            <w:r w:rsidRPr="00DE7B77">
              <w:rPr>
                <w:rFonts w:ascii="Times New Roman" w:hAnsi="Times New Roman" w:cs="Times New Roman"/>
                <w:sz w:val="24"/>
                <w:lang w:val="en-US"/>
              </w:rPr>
              <w:t>PM</w:t>
            </w:r>
            <w:proofErr w:type="gramEnd"/>
            <w:r w:rsidRPr="00DE7B77">
              <w:rPr>
                <w:rFonts w:ascii="Times New Roman" w:hAnsi="Times New Roman" w:cs="Times New Roman"/>
                <w:sz w:val="24"/>
              </w:rPr>
              <w:t xml:space="preserve"> и PPM,</w:t>
            </w:r>
          </w:p>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Уметь:</w:t>
            </w:r>
          </w:p>
          <w:p w:rsidR="003B1913" w:rsidRPr="00DE7B77" w:rsidRDefault="00F40F28" w:rsidP="00F40F28">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Проводить анализ рынка решений </w:t>
            </w:r>
            <w:r w:rsidRPr="00DE7B77">
              <w:rPr>
                <w:rFonts w:ascii="Times New Roman" w:hAnsi="Times New Roman" w:cs="Times New Roman"/>
                <w:sz w:val="24"/>
                <w:lang w:val="en-US"/>
              </w:rPr>
              <w:t>PM</w:t>
            </w:r>
            <w:r w:rsidRPr="00DE7B77">
              <w:rPr>
                <w:rFonts w:ascii="Times New Roman" w:hAnsi="Times New Roman" w:cs="Times New Roman"/>
                <w:sz w:val="24"/>
              </w:rPr>
              <w:t xml:space="preserve"> и </w:t>
            </w:r>
            <w:r w:rsidRPr="00DE7B77">
              <w:rPr>
                <w:rFonts w:ascii="Times New Roman" w:hAnsi="Times New Roman" w:cs="Times New Roman"/>
                <w:sz w:val="24"/>
                <w:lang w:val="en-US"/>
              </w:rPr>
              <w:t>PPM</w:t>
            </w:r>
            <w:r w:rsidRPr="00DE7B77">
              <w:rPr>
                <w:rFonts w:ascii="Times New Roman" w:hAnsi="Times New Roman" w:cs="Times New Roman"/>
                <w:sz w:val="24"/>
              </w:rPr>
              <w:t xml:space="preserve"> на основе открытой информации.</w:t>
            </w:r>
          </w:p>
          <w:p w:rsidR="003B1913" w:rsidRPr="00DE7B77" w:rsidRDefault="00F40F28" w:rsidP="00F40F28">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Выбирать «лучшее в своем классе» решение для обеспечения проектной деятельности организации и обосновывать свой выбор. </w:t>
            </w:r>
          </w:p>
          <w:p w:rsidR="002765FF" w:rsidRPr="00DE7B77" w:rsidRDefault="002765FF" w:rsidP="003B1913">
            <w:pPr>
              <w:contextualSpacing/>
              <w:jc w:val="both"/>
              <w:rPr>
                <w:rFonts w:ascii="Times New Roman" w:hAnsi="Times New Roman" w:cs="Times New Roman"/>
                <w:sz w:val="24"/>
              </w:rPr>
            </w:pPr>
          </w:p>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Знать:</w:t>
            </w:r>
          </w:p>
          <w:p w:rsidR="0095462B" w:rsidRPr="00DE7B77" w:rsidRDefault="002765FF"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Базовую архитектуру корпоративной системы управления проектами.</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Особенности управления разработкой и внедрением систем для проектного управления.</w:t>
            </w:r>
          </w:p>
          <w:p w:rsidR="003B1913" w:rsidRPr="00DE7B77" w:rsidRDefault="003B1913" w:rsidP="002765FF">
            <w:pPr>
              <w:contextualSpacing/>
              <w:jc w:val="both"/>
              <w:rPr>
                <w:rFonts w:ascii="Times New Roman" w:hAnsi="Times New Roman" w:cs="Times New Roman"/>
                <w:sz w:val="24"/>
              </w:rPr>
            </w:pPr>
            <w:r w:rsidRPr="00DE7B77">
              <w:rPr>
                <w:rFonts w:ascii="Times New Roman" w:hAnsi="Times New Roman" w:cs="Times New Roman"/>
                <w:sz w:val="24"/>
              </w:rPr>
              <w:t>Уметь:</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Формулировать </w:t>
            </w:r>
            <w:proofErr w:type="spellStart"/>
            <w:r w:rsidRPr="00DE7B77">
              <w:rPr>
                <w:rFonts w:ascii="Times New Roman" w:hAnsi="Times New Roman" w:cs="Times New Roman"/>
                <w:sz w:val="24"/>
              </w:rPr>
              <w:t>верхнеуровневые</w:t>
            </w:r>
            <w:proofErr w:type="spellEnd"/>
            <w:r w:rsidRPr="00DE7B77">
              <w:rPr>
                <w:rFonts w:ascii="Times New Roman" w:hAnsi="Times New Roman" w:cs="Times New Roman"/>
                <w:sz w:val="24"/>
              </w:rPr>
              <w:t xml:space="preserve"> требования к информационной системе управления проектами.</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Применять современные технологии групповой работы.</w:t>
            </w:r>
          </w:p>
          <w:p w:rsidR="002765FF" w:rsidRPr="00DE7B77" w:rsidRDefault="002765FF" w:rsidP="0095462B">
            <w:pPr>
              <w:pStyle w:val="af1"/>
              <w:ind w:left="360"/>
              <w:contextualSpacing/>
              <w:jc w:val="both"/>
              <w:rPr>
                <w:rFonts w:ascii="Times New Roman" w:hAnsi="Times New Roman" w:cs="Times New Roman"/>
                <w:sz w:val="24"/>
              </w:rPr>
            </w:pPr>
          </w:p>
        </w:tc>
      </w:tr>
      <w:tr w:rsidR="003B1913" w:rsidRPr="0099690A" w:rsidTr="003B1913">
        <w:tc>
          <w:tcPr>
            <w:tcW w:w="1129" w:type="dxa"/>
            <w:tcBorders>
              <w:top w:val="single" w:sz="4" w:space="0" w:color="auto"/>
              <w:left w:val="single" w:sz="4" w:space="0" w:color="auto"/>
              <w:bottom w:val="single" w:sz="4" w:space="0" w:color="auto"/>
              <w:right w:val="single" w:sz="4" w:space="0" w:color="auto"/>
            </w:tcBorders>
          </w:tcPr>
          <w:p w:rsidR="003B1913" w:rsidRPr="00DE7B77" w:rsidRDefault="003B1913" w:rsidP="003B1913">
            <w:pPr>
              <w:tabs>
                <w:tab w:val="left" w:pos="540"/>
              </w:tabs>
              <w:jc w:val="both"/>
              <w:rPr>
                <w:rFonts w:ascii="Times New Roman" w:hAnsi="Times New Roman" w:cs="Times New Roman"/>
                <w:b/>
                <w:color w:val="000000"/>
                <w:sz w:val="24"/>
              </w:rPr>
            </w:pPr>
            <w:r w:rsidRPr="00DE7B77">
              <w:rPr>
                <w:rFonts w:ascii="Times New Roman" w:hAnsi="Times New Roman" w:cs="Times New Roman"/>
                <w:b/>
                <w:color w:val="000000"/>
                <w:sz w:val="24"/>
              </w:rPr>
              <w:lastRenderedPageBreak/>
              <w:t>ПКН-11</w:t>
            </w:r>
          </w:p>
        </w:tc>
        <w:tc>
          <w:tcPr>
            <w:tcW w:w="1843" w:type="dxa"/>
            <w:tcBorders>
              <w:top w:val="single" w:sz="4" w:space="0" w:color="auto"/>
              <w:left w:val="single" w:sz="4" w:space="0" w:color="auto"/>
              <w:bottom w:val="single" w:sz="4" w:space="0" w:color="auto"/>
              <w:right w:val="single" w:sz="4" w:space="0" w:color="auto"/>
            </w:tcBorders>
          </w:tcPr>
          <w:p w:rsidR="003B1913" w:rsidRPr="00DE7B77" w:rsidRDefault="003B1913" w:rsidP="003B1913">
            <w:pPr>
              <w:pStyle w:val="ConsPlusNormal"/>
              <w:widowControl/>
              <w:ind w:firstLine="0"/>
              <w:rPr>
                <w:rFonts w:ascii="Times New Roman" w:hAnsi="Times New Roman"/>
                <w:sz w:val="24"/>
                <w:szCs w:val="24"/>
              </w:rPr>
            </w:pPr>
            <w:r w:rsidRPr="00DE7B77">
              <w:rPr>
                <w:rFonts w:ascii="Times New Roman" w:hAnsi="Times New Roman" w:cs="Times New Roman"/>
                <w:sz w:val="24"/>
                <w:szCs w:val="24"/>
              </w:rPr>
              <w:t>Способность</w:t>
            </w:r>
            <w:r w:rsidRPr="00DE7B77">
              <w:rPr>
                <w:rFonts w:ascii="Times New Roman" w:hAnsi="Times New Roman"/>
                <w:sz w:val="24"/>
                <w:szCs w:val="24"/>
              </w:rPr>
              <w:t xml:space="preserve"> управлять портфелем проектов </w:t>
            </w:r>
          </w:p>
        </w:tc>
        <w:tc>
          <w:tcPr>
            <w:tcW w:w="2552" w:type="dxa"/>
            <w:tcBorders>
              <w:top w:val="single" w:sz="4" w:space="0" w:color="auto"/>
              <w:left w:val="single" w:sz="4" w:space="0" w:color="auto"/>
              <w:bottom w:val="single" w:sz="4" w:space="0" w:color="auto"/>
              <w:right w:val="single" w:sz="4" w:space="0" w:color="auto"/>
            </w:tcBorders>
          </w:tcPr>
          <w:p w:rsidR="003B1913" w:rsidRPr="00DE7B77" w:rsidRDefault="003B1913" w:rsidP="009448D2">
            <w:pPr>
              <w:pStyle w:val="ConsPlusNormal"/>
              <w:widowControl/>
              <w:numPr>
                <w:ilvl w:val="0"/>
                <w:numId w:val="19"/>
              </w:numPr>
              <w:ind w:left="0" w:firstLine="0"/>
              <w:jc w:val="both"/>
              <w:rPr>
                <w:rFonts w:ascii="Times New Roman" w:hAnsi="Times New Roman" w:cs="Times New Roman"/>
                <w:sz w:val="24"/>
                <w:szCs w:val="24"/>
              </w:rPr>
            </w:pPr>
            <w:r w:rsidRPr="00DE7B77">
              <w:rPr>
                <w:rFonts w:ascii="Times New Roman" w:hAnsi="Times New Roman" w:cs="Times New Roman"/>
                <w:sz w:val="24"/>
                <w:szCs w:val="24"/>
              </w:rPr>
              <w:t>Демонстрирует понимание важности управления проектами в области ИТ.</w:t>
            </w: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3B1913" w:rsidRPr="00DE7B77" w:rsidRDefault="003B1913" w:rsidP="00AC6BED">
            <w:pPr>
              <w:pStyle w:val="ConsPlusNormal"/>
              <w:widowControl/>
              <w:numPr>
                <w:ilvl w:val="0"/>
                <w:numId w:val="19"/>
              </w:numPr>
              <w:ind w:left="0" w:firstLine="0"/>
              <w:jc w:val="both"/>
              <w:rPr>
                <w:rFonts w:ascii="Times New Roman" w:hAnsi="Times New Roman" w:cs="Times New Roman"/>
                <w:sz w:val="24"/>
                <w:szCs w:val="24"/>
              </w:rPr>
            </w:pPr>
            <w:r w:rsidRPr="00DE7B77">
              <w:rPr>
                <w:rFonts w:ascii="Times New Roman" w:hAnsi="Times New Roman" w:cs="Times New Roman"/>
                <w:sz w:val="24"/>
                <w:szCs w:val="24"/>
              </w:rPr>
              <w:t>Владеет инструментами управления портфелем проектов.</w:t>
            </w: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95462B" w:rsidRPr="00DE7B77" w:rsidRDefault="0095462B" w:rsidP="0095462B">
            <w:pPr>
              <w:pStyle w:val="ConsPlusNormal"/>
              <w:widowControl/>
              <w:jc w:val="both"/>
              <w:rPr>
                <w:rFonts w:ascii="Times New Roman" w:hAnsi="Times New Roman" w:cs="Times New Roman"/>
                <w:sz w:val="24"/>
                <w:szCs w:val="24"/>
              </w:rPr>
            </w:pPr>
          </w:p>
          <w:p w:rsidR="00DE7B77" w:rsidRPr="00DE7B77" w:rsidRDefault="00DE7B77" w:rsidP="0095462B">
            <w:pPr>
              <w:pStyle w:val="ConsPlusNormal"/>
              <w:widowControl/>
              <w:jc w:val="both"/>
              <w:rPr>
                <w:rFonts w:ascii="Times New Roman" w:hAnsi="Times New Roman" w:cs="Times New Roman"/>
                <w:sz w:val="24"/>
                <w:szCs w:val="24"/>
              </w:rPr>
            </w:pPr>
          </w:p>
          <w:p w:rsidR="00DE7B77" w:rsidRPr="00DE7B77" w:rsidRDefault="00DE7B77" w:rsidP="0095462B">
            <w:pPr>
              <w:pStyle w:val="ConsPlusNormal"/>
              <w:widowControl/>
              <w:jc w:val="both"/>
              <w:rPr>
                <w:rFonts w:ascii="Times New Roman" w:hAnsi="Times New Roman" w:cs="Times New Roman"/>
                <w:sz w:val="24"/>
                <w:szCs w:val="24"/>
              </w:rPr>
            </w:pPr>
          </w:p>
          <w:p w:rsidR="00DE7B77" w:rsidRPr="00DE7B77" w:rsidRDefault="00DE7B77" w:rsidP="0095462B">
            <w:pPr>
              <w:pStyle w:val="ConsPlusNormal"/>
              <w:widowControl/>
              <w:jc w:val="both"/>
              <w:rPr>
                <w:rFonts w:ascii="Times New Roman" w:hAnsi="Times New Roman" w:cs="Times New Roman"/>
                <w:sz w:val="24"/>
                <w:szCs w:val="24"/>
              </w:rPr>
            </w:pPr>
          </w:p>
          <w:p w:rsidR="00DE7B77" w:rsidRPr="00DE7B77" w:rsidRDefault="00DE7B77" w:rsidP="0095462B">
            <w:pPr>
              <w:pStyle w:val="ConsPlusNormal"/>
              <w:widowControl/>
              <w:jc w:val="both"/>
              <w:rPr>
                <w:rFonts w:ascii="Times New Roman" w:hAnsi="Times New Roman" w:cs="Times New Roman"/>
                <w:sz w:val="24"/>
                <w:szCs w:val="24"/>
              </w:rPr>
            </w:pPr>
          </w:p>
          <w:p w:rsidR="003B1913" w:rsidRPr="00DE7B77" w:rsidRDefault="003B1913" w:rsidP="009448D2">
            <w:pPr>
              <w:pStyle w:val="ConsPlusNormal"/>
              <w:widowControl/>
              <w:numPr>
                <w:ilvl w:val="0"/>
                <w:numId w:val="19"/>
              </w:numPr>
              <w:ind w:left="0" w:firstLine="0"/>
              <w:jc w:val="both"/>
              <w:rPr>
                <w:rFonts w:ascii="Times New Roman" w:hAnsi="Times New Roman" w:cs="Times New Roman"/>
                <w:sz w:val="24"/>
                <w:szCs w:val="24"/>
              </w:rPr>
            </w:pPr>
            <w:r w:rsidRPr="00DE7B77">
              <w:rPr>
                <w:rFonts w:ascii="Times New Roman" w:hAnsi="Times New Roman" w:cs="Times New Roman"/>
                <w:sz w:val="24"/>
                <w:szCs w:val="24"/>
              </w:rPr>
              <w:t>Демонстрирует умение  применять основные методологии управления проектами и консультировать по выбору методологий.</w:t>
            </w:r>
          </w:p>
        </w:tc>
        <w:tc>
          <w:tcPr>
            <w:tcW w:w="4082" w:type="dxa"/>
            <w:tcBorders>
              <w:top w:val="single" w:sz="4" w:space="0" w:color="auto"/>
              <w:left w:val="single" w:sz="4" w:space="0" w:color="auto"/>
              <w:bottom w:val="single" w:sz="4" w:space="0" w:color="auto"/>
              <w:right w:val="single" w:sz="4" w:space="0" w:color="auto"/>
            </w:tcBorders>
          </w:tcPr>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Знать:</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Принципы и потенциальные преимущества программно-целевого проектно-ориентированного управления.</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Специфику управления </w:t>
            </w:r>
            <w:proofErr w:type="spellStart"/>
            <w:r w:rsidRPr="00DE7B77">
              <w:rPr>
                <w:rFonts w:ascii="Times New Roman" w:hAnsi="Times New Roman" w:cs="Times New Roman"/>
                <w:sz w:val="24"/>
              </w:rPr>
              <w:t>портфеляит</w:t>
            </w:r>
            <w:proofErr w:type="spellEnd"/>
            <w:r w:rsidRPr="00DE7B77">
              <w:rPr>
                <w:rFonts w:ascii="Times New Roman" w:hAnsi="Times New Roman" w:cs="Times New Roman"/>
                <w:sz w:val="24"/>
              </w:rPr>
              <w:t xml:space="preserve"> ИТ-проектов.</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Методы оценки уровня зрелости проектных организаций.</w:t>
            </w:r>
          </w:p>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Уметь:</w:t>
            </w:r>
          </w:p>
          <w:p w:rsidR="003B1913" w:rsidRPr="00DE7B77" w:rsidRDefault="008E789C" w:rsidP="002765FF">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Обосновывать целесообразность перехода к проектному управлению.</w:t>
            </w:r>
          </w:p>
          <w:p w:rsidR="0095462B" w:rsidRPr="00DE7B77" w:rsidRDefault="0095462B"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Формулировать требования к корпоративной системе управления проектами.</w:t>
            </w:r>
          </w:p>
          <w:p w:rsidR="0095462B" w:rsidRPr="00DE7B77" w:rsidRDefault="0095462B" w:rsidP="0095462B">
            <w:pPr>
              <w:pStyle w:val="af1"/>
              <w:ind w:left="360"/>
              <w:contextualSpacing/>
              <w:jc w:val="both"/>
              <w:rPr>
                <w:rFonts w:ascii="Times New Roman" w:hAnsi="Times New Roman" w:cs="Times New Roman"/>
                <w:sz w:val="24"/>
              </w:rPr>
            </w:pPr>
          </w:p>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Знать:</w:t>
            </w:r>
          </w:p>
          <w:p w:rsidR="00DE7B77" w:rsidRPr="00DE7B77" w:rsidRDefault="00DE7B77" w:rsidP="00DE7B77">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Современные подходы к автоматизации типовых задач проектного управления, возникающих, как на уровне компонентов портфеля, так и на уровне организации.</w:t>
            </w:r>
          </w:p>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Уметь:</w:t>
            </w:r>
          </w:p>
          <w:p w:rsidR="00DE7B77" w:rsidRPr="00DE7B77" w:rsidRDefault="00DE7B77" w:rsidP="00DE7B77">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 xml:space="preserve">Применять аналитические, </w:t>
            </w:r>
            <w:proofErr w:type="spellStart"/>
            <w:r w:rsidRPr="00DE7B77">
              <w:rPr>
                <w:rFonts w:ascii="Times New Roman" w:hAnsi="Times New Roman" w:cs="Times New Roman"/>
                <w:sz w:val="24"/>
              </w:rPr>
              <w:t>скоринговые</w:t>
            </w:r>
            <w:proofErr w:type="spellEnd"/>
            <w:r w:rsidRPr="00DE7B77">
              <w:rPr>
                <w:rFonts w:ascii="Times New Roman" w:hAnsi="Times New Roman" w:cs="Times New Roman"/>
                <w:sz w:val="24"/>
              </w:rPr>
              <w:t xml:space="preserve"> и графические методы для </w:t>
            </w:r>
            <w:proofErr w:type="spellStart"/>
            <w:r w:rsidRPr="00DE7B77">
              <w:rPr>
                <w:rFonts w:ascii="Times New Roman" w:hAnsi="Times New Roman" w:cs="Times New Roman"/>
                <w:sz w:val="24"/>
              </w:rPr>
              <w:t>приоритизации</w:t>
            </w:r>
            <w:proofErr w:type="spellEnd"/>
            <w:r w:rsidRPr="00DE7B77">
              <w:rPr>
                <w:rFonts w:ascii="Times New Roman" w:hAnsi="Times New Roman" w:cs="Times New Roman"/>
                <w:sz w:val="24"/>
              </w:rPr>
              <w:t xml:space="preserve"> и балансировки портфеля проектов.</w:t>
            </w:r>
          </w:p>
          <w:p w:rsidR="00DE7B77" w:rsidRPr="00DE7B77" w:rsidRDefault="00DE7B77" w:rsidP="00DE7B77">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Использовать методы календарного и ресурсного планирования, идентификации, качественного и количественного анализа рисков компонентов портфеля и портфеля проектов в целом.</w:t>
            </w:r>
          </w:p>
          <w:p w:rsidR="00DE7B77" w:rsidRPr="00DE7B77" w:rsidRDefault="00DE7B77" w:rsidP="003B1913">
            <w:pPr>
              <w:contextualSpacing/>
              <w:jc w:val="both"/>
              <w:rPr>
                <w:rFonts w:ascii="Times New Roman" w:hAnsi="Times New Roman" w:cs="Times New Roman"/>
                <w:sz w:val="24"/>
              </w:rPr>
            </w:pPr>
          </w:p>
          <w:p w:rsidR="008E789C"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Знать:</w:t>
            </w:r>
          </w:p>
          <w:p w:rsidR="00DE7B77" w:rsidRPr="00DE7B77" w:rsidRDefault="00DE7B77" w:rsidP="00DE7B77">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Базовые понятия теории управления проектами, программами и портфелями проектов.</w:t>
            </w:r>
          </w:p>
          <w:p w:rsidR="00DE7B77" w:rsidRPr="00DE7B77" w:rsidRDefault="00DE7B77" w:rsidP="00DE7B77">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Международные и российские стандарты управления портфелями проектов.</w:t>
            </w:r>
          </w:p>
          <w:p w:rsidR="003B1913" w:rsidRPr="00DE7B77" w:rsidRDefault="003B1913" w:rsidP="003B1913">
            <w:pPr>
              <w:contextualSpacing/>
              <w:jc w:val="both"/>
              <w:rPr>
                <w:rFonts w:ascii="Times New Roman" w:hAnsi="Times New Roman" w:cs="Times New Roman"/>
                <w:sz w:val="24"/>
              </w:rPr>
            </w:pPr>
            <w:r w:rsidRPr="00DE7B77">
              <w:rPr>
                <w:rFonts w:ascii="Times New Roman" w:hAnsi="Times New Roman" w:cs="Times New Roman"/>
                <w:sz w:val="24"/>
              </w:rPr>
              <w:t>Уметь:</w:t>
            </w:r>
          </w:p>
          <w:p w:rsidR="00B610E6" w:rsidRPr="00DE7B77" w:rsidRDefault="00B610E6"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lastRenderedPageBreak/>
              <w:t>Выстраивать процессы проектного менеджмента на основании системного подхода к управлению проектной деятельностью.</w:t>
            </w:r>
          </w:p>
          <w:p w:rsidR="00B610E6" w:rsidRPr="00DE7B77" w:rsidRDefault="00DE7B77" w:rsidP="0095462B">
            <w:pPr>
              <w:pStyle w:val="af1"/>
              <w:numPr>
                <w:ilvl w:val="0"/>
                <w:numId w:val="24"/>
              </w:numPr>
              <w:contextualSpacing/>
              <w:jc w:val="both"/>
              <w:rPr>
                <w:rFonts w:ascii="Times New Roman" w:hAnsi="Times New Roman" w:cs="Times New Roman"/>
                <w:sz w:val="24"/>
              </w:rPr>
            </w:pPr>
            <w:r w:rsidRPr="00DE7B77">
              <w:rPr>
                <w:rFonts w:ascii="Times New Roman" w:hAnsi="Times New Roman" w:cs="Times New Roman"/>
                <w:sz w:val="24"/>
              </w:rPr>
              <w:t>Адаптировать</w:t>
            </w:r>
            <w:r w:rsidR="00B610E6" w:rsidRPr="00DE7B77">
              <w:rPr>
                <w:rFonts w:ascii="Times New Roman" w:hAnsi="Times New Roman" w:cs="Times New Roman"/>
                <w:sz w:val="24"/>
              </w:rPr>
              <w:t xml:space="preserve"> проверенные практикой методы и модели для обеспечения процессов проектного управления.</w:t>
            </w:r>
          </w:p>
        </w:tc>
      </w:tr>
    </w:tbl>
    <w:p w:rsidR="0099690A" w:rsidRPr="0099690A" w:rsidRDefault="0099690A" w:rsidP="0099690A">
      <w:pPr>
        <w:pStyle w:val="aff9"/>
      </w:pPr>
      <w:bookmarkStart w:id="15" w:name="_Toc354165445"/>
      <w:bookmarkStart w:id="16" w:name="_Toc355957183"/>
      <w:bookmarkEnd w:id="11"/>
      <w:bookmarkEnd w:id="12"/>
    </w:p>
    <w:p w:rsidR="0099690A" w:rsidRPr="0099690A" w:rsidRDefault="0099690A" w:rsidP="009448D2">
      <w:pPr>
        <w:pStyle w:val="116"/>
        <w:numPr>
          <w:ilvl w:val="0"/>
          <w:numId w:val="2"/>
        </w:numPr>
        <w:spacing w:before="0" w:after="0" w:line="240" w:lineRule="auto"/>
        <w:ind w:left="499" w:hanging="357"/>
        <w:jc w:val="both"/>
        <w:rPr>
          <w:rFonts w:ascii="Times New Roman" w:hAnsi="Times New Roman" w:cs="Times New Roman"/>
          <w:sz w:val="28"/>
          <w:szCs w:val="28"/>
        </w:rPr>
      </w:pPr>
      <w:bookmarkStart w:id="17" w:name="_Toc531543264"/>
      <w:r w:rsidRPr="0099690A">
        <w:rPr>
          <w:rFonts w:ascii="Times New Roman" w:hAnsi="Times New Roman" w:cs="Times New Roman"/>
          <w:sz w:val="28"/>
          <w:szCs w:val="28"/>
        </w:rPr>
        <w:t>Место дисциплины в структуре образовательной программы</w:t>
      </w:r>
      <w:bookmarkEnd w:id="15"/>
      <w:bookmarkEnd w:id="16"/>
      <w:bookmarkEnd w:id="17"/>
    </w:p>
    <w:p w:rsidR="0099690A" w:rsidRDefault="0099690A" w:rsidP="0099690A">
      <w:pPr>
        <w:jc w:val="both"/>
        <w:rPr>
          <w:rFonts w:ascii="Times New Roman" w:hAnsi="Times New Roman" w:cs="Times New Roman"/>
        </w:rPr>
      </w:pPr>
      <w:r w:rsidRPr="0099690A">
        <w:rPr>
          <w:rFonts w:ascii="Times New Roman" w:hAnsi="Times New Roman" w:cs="Times New Roman"/>
        </w:rPr>
        <w:t>Дисциплина «</w:t>
      </w:r>
      <w:r w:rsidRPr="0099690A">
        <w:rPr>
          <w:rFonts w:ascii="Times New Roman" w:hAnsi="Times New Roman" w:cs="Times New Roman"/>
          <w:bCs/>
        </w:rPr>
        <w:t>Управление портфелем информационно-технологических проектов</w:t>
      </w:r>
      <w:r w:rsidRPr="0099690A">
        <w:rPr>
          <w:rFonts w:ascii="Times New Roman" w:hAnsi="Times New Roman" w:cs="Times New Roman"/>
        </w:rPr>
        <w:t>» относится к модулю направленности программы магистратуры.</w:t>
      </w:r>
    </w:p>
    <w:p w:rsidR="003B1913" w:rsidRPr="0099690A" w:rsidRDefault="003B1913" w:rsidP="0099690A">
      <w:pPr>
        <w:jc w:val="both"/>
        <w:rPr>
          <w:rFonts w:ascii="Times New Roman" w:hAnsi="Times New Roman" w:cs="Times New Roman"/>
        </w:rPr>
      </w:pPr>
    </w:p>
    <w:p w:rsidR="0099690A" w:rsidRPr="0099690A" w:rsidRDefault="0099690A" w:rsidP="009448D2">
      <w:pPr>
        <w:pStyle w:val="116"/>
        <w:numPr>
          <w:ilvl w:val="0"/>
          <w:numId w:val="2"/>
        </w:numPr>
        <w:spacing w:before="0" w:after="0" w:line="240" w:lineRule="auto"/>
        <w:ind w:left="499" w:hanging="357"/>
        <w:jc w:val="both"/>
        <w:rPr>
          <w:rFonts w:ascii="Times New Roman" w:hAnsi="Times New Roman" w:cs="Times New Roman"/>
          <w:sz w:val="28"/>
          <w:szCs w:val="28"/>
        </w:rPr>
      </w:pPr>
      <w:bookmarkStart w:id="18" w:name="_Toc531543265"/>
      <w:bookmarkStart w:id="19" w:name="_Toc354165446"/>
      <w:bookmarkStart w:id="20" w:name="_Toc355957184"/>
      <w:r w:rsidRPr="0099690A">
        <w:rPr>
          <w:rFonts w:ascii="Times New Roman" w:hAnsi="Times New Roman" w:cs="Times New Roman"/>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bookmarkEnd w:id="18"/>
    </w:p>
    <w:p w:rsidR="0099690A" w:rsidRPr="0099690A" w:rsidRDefault="0099690A" w:rsidP="0099690A">
      <w:pPr>
        <w:pStyle w:val="Style353"/>
        <w:widowControl/>
        <w:jc w:val="right"/>
        <w:rPr>
          <w:rStyle w:val="FontStyle429"/>
          <w:sz w:val="28"/>
          <w:szCs w:val="28"/>
        </w:rPr>
      </w:pPr>
      <w:r w:rsidRPr="0099690A">
        <w:rPr>
          <w:rStyle w:val="FontStyle429"/>
          <w:sz w:val="28"/>
          <w:szCs w:val="28"/>
        </w:rPr>
        <w:t>Таблица 2</w:t>
      </w:r>
    </w:p>
    <w:tbl>
      <w:tblPr>
        <w:tblW w:w="921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2721"/>
        <w:gridCol w:w="3261"/>
      </w:tblGrid>
      <w:tr w:rsidR="0099690A" w:rsidRPr="0099690A" w:rsidTr="003B1913">
        <w:trPr>
          <w:trHeight w:val="804"/>
          <w:tblHeader/>
        </w:trPr>
        <w:tc>
          <w:tcPr>
            <w:tcW w:w="3232" w:type="dxa"/>
            <w:shd w:val="clear" w:color="auto" w:fill="auto"/>
            <w:vAlign w:val="center"/>
          </w:tcPr>
          <w:p w:rsidR="0099690A" w:rsidRPr="0099690A" w:rsidRDefault="0099690A" w:rsidP="003B1913">
            <w:pPr>
              <w:spacing w:before="120" w:after="120"/>
              <w:jc w:val="center"/>
              <w:rPr>
                <w:rFonts w:ascii="Times New Roman" w:hAnsi="Times New Roman" w:cs="Times New Roman"/>
                <w:b/>
                <w:sz w:val="24"/>
              </w:rPr>
            </w:pPr>
            <w:r w:rsidRPr="0099690A">
              <w:rPr>
                <w:rFonts w:ascii="Times New Roman" w:hAnsi="Times New Roman" w:cs="Times New Roman"/>
                <w:b/>
                <w:sz w:val="24"/>
              </w:rPr>
              <w:t>Вид учебной работы</w:t>
            </w:r>
            <w:r w:rsidRPr="0099690A">
              <w:rPr>
                <w:rFonts w:ascii="Times New Roman" w:hAnsi="Times New Roman" w:cs="Times New Roman"/>
                <w:b/>
                <w:sz w:val="24"/>
              </w:rPr>
              <w:br/>
              <w:t>по дисциплине</w:t>
            </w:r>
          </w:p>
        </w:tc>
        <w:tc>
          <w:tcPr>
            <w:tcW w:w="2721" w:type="dxa"/>
            <w:shd w:val="clear" w:color="auto" w:fill="auto"/>
          </w:tcPr>
          <w:p w:rsidR="0099690A" w:rsidRPr="0099690A" w:rsidRDefault="0099690A" w:rsidP="003B1913">
            <w:pPr>
              <w:pStyle w:val="Style350"/>
              <w:widowControl/>
              <w:jc w:val="center"/>
              <w:rPr>
                <w:rStyle w:val="FontStyle694"/>
              </w:rPr>
            </w:pPr>
            <w:r w:rsidRPr="0099690A">
              <w:rPr>
                <w:rStyle w:val="FontStyle694"/>
              </w:rPr>
              <w:t>Всего</w:t>
            </w:r>
            <w:r w:rsidRPr="0099690A">
              <w:rPr>
                <w:rStyle w:val="FontStyle694"/>
              </w:rPr>
              <w:br/>
              <w:t xml:space="preserve">(в </w:t>
            </w:r>
            <w:proofErr w:type="spellStart"/>
            <w:r w:rsidRPr="0099690A">
              <w:rPr>
                <w:rStyle w:val="FontStyle694"/>
              </w:rPr>
              <w:t>зач</w:t>
            </w:r>
            <w:proofErr w:type="spellEnd"/>
            <w:r w:rsidRPr="0099690A">
              <w:rPr>
                <w:rStyle w:val="FontStyle694"/>
              </w:rPr>
              <w:t>. ед. и часах)</w:t>
            </w:r>
          </w:p>
        </w:tc>
        <w:tc>
          <w:tcPr>
            <w:tcW w:w="3261" w:type="dxa"/>
            <w:shd w:val="clear" w:color="auto" w:fill="auto"/>
          </w:tcPr>
          <w:p w:rsidR="0099690A" w:rsidRPr="0099690A" w:rsidRDefault="0099690A" w:rsidP="003B1913">
            <w:pPr>
              <w:pStyle w:val="Style350"/>
              <w:widowControl/>
              <w:jc w:val="center"/>
            </w:pPr>
            <w:r w:rsidRPr="0099690A">
              <w:rPr>
                <w:rStyle w:val="FontStyle694"/>
              </w:rPr>
              <w:t xml:space="preserve">Модуль 3 </w:t>
            </w:r>
            <w:r w:rsidRPr="0099690A">
              <w:rPr>
                <w:rStyle w:val="FontStyle694"/>
              </w:rPr>
              <w:br/>
              <w:t>(в часах)</w:t>
            </w:r>
          </w:p>
        </w:tc>
      </w:tr>
      <w:tr w:rsidR="0099690A" w:rsidRPr="0099690A" w:rsidTr="003B1913">
        <w:trPr>
          <w:trHeight w:val="535"/>
        </w:trPr>
        <w:tc>
          <w:tcPr>
            <w:tcW w:w="3232" w:type="dxa"/>
            <w:shd w:val="clear" w:color="auto" w:fill="auto"/>
          </w:tcPr>
          <w:p w:rsidR="0099690A" w:rsidRPr="0099690A" w:rsidRDefault="0099690A" w:rsidP="003B1913">
            <w:pPr>
              <w:pStyle w:val="Style350"/>
              <w:widowControl/>
              <w:rPr>
                <w:rStyle w:val="FontStyle694"/>
              </w:rPr>
            </w:pPr>
            <w:r w:rsidRPr="0099690A">
              <w:rPr>
                <w:rStyle w:val="FontStyle694"/>
              </w:rPr>
              <w:t>Общая трудоемкость дисциплины</w:t>
            </w:r>
          </w:p>
        </w:tc>
        <w:tc>
          <w:tcPr>
            <w:tcW w:w="272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 xml:space="preserve">3 </w:t>
            </w:r>
            <w:proofErr w:type="spellStart"/>
            <w:r w:rsidRPr="0099690A">
              <w:rPr>
                <w:rFonts w:ascii="Times New Roman" w:hAnsi="Times New Roman" w:cs="Times New Roman"/>
                <w:sz w:val="24"/>
              </w:rPr>
              <w:t>зач</w:t>
            </w:r>
            <w:proofErr w:type="spellEnd"/>
            <w:r w:rsidRPr="0099690A">
              <w:rPr>
                <w:rFonts w:ascii="Times New Roman" w:hAnsi="Times New Roman" w:cs="Times New Roman"/>
                <w:sz w:val="24"/>
              </w:rPr>
              <w:t>. ед. 108 час.</w:t>
            </w:r>
          </w:p>
        </w:tc>
        <w:tc>
          <w:tcPr>
            <w:tcW w:w="326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108</w:t>
            </w:r>
          </w:p>
        </w:tc>
      </w:tr>
      <w:tr w:rsidR="0099690A" w:rsidRPr="0099690A" w:rsidTr="003B1913">
        <w:trPr>
          <w:trHeight w:val="530"/>
        </w:trPr>
        <w:tc>
          <w:tcPr>
            <w:tcW w:w="3232" w:type="dxa"/>
            <w:shd w:val="clear" w:color="auto" w:fill="auto"/>
          </w:tcPr>
          <w:p w:rsidR="0099690A" w:rsidRPr="0099690A" w:rsidRDefault="0099690A" w:rsidP="003B1913">
            <w:pPr>
              <w:pStyle w:val="Style270"/>
              <w:widowControl/>
              <w:rPr>
                <w:rStyle w:val="FontStyle693"/>
              </w:rPr>
            </w:pPr>
            <w:r w:rsidRPr="0099690A">
              <w:rPr>
                <w:b/>
                <w:i/>
                <w:lang w:eastAsia="en-US"/>
              </w:rPr>
              <w:t>Контактная работа - Аудиторные занятия</w:t>
            </w:r>
          </w:p>
        </w:tc>
        <w:tc>
          <w:tcPr>
            <w:tcW w:w="272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32</w:t>
            </w:r>
          </w:p>
        </w:tc>
        <w:tc>
          <w:tcPr>
            <w:tcW w:w="326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32</w:t>
            </w:r>
          </w:p>
        </w:tc>
      </w:tr>
      <w:tr w:rsidR="0099690A" w:rsidRPr="0099690A" w:rsidTr="003B1913">
        <w:trPr>
          <w:trHeight w:val="523"/>
        </w:trPr>
        <w:tc>
          <w:tcPr>
            <w:tcW w:w="3232" w:type="dxa"/>
            <w:shd w:val="clear" w:color="auto" w:fill="auto"/>
          </w:tcPr>
          <w:p w:rsidR="0099690A" w:rsidRPr="0099690A" w:rsidRDefault="0099690A" w:rsidP="003B1913">
            <w:pPr>
              <w:pStyle w:val="Style67"/>
              <w:widowControl/>
              <w:rPr>
                <w:rStyle w:val="FontStyle695"/>
              </w:rPr>
            </w:pPr>
            <w:r w:rsidRPr="0099690A">
              <w:rPr>
                <w:rStyle w:val="FontStyle695"/>
              </w:rPr>
              <w:t>Лекции</w:t>
            </w:r>
          </w:p>
        </w:tc>
        <w:tc>
          <w:tcPr>
            <w:tcW w:w="2721" w:type="dxa"/>
            <w:shd w:val="clear" w:color="auto" w:fill="auto"/>
          </w:tcPr>
          <w:p w:rsidR="0099690A" w:rsidRPr="0099690A" w:rsidRDefault="001164FF" w:rsidP="003B1913">
            <w:pPr>
              <w:jc w:val="center"/>
              <w:rPr>
                <w:rFonts w:ascii="Times New Roman" w:hAnsi="Times New Roman" w:cs="Times New Roman"/>
                <w:sz w:val="24"/>
              </w:rPr>
            </w:pPr>
            <w:r>
              <w:rPr>
                <w:rFonts w:ascii="Times New Roman" w:hAnsi="Times New Roman" w:cs="Times New Roman"/>
                <w:sz w:val="24"/>
              </w:rPr>
              <w:t>8</w:t>
            </w:r>
          </w:p>
        </w:tc>
        <w:tc>
          <w:tcPr>
            <w:tcW w:w="3261" w:type="dxa"/>
            <w:shd w:val="clear" w:color="auto" w:fill="auto"/>
          </w:tcPr>
          <w:p w:rsidR="0099690A" w:rsidRPr="0099690A" w:rsidRDefault="001164FF" w:rsidP="003B1913">
            <w:pPr>
              <w:jc w:val="center"/>
              <w:rPr>
                <w:rFonts w:ascii="Times New Roman" w:hAnsi="Times New Roman" w:cs="Times New Roman"/>
                <w:sz w:val="24"/>
              </w:rPr>
            </w:pPr>
            <w:r>
              <w:rPr>
                <w:rFonts w:ascii="Times New Roman" w:hAnsi="Times New Roman" w:cs="Times New Roman"/>
                <w:sz w:val="24"/>
              </w:rPr>
              <w:t>8</w:t>
            </w:r>
          </w:p>
        </w:tc>
      </w:tr>
      <w:tr w:rsidR="0099690A" w:rsidRPr="0099690A" w:rsidTr="003B1913">
        <w:trPr>
          <w:trHeight w:val="528"/>
        </w:trPr>
        <w:tc>
          <w:tcPr>
            <w:tcW w:w="3232" w:type="dxa"/>
            <w:shd w:val="clear" w:color="auto" w:fill="auto"/>
          </w:tcPr>
          <w:p w:rsidR="0099690A" w:rsidRPr="0099690A" w:rsidRDefault="0099690A" w:rsidP="003B1913">
            <w:pPr>
              <w:pStyle w:val="Style67"/>
              <w:widowControl/>
              <w:rPr>
                <w:rStyle w:val="FontStyle695"/>
              </w:rPr>
            </w:pPr>
            <w:r w:rsidRPr="0099690A">
              <w:rPr>
                <w:i/>
                <w:lang w:eastAsia="en-US"/>
              </w:rPr>
              <w:t xml:space="preserve">Семинары, практические занятия  </w:t>
            </w:r>
          </w:p>
        </w:tc>
        <w:tc>
          <w:tcPr>
            <w:tcW w:w="2721" w:type="dxa"/>
            <w:shd w:val="clear" w:color="auto" w:fill="auto"/>
          </w:tcPr>
          <w:p w:rsidR="0099690A" w:rsidRPr="0099690A" w:rsidRDefault="001164FF" w:rsidP="003B1913">
            <w:pPr>
              <w:jc w:val="center"/>
              <w:rPr>
                <w:rFonts w:ascii="Times New Roman" w:hAnsi="Times New Roman" w:cs="Times New Roman"/>
                <w:sz w:val="24"/>
              </w:rPr>
            </w:pPr>
            <w:r>
              <w:rPr>
                <w:rFonts w:ascii="Times New Roman" w:hAnsi="Times New Roman" w:cs="Times New Roman"/>
                <w:sz w:val="24"/>
              </w:rPr>
              <w:t>24</w:t>
            </w:r>
          </w:p>
        </w:tc>
        <w:tc>
          <w:tcPr>
            <w:tcW w:w="326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2</w:t>
            </w:r>
            <w:r w:rsidR="001164FF">
              <w:rPr>
                <w:rFonts w:ascii="Times New Roman" w:hAnsi="Times New Roman" w:cs="Times New Roman"/>
                <w:sz w:val="24"/>
              </w:rPr>
              <w:t>4</w:t>
            </w:r>
          </w:p>
        </w:tc>
      </w:tr>
      <w:tr w:rsidR="0099690A" w:rsidRPr="0099690A" w:rsidTr="003B1913">
        <w:trPr>
          <w:trHeight w:val="528"/>
        </w:trPr>
        <w:tc>
          <w:tcPr>
            <w:tcW w:w="3232" w:type="dxa"/>
            <w:shd w:val="clear" w:color="auto" w:fill="auto"/>
          </w:tcPr>
          <w:p w:rsidR="0099690A" w:rsidRPr="0099690A" w:rsidRDefault="0099690A" w:rsidP="003B1913">
            <w:pPr>
              <w:pStyle w:val="Style270"/>
              <w:widowControl/>
              <w:rPr>
                <w:rStyle w:val="FontStyle693"/>
              </w:rPr>
            </w:pPr>
            <w:r w:rsidRPr="0099690A">
              <w:rPr>
                <w:rStyle w:val="FontStyle693"/>
              </w:rPr>
              <w:t>Самостоятельная работа</w:t>
            </w:r>
          </w:p>
        </w:tc>
        <w:tc>
          <w:tcPr>
            <w:tcW w:w="272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76</w:t>
            </w:r>
          </w:p>
        </w:tc>
        <w:tc>
          <w:tcPr>
            <w:tcW w:w="3261" w:type="dxa"/>
            <w:shd w:val="clear" w:color="auto" w:fill="auto"/>
          </w:tcPr>
          <w:p w:rsidR="0099690A" w:rsidRPr="0099690A" w:rsidRDefault="0099690A" w:rsidP="003B1913">
            <w:pPr>
              <w:jc w:val="center"/>
              <w:rPr>
                <w:rFonts w:ascii="Times New Roman" w:hAnsi="Times New Roman" w:cs="Times New Roman"/>
                <w:sz w:val="24"/>
              </w:rPr>
            </w:pPr>
            <w:r w:rsidRPr="0099690A">
              <w:rPr>
                <w:rFonts w:ascii="Times New Roman" w:hAnsi="Times New Roman" w:cs="Times New Roman"/>
                <w:sz w:val="24"/>
              </w:rPr>
              <w:t>76</w:t>
            </w:r>
          </w:p>
        </w:tc>
      </w:tr>
      <w:tr w:rsidR="001164FF" w:rsidRPr="0099690A" w:rsidTr="003B1913">
        <w:trPr>
          <w:trHeight w:val="528"/>
        </w:trPr>
        <w:tc>
          <w:tcPr>
            <w:tcW w:w="3232" w:type="dxa"/>
            <w:shd w:val="clear" w:color="auto" w:fill="auto"/>
          </w:tcPr>
          <w:p w:rsidR="001164FF" w:rsidRPr="0099690A" w:rsidRDefault="001164FF" w:rsidP="001164FF">
            <w:pPr>
              <w:pStyle w:val="Style67"/>
              <w:widowControl/>
              <w:rPr>
                <w:rStyle w:val="FontStyle695"/>
              </w:rPr>
            </w:pPr>
            <w:r w:rsidRPr="0099690A">
              <w:rPr>
                <w:lang w:eastAsia="en-US"/>
              </w:rPr>
              <w:t>Вид текущего контроля</w:t>
            </w:r>
          </w:p>
        </w:tc>
        <w:tc>
          <w:tcPr>
            <w:tcW w:w="2721" w:type="dxa"/>
            <w:shd w:val="clear" w:color="auto" w:fill="auto"/>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контрольная работа</w:t>
            </w:r>
          </w:p>
        </w:tc>
        <w:tc>
          <w:tcPr>
            <w:tcW w:w="3261" w:type="dxa"/>
            <w:shd w:val="clear" w:color="auto" w:fill="auto"/>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контрольная работа</w:t>
            </w:r>
          </w:p>
        </w:tc>
      </w:tr>
      <w:tr w:rsidR="001164FF" w:rsidRPr="0099690A" w:rsidTr="003B1913">
        <w:trPr>
          <w:trHeight w:val="528"/>
        </w:trPr>
        <w:tc>
          <w:tcPr>
            <w:tcW w:w="3232" w:type="dxa"/>
            <w:shd w:val="clear" w:color="auto" w:fill="auto"/>
          </w:tcPr>
          <w:p w:rsidR="001164FF" w:rsidRPr="0099690A" w:rsidRDefault="001164FF" w:rsidP="001164FF">
            <w:pPr>
              <w:pStyle w:val="Style387"/>
              <w:widowControl/>
              <w:rPr>
                <w:rStyle w:val="FontStyle681"/>
                <w:rFonts w:eastAsiaTheme="majorEastAsia"/>
              </w:rPr>
            </w:pPr>
            <w:r w:rsidRPr="0099690A">
              <w:rPr>
                <w:rStyle w:val="FontStyle681"/>
                <w:rFonts w:eastAsiaTheme="majorEastAsia"/>
              </w:rPr>
              <w:t>Вид промежуточной аттестации</w:t>
            </w:r>
          </w:p>
        </w:tc>
        <w:tc>
          <w:tcPr>
            <w:tcW w:w="2721" w:type="dxa"/>
            <w:shd w:val="clear" w:color="auto" w:fill="auto"/>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экзамен</w:t>
            </w:r>
          </w:p>
        </w:tc>
        <w:tc>
          <w:tcPr>
            <w:tcW w:w="3261" w:type="dxa"/>
            <w:shd w:val="clear" w:color="auto" w:fill="auto"/>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экзамен</w:t>
            </w:r>
          </w:p>
        </w:tc>
      </w:tr>
    </w:tbl>
    <w:p w:rsidR="00DE7B77" w:rsidRDefault="00DE7B77" w:rsidP="0099690A">
      <w:pPr>
        <w:spacing w:line="360" w:lineRule="auto"/>
        <w:ind w:firstLine="720"/>
        <w:jc w:val="both"/>
        <w:rPr>
          <w:rFonts w:ascii="Times New Roman" w:hAnsi="Times New Roman" w:cs="Times New Roman"/>
        </w:rPr>
      </w:pPr>
    </w:p>
    <w:p w:rsidR="00DE7B77" w:rsidRDefault="00DE7B77">
      <w:pPr>
        <w:rPr>
          <w:rFonts w:ascii="Times New Roman" w:hAnsi="Times New Roman" w:cs="Times New Roman"/>
        </w:rPr>
      </w:pPr>
      <w:r>
        <w:rPr>
          <w:rFonts w:ascii="Times New Roman" w:hAnsi="Times New Roman" w:cs="Times New Roman"/>
        </w:rPr>
        <w:br w:type="page"/>
      </w:r>
    </w:p>
    <w:p w:rsidR="0099690A" w:rsidRPr="0099690A" w:rsidRDefault="0099690A" w:rsidP="009448D2">
      <w:pPr>
        <w:pStyle w:val="116"/>
        <w:numPr>
          <w:ilvl w:val="0"/>
          <w:numId w:val="2"/>
        </w:numPr>
        <w:spacing w:before="0" w:after="0" w:line="240" w:lineRule="auto"/>
        <w:ind w:left="0" w:firstLine="0"/>
        <w:jc w:val="both"/>
        <w:rPr>
          <w:rFonts w:ascii="Times New Roman" w:hAnsi="Times New Roman" w:cs="Times New Roman"/>
          <w:sz w:val="28"/>
          <w:szCs w:val="28"/>
        </w:rPr>
      </w:pPr>
      <w:bookmarkStart w:id="21" w:name="_Toc417973960"/>
      <w:bookmarkStart w:id="22" w:name="_Toc531543266"/>
      <w:r w:rsidRPr="0099690A">
        <w:rPr>
          <w:rFonts w:ascii="Times New Roman" w:hAnsi="Times New Roman" w:cs="Times New Roman"/>
          <w:sz w:val="28"/>
          <w:szCs w:val="28"/>
        </w:rPr>
        <w:lastRenderedPageBreak/>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21"/>
      <w:bookmarkEnd w:id="22"/>
      <w:r w:rsidRPr="0099690A">
        <w:rPr>
          <w:rFonts w:ascii="Times New Roman" w:hAnsi="Times New Roman" w:cs="Times New Roman"/>
          <w:sz w:val="28"/>
          <w:szCs w:val="28"/>
        </w:rPr>
        <w:t xml:space="preserve"> </w:t>
      </w:r>
    </w:p>
    <w:p w:rsidR="0099690A" w:rsidRPr="0099690A" w:rsidRDefault="0099690A" w:rsidP="009448D2">
      <w:pPr>
        <w:pStyle w:val="116"/>
        <w:numPr>
          <w:ilvl w:val="1"/>
          <w:numId w:val="2"/>
        </w:numPr>
        <w:spacing w:before="0" w:after="0" w:line="240" w:lineRule="auto"/>
        <w:jc w:val="both"/>
        <w:rPr>
          <w:rFonts w:ascii="Times New Roman" w:hAnsi="Times New Roman" w:cs="Times New Roman"/>
          <w:bCs w:val="0"/>
          <w:i/>
          <w:sz w:val="28"/>
          <w:szCs w:val="28"/>
        </w:rPr>
      </w:pPr>
      <w:bookmarkStart w:id="23" w:name="_Toc422097283"/>
      <w:bookmarkStart w:id="24" w:name="_Toc531543267"/>
      <w:r w:rsidRPr="0099690A">
        <w:rPr>
          <w:rFonts w:ascii="Times New Roman" w:hAnsi="Times New Roman" w:cs="Times New Roman"/>
          <w:bCs w:val="0"/>
          <w:i/>
          <w:sz w:val="28"/>
          <w:szCs w:val="28"/>
        </w:rPr>
        <w:t>Содержание дисциплины</w:t>
      </w:r>
      <w:bookmarkEnd w:id="23"/>
      <w:bookmarkEnd w:id="24"/>
    </w:p>
    <w:p w:rsidR="0099690A" w:rsidRPr="001164FF" w:rsidRDefault="0099690A" w:rsidP="0099690A">
      <w:pPr>
        <w:pStyle w:val="a6"/>
        <w:spacing w:after="0"/>
        <w:rPr>
          <w:rFonts w:ascii="Times New Roman" w:hAnsi="Times New Roman" w:cs="Times New Roman"/>
          <w:b/>
        </w:rPr>
      </w:pPr>
      <w:r w:rsidRPr="001164FF">
        <w:rPr>
          <w:rFonts w:ascii="Times New Roman" w:hAnsi="Times New Roman" w:cs="Times New Roman"/>
          <w:b/>
        </w:rPr>
        <w:t>Тема 1. Стратегический менеджмент и управление портфелем проектов организации</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Приоритетность инновационной деятельности на современном этапе развития экономики. Принципы управления стратегическим ростом предприятия. Стратегическое и операционное управление. </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Уровни инновационной деятельности: уровень проектов, уровень программ, уровень портфелей проектов. Проекты как способ реализации стратегии. Обеспечение достижения стратегических целей компании путем формирования трех уровней инноваций. Структура портфелей, программ и проектов компании. Необходимость интеграции управления инновациями. Интеграции стратегического планирования и управления портфелем проектов. Взаимосвязь управления портфелем проектов с тактическими и стратегическими процессами управления. Синергетический эффект портфеля проектов. Связь управления портфелем проектов и управления знаниями предприятия. Портфель ИТ-проектов.</w:t>
      </w:r>
    </w:p>
    <w:p w:rsidR="0099690A" w:rsidRPr="0099690A" w:rsidRDefault="0099690A" w:rsidP="0099690A">
      <w:pPr>
        <w:pStyle w:val="a6"/>
        <w:spacing w:after="0"/>
        <w:rPr>
          <w:rFonts w:ascii="Times New Roman" w:hAnsi="Times New Roman" w:cs="Times New Roman"/>
        </w:rPr>
      </w:pPr>
    </w:p>
    <w:p w:rsidR="0099690A" w:rsidRPr="001164FF" w:rsidRDefault="0099690A" w:rsidP="001164FF">
      <w:pPr>
        <w:pStyle w:val="a6"/>
        <w:spacing w:after="0"/>
        <w:jc w:val="both"/>
        <w:rPr>
          <w:rFonts w:ascii="Times New Roman" w:hAnsi="Times New Roman" w:cs="Times New Roman"/>
          <w:b/>
        </w:rPr>
      </w:pPr>
      <w:r w:rsidRPr="001164FF">
        <w:rPr>
          <w:rFonts w:ascii="Times New Roman" w:hAnsi="Times New Roman" w:cs="Times New Roman"/>
          <w:b/>
        </w:rPr>
        <w:t>Тема 2. Ключевые положения концепции управления портфелем проектов предприятия. Стандарты и лучшие практики управления портфелем проектов</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hAnsi="Times New Roman" w:cs="Times New Roman"/>
        </w:rPr>
        <w:t xml:space="preserve">Портфель проектов как объект управления. Состав портфеля и связи между его компонентами. </w:t>
      </w:r>
      <w:r w:rsidRPr="0099690A">
        <w:rPr>
          <w:rFonts w:ascii="Times New Roman" w:eastAsia="MS Mincho" w:hAnsi="Times New Roman" w:cs="Times New Roman"/>
          <w:szCs w:val="28"/>
          <w:lang w:eastAsia="ja-JP"/>
        </w:rPr>
        <w:t xml:space="preserve">Цели управления портфелями проектов: оптимизация, балансировка, стратегическое выравнивание, </w:t>
      </w:r>
      <w:proofErr w:type="spellStart"/>
      <w:r w:rsidRPr="0099690A">
        <w:rPr>
          <w:rFonts w:ascii="Times New Roman" w:eastAsia="MS Mincho" w:hAnsi="Times New Roman" w:cs="Times New Roman"/>
          <w:szCs w:val="28"/>
          <w:lang w:eastAsia="ja-JP"/>
        </w:rPr>
        <w:t>приоритезация</w:t>
      </w:r>
      <w:proofErr w:type="spellEnd"/>
      <w:r w:rsidRPr="0099690A">
        <w:rPr>
          <w:rFonts w:ascii="Times New Roman" w:eastAsia="MS Mincho" w:hAnsi="Times New Roman" w:cs="Times New Roman"/>
          <w:szCs w:val="28"/>
          <w:lang w:eastAsia="ja-JP"/>
        </w:rPr>
        <w:t>, осуществимость.</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Жизненный цикл управления портфелями проектов: инициализация, планирование, выполнение, оптимизация, мониторинг и контроль.</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Стандарты портфельного управления. Основные организации, занимающиеся утверждением стандартов (PMI, IPMA, ISO, GAPPS, APM, PMAJ). Виды</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стандартов</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Стандарты</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по</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управлению</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программами</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и</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портфелями</w:t>
      </w:r>
      <w:r w:rsidRPr="0099690A">
        <w:rPr>
          <w:rFonts w:ascii="Times New Roman" w:eastAsia="MS Mincho" w:hAnsi="Times New Roman" w:cs="Times New Roman"/>
          <w:szCs w:val="28"/>
          <w:lang w:val="en-US" w:eastAsia="ja-JP"/>
        </w:rPr>
        <w:t xml:space="preserve"> </w:t>
      </w:r>
      <w:r w:rsidRPr="0099690A">
        <w:rPr>
          <w:rFonts w:ascii="Times New Roman" w:eastAsia="MS Mincho" w:hAnsi="Times New Roman" w:cs="Times New Roman"/>
          <w:szCs w:val="28"/>
          <w:lang w:eastAsia="ja-JP"/>
        </w:rPr>
        <w:t>проектов</w:t>
      </w:r>
      <w:r w:rsidRPr="0099690A">
        <w:rPr>
          <w:rFonts w:ascii="Times New Roman" w:eastAsia="MS Mincho" w:hAnsi="Times New Roman" w:cs="Times New Roman"/>
          <w:szCs w:val="28"/>
          <w:lang w:val="en-US" w:eastAsia="ja-JP"/>
        </w:rPr>
        <w:t xml:space="preserve">: The Standard for Program Management (PMI), The Standard for Portfolio Management (PMI), ISO 21504: 2015 </w:t>
      </w:r>
      <w:r w:rsidRPr="0099690A">
        <w:rPr>
          <w:rFonts w:ascii="Times New Roman" w:hAnsi="Times New Roman" w:cs="Times New Roman"/>
          <w:lang w:val="en-US"/>
        </w:rPr>
        <w:t xml:space="preserve">Project, </w:t>
      </w:r>
      <w:proofErr w:type="spellStart"/>
      <w:r w:rsidRPr="0099690A">
        <w:rPr>
          <w:rFonts w:ascii="Times New Roman" w:hAnsi="Times New Roman" w:cs="Times New Roman"/>
          <w:lang w:val="en-US"/>
        </w:rPr>
        <w:t>programme</w:t>
      </w:r>
      <w:proofErr w:type="spellEnd"/>
      <w:r w:rsidRPr="0099690A">
        <w:rPr>
          <w:rFonts w:ascii="Times New Roman" w:hAnsi="Times New Roman" w:cs="Times New Roman"/>
          <w:lang w:val="en-US"/>
        </w:rPr>
        <w:t xml:space="preserve"> and portfolio management — Guidance on portfolio management</w:t>
      </w:r>
      <w:r w:rsidRPr="0099690A">
        <w:rPr>
          <w:rFonts w:ascii="Times New Roman" w:eastAsia="MS Mincho" w:hAnsi="Times New Roman" w:cs="Times New Roman"/>
          <w:szCs w:val="28"/>
          <w:lang w:val="en-US" w:eastAsia="ja-JP"/>
        </w:rPr>
        <w:t xml:space="preserve">, </w:t>
      </w:r>
      <w:r w:rsidRPr="0099690A">
        <w:rPr>
          <w:rFonts w:ascii="Times New Roman" w:hAnsi="Times New Roman" w:cs="Times New Roman"/>
        </w:rPr>
        <w:t>Р</w:t>
      </w:r>
      <w:r w:rsidRPr="0099690A">
        <w:rPr>
          <w:rFonts w:ascii="Times New Roman" w:hAnsi="Times New Roman" w:cs="Times New Roman"/>
          <w:lang w:val="en-US"/>
        </w:rPr>
        <w:t>2</w:t>
      </w:r>
      <w:r w:rsidRPr="0099690A">
        <w:rPr>
          <w:rFonts w:ascii="Times New Roman" w:hAnsi="Times New Roman" w:cs="Times New Roman"/>
        </w:rPr>
        <w:t>М</w:t>
      </w:r>
      <w:r w:rsidRPr="0099690A">
        <w:rPr>
          <w:rFonts w:ascii="Times New Roman" w:hAnsi="Times New Roman" w:cs="Times New Roman"/>
          <w:lang w:val="en-US"/>
        </w:rPr>
        <w:t xml:space="preserve"> «A Guidebook of Project and Program Management for Enterprise Innovation</w:t>
      </w:r>
      <w:proofErr w:type="gramStart"/>
      <w:r w:rsidRPr="0099690A">
        <w:rPr>
          <w:rFonts w:ascii="Times New Roman" w:hAnsi="Times New Roman" w:cs="Times New Roman"/>
          <w:lang w:val="en-US"/>
        </w:rPr>
        <w:t xml:space="preserve">»,  </w:t>
      </w:r>
      <w:r w:rsidRPr="0099690A">
        <w:rPr>
          <w:rFonts w:ascii="Times New Roman" w:hAnsi="Times New Roman" w:cs="Times New Roman"/>
        </w:rPr>
        <w:t>ГОСТ</w:t>
      </w:r>
      <w:proofErr w:type="gramEnd"/>
      <w:r w:rsidRPr="0099690A">
        <w:rPr>
          <w:rFonts w:ascii="Times New Roman" w:hAnsi="Times New Roman" w:cs="Times New Roman"/>
          <w:lang w:val="en-US"/>
        </w:rPr>
        <w:t xml:space="preserve"> </w:t>
      </w:r>
      <w:r w:rsidRPr="0099690A">
        <w:rPr>
          <w:rFonts w:ascii="Times New Roman" w:hAnsi="Times New Roman" w:cs="Times New Roman"/>
        </w:rPr>
        <w:t>Р</w:t>
      </w:r>
      <w:r w:rsidRPr="0099690A">
        <w:rPr>
          <w:rFonts w:ascii="Times New Roman" w:hAnsi="Times New Roman" w:cs="Times New Roman"/>
          <w:lang w:val="en-US"/>
        </w:rPr>
        <w:t xml:space="preserve"> 54871―2011 </w:t>
      </w:r>
      <w:r w:rsidRPr="0099690A">
        <w:rPr>
          <w:rFonts w:ascii="Times New Roman" w:hAnsi="Times New Roman" w:cs="Times New Roman"/>
        </w:rPr>
        <w:t>Проектный</w:t>
      </w:r>
      <w:r w:rsidRPr="0099690A">
        <w:rPr>
          <w:rFonts w:ascii="Times New Roman" w:hAnsi="Times New Roman" w:cs="Times New Roman"/>
          <w:lang w:val="en-US"/>
        </w:rPr>
        <w:t xml:space="preserve"> </w:t>
      </w:r>
      <w:r w:rsidRPr="0099690A">
        <w:rPr>
          <w:rFonts w:ascii="Times New Roman" w:hAnsi="Times New Roman" w:cs="Times New Roman"/>
        </w:rPr>
        <w:t>менеджмент</w:t>
      </w:r>
      <w:r w:rsidRPr="0099690A">
        <w:rPr>
          <w:rFonts w:ascii="Times New Roman" w:hAnsi="Times New Roman" w:cs="Times New Roman"/>
          <w:lang w:val="en-US"/>
        </w:rPr>
        <w:t xml:space="preserve">. </w:t>
      </w:r>
      <w:r w:rsidRPr="0099690A">
        <w:rPr>
          <w:rFonts w:ascii="Times New Roman" w:hAnsi="Times New Roman" w:cs="Times New Roman"/>
        </w:rPr>
        <w:t>Требования к управлению программой, ГОСТ Р 54870―2011. Проектный менеджмент. Требования к управлению портфелем проектов, ГОСТ Р ИСО 21504—2016. Управление проектами, программами и портфелем проектов. Руководство по управлению портфелем проектов.</w:t>
      </w:r>
    </w:p>
    <w:p w:rsidR="0099690A" w:rsidRPr="0099690A" w:rsidRDefault="0099690A" w:rsidP="0099690A">
      <w:pPr>
        <w:ind w:right="57" w:firstLine="709"/>
        <w:jc w:val="both"/>
        <w:rPr>
          <w:rFonts w:ascii="Times New Roman" w:hAnsi="Times New Roman" w:cs="Times New Roman"/>
        </w:rPr>
      </w:pPr>
      <w:r w:rsidRPr="0099690A">
        <w:rPr>
          <w:rFonts w:ascii="Times New Roman" w:hAnsi="Times New Roman" w:cs="Times New Roman"/>
        </w:rPr>
        <w:t xml:space="preserve">Основные группы процессов портфельного управления в соответствии со стандартом </w:t>
      </w:r>
      <w:r w:rsidRPr="0099690A">
        <w:rPr>
          <w:rFonts w:ascii="Times New Roman" w:hAnsi="Times New Roman" w:cs="Times New Roman"/>
          <w:lang w:val="en-US"/>
        </w:rPr>
        <w:t>PMI</w:t>
      </w:r>
      <w:r w:rsidRPr="0099690A">
        <w:rPr>
          <w:rFonts w:ascii="Times New Roman" w:hAnsi="Times New Roman" w:cs="Times New Roman"/>
        </w:rPr>
        <w:t xml:space="preserve">: определение, выравнивание, авторизация и контроль. </w:t>
      </w:r>
    </w:p>
    <w:p w:rsidR="0099690A" w:rsidRPr="0099690A" w:rsidRDefault="0099690A" w:rsidP="0099690A">
      <w:pPr>
        <w:pStyle w:val="a6"/>
        <w:spacing w:after="0"/>
        <w:rPr>
          <w:rFonts w:ascii="Times New Roman" w:hAnsi="Times New Roman" w:cs="Times New Roman"/>
        </w:rPr>
      </w:pPr>
    </w:p>
    <w:p w:rsidR="0099690A" w:rsidRPr="001164FF" w:rsidRDefault="0099690A" w:rsidP="001164FF">
      <w:pPr>
        <w:pStyle w:val="a6"/>
        <w:spacing w:after="0"/>
        <w:jc w:val="both"/>
        <w:rPr>
          <w:rFonts w:ascii="Times New Roman" w:hAnsi="Times New Roman" w:cs="Times New Roman"/>
          <w:b/>
        </w:rPr>
      </w:pPr>
      <w:r w:rsidRPr="001164FF">
        <w:rPr>
          <w:rFonts w:ascii="Times New Roman" w:hAnsi="Times New Roman" w:cs="Times New Roman"/>
          <w:b/>
        </w:rPr>
        <w:lastRenderedPageBreak/>
        <w:t>Тема 3. Системный подход к управлению портфелем проектов организации</w:t>
      </w:r>
    </w:p>
    <w:p w:rsidR="0099690A" w:rsidRPr="0099690A" w:rsidRDefault="0099690A" w:rsidP="001164FF">
      <w:pPr>
        <w:ind w:right="57" w:firstLine="709"/>
        <w:jc w:val="both"/>
        <w:rPr>
          <w:rFonts w:ascii="Times New Roman" w:eastAsia="MS Mincho" w:hAnsi="Times New Roman" w:cs="Times New Roman"/>
          <w:szCs w:val="28"/>
          <w:lang w:eastAsia="ja-JP"/>
        </w:rPr>
      </w:pPr>
      <w:r w:rsidRPr="001164FF">
        <w:rPr>
          <w:rFonts w:ascii="Times New Roman" w:eastAsia="MS Mincho" w:hAnsi="Times New Roman" w:cs="Times New Roman"/>
          <w:szCs w:val="28"/>
          <w:lang w:eastAsia="ja-JP"/>
        </w:rPr>
        <w:t>Основные компоненты корпоративной системы проектного управления</w:t>
      </w:r>
      <w:r w:rsidRPr="0099690A">
        <w:rPr>
          <w:rFonts w:ascii="Times New Roman" w:eastAsia="MS Mincho" w:hAnsi="Times New Roman" w:cs="Times New Roman"/>
          <w:szCs w:val="28"/>
          <w:lang w:eastAsia="ja-JP"/>
        </w:rPr>
        <w:t xml:space="preserve"> и взаимосвязь между ними. Корпоративная методология проектного управления. Компоненты методологии и формализация процесса разработки методологии.</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Ролевая (организационная) структура управления портфелем проектов. Комитет управления портфелем проектов. Руководитель портфеля. Офис управления портфелем проектов, типология проектных офисов. Показатели для оценки эффективности проектного офиса.</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Информационная система управления проектами (ИСУП). Функциональная архитектура.</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Оценка уровня зрелости компаний, реализующих проектный подход, модель </w:t>
      </w:r>
      <w:r w:rsidRPr="0099690A">
        <w:rPr>
          <w:rFonts w:ascii="Times New Roman" w:eastAsia="MS Mincho" w:hAnsi="Times New Roman" w:cs="Times New Roman"/>
          <w:szCs w:val="28"/>
          <w:lang w:val="en-US" w:eastAsia="ja-JP"/>
        </w:rPr>
        <w:t>Organizational</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Project</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Management</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Maturity</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Model</w:t>
      </w:r>
      <w:r w:rsidRPr="0099690A">
        <w:rPr>
          <w:rFonts w:ascii="Times New Roman" w:eastAsia="MS Mincho" w:hAnsi="Times New Roman" w:cs="Times New Roman"/>
          <w:szCs w:val="28"/>
          <w:lang w:eastAsia="ja-JP"/>
        </w:rPr>
        <w:t xml:space="preserve"> (ОРМЗ), </w:t>
      </w:r>
      <w:r w:rsidRPr="0099690A">
        <w:rPr>
          <w:rFonts w:ascii="Times New Roman" w:eastAsia="MS Mincho" w:hAnsi="Times New Roman" w:cs="Times New Roman"/>
          <w:szCs w:val="28"/>
          <w:lang w:val="en-US" w:eastAsia="ja-JP"/>
        </w:rPr>
        <w:t>Portfolio</w:t>
      </w:r>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val="en-US" w:eastAsia="ja-JP"/>
        </w:rPr>
        <w:t>Programme</w:t>
      </w:r>
      <w:proofErr w:type="spellEnd"/>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and</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Project</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Management</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Maturity</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Model</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P</w:t>
      </w:r>
      <w:r w:rsidRPr="0099690A">
        <w:rPr>
          <w:rFonts w:ascii="Times New Roman" w:eastAsia="MS Mincho" w:hAnsi="Times New Roman" w:cs="Times New Roman"/>
          <w:szCs w:val="28"/>
          <w:lang w:eastAsia="ja-JP"/>
        </w:rPr>
        <w:t>3</w:t>
      </w:r>
      <w:r w:rsidRPr="0099690A">
        <w:rPr>
          <w:rFonts w:ascii="Times New Roman" w:eastAsia="MS Mincho" w:hAnsi="Times New Roman" w:cs="Times New Roman"/>
          <w:szCs w:val="28"/>
          <w:lang w:val="en-US" w:eastAsia="ja-JP"/>
        </w:rPr>
        <w:t>M</w:t>
      </w:r>
      <w:r w:rsidRPr="0099690A">
        <w:rPr>
          <w:rFonts w:ascii="Times New Roman" w:eastAsia="MS Mincho" w:hAnsi="Times New Roman" w:cs="Times New Roman"/>
          <w:szCs w:val="28"/>
          <w:lang w:eastAsia="ja-JP"/>
        </w:rPr>
        <w:t>3).</w:t>
      </w:r>
    </w:p>
    <w:p w:rsidR="0099690A" w:rsidRPr="0099690A" w:rsidRDefault="0099690A" w:rsidP="0099690A">
      <w:pPr>
        <w:jc w:val="both"/>
        <w:rPr>
          <w:rFonts w:ascii="Times New Roman" w:hAnsi="Times New Roman" w:cs="Times New Roman"/>
          <w:b/>
        </w:rPr>
      </w:pPr>
    </w:p>
    <w:p w:rsidR="0099690A" w:rsidRPr="0099690A" w:rsidRDefault="0099690A" w:rsidP="0099690A">
      <w:pPr>
        <w:jc w:val="both"/>
        <w:rPr>
          <w:rFonts w:ascii="Times New Roman" w:hAnsi="Times New Roman" w:cs="Times New Roman"/>
          <w:b/>
        </w:rPr>
      </w:pPr>
      <w:r w:rsidRPr="0099690A">
        <w:rPr>
          <w:rFonts w:ascii="Times New Roman" w:hAnsi="Times New Roman" w:cs="Times New Roman"/>
          <w:b/>
        </w:rPr>
        <w:t xml:space="preserve">Тема 4. </w:t>
      </w:r>
      <w:r w:rsidRPr="0099690A">
        <w:rPr>
          <w:rFonts w:ascii="Times New Roman" w:hAnsi="Times New Roman" w:cs="Times New Roman"/>
          <w:b/>
          <w:bCs/>
        </w:rPr>
        <w:t>Модели и методы эффективного управления портфелем проектов предприятия</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Оценка проектов и хода их реализации с точки зрения достижения стратегических целей организации. Методы и модели отбора и </w:t>
      </w:r>
      <w:proofErr w:type="spellStart"/>
      <w:r w:rsidRPr="0099690A">
        <w:rPr>
          <w:rFonts w:ascii="Times New Roman" w:eastAsia="MS Mincho" w:hAnsi="Times New Roman" w:cs="Times New Roman"/>
          <w:szCs w:val="28"/>
          <w:lang w:eastAsia="ja-JP"/>
        </w:rPr>
        <w:t>приоритезации</w:t>
      </w:r>
      <w:proofErr w:type="spellEnd"/>
      <w:r w:rsidRPr="0099690A">
        <w:rPr>
          <w:rFonts w:ascii="Times New Roman" w:eastAsia="MS Mincho" w:hAnsi="Times New Roman" w:cs="Times New Roman"/>
          <w:szCs w:val="28"/>
          <w:lang w:eastAsia="ja-JP"/>
        </w:rPr>
        <w:t xml:space="preserve"> проектов. Факторы, влияющие на приоритет проектов. Бизнес-ценность моделей отбора проектов. Критерии оценки эффективности компонентов портфеля. </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Формирование эффективного портфеля проектов. Классификации моделей формирования портфеля проектов</w:t>
      </w:r>
      <w:r w:rsidRPr="0099690A">
        <w:rPr>
          <w:rFonts w:ascii="Times New Roman" w:hAnsi="Times New Roman" w:cs="Times New Roman"/>
          <w:sz w:val="22"/>
          <w:szCs w:val="22"/>
        </w:rPr>
        <w:t xml:space="preserve">. </w:t>
      </w:r>
      <w:r w:rsidRPr="0099690A">
        <w:rPr>
          <w:rFonts w:ascii="Times New Roman" w:eastAsia="MS Mincho" w:hAnsi="Times New Roman" w:cs="Times New Roman"/>
          <w:szCs w:val="28"/>
          <w:lang w:eastAsia="ja-JP"/>
        </w:rPr>
        <w:t xml:space="preserve">Критерии выбора сбалансированного проектного портфеля. Аналитические модели управления портфелями проектов. Модель на основе процесса </w:t>
      </w:r>
      <w:proofErr w:type="spellStart"/>
      <w:r w:rsidRPr="0099690A">
        <w:rPr>
          <w:rFonts w:ascii="Times New Roman" w:eastAsia="MS Mincho" w:hAnsi="Times New Roman" w:cs="Times New Roman"/>
          <w:szCs w:val="28"/>
          <w:lang w:eastAsia="ja-JP"/>
        </w:rPr>
        <w:t>Stage-Gate</w:t>
      </w:r>
      <w:proofErr w:type="spellEnd"/>
      <w:r w:rsidRPr="0099690A">
        <w:rPr>
          <w:rFonts w:ascii="Times New Roman" w:eastAsia="MS Mincho" w:hAnsi="Times New Roman" w:cs="Times New Roman"/>
          <w:szCs w:val="28"/>
          <w:lang w:eastAsia="ja-JP"/>
        </w:rPr>
        <w:t xml:space="preserve">, модель К. и М. </w:t>
      </w:r>
      <w:proofErr w:type="spellStart"/>
      <w:r w:rsidRPr="0099690A">
        <w:rPr>
          <w:rFonts w:ascii="Times New Roman" w:eastAsia="MS Mincho" w:hAnsi="Times New Roman" w:cs="Times New Roman"/>
          <w:szCs w:val="28"/>
          <w:lang w:eastAsia="ja-JP"/>
        </w:rPr>
        <w:t>Радумеску</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Мультикритериальная</w:t>
      </w:r>
      <w:proofErr w:type="spellEnd"/>
      <w:r w:rsidRPr="0099690A">
        <w:rPr>
          <w:rFonts w:ascii="Times New Roman" w:eastAsia="MS Mincho" w:hAnsi="Times New Roman" w:cs="Times New Roman"/>
          <w:szCs w:val="28"/>
          <w:lang w:eastAsia="ja-JP"/>
        </w:rPr>
        <w:t xml:space="preserve"> оптимизация портфеля проектов. Методы визуальной оптимизации.</w:t>
      </w:r>
    </w:p>
    <w:p w:rsidR="0099690A" w:rsidRPr="0099690A" w:rsidRDefault="0099690A" w:rsidP="0099690A">
      <w:pPr>
        <w:ind w:right="57" w:firstLine="709"/>
        <w:jc w:val="both"/>
        <w:rPr>
          <w:rFonts w:ascii="Times New Roman" w:eastAsia="MS Mincho" w:hAnsi="Times New Roman" w:cs="Times New Roman"/>
          <w:i/>
          <w:szCs w:val="28"/>
          <w:lang w:eastAsia="ja-JP"/>
        </w:rPr>
      </w:pPr>
      <w:r w:rsidRPr="0099690A">
        <w:rPr>
          <w:rFonts w:ascii="Times New Roman" w:eastAsia="MS Mincho" w:hAnsi="Times New Roman" w:cs="Times New Roman"/>
          <w:szCs w:val="28"/>
          <w:lang w:eastAsia="ja-JP"/>
        </w:rPr>
        <w:t xml:space="preserve">Методы управления ресурсами портфеля. Виды ресурсов и возможные типы ресурсных ограничений. Балансировка доступности и потребности ресурса. Аналитические и визуальные методы ресурсной оптимизации. </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Особенности календарного планирования портфеля проектов.</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Управление рисками портфеля проектов. Интеграции рисков проектов на уровень портфеля. Взаимное влияние рисков.</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Мониторинг и контроль портфеля проектов. Выбор метрик для оценки уровня достижения стратегических целей. Формирование сводной отчетности о ходе выполнения портфеля. Взаимосвязь процессов подготовки отчетности на всех уровнях управления предприятием. Визуализация отчетных данных. Аналитика по портфелю проектов.</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Управление изменениями компонентов в составе портфеля и перераспределение ресурсов. Методы оперативного управления портфелем с учетом внешних факторов и целей организации. </w:t>
      </w:r>
      <w:proofErr w:type="spellStart"/>
      <w:r w:rsidRPr="0099690A">
        <w:rPr>
          <w:rFonts w:ascii="Times New Roman" w:eastAsia="MS Mincho" w:hAnsi="Times New Roman" w:cs="Times New Roman"/>
          <w:szCs w:val="28"/>
          <w:lang w:eastAsia="ja-JP"/>
        </w:rPr>
        <w:t>Проактивное</w:t>
      </w:r>
      <w:proofErr w:type="spellEnd"/>
      <w:r w:rsidRPr="0099690A">
        <w:rPr>
          <w:rFonts w:ascii="Times New Roman" w:eastAsia="MS Mincho" w:hAnsi="Times New Roman" w:cs="Times New Roman"/>
          <w:szCs w:val="28"/>
          <w:lang w:eastAsia="ja-JP"/>
        </w:rPr>
        <w:t xml:space="preserve"> управление портфелем проектов.</w:t>
      </w:r>
    </w:p>
    <w:p w:rsidR="0099690A" w:rsidRPr="0099690A" w:rsidRDefault="0099690A" w:rsidP="0099690A">
      <w:pPr>
        <w:jc w:val="both"/>
        <w:rPr>
          <w:rFonts w:ascii="Times New Roman" w:hAnsi="Times New Roman" w:cs="Times New Roman"/>
          <w:b/>
        </w:rPr>
      </w:pPr>
    </w:p>
    <w:p w:rsidR="0099690A" w:rsidRPr="0099690A" w:rsidRDefault="0099690A" w:rsidP="0099690A">
      <w:pPr>
        <w:jc w:val="both"/>
        <w:rPr>
          <w:rFonts w:ascii="Times New Roman" w:hAnsi="Times New Roman" w:cs="Times New Roman"/>
          <w:b/>
        </w:rPr>
      </w:pPr>
      <w:r w:rsidRPr="0099690A">
        <w:rPr>
          <w:rFonts w:ascii="Times New Roman" w:hAnsi="Times New Roman" w:cs="Times New Roman"/>
          <w:b/>
        </w:rPr>
        <w:t>Тема 5. Инструментальные средства управления портфелем проектов</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Требования к ИС управления портфелем проектов предприятия.</w:t>
      </w:r>
    </w:p>
    <w:p w:rsidR="0099690A" w:rsidRPr="0099690A" w:rsidRDefault="0099690A" w:rsidP="0099690A">
      <w:pPr>
        <w:ind w:right="57" w:firstLine="709"/>
        <w:jc w:val="both"/>
        <w:rPr>
          <w:rFonts w:ascii="Times New Roman" w:hAnsi="Times New Roman" w:cs="Times New Roman"/>
        </w:rPr>
      </w:pPr>
      <w:r w:rsidRPr="0099690A">
        <w:rPr>
          <w:rFonts w:ascii="Times New Roman" w:eastAsia="MS Mincho" w:hAnsi="Times New Roman" w:cs="Times New Roman"/>
          <w:szCs w:val="28"/>
          <w:lang w:eastAsia="ja-JP"/>
        </w:rPr>
        <w:t>Обзор рынка программного обеспечения для управления портфелями проектов.</w:t>
      </w:r>
      <w:r w:rsidRPr="0099690A">
        <w:rPr>
          <w:rFonts w:ascii="Times New Roman" w:hAnsi="Times New Roman" w:cs="Times New Roman"/>
          <w:sz w:val="24"/>
        </w:rPr>
        <w:t xml:space="preserve"> </w:t>
      </w:r>
      <w:r w:rsidRPr="0099690A">
        <w:rPr>
          <w:rFonts w:ascii="Times New Roman" w:eastAsia="MS Mincho" w:hAnsi="Times New Roman" w:cs="Times New Roman"/>
          <w:szCs w:val="28"/>
          <w:lang w:eastAsia="ja-JP"/>
        </w:rPr>
        <w:t xml:space="preserve">Основные тенденции и прогнозы развития. Типовые архитектуры </w:t>
      </w:r>
      <w:r w:rsidRPr="0099690A">
        <w:rPr>
          <w:rFonts w:ascii="Times New Roman" w:eastAsia="MS Mincho" w:hAnsi="Times New Roman" w:cs="Times New Roman"/>
          <w:szCs w:val="28"/>
          <w:lang w:val="en-US" w:eastAsia="ja-JP"/>
        </w:rPr>
        <w:t>PPM</w:t>
      </w:r>
      <w:r w:rsidRPr="0099690A">
        <w:rPr>
          <w:rFonts w:ascii="Times New Roman" w:eastAsia="MS Mincho" w:hAnsi="Times New Roman" w:cs="Times New Roman"/>
          <w:szCs w:val="28"/>
          <w:lang w:eastAsia="ja-JP"/>
        </w:rPr>
        <w:t xml:space="preserve">-систем, варианты развертывания. </w:t>
      </w:r>
      <w:r w:rsidRPr="0099690A">
        <w:rPr>
          <w:rFonts w:ascii="Times New Roman" w:hAnsi="Times New Roman" w:cs="Times New Roman"/>
        </w:rPr>
        <w:t xml:space="preserve"> </w:t>
      </w:r>
    </w:p>
    <w:p w:rsidR="0099690A" w:rsidRPr="0099690A" w:rsidRDefault="0099690A" w:rsidP="0099690A">
      <w:pPr>
        <w:ind w:right="57" w:firstLine="709"/>
        <w:jc w:val="both"/>
        <w:rPr>
          <w:rFonts w:ascii="Times New Roman" w:hAnsi="Times New Roman" w:cs="Times New Roman"/>
        </w:rPr>
      </w:pPr>
      <w:r w:rsidRPr="0099690A">
        <w:rPr>
          <w:rFonts w:ascii="Times New Roman" w:hAnsi="Times New Roman" w:cs="Times New Roman"/>
        </w:rPr>
        <w:t xml:space="preserve">Поддержка основных процессов проектного менеджмента в решениях ведущих </w:t>
      </w:r>
      <w:proofErr w:type="spellStart"/>
      <w:r w:rsidRPr="0099690A">
        <w:rPr>
          <w:rFonts w:ascii="Times New Roman" w:hAnsi="Times New Roman" w:cs="Times New Roman"/>
        </w:rPr>
        <w:t>вендоров</w:t>
      </w:r>
      <w:proofErr w:type="spellEnd"/>
      <w:r w:rsidRPr="0099690A">
        <w:rPr>
          <w:rFonts w:ascii="Times New Roman" w:hAnsi="Times New Roman" w:cs="Times New Roman"/>
        </w:rPr>
        <w:t>.</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Решения на платформе </w:t>
      </w:r>
      <w:r w:rsidRPr="0099690A">
        <w:rPr>
          <w:rFonts w:ascii="Times New Roman" w:eastAsia="MS Mincho" w:hAnsi="Times New Roman" w:cs="Times New Roman"/>
          <w:szCs w:val="28"/>
          <w:lang w:val="en-US" w:eastAsia="ja-JP"/>
        </w:rPr>
        <w:t>Project</w:t>
      </w:r>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Online</w:t>
      </w:r>
      <w:r w:rsidRPr="0099690A">
        <w:rPr>
          <w:rFonts w:ascii="Times New Roman" w:eastAsia="MS Mincho" w:hAnsi="Times New Roman" w:cs="Times New Roman"/>
          <w:szCs w:val="28"/>
          <w:lang w:eastAsia="ja-JP"/>
        </w:rPr>
        <w:t xml:space="preserve">. Управление бизнесом проектно-ориентированной организации с использованием интернет-платформы </w:t>
      </w:r>
      <w:proofErr w:type="spellStart"/>
      <w:r w:rsidRPr="0099690A">
        <w:rPr>
          <w:rFonts w:ascii="Times New Roman" w:eastAsia="MS Mincho" w:hAnsi="Times New Roman" w:cs="Times New Roman"/>
          <w:szCs w:val="28"/>
          <w:lang w:eastAsia="ja-JP"/>
        </w:rPr>
        <w:t>Адванта</w:t>
      </w:r>
      <w:proofErr w:type="spellEnd"/>
      <w:r w:rsidRPr="0099690A">
        <w:rPr>
          <w:rFonts w:ascii="Times New Roman" w:eastAsia="MS Mincho" w:hAnsi="Times New Roman" w:cs="Times New Roman"/>
          <w:szCs w:val="28"/>
          <w:lang w:eastAsia="ja-JP"/>
        </w:rPr>
        <w:t xml:space="preserve">. </w:t>
      </w:r>
      <w:r w:rsidRPr="0099690A">
        <w:rPr>
          <w:rFonts w:ascii="Times New Roman" w:eastAsia="MS Mincho" w:hAnsi="Times New Roman" w:cs="Times New Roman"/>
          <w:szCs w:val="28"/>
          <w:lang w:val="en-US" w:eastAsia="ja-JP"/>
        </w:rPr>
        <w:t>Open</w:t>
      </w:r>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val="en-US" w:eastAsia="ja-JP"/>
        </w:rPr>
        <w:t>sourse</w:t>
      </w:r>
      <w:proofErr w:type="spellEnd"/>
      <w:r w:rsidRPr="0099690A">
        <w:rPr>
          <w:rFonts w:ascii="Times New Roman" w:eastAsia="MS Mincho" w:hAnsi="Times New Roman" w:cs="Times New Roman"/>
          <w:szCs w:val="28"/>
          <w:lang w:eastAsia="ja-JP"/>
        </w:rPr>
        <w:t xml:space="preserve"> ПО для управления портфелем проектов организации.</w:t>
      </w:r>
    </w:p>
    <w:p w:rsidR="0099690A" w:rsidRPr="0099690A" w:rsidRDefault="0099690A" w:rsidP="0099690A">
      <w:pPr>
        <w:ind w:right="57" w:firstLine="709"/>
        <w:jc w:val="both"/>
        <w:rPr>
          <w:rFonts w:ascii="Times New Roman" w:eastAsia="MS Mincho" w:hAnsi="Times New Roman" w:cs="Times New Roman"/>
          <w:szCs w:val="28"/>
          <w:lang w:eastAsia="ja-JP"/>
        </w:rPr>
      </w:pPr>
      <w:r w:rsidRPr="0099690A">
        <w:rPr>
          <w:rFonts w:ascii="Times New Roman" w:hAnsi="Times New Roman" w:cs="Times New Roman"/>
        </w:rPr>
        <w:t>Специфика отраслевых решений проектного управления.</w:t>
      </w:r>
    </w:p>
    <w:p w:rsidR="0099690A" w:rsidRPr="0099690A" w:rsidRDefault="0099690A" w:rsidP="0099690A">
      <w:pPr>
        <w:rPr>
          <w:rFonts w:ascii="Times New Roman" w:hAnsi="Times New Roman" w:cs="Times New Roman"/>
          <w:szCs w:val="28"/>
        </w:rPr>
      </w:pPr>
      <w:r w:rsidRPr="0099690A">
        <w:rPr>
          <w:rFonts w:ascii="Times New Roman" w:hAnsi="Times New Roman" w:cs="Times New Roman"/>
          <w:szCs w:val="28"/>
        </w:rPr>
        <w:br w:type="page"/>
      </w:r>
    </w:p>
    <w:p w:rsidR="0099690A" w:rsidRPr="0099690A" w:rsidRDefault="0099690A" w:rsidP="009448D2">
      <w:pPr>
        <w:pStyle w:val="116"/>
        <w:numPr>
          <w:ilvl w:val="1"/>
          <w:numId w:val="2"/>
        </w:numPr>
        <w:spacing w:before="0" w:after="0" w:line="240" w:lineRule="auto"/>
        <w:jc w:val="both"/>
        <w:rPr>
          <w:rFonts w:ascii="Times New Roman" w:hAnsi="Times New Roman" w:cs="Times New Roman"/>
          <w:i/>
          <w:sz w:val="28"/>
          <w:szCs w:val="28"/>
        </w:rPr>
      </w:pPr>
      <w:bookmarkStart w:id="25" w:name="_Toc422097284"/>
      <w:bookmarkStart w:id="26" w:name="_Toc531543268"/>
      <w:proofErr w:type="spellStart"/>
      <w:r w:rsidRPr="0099690A">
        <w:rPr>
          <w:rFonts w:ascii="Times New Roman" w:hAnsi="Times New Roman" w:cs="Times New Roman"/>
          <w:i/>
          <w:sz w:val="28"/>
          <w:szCs w:val="28"/>
        </w:rPr>
        <w:lastRenderedPageBreak/>
        <w:t>Учебно</w:t>
      </w:r>
      <w:proofErr w:type="spellEnd"/>
      <w:r w:rsidRPr="0099690A">
        <w:rPr>
          <w:rFonts w:ascii="Times New Roman" w:hAnsi="Times New Roman" w:cs="Times New Roman"/>
          <w:i/>
          <w:sz w:val="28"/>
          <w:szCs w:val="28"/>
        </w:rPr>
        <w:t xml:space="preserve"> - тематический план</w:t>
      </w:r>
      <w:bookmarkEnd w:id="25"/>
      <w:bookmarkEnd w:id="26"/>
    </w:p>
    <w:p w:rsidR="0099690A" w:rsidRPr="0099690A" w:rsidRDefault="0099690A" w:rsidP="0099690A">
      <w:pPr>
        <w:pStyle w:val="32"/>
        <w:ind w:left="0"/>
        <w:jc w:val="right"/>
        <w:rPr>
          <w:bCs/>
        </w:rPr>
      </w:pPr>
      <w:r w:rsidRPr="0099690A">
        <w:rPr>
          <w:bCs/>
        </w:rPr>
        <w:t>Таблица 3</w:t>
      </w:r>
    </w:p>
    <w:tbl>
      <w:tblPr>
        <w:tblW w:w="9591" w:type="dxa"/>
        <w:tblInd w:w="40" w:type="dxa"/>
        <w:tblLayout w:type="fixed"/>
        <w:tblCellMar>
          <w:left w:w="40" w:type="dxa"/>
          <w:right w:w="40" w:type="dxa"/>
        </w:tblCellMar>
        <w:tblLook w:val="0000" w:firstRow="0" w:lastRow="0" w:firstColumn="0" w:lastColumn="0" w:noHBand="0" w:noVBand="0"/>
      </w:tblPr>
      <w:tblGrid>
        <w:gridCol w:w="426"/>
        <w:gridCol w:w="2126"/>
        <w:gridCol w:w="850"/>
        <w:gridCol w:w="709"/>
        <w:gridCol w:w="851"/>
        <w:gridCol w:w="1134"/>
        <w:gridCol w:w="1134"/>
        <w:gridCol w:w="850"/>
        <w:gridCol w:w="1511"/>
      </w:tblGrid>
      <w:tr w:rsidR="0099690A" w:rsidRPr="0099690A" w:rsidTr="003B1913">
        <w:trPr>
          <w:tblHeader/>
        </w:trPr>
        <w:tc>
          <w:tcPr>
            <w:tcW w:w="426" w:type="dxa"/>
            <w:vMerge w:val="restart"/>
            <w:tcBorders>
              <w:top w:val="single" w:sz="6" w:space="0" w:color="auto"/>
              <w:left w:val="single" w:sz="6" w:space="0" w:color="auto"/>
              <w:right w:val="single" w:sz="6" w:space="0" w:color="auto"/>
            </w:tcBorders>
            <w:vAlign w:val="center"/>
          </w:tcPr>
          <w:p w:rsidR="0099690A" w:rsidRPr="0099690A" w:rsidRDefault="0099690A" w:rsidP="003B1913">
            <w:pPr>
              <w:pStyle w:val="Style387"/>
              <w:widowControl/>
              <w:jc w:val="center"/>
              <w:rPr>
                <w:rStyle w:val="FontStyle681"/>
                <w:rFonts w:eastAsiaTheme="majorEastAsia"/>
                <w:b/>
              </w:rPr>
            </w:pPr>
            <w:r w:rsidRPr="0099690A">
              <w:rPr>
                <w:rStyle w:val="FontStyle681"/>
                <w:rFonts w:eastAsiaTheme="majorEastAsia"/>
                <w:b/>
              </w:rPr>
              <w:t>№ п/п</w:t>
            </w:r>
          </w:p>
        </w:tc>
        <w:tc>
          <w:tcPr>
            <w:tcW w:w="2126" w:type="dxa"/>
            <w:vMerge w:val="restart"/>
            <w:tcBorders>
              <w:top w:val="single" w:sz="6" w:space="0" w:color="auto"/>
              <w:left w:val="single" w:sz="6" w:space="0" w:color="auto"/>
              <w:right w:val="single" w:sz="6" w:space="0" w:color="auto"/>
            </w:tcBorders>
            <w:vAlign w:val="center"/>
          </w:tcPr>
          <w:p w:rsidR="0099690A" w:rsidRPr="0099690A" w:rsidRDefault="0099690A" w:rsidP="003B1913">
            <w:pPr>
              <w:pStyle w:val="Style350"/>
              <w:widowControl/>
              <w:jc w:val="center"/>
              <w:rPr>
                <w:rStyle w:val="FontStyle694"/>
              </w:rPr>
            </w:pPr>
            <w:r w:rsidRPr="0099690A">
              <w:rPr>
                <w:rStyle w:val="FontStyle694"/>
              </w:rPr>
              <w:t>Наименование тем (разделов) дисциплины</w:t>
            </w:r>
          </w:p>
        </w:tc>
        <w:tc>
          <w:tcPr>
            <w:tcW w:w="5528" w:type="dxa"/>
            <w:gridSpan w:val="6"/>
            <w:tcBorders>
              <w:top w:val="single" w:sz="6" w:space="0" w:color="auto"/>
              <w:left w:val="single" w:sz="6" w:space="0" w:color="auto"/>
              <w:bottom w:val="single" w:sz="6" w:space="0" w:color="auto"/>
              <w:right w:val="single" w:sz="6" w:space="0" w:color="auto"/>
            </w:tcBorders>
            <w:vAlign w:val="center"/>
          </w:tcPr>
          <w:p w:rsidR="0099690A" w:rsidRPr="0099690A" w:rsidRDefault="0099690A" w:rsidP="003B1913">
            <w:pPr>
              <w:pStyle w:val="Style350"/>
              <w:widowControl/>
              <w:ind w:firstLine="709"/>
              <w:jc w:val="center"/>
              <w:rPr>
                <w:rStyle w:val="FontStyle694"/>
              </w:rPr>
            </w:pPr>
            <w:r w:rsidRPr="0099690A">
              <w:rPr>
                <w:rStyle w:val="FontStyle694"/>
              </w:rPr>
              <w:t>Трудоемкость в часах</w:t>
            </w:r>
          </w:p>
        </w:tc>
        <w:tc>
          <w:tcPr>
            <w:tcW w:w="1511" w:type="dxa"/>
            <w:vMerge w:val="restart"/>
            <w:tcBorders>
              <w:top w:val="single" w:sz="6" w:space="0" w:color="auto"/>
              <w:left w:val="single" w:sz="6" w:space="0" w:color="auto"/>
              <w:right w:val="single" w:sz="6" w:space="0" w:color="auto"/>
            </w:tcBorders>
            <w:vAlign w:val="center"/>
          </w:tcPr>
          <w:p w:rsidR="0099690A" w:rsidRPr="0099690A" w:rsidRDefault="0099690A" w:rsidP="003B1913">
            <w:pPr>
              <w:pStyle w:val="Style350"/>
              <w:widowControl/>
              <w:jc w:val="center"/>
              <w:rPr>
                <w:rStyle w:val="FontStyle694"/>
              </w:rPr>
            </w:pPr>
            <w:r w:rsidRPr="0099690A">
              <w:rPr>
                <w:rStyle w:val="FontStyle694"/>
                <w:sz w:val="20"/>
                <w:szCs w:val="20"/>
              </w:rPr>
              <w:t>Формы текущего контроля успеваемости</w:t>
            </w:r>
          </w:p>
        </w:tc>
      </w:tr>
      <w:tr w:rsidR="0099690A" w:rsidRPr="0099690A" w:rsidTr="003B1913">
        <w:trPr>
          <w:tblHeader/>
        </w:trPr>
        <w:tc>
          <w:tcPr>
            <w:tcW w:w="426" w:type="dxa"/>
            <w:vMerge/>
            <w:tcBorders>
              <w:left w:val="single" w:sz="6" w:space="0" w:color="auto"/>
              <w:right w:val="single" w:sz="6" w:space="0" w:color="auto"/>
            </w:tcBorders>
          </w:tcPr>
          <w:p w:rsidR="0099690A" w:rsidRPr="0099690A" w:rsidRDefault="0099690A" w:rsidP="003B1913">
            <w:pPr>
              <w:spacing w:line="360" w:lineRule="auto"/>
              <w:ind w:firstLine="709"/>
              <w:jc w:val="center"/>
              <w:rPr>
                <w:rStyle w:val="FontStyle694"/>
                <w:sz w:val="24"/>
              </w:rPr>
            </w:pPr>
          </w:p>
        </w:tc>
        <w:tc>
          <w:tcPr>
            <w:tcW w:w="2126" w:type="dxa"/>
            <w:vMerge/>
            <w:tcBorders>
              <w:left w:val="single" w:sz="6" w:space="0" w:color="auto"/>
              <w:right w:val="single" w:sz="6" w:space="0" w:color="auto"/>
            </w:tcBorders>
          </w:tcPr>
          <w:p w:rsidR="0099690A" w:rsidRPr="0099690A" w:rsidRDefault="0099690A" w:rsidP="003B1913">
            <w:pPr>
              <w:spacing w:line="360" w:lineRule="auto"/>
              <w:ind w:firstLine="709"/>
              <w:jc w:val="center"/>
              <w:rPr>
                <w:rStyle w:val="FontStyle694"/>
                <w:sz w:val="24"/>
              </w:rPr>
            </w:pPr>
          </w:p>
        </w:tc>
        <w:tc>
          <w:tcPr>
            <w:tcW w:w="850" w:type="dxa"/>
            <w:vMerge w:val="restart"/>
            <w:tcBorders>
              <w:top w:val="single" w:sz="6" w:space="0" w:color="auto"/>
              <w:left w:val="single" w:sz="6" w:space="0" w:color="auto"/>
              <w:right w:val="single" w:sz="6" w:space="0" w:color="auto"/>
            </w:tcBorders>
            <w:vAlign w:val="center"/>
          </w:tcPr>
          <w:p w:rsidR="0099690A" w:rsidRPr="0099690A" w:rsidRDefault="0099690A" w:rsidP="003B1913">
            <w:pPr>
              <w:pStyle w:val="Style350"/>
              <w:widowControl/>
              <w:spacing w:line="360" w:lineRule="auto"/>
              <w:jc w:val="center"/>
              <w:rPr>
                <w:rStyle w:val="FontStyle694"/>
              </w:rPr>
            </w:pPr>
            <w:r w:rsidRPr="0099690A">
              <w:rPr>
                <w:rStyle w:val="FontStyle694"/>
              </w:rPr>
              <w:t>Всего</w:t>
            </w:r>
          </w:p>
        </w:tc>
        <w:tc>
          <w:tcPr>
            <w:tcW w:w="3828" w:type="dxa"/>
            <w:gridSpan w:val="4"/>
            <w:tcBorders>
              <w:top w:val="single" w:sz="6" w:space="0" w:color="auto"/>
              <w:left w:val="single" w:sz="6" w:space="0" w:color="auto"/>
              <w:bottom w:val="single" w:sz="6" w:space="0" w:color="auto"/>
              <w:right w:val="single" w:sz="6" w:space="0" w:color="auto"/>
            </w:tcBorders>
            <w:vAlign w:val="center"/>
          </w:tcPr>
          <w:p w:rsidR="0099690A" w:rsidRPr="0099690A" w:rsidRDefault="0099690A" w:rsidP="003B1913">
            <w:pPr>
              <w:pStyle w:val="Style350"/>
              <w:widowControl/>
              <w:ind w:firstLine="709"/>
              <w:jc w:val="center"/>
              <w:rPr>
                <w:rStyle w:val="FontStyle694"/>
              </w:rPr>
            </w:pPr>
            <w:r w:rsidRPr="0099690A">
              <w:rPr>
                <w:rStyle w:val="FontStyle694"/>
              </w:rPr>
              <w:t>Аудиторная работа</w:t>
            </w:r>
          </w:p>
        </w:tc>
        <w:tc>
          <w:tcPr>
            <w:tcW w:w="850" w:type="dxa"/>
            <w:vMerge w:val="restart"/>
            <w:tcBorders>
              <w:top w:val="single" w:sz="6" w:space="0" w:color="auto"/>
              <w:left w:val="single" w:sz="6" w:space="0" w:color="auto"/>
              <w:right w:val="single" w:sz="6" w:space="0" w:color="auto"/>
            </w:tcBorders>
            <w:vAlign w:val="center"/>
          </w:tcPr>
          <w:p w:rsidR="0099690A" w:rsidRPr="0099690A" w:rsidRDefault="0099690A" w:rsidP="003B1913">
            <w:pPr>
              <w:pStyle w:val="Style350"/>
              <w:widowControl/>
              <w:jc w:val="center"/>
              <w:rPr>
                <w:rStyle w:val="FontStyle694"/>
                <w:sz w:val="18"/>
                <w:szCs w:val="18"/>
              </w:rPr>
            </w:pPr>
            <w:proofErr w:type="spellStart"/>
            <w:r w:rsidRPr="0099690A">
              <w:rPr>
                <w:rStyle w:val="FontStyle694"/>
                <w:sz w:val="18"/>
                <w:szCs w:val="18"/>
              </w:rPr>
              <w:t>Самостоятель-ная</w:t>
            </w:r>
            <w:proofErr w:type="spellEnd"/>
            <w:r w:rsidRPr="0099690A">
              <w:rPr>
                <w:rStyle w:val="FontStyle694"/>
                <w:sz w:val="18"/>
                <w:szCs w:val="18"/>
              </w:rPr>
              <w:t xml:space="preserve"> работа</w:t>
            </w:r>
          </w:p>
        </w:tc>
        <w:tc>
          <w:tcPr>
            <w:tcW w:w="1511" w:type="dxa"/>
            <w:vMerge/>
            <w:tcBorders>
              <w:left w:val="single" w:sz="6" w:space="0" w:color="auto"/>
              <w:right w:val="single" w:sz="6" w:space="0" w:color="auto"/>
            </w:tcBorders>
          </w:tcPr>
          <w:p w:rsidR="0099690A" w:rsidRPr="0099690A" w:rsidRDefault="0099690A" w:rsidP="003B1913">
            <w:pPr>
              <w:pStyle w:val="Style350"/>
              <w:widowControl/>
              <w:spacing w:line="360" w:lineRule="auto"/>
              <w:ind w:firstLine="709"/>
              <w:jc w:val="center"/>
              <w:rPr>
                <w:rStyle w:val="FontStyle694"/>
                <w:sz w:val="20"/>
                <w:szCs w:val="20"/>
              </w:rPr>
            </w:pPr>
          </w:p>
        </w:tc>
      </w:tr>
      <w:tr w:rsidR="0099690A" w:rsidRPr="0099690A" w:rsidTr="003B1913">
        <w:trPr>
          <w:tblHeader/>
        </w:trPr>
        <w:tc>
          <w:tcPr>
            <w:tcW w:w="426" w:type="dxa"/>
            <w:vMerge/>
            <w:tcBorders>
              <w:left w:val="single" w:sz="6" w:space="0" w:color="auto"/>
              <w:bottom w:val="single" w:sz="6" w:space="0" w:color="auto"/>
              <w:right w:val="single" w:sz="6" w:space="0" w:color="auto"/>
            </w:tcBorders>
            <w:vAlign w:val="center"/>
          </w:tcPr>
          <w:p w:rsidR="0099690A" w:rsidRPr="0099690A" w:rsidRDefault="0099690A" w:rsidP="003B1913">
            <w:pPr>
              <w:spacing w:line="360" w:lineRule="auto"/>
              <w:ind w:firstLine="709"/>
              <w:jc w:val="center"/>
              <w:rPr>
                <w:rStyle w:val="FontStyle694"/>
                <w:sz w:val="24"/>
              </w:rPr>
            </w:pPr>
          </w:p>
        </w:tc>
        <w:tc>
          <w:tcPr>
            <w:tcW w:w="2126" w:type="dxa"/>
            <w:vMerge/>
            <w:tcBorders>
              <w:left w:val="single" w:sz="6" w:space="0" w:color="auto"/>
              <w:bottom w:val="single" w:sz="4" w:space="0" w:color="auto"/>
              <w:right w:val="single" w:sz="6" w:space="0" w:color="auto"/>
            </w:tcBorders>
          </w:tcPr>
          <w:p w:rsidR="0099690A" w:rsidRPr="0099690A" w:rsidRDefault="0099690A" w:rsidP="003B1913">
            <w:pPr>
              <w:spacing w:line="360" w:lineRule="auto"/>
              <w:ind w:firstLine="709"/>
              <w:jc w:val="center"/>
              <w:rPr>
                <w:rStyle w:val="FontStyle694"/>
                <w:sz w:val="24"/>
              </w:rPr>
            </w:pPr>
          </w:p>
        </w:tc>
        <w:tc>
          <w:tcPr>
            <w:tcW w:w="850" w:type="dxa"/>
            <w:vMerge/>
            <w:tcBorders>
              <w:left w:val="single" w:sz="6" w:space="0" w:color="auto"/>
              <w:bottom w:val="single" w:sz="4" w:space="0" w:color="auto"/>
              <w:right w:val="single" w:sz="6" w:space="0" w:color="auto"/>
            </w:tcBorders>
          </w:tcPr>
          <w:p w:rsidR="0099690A" w:rsidRPr="0099690A" w:rsidRDefault="0099690A" w:rsidP="003B1913">
            <w:pPr>
              <w:spacing w:line="360" w:lineRule="auto"/>
              <w:ind w:firstLine="709"/>
              <w:rPr>
                <w:rStyle w:val="FontStyle694"/>
                <w:sz w:val="24"/>
              </w:rPr>
            </w:pPr>
          </w:p>
        </w:tc>
        <w:tc>
          <w:tcPr>
            <w:tcW w:w="709" w:type="dxa"/>
            <w:tcBorders>
              <w:top w:val="single" w:sz="6" w:space="0" w:color="auto"/>
              <w:left w:val="single" w:sz="6" w:space="0" w:color="auto"/>
              <w:bottom w:val="single" w:sz="4" w:space="0" w:color="auto"/>
              <w:right w:val="single" w:sz="6" w:space="0" w:color="auto"/>
            </w:tcBorders>
            <w:vAlign w:val="center"/>
          </w:tcPr>
          <w:p w:rsidR="0099690A" w:rsidRPr="0099690A" w:rsidRDefault="0099690A" w:rsidP="003B1913">
            <w:pPr>
              <w:pStyle w:val="Style387"/>
              <w:widowControl/>
              <w:jc w:val="center"/>
              <w:rPr>
                <w:rStyle w:val="FontStyle681"/>
                <w:rFonts w:eastAsiaTheme="majorEastAsia"/>
                <w:sz w:val="20"/>
                <w:szCs w:val="20"/>
              </w:rPr>
            </w:pPr>
            <w:r w:rsidRPr="0099690A">
              <w:rPr>
                <w:rStyle w:val="FontStyle681"/>
                <w:rFonts w:eastAsiaTheme="majorEastAsia"/>
                <w:sz w:val="20"/>
                <w:szCs w:val="20"/>
              </w:rPr>
              <w:t>Общая</w:t>
            </w:r>
          </w:p>
        </w:tc>
        <w:tc>
          <w:tcPr>
            <w:tcW w:w="851" w:type="dxa"/>
            <w:tcBorders>
              <w:top w:val="single" w:sz="6" w:space="0" w:color="auto"/>
              <w:left w:val="single" w:sz="6" w:space="0" w:color="auto"/>
              <w:bottom w:val="single" w:sz="4" w:space="0" w:color="auto"/>
              <w:right w:val="single" w:sz="6" w:space="0" w:color="auto"/>
            </w:tcBorders>
            <w:vAlign w:val="center"/>
          </w:tcPr>
          <w:p w:rsidR="0099690A" w:rsidRPr="0099690A" w:rsidRDefault="0099690A" w:rsidP="003B1913">
            <w:pPr>
              <w:pStyle w:val="Style387"/>
              <w:widowControl/>
              <w:jc w:val="center"/>
              <w:rPr>
                <w:rStyle w:val="FontStyle681"/>
                <w:rFonts w:eastAsiaTheme="majorEastAsia"/>
                <w:sz w:val="20"/>
                <w:szCs w:val="20"/>
              </w:rPr>
            </w:pPr>
            <w:r w:rsidRPr="0099690A">
              <w:rPr>
                <w:rStyle w:val="FontStyle681"/>
                <w:rFonts w:eastAsiaTheme="majorEastAsia"/>
                <w:sz w:val="20"/>
                <w:szCs w:val="20"/>
              </w:rPr>
              <w:t>Лекции</w:t>
            </w:r>
          </w:p>
        </w:tc>
        <w:tc>
          <w:tcPr>
            <w:tcW w:w="1134" w:type="dxa"/>
            <w:tcBorders>
              <w:top w:val="single" w:sz="6" w:space="0" w:color="auto"/>
              <w:left w:val="single" w:sz="6" w:space="0" w:color="auto"/>
              <w:bottom w:val="single" w:sz="4" w:space="0" w:color="auto"/>
              <w:right w:val="single" w:sz="6" w:space="0" w:color="auto"/>
            </w:tcBorders>
            <w:vAlign w:val="center"/>
          </w:tcPr>
          <w:p w:rsidR="0099690A" w:rsidRPr="0099690A" w:rsidRDefault="0099690A" w:rsidP="003B1913">
            <w:pPr>
              <w:pStyle w:val="Style387"/>
              <w:widowControl/>
              <w:jc w:val="center"/>
              <w:rPr>
                <w:rStyle w:val="FontStyle681"/>
                <w:rFonts w:eastAsiaTheme="majorEastAsia"/>
                <w:sz w:val="20"/>
                <w:szCs w:val="20"/>
              </w:rPr>
            </w:pPr>
            <w:r w:rsidRPr="0099690A">
              <w:rPr>
                <w:sz w:val="20"/>
                <w:szCs w:val="20"/>
                <w:lang w:eastAsia="en-US"/>
              </w:rPr>
              <w:t xml:space="preserve">Семинары, </w:t>
            </w:r>
            <w:proofErr w:type="spellStart"/>
            <w:r w:rsidRPr="0099690A">
              <w:rPr>
                <w:sz w:val="20"/>
                <w:szCs w:val="20"/>
                <w:lang w:eastAsia="en-US"/>
              </w:rPr>
              <w:t>практичес</w:t>
            </w:r>
            <w:proofErr w:type="spellEnd"/>
            <w:r w:rsidRPr="0099690A">
              <w:rPr>
                <w:sz w:val="20"/>
                <w:szCs w:val="20"/>
                <w:lang w:eastAsia="en-US"/>
              </w:rPr>
              <w:t>-кие занятия</w:t>
            </w:r>
          </w:p>
        </w:tc>
        <w:tc>
          <w:tcPr>
            <w:tcW w:w="1134" w:type="dxa"/>
            <w:tcBorders>
              <w:top w:val="single" w:sz="6" w:space="0" w:color="auto"/>
              <w:left w:val="single" w:sz="6" w:space="0" w:color="auto"/>
              <w:bottom w:val="single" w:sz="4" w:space="0" w:color="auto"/>
              <w:right w:val="single" w:sz="6" w:space="0" w:color="auto"/>
            </w:tcBorders>
            <w:vAlign w:val="center"/>
          </w:tcPr>
          <w:p w:rsidR="0099690A" w:rsidRPr="0099690A" w:rsidRDefault="0099690A" w:rsidP="003B1913">
            <w:pPr>
              <w:pStyle w:val="Style387"/>
              <w:widowControl/>
              <w:jc w:val="center"/>
              <w:rPr>
                <w:rStyle w:val="FontStyle681"/>
                <w:rFonts w:eastAsiaTheme="majorEastAsia"/>
                <w:sz w:val="20"/>
                <w:szCs w:val="20"/>
              </w:rPr>
            </w:pPr>
            <w:r w:rsidRPr="0099690A">
              <w:rPr>
                <w:sz w:val="20"/>
                <w:szCs w:val="20"/>
                <w:lang w:eastAsia="en-US"/>
              </w:rPr>
              <w:t xml:space="preserve">Занятия в </w:t>
            </w:r>
            <w:proofErr w:type="spellStart"/>
            <w:r w:rsidRPr="0099690A">
              <w:rPr>
                <w:sz w:val="20"/>
                <w:szCs w:val="20"/>
                <w:lang w:eastAsia="en-US"/>
              </w:rPr>
              <w:t>интерактив-ных</w:t>
            </w:r>
            <w:proofErr w:type="spellEnd"/>
            <w:r w:rsidRPr="0099690A">
              <w:rPr>
                <w:sz w:val="20"/>
                <w:szCs w:val="20"/>
                <w:lang w:eastAsia="en-US"/>
              </w:rPr>
              <w:t xml:space="preserve"> формах</w:t>
            </w:r>
          </w:p>
        </w:tc>
        <w:tc>
          <w:tcPr>
            <w:tcW w:w="850" w:type="dxa"/>
            <w:vMerge/>
            <w:tcBorders>
              <w:left w:val="single" w:sz="6" w:space="0" w:color="auto"/>
              <w:bottom w:val="single" w:sz="4" w:space="0" w:color="auto"/>
              <w:right w:val="single" w:sz="6" w:space="0" w:color="auto"/>
            </w:tcBorders>
          </w:tcPr>
          <w:p w:rsidR="0099690A" w:rsidRPr="0099690A" w:rsidRDefault="0099690A" w:rsidP="003B1913">
            <w:pPr>
              <w:pStyle w:val="Style387"/>
              <w:widowControl/>
              <w:ind w:firstLine="709"/>
              <w:jc w:val="center"/>
              <w:rPr>
                <w:rStyle w:val="FontStyle681"/>
                <w:rFonts w:eastAsiaTheme="majorEastAsia"/>
              </w:rPr>
            </w:pPr>
          </w:p>
        </w:tc>
        <w:tc>
          <w:tcPr>
            <w:tcW w:w="1511" w:type="dxa"/>
            <w:vMerge/>
            <w:tcBorders>
              <w:left w:val="single" w:sz="6" w:space="0" w:color="auto"/>
              <w:bottom w:val="single" w:sz="4" w:space="0" w:color="auto"/>
              <w:right w:val="single" w:sz="6" w:space="0" w:color="auto"/>
            </w:tcBorders>
          </w:tcPr>
          <w:p w:rsidR="0099690A" w:rsidRPr="0099690A" w:rsidRDefault="0099690A" w:rsidP="003B1913">
            <w:pPr>
              <w:pStyle w:val="Style387"/>
              <w:widowControl/>
              <w:spacing w:line="360" w:lineRule="auto"/>
              <w:ind w:firstLine="709"/>
              <w:jc w:val="center"/>
              <w:rPr>
                <w:rStyle w:val="FontStyle681"/>
                <w:rFonts w:eastAsiaTheme="majorEastAsia"/>
              </w:rPr>
            </w:pPr>
          </w:p>
        </w:tc>
      </w:tr>
      <w:tr w:rsidR="001164FF" w:rsidRPr="0099690A" w:rsidTr="003B1913">
        <w:tc>
          <w:tcPr>
            <w:tcW w:w="426" w:type="dxa"/>
            <w:tcBorders>
              <w:top w:val="nil"/>
              <w:left w:val="single" w:sz="6" w:space="0" w:color="auto"/>
              <w:bottom w:val="single" w:sz="6" w:space="0" w:color="auto"/>
              <w:right w:val="single" w:sz="6" w:space="0" w:color="auto"/>
            </w:tcBorders>
          </w:tcPr>
          <w:p w:rsidR="001164FF" w:rsidRPr="0099690A" w:rsidRDefault="001164FF" w:rsidP="001164FF">
            <w:pPr>
              <w:jc w:val="center"/>
              <w:rPr>
                <w:rFonts w:ascii="Times New Roman" w:hAnsi="Times New Roman" w:cs="Times New Roman"/>
                <w:bCs/>
              </w:rPr>
            </w:pPr>
            <w:r w:rsidRPr="0099690A">
              <w:rPr>
                <w:rFonts w:ascii="Times New Roman" w:hAnsi="Times New Roman" w:cs="Times New Roman"/>
                <w:bCs/>
              </w:rPr>
              <w:t>1</w:t>
            </w:r>
          </w:p>
        </w:tc>
        <w:tc>
          <w:tcPr>
            <w:tcW w:w="2126" w:type="dxa"/>
            <w:tcBorders>
              <w:top w:val="nil"/>
              <w:left w:val="single" w:sz="6" w:space="0" w:color="auto"/>
              <w:bottom w:val="single" w:sz="4" w:space="0" w:color="auto"/>
              <w:right w:val="single" w:sz="6"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Стратегический менеджмент и управление портфелем проектов организации</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1</w:t>
            </w:r>
            <w:r>
              <w:rPr>
                <w:rFonts w:ascii="Times New Roman" w:hAnsi="Times New Roman" w:cs="Times New Roman"/>
                <w:sz w:val="24"/>
              </w:rPr>
              <w:t>3</w:t>
            </w:r>
          </w:p>
        </w:tc>
        <w:tc>
          <w:tcPr>
            <w:tcW w:w="709" w:type="dxa"/>
            <w:tcBorders>
              <w:top w:val="single" w:sz="4" w:space="0" w:color="auto"/>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Pr>
                <w:lang w:eastAsia="en-US"/>
              </w:rPr>
              <w:t>3</w:t>
            </w:r>
          </w:p>
        </w:tc>
        <w:tc>
          <w:tcPr>
            <w:tcW w:w="851" w:type="dxa"/>
            <w:tcBorders>
              <w:top w:val="single" w:sz="4" w:space="0" w:color="auto"/>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Pr>
                <w:lang w:eastAsia="en-US"/>
              </w:rPr>
              <w:t>1</w:t>
            </w:r>
          </w:p>
        </w:tc>
        <w:tc>
          <w:tcPr>
            <w:tcW w:w="1134" w:type="dxa"/>
            <w:tcBorders>
              <w:top w:val="single" w:sz="4" w:space="0" w:color="auto"/>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sidRPr="0099690A">
              <w:rPr>
                <w:lang w:eastAsia="en-US"/>
              </w:rPr>
              <w:t>2</w:t>
            </w:r>
          </w:p>
        </w:tc>
        <w:tc>
          <w:tcPr>
            <w:tcW w:w="1134" w:type="dxa"/>
            <w:tcBorders>
              <w:top w:val="single" w:sz="4" w:space="0" w:color="auto"/>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sidRPr="0099690A">
              <w:rPr>
                <w:lang w:eastAsia="en-US"/>
              </w:rPr>
              <w:t>2</w:t>
            </w:r>
          </w:p>
        </w:tc>
        <w:tc>
          <w:tcPr>
            <w:tcW w:w="850" w:type="dxa"/>
            <w:tcBorders>
              <w:top w:val="single" w:sz="4" w:space="0" w:color="auto"/>
              <w:left w:val="nil"/>
              <w:bottom w:val="single" w:sz="4" w:space="0" w:color="auto"/>
              <w:right w:val="single" w:sz="4" w:space="0" w:color="auto"/>
            </w:tcBorders>
            <w:shd w:val="clear" w:color="auto" w:fill="auto"/>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10</w:t>
            </w: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Выполнение и защита практических заданий.</w:t>
            </w:r>
          </w:p>
        </w:tc>
      </w:tr>
      <w:tr w:rsidR="001164FF" w:rsidRPr="0099690A" w:rsidTr="003B1913">
        <w:tc>
          <w:tcPr>
            <w:tcW w:w="426" w:type="dxa"/>
            <w:tcBorders>
              <w:top w:val="nil"/>
              <w:left w:val="single" w:sz="6" w:space="0" w:color="auto"/>
              <w:bottom w:val="single" w:sz="6" w:space="0" w:color="auto"/>
              <w:right w:val="single" w:sz="6" w:space="0" w:color="auto"/>
            </w:tcBorders>
          </w:tcPr>
          <w:p w:rsidR="001164FF" w:rsidRPr="0099690A" w:rsidRDefault="001164FF" w:rsidP="001164FF">
            <w:pPr>
              <w:jc w:val="center"/>
              <w:rPr>
                <w:rFonts w:ascii="Times New Roman" w:hAnsi="Times New Roman" w:cs="Times New Roman"/>
                <w:bCs/>
              </w:rPr>
            </w:pPr>
            <w:r w:rsidRPr="0099690A">
              <w:rPr>
                <w:rFonts w:ascii="Times New Roman" w:hAnsi="Times New Roman" w:cs="Times New Roman"/>
                <w:bCs/>
              </w:rPr>
              <w:t>2</w:t>
            </w:r>
          </w:p>
        </w:tc>
        <w:tc>
          <w:tcPr>
            <w:tcW w:w="2126" w:type="dxa"/>
            <w:tcBorders>
              <w:top w:val="nil"/>
              <w:left w:val="single" w:sz="6" w:space="0" w:color="auto"/>
              <w:bottom w:val="single" w:sz="4" w:space="0" w:color="auto"/>
              <w:right w:val="single" w:sz="6" w:space="0" w:color="auto"/>
            </w:tcBorders>
          </w:tcPr>
          <w:p w:rsidR="001164FF" w:rsidRPr="0099690A" w:rsidRDefault="001164FF" w:rsidP="001164FF">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Ключевые положения концепции управления портфелем проектов предприятия. Стандарты и лучшие практики управления портфелем проектов</w:t>
            </w:r>
          </w:p>
        </w:tc>
        <w:tc>
          <w:tcPr>
            <w:tcW w:w="850" w:type="dxa"/>
            <w:tcBorders>
              <w:top w:val="nil"/>
              <w:left w:val="single" w:sz="4" w:space="0" w:color="auto"/>
              <w:bottom w:val="single" w:sz="4" w:space="0" w:color="auto"/>
              <w:right w:val="single" w:sz="4" w:space="0" w:color="auto"/>
            </w:tcBorders>
            <w:shd w:val="clear" w:color="auto" w:fill="auto"/>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16</w:t>
            </w:r>
          </w:p>
        </w:tc>
        <w:tc>
          <w:tcPr>
            <w:tcW w:w="709" w:type="dxa"/>
            <w:tcBorders>
              <w:top w:val="nil"/>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Pr>
                <w:lang w:eastAsia="en-US"/>
              </w:rPr>
              <w:t>5</w:t>
            </w:r>
          </w:p>
        </w:tc>
        <w:tc>
          <w:tcPr>
            <w:tcW w:w="851" w:type="dxa"/>
            <w:tcBorders>
              <w:top w:val="nil"/>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Pr>
                <w:lang w:eastAsia="en-US"/>
              </w:rPr>
              <w:t>1</w:t>
            </w:r>
          </w:p>
        </w:tc>
        <w:tc>
          <w:tcPr>
            <w:tcW w:w="1134" w:type="dxa"/>
            <w:tcBorders>
              <w:top w:val="nil"/>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sidRPr="0099690A">
              <w:rPr>
                <w:lang w:eastAsia="en-US"/>
              </w:rPr>
              <w:t>4</w:t>
            </w:r>
          </w:p>
        </w:tc>
        <w:tc>
          <w:tcPr>
            <w:tcW w:w="1134" w:type="dxa"/>
            <w:tcBorders>
              <w:top w:val="nil"/>
              <w:left w:val="nil"/>
              <w:bottom w:val="single" w:sz="4" w:space="0" w:color="auto"/>
              <w:right w:val="single" w:sz="4" w:space="0" w:color="auto"/>
            </w:tcBorders>
            <w:shd w:val="clear" w:color="auto" w:fill="auto"/>
            <w:vAlign w:val="center"/>
          </w:tcPr>
          <w:p w:rsidR="001164FF" w:rsidRPr="0099690A" w:rsidRDefault="001164FF" w:rsidP="001164FF">
            <w:pPr>
              <w:pStyle w:val="Style387"/>
              <w:jc w:val="center"/>
              <w:rPr>
                <w:lang w:eastAsia="en-US"/>
              </w:rPr>
            </w:pPr>
            <w:r w:rsidRPr="0099690A">
              <w:rPr>
                <w:lang w:eastAsia="en-US"/>
              </w:rPr>
              <w:t>4</w:t>
            </w:r>
          </w:p>
        </w:tc>
        <w:tc>
          <w:tcPr>
            <w:tcW w:w="850" w:type="dxa"/>
            <w:tcBorders>
              <w:top w:val="nil"/>
              <w:left w:val="nil"/>
              <w:bottom w:val="single" w:sz="4" w:space="0" w:color="auto"/>
              <w:right w:val="single" w:sz="4" w:space="0" w:color="auto"/>
            </w:tcBorders>
            <w:shd w:val="clear" w:color="auto" w:fill="auto"/>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11</w:t>
            </w: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Выполнение и защита практических заданий.</w:t>
            </w:r>
          </w:p>
        </w:tc>
      </w:tr>
      <w:tr w:rsidR="001164FF" w:rsidRPr="0099690A" w:rsidTr="003B1913">
        <w:tc>
          <w:tcPr>
            <w:tcW w:w="426" w:type="dxa"/>
            <w:tcBorders>
              <w:top w:val="single" w:sz="6" w:space="0" w:color="auto"/>
              <w:left w:val="single" w:sz="6" w:space="0" w:color="auto"/>
              <w:bottom w:val="single" w:sz="6" w:space="0" w:color="auto"/>
              <w:right w:val="single" w:sz="4" w:space="0" w:color="auto"/>
            </w:tcBorders>
          </w:tcPr>
          <w:p w:rsidR="001164FF" w:rsidRPr="0099690A" w:rsidRDefault="001164FF" w:rsidP="001164FF">
            <w:pPr>
              <w:jc w:val="center"/>
              <w:rPr>
                <w:rFonts w:ascii="Times New Roman" w:hAnsi="Times New Roman" w:cs="Times New Roman"/>
              </w:rPr>
            </w:pPr>
            <w:r w:rsidRPr="0099690A">
              <w:rPr>
                <w:rFonts w:ascii="Times New Roman" w:hAnsi="Times New Roman" w:cs="Times New Roman"/>
              </w:rPr>
              <w:t>3</w:t>
            </w:r>
          </w:p>
        </w:tc>
        <w:tc>
          <w:tcPr>
            <w:tcW w:w="2126"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Системный подход к управлению портфелем проектов организации</w:t>
            </w:r>
          </w:p>
        </w:tc>
        <w:tc>
          <w:tcPr>
            <w:tcW w:w="850" w:type="dxa"/>
            <w:tcBorders>
              <w:top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21</w:t>
            </w:r>
          </w:p>
        </w:tc>
        <w:tc>
          <w:tcPr>
            <w:tcW w:w="709"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pStyle w:val="Style139"/>
              <w:widowControl/>
              <w:jc w:val="center"/>
              <w:rPr>
                <w:lang w:eastAsia="en-US"/>
              </w:rPr>
            </w:pPr>
            <w:r>
              <w:rPr>
                <w:lang w:eastAsia="en-US"/>
              </w:rPr>
              <w:t>6</w:t>
            </w:r>
          </w:p>
        </w:tc>
        <w:tc>
          <w:tcPr>
            <w:tcW w:w="851"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2</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4</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2</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15</w:t>
            </w: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Выполнение и защита практических заданий.</w:t>
            </w:r>
          </w:p>
        </w:tc>
      </w:tr>
      <w:tr w:rsidR="001164FF" w:rsidRPr="0099690A" w:rsidTr="003B1913">
        <w:tc>
          <w:tcPr>
            <w:tcW w:w="426" w:type="dxa"/>
            <w:tcBorders>
              <w:top w:val="single" w:sz="6" w:space="0" w:color="auto"/>
              <w:left w:val="single" w:sz="6" w:space="0" w:color="auto"/>
              <w:bottom w:val="single" w:sz="4" w:space="0" w:color="auto"/>
              <w:right w:val="single" w:sz="4" w:space="0" w:color="auto"/>
            </w:tcBorders>
          </w:tcPr>
          <w:p w:rsidR="001164FF" w:rsidRPr="0099690A" w:rsidRDefault="001164FF" w:rsidP="001164FF">
            <w:pPr>
              <w:rPr>
                <w:rFonts w:ascii="Times New Roman" w:hAnsi="Times New Roman" w:cs="Times New Roman"/>
              </w:rPr>
            </w:pPr>
            <w:r w:rsidRPr="0099690A">
              <w:rPr>
                <w:rFonts w:ascii="Times New Roman" w:hAnsi="Times New Roman" w:cs="Times New Roman"/>
              </w:rPr>
              <w:t>4</w:t>
            </w:r>
          </w:p>
        </w:tc>
        <w:tc>
          <w:tcPr>
            <w:tcW w:w="2126"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Модели и методы  эффективного управления портфелем проектов предприятия</w:t>
            </w:r>
          </w:p>
        </w:tc>
        <w:tc>
          <w:tcPr>
            <w:tcW w:w="850" w:type="dxa"/>
            <w:tcBorders>
              <w:top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35</w:t>
            </w:r>
          </w:p>
        </w:tc>
        <w:tc>
          <w:tcPr>
            <w:tcW w:w="709"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pStyle w:val="Style139"/>
              <w:widowControl/>
              <w:jc w:val="center"/>
              <w:rPr>
                <w:lang w:eastAsia="en-US"/>
              </w:rPr>
            </w:pPr>
            <w:r>
              <w:rPr>
                <w:lang w:eastAsia="en-US"/>
              </w:rPr>
              <w:t>10</w:t>
            </w:r>
          </w:p>
        </w:tc>
        <w:tc>
          <w:tcPr>
            <w:tcW w:w="851"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2</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8</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25</w:t>
            </w: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Выполнение и защита практических заданий.</w:t>
            </w:r>
          </w:p>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Подготовка эссе</w:t>
            </w:r>
          </w:p>
        </w:tc>
      </w:tr>
      <w:tr w:rsidR="001164FF" w:rsidRPr="0099690A" w:rsidTr="003B1913">
        <w:tc>
          <w:tcPr>
            <w:tcW w:w="426" w:type="dxa"/>
            <w:tcBorders>
              <w:top w:val="single" w:sz="6" w:space="0" w:color="auto"/>
              <w:left w:val="single" w:sz="6" w:space="0" w:color="auto"/>
              <w:bottom w:val="single" w:sz="4" w:space="0" w:color="auto"/>
              <w:right w:val="single" w:sz="4" w:space="0" w:color="auto"/>
            </w:tcBorders>
          </w:tcPr>
          <w:p w:rsidR="001164FF" w:rsidRPr="0099690A" w:rsidRDefault="001164FF" w:rsidP="001164FF">
            <w:pPr>
              <w:rPr>
                <w:rFonts w:ascii="Times New Roman" w:hAnsi="Times New Roman" w:cs="Times New Roman"/>
              </w:rPr>
            </w:pPr>
            <w:r w:rsidRPr="0099690A">
              <w:rPr>
                <w:rFonts w:ascii="Times New Roman" w:hAnsi="Times New Roman" w:cs="Times New Roman"/>
              </w:rPr>
              <w:t>5</w:t>
            </w:r>
          </w:p>
        </w:tc>
        <w:tc>
          <w:tcPr>
            <w:tcW w:w="2126"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Инструментальные средства управления портфелем проектов</w:t>
            </w:r>
          </w:p>
        </w:tc>
        <w:tc>
          <w:tcPr>
            <w:tcW w:w="850" w:type="dxa"/>
            <w:tcBorders>
              <w:top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23</w:t>
            </w:r>
          </w:p>
        </w:tc>
        <w:tc>
          <w:tcPr>
            <w:tcW w:w="709"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pStyle w:val="Style139"/>
              <w:widowControl/>
              <w:jc w:val="center"/>
              <w:rPr>
                <w:lang w:eastAsia="en-US"/>
              </w:rPr>
            </w:pPr>
            <w:r>
              <w:rPr>
                <w:lang w:eastAsia="en-US"/>
              </w:rPr>
              <w:t>8</w:t>
            </w:r>
          </w:p>
        </w:tc>
        <w:tc>
          <w:tcPr>
            <w:tcW w:w="851"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2</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Pr>
                <w:rFonts w:ascii="Times New Roman" w:hAnsi="Times New Roman" w:cs="Times New Roman"/>
                <w:sz w:val="24"/>
              </w:rPr>
              <w:t>6</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4</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t>15</w:t>
            </w: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Выполнение и защита практических заданий</w:t>
            </w:r>
          </w:p>
        </w:tc>
      </w:tr>
      <w:tr w:rsidR="001164FF" w:rsidRPr="0099690A" w:rsidTr="003B1913">
        <w:tc>
          <w:tcPr>
            <w:tcW w:w="426"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rPr>
                <w:rFonts w:ascii="Times New Roman" w:hAnsi="Times New Roman" w:cs="Times New Roman"/>
              </w:rPr>
            </w:pPr>
          </w:p>
        </w:tc>
        <w:tc>
          <w:tcPr>
            <w:tcW w:w="2126"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rPr>
                <w:rFonts w:ascii="Times New Roman" w:hAnsi="Times New Roman" w:cs="Times New Roman"/>
                <w:sz w:val="24"/>
              </w:rPr>
            </w:pPr>
            <w:r w:rsidRPr="0099690A">
              <w:rPr>
                <w:rFonts w:ascii="Times New Roman" w:hAnsi="Times New Roman" w:cs="Times New Roman"/>
                <w:sz w:val="24"/>
              </w:rPr>
              <w:t xml:space="preserve">В целом по дисциплине: </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r w:rsidRPr="0099690A">
              <w:rPr>
                <w:rFonts w:ascii="Times New Roman" w:hAnsi="Times New Roman" w:cs="Times New Roman"/>
                <w:sz w:val="24"/>
              </w:rPr>
              <w:fldChar w:fldCharType="begin"/>
            </w:r>
            <w:r w:rsidRPr="0099690A">
              <w:rPr>
                <w:rFonts w:ascii="Times New Roman" w:hAnsi="Times New Roman" w:cs="Times New Roman"/>
                <w:sz w:val="24"/>
              </w:rPr>
              <w:instrText xml:space="preserve"> =SUM(ABOVE) </w:instrText>
            </w:r>
            <w:r w:rsidRPr="0099690A">
              <w:rPr>
                <w:rFonts w:ascii="Times New Roman" w:hAnsi="Times New Roman" w:cs="Times New Roman"/>
                <w:sz w:val="24"/>
              </w:rPr>
              <w:fldChar w:fldCharType="separate"/>
            </w:r>
            <w:r w:rsidRPr="0099690A">
              <w:rPr>
                <w:rFonts w:ascii="Times New Roman" w:hAnsi="Times New Roman" w:cs="Times New Roman"/>
                <w:noProof/>
                <w:sz w:val="24"/>
              </w:rPr>
              <w:t>108</w:t>
            </w:r>
            <w:r w:rsidRPr="0099690A">
              <w:rPr>
                <w:rFonts w:ascii="Times New Roman" w:hAnsi="Times New Roman" w:cs="Times New Roman"/>
                <w:sz w:val="24"/>
              </w:rPr>
              <w:fldChar w:fldCharType="end"/>
            </w:r>
          </w:p>
        </w:tc>
        <w:tc>
          <w:tcPr>
            <w:tcW w:w="709"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noProof/>
                <w:sz w:val="24"/>
              </w:rPr>
            </w:pPr>
            <w:r w:rsidRPr="0099690A">
              <w:rPr>
                <w:rFonts w:ascii="Times New Roman" w:hAnsi="Times New Roman" w:cs="Times New Roman"/>
                <w:noProof/>
                <w:sz w:val="24"/>
              </w:rPr>
              <w:fldChar w:fldCharType="begin"/>
            </w:r>
            <w:r w:rsidRPr="0099690A">
              <w:rPr>
                <w:rFonts w:ascii="Times New Roman" w:hAnsi="Times New Roman" w:cs="Times New Roman"/>
                <w:noProof/>
                <w:sz w:val="24"/>
              </w:rPr>
              <w:instrText xml:space="preserve"> =SUM(ABOVE) </w:instrText>
            </w:r>
            <w:r w:rsidRPr="0099690A">
              <w:rPr>
                <w:rFonts w:ascii="Times New Roman" w:hAnsi="Times New Roman" w:cs="Times New Roman"/>
                <w:noProof/>
                <w:sz w:val="24"/>
              </w:rPr>
              <w:fldChar w:fldCharType="separate"/>
            </w:r>
            <w:r w:rsidRPr="0099690A">
              <w:rPr>
                <w:rFonts w:ascii="Times New Roman" w:hAnsi="Times New Roman" w:cs="Times New Roman"/>
                <w:noProof/>
                <w:sz w:val="24"/>
              </w:rPr>
              <w:t>32</w:t>
            </w:r>
            <w:r w:rsidRPr="0099690A">
              <w:rPr>
                <w:rFonts w:ascii="Times New Roman" w:hAnsi="Times New Roman" w:cs="Times New Roman"/>
                <w:noProof/>
                <w:sz w:val="24"/>
              </w:rPr>
              <w:fldChar w:fldCharType="end"/>
            </w:r>
          </w:p>
        </w:tc>
        <w:tc>
          <w:tcPr>
            <w:tcW w:w="851"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noProof/>
                <w:sz w:val="24"/>
              </w:rPr>
            </w:pPr>
            <w:r>
              <w:rPr>
                <w:rFonts w:ascii="Times New Roman" w:hAnsi="Times New Roman" w:cs="Times New Roman"/>
                <w:noProof/>
                <w:sz w:val="24"/>
              </w:rPr>
              <w:t>8</w:t>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noProof/>
                <w:sz w:val="24"/>
              </w:rPr>
            </w:pPr>
            <w:r w:rsidRPr="0099690A">
              <w:rPr>
                <w:rFonts w:ascii="Times New Roman" w:hAnsi="Times New Roman" w:cs="Times New Roman"/>
                <w:noProof/>
                <w:sz w:val="24"/>
              </w:rPr>
              <w:fldChar w:fldCharType="begin"/>
            </w:r>
            <w:r w:rsidRPr="0099690A">
              <w:rPr>
                <w:rFonts w:ascii="Times New Roman" w:hAnsi="Times New Roman" w:cs="Times New Roman"/>
                <w:noProof/>
                <w:sz w:val="24"/>
              </w:rPr>
              <w:instrText xml:space="preserve"> =SUM(ABOVE) </w:instrText>
            </w:r>
            <w:r w:rsidRPr="0099690A">
              <w:rPr>
                <w:rFonts w:ascii="Times New Roman" w:hAnsi="Times New Roman" w:cs="Times New Roman"/>
                <w:noProof/>
                <w:sz w:val="24"/>
              </w:rPr>
              <w:fldChar w:fldCharType="separate"/>
            </w:r>
            <w:r w:rsidRPr="0099690A">
              <w:rPr>
                <w:rFonts w:ascii="Times New Roman" w:hAnsi="Times New Roman" w:cs="Times New Roman"/>
                <w:noProof/>
                <w:sz w:val="24"/>
              </w:rPr>
              <w:t>2</w:t>
            </w:r>
            <w:r>
              <w:rPr>
                <w:rFonts w:ascii="Times New Roman" w:hAnsi="Times New Roman" w:cs="Times New Roman"/>
                <w:noProof/>
                <w:sz w:val="24"/>
              </w:rPr>
              <w:t>4</w:t>
            </w:r>
            <w:r w:rsidRPr="0099690A">
              <w:rPr>
                <w:rFonts w:ascii="Times New Roman" w:hAnsi="Times New Roman" w:cs="Times New Roman"/>
                <w:noProof/>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noProof/>
                <w:sz w:val="24"/>
              </w:rPr>
            </w:pPr>
            <w:r>
              <w:rPr>
                <w:rFonts w:ascii="Times New Roman" w:hAnsi="Times New Roman" w:cs="Times New Roman"/>
                <w:noProof/>
                <w:sz w:val="24"/>
              </w:rPr>
              <w:t>20</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noProof/>
                <w:sz w:val="24"/>
              </w:rPr>
            </w:pPr>
            <w:r w:rsidRPr="0099690A">
              <w:rPr>
                <w:rFonts w:ascii="Times New Roman" w:hAnsi="Times New Roman" w:cs="Times New Roman"/>
                <w:noProof/>
                <w:sz w:val="24"/>
              </w:rPr>
              <w:fldChar w:fldCharType="begin"/>
            </w:r>
            <w:r w:rsidRPr="0099690A">
              <w:rPr>
                <w:rFonts w:ascii="Times New Roman" w:hAnsi="Times New Roman" w:cs="Times New Roman"/>
                <w:noProof/>
                <w:sz w:val="24"/>
              </w:rPr>
              <w:instrText xml:space="preserve"> =SUM(ABOVE) </w:instrText>
            </w:r>
            <w:r w:rsidRPr="0099690A">
              <w:rPr>
                <w:rFonts w:ascii="Times New Roman" w:hAnsi="Times New Roman" w:cs="Times New Roman"/>
                <w:noProof/>
                <w:sz w:val="24"/>
              </w:rPr>
              <w:fldChar w:fldCharType="separate"/>
            </w:r>
            <w:r w:rsidRPr="0099690A">
              <w:rPr>
                <w:rFonts w:ascii="Times New Roman" w:hAnsi="Times New Roman" w:cs="Times New Roman"/>
                <w:noProof/>
                <w:sz w:val="24"/>
              </w:rPr>
              <w:t>76</w:t>
            </w:r>
            <w:r w:rsidRPr="0099690A">
              <w:rPr>
                <w:rFonts w:ascii="Times New Roman" w:hAnsi="Times New Roman" w:cs="Times New Roman"/>
                <w:noProof/>
                <w:sz w:val="24"/>
              </w:rPr>
              <w:fldChar w:fldCharType="end"/>
            </w: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widowControl w:val="0"/>
              <w:autoSpaceDE w:val="0"/>
              <w:autoSpaceDN w:val="0"/>
              <w:adjustRightInd w:val="0"/>
              <w:rPr>
                <w:rFonts w:ascii="Times New Roman" w:hAnsi="Times New Roman" w:cs="Times New Roman"/>
                <w:bCs/>
                <w:sz w:val="24"/>
              </w:rPr>
            </w:pPr>
            <w:r>
              <w:rPr>
                <w:rFonts w:ascii="Times New Roman" w:hAnsi="Times New Roman" w:cs="Times New Roman"/>
                <w:bCs/>
                <w:sz w:val="24"/>
              </w:rPr>
              <w:t>Согласно учебному плану: контрольная работа</w:t>
            </w:r>
          </w:p>
        </w:tc>
      </w:tr>
      <w:tr w:rsidR="001164FF" w:rsidRPr="0099690A" w:rsidTr="003B1913">
        <w:tc>
          <w:tcPr>
            <w:tcW w:w="426"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rPr>
                <w:rFonts w:ascii="Times New Roman" w:hAnsi="Times New Roman" w:cs="Times New Roman"/>
              </w:rPr>
            </w:pPr>
          </w:p>
        </w:tc>
        <w:tc>
          <w:tcPr>
            <w:tcW w:w="2126"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rPr>
                <w:rFonts w:ascii="Times New Roman" w:hAnsi="Times New Roman" w:cs="Times New Roman"/>
                <w:sz w:val="24"/>
              </w:rPr>
            </w:pPr>
            <w:r w:rsidRPr="0099690A">
              <w:rPr>
                <w:rFonts w:ascii="Times New Roman" w:hAnsi="Times New Roman" w:cs="Times New Roman"/>
                <w:sz w:val="24"/>
              </w:rPr>
              <w:t>Итого в %</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p>
        </w:tc>
        <w:tc>
          <w:tcPr>
            <w:tcW w:w="709"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p>
        </w:tc>
        <w:tc>
          <w:tcPr>
            <w:tcW w:w="851"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pStyle w:val="Style139"/>
              <w:widowControl/>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164FF" w:rsidRPr="0099690A" w:rsidRDefault="00630509" w:rsidP="001164FF">
            <w:pPr>
              <w:jc w:val="center"/>
              <w:rPr>
                <w:rFonts w:ascii="Times New Roman" w:hAnsi="Times New Roman" w:cs="Times New Roman"/>
                <w:sz w:val="24"/>
              </w:rPr>
            </w:pPr>
            <w:r>
              <w:rPr>
                <w:rFonts w:ascii="Times New Roman" w:hAnsi="Times New Roman" w:cs="Times New Roman"/>
                <w:sz w:val="24"/>
              </w:rPr>
              <w:t>62</w:t>
            </w:r>
            <w:r w:rsidR="001164FF" w:rsidRPr="0099690A">
              <w:rPr>
                <w:rFonts w:ascii="Times New Roman" w:hAnsi="Times New Roman" w:cs="Times New Roman"/>
                <w:sz w:val="24"/>
              </w:rPr>
              <w:t>%</w:t>
            </w:r>
          </w:p>
        </w:tc>
        <w:tc>
          <w:tcPr>
            <w:tcW w:w="850" w:type="dxa"/>
            <w:tcBorders>
              <w:top w:val="single" w:sz="4" w:space="0" w:color="auto"/>
              <w:left w:val="single" w:sz="4" w:space="0" w:color="auto"/>
              <w:bottom w:val="single" w:sz="4" w:space="0" w:color="auto"/>
              <w:right w:val="single" w:sz="4" w:space="0" w:color="auto"/>
            </w:tcBorders>
            <w:vAlign w:val="center"/>
          </w:tcPr>
          <w:p w:rsidR="001164FF" w:rsidRPr="0099690A" w:rsidRDefault="001164FF" w:rsidP="001164FF">
            <w:pPr>
              <w:jc w:val="center"/>
              <w:rPr>
                <w:rFonts w:ascii="Times New Roman" w:hAnsi="Times New Roman" w:cs="Times New Roman"/>
                <w:sz w:val="24"/>
              </w:rPr>
            </w:pPr>
          </w:p>
        </w:tc>
        <w:tc>
          <w:tcPr>
            <w:tcW w:w="1511" w:type="dxa"/>
            <w:tcBorders>
              <w:top w:val="single" w:sz="4" w:space="0" w:color="auto"/>
              <w:left w:val="single" w:sz="4" w:space="0" w:color="auto"/>
              <w:bottom w:val="single" w:sz="4" w:space="0" w:color="auto"/>
              <w:right w:val="single" w:sz="4" w:space="0" w:color="auto"/>
            </w:tcBorders>
          </w:tcPr>
          <w:p w:rsidR="001164FF" w:rsidRPr="0099690A" w:rsidRDefault="001164FF" w:rsidP="001164FF">
            <w:pPr>
              <w:tabs>
                <w:tab w:val="right" w:pos="851"/>
              </w:tabs>
              <w:jc w:val="center"/>
              <w:rPr>
                <w:rFonts w:ascii="Times New Roman" w:hAnsi="Times New Roman" w:cs="Times New Roman"/>
                <w:sz w:val="24"/>
              </w:rPr>
            </w:pPr>
          </w:p>
        </w:tc>
      </w:tr>
    </w:tbl>
    <w:p w:rsidR="0099690A" w:rsidRPr="0099690A" w:rsidRDefault="0099690A" w:rsidP="0099690A">
      <w:pPr>
        <w:pStyle w:val="32"/>
        <w:spacing w:line="360" w:lineRule="auto"/>
        <w:ind w:left="0"/>
        <w:jc w:val="right"/>
        <w:rPr>
          <w:bCs/>
        </w:rPr>
      </w:pPr>
    </w:p>
    <w:p w:rsidR="0099690A" w:rsidRPr="0099690A" w:rsidRDefault="00DE7B77" w:rsidP="00DE7B77">
      <w:pPr>
        <w:pStyle w:val="32"/>
        <w:tabs>
          <w:tab w:val="left" w:pos="2540"/>
          <w:tab w:val="right" w:pos="9355"/>
        </w:tabs>
        <w:spacing w:line="360" w:lineRule="auto"/>
        <w:ind w:left="0"/>
        <w:jc w:val="left"/>
        <w:rPr>
          <w:bCs/>
        </w:rPr>
      </w:pPr>
      <w:r>
        <w:rPr>
          <w:bCs/>
        </w:rPr>
        <w:tab/>
      </w:r>
      <w:r>
        <w:rPr>
          <w:bCs/>
        </w:rPr>
        <w:tab/>
      </w:r>
    </w:p>
    <w:p w:rsidR="0099690A" w:rsidRPr="0099690A" w:rsidRDefault="0099690A" w:rsidP="0099690A">
      <w:pPr>
        <w:pStyle w:val="32"/>
        <w:spacing w:line="360" w:lineRule="auto"/>
        <w:ind w:left="0"/>
        <w:jc w:val="right"/>
        <w:rPr>
          <w:bCs/>
        </w:rPr>
        <w:sectPr w:rsidR="0099690A" w:rsidRPr="0099690A" w:rsidSect="006218CF">
          <w:footerReference w:type="even" r:id="rId8"/>
          <w:footerReference w:type="default" r:id="rId9"/>
          <w:pgSz w:w="11906" w:h="16838" w:code="9"/>
          <w:pgMar w:top="1134" w:right="850" w:bottom="1134" w:left="1701" w:header="709" w:footer="709" w:gutter="0"/>
          <w:pgNumType w:start="1"/>
          <w:cols w:space="708"/>
          <w:titlePg/>
          <w:docGrid w:linePitch="381"/>
        </w:sectPr>
      </w:pPr>
    </w:p>
    <w:p w:rsidR="0099690A" w:rsidRPr="0099690A" w:rsidRDefault="0099690A" w:rsidP="009448D2">
      <w:pPr>
        <w:pStyle w:val="116"/>
        <w:numPr>
          <w:ilvl w:val="1"/>
          <w:numId w:val="2"/>
        </w:numPr>
        <w:spacing w:after="240"/>
        <w:jc w:val="both"/>
        <w:rPr>
          <w:rFonts w:ascii="Times New Roman" w:hAnsi="Times New Roman" w:cs="Times New Roman"/>
          <w:i/>
          <w:sz w:val="28"/>
          <w:szCs w:val="28"/>
        </w:rPr>
      </w:pPr>
      <w:bookmarkStart w:id="27" w:name="_Toc422097285"/>
      <w:bookmarkStart w:id="28" w:name="_Toc531543269"/>
      <w:r w:rsidRPr="0099690A">
        <w:rPr>
          <w:rFonts w:ascii="Times New Roman" w:hAnsi="Times New Roman" w:cs="Times New Roman"/>
          <w:i/>
          <w:sz w:val="28"/>
          <w:szCs w:val="28"/>
        </w:rPr>
        <w:lastRenderedPageBreak/>
        <w:t>Содержание практических и семинарских занятий</w:t>
      </w:r>
      <w:bookmarkEnd w:id="27"/>
      <w:bookmarkEnd w:id="28"/>
    </w:p>
    <w:tbl>
      <w:tblPr>
        <w:tblStyle w:val="14"/>
        <w:tblpPr w:leftFromText="181" w:rightFromText="181" w:vertAnchor="text" w:tblpY="1"/>
        <w:tblOverlap w:val="never"/>
        <w:tblW w:w="9493" w:type="dxa"/>
        <w:tblLook w:val="04A0" w:firstRow="1" w:lastRow="0" w:firstColumn="1" w:lastColumn="0" w:noHBand="0" w:noVBand="1"/>
      </w:tblPr>
      <w:tblGrid>
        <w:gridCol w:w="2518"/>
        <w:gridCol w:w="4990"/>
        <w:gridCol w:w="1985"/>
      </w:tblGrid>
      <w:tr w:rsidR="0099690A" w:rsidRPr="0099690A" w:rsidTr="003B1913">
        <w:tc>
          <w:tcPr>
            <w:tcW w:w="2518" w:type="dxa"/>
            <w:vAlign w:val="center"/>
            <w:hideMark/>
          </w:tcPr>
          <w:p w:rsidR="0099690A" w:rsidRPr="0099690A" w:rsidRDefault="0099690A" w:rsidP="003B1913">
            <w:pPr>
              <w:keepNext/>
              <w:widowControl w:val="0"/>
              <w:autoSpaceDE w:val="0"/>
              <w:autoSpaceDN w:val="0"/>
              <w:adjustRightInd w:val="0"/>
              <w:jc w:val="center"/>
              <w:rPr>
                <w:rFonts w:ascii="Times New Roman" w:hAnsi="Times New Roman" w:cs="Times New Roman"/>
                <w:b/>
                <w:sz w:val="24"/>
                <w:lang w:eastAsia="en-US"/>
              </w:rPr>
            </w:pPr>
            <w:r w:rsidRPr="0099690A">
              <w:rPr>
                <w:rFonts w:ascii="Times New Roman" w:hAnsi="Times New Roman" w:cs="Times New Roman"/>
                <w:b/>
                <w:sz w:val="24"/>
                <w:lang w:eastAsia="en-US"/>
              </w:rPr>
              <w:t>Наименование тем (разделов) дисциплины</w:t>
            </w:r>
          </w:p>
        </w:tc>
        <w:tc>
          <w:tcPr>
            <w:tcW w:w="4990" w:type="dxa"/>
            <w:vAlign w:val="center"/>
          </w:tcPr>
          <w:p w:rsidR="0099690A" w:rsidRPr="0099690A" w:rsidRDefault="0099690A" w:rsidP="00630509">
            <w:pPr>
              <w:keepNext/>
              <w:widowControl w:val="0"/>
              <w:autoSpaceDE w:val="0"/>
              <w:autoSpaceDN w:val="0"/>
              <w:adjustRightInd w:val="0"/>
              <w:jc w:val="center"/>
              <w:rPr>
                <w:rFonts w:ascii="Times New Roman" w:hAnsi="Times New Roman" w:cs="Times New Roman"/>
                <w:b/>
                <w:sz w:val="24"/>
                <w:lang w:eastAsia="en-US"/>
              </w:rPr>
            </w:pPr>
            <w:r w:rsidRPr="0099690A">
              <w:rPr>
                <w:rFonts w:ascii="Times New Roman" w:hAnsi="Times New Roman" w:cs="Times New Roman"/>
                <w:b/>
                <w:sz w:val="24"/>
                <w:lang w:eastAsia="en-US"/>
              </w:rPr>
              <w:t xml:space="preserve">Перечень вопросов для обсуждения на семинарских, практических занятиях, рекомендуемые источники из разделов 8,9 </w:t>
            </w:r>
          </w:p>
        </w:tc>
        <w:tc>
          <w:tcPr>
            <w:tcW w:w="1985" w:type="dxa"/>
            <w:vAlign w:val="center"/>
            <w:hideMark/>
          </w:tcPr>
          <w:p w:rsidR="0099690A" w:rsidRPr="0099690A" w:rsidRDefault="0099690A" w:rsidP="003B1913">
            <w:pPr>
              <w:keepNext/>
              <w:widowControl w:val="0"/>
              <w:autoSpaceDE w:val="0"/>
              <w:autoSpaceDN w:val="0"/>
              <w:adjustRightInd w:val="0"/>
              <w:jc w:val="center"/>
              <w:rPr>
                <w:rFonts w:ascii="Times New Roman" w:hAnsi="Times New Roman" w:cs="Times New Roman"/>
                <w:b/>
                <w:sz w:val="24"/>
                <w:lang w:eastAsia="en-US"/>
              </w:rPr>
            </w:pPr>
            <w:r w:rsidRPr="0099690A">
              <w:rPr>
                <w:rFonts w:ascii="Times New Roman" w:hAnsi="Times New Roman" w:cs="Times New Roman"/>
                <w:b/>
                <w:sz w:val="24"/>
                <w:lang w:eastAsia="en-US"/>
              </w:rPr>
              <w:t>Формы проведения занятий</w:t>
            </w:r>
          </w:p>
        </w:tc>
      </w:tr>
      <w:tr w:rsidR="0099690A" w:rsidRPr="0099690A" w:rsidTr="003B1913">
        <w:tc>
          <w:tcPr>
            <w:tcW w:w="2518" w:type="dxa"/>
          </w:tcPr>
          <w:p w:rsidR="0099690A" w:rsidRPr="0099690A" w:rsidRDefault="0099690A" w:rsidP="003B1913">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Тема 1. Стратегический менеджмент и управление портфелем проектов организации</w:t>
            </w:r>
          </w:p>
        </w:tc>
        <w:tc>
          <w:tcPr>
            <w:tcW w:w="4990" w:type="dxa"/>
            <w:vAlign w:val="center"/>
          </w:tcPr>
          <w:p w:rsidR="0099690A" w:rsidRPr="0099690A" w:rsidRDefault="0099690A" w:rsidP="009448D2">
            <w:pPr>
              <w:numPr>
                <w:ilvl w:val="0"/>
                <w:numId w:val="9"/>
              </w:numPr>
              <w:ind w:left="357" w:hanging="357"/>
              <w:jc w:val="both"/>
              <w:rPr>
                <w:rFonts w:ascii="Times New Roman" w:hAnsi="Times New Roman" w:cs="Times New Roman"/>
                <w:sz w:val="24"/>
              </w:rPr>
            </w:pPr>
            <w:r w:rsidRPr="0099690A">
              <w:rPr>
                <w:rFonts w:ascii="Times New Roman" w:hAnsi="Times New Roman" w:cs="Times New Roman"/>
                <w:sz w:val="24"/>
              </w:rPr>
              <w:t>Обоснование перехода к проектному управлению.</w:t>
            </w:r>
          </w:p>
          <w:p w:rsidR="0099690A" w:rsidRPr="0099690A" w:rsidRDefault="0099690A" w:rsidP="009448D2">
            <w:pPr>
              <w:numPr>
                <w:ilvl w:val="0"/>
                <w:numId w:val="9"/>
              </w:numPr>
              <w:ind w:left="357" w:hanging="357"/>
              <w:jc w:val="both"/>
              <w:rPr>
                <w:rFonts w:ascii="Times New Roman" w:hAnsi="Times New Roman" w:cs="Times New Roman"/>
                <w:sz w:val="24"/>
              </w:rPr>
            </w:pPr>
            <w:r w:rsidRPr="0099690A">
              <w:rPr>
                <w:rFonts w:ascii="Times New Roman" w:hAnsi="Times New Roman" w:cs="Times New Roman"/>
                <w:sz w:val="24"/>
              </w:rPr>
              <w:t>Связь управления портфелем проектов со стратегическим менеджментом организации?</w:t>
            </w:r>
          </w:p>
          <w:p w:rsidR="0099690A" w:rsidRPr="0099690A" w:rsidRDefault="0099690A" w:rsidP="009448D2">
            <w:pPr>
              <w:numPr>
                <w:ilvl w:val="0"/>
                <w:numId w:val="9"/>
              </w:numPr>
              <w:ind w:left="357" w:hanging="357"/>
              <w:jc w:val="both"/>
              <w:rPr>
                <w:rFonts w:ascii="Times New Roman" w:hAnsi="Times New Roman" w:cs="Times New Roman"/>
                <w:sz w:val="24"/>
              </w:rPr>
            </w:pPr>
            <w:r w:rsidRPr="0099690A">
              <w:rPr>
                <w:rFonts w:ascii="Times New Roman" w:hAnsi="Times New Roman" w:cs="Times New Roman"/>
                <w:sz w:val="24"/>
              </w:rPr>
              <w:t xml:space="preserve">Место управления портфелем проектов в модели архитектуры предприятия (на примере </w:t>
            </w:r>
            <w:r w:rsidRPr="0099690A">
              <w:rPr>
                <w:rFonts w:ascii="Times New Roman" w:hAnsi="Times New Roman" w:cs="Times New Roman"/>
                <w:sz w:val="24"/>
                <w:lang w:val="en-US"/>
              </w:rPr>
              <w:t>TOGAF</w:t>
            </w:r>
            <w:r w:rsidRPr="0099690A">
              <w:rPr>
                <w:rFonts w:ascii="Times New Roman" w:hAnsi="Times New Roman" w:cs="Times New Roman"/>
                <w:sz w:val="24"/>
              </w:rPr>
              <w:t>).</w:t>
            </w:r>
          </w:p>
          <w:p w:rsidR="0099690A" w:rsidRPr="0099690A" w:rsidRDefault="0099690A" w:rsidP="009448D2">
            <w:pPr>
              <w:numPr>
                <w:ilvl w:val="0"/>
                <w:numId w:val="9"/>
              </w:numPr>
              <w:ind w:left="357" w:hanging="357"/>
              <w:jc w:val="both"/>
              <w:rPr>
                <w:rFonts w:ascii="Times New Roman" w:hAnsi="Times New Roman" w:cs="Times New Roman"/>
                <w:sz w:val="24"/>
              </w:rPr>
            </w:pPr>
            <w:r w:rsidRPr="0099690A">
              <w:rPr>
                <w:rFonts w:ascii="Times New Roman" w:hAnsi="Times New Roman" w:cs="Times New Roman"/>
                <w:sz w:val="24"/>
              </w:rPr>
              <w:t>Преимущества при переходе организации к управлению портфелем проектов.</w:t>
            </w:r>
          </w:p>
          <w:p w:rsidR="0099690A" w:rsidRPr="0099690A" w:rsidRDefault="0099690A" w:rsidP="003B1913">
            <w:pPr>
              <w:jc w:val="both"/>
              <w:rPr>
                <w:rFonts w:ascii="Times New Roman" w:hAnsi="Times New Roman" w:cs="Times New Roman"/>
                <w:sz w:val="24"/>
                <w:lang w:eastAsia="en-US"/>
              </w:rPr>
            </w:pPr>
            <w:r w:rsidRPr="0099690A">
              <w:rPr>
                <w:rFonts w:ascii="Times New Roman" w:hAnsi="Times New Roman" w:cs="Times New Roman"/>
                <w:sz w:val="24"/>
              </w:rPr>
              <w:t>[1, 2, 5, 6, 12]</w:t>
            </w:r>
          </w:p>
        </w:tc>
        <w:tc>
          <w:tcPr>
            <w:tcW w:w="1985" w:type="dxa"/>
            <w:vAlign w:val="center"/>
          </w:tcPr>
          <w:p w:rsidR="0099690A" w:rsidRPr="0099690A" w:rsidRDefault="0099690A" w:rsidP="003B1913">
            <w:pPr>
              <w:keepNext/>
              <w:widowControl w:val="0"/>
              <w:autoSpaceDE w:val="0"/>
              <w:autoSpaceDN w:val="0"/>
              <w:adjustRightInd w:val="0"/>
              <w:rPr>
                <w:rFonts w:ascii="Times New Roman" w:hAnsi="Times New Roman" w:cs="Times New Roman"/>
                <w:sz w:val="24"/>
                <w:lang w:eastAsia="en-US"/>
              </w:rPr>
            </w:pPr>
            <w:r w:rsidRPr="0099690A">
              <w:rPr>
                <w:rFonts w:ascii="Times New Roman" w:hAnsi="Times New Roman" w:cs="Times New Roman"/>
                <w:sz w:val="24"/>
                <w:lang w:eastAsia="en-US"/>
              </w:rPr>
              <w:t>Дискуссия, разбор кейсов</w:t>
            </w:r>
          </w:p>
          <w:p w:rsidR="0099690A" w:rsidRPr="0099690A" w:rsidRDefault="0099690A" w:rsidP="003B1913">
            <w:pPr>
              <w:keepNext/>
              <w:widowControl w:val="0"/>
              <w:autoSpaceDE w:val="0"/>
              <w:autoSpaceDN w:val="0"/>
              <w:adjustRightInd w:val="0"/>
              <w:rPr>
                <w:rFonts w:ascii="Times New Roman" w:hAnsi="Times New Roman" w:cs="Times New Roman"/>
                <w:sz w:val="24"/>
                <w:lang w:eastAsia="en-US"/>
              </w:rPr>
            </w:pPr>
          </w:p>
        </w:tc>
      </w:tr>
      <w:tr w:rsidR="0099690A" w:rsidRPr="0099690A" w:rsidTr="003B1913">
        <w:tc>
          <w:tcPr>
            <w:tcW w:w="2518" w:type="dxa"/>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Тема 2. Ключевые положения концепции управления портфелем проектов предприятия. Стандарты и лучшие практики управления портфелем проектов</w:t>
            </w:r>
          </w:p>
        </w:tc>
        <w:tc>
          <w:tcPr>
            <w:tcW w:w="4990" w:type="dxa"/>
          </w:tcPr>
          <w:p w:rsidR="0099690A" w:rsidRPr="0099690A" w:rsidRDefault="0099690A" w:rsidP="009448D2">
            <w:pPr>
              <w:numPr>
                <w:ilvl w:val="0"/>
                <w:numId w:val="10"/>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Трактовка понятия ЖЦ портфеля проектов.</w:t>
            </w:r>
          </w:p>
          <w:p w:rsidR="0099690A" w:rsidRPr="0099690A" w:rsidRDefault="0099690A" w:rsidP="009448D2">
            <w:pPr>
              <w:numPr>
                <w:ilvl w:val="0"/>
                <w:numId w:val="10"/>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Состав портфеля, связи между компонентами портфеля.</w:t>
            </w:r>
          </w:p>
          <w:p w:rsidR="0099690A" w:rsidRPr="0099690A" w:rsidRDefault="0099690A" w:rsidP="009448D2">
            <w:pPr>
              <w:numPr>
                <w:ilvl w:val="0"/>
                <w:numId w:val="10"/>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Основные области знаний менеджмента портфеля</w:t>
            </w:r>
          </w:p>
          <w:p w:rsidR="0099690A" w:rsidRPr="0099690A" w:rsidRDefault="0099690A" w:rsidP="009448D2">
            <w:pPr>
              <w:numPr>
                <w:ilvl w:val="0"/>
                <w:numId w:val="10"/>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Метрики оценки портфеля проектов </w:t>
            </w:r>
          </w:p>
          <w:p w:rsidR="0099690A" w:rsidRPr="0099690A" w:rsidRDefault="0099690A" w:rsidP="003B1913">
            <w:pPr>
              <w:tabs>
                <w:tab w:val="left" w:pos="1066"/>
              </w:tabs>
              <w:spacing w:after="200"/>
              <w:ind w:left="360"/>
              <w:contextualSpacing/>
              <w:jc w:val="both"/>
              <w:rPr>
                <w:rFonts w:ascii="Times New Roman" w:hAnsi="Times New Roman" w:cs="Times New Roman"/>
                <w:sz w:val="24"/>
              </w:rPr>
            </w:pPr>
            <w:r w:rsidRPr="0099690A">
              <w:rPr>
                <w:rFonts w:ascii="Times New Roman" w:hAnsi="Times New Roman" w:cs="Times New Roman"/>
                <w:sz w:val="24"/>
                <w:lang w:val="en-US"/>
              </w:rPr>
              <w:t>[</w:t>
            </w:r>
            <w:r w:rsidRPr="0099690A">
              <w:rPr>
                <w:rFonts w:ascii="Times New Roman" w:hAnsi="Times New Roman" w:cs="Times New Roman"/>
                <w:sz w:val="24"/>
              </w:rPr>
              <w:t>1-4,-6, 16</w:t>
            </w:r>
            <w:r w:rsidRPr="0099690A">
              <w:rPr>
                <w:rFonts w:ascii="Times New Roman" w:hAnsi="Times New Roman" w:cs="Times New Roman"/>
                <w:sz w:val="24"/>
                <w:lang w:val="en-US"/>
              </w:rPr>
              <w:t>]</w:t>
            </w:r>
          </w:p>
        </w:tc>
        <w:tc>
          <w:tcPr>
            <w:tcW w:w="1985" w:type="dxa"/>
          </w:tcPr>
          <w:p w:rsidR="0099690A" w:rsidRPr="0099690A" w:rsidRDefault="0099690A" w:rsidP="003B1913">
            <w:pPr>
              <w:keepNext/>
              <w:widowControl w:val="0"/>
              <w:autoSpaceDE w:val="0"/>
              <w:autoSpaceDN w:val="0"/>
              <w:adjustRightInd w:val="0"/>
              <w:rPr>
                <w:rFonts w:ascii="Times New Roman" w:hAnsi="Times New Roman" w:cs="Times New Roman"/>
                <w:sz w:val="24"/>
                <w:lang w:eastAsia="en-US"/>
              </w:rPr>
            </w:pPr>
            <w:r w:rsidRPr="0099690A">
              <w:rPr>
                <w:rFonts w:ascii="Times New Roman" w:hAnsi="Times New Roman" w:cs="Times New Roman"/>
                <w:sz w:val="24"/>
                <w:lang w:eastAsia="en-US"/>
              </w:rPr>
              <w:t xml:space="preserve">Дискуссия, </w:t>
            </w:r>
          </w:p>
          <w:p w:rsidR="0099690A" w:rsidRPr="0099690A" w:rsidRDefault="0099690A" w:rsidP="003B1913">
            <w:pPr>
              <w:keepNext/>
              <w:widowControl w:val="0"/>
              <w:autoSpaceDE w:val="0"/>
              <w:autoSpaceDN w:val="0"/>
              <w:adjustRightInd w:val="0"/>
              <w:jc w:val="both"/>
              <w:rPr>
                <w:rFonts w:ascii="Times New Roman" w:hAnsi="Times New Roman" w:cs="Times New Roman"/>
                <w:sz w:val="24"/>
                <w:lang w:eastAsia="en-US"/>
              </w:rPr>
            </w:pPr>
            <w:r w:rsidRPr="0099690A">
              <w:rPr>
                <w:rFonts w:ascii="Times New Roman" w:hAnsi="Times New Roman" w:cs="Times New Roman"/>
                <w:sz w:val="24"/>
                <w:lang w:eastAsia="en-US"/>
              </w:rPr>
              <w:t>разбор кейсов</w:t>
            </w:r>
          </w:p>
        </w:tc>
      </w:tr>
      <w:tr w:rsidR="0099690A" w:rsidRPr="0099690A" w:rsidTr="003B1913">
        <w:tc>
          <w:tcPr>
            <w:tcW w:w="2518" w:type="dxa"/>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Тема 3. Системный подход к управлению портфелем проектов организации</w:t>
            </w:r>
          </w:p>
        </w:tc>
        <w:tc>
          <w:tcPr>
            <w:tcW w:w="4990" w:type="dxa"/>
          </w:tcPr>
          <w:p w:rsidR="0099690A" w:rsidRPr="0099690A" w:rsidRDefault="0099690A" w:rsidP="009448D2">
            <w:pPr>
              <w:numPr>
                <w:ilvl w:val="0"/>
                <w:numId w:val="11"/>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Архитектура корпоративной системы управления проектами</w:t>
            </w:r>
          </w:p>
          <w:p w:rsidR="0099690A" w:rsidRPr="0099690A" w:rsidRDefault="0099690A" w:rsidP="009448D2">
            <w:pPr>
              <w:numPr>
                <w:ilvl w:val="0"/>
                <w:numId w:val="11"/>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Корпоративная методология проектного управления</w:t>
            </w:r>
          </w:p>
          <w:p w:rsidR="0099690A" w:rsidRPr="0099690A" w:rsidRDefault="0099690A" w:rsidP="009448D2">
            <w:pPr>
              <w:numPr>
                <w:ilvl w:val="0"/>
                <w:numId w:val="11"/>
              </w:numPr>
              <w:tabs>
                <w:tab w:val="left" w:pos="1066"/>
              </w:tabs>
              <w:spacing w:after="200"/>
              <w:contextualSpacing/>
              <w:jc w:val="both"/>
              <w:rPr>
                <w:rFonts w:ascii="Times New Roman" w:hAnsi="Times New Roman" w:cs="Times New Roman"/>
                <w:sz w:val="24"/>
              </w:rPr>
            </w:pPr>
            <w:proofErr w:type="spellStart"/>
            <w:r w:rsidRPr="0099690A">
              <w:rPr>
                <w:rFonts w:ascii="Times New Roman" w:hAnsi="Times New Roman" w:cs="Times New Roman"/>
                <w:sz w:val="24"/>
              </w:rPr>
              <w:t>Оргструктура</w:t>
            </w:r>
            <w:proofErr w:type="spellEnd"/>
            <w:r w:rsidRPr="0099690A">
              <w:rPr>
                <w:rFonts w:ascii="Times New Roman" w:hAnsi="Times New Roman" w:cs="Times New Roman"/>
                <w:sz w:val="24"/>
              </w:rPr>
              <w:t xml:space="preserve"> проектного управления, офис управления проектами. Оптимизация </w:t>
            </w:r>
            <w:proofErr w:type="spellStart"/>
            <w:r w:rsidRPr="0099690A">
              <w:rPr>
                <w:rFonts w:ascii="Times New Roman" w:hAnsi="Times New Roman" w:cs="Times New Roman"/>
                <w:sz w:val="24"/>
              </w:rPr>
              <w:t>оргструктуры</w:t>
            </w:r>
            <w:proofErr w:type="spellEnd"/>
            <w:r w:rsidRPr="0099690A">
              <w:rPr>
                <w:rFonts w:ascii="Times New Roman" w:hAnsi="Times New Roman" w:cs="Times New Roman"/>
                <w:sz w:val="24"/>
              </w:rPr>
              <w:t>. Распределение ролей и функций.</w:t>
            </w:r>
          </w:p>
          <w:p w:rsidR="0099690A" w:rsidRPr="0099690A" w:rsidRDefault="0099690A" w:rsidP="009448D2">
            <w:pPr>
              <w:numPr>
                <w:ilvl w:val="0"/>
                <w:numId w:val="11"/>
              </w:numPr>
              <w:tabs>
                <w:tab w:val="left" w:pos="1066"/>
              </w:tabs>
              <w:spacing w:after="200"/>
              <w:contextualSpacing/>
              <w:jc w:val="both"/>
              <w:rPr>
                <w:rFonts w:ascii="Times New Roman" w:hAnsi="Times New Roman" w:cs="Times New Roman"/>
                <w:sz w:val="24"/>
              </w:rPr>
            </w:pPr>
            <w:proofErr w:type="spellStart"/>
            <w:r w:rsidRPr="0099690A">
              <w:rPr>
                <w:rFonts w:ascii="Times New Roman" w:hAnsi="Times New Roman" w:cs="Times New Roman"/>
                <w:sz w:val="24"/>
              </w:rPr>
              <w:t>Верхнеуровневые</w:t>
            </w:r>
            <w:proofErr w:type="spellEnd"/>
            <w:r w:rsidRPr="0099690A">
              <w:rPr>
                <w:rFonts w:ascii="Times New Roman" w:hAnsi="Times New Roman" w:cs="Times New Roman"/>
                <w:sz w:val="24"/>
              </w:rPr>
              <w:t xml:space="preserve"> требования к ИСУП</w:t>
            </w:r>
          </w:p>
          <w:p w:rsidR="0099690A" w:rsidRPr="0099690A" w:rsidRDefault="0099690A" w:rsidP="003B1913">
            <w:pPr>
              <w:tabs>
                <w:tab w:val="left" w:pos="1066"/>
              </w:tabs>
              <w:spacing w:after="200"/>
              <w:ind w:left="360"/>
              <w:contextualSpacing/>
              <w:jc w:val="both"/>
              <w:rPr>
                <w:rFonts w:ascii="Times New Roman" w:hAnsi="Times New Roman" w:cs="Times New Roman"/>
                <w:sz w:val="24"/>
              </w:rPr>
            </w:pPr>
            <w:r w:rsidRPr="0099690A">
              <w:rPr>
                <w:rFonts w:ascii="Times New Roman" w:hAnsi="Times New Roman" w:cs="Times New Roman"/>
                <w:sz w:val="24"/>
              </w:rPr>
              <w:t xml:space="preserve"> [6, 8, 10]</w:t>
            </w:r>
          </w:p>
        </w:tc>
        <w:tc>
          <w:tcPr>
            <w:tcW w:w="1985" w:type="dxa"/>
          </w:tcPr>
          <w:p w:rsidR="0099690A" w:rsidRPr="0099690A" w:rsidRDefault="0099690A" w:rsidP="003B1913">
            <w:pPr>
              <w:keepNext/>
              <w:widowControl w:val="0"/>
              <w:autoSpaceDE w:val="0"/>
              <w:autoSpaceDN w:val="0"/>
              <w:adjustRightInd w:val="0"/>
              <w:jc w:val="both"/>
              <w:rPr>
                <w:rFonts w:ascii="Times New Roman" w:hAnsi="Times New Roman" w:cs="Times New Roman"/>
                <w:sz w:val="24"/>
                <w:lang w:eastAsia="en-US"/>
              </w:rPr>
            </w:pPr>
            <w:r w:rsidRPr="0099690A">
              <w:rPr>
                <w:rFonts w:ascii="Times New Roman" w:hAnsi="Times New Roman" w:cs="Times New Roman"/>
                <w:sz w:val="24"/>
                <w:lang w:eastAsia="en-US"/>
              </w:rPr>
              <w:t>Компьютерный практикум</w:t>
            </w:r>
          </w:p>
        </w:tc>
      </w:tr>
      <w:tr w:rsidR="0099690A" w:rsidRPr="0099690A" w:rsidTr="003B1913">
        <w:tc>
          <w:tcPr>
            <w:tcW w:w="2518" w:type="dxa"/>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Тема 4. Модели и методы  эффективного управления портфелем проектов предприятия</w:t>
            </w:r>
          </w:p>
        </w:tc>
        <w:tc>
          <w:tcPr>
            <w:tcW w:w="4990" w:type="dxa"/>
          </w:tcPr>
          <w:p w:rsidR="0099690A" w:rsidRPr="0099690A" w:rsidRDefault="0099690A" w:rsidP="009448D2">
            <w:pPr>
              <w:numPr>
                <w:ilvl w:val="0"/>
                <w:numId w:val="12"/>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Модели отбора и </w:t>
            </w:r>
            <w:proofErr w:type="spellStart"/>
            <w:r w:rsidRPr="0099690A">
              <w:rPr>
                <w:rFonts w:ascii="Times New Roman" w:hAnsi="Times New Roman" w:cs="Times New Roman"/>
                <w:sz w:val="24"/>
              </w:rPr>
              <w:t>приоритезации</w:t>
            </w:r>
            <w:proofErr w:type="spellEnd"/>
            <w:r w:rsidRPr="0099690A">
              <w:rPr>
                <w:rFonts w:ascii="Times New Roman" w:hAnsi="Times New Roman" w:cs="Times New Roman"/>
                <w:sz w:val="24"/>
              </w:rPr>
              <w:t xml:space="preserve"> проектов для включения в портфель. Критерии оптимизации, типы ограничений. </w:t>
            </w:r>
          </w:p>
          <w:p w:rsidR="0099690A" w:rsidRPr="0099690A" w:rsidRDefault="0099690A" w:rsidP="009448D2">
            <w:pPr>
              <w:numPr>
                <w:ilvl w:val="0"/>
                <w:numId w:val="12"/>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Применимость аналитических, </w:t>
            </w:r>
            <w:proofErr w:type="spellStart"/>
            <w:r w:rsidRPr="0099690A">
              <w:rPr>
                <w:rFonts w:ascii="Times New Roman" w:hAnsi="Times New Roman" w:cs="Times New Roman"/>
                <w:sz w:val="24"/>
              </w:rPr>
              <w:t>скоринговых</w:t>
            </w:r>
            <w:proofErr w:type="spellEnd"/>
            <w:r w:rsidRPr="0099690A">
              <w:rPr>
                <w:rFonts w:ascii="Times New Roman" w:hAnsi="Times New Roman" w:cs="Times New Roman"/>
                <w:sz w:val="24"/>
              </w:rPr>
              <w:t>, графических моделей.</w:t>
            </w:r>
          </w:p>
          <w:p w:rsidR="0099690A" w:rsidRPr="0099690A" w:rsidRDefault="0099690A" w:rsidP="009448D2">
            <w:pPr>
              <w:numPr>
                <w:ilvl w:val="0"/>
                <w:numId w:val="12"/>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Схемы принятия решения для включения проекта в портфель. </w:t>
            </w:r>
          </w:p>
          <w:p w:rsidR="0099690A" w:rsidRPr="0099690A" w:rsidRDefault="0099690A" w:rsidP="009448D2">
            <w:pPr>
              <w:numPr>
                <w:ilvl w:val="0"/>
                <w:numId w:val="12"/>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Постановка задачи ресурсной оптимизации.</w:t>
            </w:r>
          </w:p>
          <w:p w:rsidR="0099690A" w:rsidRPr="0099690A" w:rsidRDefault="0099690A" w:rsidP="009448D2">
            <w:pPr>
              <w:numPr>
                <w:ilvl w:val="0"/>
                <w:numId w:val="12"/>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Специфика календарного планирования для портфеля проектов. </w:t>
            </w:r>
          </w:p>
          <w:p w:rsidR="0099690A" w:rsidRPr="0099690A" w:rsidRDefault="0099690A" w:rsidP="009448D2">
            <w:pPr>
              <w:numPr>
                <w:ilvl w:val="0"/>
                <w:numId w:val="12"/>
              </w:numPr>
              <w:tabs>
                <w:tab w:val="left" w:pos="1066"/>
              </w:tabs>
              <w:spacing w:after="200"/>
              <w:contextualSpacing/>
              <w:jc w:val="both"/>
              <w:rPr>
                <w:rFonts w:ascii="Times New Roman" w:hAnsi="Times New Roman" w:cs="Times New Roman"/>
                <w:sz w:val="24"/>
                <w:lang w:eastAsia="en-US"/>
              </w:rPr>
            </w:pPr>
            <w:r w:rsidRPr="0099690A">
              <w:rPr>
                <w:rFonts w:ascii="Times New Roman" w:hAnsi="Times New Roman" w:cs="Times New Roman"/>
                <w:sz w:val="24"/>
              </w:rPr>
              <w:t xml:space="preserve">Процессы мониторинга и контроля портфеля проектов. Формирование управленческих реестров. Метод освоенного объема для портфеля проектов. </w:t>
            </w:r>
            <w:r w:rsidRPr="0099690A">
              <w:rPr>
                <w:rFonts w:ascii="Times New Roman" w:hAnsi="Times New Roman" w:cs="Times New Roman"/>
                <w:sz w:val="24"/>
                <w:lang w:val="en-US"/>
              </w:rPr>
              <w:lastRenderedPageBreak/>
              <w:t>KPI</w:t>
            </w:r>
            <w:r w:rsidRPr="0099690A">
              <w:rPr>
                <w:rFonts w:ascii="Times New Roman" w:hAnsi="Times New Roman" w:cs="Times New Roman"/>
                <w:sz w:val="24"/>
              </w:rPr>
              <w:t xml:space="preserve"> портфеля. Проектирование </w:t>
            </w:r>
            <w:proofErr w:type="spellStart"/>
            <w:r w:rsidRPr="0099690A">
              <w:rPr>
                <w:rFonts w:ascii="Times New Roman" w:hAnsi="Times New Roman" w:cs="Times New Roman"/>
                <w:sz w:val="24"/>
              </w:rPr>
              <w:t>дашбордов</w:t>
            </w:r>
            <w:proofErr w:type="spellEnd"/>
            <w:r w:rsidRPr="0099690A">
              <w:rPr>
                <w:rFonts w:ascii="Times New Roman" w:hAnsi="Times New Roman" w:cs="Times New Roman"/>
                <w:sz w:val="24"/>
              </w:rPr>
              <w:t>.</w:t>
            </w:r>
          </w:p>
          <w:p w:rsidR="0099690A" w:rsidRPr="0099690A" w:rsidRDefault="0099690A" w:rsidP="003B1913">
            <w:pPr>
              <w:tabs>
                <w:tab w:val="left" w:pos="1066"/>
              </w:tabs>
              <w:spacing w:after="200"/>
              <w:ind w:left="360"/>
              <w:contextualSpacing/>
              <w:jc w:val="both"/>
              <w:rPr>
                <w:rFonts w:ascii="Times New Roman" w:hAnsi="Times New Roman" w:cs="Times New Roman"/>
                <w:sz w:val="24"/>
                <w:lang w:eastAsia="en-US"/>
              </w:rPr>
            </w:pPr>
            <w:r w:rsidRPr="0099690A">
              <w:rPr>
                <w:rFonts w:ascii="Times New Roman" w:hAnsi="Times New Roman" w:cs="Times New Roman"/>
                <w:sz w:val="24"/>
              </w:rPr>
              <w:t>[6, 8, 9, 15]</w:t>
            </w:r>
          </w:p>
        </w:tc>
        <w:tc>
          <w:tcPr>
            <w:tcW w:w="1985" w:type="dxa"/>
          </w:tcPr>
          <w:p w:rsidR="0099690A" w:rsidRPr="0099690A" w:rsidRDefault="0099690A" w:rsidP="003B1913">
            <w:pPr>
              <w:keepNext/>
              <w:widowControl w:val="0"/>
              <w:autoSpaceDE w:val="0"/>
              <w:autoSpaceDN w:val="0"/>
              <w:adjustRightInd w:val="0"/>
              <w:jc w:val="both"/>
              <w:rPr>
                <w:rFonts w:ascii="Times New Roman" w:hAnsi="Times New Roman" w:cs="Times New Roman"/>
                <w:sz w:val="24"/>
                <w:lang w:eastAsia="en-US"/>
              </w:rPr>
            </w:pPr>
            <w:r w:rsidRPr="0099690A">
              <w:rPr>
                <w:rFonts w:ascii="Times New Roman" w:hAnsi="Times New Roman" w:cs="Times New Roman"/>
                <w:sz w:val="24"/>
                <w:lang w:eastAsia="en-US"/>
              </w:rPr>
              <w:lastRenderedPageBreak/>
              <w:t>Компьютерный практикум</w:t>
            </w:r>
          </w:p>
        </w:tc>
      </w:tr>
      <w:tr w:rsidR="0099690A" w:rsidRPr="0099690A" w:rsidTr="003B1913">
        <w:trPr>
          <w:trHeight w:val="1833"/>
        </w:trPr>
        <w:tc>
          <w:tcPr>
            <w:tcW w:w="2518" w:type="dxa"/>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Тема 5. Инструментальные средства управления портфелем проектов</w:t>
            </w:r>
          </w:p>
        </w:tc>
        <w:tc>
          <w:tcPr>
            <w:tcW w:w="4990" w:type="dxa"/>
          </w:tcPr>
          <w:p w:rsidR="0099690A" w:rsidRPr="0099690A" w:rsidRDefault="0099690A" w:rsidP="009448D2">
            <w:pPr>
              <w:numPr>
                <w:ilvl w:val="0"/>
                <w:numId w:val="13"/>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Категории ИС, используемые для обеспечения процессов управления портфелем проектов.  PPM-решения</w:t>
            </w:r>
          </w:p>
          <w:p w:rsidR="0099690A" w:rsidRPr="0099690A" w:rsidRDefault="0099690A" w:rsidP="009448D2">
            <w:pPr>
              <w:numPr>
                <w:ilvl w:val="0"/>
                <w:numId w:val="13"/>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Типовые архитектуры PPM-решений и варианты развертывания.</w:t>
            </w:r>
          </w:p>
          <w:p w:rsidR="0099690A" w:rsidRPr="0099690A" w:rsidRDefault="0099690A" w:rsidP="009448D2">
            <w:pPr>
              <w:numPr>
                <w:ilvl w:val="0"/>
                <w:numId w:val="13"/>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Поддержка методология проектного управления в решениях российских и зарубежных </w:t>
            </w:r>
            <w:proofErr w:type="spellStart"/>
            <w:r w:rsidRPr="0099690A">
              <w:rPr>
                <w:rFonts w:ascii="Times New Roman" w:hAnsi="Times New Roman" w:cs="Times New Roman"/>
                <w:sz w:val="24"/>
              </w:rPr>
              <w:t>вендоров</w:t>
            </w:r>
            <w:proofErr w:type="spellEnd"/>
            <w:r w:rsidRPr="0099690A">
              <w:rPr>
                <w:rFonts w:ascii="Times New Roman" w:hAnsi="Times New Roman" w:cs="Times New Roman"/>
                <w:sz w:val="24"/>
              </w:rPr>
              <w:t>.</w:t>
            </w:r>
          </w:p>
          <w:p w:rsidR="0099690A" w:rsidRPr="0099690A" w:rsidRDefault="0099690A" w:rsidP="009448D2">
            <w:pPr>
              <w:numPr>
                <w:ilvl w:val="0"/>
                <w:numId w:val="13"/>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 xml:space="preserve">Возможности систем </w:t>
            </w:r>
            <w:proofErr w:type="spellStart"/>
            <w:r w:rsidRPr="0099690A">
              <w:rPr>
                <w:rFonts w:ascii="Times New Roman" w:hAnsi="Times New Roman" w:cs="Times New Roman"/>
                <w:sz w:val="24"/>
              </w:rPr>
              <w:t>Адванта</w:t>
            </w:r>
            <w:proofErr w:type="spellEnd"/>
            <w:r w:rsidRPr="0099690A">
              <w:rPr>
                <w:rFonts w:ascii="Times New Roman" w:hAnsi="Times New Roman" w:cs="Times New Roman"/>
                <w:sz w:val="24"/>
              </w:rPr>
              <w:t xml:space="preserve">, </w:t>
            </w:r>
            <w:r w:rsidRPr="0099690A">
              <w:rPr>
                <w:rFonts w:ascii="Times New Roman" w:hAnsi="Times New Roman" w:cs="Times New Roman"/>
                <w:sz w:val="24"/>
                <w:lang w:val="en-US"/>
              </w:rPr>
              <w:t>Microsoft</w:t>
            </w:r>
            <w:r w:rsidRPr="0099690A">
              <w:rPr>
                <w:rFonts w:ascii="Times New Roman" w:hAnsi="Times New Roman" w:cs="Times New Roman"/>
                <w:sz w:val="24"/>
              </w:rPr>
              <w:t xml:space="preserve"> </w:t>
            </w:r>
            <w:r w:rsidRPr="0099690A">
              <w:rPr>
                <w:rFonts w:ascii="Times New Roman" w:hAnsi="Times New Roman" w:cs="Times New Roman"/>
                <w:sz w:val="24"/>
                <w:lang w:val="en-US"/>
              </w:rPr>
              <w:t>Project</w:t>
            </w:r>
            <w:r w:rsidRPr="0099690A">
              <w:rPr>
                <w:rFonts w:ascii="Times New Roman" w:hAnsi="Times New Roman" w:cs="Times New Roman"/>
                <w:sz w:val="24"/>
              </w:rPr>
              <w:t xml:space="preserve"> для управления портфелем проектов. </w:t>
            </w:r>
          </w:p>
          <w:p w:rsidR="0099690A" w:rsidRPr="0099690A" w:rsidRDefault="0099690A" w:rsidP="009448D2">
            <w:pPr>
              <w:numPr>
                <w:ilvl w:val="0"/>
                <w:numId w:val="13"/>
              </w:numPr>
              <w:tabs>
                <w:tab w:val="left" w:pos="1066"/>
              </w:tabs>
              <w:spacing w:after="200"/>
              <w:contextualSpacing/>
              <w:jc w:val="both"/>
              <w:rPr>
                <w:rFonts w:ascii="Times New Roman" w:hAnsi="Times New Roman" w:cs="Times New Roman"/>
                <w:sz w:val="24"/>
              </w:rPr>
            </w:pPr>
            <w:r w:rsidRPr="0099690A">
              <w:rPr>
                <w:rFonts w:ascii="Times New Roman" w:hAnsi="Times New Roman" w:cs="Times New Roman"/>
                <w:sz w:val="24"/>
              </w:rPr>
              <w:t>Оценка эффективности ИСУП</w:t>
            </w:r>
          </w:p>
          <w:p w:rsidR="0099690A" w:rsidRPr="0099690A" w:rsidRDefault="0099690A" w:rsidP="003B1913">
            <w:pPr>
              <w:tabs>
                <w:tab w:val="left" w:pos="1066"/>
              </w:tabs>
              <w:spacing w:after="200"/>
              <w:contextualSpacing/>
              <w:jc w:val="both"/>
              <w:rPr>
                <w:rFonts w:ascii="Times New Roman" w:hAnsi="Times New Roman" w:cs="Times New Roman"/>
                <w:sz w:val="24"/>
                <w:lang w:eastAsia="en-US"/>
              </w:rPr>
            </w:pPr>
            <w:r w:rsidRPr="0099690A">
              <w:rPr>
                <w:rFonts w:ascii="Times New Roman" w:hAnsi="Times New Roman" w:cs="Times New Roman"/>
                <w:sz w:val="24"/>
              </w:rPr>
              <w:t>[9, 13, 14]</w:t>
            </w:r>
          </w:p>
        </w:tc>
        <w:tc>
          <w:tcPr>
            <w:tcW w:w="1985" w:type="dxa"/>
          </w:tcPr>
          <w:p w:rsidR="0099690A" w:rsidRPr="0099690A" w:rsidRDefault="0099690A" w:rsidP="003B1913">
            <w:pPr>
              <w:keepNext/>
              <w:widowControl w:val="0"/>
              <w:autoSpaceDE w:val="0"/>
              <w:autoSpaceDN w:val="0"/>
              <w:adjustRightInd w:val="0"/>
              <w:jc w:val="both"/>
              <w:rPr>
                <w:rFonts w:ascii="Times New Roman" w:hAnsi="Times New Roman" w:cs="Times New Roman"/>
                <w:sz w:val="24"/>
                <w:lang w:eastAsia="en-US"/>
              </w:rPr>
            </w:pPr>
            <w:r w:rsidRPr="0099690A">
              <w:rPr>
                <w:rFonts w:ascii="Times New Roman" w:hAnsi="Times New Roman" w:cs="Times New Roman"/>
                <w:sz w:val="24"/>
                <w:lang w:eastAsia="en-US"/>
              </w:rPr>
              <w:t>Компьютерный практикум</w:t>
            </w:r>
          </w:p>
        </w:tc>
      </w:tr>
    </w:tbl>
    <w:p w:rsidR="0099690A" w:rsidRPr="0099690A" w:rsidRDefault="0099690A" w:rsidP="0099690A">
      <w:pPr>
        <w:spacing w:line="360" w:lineRule="auto"/>
        <w:jc w:val="both"/>
        <w:rPr>
          <w:rFonts w:ascii="Times New Roman" w:hAnsi="Times New Roman" w:cs="Times New Roman"/>
        </w:rPr>
      </w:pPr>
    </w:p>
    <w:p w:rsidR="0099690A" w:rsidRPr="0099690A" w:rsidRDefault="0099690A" w:rsidP="0099690A">
      <w:pPr>
        <w:spacing w:line="360" w:lineRule="auto"/>
        <w:ind w:firstLine="720"/>
        <w:jc w:val="both"/>
        <w:rPr>
          <w:rFonts w:ascii="Times New Roman" w:hAnsi="Times New Roman" w:cs="Times New Roman"/>
        </w:rPr>
        <w:sectPr w:rsidR="0099690A" w:rsidRPr="0099690A" w:rsidSect="003B1913">
          <w:footerReference w:type="default" r:id="rId10"/>
          <w:pgSz w:w="11906" w:h="16838" w:code="9"/>
          <w:pgMar w:top="1418" w:right="1418" w:bottom="1418" w:left="1418" w:header="709" w:footer="709" w:gutter="0"/>
          <w:cols w:space="708"/>
          <w:docGrid w:linePitch="381"/>
        </w:sectPr>
      </w:pPr>
    </w:p>
    <w:p w:rsidR="0099690A" w:rsidRPr="0099690A" w:rsidRDefault="0099690A" w:rsidP="009448D2">
      <w:pPr>
        <w:pStyle w:val="116"/>
        <w:numPr>
          <w:ilvl w:val="0"/>
          <w:numId w:val="2"/>
        </w:numPr>
        <w:spacing w:before="0" w:after="0" w:line="240" w:lineRule="auto"/>
        <w:ind w:right="-569"/>
        <w:jc w:val="both"/>
        <w:rPr>
          <w:rFonts w:ascii="Times New Roman" w:hAnsi="Times New Roman" w:cs="Times New Roman"/>
          <w:sz w:val="28"/>
          <w:szCs w:val="28"/>
        </w:rPr>
      </w:pPr>
      <w:bookmarkStart w:id="29" w:name="_Toc417973961"/>
      <w:bookmarkStart w:id="30" w:name="_Toc531543270"/>
      <w:r w:rsidRPr="0099690A">
        <w:rPr>
          <w:rFonts w:ascii="Times New Roman" w:hAnsi="Times New Roman" w:cs="Times New Roman"/>
          <w:sz w:val="28"/>
          <w:szCs w:val="28"/>
        </w:rPr>
        <w:lastRenderedPageBreak/>
        <w:t>Учебно-методическое обеспечение для самостоятельной работы обучающихся по дисциплине</w:t>
      </w:r>
      <w:bookmarkEnd w:id="29"/>
      <w:bookmarkEnd w:id="30"/>
    </w:p>
    <w:p w:rsidR="0099690A" w:rsidRPr="0099690A" w:rsidRDefault="0099690A" w:rsidP="009448D2">
      <w:pPr>
        <w:pStyle w:val="116"/>
        <w:numPr>
          <w:ilvl w:val="1"/>
          <w:numId w:val="2"/>
        </w:numPr>
        <w:spacing w:before="0" w:after="0" w:line="240" w:lineRule="auto"/>
        <w:ind w:left="0" w:right="-569" w:firstLine="0"/>
        <w:jc w:val="both"/>
        <w:rPr>
          <w:rFonts w:ascii="Times New Roman" w:hAnsi="Times New Roman" w:cs="Times New Roman"/>
          <w:i/>
          <w:sz w:val="28"/>
          <w:szCs w:val="28"/>
        </w:rPr>
      </w:pPr>
      <w:r w:rsidRPr="0099690A">
        <w:rPr>
          <w:rFonts w:ascii="Times New Roman" w:hAnsi="Times New Roman" w:cs="Times New Roman"/>
          <w:i/>
          <w:sz w:val="28"/>
          <w:szCs w:val="28"/>
        </w:rPr>
        <w:t xml:space="preserve"> </w:t>
      </w:r>
      <w:bookmarkStart w:id="31" w:name="_Toc531543271"/>
      <w:r w:rsidRPr="0099690A">
        <w:rPr>
          <w:rFonts w:ascii="Times New Roman" w:hAnsi="Times New Roman" w:cs="Times New Roman"/>
          <w:i/>
          <w:sz w:val="28"/>
          <w:szCs w:val="28"/>
        </w:rPr>
        <w:t>Перечень вопросов, отводимых на самостоятельное освоение дисциплины, формы внеаудиторной самостоятельной работы</w:t>
      </w:r>
      <w:bookmarkEnd w:id="31"/>
    </w:p>
    <w:p w:rsidR="0099690A" w:rsidRPr="0099690A" w:rsidRDefault="0099690A" w:rsidP="0099690A">
      <w:pPr>
        <w:autoSpaceDE w:val="0"/>
        <w:autoSpaceDN w:val="0"/>
        <w:adjustRightInd w:val="0"/>
        <w:ind w:right="-569" w:firstLine="709"/>
        <w:jc w:val="right"/>
        <w:rPr>
          <w:rFonts w:ascii="Times New Roman" w:hAnsi="Times New Roman" w:cs="Times New Roman"/>
          <w:szCs w:val="28"/>
        </w:rPr>
      </w:pPr>
      <w:r w:rsidRPr="0099690A">
        <w:rPr>
          <w:rFonts w:ascii="Times New Roman" w:hAnsi="Times New Roman" w:cs="Times New Roman"/>
          <w:szCs w:val="28"/>
        </w:rPr>
        <w:t>Таблица 5</w:t>
      </w:r>
    </w:p>
    <w:tbl>
      <w:tblPr>
        <w:tblW w:w="9639" w:type="dxa"/>
        <w:tblInd w:w="40" w:type="dxa"/>
        <w:tblLayout w:type="fixed"/>
        <w:tblCellMar>
          <w:left w:w="40" w:type="dxa"/>
          <w:right w:w="40" w:type="dxa"/>
        </w:tblCellMar>
        <w:tblLook w:val="0000" w:firstRow="0" w:lastRow="0" w:firstColumn="0" w:lastColumn="0" w:noHBand="0" w:noVBand="0"/>
      </w:tblPr>
      <w:tblGrid>
        <w:gridCol w:w="2410"/>
        <w:gridCol w:w="3544"/>
        <w:gridCol w:w="3685"/>
      </w:tblGrid>
      <w:tr w:rsidR="0099690A" w:rsidRPr="0099690A" w:rsidTr="003B1913">
        <w:trPr>
          <w:trHeight w:val="961"/>
          <w:tblHeader/>
        </w:trPr>
        <w:tc>
          <w:tcPr>
            <w:tcW w:w="2410" w:type="dxa"/>
            <w:tcBorders>
              <w:top w:val="single" w:sz="6" w:space="0" w:color="auto"/>
              <w:left w:val="single" w:sz="6" w:space="0" w:color="auto"/>
              <w:bottom w:val="single" w:sz="6" w:space="0" w:color="auto"/>
              <w:right w:val="single" w:sz="6" w:space="0" w:color="auto"/>
            </w:tcBorders>
            <w:vAlign w:val="center"/>
          </w:tcPr>
          <w:p w:rsidR="0099690A" w:rsidRPr="0099690A" w:rsidRDefault="0099690A" w:rsidP="003B1913">
            <w:pPr>
              <w:autoSpaceDE w:val="0"/>
              <w:autoSpaceDN w:val="0"/>
              <w:adjustRightInd w:val="0"/>
              <w:jc w:val="center"/>
              <w:rPr>
                <w:rFonts w:ascii="Times New Roman" w:hAnsi="Times New Roman" w:cs="Times New Roman"/>
                <w:b/>
                <w:bCs/>
                <w:sz w:val="24"/>
              </w:rPr>
            </w:pPr>
            <w:r w:rsidRPr="0099690A">
              <w:rPr>
                <w:rFonts w:ascii="Times New Roman" w:hAnsi="Times New Roman" w:cs="Times New Roman"/>
                <w:b/>
                <w:bCs/>
                <w:sz w:val="24"/>
              </w:rPr>
              <w:t>Наименование тем (разделов) дисциплины</w:t>
            </w:r>
          </w:p>
        </w:tc>
        <w:tc>
          <w:tcPr>
            <w:tcW w:w="3544" w:type="dxa"/>
            <w:tcBorders>
              <w:top w:val="single" w:sz="6" w:space="0" w:color="auto"/>
              <w:left w:val="single" w:sz="6" w:space="0" w:color="auto"/>
              <w:bottom w:val="single" w:sz="6" w:space="0" w:color="auto"/>
              <w:right w:val="single" w:sz="6" w:space="0" w:color="auto"/>
            </w:tcBorders>
            <w:vAlign w:val="center"/>
          </w:tcPr>
          <w:p w:rsidR="0099690A" w:rsidRPr="0099690A" w:rsidRDefault="0099690A" w:rsidP="003B1913">
            <w:pPr>
              <w:autoSpaceDE w:val="0"/>
              <w:autoSpaceDN w:val="0"/>
              <w:adjustRightInd w:val="0"/>
              <w:jc w:val="center"/>
              <w:rPr>
                <w:rFonts w:ascii="Times New Roman" w:hAnsi="Times New Roman" w:cs="Times New Roman"/>
                <w:b/>
                <w:bCs/>
                <w:sz w:val="24"/>
              </w:rPr>
            </w:pPr>
            <w:r w:rsidRPr="0099690A">
              <w:rPr>
                <w:rFonts w:ascii="Times New Roman" w:hAnsi="Times New Roman" w:cs="Times New Roman"/>
                <w:b/>
                <w:bCs/>
                <w:sz w:val="24"/>
              </w:rPr>
              <w:t>Перечень вопросов, отводимых на самостоятельное освоение</w:t>
            </w:r>
          </w:p>
        </w:tc>
        <w:tc>
          <w:tcPr>
            <w:tcW w:w="3685" w:type="dxa"/>
            <w:tcBorders>
              <w:top w:val="single" w:sz="6" w:space="0" w:color="auto"/>
              <w:left w:val="single" w:sz="6" w:space="0" w:color="auto"/>
              <w:bottom w:val="single" w:sz="6" w:space="0" w:color="auto"/>
              <w:right w:val="single" w:sz="6" w:space="0" w:color="auto"/>
            </w:tcBorders>
            <w:vAlign w:val="center"/>
          </w:tcPr>
          <w:p w:rsidR="0099690A" w:rsidRPr="0099690A" w:rsidRDefault="0099690A" w:rsidP="003B1913">
            <w:pPr>
              <w:autoSpaceDE w:val="0"/>
              <w:autoSpaceDN w:val="0"/>
              <w:adjustRightInd w:val="0"/>
              <w:jc w:val="center"/>
              <w:rPr>
                <w:rFonts w:ascii="Times New Roman" w:hAnsi="Times New Roman" w:cs="Times New Roman"/>
                <w:b/>
                <w:bCs/>
                <w:sz w:val="24"/>
              </w:rPr>
            </w:pPr>
            <w:r w:rsidRPr="0099690A">
              <w:rPr>
                <w:rFonts w:ascii="Times New Roman" w:hAnsi="Times New Roman" w:cs="Times New Roman"/>
                <w:b/>
                <w:bCs/>
                <w:sz w:val="24"/>
              </w:rPr>
              <w:t>Формы внеаудиторной самостоятельной работы</w:t>
            </w:r>
          </w:p>
        </w:tc>
      </w:tr>
      <w:tr w:rsidR="0099690A" w:rsidRPr="0099690A" w:rsidTr="003B1913">
        <w:trPr>
          <w:trHeight w:val="293"/>
        </w:trPr>
        <w:tc>
          <w:tcPr>
            <w:tcW w:w="2410"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widowControl w:val="0"/>
              <w:autoSpaceDE w:val="0"/>
              <w:autoSpaceDN w:val="0"/>
              <w:adjustRightInd w:val="0"/>
              <w:rPr>
                <w:rFonts w:ascii="Times New Roman" w:hAnsi="Times New Roman" w:cs="Times New Roman"/>
                <w:bCs/>
                <w:sz w:val="24"/>
              </w:rPr>
            </w:pPr>
            <w:r w:rsidRPr="0099690A">
              <w:rPr>
                <w:rFonts w:ascii="Times New Roman" w:hAnsi="Times New Roman" w:cs="Times New Roman"/>
                <w:bCs/>
                <w:sz w:val="24"/>
              </w:rPr>
              <w:t>Стратегический менеджмент и управление портфелем проектов организации</w:t>
            </w:r>
          </w:p>
        </w:tc>
        <w:tc>
          <w:tcPr>
            <w:tcW w:w="3544" w:type="dxa"/>
            <w:tcBorders>
              <w:top w:val="single" w:sz="6" w:space="0" w:color="auto"/>
              <w:left w:val="single" w:sz="6" w:space="0" w:color="auto"/>
              <w:bottom w:val="single" w:sz="6" w:space="0" w:color="auto"/>
              <w:right w:val="single" w:sz="6" w:space="0" w:color="auto"/>
            </w:tcBorders>
          </w:tcPr>
          <w:p w:rsidR="0099690A" w:rsidRPr="00B00591" w:rsidRDefault="0099690A" w:rsidP="009448D2">
            <w:pPr>
              <w:pStyle w:val="af1"/>
              <w:numPr>
                <w:ilvl w:val="0"/>
                <w:numId w:val="14"/>
              </w:numPr>
              <w:autoSpaceDE w:val="0"/>
              <w:autoSpaceDN w:val="0"/>
              <w:adjustRightInd w:val="0"/>
              <w:contextualSpacing/>
              <w:jc w:val="both"/>
              <w:rPr>
                <w:rFonts w:ascii="Times New Roman" w:hAnsi="Times New Roman" w:cs="Times New Roman"/>
                <w:sz w:val="24"/>
              </w:rPr>
            </w:pPr>
            <w:r w:rsidRPr="00B00591">
              <w:rPr>
                <w:rFonts w:ascii="Times New Roman" w:hAnsi="Times New Roman" w:cs="Times New Roman"/>
                <w:sz w:val="24"/>
              </w:rPr>
              <w:t>Типология портфелей проектов</w:t>
            </w:r>
          </w:p>
          <w:p w:rsidR="0099690A" w:rsidRPr="00B00591" w:rsidRDefault="0099690A" w:rsidP="009448D2">
            <w:pPr>
              <w:pStyle w:val="af1"/>
              <w:numPr>
                <w:ilvl w:val="0"/>
                <w:numId w:val="14"/>
              </w:numPr>
              <w:autoSpaceDE w:val="0"/>
              <w:autoSpaceDN w:val="0"/>
              <w:adjustRightInd w:val="0"/>
              <w:contextualSpacing/>
              <w:jc w:val="both"/>
              <w:rPr>
                <w:rFonts w:ascii="Times New Roman" w:hAnsi="Times New Roman" w:cs="Times New Roman"/>
                <w:sz w:val="24"/>
              </w:rPr>
            </w:pPr>
            <w:r w:rsidRPr="00B00591">
              <w:rPr>
                <w:rFonts w:ascii="Times New Roman" w:hAnsi="Times New Roman" w:cs="Times New Roman"/>
                <w:sz w:val="24"/>
              </w:rPr>
              <w:t xml:space="preserve">Соотношение между управлением проектом, программой и портфелем. </w:t>
            </w:r>
          </w:p>
          <w:p w:rsidR="0099690A" w:rsidRPr="00B00591" w:rsidRDefault="0099690A" w:rsidP="009448D2">
            <w:pPr>
              <w:pStyle w:val="af1"/>
              <w:numPr>
                <w:ilvl w:val="0"/>
                <w:numId w:val="14"/>
              </w:numPr>
              <w:autoSpaceDE w:val="0"/>
              <w:autoSpaceDN w:val="0"/>
              <w:adjustRightInd w:val="0"/>
              <w:contextualSpacing/>
              <w:jc w:val="both"/>
              <w:rPr>
                <w:rFonts w:ascii="Times New Roman" w:hAnsi="Times New Roman" w:cs="Times New Roman"/>
                <w:sz w:val="24"/>
              </w:rPr>
            </w:pPr>
            <w:r w:rsidRPr="00B00591">
              <w:rPr>
                <w:rFonts w:ascii="Times New Roman" w:hAnsi="Times New Roman" w:cs="Times New Roman"/>
                <w:sz w:val="24"/>
              </w:rPr>
              <w:t>Современные подходы к управлению портфелями проектов, гибкие методологии, управление по контрольным точкам</w:t>
            </w:r>
          </w:p>
        </w:tc>
        <w:tc>
          <w:tcPr>
            <w:tcW w:w="3685"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jc w:val="both"/>
              <w:rPr>
                <w:rFonts w:ascii="Times New Roman" w:hAnsi="Times New Roman" w:cs="Times New Roman"/>
                <w:sz w:val="24"/>
              </w:rPr>
            </w:pPr>
            <w:r w:rsidRPr="0099690A">
              <w:rPr>
                <w:rFonts w:ascii="Times New Roman" w:hAnsi="Times New Roman" w:cs="Times New Roman"/>
                <w:sz w:val="24"/>
              </w:rPr>
              <w:t>Изучение методических материалов по теме в электронном виде и рекомендуемых разделов основной и дополнительной литературы, интернет – источников.</w:t>
            </w:r>
          </w:p>
          <w:p w:rsidR="0099690A" w:rsidRPr="0099690A" w:rsidRDefault="0099690A" w:rsidP="003B1913">
            <w:pPr>
              <w:jc w:val="both"/>
              <w:rPr>
                <w:rFonts w:ascii="Times New Roman" w:hAnsi="Times New Roman" w:cs="Times New Roman"/>
                <w:sz w:val="24"/>
              </w:rPr>
            </w:pPr>
            <w:r w:rsidRPr="0099690A">
              <w:rPr>
                <w:rFonts w:ascii="Times New Roman" w:hAnsi="Times New Roman" w:cs="Times New Roman"/>
                <w:sz w:val="24"/>
              </w:rPr>
              <w:t>Выбор темы эссе.</w:t>
            </w:r>
          </w:p>
        </w:tc>
      </w:tr>
      <w:tr w:rsidR="0099690A" w:rsidRPr="0099690A" w:rsidTr="003B1913">
        <w:trPr>
          <w:trHeight w:val="307"/>
        </w:trPr>
        <w:tc>
          <w:tcPr>
            <w:tcW w:w="2410"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Ключевые положения концепции управления портфелем проектов предприятия. Стандарты и лучшие практики управления портфелем проектов</w:t>
            </w:r>
          </w:p>
        </w:tc>
        <w:tc>
          <w:tcPr>
            <w:tcW w:w="3544" w:type="dxa"/>
            <w:tcBorders>
              <w:top w:val="single" w:sz="6" w:space="0" w:color="auto"/>
              <w:left w:val="single" w:sz="6" w:space="0" w:color="auto"/>
              <w:bottom w:val="single" w:sz="6" w:space="0" w:color="auto"/>
              <w:right w:val="single" w:sz="6" w:space="0" w:color="auto"/>
            </w:tcBorders>
          </w:tcPr>
          <w:p w:rsidR="0099690A" w:rsidRPr="00B00591" w:rsidRDefault="0099690A" w:rsidP="009448D2">
            <w:pPr>
              <w:pStyle w:val="af1"/>
              <w:numPr>
                <w:ilvl w:val="0"/>
                <w:numId w:val="15"/>
              </w:numPr>
              <w:autoSpaceDE w:val="0"/>
              <w:autoSpaceDN w:val="0"/>
              <w:adjustRightInd w:val="0"/>
              <w:ind w:left="385" w:hanging="385"/>
              <w:contextualSpacing/>
              <w:jc w:val="both"/>
              <w:rPr>
                <w:rFonts w:ascii="Times New Roman" w:hAnsi="Times New Roman" w:cs="Times New Roman"/>
                <w:sz w:val="24"/>
              </w:rPr>
            </w:pPr>
            <w:r w:rsidRPr="00B00591">
              <w:rPr>
                <w:rFonts w:ascii="Times New Roman" w:hAnsi="Times New Roman" w:cs="Times New Roman"/>
                <w:sz w:val="24"/>
              </w:rPr>
              <w:t xml:space="preserve">Основные группы процессов управления портфелем в соответствии со </w:t>
            </w:r>
            <w:proofErr w:type="gramStart"/>
            <w:r w:rsidRPr="00B00591">
              <w:rPr>
                <w:rFonts w:ascii="Times New Roman" w:hAnsi="Times New Roman" w:cs="Times New Roman"/>
                <w:sz w:val="24"/>
              </w:rPr>
              <w:t xml:space="preserve">стандартом  </w:t>
            </w:r>
            <w:proofErr w:type="spellStart"/>
            <w:r w:rsidRPr="00B00591">
              <w:rPr>
                <w:rFonts w:ascii="Times New Roman" w:hAnsi="Times New Roman" w:cs="Times New Roman"/>
                <w:sz w:val="24"/>
              </w:rPr>
              <w:t>The</w:t>
            </w:r>
            <w:proofErr w:type="spellEnd"/>
            <w:proofErr w:type="gramEnd"/>
            <w:r w:rsidRPr="00B00591">
              <w:rPr>
                <w:rFonts w:ascii="Times New Roman" w:hAnsi="Times New Roman" w:cs="Times New Roman"/>
                <w:sz w:val="24"/>
              </w:rPr>
              <w:t xml:space="preserve"> </w:t>
            </w:r>
            <w:proofErr w:type="spellStart"/>
            <w:r w:rsidRPr="00B00591">
              <w:rPr>
                <w:rFonts w:ascii="Times New Roman" w:hAnsi="Times New Roman" w:cs="Times New Roman"/>
                <w:sz w:val="24"/>
              </w:rPr>
              <w:t>Standard</w:t>
            </w:r>
            <w:proofErr w:type="spellEnd"/>
            <w:r w:rsidRPr="00B00591">
              <w:rPr>
                <w:rFonts w:ascii="Times New Roman" w:hAnsi="Times New Roman" w:cs="Times New Roman"/>
                <w:sz w:val="24"/>
              </w:rPr>
              <w:t xml:space="preserve"> </w:t>
            </w:r>
            <w:proofErr w:type="spellStart"/>
            <w:r w:rsidRPr="00B00591">
              <w:rPr>
                <w:rFonts w:ascii="Times New Roman" w:hAnsi="Times New Roman" w:cs="Times New Roman"/>
                <w:sz w:val="24"/>
              </w:rPr>
              <w:t>for</w:t>
            </w:r>
            <w:proofErr w:type="spellEnd"/>
            <w:r w:rsidRPr="00B00591">
              <w:rPr>
                <w:rFonts w:ascii="Times New Roman" w:hAnsi="Times New Roman" w:cs="Times New Roman"/>
                <w:sz w:val="24"/>
              </w:rPr>
              <w:t xml:space="preserve"> </w:t>
            </w:r>
            <w:proofErr w:type="spellStart"/>
            <w:r w:rsidRPr="00B00591">
              <w:rPr>
                <w:rFonts w:ascii="Times New Roman" w:hAnsi="Times New Roman" w:cs="Times New Roman"/>
                <w:sz w:val="24"/>
              </w:rPr>
              <w:t>Portfolio</w:t>
            </w:r>
            <w:proofErr w:type="spellEnd"/>
            <w:r w:rsidRPr="00B00591">
              <w:rPr>
                <w:rFonts w:ascii="Times New Roman" w:hAnsi="Times New Roman" w:cs="Times New Roman"/>
                <w:sz w:val="24"/>
              </w:rPr>
              <w:t xml:space="preserve"> </w:t>
            </w:r>
            <w:proofErr w:type="spellStart"/>
            <w:r w:rsidRPr="00B00591">
              <w:rPr>
                <w:rFonts w:ascii="Times New Roman" w:hAnsi="Times New Roman" w:cs="Times New Roman"/>
                <w:sz w:val="24"/>
              </w:rPr>
              <w:t>Management</w:t>
            </w:r>
            <w:proofErr w:type="spellEnd"/>
            <w:r w:rsidRPr="00B00591">
              <w:rPr>
                <w:rFonts w:ascii="Times New Roman" w:hAnsi="Times New Roman" w:cs="Times New Roman"/>
                <w:sz w:val="24"/>
              </w:rPr>
              <w:t xml:space="preserve"> (PMI).</w:t>
            </w:r>
          </w:p>
          <w:p w:rsidR="0099690A" w:rsidRPr="00B00591" w:rsidRDefault="0099690A" w:rsidP="009448D2">
            <w:pPr>
              <w:numPr>
                <w:ilvl w:val="0"/>
                <w:numId w:val="15"/>
              </w:numPr>
              <w:tabs>
                <w:tab w:val="left" w:pos="1066"/>
              </w:tabs>
              <w:spacing w:after="200"/>
              <w:ind w:left="385" w:hanging="385"/>
              <w:contextualSpacing/>
              <w:jc w:val="both"/>
              <w:rPr>
                <w:rFonts w:ascii="Times New Roman" w:hAnsi="Times New Roman" w:cs="Times New Roman"/>
                <w:sz w:val="24"/>
              </w:rPr>
            </w:pPr>
            <w:r w:rsidRPr="00B00591">
              <w:rPr>
                <w:rFonts w:ascii="Times New Roman" w:hAnsi="Times New Roman" w:cs="Times New Roman"/>
                <w:sz w:val="24"/>
              </w:rPr>
              <w:t>Стандарты управления портфелем проектов (</w:t>
            </w:r>
            <w:r w:rsidRPr="00B00591">
              <w:rPr>
                <w:rFonts w:ascii="Times New Roman" w:hAnsi="Times New Roman" w:cs="Times New Roman"/>
                <w:sz w:val="24"/>
                <w:lang w:val="en-US"/>
              </w:rPr>
              <w:t>ISO</w:t>
            </w:r>
            <w:r w:rsidRPr="00B00591">
              <w:rPr>
                <w:rFonts w:ascii="Times New Roman" w:hAnsi="Times New Roman" w:cs="Times New Roman"/>
                <w:sz w:val="24"/>
              </w:rPr>
              <w:t xml:space="preserve"> 21504: 2015, ГОСТ Р 54871—2011.).</w:t>
            </w:r>
          </w:p>
        </w:tc>
        <w:tc>
          <w:tcPr>
            <w:tcW w:w="3685"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jc w:val="both"/>
              <w:rPr>
                <w:rFonts w:ascii="Times New Roman" w:hAnsi="Times New Roman" w:cs="Times New Roman"/>
                <w:sz w:val="24"/>
              </w:rPr>
            </w:pPr>
            <w:r w:rsidRPr="0099690A">
              <w:rPr>
                <w:rFonts w:ascii="Times New Roman" w:hAnsi="Times New Roman" w:cs="Times New Roman"/>
                <w:sz w:val="24"/>
              </w:rPr>
              <w:t>Изучение методических материалов по теме в электронном виде и рекомендуемых разделов основной и дополнительной литературы, интернет – источников. Сбор материалов для написания эссе</w:t>
            </w:r>
          </w:p>
        </w:tc>
      </w:tr>
      <w:tr w:rsidR="0099690A" w:rsidRPr="0099690A" w:rsidTr="003B1913">
        <w:trPr>
          <w:trHeight w:val="307"/>
        </w:trPr>
        <w:tc>
          <w:tcPr>
            <w:tcW w:w="2410"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Системный подход к управлению портфелем проектов организации</w:t>
            </w:r>
          </w:p>
        </w:tc>
        <w:tc>
          <w:tcPr>
            <w:tcW w:w="3544" w:type="dxa"/>
            <w:tcBorders>
              <w:top w:val="single" w:sz="6" w:space="0" w:color="auto"/>
              <w:left w:val="single" w:sz="6" w:space="0" w:color="auto"/>
              <w:bottom w:val="single" w:sz="6" w:space="0" w:color="auto"/>
              <w:right w:val="single" w:sz="6" w:space="0" w:color="auto"/>
            </w:tcBorders>
          </w:tcPr>
          <w:p w:rsidR="0099690A" w:rsidRPr="0099690A" w:rsidRDefault="0099690A" w:rsidP="009448D2">
            <w:pPr>
              <w:numPr>
                <w:ilvl w:val="0"/>
                <w:numId w:val="16"/>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Регламентная база по управлению проектами на российский предприятиях</w:t>
            </w:r>
          </w:p>
          <w:p w:rsidR="0099690A" w:rsidRPr="0099690A" w:rsidRDefault="0099690A" w:rsidP="009448D2">
            <w:pPr>
              <w:numPr>
                <w:ilvl w:val="0"/>
                <w:numId w:val="16"/>
              </w:numPr>
              <w:spacing w:after="200"/>
              <w:ind w:left="385" w:hanging="385"/>
              <w:contextualSpacing/>
              <w:jc w:val="both"/>
              <w:rPr>
                <w:rFonts w:ascii="Times New Roman" w:hAnsi="Times New Roman" w:cs="Times New Roman"/>
                <w:sz w:val="24"/>
                <w:lang w:val="en-US"/>
              </w:rPr>
            </w:pPr>
            <w:r w:rsidRPr="0099690A">
              <w:rPr>
                <w:rFonts w:ascii="Times New Roman" w:hAnsi="Times New Roman" w:cs="Times New Roman"/>
                <w:sz w:val="24"/>
              </w:rPr>
              <w:t>Модели</w:t>
            </w:r>
            <w:r w:rsidRPr="0099690A">
              <w:rPr>
                <w:rFonts w:ascii="Times New Roman" w:hAnsi="Times New Roman" w:cs="Times New Roman"/>
                <w:sz w:val="24"/>
                <w:lang w:val="en-US"/>
              </w:rPr>
              <w:t xml:space="preserve"> </w:t>
            </w:r>
            <w:r w:rsidRPr="0099690A">
              <w:rPr>
                <w:rFonts w:ascii="Times New Roman" w:hAnsi="Times New Roman" w:cs="Times New Roman"/>
                <w:sz w:val="24"/>
              </w:rPr>
              <w:t>зрелости</w:t>
            </w:r>
            <w:r w:rsidRPr="0099690A">
              <w:rPr>
                <w:rFonts w:ascii="Times New Roman" w:hAnsi="Times New Roman" w:cs="Times New Roman"/>
                <w:sz w:val="24"/>
                <w:lang w:val="en-US"/>
              </w:rPr>
              <w:t xml:space="preserve"> </w:t>
            </w:r>
            <w:r w:rsidRPr="0099690A">
              <w:rPr>
                <w:rFonts w:ascii="Times New Roman" w:hAnsi="Times New Roman" w:cs="Times New Roman"/>
                <w:sz w:val="24"/>
              </w:rPr>
              <w:t>проектного</w:t>
            </w:r>
            <w:r w:rsidRPr="0099690A">
              <w:rPr>
                <w:rFonts w:ascii="Times New Roman" w:hAnsi="Times New Roman" w:cs="Times New Roman"/>
                <w:sz w:val="24"/>
                <w:lang w:val="en-US"/>
              </w:rPr>
              <w:t xml:space="preserve"> </w:t>
            </w:r>
            <w:r w:rsidRPr="0099690A">
              <w:rPr>
                <w:rFonts w:ascii="Times New Roman" w:hAnsi="Times New Roman" w:cs="Times New Roman"/>
                <w:sz w:val="24"/>
              </w:rPr>
              <w:t>управления</w:t>
            </w:r>
            <w:r w:rsidRPr="0099690A">
              <w:rPr>
                <w:rFonts w:ascii="Times New Roman" w:hAnsi="Times New Roman" w:cs="Times New Roman"/>
                <w:sz w:val="24"/>
                <w:lang w:val="en-US"/>
              </w:rPr>
              <w:t xml:space="preserve"> Organizational Project Management Maturity Model (</w:t>
            </w:r>
            <w:r w:rsidRPr="0099690A">
              <w:rPr>
                <w:rFonts w:ascii="Times New Roman" w:hAnsi="Times New Roman" w:cs="Times New Roman"/>
                <w:sz w:val="24"/>
              </w:rPr>
              <w:t>ОРМЗ</w:t>
            </w:r>
            <w:r w:rsidRPr="0099690A">
              <w:rPr>
                <w:rFonts w:ascii="Times New Roman" w:hAnsi="Times New Roman" w:cs="Times New Roman"/>
                <w:sz w:val="24"/>
                <w:lang w:val="en-US"/>
              </w:rPr>
              <w:t xml:space="preserve">), Portfolio, </w:t>
            </w:r>
            <w:proofErr w:type="spellStart"/>
            <w:r w:rsidRPr="0099690A">
              <w:rPr>
                <w:rFonts w:ascii="Times New Roman" w:hAnsi="Times New Roman" w:cs="Times New Roman"/>
                <w:sz w:val="24"/>
                <w:lang w:val="en-US"/>
              </w:rPr>
              <w:t>Programme</w:t>
            </w:r>
            <w:proofErr w:type="spellEnd"/>
            <w:r w:rsidRPr="0099690A">
              <w:rPr>
                <w:rFonts w:ascii="Times New Roman" w:hAnsi="Times New Roman" w:cs="Times New Roman"/>
                <w:sz w:val="24"/>
                <w:lang w:val="en-US"/>
              </w:rPr>
              <w:t xml:space="preserve"> and Project Management Maturity Model (P3M3), Project Management Maturity Model (PMMM)</w:t>
            </w:r>
          </w:p>
        </w:tc>
        <w:tc>
          <w:tcPr>
            <w:tcW w:w="3685"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jc w:val="both"/>
              <w:rPr>
                <w:rFonts w:ascii="Times New Roman" w:hAnsi="Times New Roman" w:cs="Times New Roman"/>
                <w:sz w:val="24"/>
              </w:rPr>
            </w:pPr>
            <w:r w:rsidRPr="0099690A">
              <w:rPr>
                <w:rFonts w:ascii="Times New Roman" w:hAnsi="Times New Roman" w:cs="Times New Roman"/>
                <w:sz w:val="24"/>
              </w:rPr>
              <w:t>Изучение методических материалов по теме в электронном виде и рекомендуемых разделов основной и дополнительной литературы, интернет – источников. Выполнение индивидуальных заданий</w:t>
            </w:r>
          </w:p>
        </w:tc>
      </w:tr>
      <w:tr w:rsidR="0099690A" w:rsidRPr="0099690A" w:rsidTr="003B1913">
        <w:trPr>
          <w:trHeight w:val="844"/>
        </w:trPr>
        <w:tc>
          <w:tcPr>
            <w:tcW w:w="2410"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t>Модели и методы  эффективного управления портфелем проектов предприятия</w:t>
            </w:r>
          </w:p>
        </w:tc>
        <w:tc>
          <w:tcPr>
            <w:tcW w:w="3544" w:type="dxa"/>
            <w:tcBorders>
              <w:top w:val="single" w:sz="6" w:space="0" w:color="auto"/>
              <w:left w:val="single" w:sz="6" w:space="0" w:color="auto"/>
              <w:bottom w:val="single" w:sz="6" w:space="0" w:color="auto"/>
              <w:right w:val="single" w:sz="6" w:space="0" w:color="auto"/>
            </w:tcBorders>
          </w:tcPr>
          <w:p w:rsidR="0099690A" w:rsidRPr="0099690A" w:rsidRDefault="0099690A" w:rsidP="009448D2">
            <w:pPr>
              <w:numPr>
                <w:ilvl w:val="0"/>
                <w:numId w:val="17"/>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 xml:space="preserve">Аналитические модели формирования портфеля проектов (модели </w:t>
            </w:r>
            <w:proofErr w:type="spellStart"/>
            <w:r w:rsidRPr="0099690A">
              <w:rPr>
                <w:rFonts w:ascii="Times New Roman" w:hAnsi="Times New Roman" w:cs="Times New Roman"/>
                <w:sz w:val="24"/>
              </w:rPr>
              <w:t>Марковица</w:t>
            </w:r>
            <w:proofErr w:type="spellEnd"/>
            <w:r w:rsidRPr="0099690A">
              <w:rPr>
                <w:rFonts w:ascii="Times New Roman" w:hAnsi="Times New Roman" w:cs="Times New Roman"/>
                <w:sz w:val="24"/>
              </w:rPr>
              <w:t xml:space="preserve">, </w:t>
            </w:r>
            <w:proofErr w:type="spellStart"/>
            <w:r w:rsidRPr="0099690A">
              <w:rPr>
                <w:rFonts w:ascii="Times New Roman" w:hAnsi="Times New Roman" w:cs="Times New Roman"/>
                <w:sz w:val="24"/>
              </w:rPr>
              <w:t>Тобина</w:t>
            </w:r>
            <w:proofErr w:type="spellEnd"/>
            <w:r w:rsidRPr="0099690A">
              <w:rPr>
                <w:rFonts w:ascii="Times New Roman" w:hAnsi="Times New Roman" w:cs="Times New Roman"/>
                <w:sz w:val="24"/>
              </w:rPr>
              <w:t>, Шарпа)</w:t>
            </w:r>
          </w:p>
          <w:p w:rsidR="0099690A" w:rsidRPr="0099690A" w:rsidRDefault="0099690A" w:rsidP="009448D2">
            <w:pPr>
              <w:numPr>
                <w:ilvl w:val="0"/>
                <w:numId w:val="17"/>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Методы решения задачи ресурсной оптимизации.</w:t>
            </w:r>
          </w:p>
          <w:p w:rsidR="0099690A" w:rsidRPr="0099690A" w:rsidRDefault="0099690A" w:rsidP="009448D2">
            <w:pPr>
              <w:numPr>
                <w:ilvl w:val="0"/>
                <w:numId w:val="17"/>
              </w:numPr>
              <w:spacing w:after="200"/>
              <w:ind w:left="385" w:hanging="385"/>
              <w:contextualSpacing/>
              <w:jc w:val="both"/>
              <w:rPr>
                <w:rFonts w:ascii="Times New Roman" w:hAnsi="Times New Roman" w:cs="Times New Roman"/>
                <w:sz w:val="24"/>
              </w:rPr>
            </w:pPr>
            <w:proofErr w:type="spellStart"/>
            <w:r w:rsidRPr="0099690A">
              <w:rPr>
                <w:rFonts w:ascii="Times New Roman" w:hAnsi="Times New Roman" w:cs="Times New Roman"/>
                <w:sz w:val="24"/>
              </w:rPr>
              <w:t>Многоагентные</w:t>
            </w:r>
            <w:proofErr w:type="spellEnd"/>
            <w:r w:rsidRPr="0099690A">
              <w:rPr>
                <w:rFonts w:ascii="Times New Roman" w:hAnsi="Times New Roman" w:cs="Times New Roman"/>
                <w:sz w:val="24"/>
              </w:rPr>
              <w:t xml:space="preserve"> технологии</w:t>
            </w:r>
          </w:p>
          <w:p w:rsidR="0099690A" w:rsidRPr="0099690A" w:rsidRDefault="0099690A" w:rsidP="009448D2">
            <w:pPr>
              <w:numPr>
                <w:ilvl w:val="0"/>
                <w:numId w:val="17"/>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Сетевые модели управления проектами</w:t>
            </w:r>
          </w:p>
          <w:p w:rsidR="0099690A" w:rsidRPr="0099690A" w:rsidRDefault="0099690A" w:rsidP="009448D2">
            <w:pPr>
              <w:numPr>
                <w:ilvl w:val="0"/>
                <w:numId w:val="17"/>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Управление проектными коммуникациями</w:t>
            </w:r>
          </w:p>
        </w:tc>
        <w:tc>
          <w:tcPr>
            <w:tcW w:w="3685"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jc w:val="both"/>
              <w:rPr>
                <w:rFonts w:ascii="Times New Roman" w:hAnsi="Times New Roman" w:cs="Times New Roman"/>
                <w:sz w:val="24"/>
              </w:rPr>
            </w:pPr>
            <w:r w:rsidRPr="0099690A">
              <w:rPr>
                <w:rFonts w:ascii="Times New Roman" w:hAnsi="Times New Roman" w:cs="Times New Roman"/>
                <w:sz w:val="24"/>
              </w:rPr>
              <w:t>Изучение методических материалов по теме в электронном виде и рекомендуемых разделов основной и дополнительной литературы, интернет – источников. Выполнение индивидуальных заданий. Написание эссе.</w:t>
            </w:r>
          </w:p>
        </w:tc>
      </w:tr>
      <w:tr w:rsidR="0099690A" w:rsidRPr="0099690A" w:rsidTr="003B1913">
        <w:trPr>
          <w:trHeight w:val="307"/>
        </w:trPr>
        <w:tc>
          <w:tcPr>
            <w:tcW w:w="2410"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widowControl w:val="0"/>
              <w:autoSpaceDE w:val="0"/>
              <w:autoSpaceDN w:val="0"/>
              <w:adjustRightInd w:val="0"/>
              <w:rPr>
                <w:rFonts w:ascii="Times New Roman" w:hAnsi="Times New Roman" w:cs="Times New Roman"/>
                <w:bCs/>
                <w:color w:val="000000"/>
                <w:sz w:val="24"/>
              </w:rPr>
            </w:pPr>
            <w:r w:rsidRPr="0099690A">
              <w:rPr>
                <w:rFonts w:ascii="Times New Roman" w:hAnsi="Times New Roman" w:cs="Times New Roman"/>
                <w:bCs/>
                <w:color w:val="000000"/>
                <w:sz w:val="24"/>
              </w:rPr>
              <w:lastRenderedPageBreak/>
              <w:t>Инструментальные средства управления портфелем проектов</w:t>
            </w:r>
          </w:p>
        </w:tc>
        <w:tc>
          <w:tcPr>
            <w:tcW w:w="3544" w:type="dxa"/>
            <w:tcBorders>
              <w:top w:val="single" w:sz="6" w:space="0" w:color="auto"/>
              <w:left w:val="single" w:sz="6" w:space="0" w:color="auto"/>
              <w:bottom w:val="single" w:sz="6" w:space="0" w:color="auto"/>
              <w:right w:val="single" w:sz="6" w:space="0" w:color="auto"/>
            </w:tcBorders>
          </w:tcPr>
          <w:p w:rsidR="0099690A" w:rsidRPr="0099690A" w:rsidRDefault="0099690A" w:rsidP="009448D2">
            <w:pPr>
              <w:numPr>
                <w:ilvl w:val="0"/>
                <w:numId w:val="18"/>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 xml:space="preserve">Архитектура </w:t>
            </w:r>
            <w:proofErr w:type="spellStart"/>
            <w:r w:rsidRPr="0099690A">
              <w:rPr>
                <w:rFonts w:ascii="Times New Roman" w:hAnsi="Times New Roman" w:cs="Times New Roman"/>
                <w:sz w:val="24"/>
              </w:rPr>
              <w:t>нативных</w:t>
            </w:r>
            <w:proofErr w:type="spellEnd"/>
            <w:r w:rsidRPr="0099690A">
              <w:rPr>
                <w:rFonts w:ascii="Times New Roman" w:hAnsi="Times New Roman" w:cs="Times New Roman"/>
                <w:sz w:val="24"/>
              </w:rPr>
              <w:t xml:space="preserve"> облачных </w:t>
            </w:r>
            <w:r w:rsidRPr="0099690A">
              <w:rPr>
                <w:rFonts w:ascii="Times New Roman" w:hAnsi="Times New Roman" w:cs="Times New Roman"/>
                <w:sz w:val="24"/>
                <w:lang w:val="en-US"/>
              </w:rPr>
              <w:t>PPM</w:t>
            </w:r>
            <w:r w:rsidRPr="0099690A">
              <w:rPr>
                <w:rFonts w:ascii="Times New Roman" w:hAnsi="Times New Roman" w:cs="Times New Roman"/>
                <w:sz w:val="24"/>
              </w:rPr>
              <w:t>-решений.</w:t>
            </w:r>
          </w:p>
          <w:p w:rsidR="0099690A" w:rsidRPr="0099690A" w:rsidRDefault="0099690A" w:rsidP="009448D2">
            <w:pPr>
              <w:numPr>
                <w:ilvl w:val="0"/>
                <w:numId w:val="18"/>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Характеристики российского и зарубежного рынка РРМ. Объем, динамика, тренды.</w:t>
            </w:r>
          </w:p>
          <w:p w:rsidR="0099690A" w:rsidRPr="0099690A" w:rsidRDefault="0099690A" w:rsidP="009448D2">
            <w:pPr>
              <w:numPr>
                <w:ilvl w:val="0"/>
                <w:numId w:val="18"/>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 xml:space="preserve">Программные продукты-лидеры рынка </w:t>
            </w:r>
            <w:r w:rsidRPr="0099690A">
              <w:rPr>
                <w:rFonts w:ascii="Times New Roman" w:hAnsi="Times New Roman" w:cs="Times New Roman"/>
                <w:sz w:val="24"/>
                <w:lang w:val="en-US"/>
              </w:rPr>
              <w:t>PPM</w:t>
            </w:r>
            <w:r w:rsidRPr="0099690A">
              <w:rPr>
                <w:rFonts w:ascii="Times New Roman" w:hAnsi="Times New Roman" w:cs="Times New Roman"/>
                <w:sz w:val="24"/>
              </w:rPr>
              <w:t>/</w:t>
            </w:r>
          </w:p>
          <w:p w:rsidR="0099690A" w:rsidRPr="0099690A" w:rsidRDefault="0099690A" w:rsidP="009448D2">
            <w:pPr>
              <w:numPr>
                <w:ilvl w:val="0"/>
                <w:numId w:val="18"/>
              </w:numPr>
              <w:spacing w:after="200"/>
              <w:ind w:left="385" w:hanging="385"/>
              <w:contextualSpacing/>
              <w:jc w:val="both"/>
              <w:rPr>
                <w:rFonts w:ascii="Times New Roman" w:hAnsi="Times New Roman" w:cs="Times New Roman"/>
                <w:sz w:val="24"/>
              </w:rPr>
            </w:pPr>
            <w:r w:rsidRPr="0099690A">
              <w:rPr>
                <w:rFonts w:ascii="Times New Roman" w:hAnsi="Times New Roman" w:cs="Times New Roman"/>
                <w:sz w:val="24"/>
              </w:rPr>
              <w:t xml:space="preserve">Функциональная специализация </w:t>
            </w:r>
            <w:r w:rsidRPr="0099690A">
              <w:rPr>
                <w:rFonts w:ascii="Times New Roman" w:hAnsi="Times New Roman" w:cs="Times New Roman"/>
                <w:sz w:val="24"/>
                <w:lang w:val="en-US"/>
              </w:rPr>
              <w:t>PPM-</w:t>
            </w:r>
            <w:r w:rsidRPr="0099690A">
              <w:rPr>
                <w:rFonts w:ascii="Times New Roman" w:hAnsi="Times New Roman" w:cs="Times New Roman"/>
                <w:sz w:val="24"/>
              </w:rPr>
              <w:t>решений</w:t>
            </w:r>
          </w:p>
          <w:p w:rsidR="0099690A" w:rsidRPr="0099690A" w:rsidRDefault="0099690A" w:rsidP="003B1913">
            <w:pPr>
              <w:spacing w:after="200"/>
              <w:ind w:left="385"/>
              <w:contextualSpacing/>
              <w:jc w:val="both"/>
              <w:rPr>
                <w:rFonts w:ascii="Times New Roman" w:hAnsi="Times New Roman" w:cs="Times New Roman"/>
                <w:sz w:val="24"/>
              </w:rPr>
            </w:pPr>
          </w:p>
        </w:tc>
        <w:tc>
          <w:tcPr>
            <w:tcW w:w="3685" w:type="dxa"/>
            <w:tcBorders>
              <w:top w:val="single" w:sz="6" w:space="0" w:color="auto"/>
              <w:left w:val="single" w:sz="6" w:space="0" w:color="auto"/>
              <w:bottom w:val="single" w:sz="6" w:space="0" w:color="auto"/>
              <w:right w:val="single" w:sz="6" w:space="0" w:color="auto"/>
            </w:tcBorders>
          </w:tcPr>
          <w:p w:rsidR="0099690A" w:rsidRPr="0099690A" w:rsidRDefault="0099690A" w:rsidP="003B1913">
            <w:pPr>
              <w:jc w:val="both"/>
              <w:rPr>
                <w:rFonts w:ascii="Times New Roman" w:hAnsi="Times New Roman" w:cs="Times New Roman"/>
                <w:sz w:val="24"/>
              </w:rPr>
            </w:pPr>
            <w:r w:rsidRPr="0099690A">
              <w:rPr>
                <w:rFonts w:ascii="Times New Roman" w:hAnsi="Times New Roman" w:cs="Times New Roman"/>
                <w:sz w:val="24"/>
              </w:rPr>
              <w:t xml:space="preserve">Изучение методических материалов по теме в электронном виде и рекомендуемых разделов основной и дополнительной литературы, интернет – источников. Самостоятельная работа с системой </w:t>
            </w:r>
            <w:proofErr w:type="spellStart"/>
            <w:r w:rsidRPr="0099690A">
              <w:rPr>
                <w:rFonts w:ascii="Times New Roman" w:hAnsi="Times New Roman" w:cs="Times New Roman"/>
                <w:sz w:val="24"/>
              </w:rPr>
              <w:t>Адванта</w:t>
            </w:r>
            <w:proofErr w:type="spellEnd"/>
            <w:r w:rsidRPr="0099690A">
              <w:rPr>
                <w:rFonts w:ascii="Times New Roman" w:hAnsi="Times New Roman" w:cs="Times New Roman"/>
                <w:sz w:val="24"/>
              </w:rPr>
              <w:t xml:space="preserve">: управление проектами и портфелями проектов. </w:t>
            </w:r>
          </w:p>
        </w:tc>
      </w:tr>
    </w:tbl>
    <w:p w:rsidR="0099690A" w:rsidRPr="0099690A" w:rsidRDefault="0099690A" w:rsidP="0099690A">
      <w:pPr>
        <w:pStyle w:val="Style10"/>
        <w:widowControl/>
        <w:ind w:firstLine="709"/>
        <w:jc w:val="both"/>
        <w:rPr>
          <w:rStyle w:val="FontStyle428"/>
          <w:sz w:val="28"/>
          <w:szCs w:val="28"/>
        </w:rPr>
      </w:pPr>
    </w:p>
    <w:p w:rsidR="0099690A" w:rsidRPr="0099690A" w:rsidRDefault="001164FF" w:rsidP="009448D2">
      <w:pPr>
        <w:pStyle w:val="116"/>
        <w:numPr>
          <w:ilvl w:val="1"/>
          <w:numId w:val="2"/>
        </w:numPr>
        <w:spacing w:before="0" w:after="0" w:line="240" w:lineRule="auto"/>
        <w:ind w:left="567" w:right="-711" w:hanging="567"/>
        <w:jc w:val="both"/>
        <w:rPr>
          <w:rFonts w:ascii="Times New Roman" w:hAnsi="Times New Roman" w:cs="Times New Roman"/>
          <w:i/>
          <w:sz w:val="28"/>
          <w:szCs w:val="28"/>
        </w:rPr>
      </w:pPr>
      <w:r>
        <w:rPr>
          <w:rFonts w:ascii="Times New Roman" w:hAnsi="Times New Roman" w:cs="Times New Roman"/>
          <w:i/>
          <w:sz w:val="28"/>
          <w:szCs w:val="28"/>
        </w:rPr>
        <w:t xml:space="preserve"> </w:t>
      </w:r>
      <w:r w:rsidR="0099690A" w:rsidRPr="0099690A">
        <w:rPr>
          <w:rFonts w:ascii="Times New Roman" w:hAnsi="Times New Roman" w:cs="Times New Roman"/>
          <w:i/>
          <w:sz w:val="28"/>
          <w:szCs w:val="28"/>
        </w:rPr>
        <w:t>Перечень вопросов, заданий, тем для подготовки к текущему контролю</w:t>
      </w:r>
    </w:p>
    <w:p w:rsidR="0099690A" w:rsidRPr="001164FF" w:rsidRDefault="0099690A" w:rsidP="001164FF">
      <w:pPr>
        <w:pStyle w:val="Style10"/>
        <w:widowControl/>
        <w:ind w:right="-711" w:firstLine="709"/>
        <w:jc w:val="center"/>
        <w:rPr>
          <w:i/>
          <w:sz w:val="28"/>
          <w:szCs w:val="28"/>
        </w:rPr>
      </w:pPr>
      <w:r w:rsidRPr="001164FF">
        <w:rPr>
          <w:i/>
          <w:sz w:val="28"/>
          <w:szCs w:val="28"/>
        </w:rPr>
        <w:t xml:space="preserve">Примерные темы </w:t>
      </w:r>
      <w:r w:rsidR="001164FF" w:rsidRPr="001164FF">
        <w:rPr>
          <w:i/>
          <w:sz w:val="28"/>
          <w:szCs w:val="28"/>
        </w:rPr>
        <w:t>контрольной работы</w:t>
      </w:r>
      <w:r w:rsidRPr="001164FF">
        <w:rPr>
          <w:i/>
          <w:sz w:val="28"/>
          <w:szCs w:val="28"/>
        </w:rPr>
        <w:t>:</w:t>
      </w:r>
    </w:p>
    <w:p w:rsidR="001164FF" w:rsidRPr="0099690A" w:rsidRDefault="001164FF" w:rsidP="009448D2">
      <w:pPr>
        <w:pStyle w:val="Style10"/>
        <w:widowControl/>
        <w:numPr>
          <w:ilvl w:val="0"/>
          <w:numId w:val="21"/>
        </w:numPr>
        <w:ind w:left="709" w:right="-286" w:hanging="425"/>
        <w:jc w:val="both"/>
        <w:rPr>
          <w:sz w:val="28"/>
          <w:szCs w:val="28"/>
        </w:rPr>
      </w:pPr>
      <w:r w:rsidRPr="0099690A">
        <w:rPr>
          <w:sz w:val="28"/>
          <w:szCs w:val="28"/>
        </w:rPr>
        <w:t>Управление портфелем проектов ИТ-компании.</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Внедрение портфельного управления в производственной компании.</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стратегических преобразований на предприятии.</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инвестиционных проектов частного пенсионного фонда.</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капитальных инвестиций.</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 xml:space="preserve">Управление </w:t>
      </w:r>
      <w:proofErr w:type="spellStart"/>
      <w:r w:rsidRPr="001164FF">
        <w:rPr>
          <w:rFonts w:ascii="Times New Roman" w:hAnsi="Times New Roman" w:cs="Times New Roman"/>
          <w:szCs w:val="28"/>
        </w:rPr>
        <w:t>инновационно</w:t>
      </w:r>
      <w:proofErr w:type="spellEnd"/>
      <w:r w:rsidRPr="001164FF">
        <w:rPr>
          <w:rFonts w:ascii="Times New Roman" w:hAnsi="Times New Roman" w:cs="Times New Roman"/>
          <w:szCs w:val="28"/>
        </w:rPr>
        <w:t>-технологическим портфелем.</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поставок.</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строительной фирмы.</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кредитной организации.</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производственного предприятия.</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подразделения компании.</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предприятия ТЭК.</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развития цифрового предприятия.</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ВУЗа.</w:t>
      </w:r>
    </w:p>
    <w:p w:rsidR="001164FF" w:rsidRPr="001164FF" w:rsidRDefault="001164FF" w:rsidP="009448D2">
      <w:pPr>
        <w:pStyle w:val="af1"/>
        <w:numPr>
          <w:ilvl w:val="0"/>
          <w:numId w:val="21"/>
        </w:numPr>
        <w:autoSpaceDE w:val="0"/>
        <w:autoSpaceDN w:val="0"/>
        <w:adjustRightInd w:val="0"/>
        <w:ind w:left="709" w:right="-286" w:hanging="425"/>
        <w:jc w:val="both"/>
        <w:rPr>
          <w:rFonts w:ascii="Times New Roman" w:hAnsi="Times New Roman" w:cs="Times New Roman"/>
          <w:szCs w:val="28"/>
        </w:rPr>
      </w:pPr>
      <w:r w:rsidRPr="001164FF">
        <w:rPr>
          <w:rFonts w:ascii="Times New Roman" w:hAnsi="Times New Roman" w:cs="Times New Roman"/>
          <w:szCs w:val="28"/>
        </w:rPr>
        <w:t>Управление портфелем проектов распределенного торгово-промышленного холдинга.</w:t>
      </w:r>
    </w:p>
    <w:p w:rsidR="001164FF" w:rsidRDefault="001164FF" w:rsidP="001164FF">
      <w:pPr>
        <w:pStyle w:val="Style10"/>
        <w:widowControl/>
        <w:ind w:right="-711"/>
        <w:jc w:val="both"/>
        <w:rPr>
          <w:sz w:val="28"/>
          <w:szCs w:val="28"/>
        </w:rPr>
      </w:pPr>
    </w:p>
    <w:p w:rsidR="0099690A" w:rsidRPr="0099690A" w:rsidRDefault="0099690A" w:rsidP="001164FF">
      <w:pPr>
        <w:pStyle w:val="Style10"/>
        <w:widowControl/>
        <w:ind w:right="-711"/>
        <w:jc w:val="both"/>
        <w:rPr>
          <w:sz w:val="28"/>
          <w:szCs w:val="28"/>
        </w:rPr>
      </w:pPr>
      <w:r w:rsidRPr="0099690A">
        <w:rPr>
          <w:sz w:val="28"/>
          <w:szCs w:val="28"/>
        </w:rPr>
        <w:t>Критерии балльной оценки различных форм текущего контроля успеваемости содержатся в соответствующих методических рекомендациях кафедры.</w:t>
      </w:r>
    </w:p>
    <w:p w:rsidR="0099690A" w:rsidRPr="0099690A" w:rsidRDefault="0099690A" w:rsidP="0099690A">
      <w:pPr>
        <w:pStyle w:val="Style10"/>
        <w:widowControl/>
        <w:ind w:right="-711" w:firstLine="709"/>
        <w:jc w:val="both"/>
        <w:rPr>
          <w:rStyle w:val="FontStyle429"/>
          <w:sz w:val="28"/>
          <w:szCs w:val="28"/>
        </w:rPr>
      </w:pPr>
    </w:p>
    <w:p w:rsidR="0099690A" w:rsidRPr="0099690A" w:rsidRDefault="0099690A" w:rsidP="009448D2">
      <w:pPr>
        <w:pStyle w:val="116"/>
        <w:numPr>
          <w:ilvl w:val="0"/>
          <w:numId w:val="2"/>
        </w:numPr>
        <w:spacing w:before="0" w:after="0" w:line="240" w:lineRule="auto"/>
        <w:ind w:left="0" w:right="-711" w:firstLine="0"/>
        <w:jc w:val="both"/>
        <w:rPr>
          <w:rFonts w:ascii="Times New Roman" w:hAnsi="Times New Roman" w:cs="Times New Roman"/>
          <w:sz w:val="28"/>
          <w:szCs w:val="28"/>
        </w:rPr>
      </w:pPr>
      <w:bookmarkStart w:id="32" w:name="_Toc417973962"/>
      <w:bookmarkStart w:id="33" w:name="_Toc531543273"/>
      <w:r w:rsidRPr="0099690A">
        <w:rPr>
          <w:rFonts w:ascii="Times New Roman" w:hAnsi="Times New Roman" w:cs="Times New Roman"/>
          <w:sz w:val="28"/>
          <w:szCs w:val="28"/>
        </w:rPr>
        <w:t>Фонд оценочных средств для проведения промежуточной аттестации обучающихся по дисциплине</w:t>
      </w:r>
      <w:bookmarkEnd w:id="32"/>
      <w:bookmarkEnd w:id="33"/>
    </w:p>
    <w:p w:rsidR="0099690A" w:rsidRPr="0099690A" w:rsidRDefault="0099690A" w:rsidP="009448D2">
      <w:pPr>
        <w:pStyle w:val="116"/>
        <w:numPr>
          <w:ilvl w:val="1"/>
          <w:numId w:val="2"/>
        </w:numPr>
        <w:spacing w:before="0" w:after="0" w:line="240" w:lineRule="auto"/>
        <w:ind w:left="0" w:right="-711" w:firstLine="0"/>
        <w:jc w:val="both"/>
        <w:rPr>
          <w:rFonts w:ascii="Times New Roman" w:hAnsi="Times New Roman" w:cs="Times New Roman"/>
          <w:i/>
          <w:sz w:val="28"/>
          <w:szCs w:val="28"/>
        </w:rPr>
      </w:pPr>
      <w:bookmarkStart w:id="34" w:name="_Toc422097290"/>
      <w:bookmarkStart w:id="35" w:name="_Toc531543274"/>
      <w:r w:rsidRPr="0099690A">
        <w:rPr>
          <w:rFonts w:ascii="Times New Roman" w:hAnsi="Times New Roman" w:cs="Times New Roman"/>
          <w:i/>
          <w:sz w:val="28"/>
          <w:szCs w:val="28"/>
        </w:rPr>
        <w:t>Перечень компетенций, формируемых в процессе освоения дисциплины</w:t>
      </w:r>
      <w:bookmarkEnd w:id="34"/>
      <w:bookmarkEnd w:id="35"/>
    </w:p>
    <w:p w:rsidR="0099690A" w:rsidRPr="0099690A" w:rsidRDefault="0099690A" w:rsidP="0099690A">
      <w:pPr>
        <w:pStyle w:val="Style10"/>
        <w:widowControl/>
        <w:ind w:right="-711" w:firstLine="709"/>
        <w:jc w:val="both"/>
        <w:rPr>
          <w:sz w:val="28"/>
          <w:szCs w:val="28"/>
        </w:rPr>
      </w:pPr>
      <w:r w:rsidRPr="0099690A">
        <w:rPr>
          <w:sz w:val="28"/>
          <w:szCs w:val="28"/>
        </w:rPr>
        <w:t>Перечень компетенций представлен в разделе 2, который характеризует перечень планируемых результатов обучения по дисциплине, соотнесенных с планируемыми результатами освоения образовательной программы.</w:t>
      </w:r>
    </w:p>
    <w:p w:rsidR="0099690A" w:rsidRPr="0099690A" w:rsidRDefault="0099690A" w:rsidP="0099690A">
      <w:pPr>
        <w:pStyle w:val="Style10"/>
        <w:widowControl/>
        <w:ind w:right="-711" w:firstLine="709"/>
        <w:jc w:val="both"/>
        <w:rPr>
          <w:sz w:val="28"/>
          <w:szCs w:val="28"/>
        </w:rPr>
      </w:pPr>
    </w:p>
    <w:p w:rsidR="0099690A" w:rsidRPr="0099690A" w:rsidRDefault="0099690A" w:rsidP="009448D2">
      <w:pPr>
        <w:pStyle w:val="116"/>
        <w:numPr>
          <w:ilvl w:val="1"/>
          <w:numId w:val="2"/>
        </w:numPr>
        <w:spacing w:before="0" w:after="0" w:line="240" w:lineRule="auto"/>
        <w:ind w:left="0" w:right="-711" w:firstLine="0"/>
        <w:jc w:val="both"/>
        <w:rPr>
          <w:rFonts w:ascii="Times New Roman" w:hAnsi="Times New Roman" w:cs="Times New Roman"/>
          <w:i/>
          <w:sz w:val="28"/>
          <w:szCs w:val="28"/>
        </w:rPr>
      </w:pPr>
      <w:bookmarkStart w:id="36" w:name="_Toc531543275"/>
      <w:bookmarkStart w:id="37" w:name="_Toc512931222"/>
      <w:bookmarkStart w:id="38" w:name="_Toc518277644"/>
      <w:bookmarkStart w:id="39" w:name="_Toc10270941"/>
      <w:bookmarkStart w:id="40" w:name="_Toc376713408"/>
      <w:bookmarkStart w:id="41" w:name="_Toc376713954"/>
      <w:bookmarkStart w:id="42" w:name="_Toc81702978"/>
      <w:bookmarkStart w:id="43" w:name="_Toc44340740"/>
      <w:bookmarkStart w:id="44" w:name="_Toc140083900"/>
      <w:bookmarkStart w:id="45" w:name="_Toc140478531"/>
      <w:bookmarkStart w:id="46" w:name="_Toc81702980"/>
      <w:bookmarkEnd w:id="19"/>
      <w:bookmarkEnd w:id="20"/>
      <w:r w:rsidRPr="0099690A">
        <w:rPr>
          <w:rFonts w:ascii="Times New Roman" w:hAnsi="Times New Roman" w:cs="Times New Roman"/>
          <w:i/>
          <w:sz w:val="28"/>
          <w:szCs w:val="28"/>
        </w:rPr>
        <w:lastRenderedPageBreak/>
        <w:t>Типовые контрольные задания или иные материалы, необходимые для оценки индикаторов достижения компетенций, умений и знаний</w:t>
      </w:r>
      <w:bookmarkEnd w:id="36"/>
      <w:r w:rsidRPr="0099690A">
        <w:rPr>
          <w:rFonts w:ascii="Times New Roman" w:hAnsi="Times New Roman" w:cs="Times New Roman"/>
          <w:i/>
          <w:sz w:val="28"/>
          <w:szCs w:val="28"/>
        </w:rPr>
        <w:t xml:space="preserve"> </w:t>
      </w:r>
    </w:p>
    <w:p w:rsidR="001164FF" w:rsidRPr="001164FF" w:rsidRDefault="001164FF" w:rsidP="001164FF">
      <w:pPr>
        <w:jc w:val="right"/>
        <w:outlineLvl w:val="1"/>
        <w:rPr>
          <w:rFonts w:ascii="Times New Roman" w:hAnsi="Times New Roman" w:cs="Times New Roman"/>
          <w:szCs w:val="28"/>
        </w:rPr>
      </w:pPr>
      <w:r>
        <w:rPr>
          <w:rFonts w:ascii="Times New Roman" w:hAnsi="Times New Roman" w:cs="Times New Roman"/>
          <w:szCs w:val="28"/>
        </w:rPr>
        <w:t>Таблица 6</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6803"/>
      </w:tblGrid>
      <w:tr w:rsidR="001164FF" w:rsidRPr="00C20850" w:rsidTr="00B00591">
        <w:trPr>
          <w:trHeight w:val="475"/>
        </w:trPr>
        <w:tc>
          <w:tcPr>
            <w:tcW w:w="2690" w:type="dxa"/>
            <w:shd w:val="clear" w:color="auto" w:fill="auto"/>
          </w:tcPr>
          <w:p w:rsidR="001164FF" w:rsidRPr="00C20850" w:rsidRDefault="001164FF" w:rsidP="00B00591">
            <w:pPr>
              <w:jc w:val="center"/>
              <w:rPr>
                <w:rFonts w:ascii="Times New Roman" w:hAnsi="Times New Roman" w:cs="Times New Roman"/>
                <w:b/>
                <w:iCs/>
                <w:sz w:val="24"/>
                <w:u w:val="single"/>
              </w:rPr>
            </w:pPr>
            <w:r w:rsidRPr="00C20850">
              <w:rPr>
                <w:rFonts w:ascii="Times New Roman" w:hAnsi="Times New Roman" w:cs="Times New Roman"/>
                <w:b/>
                <w:iCs/>
                <w:sz w:val="24"/>
                <w:u w:val="single"/>
              </w:rPr>
              <w:t>Компетенция</w:t>
            </w:r>
          </w:p>
        </w:tc>
        <w:tc>
          <w:tcPr>
            <w:tcW w:w="6803" w:type="dxa"/>
            <w:shd w:val="clear" w:color="auto" w:fill="auto"/>
          </w:tcPr>
          <w:p w:rsidR="001164FF" w:rsidRPr="00C20850" w:rsidRDefault="001164FF" w:rsidP="00B00591">
            <w:pPr>
              <w:jc w:val="center"/>
              <w:rPr>
                <w:rFonts w:ascii="Times New Roman" w:hAnsi="Times New Roman" w:cs="Times New Roman"/>
                <w:b/>
                <w:iCs/>
                <w:sz w:val="24"/>
                <w:u w:val="single"/>
              </w:rPr>
            </w:pPr>
            <w:r w:rsidRPr="00C20850">
              <w:rPr>
                <w:rFonts w:ascii="Times New Roman" w:hAnsi="Times New Roman" w:cs="Times New Roman"/>
                <w:b/>
                <w:iCs/>
                <w:sz w:val="24"/>
                <w:u w:val="single"/>
              </w:rPr>
              <w:t>Типовые задания</w:t>
            </w:r>
          </w:p>
        </w:tc>
      </w:tr>
      <w:tr w:rsidR="001164FF" w:rsidRPr="00C20850" w:rsidTr="00B00591">
        <w:trPr>
          <w:trHeight w:val="475"/>
        </w:trPr>
        <w:tc>
          <w:tcPr>
            <w:tcW w:w="2690" w:type="dxa"/>
            <w:shd w:val="clear" w:color="auto" w:fill="auto"/>
          </w:tcPr>
          <w:p w:rsidR="001164FF" w:rsidRPr="00C20850" w:rsidRDefault="001164FF" w:rsidP="00B00591">
            <w:pPr>
              <w:jc w:val="center"/>
              <w:rPr>
                <w:rFonts w:ascii="Times New Roman" w:hAnsi="Times New Roman" w:cs="Times New Roman"/>
                <w:b/>
                <w:color w:val="000000"/>
                <w:sz w:val="24"/>
              </w:rPr>
            </w:pPr>
            <w:r w:rsidRPr="00C20850">
              <w:rPr>
                <w:rFonts w:ascii="Times New Roman" w:hAnsi="Times New Roman" w:cs="Times New Roman"/>
                <w:b/>
                <w:color w:val="000000"/>
                <w:sz w:val="24"/>
              </w:rPr>
              <w:t>ДКН-3</w:t>
            </w:r>
          </w:p>
          <w:p w:rsidR="001164FF" w:rsidRPr="00C20850" w:rsidRDefault="001164FF" w:rsidP="00B00591">
            <w:pPr>
              <w:jc w:val="both"/>
              <w:rPr>
                <w:rFonts w:ascii="Times New Roman" w:hAnsi="Times New Roman" w:cs="Times New Roman"/>
                <w:color w:val="000000"/>
                <w:sz w:val="24"/>
              </w:rPr>
            </w:pPr>
            <w:r w:rsidRPr="00C20850">
              <w:rPr>
                <w:rFonts w:ascii="Times New Roman" w:hAnsi="Times New Roman" w:cs="Times New Roman"/>
                <w:color w:val="000000"/>
                <w:sz w:val="24"/>
              </w:rPr>
              <w:t xml:space="preserve">Способность внедрять ИТ инструменты для организации групповой интеллектуальной деятельности </w:t>
            </w:r>
          </w:p>
          <w:p w:rsidR="001164FF" w:rsidRPr="00C20850" w:rsidRDefault="001164FF" w:rsidP="00B00591">
            <w:pPr>
              <w:pStyle w:val="af1"/>
              <w:ind w:left="0"/>
              <w:rPr>
                <w:rStyle w:val="FontStyle12"/>
                <w:sz w:val="24"/>
                <w:szCs w:val="24"/>
              </w:rPr>
            </w:pPr>
          </w:p>
        </w:tc>
        <w:tc>
          <w:tcPr>
            <w:tcW w:w="6803" w:type="dxa"/>
            <w:shd w:val="clear" w:color="auto" w:fill="auto"/>
          </w:tcPr>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1. Систематизирует функционал ИТ-технологий для организации групповой деятельности.</w:t>
            </w:r>
          </w:p>
          <w:p w:rsidR="00C20850" w:rsidRDefault="00C20850"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1</w:t>
            </w:r>
          </w:p>
          <w:p w:rsidR="00AC6BED" w:rsidRPr="00C20850" w:rsidRDefault="00AC6BED" w:rsidP="00AC6BED">
            <w:pPr>
              <w:tabs>
                <w:tab w:val="left" w:pos="540"/>
              </w:tabs>
              <w:jc w:val="both"/>
              <w:rPr>
                <w:rFonts w:ascii="Times New Roman" w:hAnsi="Times New Roman" w:cs="Times New Roman"/>
                <w:sz w:val="24"/>
              </w:rPr>
            </w:pPr>
            <w:r w:rsidRPr="00C20850">
              <w:rPr>
                <w:rFonts w:ascii="Times New Roman" w:hAnsi="Times New Roman" w:cs="Times New Roman"/>
                <w:sz w:val="24"/>
              </w:rPr>
              <w:t xml:space="preserve">Опишите ожидаемые бизнес-выгоды от внедрения </w:t>
            </w:r>
            <w:r w:rsidRPr="00C20850">
              <w:rPr>
                <w:rFonts w:ascii="Times New Roman" w:hAnsi="Times New Roman" w:cs="Times New Roman"/>
                <w:sz w:val="24"/>
                <w:lang w:val="en-US"/>
              </w:rPr>
              <w:t>SaaS</w:t>
            </w:r>
            <w:r w:rsidRPr="00C20850">
              <w:rPr>
                <w:rFonts w:ascii="Times New Roman" w:hAnsi="Times New Roman" w:cs="Times New Roman"/>
                <w:sz w:val="24"/>
              </w:rPr>
              <w:t xml:space="preserve"> </w:t>
            </w:r>
            <w:r w:rsidRPr="00C20850">
              <w:rPr>
                <w:rFonts w:ascii="Times New Roman" w:hAnsi="Times New Roman" w:cs="Times New Roman"/>
                <w:sz w:val="24"/>
                <w:lang w:val="en-US"/>
              </w:rPr>
              <w:t>PPM</w:t>
            </w:r>
            <w:r w:rsidRPr="00C20850">
              <w:rPr>
                <w:rFonts w:ascii="Times New Roman" w:hAnsi="Times New Roman" w:cs="Times New Roman"/>
                <w:sz w:val="24"/>
              </w:rPr>
              <w:t xml:space="preserve">-решения в крупной строительной корпорации. Сопоставьте выгоды от внедрения </w:t>
            </w:r>
            <w:r w:rsidRPr="00C20850">
              <w:rPr>
                <w:rFonts w:ascii="Times New Roman" w:hAnsi="Times New Roman" w:cs="Times New Roman"/>
                <w:sz w:val="24"/>
                <w:lang w:val="en-US"/>
              </w:rPr>
              <w:t>SaaS</w:t>
            </w:r>
            <w:r w:rsidRPr="00C20850">
              <w:rPr>
                <w:rFonts w:ascii="Times New Roman" w:hAnsi="Times New Roman" w:cs="Times New Roman"/>
                <w:sz w:val="24"/>
              </w:rPr>
              <w:t xml:space="preserve"> и </w:t>
            </w:r>
            <w:r w:rsidRPr="00C20850">
              <w:rPr>
                <w:rFonts w:ascii="Times New Roman" w:hAnsi="Times New Roman" w:cs="Times New Roman"/>
                <w:sz w:val="24"/>
                <w:lang w:val="en-US"/>
              </w:rPr>
              <w:t>on</w:t>
            </w:r>
            <w:r w:rsidRPr="00C20850">
              <w:rPr>
                <w:rFonts w:ascii="Times New Roman" w:hAnsi="Times New Roman" w:cs="Times New Roman"/>
                <w:sz w:val="24"/>
              </w:rPr>
              <w:t>-</w:t>
            </w:r>
            <w:proofErr w:type="spellStart"/>
            <w:r w:rsidRPr="00C20850">
              <w:rPr>
                <w:rFonts w:ascii="Times New Roman" w:hAnsi="Times New Roman" w:cs="Times New Roman"/>
                <w:sz w:val="24"/>
                <w:lang w:val="en-US"/>
              </w:rPr>
              <w:t>primesis</w:t>
            </w:r>
            <w:proofErr w:type="spellEnd"/>
            <w:r w:rsidRPr="00C20850">
              <w:rPr>
                <w:rFonts w:ascii="Times New Roman" w:hAnsi="Times New Roman" w:cs="Times New Roman"/>
                <w:sz w:val="24"/>
              </w:rPr>
              <w:t xml:space="preserve"> вариантов развертывания </w:t>
            </w:r>
            <w:r w:rsidRPr="00C20850">
              <w:rPr>
                <w:rFonts w:ascii="Times New Roman" w:hAnsi="Times New Roman" w:cs="Times New Roman"/>
                <w:sz w:val="24"/>
                <w:lang w:val="en-US"/>
              </w:rPr>
              <w:t>PPM</w:t>
            </w:r>
            <w:r w:rsidRPr="00C20850">
              <w:rPr>
                <w:rFonts w:ascii="Times New Roman" w:hAnsi="Times New Roman" w:cs="Times New Roman"/>
                <w:sz w:val="24"/>
              </w:rPr>
              <w:t>-системы.</w:t>
            </w:r>
          </w:p>
          <w:p w:rsidR="00AC6BED" w:rsidRPr="00C20850" w:rsidRDefault="00AC6BED"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2</w:t>
            </w:r>
          </w:p>
          <w:p w:rsidR="00AC6BED" w:rsidRDefault="00541214" w:rsidP="00B00591">
            <w:pPr>
              <w:pStyle w:val="Style2"/>
              <w:jc w:val="both"/>
              <w:rPr>
                <w:rStyle w:val="FontStyle12"/>
                <w:rFonts w:eastAsia="Calibri"/>
                <w:sz w:val="24"/>
                <w:szCs w:val="24"/>
              </w:rPr>
            </w:pPr>
            <w:r>
              <w:rPr>
                <w:rStyle w:val="FontStyle12"/>
                <w:rFonts w:eastAsia="Calibri"/>
                <w:sz w:val="24"/>
                <w:szCs w:val="24"/>
              </w:rPr>
              <w:t>Предложите два варианта реализации системы подготовки консолидированной отчетности по портфелю проектов для</w:t>
            </w:r>
            <w:r w:rsidR="000A53A2">
              <w:rPr>
                <w:rStyle w:val="FontStyle12"/>
                <w:rFonts w:eastAsia="Calibri"/>
                <w:sz w:val="24"/>
                <w:szCs w:val="24"/>
              </w:rPr>
              <w:t xml:space="preserve"> крупного агропромышленного холдинга. В</w:t>
            </w:r>
            <w:r>
              <w:rPr>
                <w:rStyle w:val="FontStyle12"/>
                <w:rFonts w:eastAsia="Calibri"/>
                <w:sz w:val="24"/>
                <w:szCs w:val="24"/>
              </w:rPr>
              <w:t xml:space="preserve"> настоящее время </w:t>
            </w:r>
            <w:r w:rsidR="000A53A2">
              <w:rPr>
                <w:rStyle w:val="FontStyle12"/>
                <w:rFonts w:eastAsia="Calibri"/>
                <w:sz w:val="24"/>
                <w:szCs w:val="24"/>
              </w:rPr>
              <w:t xml:space="preserve">практикуется технология подготовки отчетов, основанная на ручной консолидации </w:t>
            </w:r>
            <w:r w:rsidR="000A53A2">
              <w:rPr>
                <w:rStyle w:val="FontStyle12"/>
                <w:rFonts w:eastAsia="Calibri"/>
                <w:sz w:val="24"/>
                <w:szCs w:val="24"/>
                <w:lang w:val="en-US"/>
              </w:rPr>
              <w:t>Excel</w:t>
            </w:r>
            <w:r w:rsidR="000A53A2" w:rsidRPr="000A53A2">
              <w:rPr>
                <w:rStyle w:val="FontStyle12"/>
                <w:rFonts w:eastAsia="Calibri"/>
                <w:sz w:val="24"/>
                <w:szCs w:val="24"/>
              </w:rPr>
              <w:t>-</w:t>
            </w:r>
            <w:r>
              <w:rPr>
                <w:rStyle w:val="FontStyle12"/>
                <w:rFonts w:eastAsia="Calibri"/>
                <w:sz w:val="24"/>
                <w:szCs w:val="24"/>
              </w:rPr>
              <w:t xml:space="preserve"> </w:t>
            </w:r>
            <w:r w:rsidR="000A53A2">
              <w:rPr>
                <w:rStyle w:val="FontStyle12"/>
                <w:rFonts w:eastAsia="Calibri"/>
                <w:sz w:val="24"/>
                <w:szCs w:val="24"/>
              </w:rPr>
              <w:t>таблиц, заполненных менеджерами компонентов портфеля.</w:t>
            </w:r>
          </w:p>
          <w:p w:rsidR="00A64818" w:rsidRPr="00C20850" w:rsidRDefault="00A64818"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2. Обеспечивает управление процессом внедрения технологий групповой работы.</w:t>
            </w:r>
          </w:p>
          <w:p w:rsidR="00C20850" w:rsidRDefault="00C20850"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1</w:t>
            </w:r>
          </w:p>
          <w:p w:rsidR="00AC6BED" w:rsidRPr="00C20850" w:rsidRDefault="00AC6BED" w:rsidP="00AC6BED">
            <w:pPr>
              <w:tabs>
                <w:tab w:val="left" w:pos="540"/>
              </w:tabs>
              <w:rPr>
                <w:rFonts w:ascii="Times New Roman" w:hAnsi="Times New Roman" w:cs="Times New Roman"/>
                <w:sz w:val="24"/>
              </w:rPr>
            </w:pPr>
            <w:r w:rsidRPr="00C20850">
              <w:rPr>
                <w:rFonts w:ascii="Times New Roman" w:hAnsi="Times New Roman" w:cs="Times New Roman"/>
                <w:sz w:val="24"/>
              </w:rPr>
              <w:t xml:space="preserve">Предложите оптимальную </w:t>
            </w:r>
            <w:proofErr w:type="spellStart"/>
            <w:r w:rsidRPr="00C20850">
              <w:rPr>
                <w:rFonts w:ascii="Times New Roman" w:hAnsi="Times New Roman" w:cs="Times New Roman"/>
                <w:sz w:val="24"/>
              </w:rPr>
              <w:t>оргструктуру</w:t>
            </w:r>
            <w:proofErr w:type="spellEnd"/>
            <w:r w:rsidRPr="00C20850">
              <w:rPr>
                <w:rFonts w:ascii="Times New Roman" w:hAnsi="Times New Roman" w:cs="Times New Roman"/>
                <w:sz w:val="24"/>
              </w:rPr>
              <w:t xml:space="preserve"> для проектного управления в горизонтально интегрированной </w:t>
            </w:r>
            <w:proofErr w:type="gramStart"/>
            <w:r w:rsidRPr="00C20850">
              <w:rPr>
                <w:rFonts w:ascii="Times New Roman" w:hAnsi="Times New Roman" w:cs="Times New Roman"/>
                <w:sz w:val="24"/>
              </w:rPr>
              <w:t>компании,  решающей</w:t>
            </w:r>
            <w:proofErr w:type="gramEnd"/>
            <w:r w:rsidRPr="00C20850">
              <w:rPr>
                <w:rFonts w:ascii="Times New Roman" w:hAnsi="Times New Roman" w:cs="Times New Roman"/>
                <w:sz w:val="24"/>
              </w:rPr>
              <w:t xml:space="preserve"> </w:t>
            </w:r>
            <w:proofErr w:type="spellStart"/>
            <w:r w:rsidRPr="00C20850">
              <w:rPr>
                <w:rFonts w:ascii="Times New Roman" w:hAnsi="Times New Roman" w:cs="Times New Roman"/>
                <w:sz w:val="24"/>
              </w:rPr>
              <w:t>следуюшие</w:t>
            </w:r>
            <w:proofErr w:type="spellEnd"/>
            <w:r w:rsidRPr="00C20850">
              <w:rPr>
                <w:rFonts w:ascii="Times New Roman" w:hAnsi="Times New Roman" w:cs="Times New Roman"/>
                <w:sz w:val="24"/>
              </w:rPr>
              <w:t xml:space="preserve"> задачи:</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 xml:space="preserve">Формирование профессиональной команды менеджеров (подбор, обучение, развитие) </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Разработка и внедрение процедур отбора/</w:t>
            </w:r>
            <w:proofErr w:type="spellStart"/>
            <w:r w:rsidRPr="00C20850">
              <w:rPr>
                <w:rFonts w:ascii="Times New Roman" w:hAnsi="Times New Roman" w:cs="Times New Roman"/>
                <w:sz w:val="24"/>
              </w:rPr>
              <w:t>приоритизации</w:t>
            </w:r>
            <w:proofErr w:type="spellEnd"/>
            <w:r w:rsidRPr="00C20850">
              <w:rPr>
                <w:rFonts w:ascii="Times New Roman" w:hAnsi="Times New Roman" w:cs="Times New Roman"/>
                <w:sz w:val="24"/>
              </w:rPr>
              <w:t xml:space="preserve"> проектов, подготовки и защиты бизнес-кейсов.</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 xml:space="preserve"> Организация мониторинга портфеля для Проектного комитета</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Разработка интерфейсов взаимодействия с подразделениями, включая ИТ (разделение ролей, функций и ответственности)</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Разработка и внедрение методологии и положения по управлению проектами</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Организация обучение силами управлению проектами для руководителей и участников групп проектов</w:t>
            </w:r>
          </w:p>
          <w:p w:rsidR="00AC6BED" w:rsidRPr="00C20850" w:rsidRDefault="00AC6BED" w:rsidP="00AC6BED">
            <w:pPr>
              <w:numPr>
                <w:ilvl w:val="0"/>
                <w:numId w:val="22"/>
              </w:numPr>
              <w:tabs>
                <w:tab w:val="left" w:pos="540"/>
              </w:tabs>
              <w:rPr>
                <w:rFonts w:ascii="Times New Roman" w:hAnsi="Times New Roman" w:cs="Times New Roman"/>
                <w:sz w:val="24"/>
              </w:rPr>
            </w:pPr>
            <w:proofErr w:type="gramStart"/>
            <w:r w:rsidRPr="00C20850">
              <w:rPr>
                <w:rFonts w:ascii="Times New Roman" w:hAnsi="Times New Roman" w:cs="Times New Roman"/>
                <w:sz w:val="24"/>
              </w:rPr>
              <w:t>Организация  документооборота</w:t>
            </w:r>
            <w:proofErr w:type="gramEnd"/>
            <w:r w:rsidRPr="00C20850">
              <w:rPr>
                <w:rFonts w:ascii="Times New Roman" w:hAnsi="Times New Roman" w:cs="Times New Roman"/>
                <w:sz w:val="24"/>
              </w:rPr>
              <w:t xml:space="preserve"> и системы хранения проектных документов.</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Организация бюджетного и договорного учета по проектам</w:t>
            </w:r>
          </w:p>
          <w:p w:rsidR="00AC6BED" w:rsidRPr="00C20850" w:rsidRDefault="00AC6BED" w:rsidP="00AC6BED">
            <w:pPr>
              <w:numPr>
                <w:ilvl w:val="0"/>
                <w:numId w:val="22"/>
              </w:numPr>
              <w:tabs>
                <w:tab w:val="left" w:pos="540"/>
              </w:tabs>
              <w:rPr>
                <w:rFonts w:ascii="Times New Roman" w:hAnsi="Times New Roman" w:cs="Times New Roman"/>
                <w:sz w:val="24"/>
              </w:rPr>
            </w:pPr>
            <w:r w:rsidRPr="00C20850">
              <w:rPr>
                <w:rFonts w:ascii="Times New Roman" w:hAnsi="Times New Roman" w:cs="Times New Roman"/>
                <w:sz w:val="24"/>
              </w:rPr>
              <w:t>Разработка и согласование положения о проектной мотивации</w:t>
            </w:r>
          </w:p>
          <w:p w:rsidR="00C20850" w:rsidRDefault="00C20850"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2</w:t>
            </w:r>
          </w:p>
          <w:p w:rsidR="00AC6BED" w:rsidRPr="00C20850" w:rsidRDefault="00AC6BED" w:rsidP="00C20850">
            <w:pPr>
              <w:tabs>
                <w:tab w:val="left" w:pos="540"/>
              </w:tabs>
              <w:rPr>
                <w:rStyle w:val="FontStyle12"/>
                <w:rFonts w:eastAsia="Calibri"/>
                <w:sz w:val="24"/>
                <w:szCs w:val="24"/>
              </w:rPr>
            </w:pPr>
            <w:r w:rsidRPr="00C20850">
              <w:rPr>
                <w:rFonts w:ascii="Times New Roman" w:hAnsi="Times New Roman" w:cs="Times New Roman" w:hint="eastAsia"/>
                <w:sz w:val="24"/>
              </w:rPr>
              <w:lastRenderedPageBreak/>
              <w:t>Настройте</w:t>
            </w:r>
            <w:r w:rsidRPr="00C20850">
              <w:rPr>
                <w:rFonts w:ascii="Times New Roman" w:hAnsi="Times New Roman" w:cs="Times New Roman"/>
                <w:sz w:val="24"/>
              </w:rPr>
              <w:t xml:space="preserve"> </w:t>
            </w:r>
            <w:r w:rsidRPr="00C20850">
              <w:rPr>
                <w:rFonts w:ascii="Times New Roman" w:hAnsi="Times New Roman" w:cs="Times New Roman" w:hint="eastAsia"/>
                <w:sz w:val="24"/>
              </w:rPr>
              <w:t>процесс</w:t>
            </w:r>
            <w:r w:rsidRPr="00C20850">
              <w:rPr>
                <w:rFonts w:ascii="Times New Roman" w:hAnsi="Times New Roman" w:cs="Times New Roman"/>
                <w:sz w:val="24"/>
              </w:rPr>
              <w:t xml:space="preserve"> </w:t>
            </w:r>
            <w:r w:rsidRPr="00C20850">
              <w:rPr>
                <w:rFonts w:ascii="Times New Roman" w:hAnsi="Times New Roman" w:cs="Times New Roman" w:hint="eastAsia"/>
                <w:sz w:val="24"/>
              </w:rPr>
              <w:t>согласования</w:t>
            </w:r>
            <w:r w:rsidRPr="00C20850">
              <w:rPr>
                <w:rFonts w:ascii="Times New Roman" w:hAnsi="Times New Roman" w:cs="Times New Roman"/>
                <w:sz w:val="24"/>
              </w:rPr>
              <w:t xml:space="preserve"> </w:t>
            </w:r>
            <w:r w:rsidRPr="00C20850">
              <w:rPr>
                <w:rFonts w:ascii="Times New Roman" w:hAnsi="Times New Roman" w:cs="Times New Roman" w:hint="eastAsia"/>
                <w:sz w:val="24"/>
              </w:rPr>
              <w:t>устава</w:t>
            </w:r>
            <w:r w:rsidRPr="00C20850">
              <w:rPr>
                <w:rFonts w:ascii="Times New Roman" w:hAnsi="Times New Roman" w:cs="Times New Roman"/>
                <w:sz w:val="24"/>
              </w:rPr>
              <w:t xml:space="preserve"> </w:t>
            </w:r>
            <w:proofErr w:type="gramStart"/>
            <w:r w:rsidRPr="00C20850">
              <w:rPr>
                <w:rFonts w:ascii="Times New Roman" w:hAnsi="Times New Roman" w:cs="Times New Roman" w:hint="eastAsia"/>
                <w:sz w:val="24"/>
              </w:rPr>
              <w:t>проекта</w:t>
            </w:r>
            <w:r w:rsidRPr="00C20850">
              <w:rPr>
                <w:rFonts w:ascii="Times New Roman" w:hAnsi="Times New Roman" w:cs="Times New Roman"/>
                <w:sz w:val="24"/>
              </w:rPr>
              <w:t xml:space="preserve">  </w:t>
            </w:r>
            <w:r w:rsidRPr="00C20850">
              <w:rPr>
                <w:rFonts w:ascii="Times New Roman" w:hAnsi="Times New Roman" w:cs="Times New Roman" w:hint="eastAsia"/>
                <w:sz w:val="24"/>
              </w:rPr>
              <w:t>в</w:t>
            </w:r>
            <w:proofErr w:type="gramEnd"/>
            <w:r w:rsidRPr="00C20850">
              <w:rPr>
                <w:rFonts w:ascii="Times New Roman" w:hAnsi="Times New Roman" w:cs="Times New Roman"/>
                <w:sz w:val="24"/>
              </w:rPr>
              <w:t xml:space="preserve"> </w:t>
            </w:r>
            <w:r w:rsidRPr="00C20850">
              <w:rPr>
                <w:rFonts w:ascii="Times New Roman" w:hAnsi="Times New Roman" w:cs="Times New Roman" w:hint="eastAsia"/>
                <w:sz w:val="24"/>
              </w:rPr>
              <w:t>ИСУП</w:t>
            </w:r>
            <w:r w:rsidRPr="00C20850">
              <w:rPr>
                <w:rFonts w:ascii="Times New Roman" w:hAnsi="Times New Roman" w:cs="Times New Roman"/>
                <w:sz w:val="24"/>
              </w:rPr>
              <w:t xml:space="preserve"> </w:t>
            </w:r>
            <w:proofErr w:type="spellStart"/>
            <w:r w:rsidRPr="00C20850">
              <w:rPr>
                <w:rFonts w:ascii="Times New Roman" w:hAnsi="Times New Roman" w:cs="Times New Roman" w:hint="eastAsia"/>
                <w:sz w:val="24"/>
              </w:rPr>
              <w:t>Адванта</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соответствии</w:t>
            </w:r>
            <w:r w:rsidRPr="00C20850">
              <w:rPr>
                <w:rFonts w:ascii="Times New Roman" w:hAnsi="Times New Roman" w:cs="Times New Roman"/>
                <w:sz w:val="24"/>
              </w:rPr>
              <w:t xml:space="preserve"> </w:t>
            </w:r>
            <w:r w:rsidRPr="00C20850">
              <w:rPr>
                <w:rFonts w:ascii="Times New Roman" w:hAnsi="Times New Roman" w:cs="Times New Roman" w:hint="eastAsia"/>
                <w:sz w:val="24"/>
              </w:rPr>
              <w:t>с</w:t>
            </w:r>
            <w:r w:rsidRPr="00C20850">
              <w:rPr>
                <w:rFonts w:ascii="Times New Roman" w:hAnsi="Times New Roman" w:cs="Times New Roman"/>
                <w:sz w:val="24"/>
              </w:rPr>
              <w:t xml:space="preserve"> </w:t>
            </w:r>
            <w:r w:rsidRPr="00C20850">
              <w:rPr>
                <w:rFonts w:ascii="Times New Roman" w:hAnsi="Times New Roman" w:cs="Times New Roman" w:hint="eastAsia"/>
                <w:sz w:val="24"/>
              </w:rPr>
              <w:t>заданной</w:t>
            </w:r>
            <w:r w:rsidRPr="00C20850">
              <w:rPr>
                <w:rFonts w:ascii="Times New Roman" w:hAnsi="Times New Roman" w:cs="Times New Roman"/>
                <w:sz w:val="24"/>
              </w:rPr>
              <w:t xml:space="preserve"> </w:t>
            </w:r>
            <w:r w:rsidRPr="00C20850">
              <w:rPr>
                <w:rFonts w:ascii="Times New Roman" w:hAnsi="Times New Roman" w:cs="Times New Roman" w:hint="eastAsia"/>
                <w:sz w:val="24"/>
              </w:rPr>
              <w:t>моделью</w:t>
            </w:r>
            <w:r w:rsidRPr="00C20850">
              <w:rPr>
                <w:rFonts w:ascii="Times New Roman" w:hAnsi="Times New Roman" w:cs="Times New Roman"/>
                <w:sz w:val="24"/>
              </w:rPr>
              <w:t xml:space="preserve"> </w:t>
            </w:r>
            <w:r w:rsidRPr="00C20850">
              <w:rPr>
                <w:rFonts w:ascii="Times New Roman" w:hAnsi="Times New Roman" w:cs="Times New Roman" w:hint="eastAsia"/>
                <w:sz w:val="24"/>
              </w:rPr>
              <w:t>процесса</w:t>
            </w:r>
            <w:r w:rsidRPr="00C20850">
              <w:rPr>
                <w:rFonts w:ascii="Times New Roman" w:hAnsi="Times New Roman" w:cs="Times New Roman"/>
                <w:sz w:val="24"/>
              </w:rPr>
              <w:t xml:space="preserve"> </w:t>
            </w:r>
            <w:r w:rsidRPr="00C20850">
              <w:rPr>
                <w:rFonts w:ascii="Times New Roman" w:hAnsi="Times New Roman" w:cs="Times New Roman" w:hint="eastAsia"/>
                <w:sz w:val="24"/>
              </w:rPr>
              <w:t>согласования</w:t>
            </w:r>
            <w:r w:rsidRPr="00C20850">
              <w:rPr>
                <w:rFonts w:ascii="Times New Roman" w:hAnsi="Times New Roman" w:cs="Times New Roman"/>
                <w:sz w:val="24"/>
              </w:rPr>
              <w:t>.</w:t>
            </w:r>
          </w:p>
          <w:p w:rsidR="001164FF" w:rsidRPr="00C20850" w:rsidRDefault="001164FF" w:rsidP="00B00591">
            <w:pPr>
              <w:pStyle w:val="Style2"/>
              <w:rPr>
                <w:rStyle w:val="FontStyle12"/>
                <w:rFonts w:eastAsia="Calibri"/>
                <w:sz w:val="24"/>
                <w:szCs w:val="24"/>
              </w:rPr>
            </w:pPr>
          </w:p>
        </w:tc>
      </w:tr>
      <w:tr w:rsidR="001164FF" w:rsidRPr="00C20850" w:rsidTr="00B00591">
        <w:tc>
          <w:tcPr>
            <w:tcW w:w="2690" w:type="dxa"/>
            <w:shd w:val="clear" w:color="auto" w:fill="auto"/>
          </w:tcPr>
          <w:p w:rsidR="001164FF" w:rsidRPr="00C20850" w:rsidRDefault="001164FF" w:rsidP="00B00591">
            <w:pPr>
              <w:jc w:val="center"/>
              <w:rPr>
                <w:rFonts w:ascii="Times New Roman" w:hAnsi="Times New Roman" w:cs="Times New Roman"/>
                <w:b/>
                <w:color w:val="000000"/>
                <w:sz w:val="24"/>
              </w:rPr>
            </w:pPr>
            <w:r w:rsidRPr="00C20850">
              <w:rPr>
                <w:rFonts w:ascii="Times New Roman" w:hAnsi="Times New Roman" w:cs="Times New Roman"/>
                <w:b/>
                <w:color w:val="000000"/>
                <w:sz w:val="24"/>
              </w:rPr>
              <w:lastRenderedPageBreak/>
              <w:t>ПКН-11</w:t>
            </w:r>
          </w:p>
          <w:p w:rsidR="001164FF" w:rsidRPr="00C20850" w:rsidRDefault="001164FF" w:rsidP="00B00591">
            <w:pPr>
              <w:pStyle w:val="ConsPlusNormal"/>
              <w:widowControl/>
              <w:ind w:firstLine="0"/>
              <w:rPr>
                <w:rFonts w:ascii="Times New Roman" w:hAnsi="Times New Roman"/>
                <w:sz w:val="24"/>
                <w:szCs w:val="24"/>
              </w:rPr>
            </w:pPr>
            <w:r w:rsidRPr="00C20850">
              <w:rPr>
                <w:rFonts w:ascii="Times New Roman" w:hAnsi="Times New Roman" w:cs="Times New Roman"/>
                <w:sz w:val="24"/>
                <w:szCs w:val="24"/>
              </w:rPr>
              <w:t>Способность</w:t>
            </w:r>
            <w:r w:rsidRPr="00C20850">
              <w:rPr>
                <w:rFonts w:ascii="Times New Roman" w:hAnsi="Times New Roman"/>
                <w:sz w:val="24"/>
                <w:szCs w:val="24"/>
              </w:rPr>
              <w:t xml:space="preserve"> управлять портфелем проектов </w:t>
            </w:r>
          </w:p>
        </w:tc>
        <w:tc>
          <w:tcPr>
            <w:tcW w:w="6803" w:type="dxa"/>
            <w:shd w:val="clear" w:color="auto" w:fill="auto"/>
          </w:tcPr>
          <w:p w:rsidR="001164FF" w:rsidRPr="00C20850" w:rsidRDefault="001164FF" w:rsidP="00B00591">
            <w:pPr>
              <w:pStyle w:val="ConsPlusNormal"/>
              <w:widowControl/>
              <w:ind w:firstLine="0"/>
              <w:jc w:val="both"/>
              <w:rPr>
                <w:rFonts w:ascii="Times New Roman" w:hAnsi="Times New Roman" w:cs="Times New Roman"/>
                <w:sz w:val="24"/>
                <w:szCs w:val="24"/>
              </w:rPr>
            </w:pPr>
            <w:r w:rsidRPr="00C20850">
              <w:rPr>
                <w:rFonts w:ascii="Times New Roman" w:hAnsi="Times New Roman" w:cs="Times New Roman"/>
                <w:sz w:val="24"/>
                <w:szCs w:val="24"/>
              </w:rPr>
              <w:t>1. Демонстрирует понимание важности управления проектами в области ИТ.</w:t>
            </w:r>
          </w:p>
          <w:p w:rsidR="00C20850" w:rsidRDefault="00C20850"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1</w:t>
            </w:r>
          </w:p>
          <w:p w:rsidR="00C20850" w:rsidRPr="00C20850" w:rsidRDefault="00C20850" w:rsidP="00C20850">
            <w:pPr>
              <w:jc w:val="both"/>
              <w:rPr>
                <w:rFonts w:ascii="Times New Roman" w:hAnsi="Times New Roman" w:cs="Times New Roman"/>
                <w:sz w:val="24"/>
              </w:rPr>
            </w:pPr>
            <w:r w:rsidRPr="00C20850">
              <w:rPr>
                <w:rFonts w:ascii="Times New Roman" w:hAnsi="Times New Roman" w:cs="Times New Roman"/>
                <w:sz w:val="24"/>
              </w:rPr>
              <w:t xml:space="preserve">«Первая Грузовая Компания» – крупнейший частный оператор грузовых железнодорожных перевозок России. ПГК предоставляет полный комплекс услуг по транспортировке грузов. </w:t>
            </w:r>
          </w:p>
          <w:p w:rsidR="00C20850" w:rsidRPr="00C20850" w:rsidRDefault="00C20850" w:rsidP="00C20850">
            <w:pPr>
              <w:jc w:val="both"/>
              <w:rPr>
                <w:rFonts w:ascii="Times New Roman" w:hAnsi="Times New Roman" w:cs="Times New Roman"/>
                <w:sz w:val="24"/>
              </w:rPr>
            </w:pPr>
            <w:r w:rsidRPr="00C20850">
              <w:rPr>
                <w:rFonts w:ascii="Times New Roman" w:hAnsi="Times New Roman" w:cs="Times New Roman"/>
                <w:sz w:val="24"/>
              </w:rPr>
              <w:t xml:space="preserve">В компании реализуется большое количество внутренних проектов, включая масштабные ИТ-проекты (в том числе по внедрению решений </w:t>
            </w:r>
            <w:r w:rsidRPr="00C20850">
              <w:rPr>
                <w:rFonts w:ascii="Times New Roman" w:hAnsi="Times New Roman" w:cs="Times New Roman"/>
                <w:sz w:val="24"/>
                <w:lang w:val="en-US"/>
              </w:rPr>
              <w:t>SAP</w:t>
            </w:r>
            <w:r w:rsidRPr="00C20850">
              <w:rPr>
                <w:rFonts w:ascii="Times New Roman" w:hAnsi="Times New Roman" w:cs="Times New Roman"/>
                <w:sz w:val="24"/>
              </w:rPr>
              <w:t>) и строительные проекты. Основными проблемами проектного управления в компании являются: срывы сроков проектов и повышение их себестоимости, низкая производительность труда из-за невозможности нормализовать загрузку ресурсов, отсутствие оперативных данных о статусах выполнения задач; низкое качество управленческих решений по проектам.</w:t>
            </w:r>
          </w:p>
          <w:p w:rsidR="00C20850" w:rsidRPr="00C20850" w:rsidRDefault="00C20850" w:rsidP="00C20850">
            <w:pPr>
              <w:jc w:val="both"/>
              <w:rPr>
                <w:rFonts w:ascii="Times New Roman" w:hAnsi="Times New Roman" w:cs="Times New Roman"/>
                <w:sz w:val="24"/>
              </w:rPr>
            </w:pPr>
            <w:r w:rsidRPr="00C20850">
              <w:rPr>
                <w:rFonts w:ascii="Times New Roman" w:hAnsi="Times New Roman" w:cs="Times New Roman"/>
                <w:sz w:val="24"/>
              </w:rPr>
              <w:t>Решение PPM с какой функциональной специализацией можно рекомендовать компании. Ответ обоснуйте. Опишите архитектуру предлагаемого решения и сформируйте набор критериев, на основании которых целесообразно проводить выбор системы, формализуйте алгоритм отбора на основании предложенных критериев.</w:t>
            </w:r>
          </w:p>
          <w:p w:rsidR="00AC6BED" w:rsidRPr="00C20850" w:rsidRDefault="00AC6BED"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2</w:t>
            </w:r>
          </w:p>
          <w:p w:rsidR="00C20850" w:rsidRPr="00C20850" w:rsidRDefault="00C20850" w:rsidP="00C20850">
            <w:pPr>
              <w:tabs>
                <w:tab w:val="left" w:pos="540"/>
              </w:tabs>
              <w:jc w:val="both"/>
              <w:rPr>
                <w:rFonts w:ascii="Times New Roman" w:hAnsi="Times New Roman" w:cs="Times New Roman"/>
                <w:sz w:val="24"/>
              </w:rPr>
            </w:pPr>
            <w:r w:rsidRPr="00C20850">
              <w:rPr>
                <w:rFonts w:ascii="Times New Roman" w:hAnsi="Times New Roman" w:cs="Times New Roman" w:hint="eastAsia"/>
                <w:sz w:val="24"/>
              </w:rPr>
              <w:t>Группа</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ЦЕНТРЭНЕРГО»</w:t>
            </w:r>
            <w:r w:rsidRPr="00C20850">
              <w:rPr>
                <w:rFonts w:ascii="Times New Roman" w:hAnsi="Times New Roman" w:cs="Times New Roman"/>
                <w:sz w:val="24"/>
              </w:rPr>
              <w:t xml:space="preserve"> - </w:t>
            </w:r>
            <w:r w:rsidRPr="00C20850">
              <w:rPr>
                <w:rFonts w:ascii="Times New Roman" w:hAnsi="Times New Roman" w:cs="Times New Roman" w:hint="eastAsia"/>
                <w:sz w:val="24"/>
              </w:rPr>
              <w:t>диверсифицированный</w:t>
            </w:r>
            <w:r w:rsidRPr="00C20850">
              <w:rPr>
                <w:rFonts w:ascii="Times New Roman" w:hAnsi="Times New Roman" w:cs="Times New Roman"/>
                <w:sz w:val="24"/>
              </w:rPr>
              <w:t xml:space="preserve"> </w:t>
            </w:r>
            <w:r w:rsidRPr="00C20850">
              <w:rPr>
                <w:rFonts w:ascii="Times New Roman" w:hAnsi="Times New Roman" w:cs="Times New Roman" w:hint="eastAsia"/>
                <w:sz w:val="24"/>
              </w:rPr>
              <w:t>энергетический</w:t>
            </w:r>
            <w:r w:rsidRPr="00C20850">
              <w:rPr>
                <w:rFonts w:ascii="Times New Roman" w:hAnsi="Times New Roman" w:cs="Times New Roman"/>
                <w:sz w:val="24"/>
              </w:rPr>
              <w:t xml:space="preserve"> </w:t>
            </w:r>
            <w:r w:rsidRPr="00C20850">
              <w:rPr>
                <w:rFonts w:ascii="Times New Roman" w:hAnsi="Times New Roman" w:cs="Times New Roman" w:hint="eastAsia"/>
                <w:sz w:val="24"/>
              </w:rPr>
              <w:t>холдинг</w:t>
            </w:r>
            <w:r w:rsidRPr="00C20850">
              <w:rPr>
                <w:rFonts w:ascii="Times New Roman" w:hAnsi="Times New Roman" w:cs="Times New Roman"/>
                <w:sz w:val="24"/>
              </w:rPr>
              <w:t xml:space="preserve">, </w:t>
            </w:r>
            <w:r w:rsidRPr="00C20850">
              <w:rPr>
                <w:rFonts w:ascii="Times New Roman" w:hAnsi="Times New Roman" w:cs="Times New Roman" w:hint="eastAsia"/>
                <w:sz w:val="24"/>
              </w:rPr>
              <w:t>управляющий</w:t>
            </w:r>
            <w:r w:rsidRPr="00C20850">
              <w:rPr>
                <w:rFonts w:ascii="Times New Roman" w:hAnsi="Times New Roman" w:cs="Times New Roman"/>
                <w:sz w:val="24"/>
              </w:rPr>
              <w:t xml:space="preserve"> </w:t>
            </w:r>
            <w:r w:rsidRPr="00C20850">
              <w:rPr>
                <w:rFonts w:ascii="Times New Roman" w:hAnsi="Times New Roman" w:cs="Times New Roman" w:hint="eastAsia"/>
                <w:sz w:val="24"/>
              </w:rPr>
              <w:t>активами</w:t>
            </w:r>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России</w:t>
            </w:r>
            <w:r w:rsidRPr="00C20850">
              <w:rPr>
                <w:rFonts w:ascii="Times New Roman" w:hAnsi="Times New Roman" w:cs="Times New Roman"/>
                <w:sz w:val="24"/>
              </w:rPr>
              <w:t xml:space="preserve">, </w:t>
            </w:r>
            <w:r w:rsidRPr="00C20850">
              <w:rPr>
                <w:rFonts w:ascii="Times New Roman" w:hAnsi="Times New Roman" w:cs="Times New Roman" w:hint="eastAsia"/>
                <w:sz w:val="24"/>
              </w:rPr>
              <w:t>Европе</w:t>
            </w:r>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w:t>
            </w:r>
            <w:r w:rsidRPr="00C20850">
              <w:rPr>
                <w:rFonts w:ascii="Times New Roman" w:hAnsi="Times New Roman" w:cs="Times New Roman" w:hint="eastAsia"/>
                <w:sz w:val="24"/>
              </w:rPr>
              <w:t>СНГ</w:t>
            </w:r>
            <w:r w:rsidRPr="00C20850">
              <w:rPr>
                <w:rFonts w:ascii="Times New Roman" w:hAnsi="Times New Roman" w:cs="Times New Roman"/>
                <w:sz w:val="24"/>
              </w:rPr>
              <w:t xml:space="preserve">, </w:t>
            </w:r>
            <w:r w:rsidRPr="00C20850">
              <w:rPr>
                <w:rFonts w:ascii="Times New Roman" w:hAnsi="Times New Roman" w:cs="Times New Roman" w:hint="eastAsia"/>
                <w:sz w:val="24"/>
              </w:rPr>
              <w:t>деятельность</w:t>
            </w:r>
            <w:r w:rsidRPr="00C20850">
              <w:rPr>
                <w:rFonts w:ascii="Times New Roman" w:hAnsi="Times New Roman" w:cs="Times New Roman"/>
                <w:sz w:val="24"/>
              </w:rPr>
              <w:t xml:space="preserve"> </w:t>
            </w:r>
            <w:r w:rsidRPr="00C20850">
              <w:rPr>
                <w:rFonts w:ascii="Times New Roman" w:hAnsi="Times New Roman" w:cs="Times New Roman" w:hint="eastAsia"/>
                <w:sz w:val="24"/>
              </w:rPr>
              <w:t>которого</w:t>
            </w:r>
            <w:r w:rsidRPr="00C20850">
              <w:rPr>
                <w:rFonts w:ascii="Times New Roman" w:hAnsi="Times New Roman" w:cs="Times New Roman"/>
                <w:sz w:val="24"/>
              </w:rPr>
              <w:t xml:space="preserve"> </w:t>
            </w:r>
            <w:r w:rsidRPr="00C20850">
              <w:rPr>
                <w:rFonts w:ascii="Times New Roman" w:hAnsi="Times New Roman" w:cs="Times New Roman" w:hint="eastAsia"/>
                <w:sz w:val="24"/>
              </w:rPr>
              <w:t>охватывает</w:t>
            </w:r>
            <w:r w:rsidRPr="00C20850">
              <w:rPr>
                <w:rFonts w:ascii="Times New Roman" w:hAnsi="Times New Roman" w:cs="Times New Roman"/>
                <w:sz w:val="24"/>
              </w:rPr>
              <w:t xml:space="preserve">: </w:t>
            </w:r>
            <w:r w:rsidRPr="00C20850">
              <w:rPr>
                <w:rFonts w:ascii="Times New Roman" w:hAnsi="Times New Roman" w:cs="Times New Roman" w:hint="eastAsia"/>
                <w:sz w:val="24"/>
              </w:rPr>
              <w:t>производство</w:t>
            </w:r>
            <w:r w:rsidRPr="00C20850">
              <w:rPr>
                <w:rFonts w:ascii="Times New Roman" w:hAnsi="Times New Roman" w:cs="Times New Roman"/>
                <w:sz w:val="24"/>
              </w:rPr>
              <w:t xml:space="preserve"> </w:t>
            </w:r>
            <w:r w:rsidRPr="00C20850">
              <w:rPr>
                <w:rFonts w:ascii="Times New Roman" w:hAnsi="Times New Roman" w:cs="Times New Roman" w:hint="eastAsia"/>
                <w:sz w:val="24"/>
              </w:rPr>
              <w:t>электрической</w:t>
            </w:r>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w:t>
            </w:r>
            <w:r w:rsidRPr="00C20850">
              <w:rPr>
                <w:rFonts w:ascii="Times New Roman" w:hAnsi="Times New Roman" w:cs="Times New Roman" w:hint="eastAsia"/>
                <w:sz w:val="24"/>
              </w:rPr>
              <w:t>тепловой</w:t>
            </w:r>
            <w:r w:rsidRPr="00C20850">
              <w:rPr>
                <w:rFonts w:ascii="Times New Roman" w:hAnsi="Times New Roman" w:cs="Times New Roman"/>
                <w:sz w:val="24"/>
              </w:rPr>
              <w:t xml:space="preserve"> </w:t>
            </w:r>
            <w:r w:rsidRPr="00C20850">
              <w:rPr>
                <w:rFonts w:ascii="Times New Roman" w:hAnsi="Times New Roman" w:cs="Times New Roman" w:hint="eastAsia"/>
                <w:sz w:val="24"/>
              </w:rPr>
              <w:t>энергии</w:t>
            </w:r>
            <w:r w:rsidRPr="00C20850">
              <w:rPr>
                <w:rFonts w:ascii="Times New Roman" w:hAnsi="Times New Roman" w:cs="Times New Roman"/>
                <w:sz w:val="24"/>
              </w:rPr>
              <w:t xml:space="preserve">, </w:t>
            </w:r>
            <w:proofErr w:type="spellStart"/>
            <w:r w:rsidRPr="00C20850">
              <w:rPr>
                <w:rFonts w:ascii="Times New Roman" w:hAnsi="Times New Roman" w:cs="Times New Roman" w:hint="eastAsia"/>
                <w:sz w:val="24"/>
              </w:rPr>
              <w:t>энергосбыт</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международный</w:t>
            </w:r>
            <w:r w:rsidRPr="00C20850">
              <w:rPr>
                <w:rFonts w:ascii="Times New Roman" w:hAnsi="Times New Roman" w:cs="Times New Roman"/>
                <w:sz w:val="24"/>
              </w:rPr>
              <w:t xml:space="preserve"> </w:t>
            </w:r>
            <w:proofErr w:type="spellStart"/>
            <w:r w:rsidRPr="00C20850">
              <w:rPr>
                <w:rFonts w:ascii="Times New Roman" w:hAnsi="Times New Roman" w:cs="Times New Roman" w:hint="eastAsia"/>
                <w:sz w:val="24"/>
              </w:rPr>
              <w:t>энерготрейдинг</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инжиниринг</w:t>
            </w:r>
            <w:r w:rsidRPr="00C20850">
              <w:rPr>
                <w:rFonts w:ascii="Times New Roman" w:hAnsi="Times New Roman" w:cs="Times New Roman"/>
                <w:sz w:val="24"/>
              </w:rPr>
              <w:t xml:space="preserve">, </w:t>
            </w:r>
            <w:r w:rsidRPr="00C20850">
              <w:rPr>
                <w:rFonts w:ascii="Times New Roman" w:hAnsi="Times New Roman" w:cs="Times New Roman" w:hint="eastAsia"/>
                <w:sz w:val="24"/>
              </w:rPr>
              <w:t>экспорт</w:t>
            </w:r>
            <w:r w:rsidRPr="00C20850">
              <w:rPr>
                <w:rFonts w:ascii="Times New Roman" w:hAnsi="Times New Roman" w:cs="Times New Roman"/>
                <w:sz w:val="24"/>
              </w:rPr>
              <w:t xml:space="preserve"> </w:t>
            </w:r>
            <w:proofErr w:type="spellStart"/>
            <w:r w:rsidRPr="00C20850">
              <w:rPr>
                <w:rFonts w:ascii="Times New Roman" w:hAnsi="Times New Roman" w:cs="Times New Roman" w:hint="eastAsia"/>
                <w:sz w:val="24"/>
              </w:rPr>
              <w:t>энергооборудования</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управление</w:t>
            </w:r>
            <w:r w:rsidRPr="00C20850">
              <w:rPr>
                <w:rFonts w:ascii="Times New Roman" w:hAnsi="Times New Roman" w:cs="Times New Roman"/>
                <w:sz w:val="24"/>
              </w:rPr>
              <w:t xml:space="preserve"> </w:t>
            </w:r>
            <w:r w:rsidRPr="00C20850">
              <w:rPr>
                <w:rFonts w:ascii="Times New Roman" w:hAnsi="Times New Roman" w:cs="Times New Roman" w:hint="eastAsia"/>
                <w:sz w:val="24"/>
              </w:rPr>
              <w:t>распределительными</w:t>
            </w:r>
            <w:r w:rsidRPr="00C20850">
              <w:rPr>
                <w:rFonts w:ascii="Times New Roman" w:hAnsi="Times New Roman" w:cs="Times New Roman"/>
                <w:sz w:val="24"/>
              </w:rPr>
              <w:t xml:space="preserve"> </w:t>
            </w:r>
            <w:r w:rsidRPr="00C20850">
              <w:rPr>
                <w:rFonts w:ascii="Times New Roman" w:hAnsi="Times New Roman" w:cs="Times New Roman" w:hint="eastAsia"/>
                <w:sz w:val="24"/>
              </w:rPr>
              <w:t>электросетями</w:t>
            </w:r>
            <w:r w:rsidRPr="00C20850">
              <w:rPr>
                <w:rFonts w:ascii="Times New Roman" w:hAnsi="Times New Roman" w:cs="Times New Roman"/>
                <w:sz w:val="24"/>
              </w:rPr>
              <w:t xml:space="preserve"> </w:t>
            </w:r>
            <w:r w:rsidRPr="00C20850">
              <w:rPr>
                <w:rFonts w:ascii="Times New Roman" w:hAnsi="Times New Roman" w:cs="Times New Roman" w:hint="eastAsia"/>
                <w:sz w:val="24"/>
              </w:rPr>
              <w:t>за</w:t>
            </w:r>
            <w:r w:rsidRPr="00C20850">
              <w:rPr>
                <w:rFonts w:ascii="Times New Roman" w:hAnsi="Times New Roman" w:cs="Times New Roman"/>
                <w:sz w:val="24"/>
              </w:rPr>
              <w:t xml:space="preserve"> </w:t>
            </w:r>
            <w:r w:rsidRPr="00C20850">
              <w:rPr>
                <w:rFonts w:ascii="Times New Roman" w:hAnsi="Times New Roman" w:cs="Times New Roman" w:hint="eastAsia"/>
                <w:sz w:val="24"/>
              </w:rPr>
              <w:t>пределами</w:t>
            </w:r>
            <w:r w:rsidRPr="00C20850">
              <w:rPr>
                <w:rFonts w:ascii="Times New Roman" w:hAnsi="Times New Roman" w:cs="Times New Roman"/>
                <w:sz w:val="24"/>
              </w:rPr>
              <w:t xml:space="preserve"> </w:t>
            </w:r>
            <w:r w:rsidRPr="00C20850">
              <w:rPr>
                <w:rFonts w:ascii="Times New Roman" w:hAnsi="Times New Roman" w:cs="Times New Roman" w:hint="eastAsia"/>
                <w:sz w:val="24"/>
              </w:rPr>
              <w:t>РФ</w:t>
            </w:r>
            <w:r w:rsidRPr="00C20850">
              <w:rPr>
                <w:rFonts w:ascii="Times New Roman" w:hAnsi="Times New Roman" w:cs="Times New Roman"/>
                <w:sz w:val="24"/>
              </w:rPr>
              <w:t xml:space="preserve">. </w:t>
            </w:r>
            <w:r w:rsidRPr="00C20850">
              <w:rPr>
                <w:rFonts w:ascii="Times New Roman" w:hAnsi="Times New Roman" w:cs="Times New Roman" w:hint="eastAsia"/>
                <w:sz w:val="24"/>
              </w:rPr>
              <w:t>Генерирующие</w:t>
            </w:r>
            <w:r w:rsidRPr="00C20850">
              <w:rPr>
                <w:rFonts w:ascii="Times New Roman" w:hAnsi="Times New Roman" w:cs="Times New Roman"/>
                <w:sz w:val="24"/>
              </w:rPr>
              <w:t xml:space="preserve"> </w:t>
            </w:r>
            <w:r w:rsidRPr="00C20850">
              <w:rPr>
                <w:rFonts w:ascii="Times New Roman" w:hAnsi="Times New Roman" w:cs="Times New Roman" w:hint="eastAsia"/>
                <w:sz w:val="24"/>
              </w:rPr>
              <w:t>активы</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ЦЕНТРЭНЕРГО</w:t>
            </w:r>
            <w:r w:rsidRPr="00C20850">
              <w:rPr>
                <w:rFonts w:ascii="Times New Roman" w:hAnsi="Times New Roman" w:cs="Times New Roman"/>
                <w:sz w:val="24"/>
              </w:rPr>
              <w:t xml:space="preserve"> </w:t>
            </w:r>
            <w:r w:rsidRPr="00C20850">
              <w:rPr>
                <w:rFonts w:ascii="Times New Roman" w:hAnsi="Times New Roman" w:cs="Times New Roman" w:hint="eastAsia"/>
                <w:sz w:val="24"/>
              </w:rPr>
              <w:t>включают</w:t>
            </w:r>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себя</w:t>
            </w:r>
            <w:r w:rsidRPr="00C20850">
              <w:rPr>
                <w:rFonts w:ascii="Times New Roman" w:hAnsi="Times New Roman" w:cs="Times New Roman"/>
                <w:sz w:val="24"/>
              </w:rPr>
              <w:t xml:space="preserve">: 40 </w:t>
            </w:r>
            <w:r w:rsidRPr="00C20850">
              <w:rPr>
                <w:rFonts w:ascii="Times New Roman" w:hAnsi="Times New Roman" w:cs="Times New Roman" w:hint="eastAsia"/>
                <w:sz w:val="24"/>
              </w:rPr>
              <w:t>тепловых</w:t>
            </w:r>
            <w:r w:rsidRPr="00C20850">
              <w:rPr>
                <w:rFonts w:ascii="Times New Roman" w:hAnsi="Times New Roman" w:cs="Times New Roman"/>
                <w:sz w:val="24"/>
              </w:rPr>
              <w:t xml:space="preserve"> </w:t>
            </w:r>
            <w:r w:rsidRPr="00C20850">
              <w:rPr>
                <w:rFonts w:ascii="Times New Roman" w:hAnsi="Times New Roman" w:cs="Times New Roman" w:hint="eastAsia"/>
                <w:sz w:val="24"/>
              </w:rPr>
              <w:t>электростанций</w:t>
            </w:r>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9 </w:t>
            </w:r>
            <w:r w:rsidRPr="00C20850">
              <w:rPr>
                <w:rFonts w:ascii="Times New Roman" w:hAnsi="Times New Roman" w:cs="Times New Roman" w:hint="eastAsia"/>
                <w:sz w:val="24"/>
              </w:rPr>
              <w:t>мини</w:t>
            </w:r>
            <w:r w:rsidRPr="00C20850">
              <w:rPr>
                <w:rFonts w:ascii="Times New Roman" w:hAnsi="Times New Roman" w:cs="Times New Roman"/>
                <w:sz w:val="24"/>
              </w:rPr>
              <w:t>-</w:t>
            </w:r>
            <w:r w:rsidRPr="00C20850">
              <w:rPr>
                <w:rFonts w:ascii="Times New Roman" w:hAnsi="Times New Roman" w:cs="Times New Roman" w:hint="eastAsia"/>
                <w:sz w:val="24"/>
              </w:rPr>
              <w:t>ТЭЦ</w:t>
            </w:r>
            <w:r w:rsidRPr="00C20850">
              <w:rPr>
                <w:rFonts w:ascii="Times New Roman" w:hAnsi="Times New Roman" w:cs="Times New Roman"/>
                <w:sz w:val="24"/>
              </w:rPr>
              <w:t xml:space="preserve">, 13 </w:t>
            </w:r>
            <w:r w:rsidRPr="00C20850">
              <w:rPr>
                <w:rFonts w:ascii="Times New Roman" w:hAnsi="Times New Roman" w:cs="Times New Roman" w:hint="eastAsia"/>
                <w:sz w:val="24"/>
              </w:rPr>
              <w:t>гидроэлектростанций</w:t>
            </w:r>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том</w:t>
            </w:r>
            <w:r w:rsidRPr="00C20850">
              <w:rPr>
                <w:rFonts w:ascii="Times New Roman" w:hAnsi="Times New Roman" w:cs="Times New Roman"/>
                <w:sz w:val="24"/>
              </w:rPr>
              <w:t xml:space="preserve"> </w:t>
            </w:r>
            <w:r w:rsidRPr="00C20850">
              <w:rPr>
                <w:rFonts w:ascii="Times New Roman" w:hAnsi="Times New Roman" w:cs="Times New Roman" w:hint="eastAsia"/>
                <w:sz w:val="24"/>
              </w:rPr>
              <w:t>числе</w:t>
            </w:r>
            <w:r w:rsidRPr="00C20850">
              <w:rPr>
                <w:rFonts w:ascii="Times New Roman" w:hAnsi="Times New Roman" w:cs="Times New Roman"/>
                <w:sz w:val="24"/>
              </w:rPr>
              <w:t xml:space="preserve"> 9 </w:t>
            </w:r>
            <w:r w:rsidRPr="00C20850">
              <w:rPr>
                <w:rFonts w:ascii="Times New Roman" w:hAnsi="Times New Roman" w:cs="Times New Roman" w:hint="eastAsia"/>
                <w:sz w:val="24"/>
              </w:rPr>
              <w:t>малых</w:t>
            </w:r>
            <w:r w:rsidRPr="00C20850">
              <w:rPr>
                <w:rFonts w:ascii="Times New Roman" w:hAnsi="Times New Roman" w:cs="Times New Roman"/>
                <w:sz w:val="24"/>
              </w:rPr>
              <w:t xml:space="preserve"> </w:t>
            </w:r>
            <w:r w:rsidRPr="00C20850">
              <w:rPr>
                <w:rFonts w:ascii="Times New Roman" w:hAnsi="Times New Roman" w:cs="Times New Roman" w:hint="eastAsia"/>
                <w:sz w:val="24"/>
              </w:rPr>
              <w:t>ГЭС</w:t>
            </w:r>
            <w:r w:rsidRPr="00C20850">
              <w:rPr>
                <w:rFonts w:ascii="Times New Roman" w:hAnsi="Times New Roman" w:cs="Times New Roman"/>
                <w:sz w:val="24"/>
              </w:rPr>
              <w:t xml:space="preserve">), 2 </w:t>
            </w:r>
            <w:proofErr w:type="spellStart"/>
            <w:r w:rsidRPr="00C20850">
              <w:rPr>
                <w:rFonts w:ascii="Times New Roman" w:hAnsi="Times New Roman" w:cs="Times New Roman" w:hint="eastAsia"/>
                <w:sz w:val="24"/>
              </w:rPr>
              <w:t>ветропарка</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штате</w:t>
            </w:r>
            <w:r w:rsidRPr="00C20850">
              <w:rPr>
                <w:rFonts w:ascii="Times New Roman" w:hAnsi="Times New Roman" w:cs="Times New Roman"/>
                <w:sz w:val="24"/>
              </w:rPr>
              <w:t xml:space="preserve"> </w:t>
            </w:r>
            <w:r w:rsidRPr="00C20850">
              <w:rPr>
                <w:rFonts w:ascii="Times New Roman" w:hAnsi="Times New Roman" w:cs="Times New Roman" w:hint="eastAsia"/>
                <w:sz w:val="24"/>
              </w:rPr>
              <w:t>компании</w:t>
            </w:r>
            <w:r w:rsidRPr="00C20850">
              <w:rPr>
                <w:rFonts w:ascii="Times New Roman" w:hAnsi="Times New Roman" w:cs="Times New Roman"/>
                <w:sz w:val="24"/>
              </w:rPr>
              <w:t xml:space="preserve"> </w:t>
            </w:r>
            <w:r w:rsidRPr="00C20850">
              <w:rPr>
                <w:rFonts w:ascii="Times New Roman" w:hAnsi="Times New Roman" w:cs="Times New Roman" w:hint="eastAsia"/>
                <w:sz w:val="24"/>
              </w:rPr>
              <w:t>задействовано</w:t>
            </w:r>
            <w:r w:rsidRPr="00C20850">
              <w:rPr>
                <w:rFonts w:ascii="Times New Roman" w:hAnsi="Times New Roman" w:cs="Times New Roman"/>
                <w:sz w:val="24"/>
              </w:rPr>
              <w:t xml:space="preserve"> </w:t>
            </w:r>
            <w:r w:rsidRPr="00C20850">
              <w:rPr>
                <w:rFonts w:ascii="Times New Roman" w:hAnsi="Times New Roman" w:cs="Times New Roman" w:hint="eastAsia"/>
                <w:sz w:val="24"/>
              </w:rPr>
              <w:t>более</w:t>
            </w:r>
            <w:r w:rsidRPr="00C20850">
              <w:rPr>
                <w:rFonts w:ascii="Times New Roman" w:hAnsi="Times New Roman" w:cs="Times New Roman"/>
                <w:sz w:val="24"/>
              </w:rPr>
              <w:t xml:space="preserve"> 50 </w:t>
            </w:r>
            <w:r w:rsidRPr="00C20850">
              <w:rPr>
                <w:rFonts w:ascii="Times New Roman" w:hAnsi="Times New Roman" w:cs="Times New Roman" w:hint="eastAsia"/>
                <w:sz w:val="24"/>
              </w:rPr>
              <w:t>тыс</w:t>
            </w:r>
            <w:r w:rsidRPr="00C20850">
              <w:rPr>
                <w:rFonts w:ascii="Times New Roman" w:hAnsi="Times New Roman" w:cs="Times New Roman"/>
                <w:sz w:val="24"/>
              </w:rPr>
              <w:t xml:space="preserve">. </w:t>
            </w:r>
            <w:r w:rsidRPr="00C20850">
              <w:rPr>
                <w:rFonts w:ascii="Times New Roman" w:hAnsi="Times New Roman" w:cs="Times New Roman" w:hint="eastAsia"/>
                <w:sz w:val="24"/>
              </w:rPr>
              <w:t>сотрудников</w:t>
            </w:r>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портфель</w:t>
            </w:r>
            <w:r w:rsidRPr="00C20850">
              <w:rPr>
                <w:rFonts w:ascii="Times New Roman" w:hAnsi="Times New Roman" w:cs="Times New Roman"/>
                <w:sz w:val="24"/>
              </w:rPr>
              <w:t xml:space="preserve"> </w:t>
            </w:r>
            <w:r w:rsidRPr="00C20850">
              <w:rPr>
                <w:rFonts w:ascii="Times New Roman" w:hAnsi="Times New Roman" w:cs="Times New Roman" w:hint="eastAsia"/>
                <w:sz w:val="24"/>
              </w:rPr>
              <w:t>ключевых</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проектов</w:t>
            </w:r>
            <w:r w:rsidRPr="00C20850">
              <w:rPr>
                <w:rFonts w:ascii="Times New Roman" w:hAnsi="Times New Roman" w:cs="Times New Roman"/>
                <w:sz w:val="24"/>
              </w:rPr>
              <w:t xml:space="preserve"> </w:t>
            </w:r>
            <w:r w:rsidRPr="00C20850">
              <w:rPr>
                <w:rFonts w:ascii="Times New Roman" w:hAnsi="Times New Roman" w:cs="Times New Roman" w:hint="eastAsia"/>
                <w:sz w:val="24"/>
              </w:rPr>
              <w:t>группы</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ЦЕНТРЭНЕРГО</w:t>
            </w:r>
            <w:r w:rsidRPr="00C20850">
              <w:rPr>
                <w:rFonts w:ascii="Times New Roman" w:hAnsi="Times New Roman" w:cs="Times New Roman"/>
                <w:sz w:val="24"/>
              </w:rPr>
              <w:t xml:space="preserve"> </w:t>
            </w:r>
            <w:r w:rsidRPr="00C20850">
              <w:rPr>
                <w:rFonts w:ascii="Times New Roman" w:hAnsi="Times New Roman" w:cs="Times New Roman" w:hint="eastAsia"/>
                <w:sz w:val="24"/>
              </w:rPr>
              <w:t>входит</w:t>
            </w:r>
            <w:r w:rsidRPr="00C20850">
              <w:rPr>
                <w:rFonts w:ascii="Times New Roman" w:hAnsi="Times New Roman" w:cs="Times New Roman"/>
                <w:sz w:val="24"/>
              </w:rPr>
              <w:t xml:space="preserve"> </w:t>
            </w:r>
            <w:r w:rsidRPr="00C20850">
              <w:rPr>
                <w:rFonts w:ascii="Times New Roman" w:hAnsi="Times New Roman" w:cs="Times New Roman" w:hint="eastAsia"/>
                <w:sz w:val="24"/>
              </w:rPr>
              <w:t>около</w:t>
            </w:r>
            <w:r w:rsidRPr="00C20850">
              <w:rPr>
                <w:rFonts w:ascii="Times New Roman" w:hAnsi="Times New Roman" w:cs="Times New Roman"/>
                <w:sz w:val="24"/>
              </w:rPr>
              <w:t xml:space="preserve"> 50 </w:t>
            </w:r>
            <w:r w:rsidRPr="00C20850">
              <w:rPr>
                <w:rFonts w:ascii="Times New Roman" w:hAnsi="Times New Roman" w:cs="Times New Roman" w:hint="eastAsia"/>
                <w:sz w:val="24"/>
              </w:rPr>
              <w:t>проектов</w:t>
            </w:r>
            <w:r w:rsidRPr="00C20850">
              <w:rPr>
                <w:rFonts w:ascii="Times New Roman" w:hAnsi="Times New Roman" w:cs="Times New Roman"/>
                <w:sz w:val="24"/>
              </w:rPr>
              <w:t xml:space="preserve"> </w:t>
            </w:r>
            <w:r w:rsidRPr="00C20850">
              <w:rPr>
                <w:rFonts w:ascii="Times New Roman" w:hAnsi="Times New Roman" w:cs="Times New Roman" w:hint="eastAsia"/>
                <w:sz w:val="24"/>
              </w:rPr>
              <w:t>нескольких</w:t>
            </w:r>
            <w:r w:rsidRPr="00C20850">
              <w:rPr>
                <w:rFonts w:ascii="Times New Roman" w:hAnsi="Times New Roman" w:cs="Times New Roman"/>
                <w:sz w:val="24"/>
              </w:rPr>
              <w:t xml:space="preserve"> </w:t>
            </w:r>
            <w:r w:rsidRPr="00C20850">
              <w:rPr>
                <w:rFonts w:ascii="Times New Roman" w:hAnsi="Times New Roman" w:cs="Times New Roman" w:hint="eastAsia"/>
                <w:sz w:val="24"/>
              </w:rPr>
              <w:t>видов</w:t>
            </w:r>
            <w:r w:rsidRPr="00C20850">
              <w:rPr>
                <w:rFonts w:ascii="Times New Roman" w:hAnsi="Times New Roman" w:cs="Times New Roman"/>
                <w:sz w:val="24"/>
              </w:rPr>
              <w:t xml:space="preserve">: </w:t>
            </w:r>
            <w:r w:rsidRPr="00C20850">
              <w:rPr>
                <w:rFonts w:ascii="Times New Roman" w:hAnsi="Times New Roman" w:cs="Times New Roman" w:hint="eastAsia"/>
                <w:sz w:val="24"/>
              </w:rPr>
              <w:t>новое</w:t>
            </w:r>
            <w:r w:rsidRPr="00C20850">
              <w:rPr>
                <w:rFonts w:ascii="Times New Roman" w:hAnsi="Times New Roman" w:cs="Times New Roman"/>
                <w:sz w:val="24"/>
              </w:rPr>
              <w:t xml:space="preserve"> </w:t>
            </w:r>
            <w:r w:rsidRPr="00C20850">
              <w:rPr>
                <w:rFonts w:ascii="Times New Roman" w:hAnsi="Times New Roman" w:cs="Times New Roman" w:hint="eastAsia"/>
                <w:sz w:val="24"/>
              </w:rPr>
              <w:t>строительство</w:t>
            </w:r>
            <w:r w:rsidRPr="00C20850">
              <w:rPr>
                <w:rFonts w:ascii="Times New Roman" w:hAnsi="Times New Roman" w:cs="Times New Roman"/>
                <w:sz w:val="24"/>
              </w:rPr>
              <w:t xml:space="preserve">, </w:t>
            </w:r>
            <w:r w:rsidRPr="00C20850">
              <w:rPr>
                <w:rFonts w:ascii="Times New Roman" w:hAnsi="Times New Roman" w:cs="Times New Roman" w:hint="eastAsia"/>
                <w:sz w:val="24"/>
              </w:rPr>
              <w:t>техническое</w:t>
            </w:r>
            <w:r w:rsidRPr="00C20850">
              <w:rPr>
                <w:rFonts w:ascii="Times New Roman" w:hAnsi="Times New Roman" w:cs="Times New Roman"/>
                <w:sz w:val="24"/>
              </w:rPr>
              <w:t xml:space="preserve"> </w:t>
            </w:r>
            <w:r w:rsidRPr="00C20850">
              <w:rPr>
                <w:rFonts w:ascii="Times New Roman" w:hAnsi="Times New Roman" w:cs="Times New Roman" w:hint="eastAsia"/>
                <w:sz w:val="24"/>
              </w:rPr>
              <w:t>перевооружение</w:t>
            </w:r>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w:t>
            </w:r>
            <w:r w:rsidRPr="00C20850">
              <w:rPr>
                <w:rFonts w:ascii="Times New Roman" w:hAnsi="Times New Roman" w:cs="Times New Roman" w:hint="eastAsia"/>
                <w:sz w:val="24"/>
              </w:rPr>
              <w:t>ремонт</w:t>
            </w:r>
            <w:r w:rsidRPr="00C20850">
              <w:rPr>
                <w:rFonts w:ascii="Times New Roman" w:hAnsi="Times New Roman" w:cs="Times New Roman"/>
                <w:sz w:val="24"/>
              </w:rPr>
              <w:t xml:space="preserve">, </w:t>
            </w:r>
            <w:r w:rsidRPr="00C20850">
              <w:rPr>
                <w:rFonts w:ascii="Times New Roman" w:hAnsi="Times New Roman" w:cs="Times New Roman" w:hint="eastAsia"/>
                <w:sz w:val="24"/>
              </w:rPr>
              <w:t>ИТ</w:t>
            </w:r>
            <w:r w:rsidRPr="00C20850">
              <w:rPr>
                <w:rFonts w:ascii="Times New Roman" w:hAnsi="Times New Roman" w:cs="Times New Roman"/>
                <w:sz w:val="24"/>
              </w:rPr>
              <w:t>-</w:t>
            </w:r>
            <w:r w:rsidRPr="00C20850">
              <w:rPr>
                <w:rFonts w:ascii="Times New Roman" w:hAnsi="Times New Roman" w:cs="Times New Roman" w:hint="eastAsia"/>
                <w:sz w:val="24"/>
              </w:rPr>
              <w:t>проекты</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проекты</w:t>
            </w:r>
            <w:r w:rsidRPr="00C20850">
              <w:rPr>
                <w:rFonts w:ascii="Times New Roman" w:hAnsi="Times New Roman" w:cs="Times New Roman"/>
                <w:sz w:val="24"/>
              </w:rPr>
              <w:t xml:space="preserve"> </w:t>
            </w:r>
            <w:r w:rsidRPr="00C20850">
              <w:rPr>
                <w:rFonts w:ascii="Times New Roman" w:hAnsi="Times New Roman" w:cs="Times New Roman" w:hint="eastAsia"/>
                <w:sz w:val="24"/>
              </w:rPr>
              <w:t>организационных</w:t>
            </w:r>
            <w:r w:rsidRPr="00C20850">
              <w:rPr>
                <w:rFonts w:ascii="Times New Roman" w:hAnsi="Times New Roman" w:cs="Times New Roman"/>
                <w:sz w:val="24"/>
              </w:rPr>
              <w:t xml:space="preserve"> </w:t>
            </w:r>
            <w:r w:rsidRPr="00C20850">
              <w:rPr>
                <w:rFonts w:ascii="Times New Roman" w:hAnsi="Times New Roman" w:cs="Times New Roman" w:hint="eastAsia"/>
                <w:sz w:val="24"/>
              </w:rPr>
              <w:t>изменений</w:t>
            </w:r>
            <w:r w:rsidRPr="00C20850">
              <w:rPr>
                <w:rFonts w:ascii="Times New Roman" w:hAnsi="Times New Roman" w:cs="Times New Roman"/>
                <w:sz w:val="24"/>
              </w:rPr>
              <w:t xml:space="preserve">. </w:t>
            </w:r>
            <w:r w:rsidRPr="00C20850">
              <w:rPr>
                <w:rFonts w:ascii="Times New Roman" w:hAnsi="Times New Roman" w:cs="Times New Roman" w:hint="eastAsia"/>
                <w:sz w:val="24"/>
              </w:rPr>
              <w:t>Ключевыми</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проектами</w:t>
            </w:r>
            <w:r w:rsidRPr="00C20850">
              <w:rPr>
                <w:rFonts w:ascii="Times New Roman" w:hAnsi="Times New Roman" w:cs="Times New Roman"/>
                <w:sz w:val="24"/>
              </w:rPr>
              <w:t xml:space="preserve"> </w:t>
            </w:r>
            <w:r w:rsidRPr="00C20850">
              <w:rPr>
                <w:rFonts w:ascii="Times New Roman" w:hAnsi="Times New Roman" w:cs="Times New Roman" w:hint="eastAsia"/>
                <w:sz w:val="24"/>
              </w:rPr>
              <w:t>группы</w:t>
            </w:r>
            <w:r w:rsidRPr="00C20850">
              <w:rPr>
                <w:rFonts w:ascii="Times New Roman" w:hAnsi="Times New Roman" w:cs="Times New Roman"/>
                <w:sz w:val="24"/>
              </w:rPr>
              <w:t xml:space="preserve"> </w:t>
            </w:r>
            <w:r w:rsidRPr="00C20850">
              <w:rPr>
                <w:rFonts w:ascii="Times New Roman" w:hAnsi="Times New Roman" w:cs="Times New Roman" w:hint="eastAsia"/>
                <w:sz w:val="24"/>
              </w:rPr>
              <w:t>считаются</w:t>
            </w:r>
            <w:r w:rsidRPr="00C20850">
              <w:rPr>
                <w:rFonts w:ascii="Times New Roman" w:hAnsi="Times New Roman" w:cs="Times New Roman"/>
                <w:sz w:val="24"/>
              </w:rPr>
              <w:t xml:space="preserve"> </w:t>
            </w:r>
            <w:r w:rsidRPr="00C20850">
              <w:rPr>
                <w:rFonts w:ascii="Times New Roman" w:hAnsi="Times New Roman" w:cs="Times New Roman" w:hint="eastAsia"/>
                <w:sz w:val="24"/>
              </w:rPr>
              <w:t>ИТ</w:t>
            </w:r>
            <w:r w:rsidRPr="00C20850">
              <w:rPr>
                <w:rFonts w:ascii="Times New Roman" w:hAnsi="Times New Roman" w:cs="Times New Roman"/>
                <w:sz w:val="24"/>
              </w:rPr>
              <w:t>-</w:t>
            </w:r>
            <w:r w:rsidRPr="00C20850">
              <w:rPr>
                <w:rFonts w:ascii="Times New Roman" w:hAnsi="Times New Roman" w:cs="Times New Roman" w:hint="eastAsia"/>
                <w:sz w:val="24"/>
              </w:rPr>
              <w:t>проекты</w:t>
            </w:r>
            <w:r w:rsidRPr="00C20850">
              <w:rPr>
                <w:rFonts w:ascii="Times New Roman" w:hAnsi="Times New Roman" w:cs="Times New Roman"/>
                <w:sz w:val="24"/>
              </w:rPr>
              <w:t xml:space="preserve"> </w:t>
            </w:r>
            <w:r w:rsidRPr="00C20850">
              <w:rPr>
                <w:rFonts w:ascii="Times New Roman" w:hAnsi="Times New Roman" w:cs="Times New Roman" w:hint="eastAsia"/>
                <w:sz w:val="24"/>
              </w:rPr>
              <w:t>с</w:t>
            </w:r>
            <w:r w:rsidRPr="00C20850">
              <w:rPr>
                <w:rFonts w:ascii="Times New Roman" w:hAnsi="Times New Roman" w:cs="Times New Roman"/>
                <w:sz w:val="24"/>
              </w:rPr>
              <w:t xml:space="preserve"> </w:t>
            </w:r>
            <w:r w:rsidRPr="00C20850">
              <w:rPr>
                <w:rFonts w:ascii="Times New Roman" w:hAnsi="Times New Roman" w:cs="Times New Roman" w:hint="eastAsia"/>
                <w:sz w:val="24"/>
              </w:rPr>
              <w:t>бюджетом</w:t>
            </w:r>
            <w:r w:rsidRPr="00C20850">
              <w:rPr>
                <w:rFonts w:ascii="Times New Roman" w:hAnsi="Times New Roman" w:cs="Times New Roman"/>
                <w:sz w:val="24"/>
              </w:rPr>
              <w:t xml:space="preserve"> </w:t>
            </w:r>
            <w:r w:rsidRPr="00C20850">
              <w:rPr>
                <w:rFonts w:ascii="Times New Roman" w:hAnsi="Times New Roman" w:cs="Times New Roman" w:hint="eastAsia"/>
                <w:sz w:val="24"/>
              </w:rPr>
              <w:t>от</w:t>
            </w:r>
            <w:r w:rsidRPr="00C20850">
              <w:rPr>
                <w:rFonts w:ascii="Times New Roman" w:hAnsi="Times New Roman" w:cs="Times New Roman"/>
                <w:sz w:val="24"/>
              </w:rPr>
              <w:t xml:space="preserve"> 10 </w:t>
            </w:r>
            <w:proofErr w:type="spellStart"/>
            <w:r w:rsidRPr="00C20850">
              <w:rPr>
                <w:rFonts w:ascii="Times New Roman" w:hAnsi="Times New Roman" w:cs="Times New Roman" w:hint="eastAsia"/>
                <w:sz w:val="24"/>
              </w:rPr>
              <w:t>млн</w:t>
            </w:r>
            <w:r w:rsidRPr="00C20850">
              <w:rPr>
                <w:rFonts w:ascii="Times New Roman" w:hAnsi="Times New Roman" w:cs="Times New Roman"/>
                <w:sz w:val="24"/>
              </w:rPr>
              <w:t>.</w:t>
            </w:r>
            <w:r w:rsidRPr="00C20850">
              <w:rPr>
                <w:rFonts w:ascii="Times New Roman" w:hAnsi="Times New Roman" w:cs="Times New Roman" w:hint="eastAsia"/>
                <w:sz w:val="24"/>
              </w:rPr>
              <w:t>руб</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проекты</w:t>
            </w:r>
            <w:r w:rsidRPr="00C20850">
              <w:rPr>
                <w:rFonts w:ascii="Times New Roman" w:hAnsi="Times New Roman" w:cs="Times New Roman"/>
                <w:sz w:val="24"/>
              </w:rPr>
              <w:t xml:space="preserve"> </w:t>
            </w:r>
            <w:r w:rsidRPr="00C20850">
              <w:rPr>
                <w:rFonts w:ascii="Times New Roman" w:hAnsi="Times New Roman" w:cs="Times New Roman" w:hint="eastAsia"/>
                <w:sz w:val="24"/>
              </w:rPr>
              <w:t>других</w:t>
            </w:r>
            <w:r w:rsidRPr="00C20850">
              <w:rPr>
                <w:rFonts w:ascii="Times New Roman" w:hAnsi="Times New Roman" w:cs="Times New Roman"/>
                <w:sz w:val="24"/>
              </w:rPr>
              <w:t xml:space="preserve"> </w:t>
            </w:r>
            <w:r w:rsidRPr="00C20850">
              <w:rPr>
                <w:rFonts w:ascii="Times New Roman" w:hAnsi="Times New Roman" w:cs="Times New Roman" w:hint="eastAsia"/>
                <w:sz w:val="24"/>
              </w:rPr>
              <w:t>видов</w:t>
            </w:r>
            <w:r w:rsidRPr="00C20850">
              <w:rPr>
                <w:rFonts w:ascii="Times New Roman" w:hAnsi="Times New Roman" w:cs="Times New Roman"/>
                <w:sz w:val="24"/>
              </w:rPr>
              <w:t xml:space="preserve"> </w:t>
            </w:r>
            <w:r w:rsidRPr="00C20850">
              <w:rPr>
                <w:rFonts w:ascii="Times New Roman" w:hAnsi="Times New Roman" w:cs="Times New Roman" w:hint="eastAsia"/>
                <w:sz w:val="24"/>
              </w:rPr>
              <w:t>с</w:t>
            </w:r>
            <w:r w:rsidRPr="00C20850">
              <w:rPr>
                <w:rFonts w:ascii="Times New Roman" w:hAnsi="Times New Roman" w:cs="Times New Roman"/>
                <w:sz w:val="24"/>
              </w:rPr>
              <w:t xml:space="preserve"> </w:t>
            </w:r>
            <w:r w:rsidRPr="00C20850">
              <w:rPr>
                <w:rFonts w:ascii="Times New Roman" w:hAnsi="Times New Roman" w:cs="Times New Roman" w:hint="eastAsia"/>
                <w:sz w:val="24"/>
              </w:rPr>
              <w:t>бюджетом</w:t>
            </w:r>
            <w:r w:rsidRPr="00C20850">
              <w:rPr>
                <w:rFonts w:ascii="Times New Roman" w:hAnsi="Times New Roman" w:cs="Times New Roman"/>
                <w:sz w:val="24"/>
              </w:rPr>
              <w:t xml:space="preserve"> </w:t>
            </w:r>
            <w:r w:rsidRPr="00C20850">
              <w:rPr>
                <w:rFonts w:ascii="Times New Roman" w:hAnsi="Times New Roman" w:cs="Times New Roman" w:hint="eastAsia"/>
                <w:sz w:val="24"/>
              </w:rPr>
              <w:t>от</w:t>
            </w:r>
            <w:r w:rsidRPr="00C20850">
              <w:rPr>
                <w:rFonts w:ascii="Times New Roman" w:hAnsi="Times New Roman" w:cs="Times New Roman"/>
                <w:sz w:val="24"/>
              </w:rPr>
              <w:t xml:space="preserve"> 150 </w:t>
            </w:r>
            <w:proofErr w:type="spellStart"/>
            <w:r w:rsidRPr="00C20850">
              <w:rPr>
                <w:rFonts w:ascii="Times New Roman" w:hAnsi="Times New Roman" w:cs="Times New Roman" w:hint="eastAsia"/>
                <w:sz w:val="24"/>
              </w:rPr>
              <w:t>млн</w:t>
            </w:r>
            <w:r w:rsidRPr="00C20850">
              <w:rPr>
                <w:rFonts w:ascii="Times New Roman" w:hAnsi="Times New Roman" w:cs="Times New Roman"/>
                <w:sz w:val="24"/>
              </w:rPr>
              <w:t>.</w:t>
            </w:r>
            <w:r w:rsidRPr="00C20850">
              <w:rPr>
                <w:rFonts w:ascii="Times New Roman" w:hAnsi="Times New Roman" w:cs="Times New Roman" w:hint="eastAsia"/>
                <w:sz w:val="24"/>
              </w:rPr>
              <w:t>руб</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ЦЕНТРЭНЕРГО</w:t>
            </w:r>
            <w:r w:rsidRPr="00C20850">
              <w:rPr>
                <w:rFonts w:ascii="Times New Roman" w:hAnsi="Times New Roman" w:cs="Times New Roman"/>
                <w:sz w:val="24"/>
              </w:rPr>
              <w:t xml:space="preserve"> </w:t>
            </w:r>
            <w:r w:rsidRPr="00C20850">
              <w:rPr>
                <w:rFonts w:ascii="Times New Roman" w:hAnsi="Times New Roman" w:cs="Times New Roman" w:hint="eastAsia"/>
                <w:sz w:val="24"/>
              </w:rPr>
              <w:t>отсутствуют</w:t>
            </w:r>
            <w:r w:rsidRPr="00C20850">
              <w:rPr>
                <w:rFonts w:ascii="Times New Roman" w:hAnsi="Times New Roman" w:cs="Times New Roman"/>
                <w:sz w:val="24"/>
              </w:rPr>
              <w:t xml:space="preserve"> </w:t>
            </w:r>
            <w:r w:rsidRPr="00C20850">
              <w:rPr>
                <w:rFonts w:ascii="Times New Roman" w:hAnsi="Times New Roman" w:cs="Times New Roman" w:hint="eastAsia"/>
                <w:sz w:val="24"/>
              </w:rPr>
              <w:t>единые</w:t>
            </w:r>
            <w:r w:rsidRPr="00C20850">
              <w:rPr>
                <w:rFonts w:ascii="Times New Roman" w:hAnsi="Times New Roman" w:cs="Times New Roman"/>
                <w:sz w:val="24"/>
              </w:rPr>
              <w:t xml:space="preserve"> </w:t>
            </w:r>
            <w:r w:rsidRPr="00C20850">
              <w:rPr>
                <w:rFonts w:ascii="Times New Roman" w:hAnsi="Times New Roman" w:cs="Times New Roman" w:hint="eastAsia"/>
                <w:sz w:val="24"/>
              </w:rPr>
              <w:t>формализованные</w:t>
            </w:r>
            <w:r w:rsidRPr="00C20850">
              <w:rPr>
                <w:rFonts w:ascii="Times New Roman" w:hAnsi="Times New Roman" w:cs="Times New Roman"/>
                <w:sz w:val="24"/>
              </w:rPr>
              <w:t xml:space="preserve"> </w:t>
            </w:r>
            <w:r w:rsidRPr="00C20850">
              <w:rPr>
                <w:rFonts w:ascii="Times New Roman" w:hAnsi="Times New Roman" w:cs="Times New Roman" w:hint="eastAsia"/>
                <w:sz w:val="24"/>
              </w:rPr>
              <w:t>подходы</w:t>
            </w:r>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централизованные</w:t>
            </w:r>
            <w:r w:rsidRPr="00C20850">
              <w:rPr>
                <w:rFonts w:ascii="Times New Roman" w:hAnsi="Times New Roman" w:cs="Times New Roman"/>
                <w:sz w:val="24"/>
              </w:rPr>
              <w:t xml:space="preserve"> </w:t>
            </w:r>
            <w:r w:rsidRPr="00C20850">
              <w:rPr>
                <w:rFonts w:ascii="Times New Roman" w:hAnsi="Times New Roman" w:cs="Times New Roman" w:hint="eastAsia"/>
                <w:sz w:val="24"/>
              </w:rPr>
              <w:t>инструменты</w:t>
            </w:r>
            <w:r w:rsidRPr="00C20850">
              <w:rPr>
                <w:rFonts w:ascii="Times New Roman" w:hAnsi="Times New Roman" w:cs="Times New Roman"/>
                <w:sz w:val="24"/>
              </w:rPr>
              <w:t xml:space="preserve"> </w:t>
            </w:r>
            <w:r w:rsidRPr="00C20850">
              <w:rPr>
                <w:rFonts w:ascii="Times New Roman" w:hAnsi="Times New Roman" w:cs="Times New Roman" w:hint="eastAsia"/>
                <w:sz w:val="24"/>
              </w:rPr>
              <w:t>управления</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проектами</w:t>
            </w:r>
            <w:r w:rsidRPr="00C20850">
              <w:rPr>
                <w:rFonts w:ascii="Times New Roman" w:hAnsi="Times New Roman" w:cs="Times New Roman"/>
                <w:sz w:val="24"/>
              </w:rPr>
              <w:t xml:space="preserve"> </w:t>
            </w:r>
            <w:r w:rsidRPr="00C20850">
              <w:rPr>
                <w:rFonts w:ascii="Times New Roman" w:hAnsi="Times New Roman" w:cs="Times New Roman" w:hint="eastAsia"/>
                <w:sz w:val="24"/>
              </w:rPr>
              <w:t>всего</w:t>
            </w:r>
            <w:r w:rsidRPr="00C20850">
              <w:rPr>
                <w:rFonts w:ascii="Times New Roman" w:hAnsi="Times New Roman" w:cs="Times New Roman"/>
                <w:sz w:val="24"/>
              </w:rPr>
              <w:t xml:space="preserve"> </w:t>
            </w:r>
            <w:r w:rsidRPr="00C20850">
              <w:rPr>
                <w:rFonts w:ascii="Times New Roman" w:hAnsi="Times New Roman" w:cs="Times New Roman" w:hint="eastAsia"/>
                <w:sz w:val="24"/>
              </w:rPr>
              <w:t>холдинга</w:t>
            </w:r>
            <w:r w:rsidRPr="00C20850">
              <w:rPr>
                <w:rFonts w:ascii="Times New Roman" w:hAnsi="Times New Roman" w:cs="Times New Roman"/>
                <w:sz w:val="24"/>
              </w:rPr>
              <w:t xml:space="preserve">. </w:t>
            </w:r>
            <w:r w:rsidRPr="00C20850">
              <w:rPr>
                <w:rFonts w:ascii="Times New Roman" w:hAnsi="Times New Roman" w:cs="Times New Roman" w:hint="eastAsia"/>
                <w:sz w:val="24"/>
              </w:rPr>
              <w:t>Каждое</w:t>
            </w:r>
            <w:r w:rsidRPr="00C20850">
              <w:rPr>
                <w:rFonts w:ascii="Times New Roman" w:hAnsi="Times New Roman" w:cs="Times New Roman"/>
                <w:sz w:val="24"/>
              </w:rPr>
              <w:t xml:space="preserve"> </w:t>
            </w:r>
            <w:r w:rsidRPr="00C20850">
              <w:rPr>
                <w:rFonts w:ascii="Times New Roman" w:hAnsi="Times New Roman" w:cs="Times New Roman" w:hint="eastAsia"/>
                <w:sz w:val="24"/>
              </w:rPr>
              <w:t>подразделение</w:t>
            </w:r>
            <w:r w:rsidRPr="00C20850">
              <w:rPr>
                <w:rFonts w:ascii="Times New Roman" w:hAnsi="Times New Roman" w:cs="Times New Roman"/>
                <w:sz w:val="24"/>
              </w:rPr>
              <w:t xml:space="preserve"> </w:t>
            </w:r>
            <w:r w:rsidRPr="00C20850">
              <w:rPr>
                <w:rFonts w:ascii="Times New Roman" w:hAnsi="Times New Roman" w:cs="Times New Roman" w:hint="eastAsia"/>
                <w:sz w:val="24"/>
              </w:rPr>
              <w:t>холдинга</w:t>
            </w:r>
            <w:r w:rsidRPr="00C20850">
              <w:rPr>
                <w:rFonts w:ascii="Times New Roman" w:hAnsi="Times New Roman" w:cs="Times New Roman"/>
                <w:sz w:val="24"/>
              </w:rPr>
              <w:t xml:space="preserve"> </w:t>
            </w:r>
            <w:r w:rsidRPr="00C20850">
              <w:rPr>
                <w:rFonts w:ascii="Times New Roman" w:hAnsi="Times New Roman" w:cs="Times New Roman" w:hint="eastAsia"/>
                <w:sz w:val="24"/>
              </w:rPr>
              <w:t>осуществляет</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проектную</w:t>
            </w:r>
            <w:r w:rsidRPr="00C20850">
              <w:rPr>
                <w:rFonts w:ascii="Times New Roman" w:hAnsi="Times New Roman" w:cs="Times New Roman"/>
                <w:sz w:val="24"/>
              </w:rPr>
              <w:t xml:space="preserve"> </w:t>
            </w:r>
            <w:r w:rsidRPr="00C20850">
              <w:rPr>
                <w:rFonts w:ascii="Times New Roman" w:hAnsi="Times New Roman" w:cs="Times New Roman" w:hint="eastAsia"/>
                <w:sz w:val="24"/>
              </w:rPr>
              <w:t>деятельность</w:t>
            </w:r>
            <w:r w:rsidRPr="00C20850">
              <w:rPr>
                <w:rFonts w:ascii="Times New Roman" w:hAnsi="Times New Roman" w:cs="Times New Roman"/>
                <w:sz w:val="24"/>
              </w:rPr>
              <w:t xml:space="preserve"> </w:t>
            </w:r>
            <w:r w:rsidRPr="00C20850">
              <w:rPr>
                <w:rFonts w:ascii="Times New Roman" w:hAnsi="Times New Roman" w:cs="Times New Roman" w:hint="eastAsia"/>
                <w:sz w:val="24"/>
              </w:rPr>
              <w:t>на</w:t>
            </w:r>
            <w:r w:rsidRPr="00C20850">
              <w:rPr>
                <w:rFonts w:ascii="Times New Roman" w:hAnsi="Times New Roman" w:cs="Times New Roman"/>
                <w:sz w:val="24"/>
              </w:rPr>
              <w:t xml:space="preserve"> </w:t>
            </w:r>
            <w:r w:rsidRPr="00C20850">
              <w:rPr>
                <w:rFonts w:ascii="Times New Roman" w:hAnsi="Times New Roman" w:cs="Times New Roman" w:hint="eastAsia"/>
                <w:sz w:val="24"/>
              </w:rPr>
              <w:t>своё</w:t>
            </w:r>
            <w:r w:rsidRPr="00C20850">
              <w:rPr>
                <w:rFonts w:ascii="Times New Roman" w:hAnsi="Times New Roman" w:cs="Times New Roman"/>
                <w:sz w:val="24"/>
              </w:rPr>
              <w:t xml:space="preserve"> </w:t>
            </w:r>
            <w:r w:rsidRPr="00C20850">
              <w:rPr>
                <w:rFonts w:ascii="Times New Roman" w:hAnsi="Times New Roman" w:cs="Times New Roman" w:hint="eastAsia"/>
                <w:sz w:val="24"/>
              </w:rPr>
              <w:t>усмотрение</w:t>
            </w:r>
            <w:r w:rsidRPr="00C20850">
              <w:rPr>
                <w:rFonts w:ascii="Times New Roman" w:hAnsi="Times New Roman" w:cs="Times New Roman"/>
                <w:sz w:val="24"/>
              </w:rPr>
              <w:t xml:space="preserve"> </w:t>
            </w:r>
            <w:r w:rsidRPr="00C20850">
              <w:rPr>
                <w:rFonts w:ascii="Times New Roman" w:hAnsi="Times New Roman" w:cs="Times New Roman" w:hint="eastAsia"/>
                <w:sz w:val="24"/>
              </w:rPr>
              <w:t>с</w:t>
            </w:r>
            <w:r w:rsidRPr="00C20850">
              <w:rPr>
                <w:rFonts w:ascii="Times New Roman" w:hAnsi="Times New Roman" w:cs="Times New Roman"/>
                <w:sz w:val="24"/>
              </w:rPr>
              <w:t xml:space="preserve"> </w:t>
            </w:r>
            <w:r w:rsidRPr="00C20850">
              <w:rPr>
                <w:rFonts w:ascii="Times New Roman" w:hAnsi="Times New Roman" w:cs="Times New Roman" w:hint="eastAsia"/>
                <w:sz w:val="24"/>
              </w:rPr>
              <w:t>использованием</w:t>
            </w:r>
            <w:r w:rsidRPr="00C20850">
              <w:rPr>
                <w:rFonts w:ascii="Times New Roman" w:hAnsi="Times New Roman" w:cs="Times New Roman"/>
                <w:sz w:val="24"/>
              </w:rPr>
              <w:t xml:space="preserve"> </w:t>
            </w:r>
            <w:r w:rsidRPr="00C20850">
              <w:rPr>
                <w:rFonts w:ascii="Times New Roman" w:hAnsi="Times New Roman" w:cs="Times New Roman" w:hint="eastAsia"/>
                <w:sz w:val="24"/>
              </w:rPr>
              <w:t>различных</w:t>
            </w:r>
            <w:r w:rsidRPr="00C20850">
              <w:rPr>
                <w:rFonts w:ascii="Times New Roman" w:hAnsi="Times New Roman" w:cs="Times New Roman"/>
                <w:sz w:val="24"/>
              </w:rPr>
              <w:t xml:space="preserve"> </w:t>
            </w:r>
            <w:r w:rsidRPr="00C20850">
              <w:rPr>
                <w:rFonts w:ascii="Times New Roman" w:hAnsi="Times New Roman" w:cs="Times New Roman" w:hint="eastAsia"/>
                <w:sz w:val="24"/>
              </w:rPr>
              <w:t>программных</w:t>
            </w:r>
            <w:r w:rsidRPr="00C20850">
              <w:rPr>
                <w:rFonts w:ascii="Times New Roman" w:hAnsi="Times New Roman" w:cs="Times New Roman"/>
                <w:sz w:val="24"/>
              </w:rPr>
              <w:t xml:space="preserve"> </w:t>
            </w:r>
            <w:r w:rsidRPr="00C20850">
              <w:rPr>
                <w:rFonts w:ascii="Times New Roman" w:hAnsi="Times New Roman" w:cs="Times New Roman" w:hint="eastAsia"/>
                <w:sz w:val="24"/>
              </w:rPr>
              <w:t>продуктов</w:t>
            </w:r>
            <w:r w:rsidRPr="00C20850">
              <w:rPr>
                <w:rFonts w:ascii="Times New Roman" w:hAnsi="Times New Roman" w:cs="Times New Roman"/>
                <w:sz w:val="24"/>
              </w:rPr>
              <w:t xml:space="preserve">: </w:t>
            </w:r>
            <w:r w:rsidRPr="00C20850">
              <w:rPr>
                <w:rFonts w:ascii="Times New Roman" w:hAnsi="Times New Roman" w:cs="Times New Roman" w:hint="eastAsia"/>
                <w:sz w:val="24"/>
              </w:rPr>
              <w:t>от</w:t>
            </w:r>
            <w:r w:rsidRPr="00C20850">
              <w:rPr>
                <w:rFonts w:ascii="Times New Roman" w:hAnsi="Times New Roman" w:cs="Times New Roman"/>
                <w:sz w:val="24"/>
              </w:rPr>
              <w:t xml:space="preserve"> </w:t>
            </w:r>
            <w:proofErr w:type="spellStart"/>
            <w:r w:rsidRPr="00C20850">
              <w:rPr>
                <w:rFonts w:ascii="Times New Roman" w:hAnsi="Times New Roman" w:cs="Times New Roman"/>
                <w:sz w:val="24"/>
              </w:rPr>
              <w:t>Oracle</w:t>
            </w:r>
            <w:proofErr w:type="spellEnd"/>
            <w:r w:rsidRPr="00C20850">
              <w:rPr>
                <w:rFonts w:ascii="Times New Roman" w:hAnsi="Times New Roman" w:cs="Times New Roman"/>
                <w:sz w:val="24"/>
              </w:rPr>
              <w:t xml:space="preserve"> </w:t>
            </w:r>
            <w:proofErr w:type="spellStart"/>
            <w:r w:rsidRPr="00C20850">
              <w:rPr>
                <w:rFonts w:ascii="Times New Roman" w:hAnsi="Times New Roman" w:cs="Times New Roman"/>
                <w:sz w:val="24"/>
              </w:rPr>
              <w:t>Primavera</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для</w:t>
            </w:r>
            <w:r w:rsidRPr="00C20850">
              <w:rPr>
                <w:rFonts w:ascii="Times New Roman" w:hAnsi="Times New Roman" w:cs="Times New Roman"/>
                <w:sz w:val="24"/>
              </w:rPr>
              <w:t xml:space="preserve"> </w:t>
            </w:r>
            <w:r w:rsidRPr="00C20850">
              <w:rPr>
                <w:rFonts w:ascii="Times New Roman" w:hAnsi="Times New Roman" w:cs="Times New Roman" w:hint="eastAsia"/>
                <w:sz w:val="24"/>
              </w:rPr>
              <w:lastRenderedPageBreak/>
              <w:t>крупных</w:t>
            </w:r>
            <w:r w:rsidRPr="00C20850">
              <w:rPr>
                <w:rFonts w:ascii="Times New Roman" w:hAnsi="Times New Roman" w:cs="Times New Roman"/>
                <w:sz w:val="24"/>
              </w:rPr>
              <w:t xml:space="preserve"> </w:t>
            </w:r>
            <w:r w:rsidRPr="00C20850">
              <w:rPr>
                <w:rFonts w:ascii="Times New Roman" w:hAnsi="Times New Roman" w:cs="Times New Roman" w:hint="eastAsia"/>
                <w:sz w:val="24"/>
              </w:rPr>
              <w:t>строительных</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проектов</w:t>
            </w:r>
            <w:r w:rsidRPr="00C20850">
              <w:rPr>
                <w:rFonts w:ascii="Times New Roman" w:hAnsi="Times New Roman" w:cs="Times New Roman"/>
                <w:sz w:val="24"/>
              </w:rPr>
              <w:t xml:space="preserve"> </w:t>
            </w:r>
            <w:r w:rsidRPr="00C20850">
              <w:rPr>
                <w:rFonts w:ascii="Times New Roman" w:hAnsi="Times New Roman" w:cs="Times New Roman" w:hint="eastAsia"/>
                <w:sz w:val="24"/>
              </w:rPr>
              <w:t>на</w:t>
            </w:r>
            <w:r w:rsidRPr="00C20850">
              <w:rPr>
                <w:rFonts w:ascii="Times New Roman" w:hAnsi="Times New Roman" w:cs="Times New Roman"/>
                <w:sz w:val="24"/>
              </w:rPr>
              <w:t xml:space="preserve"> 15 000 </w:t>
            </w:r>
            <w:r w:rsidRPr="00C20850">
              <w:rPr>
                <w:rFonts w:ascii="Times New Roman" w:hAnsi="Times New Roman" w:cs="Times New Roman" w:hint="eastAsia"/>
                <w:sz w:val="24"/>
              </w:rPr>
              <w:t>задач</w:t>
            </w:r>
            <w:r w:rsidRPr="00C20850">
              <w:rPr>
                <w:rFonts w:ascii="Times New Roman" w:hAnsi="Times New Roman" w:cs="Times New Roman"/>
                <w:sz w:val="24"/>
              </w:rPr>
              <w:t xml:space="preserve"> </w:t>
            </w:r>
            <w:r w:rsidRPr="00C20850">
              <w:rPr>
                <w:rFonts w:ascii="Times New Roman" w:hAnsi="Times New Roman" w:cs="Times New Roman" w:hint="eastAsia"/>
                <w:sz w:val="24"/>
              </w:rPr>
              <w:t>и</w:t>
            </w:r>
            <w:r w:rsidRPr="00C20850">
              <w:rPr>
                <w:rFonts w:ascii="Times New Roman" w:hAnsi="Times New Roman" w:cs="Times New Roman"/>
                <w:sz w:val="24"/>
              </w:rPr>
              <w:t xml:space="preserve"> </w:t>
            </w:r>
            <w:r w:rsidRPr="00C20850">
              <w:rPr>
                <w:rFonts w:ascii="Times New Roman" w:hAnsi="Times New Roman" w:cs="Times New Roman" w:hint="eastAsia"/>
                <w:sz w:val="24"/>
              </w:rPr>
              <w:t>более</w:t>
            </w:r>
            <w:r w:rsidRPr="00C20850">
              <w:rPr>
                <w:rFonts w:ascii="Times New Roman" w:hAnsi="Times New Roman" w:cs="Times New Roman"/>
                <w:sz w:val="24"/>
              </w:rPr>
              <w:t xml:space="preserve">, </w:t>
            </w:r>
            <w:r w:rsidRPr="00C20850">
              <w:rPr>
                <w:rFonts w:ascii="Times New Roman" w:hAnsi="Times New Roman" w:cs="Times New Roman" w:hint="eastAsia"/>
                <w:sz w:val="24"/>
              </w:rPr>
              <w:t>до</w:t>
            </w:r>
            <w:r w:rsidRPr="00C20850">
              <w:rPr>
                <w:rFonts w:ascii="Times New Roman" w:hAnsi="Times New Roman" w:cs="Times New Roman"/>
                <w:sz w:val="24"/>
              </w:rPr>
              <w:t xml:space="preserve"> MS </w:t>
            </w:r>
            <w:proofErr w:type="spellStart"/>
            <w:r w:rsidRPr="00C20850">
              <w:rPr>
                <w:rFonts w:ascii="Times New Roman" w:hAnsi="Times New Roman" w:cs="Times New Roman"/>
                <w:sz w:val="24"/>
              </w:rPr>
              <w:t>Excel</w:t>
            </w:r>
            <w:proofErr w:type="spellEnd"/>
            <w:r w:rsidRPr="00C20850">
              <w:rPr>
                <w:rFonts w:ascii="Times New Roman" w:hAnsi="Times New Roman" w:cs="Times New Roman"/>
                <w:sz w:val="24"/>
              </w:rPr>
              <w:t xml:space="preserve"> </w:t>
            </w:r>
            <w:r w:rsidRPr="00C20850">
              <w:rPr>
                <w:rFonts w:ascii="Times New Roman" w:hAnsi="Times New Roman" w:cs="Times New Roman" w:hint="eastAsia"/>
                <w:sz w:val="24"/>
              </w:rPr>
              <w:t>для</w:t>
            </w:r>
            <w:r w:rsidRPr="00C20850">
              <w:rPr>
                <w:rFonts w:ascii="Times New Roman" w:hAnsi="Times New Roman" w:cs="Times New Roman"/>
                <w:sz w:val="24"/>
              </w:rPr>
              <w:t xml:space="preserve"> </w:t>
            </w:r>
            <w:r w:rsidRPr="00C20850">
              <w:rPr>
                <w:rFonts w:ascii="Times New Roman" w:hAnsi="Times New Roman" w:cs="Times New Roman" w:hint="eastAsia"/>
                <w:sz w:val="24"/>
              </w:rPr>
              <w:t>небольших</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проектов</w:t>
            </w:r>
            <w:r w:rsidRPr="00C20850">
              <w:rPr>
                <w:rFonts w:ascii="Times New Roman" w:hAnsi="Times New Roman" w:cs="Times New Roman"/>
                <w:sz w:val="24"/>
              </w:rPr>
              <w:t xml:space="preserve">. </w:t>
            </w:r>
          </w:p>
          <w:p w:rsidR="00C20850" w:rsidRPr="00C20850" w:rsidRDefault="00C20850" w:rsidP="00C20850">
            <w:pPr>
              <w:tabs>
                <w:tab w:val="left" w:pos="540"/>
              </w:tabs>
              <w:jc w:val="both"/>
              <w:rPr>
                <w:rFonts w:ascii="Times New Roman" w:hAnsi="Times New Roman" w:cs="Times New Roman"/>
                <w:sz w:val="24"/>
              </w:rPr>
            </w:pPr>
            <w:r w:rsidRPr="00C20850">
              <w:rPr>
                <w:rFonts w:ascii="Times New Roman" w:hAnsi="Times New Roman" w:cs="Times New Roman" w:hint="eastAsia"/>
                <w:sz w:val="24"/>
              </w:rPr>
              <w:t>С</w:t>
            </w:r>
            <w:r w:rsidRPr="00C20850">
              <w:rPr>
                <w:rFonts w:ascii="Times New Roman" w:hAnsi="Times New Roman" w:cs="Times New Roman"/>
                <w:sz w:val="24"/>
              </w:rPr>
              <w:t xml:space="preserve"> </w:t>
            </w:r>
            <w:r w:rsidRPr="00C20850">
              <w:rPr>
                <w:rFonts w:ascii="Times New Roman" w:hAnsi="Times New Roman" w:cs="Times New Roman" w:hint="eastAsia"/>
                <w:sz w:val="24"/>
              </w:rPr>
              <w:t>какими</w:t>
            </w:r>
            <w:r w:rsidRPr="00C20850">
              <w:rPr>
                <w:rFonts w:ascii="Times New Roman" w:hAnsi="Times New Roman" w:cs="Times New Roman"/>
                <w:sz w:val="24"/>
              </w:rPr>
              <w:t xml:space="preserve"> </w:t>
            </w:r>
            <w:r w:rsidRPr="00C20850">
              <w:rPr>
                <w:rFonts w:ascii="Times New Roman" w:hAnsi="Times New Roman" w:cs="Times New Roman" w:hint="eastAsia"/>
                <w:sz w:val="24"/>
              </w:rPr>
              <w:t>типичными</w:t>
            </w:r>
            <w:r w:rsidRPr="00C20850">
              <w:rPr>
                <w:rFonts w:ascii="Times New Roman" w:hAnsi="Times New Roman" w:cs="Times New Roman"/>
                <w:sz w:val="24"/>
              </w:rPr>
              <w:t xml:space="preserve"> </w:t>
            </w:r>
            <w:r w:rsidRPr="00C20850">
              <w:rPr>
                <w:rFonts w:ascii="Times New Roman" w:hAnsi="Times New Roman" w:cs="Times New Roman" w:hint="eastAsia"/>
                <w:sz w:val="24"/>
              </w:rPr>
              <w:t>проблемами</w:t>
            </w:r>
            <w:r w:rsidRPr="00C20850">
              <w:rPr>
                <w:rFonts w:ascii="Times New Roman" w:hAnsi="Times New Roman" w:cs="Times New Roman"/>
                <w:sz w:val="24"/>
              </w:rPr>
              <w:t xml:space="preserve"> </w:t>
            </w:r>
            <w:r w:rsidRPr="00C20850">
              <w:rPr>
                <w:rFonts w:ascii="Times New Roman" w:hAnsi="Times New Roman" w:cs="Times New Roman" w:hint="eastAsia"/>
                <w:sz w:val="24"/>
              </w:rPr>
              <w:t>сталкивается</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ЦЕНТРЭНЕРГО</w:t>
            </w:r>
            <w:r w:rsidRPr="00C20850">
              <w:rPr>
                <w:rFonts w:ascii="Times New Roman" w:hAnsi="Times New Roman" w:cs="Times New Roman"/>
                <w:sz w:val="24"/>
              </w:rPr>
              <w:t xml:space="preserve"> </w:t>
            </w:r>
            <w:r w:rsidRPr="00C20850">
              <w:rPr>
                <w:rFonts w:ascii="Times New Roman" w:hAnsi="Times New Roman" w:cs="Times New Roman" w:hint="eastAsia"/>
                <w:sz w:val="24"/>
              </w:rPr>
              <w:t>при</w:t>
            </w:r>
            <w:r w:rsidRPr="00C20850">
              <w:rPr>
                <w:rFonts w:ascii="Times New Roman" w:hAnsi="Times New Roman" w:cs="Times New Roman"/>
                <w:sz w:val="24"/>
              </w:rPr>
              <w:t xml:space="preserve"> </w:t>
            </w:r>
            <w:r w:rsidRPr="00C20850">
              <w:rPr>
                <w:rFonts w:ascii="Times New Roman" w:hAnsi="Times New Roman" w:cs="Times New Roman" w:hint="eastAsia"/>
                <w:sz w:val="24"/>
              </w:rPr>
              <w:t>осуществлении</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проектной</w:t>
            </w:r>
            <w:r w:rsidRPr="00C20850">
              <w:rPr>
                <w:rFonts w:ascii="Times New Roman" w:hAnsi="Times New Roman" w:cs="Times New Roman"/>
                <w:sz w:val="24"/>
              </w:rPr>
              <w:t xml:space="preserve"> </w:t>
            </w:r>
            <w:r w:rsidRPr="00C20850">
              <w:rPr>
                <w:rFonts w:ascii="Times New Roman" w:hAnsi="Times New Roman" w:cs="Times New Roman" w:hint="eastAsia"/>
                <w:sz w:val="24"/>
              </w:rPr>
              <w:t>деятельности</w:t>
            </w:r>
            <w:r w:rsidRPr="00C20850">
              <w:rPr>
                <w:rFonts w:ascii="Times New Roman" w:hAnsi="Times New Roman" w:cs="Times New Roman"/>
                <w:sz w:val="24"/>
              </w:rPr>
              <w:t xml:space="preserve">? </w:t>
            </w:r>
            <w:r w:rsidRPr="00C20850">
              <w:rPr>
                <w:rFonts w:ascii="Times New Roman" w:hAnsi="Times New Roman" w:cs="Times New Roman" w:hint="eastAsia"/>
                <w:sz w:val="24"/>
              </w:rPr>
              <w:t>Предложите</w:t>
            </w:r>
            <w:r w:rsidRPr="00C20850">
              <w:rPr>
                <w:rFonts w:ascii="Times New Roman" w:hAnsi="Times New Roman" w:cs="Times New Roman"/>
                <w:sz w:val="24"/>
              </w:rPr>
              <w:t xml:space="preserve"> </w:t>
            </w:r>
            <w:r w:rsidRPr="00C20850">
              <w:rPr>
                <w:rFonts w:ascii="Times New Roman" w:hAnsi="Times New Roman" w:cs="Times New Roman" w:hint="eastAsia"/>
                <w:sz w:val="24"/>
              </w:rPr>
              <w:t>дорожную</w:t>
            </w:r>
            <w:r w:rsidRPr="00C20850">
              <w:rPr>
                <w:rFonts w:ascii="Times New Roman" w:hAnsi="Times New Roman" w:cs="Times New Roman"/>
                <w:sz w:val="24"/>
              </w:rPr>
              <w:t xml:space="preserve"> </w:t>
            </w:r>
            <w:r w:rsidRPr="00C20850">
              <w:rPr>
                <w:rFonts w:ascii="Times New Roman" w:hAnsi="Times New Roman" w:cs="Times New Roman" w:hint="eastAsia"/>
                <w:sz w:val="24"/>
              </w:rPr>
              <w:t>карту</w:t>
            </w:r>
            <w:r w:rsidRPr="00C20850">
              <w:rPr>
                <w:rFonts w:ascii="Times New Roman" w:hAnsi="Times New Roman" w:cs="Times New Roman"/>
                <w:sz w:val="24"/>
              </w:rPr>
              <w:t xml:space="preserve"> </w:t>
            </w:r>
            <w:r w:rsidRPr="00C20850">
              <w:rPr>
                <w:rFonts w:ascii="Times New Roman" w:hAnsi="Times New Roman" w:cs="Times New Roman" w:hint="eastAsia"/>
                <w:sz w:val="24"/>
              </w:rPr>
              <w:t>для</w:t>
            </w:r>
            <w:r w:rsidRPr="00C20850">
              <w:rPr>
                <w:rFonts w:ascii="Times New Roman" w:hAnsi="Times New Roman" w:cs="Times New Roman"/>
                <w:sz w:val="24"/>
              </w:rPr>
              <w:t xml:space="preserve"> </w:t>
            </w:r>
            <w:r w:rsidRPr="00C20850">
              <w:rPr>
                <w:rFonts w:ascii="Times New Roman" w:hAnsi="Times New Roman" w:cs="Times New Roman" w:hint="eastAsia"/>
                <w:sz w:val="24"/>
              </w:rPr>
              <w:t>перехода</w:t>
            </w:r>
            <w:r w:rsidRPr="00C20850">
              <w:rPr>
                <w:rFonts w:ascii="Times New Roman" w:hAnsi="Times New Roman" w:cs="Times New Roman"/>
                <w:sz w:val="24"/>
              </w:rPr>
              <w:t xml:space="preserve"> </w:t>
            </w:r>
            <w:r w:rsidRPr="00C20850">
              <w:rPr>
                <w:rFonts w:ascii="Times New Roman" w:hAnsi="Times New Roman" w:cs="Times New Roman" w:hint="eastAsia"/>
                <w:sz w:val="24"/>
              </w:rPr>
              <w:t>к</w:t>
            </w:r>
            <w:r w:rsidRPr="00C20850">
              <w:rPr>
                <w:rFonts w:ascii="Times New Roman" w:hAnsi="Times New Roman" w:cs="Times New Roman"/>
                <w:sz w:val="24"/>
              </w:rPr>
              <w:t xml:space="preserve"> </w:t>
            </w:r>
            <w:r w:rsidRPr="00C20850">
              <w:rPr>
                <w:rFonts w:ascii="Times New Roman" w:hAnsi="Times New Roman" w:cs="Times New Roman" w:hint="eastAsia"/>
                <w:sz w:val="24"/>
              </w:rPr>
              <w:t>централизованному</w:t>
            </w:r>
            <w:r w:rsidRPr="00C20850">
              <w:rPr>
                <w:rFonts w:ascii="Times New Roman" w:hAnsi="Times New Roman" w:cs="Times New Roman"/>
                <w:sz w:val="24"/>
              </w:rPr>
              <w:t xml:space="preserve"> </w:t>
            </w:r>
            <w:r w:rsidRPr="00C20850">
              <w:rPr>
                <w:rFonts w:ascii="Times New Roman" w:hAnsi="Times New Roman" w:cs="Times New Roman" w:hint="eastAsia"/>
                <w:sz w:val="24"/>
              </w:rPr>
              <w:t>проектному</w:t>
            </w:r>
            <w:r w:rsidRPr="00C20850">
              <w:rPr>
                <w:rFonts w:ascii="Times New Roman" w:hAnsi="Times New Roman" w:cs="Times New Roman"/>
                <w:sz w:val="24"/>
              </w:rPr>
              <w:t xml:space="preserve"> </w:t>
            </w:r>
            <w:r w:rsidRPr="00C20850">
              <w:rPr>
                <w:rFonts w:ascii="Times New Roman" w:hAnsi="Times New Roman" w:cs="Times New Roman" w:hint="eastAsia"/>
                <w:sz w:val="24"/>
              </w:rPr>
              <w:t>управлению</w:t>
            </w:r>
            <w:r w:rsidRPr="00C20850">
              <w:rPr>
                <w:rFonts w:ascii="Times New Roman" w:hAnsi="Times New Roman" w:cs="Times New Roman"/>
                <w:sz w:val="24"/>
              </w:rPr>
              <w:t xml:space="preserve">. </w:t>
            </w:r>
            <w:r w:rsidRPr="00C20850">
              <w:rPr>
                <w:rFonts w:ascii="Times New Roman" w:hAnsi="Times New Roman" w:cs="Times New Roman" w:hint="eastAsia"/>
                <w:sz w:val="24"/>
              </w:rPr>
              <w:t>Какие</w:t>
            </w:r>
            <w:r w:rsidRPr="00C20850">
              <w:rPr>
                <w:rFonts w:ascii="Times New Roman" w:hAnsi="Times New Roman" w:cs="Times New Roman"/>
                <w:sz w:val="24"/>
              </w:rPr>
              <w:t xml:space="preserve"> </w:t>
            </w:r>
            <w:r w:rsidRPr="00C20850">
              <w:rPr>
                <w:rFonts w:ascii="Times New Roman" w:hAnsi="Times New Roman" w:cs="Times New Roman" w:hint="eastAsia"/>
                <w:sz w:val="24"/>
              </w:rPr>
              <w:t>ключевые</w:t>
            </w:r>
            <w:r w:rsidRPr="00C20850">
              <w:rPr>
                <w:rFonts w:ascii="Times New Roman" w:hAnsi="Times New Roman" w:cs="Times New Roman"/>
                <w:sz w:val="24"/>
              </w:rPr>
              <w:t xml:space="preserve"> </w:t>
            </w:r>
            <w:r w:rsidRPr="00C20850">
              <w:rPr>
                <w:rFonts w:ascii="Times New Roman" w:hAnsi="Times New Roman" w:cs="Times New Roman" w:hint="eastAsia"/>
                <w:sz w:val="24"/>
              </w:rPr>
              <w:t>показатели</w:t>
            </w:r>
            <w:r w:rsidRPr="00C20850">
              <w:rPr>
                <w:rFonts w:ascii="Times New Roman" w:hAnsi="Times New Roman" w:cs="Times New Roman"/>
                <w:sz w:val="24"/>
              </w:rPr>
              <w:t xml:space="preserve"> </w:t>
            </w:r>
            <w:r w:rsidRPr="00C20850">
              <w:rPr>
                <w:rFonts w:ascii="Times New Roman" w:hAnsi="Times New Roman" w:cs="Times New Roman" w:hint="eastAsia"/>
                <w:sz w:val="24"/>
              </w:rPr>
              <w:t>деятельности</w:t>
            </w:r>
            <w:r w:rsidRPr="00C20850">
              <w:rPr>
                <w:rFonts w:ascii="Times New Roman" w:hAnsi="Times New Roman" w:cs="Times New Roman"/>
                <w:sz w:val="24"/>
              </w:rPr>
              <w:t xml:space="preserve"> </w:t>
            </w:r>
            <w:r w:rsidRPr="00C20850">
              <w:rPr>
                <w:rFonts w:ascii="Times New Roman" w:hAnsi="Times New Roman" w:cs="Times New Roman" w:hint="eastAsia"/>
                <w:sz w:val="24"/>
              </w:rPr>
              <w:t>холдинга</w:t>
            </w:r>
            <w:r w:rsidRPr="00C20850">
              <w:rPr>
                <w:rFonts w:ascii="Times New Roman" w:hAnsi="Times New Roman" w:cs="Times New Roman"/>
                <w:sz w:val="24"/>
              </w:rPr>
              <w:t xml:space="preserve"> </w:t>
            </w:r>
            <w:r w:rsidRPr="00C20850">
              <w:rPr>
                <w:rFonts w:ascii="Times New Roman" w:hAnsi="Times New Roman" w:cs="Times New Roman" w:hint="eastAsia"/>
                <w:sz w:val="24"/>
              </w:rPr>
              <w:t>могут</w:t>
            </w:r>
            <w:r w:rsidRPr="00C20850">
              <w:rPr>
                <w:rFonts w:ascii="Times New Roman" w:hAnsi="Times New Roman" w:cs="Times New Roman"/>
                <w:sz w:val="24"/>
              </w:rPr>
              <w:t xml:space="preserve"> </w:t>
            </w:r>
            <w:r w:rsidRPr="00C20850">
              <w:rPr>
                <w:rFonts w:ascii="Times New Roman" w:hAnsi="Times New Roman" w:cs="Times New Roman" w:hint="eastAsia"/>
                <w:sz w:val="24"/>
              </w:rPr>
              <w:t>быть</w:t>
            </w:r>
            <w:r w:rsidRPr="00C20850">
              <w:rPr>
                <w:rFonts w:ascii="Times New Roman" w:hAnsi="Times New Roman" w:cs="Times New Roman"/>
                <w:sz w:val="24"/>
              </w:rPr>
              <w:t xml:space="preserve"> </w:t>
            </w:r>
            <w:r w:rsidRPr="00C20850">
              <w:rPr>
                <w:rFonts w:ascii="Times New Roman" w:hAnsi="Times New Roman" w:cs="Times New Roman" w:hint="eastAsia"/>
                <w:sz w:val="24"/>
              </w:rPr>
              <w:t>улучшены</w:t>
            </w:r>
            <w:r w:rsidRPr="00C20850">
              <w:rPr>
                <w:rFonts w:ascii="Times New Roman" w:hAnsi="Times New Roman" w:cs="Times New Roman"/>
                <w:sz w:val="24"/>
              </w:rPr>
              <w:t xml:space="preserve"> </w:t>
            </w:r>
            <w:r w:rsidRPr="00C20850">
              <w:rPr>
                <w:rFonts w:ascii="Times New Roman" w:hAnsi="Times New Roman" w:cs="Times New Roman" w:hint="eastAsia"/>
                <w:sz w:val="24"/>
              </w:rPr>
              <w:t>в</w:t>
            </w:r>
            <w:r w:rsidRPr="00C20850">
              <w:rPr>
                <w:rFonts w:ascii="Times New Roman" w:hAnsi="Times New Roman" w:cs="Times New Roman"/>
                <w:sz w:val="24"/>
              </w:rPr>
              <w:t xml:space="preserve"> </w:t>
            </w:r>
            <w:r w:rsidRPr="00C20850">
              <w:rPr>
                <w:rFonts w:ascii="Times New Roman" w:hAnsi="Times New Roman" w:cs="Times New Roman" w:hint="eastAsia"/>
                <w:sz w:val="24"/>
              </w:rPr>
              <w:t>результате</w:t>
            </w:r>
            <w:r w:rsidRPr="00C20850">
              <w:rPr>
                <w:rFonts w:ascii="Times New Roman" w:hAnsi="Times New Roman" w:cs="Times New Roman"/>
                <w:sz w:val="24"/>
              </w:rPr>
              <w:t xml:space="preserve"> </w:t>
            </w:r>
            <w:r w:rsidRPr="00C20850">
              <w:rPr>
                <w:rFonts w:ascii="Times New Roman" w:hAnsi="Times New Roman" w:cs="Times New Roman" w:hint="eastAsia"/>
                <w:sz w:val="24"/>
              </w:rPr>
              <w:t>проведенных</w:t>
            </w:r>
            <w:r w:rsidRPr="00C20850">
              <w:rPr>
                <w:rFonts w:ascii="Times New Roman" w:hAnsi="Times New Roman" w:cs="Times New Roman"/>
                <w:sz w:val="24"/>
              </w:rPr>
              <w:t xml:space="preserve"> </w:t>
            </w:r>
            <w:r w:rsidRPr="00C20850">
              <w:rPr>
                <w:rFonts w:ascii="Times New Roman" w:hAnsi="Times New Roman" w:cs="Times New Roman" w:hint="eastAsia"/>
                <w:sz w:val="24"/>
              </w:rPr>
              <w:t>мероприятий</w:t>
            </w:r>
            <w:r w:rsidRPr="00C20850">
              <w:rPr>
                <w:rFonts w:ascii="Times New Roman" w:hAnsi="Times New Roman" w:cs="Times New Roman"/>
                <w:sz w:val="24"/>
              </w:rPr>
              <w:t xml:space="preserve">? </w:t>
            </w:r>
            <w:r w:rsidRPr="00C20850">
              <w:rPr>
                <w:rFonts w:ascii="Times New Roman" w:hAnsi="Times New Roman" w:cs="Times New Roman" w:hint="eastAsia"/>
                <w:sz w:val="24"/>
              </w:rPr>
              <w:t>Ответ</w:t>
            </w:r>
            <w:r w:rsidRPr="00C20850">
              <w:rPr>
                <w:rFonts w:ascii="Times New Roman" w:hAnsi="Times New Roman" w:cs="Times New Roman"/>
                <w:sz w:val="24"/>
              </w:rPr>
              <w:t xml:space="preserve"> </w:t>
            </w:r>
            <w:r w:rsidRPr="00C20850">
              <w:rPr>
                <w:rFonts w:ascii="Times New Roman" w:hAnsi="Times New Roman" w:cs="Times New Roman" w:hint="eastAsia"/>
                <w:sz w:val="24"/>
              </w:rPr>
              <w:t>обоснуйте</w:t>
            </w:r>
            <w:r w:rsidRPr="00C20850">
              <w:rPr>
                <w:rFonts w:ascii="Times New Roman" w:hAnsi="Times New Roman" w:cs="Times New Roman"/>
                <w:sz w:val="24"/>
              </w:rPr>
              <w:t>.</w:t>
            </w:r>
          </w:p>
          <w:p w:rsidR="00AC6BED" w:rsidRPr="00C20850" w:rsidRDefault="00AC6BED" w:rsidP="00B00591">
            <w:pPr>
              <w:pStyle w:val="ConsPlusNormal"/>
              <w:widowControl/>
              <w:ind w:firstLine="0"/>
              <w:jc w:val="both"/>
              <w:rPr>
                <w:rFonts w:ascii="Times New Roman" w:hAnsi="Times New Roman" w:cs="Times New Roman"/>
                <w:sz w:val="24"/>
                <w:szCs w:val="24"/>
              </w:rPr>
            </w:pPr>
          </w:p>
          <w:p w:rsidR="001164FF" w:rsidRPr="00C20850" w:rsidRDefault="001164FF" w:rsidP="00B00591">
            <w:pPr>
              <w:pStyle w:val="ConsPlusNormal"/>
              <w:widowControl/>
              <w:ind w:firstLine="0"/>
              <w:jc w:val="both"/>
              <w:rPr>
                <w:rFonts w:ascii="Times New Roman" w:hAnsi="Times New Roman" w:cs="Times New Roman"/>
                <w:sz w:val="24"/>
                <w:szCs w:val="24"/>
              </w:rPr>
            </w:pPr>
            <w:r w:rsidRPr="00C20850">
              <w:rPr>
                <w:rFonts w:ascii="Times New Roman" w:hAnsi="Times New Roman" w:cs="Times New Roman"/>
                <w:sz w:val="24"/>
                <w:szCs w:val="24"/>
              </w:rPr>
              <w:t>2. Владеет инструментами управления портфелем проектов.</w:t>
            </w: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1</w:t>
            </w:r>
          </w:p>
          <w:p w:rsidR="00AC6BED" w:rsidRDefault="00351A3A" w:rsidP="00B00591">
            <w:pPr>
              <w:pStyle w:val="Style2"/>
              <w:jc w:val="both"/>
              <w:rPr>
                <w:rStyle w:val="FontStyle12"/>
                <w:rFonts w:eastAsia="Calibri"/>
                <w:sz w:val="24"/>
                <w:szCs w:val="24"/>
              </w:rPr>
            </w:pPr>
            <w:r>
              <w:rPr>
                <w:rStyle w:val="FontStyle12"/>
                <w:rFonts w:eastAsia="Calibri"/>
                <w:sz w:val="24"/>
                <w:szCs w:val="24"/>
              </w:rPr>
              <w:t>Примените графическую модель для формирования портфеля проектов компании на основании заданных характеристик проектов.</w:t>
            </w:r>
          </w:p>
          <w:p w:rsidR="00C20850" w:rsidRPr="00C20850" w:rsidRDefault="00C20850"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2</w:t>
            </w:r>
          </w:p>
          <w:p w:rsidR="00AC6BED" w:rsidRPr="00C20850" w:rsidRDefault="00AC6BED" w:rsidP="00AC6BED">
            <w:pPr>
              <w:tabs>
                <w:tab w:val="left" w:pos="540"/>
              </w:tabs>
              <w:jc w:val="both"/>
              <w:rPr>
                <w:rFonts w:ascii="Times New Roman" w:hAnsi="Times New Roman" w:cs="Times New Roman"/>
                <w:sz w:val="24"/>
              </w:rPr>
            </w:pPr>
            <w:proofErr w:type="spellStart"/>
            <w:r w:rsidRPr="00C20850">
              <w:rPr>
                <w:rFonts w:ascii="Times New Roman" w:hAnsi="Times New Roman" w:cs="Times New Roman"/>
                <w:sz w:val="24"/>
              </w:rPr>
              <w:t>Приоритезация</w:t>
            </w:r>
            <w:proofErr w:type="spellEnd"/>
            <w:r w:rsidRPr="00C20850">
              <w:rPr>
                <w:rFonts w:ascii="Times New Roman" w:hAnsi="Times New Roman" w:cs="Times New Roman"/>
                <w:sz w:val="24"/>
              </w:rPr>
              <w:t xml:space="preserve"> проектов в компании Х осуществляется по двум группам критериев: финансовая значимость (учитывается срок окупаемости и ROI), риски (технические риски, организационные риски). Разработайте модель </w:t>
            </w:r>
            <w:proofErr w:type="spellStart"/>
            <w:r w:rsidRPr="00C20850">
              <w:rPr>
                <w:rFonts w:ascii="Times New Roman" w:hAnsi="Times New Roman" w:cs="Times New Roman"/>
                <w:sz w:val="24"/>
              </w:rPr>
              <w:t>приоритезации</w:t>
            </w:r>
            <w:proofErr w:type="spellEnd"/>
            <w:r w:rsidRPr="00C20850">
              <w:rPr>
                <w:rFonts w:ascii="Times New Roman" w:hAnsi="Times New Roman" w:cs="Times New Roman"/>
                <w:sz w:val="24"/>
              </w:rPr>
              <w:t xml:space="preserve"> для трех альтернативных проектов по методу анализа </w:t>
            </w:r>
            <w:proofErr w:type="gramStart"/>
            <w:r w:rsidRPr="00C20850">
              <w:rPr>
                <w:rFonts w:ascii="Times New Roman" w:hAnsi="Times New Roman" w:cs="Times New Roman"/>
                <w:sz w:val="24"/>
              </w:rPr>
              <w:t>иерархий  в</w:t>
            </w:r>
            <w:proofErr w:type="gramEnd"/>
            <w:r w:rsidRPr="00C20850">
              <w:rPr>
                <w:rFonts w:ascii="Times New Roman" w:hAnsi="Times New Roman" w:cs="Times New Roman"/>
                <w:sz w:val="24"/>
              </w:rPr>
              <w:t xml:space="preserve"> MS </w:t>
            </w:r>
            <w:proofErr w:type="spellStart"/>
            <w:r w:rsidRPr="00C20850">
              <w:rPr>
                <w:rFonts w:ascii="Times New Roman" w:hAnsi="Times New Roman" w:cs="Times New Roman"/>
                <w:sz w:val="24"/>
              </w:rPr>
              <w:t>Excel</w:t>
            </w:r>
            <w:proofErr w:type="spellEnd"/>
            <w:r w:rsidRPr="00C20850">
              <w:rPr>
                <w:rFonts w:ascii="Times New Roman" w:hAnsi="Times New Roman" w:cs="Times New Roman"/>
                <w:sz w:val="24"/>
              </w:rPr>
              <w:t>.</w:t>
            </w:r>
          </w:p>
          <w:p w:rsidR="001164FF" w:rsidRPr="00C20850" w:rsidRDefault="001164FF" w:rsidP="00B00591">
            <w:pPr>
              <w:pStyle w:val="ConsPlusNormal"/>
              <w:widowControl/>
              <w:ind w:firstLine="0"/>
              <w:jc w:val="both"/>
              <w:rPr>
                <w:rFonts w:ascii="Times New Roman" w:hAnsi="Times New Roman" w:cs="Times New Roman"/>
                <w:sz w:val="24"/>
                <w:szCs w:val="24"/>
              </w:rPr>
            </w:pPr>
          </w:p>
          <w:p w:rsidR="001164FF" w:rsidRPr="00C20850" w:rsidRDefault="001164FF" w:rsidP="00B00591">
            <w:pPr>
              <w:pStyle w:val="ConsPlusNormal"/>
              <w:widowControl/>
              <w:ind w:firstLine="0"/>
              <w:jc w:val="both"/>
              <w:rPr>
                <w:rFonts w:ascii="Times New Roman" w:hAnsi="Times New Roman" w:cs="Times New Roman"/>
                <w:sz w:val="24"/>
                <w:szCs w:val="24"/>
              </w:rPr>
            </w:pPr>
            <w:r w:rsidRPr="00C20850">
              <w:rPr>
                <w:rFonts w:ascii="Times New Roman" w:hAnsi="Times New Roman" w:cs="Times New Roman"/>
                <w:sz w:val="24"/>
                <w:szCs w:val="24"/>
              </w:rPr>
              <w:t>3. Демонстрирует умение применять основные методологии управления проектами и консультировать по выбору методологий.</w:t>
            </w:r>
          </w:p>
          <w:p w:rsidR="00C20850" w:rsidRDefault="00C20850" w:rsidP="00B00591">
            <w:pPr>
              <w:pStyle w:val="Style2"/>
              <w:jc w:val="both"/>
              <w:rPr>
                <w:rStyle w:val="FontStyle12"/>
                <w:rFonts w:eastAsia="Calibri"/>
                <w:sz w:val="24"/>
                <w:szCs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1</w:t>
            </w:r>
          </w:p>
          <w:p w:rsidR="00C20850" w:rsidRPr="00C20850" w:rsidRDefault="00C20850" w:rsidP="00C20850">
            <w:pPr>
              <w:jc w:val="both"/>
              <w:rPr>
                <w:rFonts w:ascii="Times New Roman" w:hAnsi="Times New Roman" w:cs="Times New Roman"/>
                <w:sz w:val="24"/>
              </w:rPr>
            </w:pPr>
            <w:r w:rsidRPr="00C20850">
              <w:rPr>
                <w:rFonts w:ascii="Times New Roman" w:hAnsi="Times New Roman" w:cs="Times New Roman"/>
                <w:sz w:val="24"/>
              </w:rPr>
              <w:t>АКБ «</w:t>
            </w:r>
            <w:proofErr w:type="gramStart"/>
            <w:r w:rsidRPr="00C20850">
              <w:rPr>
                <w:rFonts w:ascii="Times New Roman" w:hAnsi="Times New Roman" w:cs="Times New Roman"/>
                <w:sz w:val="24"/>
              </w:rPr>
              <w:t>ХХХ»  входит</w:t>
            </w:r>
            <w:proofErr w:type="gramEnd"/>
            <w:r w:rsidRPr="00C20850">
              <w:rPr>
                <w:rFonts w:ascii="Times New Roman" w:hAnsi="Times New Roman" w:cs="Times New Roman"/>
                <w:sz w:val="24"/>
              </w:rPr>
              <w:t xml:space="preserve"> в ТОП 50 российских банков по величине капитала. По всем основным направлениям деятельности «ХХХ» значительно улучшил свои показатели по объемам розничного и корпоративного кредитования, а также вкладам населения. Правлением банка принято решение изменить подход к управлению программами развития и внедрить проектный менеджмент. Изменения начались со стратегической сессии, по результатам которой было создано новое подразделение банка – Проектный офис. Все ключевые сотрудники банка прошли обязательное обучение методологии проектного управления и освоили MS </w:t>
            </w:r>
            <w:proofErr w:type="spellStart"/>
            <w:r w:rsidRPr="00C20850">
              <w:rPr>
                <w:rFonts w:ascii="Times New Roman" w:hAnsi="Times New Roman" w:cs="Times New Roman"/>
                <w:sz w:val="24"/>
              </w:rPr>
              <w:t>Project</w:t>
            </w:r>
            <w:proofErr w:type="spellEnd"/>
            <w:r w:rsidRPr="00C20850">
              <w:rPr>
                <w:rFonts w:ascii="Times New Roman" w:hAnsi="Times New Roman" w:cs="Times New Roman"/>
                <w:sz w:val="24"/>
              </w:rPr>
              <w:t>. Однако, использование локальных планов проектов не давало руководству банка актуальной картины по состоянию проектов портфеля. Банк пришел к выводу о необходимости внедрения корпоративной системы управления проектами. Однако, в банке отсутствовала детально проработанная корпоративная методология управления проектами, и руководитель проектного офиса справедливо опасался, что внедрение «тяжелого» решения и проработка методологии не дадут нам быстрых и ощутимых результатов.</w:t>
            </w:r>
          </w:p>
          <w:p w:rsidR="00C20850" w:rsidRPr="00C20850" w:rsidRDefault="00C20850" w:rsidP="00C20850">
            <w:pPr>
              <w:jc w:val="both"/>
              <w:rPr>
                <w:rFonts w:ascii="Times New Roman" w:hAnsi="Times New Roman" w:cs="Times New Roman"/>
                <w:sz w:val="24"/>
              </w:rPr>
            </w:pPr>
            <w:r w:rsidRPr="00C20850">
              <w:rPr>
                <w:rFonts w:ascii="Times New Roman" w:hAnsi="Times New Roman" w:cs="Times New Roman"/>
                <w:sz w:val="24"/>
              </w:rPr>
              <w:t xml:space="preserve">Какие организационные, методологические и технологические мероприятия необходимо провести для повышения </w:t>
            </w:r>
            <w:r w:rsidRPr="00C20850">
              <w:rPr>
                <w:rFonts w:ascii="Times New Roman" w:hAnsi="Times New Roman" w:cs="Times New Roman"/>
                <w:sz w:val="24"/>
              </w:rPr>
              <w:lastRenderedPageBreak/>
              <w:t>эффективности управления проектами. Предложите дорожную карту для быстрого перехода к централизованному проектному управлению.</w:t>
            </w:r>
          </w:p>
          <w:p w:rsidR="00C20850" w:rsidRPr="00C20850" w:rsidRDefault="00C20850" w:rsidP="00C20850">
            <w:pPr>
              <w:jc w:val="both"/>
              <w:rPr>
                <w:rFonts w:ascii="Times New Roman" w:hAnsi="Times New Roman" w:cs="Times New Roman"/>
                <w:sz w:val="24"/>
              </w:rPr>
            </w:pPr>
          </w:p>
          <w:p w:rsidR="001164FF" w:rsidRPr="00C20850" w:rsidRDefault="001164FF" w:rsidP="00B00591">
            <w:pPr>
              <w:pStyle w:val="Style2"/>
              <w:jc w:val="both"/>
              <w:rPr>
                <w:rStyle w:val="FontStyle12"/>
                <w:rFonts w:eastAsia="Calibri"/>
                <w:sz w:val="24"/>
                <w:szCs w:val="24"/>
              </w:rPr>
            </w:pPr>
            <w:r w:rsidRPr="00C20850">
              <w:rPr>
                <w:rStyle w:val="FontStyle12"/>
                <w:rFonts w:eastAsia="Calibri"/>
                <w:sz w:val="24"/>
                <w:szCs w:val="24"/>
              </w:rPr>
              <w:t>Задание 2</w:t>
            </w:r>
          </w:p>
          <w:p w:rsidR="001164FF" w:rsidRPr="00C20850" w:rsidRDefault="000A53A2" w:rsidP="00C44A59">
            <w:pPr>
              <w:jc w:val="both"/>
              <w:rPr>
                <w:rFonts w:ascii="Times New Roman" w:hAnsi="Times New Roman" w:cs="Times New Roman"/>
                <w:sz w:val="24"/>
              </w:rPr>
            </w:pPr>
            <w:r>
              <w:rPr>
                <w:rFonts w:ascii="Times New Roman" w:hAnsi="Times New Roman" w:cs="Times New Roman"/>
                <w:sz w:val="24"/>
              </w:rPr>
              <w:t>Банк «</w:t>
            </w:r>
            <w:r>
              <w:rPr>
                <w:rFonts w:ascii="Times New Roman" w:hAnsi="Times New Roman" w:cs="Times New Roman"/>
                <w:sz w:val="24"/>
                <w:lang w:val="en-US"/>
              </w:rPr>
              <w:t>X</w:t>
            </w:r>
            <w:r>
              <w:rPr>
                <w:rFonts w:ascii="Times New Roman" w:hAnsi="Times New Roman" w:cs="Times New Roman"/>
                <w:sz w:val="24"/>
              </w:rPr>
              <w:t>»</w:t>
            </w:r>
            <w:r w:rsidR="00C140E4">
              <w:rPr>
                <w:rFonts w:ascii="Times New Roman" w:hAnsi="Times New Roman" w:cs="Times New Roman"/>
                <w:sz w:val="24"/>
              </w:rPr>
              <w:t>, входящий в ТОП 50 по величине активов,</w:t>
            </w:r>
            <w:r w:rsidRPr="000A53A2">
              <w:rPr>
                <w:rFonts w:ascii="Times New Roman" w:hAnsi="Times New Roman" w:cs="Times New Roman"/>
                <w:sz w:val="24"/>
              </w:rPr>
              <w:t xml:space="preserve"> уделяет большое значение проектной деятельности. Руководством Банка было принято решение о </w:t>
            </w:r>
            <w:r w:rsidR="00C140E4">
              <w:rPr>
                <w:rFonts w:ascii="Times New Roman" w:hAnsi="Times New Roman" w:cs="Times New Roman"/>
                <w:sz w:val="24"/>
              </w:rPr>
              <w:t>централизации</w:t>
            </w:r>
            <w:r w:rsidRPr="000A53A2">
              <w:rPr>
                <w:rFonts w:ascii="Times New Roman" w:hAnsi="Times New Roman" w:cs="Times New Roman"/>
                <w:sz w:val="24"/>
              </w:rPr>
              <w:t xml:space="preserve"> функции проектного управления и создании проектного офиса</w:t>
            </w:r>
            <w:r w:rsidR="00C140E4">
              <w:rPr>
                <w:rFonts w:ascii="Times New Roman" w:hAnsi="Times New Roman" w:cs="Times New Roman"/>
                <w:sz w:val="24"/>
              </w:rPr>
              <w:t>.</w:t>
            </w:r>
            <w:r w:rsidRPr="000A53A2">
              <w:rPr>
                <w:rFonts w:ascii="Times New Roman" w:hAnsi="Times New Roman" w:cs="Times New Roman"/>
                <w:sz w:val="24"/>
              </w:rPr>
              <w:t xml:space="preserve"> </w:t>
            </w:r>
            <w:r w:rsidR="00C140E4">
              <w:rPr>
                <w:rFonts w:ascii="Times New Roman" w:hAnsi="Times New Roman" w:cs="Times New Roman"/>
                <w:sz w:val="24"/>
              </w:rPr>
              <w:t>Основными задачами офиса управления проектами (ОУП) должны стать</w:t>
            </w:r>
            <w:r w:rsidRPr="000A53A2">
              <w:rPr>
                <w:rFonts w:ascii="Times New Roman" w:hAnsi="Times New Roman" w:cs="Times New Roman"/>
                <w:sz w:val="24"/>
              </w:rPr>
              <w:t xml:space="preserve"> системное развитие проектной деятельности и эффективное управление портфелем проектов </w:t>
            </w:r>
            <w:r w:rsidR="00C140E4">
              <w:rPr>
                <w:rFonts w:ascii="Times New Roman" w:hAnsi="Times New Roman" w:cs="Times New Roman"/>
                <w:sz w:val="24"/>
              </w:rPr>
              <w:t>банка. Предложите модель ОУП для банка. Какие факторы необходимо учитывать при выборе модели ОУП.</w:t>
            </w:r>
          </w:p>
        </w:tc>
      </w:tr>
    </w:tbl>
    <w:p w:rsidR="00B00591" w:rsidRDefault="00B00591" w:rsidP="001164FF">
      <w:pPr>
        <w:tabs>
          <w:tab w:val="left" w:pos="708"/>
          <w:tab w:val="right" w:leader="underscore" w:pos="9639"/>
        </w:tabs>
        <w:ind w:right="-711"/>
        <w:jc w:val="both"/>
        <w:rPr>
          <w:rFonts w:ascii="Times New Roman" w:hAnsi="Times New Roman" w:cs="Times New Roman"/>
          <w:bCs/>
          <w:i/>
        </w:rPr>
      </w:pPr>
    </w:p>
    <w:p w:rsidR="0099690A" w:rsidRPr="0099690A" w:rsidRDefault="0099690A" w:rsidP="001164FF">
      <w:pPr>
        <w:tabs>
          <w:tab w:val="left" w:pos="708"/>
          <w:tab w:val="right" w:leader="underscore" w:pos="9639"/>
        </w:tabs>
        <w:ind w:right="-711" w:firstLine="709"/>
        <w:jc w:val="center"/>
        <w:rPr>
          <w:rFonts w:ascii="Times New Roman" w:hAnsi="Times New Roman" w:cs="Times New Roman"/>
          <w:bCs/>
          <w:i/>
        </w:rPr>
      </w:pPr>
      <w:r w:rsidRPr="0099690A">
        <w:rPr>
          <w:rFonts w:ascii="Times New Roman" w:hAnsi="Times New Roman" w:cs="Times New Roman"/>
          <w:bCs/>
          <w:i/>
        </w:rPr>
        <w:t>Примерные вопросы к экзамену:</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Принципы управления стратегическим ростом предприятия. Стратегическое и операционное управление.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Уровни инновационной деятельности: уровень проектов, уровень программ, уровень портфелей проектов.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Структура портфелей, программ и проектов компании.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Портфель ИТ-проектов. Особенности формирования у управления. Отличия от инвестиционного портфеля.</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Интеграции стратегического планирования и управления портфелем проектов. Цели управления портфелями проектов. Типы портфелей проектов.</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Жизненный цикл портфеля проектов: создание, отбор, планирование, выполнение.</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Стандарты управления портфелем проектов.</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Основные группы процессов портфельного управления в соответствии со стандартом PMI.</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Оценка уровня зрелости компаний, реализующих проектный подход, модель организационной зрелости управления проектами — OPM3 (PMI), </w:t>
      </w:r>
      <w:proofErr w:type="spellStart"/>
      <w:r w:rsidRPr="0099690A">
        <w:rPr>
          <w:rFonts w:ascii="Times New Roman" w:eastAsia="MS Mincho" w:hAnsi="Times New Roman" w:cs="Times New Roman"/>
          <w:szCs w:val="28"/>
          <w:lang w:eastAsia="ja-JP"/>
        </w:rPr>
        <w:t>Program</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and</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Project</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Management</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for</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Innovation</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of</w:t>
      </w:r>
      <w:proofErr w:type="spellEnd"/>
      <w:r w:rsidRPr="0099690A">
        <w:rPr>
          <w:rFonts w:ascii="Times New Roman" w:eastAsia="MS Mincho" w:hAnsi="Times New Roman" w:cs="Times New Roman"/>
          <w:szCs w:val="28"/>
          <w:lang w:eastAsia="ja-JP"/>
        </w:rPr>
        <w:t xml:space="preserve"> </w:t>
      </w:r>
      <w:proofErr w:type="spellStart"/>
      <w:r w:rsidRPr="0099690A">
        <w:rPr>
          <w:rFonts w:ascii="Times New Roman" w:eastAsia="MS Mincho" w:hAnsi="Times New Roman" w:cs="Times New Roman"/>
          <w:szCs w:val="28"/>
          <w:lang w:eastAsia="ja-JP"/>
        </w:rPr>
        <w:t>Enterprises</w:t>
      </w:r>
      <w:proofErr w:type="spellEnd"/>
      <w:r w:rsidRPr="0099690A">
        <w:rPr>
          <w:rFonts w:ascii="Times New Roman" w:eastAsia="MS Mincho" w:hAnsi="Times New Roman" w:cs="Times New Roman"/>
          <w:szCs w:val="28"/>
          <w:lang w:eastAsia="ja-JP"/>
        </w:rPr>
        <w:t xml:space="preserve"> (P2M).</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Ролевая (организационная) структура управления портфелем проектов. Комитет управления портфелем проектов. Руководитель портфеля. Офис управления портфелем проектов. Офис управления проектами и его роль в процессах управления портфелями проектов.</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Формирование портфеля проектов. Идентификация потенциальных компонентов портфеля проектов. Процесс ранжирования и расстановки приоритетов. Процесс оптимизации и балансировки портфеля проектов. Процесс авторизации портфеля проектов.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Модели и методы формирования портфеля проектов. Модели управления портфелями проектов.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proofErr w:type="spellStart"/>
      <w:r w:rsidRPr="0099690A">
        <w:rPr>
          <w:rFonts w:ascii="Times New Roman" w:eastAsia="MS Mincho" w:hAnsi="Times New Roman" w:cs="Times New Roman"/>
          <w:szCs w:val="28"/>
          <w:lang w:eastAsia="ja-JP"/>
        </w:rPr>
        <w:t>Мультикритериальная</w:t>
      </w:r>
      <w:proofErr w:type="spellEnd"/>
      <w:r w:rsidRPr="0099690A">
        <w:rPr>
          <w:rFonts w:ascii="Times New Roman" w:eastAsia="MS Mincho" w:hAnsi="Times New Roman" w:cs="Times New Roman"/>
          <w:szCs w:val="28"/>
          <w:lang w:eastAsia="ja-JP"/>
        </w:rPr>
        <w:t xml:space="preserve"> оптимизация портфеля проектов.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Методы визуальной оптимизации портфеля.</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lastRenderedPageBreak/>
        <w:t xml:space="preserve">Мониторинг и контроль портфеля проектов. Индикаторы для контроля портфеля проектов.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Формирование сводной отчетности о ходе выполнения портфеля.</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 Управление изменениями в составе портфеля и перераспределение ресурсов.</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Обзор рынка программного обеспечения для управления проектами, программами и портфеля Основные тенденции и прогнозы развития.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Базовые классы PM и PPM-систем. Функциональная архитектура. </w:t>
      </w:r>
    </w:p>
    <w:p w:rsidR="0099690A" w:rsidRPr="0099690A" w:rsidRDefault="0099690A" w:rsidP="009448D2">
      <w:pPr>
        <w:pStyle w:val="af1"/>
        <w:numPr>
          <w:ilvl w:val="0"/>
          <w:numId w:val="8"/>
        </w:numPr>
        <w:ind w:left="426" w:right="-711" w:hanging="426"/>
        <w:contextualSpacing/>
        <w:jc w:val="both"/>
        <w:rPr>
          <w:rFonts w:ascii="Times New Roman" w:eastAsia="MS Mincho" w:hAnsi="Times New Roman" w:cs="Times New Roman"/>
          <w:szCs w:val="28"/>
          <w:lang w:eastAsia="ja-JP"/>
        </w:rPr>
      </w:pPr>
      <w:r w:rsidRPr="0099690A">
        <w:rPr>
          <w:rFonts w:ascii="Times New Roman" w:eastAsia="MS Mincho" w:hAnsi="Times New Roman" w:cs="Times New Roman"/>
          <w:szCs w:val="28"/>
          <w:lang w:eastAsia="ja-JP"/>
        </w:rPr>
        <w:t xml:space="preserve"> Поддержка основных процессов проектного менеджмента в решениях ведущих </w:t>
      </w:r>
      <w:proofErr w:type="spellStart"/>
      <w:r w:rsidRPr="0099690A">
        <w:rPr>
          <w:rFonts w:ascii="Times New Roman" w:eastAsia="MS Mincho" w:hAnsi="Times New Roman" w:cs="Times New Roman"/>
          <w:szCs w:val="28"/>
          <w:lang w:eastAsia="ja-JP"/>
        </w:rPr>
        <w:t>вендоров</w:t>
      </w:r>
      <w:proofErr w:type="spellEnd"/>
      <w:r w:rsidRPr="0099690A">
        <w:rPr>
          <w:rFonts w:ascii="Times New Roman" w:eastAsia="MS Mincho" w:hAnsi="Times New Roman" w:cs="Times New Roman"/>
          <w:szCs w:val="28"/>
          <w:lang w:eastAsia="ja-JP"/>
        </w:rPr>
        <w:t>.</w:t>
      </w:r>
    </w:p>
    <w:p w:rsidR="0099690A" w:rsidRPr="00C44A59" w:rsidRDefault="0099690A" w:rsidP="0099690A">
      <w:pPr>
        <w:tabs>
          <w:tab w:val="left" w:pos="708"/>
          <w:tab w:val="right" w:leader="underscore" w:pos="9639"/>
        </w:tabs>
        <w:ind w:right="-711" w:firstLine="709"/>
        <w:jc w:val="center"/>
        <w:rPr>
          <w:rFonts w:ascii="Times New Roman" w:hAnsi="Times New Roman" w:cs="Times New Roman"/>
          <w:bCs/>
          <w:i/>
          <w:szCs w:val="28"/>
        </w:rPr>
      </w:pPr>
      <w:r w:rsidRPr="00C44A59">
        <w:rPr>
          <w:rFonts w:ascii="Times New Roman" w:hAnsi="Times New Roman" w:cs="Times New Roman"/>
          <w:bCs/>
          <w:i/>
          <w:szCs w:val="28"/>
        </w:rPr>
        <w:t>Примерные практические задания к экзамену:</w:t>
      </w:r>
    </w:p>
    <w:p w:rsidR="0099690A" w:rsidRPr="0099690A" w:rsidRDefault="0099690A" w:rsidP="009448D2">
      <w:pPr>
        <w:pStyle w:val="af1"/>
        <w:numPr>
          <w:ilvl w:val="0"/>
          <w:numId w:val="3"/>
        </w:numPr>
        <w:ind w:left="284" w:right="-711" w:hanging="284"/>
        <w:contextualSpacing/>
        <w:jc w:val="both"/>
        <w:rPr>
          <w:rFonts w:ascii="Times New Roman" w:hAnsi="Times New Roman" w:cs="Times New Roman"/>
          <w:szCs w:val="28"/>
        </w:rPr>
      </w:pPr>
      <w:r w:rsidRPr="0099690A">
        <w:rPr>
          <w:rFonts w:ascii="Times New Roman" w:hAnsi="Times New Roman" w:cs="Times New Roman"/>
          <w:szCs w:val="28"/>
        </w:rPr>
        <w:t xml:space="preserve">Инвестиционно-строительная компания, работающая в сфере здравоохранения, имеет филиалы в пяти регионах РФ, головной офис располагается в Москве. Работа строится по принципу полного цикла – от предварительного консалтинга и формирования предложения до сдачи объектов социального назначения «под ключ». Приоритетные направления – консультирование, строительство больниц и клиник различного профиля, и оснащение объектов современным медицинским оборудованием. У Представительства компании в г. Москва возникла потребность в управлении портфелями проектов. Необходимо было сэкономить на оборудовании, снизить расходы. Компании требовалась быстрая оценка хода выполнения проекта и распределение ресурсов, упрощение работы с отчетами по проектам, их наглядное видение, а также быстрая поправка сценариев по проекту без изменения целого плана работ. Решение </w:t>
      </w:r>
      <w:r w:rsidRPr="0099690A">
        <w:rPr>
          <w:rFonts w:ascii="Times New Roman" w:hAnsi="Times New Roman" w:cs="Times New Roman"/>
          <w:szCs w:val="28"/>
          <w:lang w:val="en-US"/>
        </w:rPr>
        <w:t>PM</w:t>
      </w:r>
      <w:r w:rsidRPr="0099690A">
        <w:rPr>
          <w:rFonts w:ascii="Times New Roman" w:hAnsi="Times New Roman" w:cs="Times New Roman"/>
          <w:szCs w:val="28"/>
        </w:rPr>
        <w:t>/</w:t>
      </w:r>
      <w:r w:rsidRPr="0099690A">
        <w:rPr>
          <w:rFonts w:ascii="Times New Roman" w:hAnsi="Times New Roman" w:cs="Times New Roman"/>
          <w:szCs w:val="28"/>
          <w:lang w:val="en-US"/>
        </w:rPr>
        <w:t>PPM</w:t>
      </w:r>
      <w:r w:rsidRPr="0099690A">
        <w:rPr>
          <w:rFonts w:ascii="Times New Roman" w:hAnsi="Times New Roman" w:cs="Times New Roman"/>
          <w:szCs w:val="28"/>
        </w:rPr>
        <w:t xml:space="preserve"> какого класса можно рекомендовать компании. Ответ обоснуйте. Опишите архитектуру предлагаемого решения и сформируйте набор критериев, на основании которых целесообразно проводить выбор системы, формализуйте алгоритм отбора на основании предложенных критериев.</w:t>
      </w:r>
    </w:p>
    <w:p w:rsidR="0099690A" w:rsidRPr="0099690A" w:rsidRDefault="0099690A" w:rsidP="009448D2">
      <w:pPr>
        <w:pStyle w:val="af1"/>
        <w:numPr>
          <w:ilvl w:val="0"/>
          <w:numId w:val="3"/>
        </w:numPr>
        <w:ind w:left="284" w:right="-711" w:hanging="284"/>
        <w:contextualSpacing/>
        <w:jc w:val="both"/>
        <w:rPr>
          <w:rFonts w:ascii="Times New Roman" w:hAnsi="Times New Roman" w:cs="Times New Roman"/>
          <w:szCs w:val="28"/>
        </w:rPr>
      </w:pPr>
      <w:proofErr w:type="spellStart"/>
      <w:r w:rsidRPr="0099690A">
        <w:rPr>
          <w:rFonts w:ascii="Times New Roman" w:hAnsi="Times New Roman" w:cs="Times New Roman"/>
          <w:szCs w:val="28"/>
        </w:rPr>
        <w:t>Приоритезация</w:t>
      </w:r>
      <w:proofErr w:type="spellEnd"/>
      <w:r w:rsidRPr="0099690A">
        <w:rPr>
          <w:rFonts w:ascii="Times New Roman" w:hAnsi="Times New Roman" w:cs="Times New Roman"/>
          <w:szCs w:val="28"/>
        </w:rPr>
        <w:t xml:space="preserve"> проектов в компании Х осуществляется по двум группам критериев: финансовая значимость (учитывается срок окупаемости и </w:t>
      </w:r>
      <w:r w:rsidRPr="0099690A">
        <w:rPr>
          <w:rFonts w:ascii="Times New Roman" w:hAnsi="Times New Roman" w:cs="Times New Roman"/>
          <w:szCs w:val="28"/>
          <w:lang w:val="en-US"/>
        </w:rPr>
        <w:t>ROI</w:t>
      </w:r>
      <w:r w:rsidRPr="0099690A">
        <w:rPr>
          <w:rFonts w:ascii="Times New Roman" w:hAnsi="Times New Roman" w:cs="Times New Roman"/>
          <w:szCs w:val="28"/>
        </w:rPr>
        <w:t xml:space="preserve">), риски (технические риски, организационные риски). Разработайте модель </w:t>
      </w:r>
      <w:proofErr w:type="spellStart"/>
      <w:r w:rsidRPr="0099690A">
        <w:rPr>
          <w:rFonts w:ascii="Times New Roman" w:hAnsi="Times New Roman" w:cs="Times New Roman"/>
          <w:szCs w:val="28"/>
        </w:rPr>
        <w:t>приоритезации</w:t>
      </w:r>
      <w:proofErr w:type="spellEnd"/>
      <w:r w:rsidRPr="0099690A">
        <w:rPr>
          <w:rFonts w:ascii="Times New Roman" w:hAnsi="Times New Roman" w:cs="Times New Roman"/>
          <w:szCs w:val="28"/>
        </w:rPr>
        <w:t xml:space="preserve"> для трех альтернативных проектов по методу анализа иерархий в </w:t>
      </w:r>
      <w:r w:rsidRPr="0099690A">
        <w:rPr>
          <w:rFonts w:ascii="Times New Roman" w:hAnsi="Times New Roman" w:cs="Times New Roman"/>
          <w:szCs w:val="28"/>
          <w:lang w:val="en-US"/>
        </w:rPr>
        <w:t>MS</w:t>
      </w:r>
      <w:r w:rsidRPr="0099690A">
        <w:rPr>
          <w:rFonts w:ascii="Times New Roman" w:hAnsi="Times New Roman" w:cs="Times New Roman"/>
          <w:szCs w:val="28"/>
        </w:rPr>
        <w:t xml:space="preserve"> </w:t>
      </w:r>
      <w:r w:rsidRPr="0099690A">
        <w:rPr>
          <w:rFonts w:ascii="Times New Roman" w:hAnsi="Times New Roman" w:cs="Times New Roman"/>
          <w:szCs w:val="28"/>
          <w:lang w:val="en-US"/>
        </w:rPr>
        <w:t>Excel</w:t>
      </w:r>
      <w:r w:rsidRPr="0099690A">
        <w:rPr>
          <w:rFonts w:ascii="Times New Roman" w:hAnsi="Times New Roman" w:cs="Times New Roman"/>
          <w:szCs w:val="28"/>
        </w:rPr>
        <w:t>.</w:t>
      </w:r>
    </w:p>
    <w:p w:rsidR="0099690A" w:rsidRPr="0099690A" w:rsidRDefault="0099690A" w:rsidP="009448D2">
      <w:pPr>
        <w:pStyle w:val="af1"/>
        <w:numPr>
          <w:ilvl w:val="0"/>
          <w:numId w:val="3"/>
        </w:numPr>
        <w:ind w:left="284" w:right="-711" w:hanging="284"/>
        <w:contextualSpacing/>
        <w:jc w:val="both"/>
        <w:rPr>
          <w:rFonts w:ascii="Times New Roman" w:hAnsi="Times New Roman" w:cs="Times New Roman"/>
          <w:szCs w:val="28"/>
        </w:rPr>
      </w:pPr>
      <w:r w:rsidRPr="0099690A">
        <w:rPr>
          <w:rFonts w:ascii="Times New Roman" w:hAnsi="Times New Roman" w:cs="Times New Roman"/>
          <w:szCs w:val="28"/>
        </w:rPr>
        <w:t xml:space="preserve">Настройте процесс согласования устава проекта в ИСУП </w:t>
      </w:r>
      <w:proofErr w:type="spellStart"/>
      <w:r w:rsidRPr="0099690A">
        <w:rPr>
          <w:rFonts w:ascii="Times New Roman" w:hAnsi="Times New Roman" w:cs="Times New Roman"/>
          <w:szCs w:val="28"/>
        </w:rPr>
        <w:t>Адванта</w:t>
      </w:r>
      <w:proofErr w:type="spellEnd"/>
      <w:r w:rsidRPr="0099690A">
        <w:rPr>
          <w:rFonts w:ascii="Times New Roman" w:hAnsi="Times New Roman" w:cs="Times New Roman"/>
          <w:szCs w:val="28"/>
        </w:rPr>
        <w:t xml:space="preserve"> в соответствии с заданной моделью процесса согласования.</w:t>
      </w:r>
    </w:p>
    <w:p w:rsidR="0099690A" w:rsidRDefault="0099690A" w:rsidP="0099690A">
      <w:pPr>
        <w:pStyle w:val="af1"/>
        <w:ind w:left="284"/>
        <w:jc w:val="both"/>
        <w:rPr>
          <w:rFonts w:ascii="Times New Roman" w:hAnsi="Times New Roman" w:cs="Times New Roman"/>
          <w:szCs w:val="28"/>
        </w:rPr>
      </w:pPr>
    </w:p>
    <w:p w:rsidR="000E0B5D" w:rsidRDefault="001164FF" w:rsidP="000E0B5D">
      <w:pPr>
        <w:pStyle w:val="af1"/>
        <w:ind w:left="284"/>
        <w:jc w:val="center"/>
        <w:rPr>
          <w:rFonts w:ascii="Times New Roman" w:hAnsi="Times New Roman" w:cs="Times New Roman"/>
          <w:i/>
          <w:szCs w:val="28"/>
        </w:rPr>
      </w:pPr>
      <w:r w:rsidRPr="000E0B5D">
        <w:rPr>
          <w:rFonts w:ascii="Times New Roman" w:hAnsi="Times New Roman" w:cs="Times New Roman"/>
          <w:i/>
          <w:szCs w:val="28"/>
        </w:rPr>
        <w:t>Пример экзаменационного билета:</w:t>
      </w:r>
    </w:p>
    <w:p w:rsidR="000E0B5D" w:rsidRDefault="000E0B5D" w:rsidP="000E0B5D">
      <w:pPr>
        <w:pStyle w:val="af1"/>
        <w:numPr>
          <w:ilvl w:val="0"/>
          <w:numId w:val="26"/>
        </w:numPr>
        <w:jc w:val="both"/>
        <w:rPr>
          <w:rFonts w:ascii="Times New Roman" w:hAnsi="Times New Roman" w:cs="Times New Roman"/>
          <w:szCs w:val="28"/>
        </w:rPr>
      </w:pPr>
      <w:r>
        <w:rPr>
          <w:rFonts w:ascii="Times New Roman" w:hAnsi="Times New Roman" w:cs="Times New Roman"/>
          <w:szCs w:val="28"/>
        </w:rPr>
        <w:t>Опишите наиболее распространенные типы офисов управления проектами. (ОУП). Проанализируйте факторы, которые необходимо учитывать при выборе модели ОУП. Приведите примеры (30 баллов).</w:t>
      </w:r>
    </w:p>
    <w:p w:rsidR="000E0B5D" w:rsidRDefault="000E0B5D" w:rsidP="000E0B5D">
      <w:pPr>
        <w:pStyle w:val="af1"/>
        <w:numPr>
          <w:ilvl w:val="0"/>
          <w:numId w:val="26"/>
        </w:numPr>
        <w:ind w:right="-711"/>
        <w:contextualSpacing/>
        <w:jc w:val="both"/>
        <w:rPr>
          <w:rFonts w:ascii="Times New Roman" w:hAnsi="Times New Roman" w:cs="Times New Roman"/>
          <w:szCs w:val="28"/>
        </w:rPr>
      </w:pPr>
      <w:proofErr w:type="spellStart"/>
      <w:r>
        <w:rPr>
          <w:rFonts w:ascii="Times New Roman" w:hAnsi="Times New Roman" w:cs="Times New Roman"/>
          <w:szCs w:val="28"/>
        </w:rPr>
        <w:t>Приоритезация</w:t>
      </w:r>
      <w:proofErr w:type="spellEnd"/>
      <w:r>
        <w:rPr>
          <w:rFonts w:ascii="Times New Roman" w:hAnsi="Times New Roman" w:cs="Times New Roman"/>
          <w:szCs w:val="28"/>
        </w:rPr>
        <w:t xml:space="preserve"> проектов в компании Х осуществляется по двум группам критериев: финансовая значимость (учитывается срок окупаемости и </w:t>
      </w:r>
      <w:r>
        <w:rPr>
          <w:rFonts w:ascii="Times New Roman" w:hAnsi="Times New Roman" w:cs="Times New Roman"/>
          <w:szCs w:val="28"/>
          <w:lang w:val="en-US"/>
        </w:rPr>
        <w:t>ROI</w:t>
      </w:r>
      <w:r>
        <w:rPr>
          <w:rFonts w:ascii="Times New Roman" w:hAnsi="Times New Roman" w:cs="Times New Roman"/>
          <w:szCs w:val="28"/>
        </w:rPr>
        <w:t xml:space="preserve">), риски (технические риски, организационные риски). Разработайте модель </w:t>
      </w:r>
      <w:proofErr w:type="spellStart"/>
      <w:r>
        <w:rPr>
          <w:rFonts w:ascii="Times New Roman" w:hAnsi="Times New Roman" w:cs="Times New Roman"/>
          <w:szCs w:val="28"/>
        </w:rPr>
        <w:t>приоритезации</w:t>
      </w:r>
      <w:proofErr w:type="spellEnd"/>
      <w:r>
        <w:rPr>
          <w:rFonts w:ascii="Times New Roman" w:hAnsi="Times New Roman" w:cs="Times New Roman"/>
          <w:szCs w:val="28"/>
        </w:rPr>
        <w:t xml:space="preserve"> для трех альтернативных проектов по методу анализа иерархий в </w:t>
      </w:r>
      <w:r>
        <w:rPr>
          <w:rFonts w:ascii="Times New Roman" w:hAnsi="Times New Roman" w:cs="Times New Roman"/>
          <w:szCs w:val="28"/>
          <w:lang w:val="en-US"/>
        </w:rPr>
        <w:t>MS</w:t>
      </w:r>
      <w:r w:rsidRPr="000E0B5D">
        <w:rPr>
          <w:rFonts w:ascii="Times New Roman" w:hAnsi="Times New Roman" w:cs="Times New Roman"/>
          <w:szCs w:val="28"/>
        </w:rPr>
        <w:t xml:space="preserve"> </w:t>
      </w:r>
      <w:r>
        <w:rPr>
          <w:rFonts w:ascii="Times New Roman" w:hAnsi="Times New Roman" w:cs="Times New Roman"/>
          <w:szCs w:val="28"/>
          <w:lang w:val="en-US"/>
        </w:rPr>
        <w:t>Excel</w:t>
      </w:r>
      <w:r>
        <w:rPr>
          <w:rFonts w:ascii="Times New Roman" w:hAnsi="Times New Roman" w:cs="Times New Roman"/>
          <w:szCs w:val="28"/>
        </w:rPr>
        <w:t>. (30 баллов).</w:t>
      </w:r>
    </w:p>
    <w:p w:rsidR="0099690A" w:rsidRPr="0099690A" w:rsidRDefault="0099690A" w:rsidP="009448D2">
      <w:pPr>
        <w:pStyle w:val="116"/>
        <w:numPr>
          <w:ilvl w:val="0"/>
          <w:numId w:val="2"/>
        </w:numPr>
        <w:spacing w:before="0" w:after="0" w:line="240" w:lineRule="auto"/>
        <w:ind w:right="-711"/>
        <w:jc w:val="both"/>
        <w:rPr>
          <w:rFonts w:ascii="Times New Roman" w:hAnsi="Times New Roman" w:cs="Times New Roman"/>
          <w:sz w:val="28"/>
          <w:szCs w:val="28"/>
        </w:rPr>
      </w:pPr>
      <w:bookmarkStart w:id="47" w:name="_Toc136000649"/>
      <w:bookmarkStart w:id="48" w:name="_Toc153282831"/>
      <w:bookmarkStart w:id="49" w:name="_Toc165813537"/>
      <w:r w:rsidRPr="0099690A">
        <w:rPr>
          <w:rFonts w:ascii="Times New Roman" w:hAnsi="Times New Roman" w:cs="Times New Roman"/>
          <w:sz w:val="28"/>
          <w:szCs w:val="28"/>
        </w:rPr>
        <w:lastRenderedPageBreak/>
        <w:t>Перечень основной и дополнительной учебной литературы, необходимой для освоения дисциплины:</w:t>
      </w:r>
    </w:p>
    <w:p w:rsidR="00C44A59" w:rsidRPr="0099690A" w:rsidRDefault="00C44A59" w:rsidP="00C44A59">
      <w:pPr>
        <w:pStyle w:val="210"/>
        <w:ind w:left="360" w:right="-428" w:firstLine="0"/>
        <w:jc w:val="center"/>
        <w:rPr>
          <w:rFonts w:ascii="Times New Roman" w:hAnsi="Times New Roman" w:cs="Times New Roman"/>
          <w:b/>
          <w:i/>
        </w:rPr>
      </w:pPr>
      <w:r w:rsidRPr="0099690A">
        <w:rPr>
          <w:rFonts w:ascii="Times New Roman" w:hAnsi="Times New Roman" w:cs="Times New Roman"/>
          <w:b/>
          <w:i/>
        </w:rPr>
        <w:t>Нормативные правовые акты</w:t>
      </w:r>
    </w:p>
    <w:p w:rsidR="00C44A59" w:rsidRPr="0099690A" w:rsidRDefault="00C44A59" w:rsidP="00C44A59">
      <w:pPr>
        <w:pStyle w:val="afd"/>
        <w:widowControl w:val="0"/>
        <w:numPr>
          <w:ilvl w:val="0"/>
          <w:numId w:val="4"/>
        </w:numPr>
        <w:tabs>
          <w:tab w:val="num" w:pos="851"/>
        </w:tabs>
        <w:suppressAutoHyphens/>
        <w:autoSpaceDE w:val="0"/>
        <w:autoSpaceDN w:val="0"/>
        <w:adjustRightInd w:val="0"/>
        <w:spacing w:after="0"/>
        <w:ind w:right="-428"/>
        <w:jc w:val="both"/>
        <w:rPr>
          <w:szCs w:val="28"/>
        </w:rPr>
      </w:pPr>
      <w:r w:rsidRPr="0099690A">
        <w:rPr>
          <w:szCs w:val="28"/>
        </w:rPr>
        <w:t>ГОСТ Р 54870—2011 «Проектный менеджмент. Требования к управлению портфелем проектов»</w:t>
      </w:r>
    </w:p>
    <w:p w:rsidR="00C44A59" w:rsidRPr="0099690A" w:rsidRDefault="00C44A59" w:rsidP="00C44A59">
      <w:pPr>
        <w:pStyle w:val="afd"/>
        <w:widowControl w:val="0"/>
        <w:numPr>
          <w:ilvl w:val="0"/>
          <w:numId w:val="4"/>
        </w:numPr>
        <w:tabs>
          <w:tab w:val="num" w:pos="851"/>
        </w:tabs>
        <w:suppressAutoHyphens/>
        <w:autoSpaceDE w:val="0"/>
        <w:autoSpaceDN w:val="0"/>
        <w:adjustRightInd w:val="0"/>
        <w:spacing w:after="0"/>
        <w:ind w:right="-428"/>
        <w:jc w:val="both"/>
        <w:rPr>
          <w:szCs w:val="28"/>
        </w:rPr>
      </w:pPr>
      <w:r w:rsidRPr="0099690A">
        <w:rPr>
          <w:szCs w:val="28"/>
        </w:rPr>
        <w:t>ГОСТ р ИСО 21504:2016. Руководство по управлению портфелем проектов</w:t>
      </w:r>
    </w:p>
    <w:p w:rsidR="00C44A59" w:rsidRPr="0099690A" w:rsidRDefault="00C44A59" w:rsidP="00C44A59">
      <w:pPr>
        <w:pStyle w:val="afd"/>
        <w:widowControl w:val="0"/>
        <w:numPr>
          <w:ilvl w:val="0"/>
          <w:numId w:val="4"/>
        </w:numPr>
        <w:tabs>
          <w:tab w:val="num" w:pos="851"/>
        </w:tabs>
        <w:suppressAutoHyphens/>
        <w:autoSpaceDE w:val="0"/>
        <w:autoSpaceDN w:val="0"/>
        <w:adjustRightInd w:val="0"/>
        <w:spacing w:after="0"/>
        <w:ind w:right="-428"/>
        <w:jc w:val="both"/>
        <w:rPr>
          <w:szCs w:val="28"/>
        </w:rPr>
      </w:pPr>
      <w:r w:rsidRPr="0099690A">
        <w:rPr>
          <w:szCs w:val="28"/>
        </w:rPr>
        <w:t>ГОСТ Р 54871—2011 «Проектный менеджмент. Требования к управлению программой».</w:t>
      </w:r>
    </w:p>
    <w:p w:rsidR="00C44A59" w:rsidRPr="0099690A" w:rsidRDefault="00C44A59" w:rsidP="00C44A59">
      <w:pPr>
        <w:pStyle w:val="afd"/>
        <w:widowControl w:val="0"/>
        <w:numPr>
          <w:ilvl w:val="0"/>
          <w:numId w:val="4"/>
        </w:numPr>
        <w:tabs>
          <w:tab w:val="num" w:pos="851"/>
        </w:tabs>
        <w:suppressAutoHyphens/>
        <w:autoSpaceDE w:val="0"/>
        <w:autoSpaceDN w:val="0"/>
        <w:adjustRightInd w:val="0"/>
        <w:spacing w:after="0"/>
        <w:ind w:right="-428"/>
        <w:jc w:val="both"/>
        <w:rPr>
          <w:szCs w:val="28"/>
        </w:rPr>
      </w:pPr>
      <w:r w:rsidRPr="0099690A">
        <w:rPr>
          <w:szCs w:val="28"/>
        </w:rPr>
        <w:t>ГОСТ Р 54869—2011. Проектный менеджмент. Требования к управлению проектом.</w:t>
      </w:r>
    </w:p>
    <w:p w:rsidR="00C44A59" w:rsidRPr="0099690A" w:rsidRDefault="00C44A59" w:rsidP="00C44A59">
      <w:pPr>
        <w:pStyle w:val="afd"/>
        <w:widowControl w:val="0"/>
        <w:numPr>
          <w:ilvl w:val="0"/>
          <w:numId w:val="4"/>
        </w:numPr>
        <w:tabs>
          <w:tab w:val="num" w:pos="851"/>
        </w:tabs>
        <w:suppressAutoHyphens/>
        <w:autoSpaceDE w:val="0"/>
        <w:autoSpaceDN w:val="0"/>
        <w:adjustRightInd w:val="0"/>
        <w:spacing w:after="0"/>
        <w:ind w:right="-428"/>
        <w:jc w:val="both"/>
        <w:rPr>
          <w:szCs w:val="28"/>
          <w:lang w:val="en-US"/>
        </w:rPr>
      </w:pPr>
      <w:r w:rsidRPr="0099690A">
        <w:rPr>
          <w:szCs w:val="28"/>
          <w:lang w:val="en-US"/>
        </w:rPr>
        <w:t>The Standard for Portfolio Management – Fourth Edition (2017).</w:t>
      </w:r>
    </w:p>
    <w:p w:rsidR="00C44A59" w:rsidRPr="0099690A" w:rsidRDefault="00C44A59" w:rsidP="00C44A59">
      <w:pPr>
        <w:pStyle w:val="210"/>
        <w:ind w:left="360" w:right="-428" w:firstLine="0"/>
        <w:jc w:val="center"/>
        <w:rPr>
          <w:rFonts w:ascii="Times New Roman" w:hAnsi="Times New Roman" w:cs="Times New Roman"/>
          <w:b/>
          <w:i/>
        </w:rPr>
      </w:pPr>
      <w:r w:rsidRPr="0099690A">
        <w:rPr>
          <w:rFonts w:ascii="Times New Roman" w:hAnsi="Times New Roman" w:cs="Times New Roman"/>
          <w:b/>
          <w:i/>
        </w:rPr>
        <w:t>Основная</w:t>
      </w:r>
    </w:p>
    <w:p w:rsidR="00C44A59" w:rsidRPr="002462BF" w:rsidRDefault="00064B11" w:rsidP="00C44A59">
      <w:pPr>
        <w:pStyle w:val="afd"/>
        <w:widowControl w:val="0"/>
        <w:numPr>
          <w:ilvl w:val="0"/>
          <w:numId w:val="5"/>
        </w:numPr>
        <w:tabs>
          <w:tab w:val="num" w:pos="851"/>
        </w:tabs>
        <w:suppressAutoHyphens/>
        <w:autoSpaceDE w:val="0"/>
        <w:autoSpaceDN w:val="0"/>
        <w:adjustRightInd w:val="0"/>
        <w:spacing w:after="0"/>
        <w:ind w:right="-428"/>
        <w:jc w:val="both"/>
        <w:rPr>
          <w:szCs w:val="28"/>
        </w:rPr>
      </w:pPr>
      <w:hyperlink r:id="rId11" w:history="1">
        <w:r w:rsidR="00C44A59" w:rsidRPr="002462BF">
          <w:rPr>
            <w:color w:val="000000"/>
            <w:szCs w:val="28"/>
          </w:rPr>
          <w:t xml:space="preserve">Морозова, О.А. Информационные системы управления портфелями и программами проектов : учебное пособие / О.А. Морозова. — Москва : КноРус, 2019. — 266 с. — (Магистратура). — ЭБС BOOK.ru. — URL: </w:t>
        </w:r>
      </w:hyperlink>
      <w:hyperlink r:id="rId12" w:tgtFrame="_blank" w:history="1">
        <w:r w:rsidR="00C44A59" w:rsidRPr="002462BF">
          <w:rPr>
            <w:szCs w:val="28"/>
          </w:rPr>
          <w:t>https://book.ru/book/932061</w:t>
        </w:r>
      </w:hyperlink>
      <w:hyperlink r:id="rId13" w:history="1">
        <w:r w:rsidR="00C44A59" w:rsidRPr="002462BF">
          <w:rPr>
            <w:szCs w:val="28"/>
          </w:rPr>
          <w:t xml:space="preserve"> (дата обращения: </w:t>
        </w:r>
        <w:r w:rsidR="00C44A59" w:rsidRPr="002462BF">
          <w:rPr>
            <w:color w:val="000000"/>
            <w:szCs w:val="24"/>
            <w:shd w:val="clear" w:color="auto" w:fill="FFFFFF"/>
          </w:rPr>
          <w:t>04.08.2020</w:t>
        </w:r>
        <w:r w:rsidR="00C44A59" w:rsidRPr="002462BF">
          <w:rPr>
            <w:szCs w:val="28"/>
          </w:rPr>
          <w:t>). — Текст : электронный.</w:t>
        </w:r>
      </w:hyperlink>
    </w:p>
    <w:p w:rsidR="00C44A59" w:rsidRPr="0099690A" w:rsidRDefault="00C44A59" w:rsidP="00C44A59">
      <w:pPr>
        <w:pStyle w:val="afd"/>
        <w:widowControl w:val="0"/>
        <w:numPr>
          <w:ilvl w:val="0"/>
          <w:numId w:val="5"/>
        </w:numPr>
        <w:tabs>
          <w:tab w:val="num" w:pos="851"/>
        </w:tabs>
        <w:suppressAutoHyphens/>
        <w:autoSpaceDE w:val="0"/>
        <w:autoSpaceDN w:val="0"/>
        <w:adjustRightInd w:val="0"/>
        <w:spacing w:after="0"/>
        <w:ind w:right="-428"/>
        <w:jc w:val="both"/>
        <w:rPr>
          <w:szCs w:val="28"/>
        </w:rPr>
      </w:pPr>
      <w:r w:rsidRPr="00143EFB">
        <w:rPr>
          <w:rFonts w:hint="eastAsia"/>
          <w:iCs/>
          <w:szCs w:val="28"/>
        </w:rPr>
        <w:t>Кузнецова</w:t>
      </w:r>
      <w:r>
        <w:rPr>
          <w:iCs/>
          <w:szCs w:val="28"/>
        </w:rPr>
        <w:t>,</w:t>
      </w:r>
      <w:r w:rsidRPr="00143EFB">
        <w:rPr>
          <w:iCs/>
          <w:szCs w:val="28"/>
        </w:rPr>
        <w:t xml:space="preserve"> </w:t>
      </w:r>
      <w:r w:rsidRPr="00143EFB">
        <w:rPr>
          <w:rFonts w:hint="eastAsia"/>
          <w:iCs/>
          <w:szCs w:val="28"/>
        </w:rPr>
        <w:t>Е</w:t>
      </w:r>
      <w:r w:rsidRPr="00143EFB">
        <w:rPr>
          <w:iCs/>
          <w:szCs w:val="28"/>
        </w:rPr>
        <w:t>.</w:t>
      </w:r>
      <w:r w:rsidRPr="00143EFB">
        <w:rPr>
          <w:rFonts w:hint="eastAsia"/>
          <w:iCs/>
          <w:szCs w:val="28"/>
        </w:rPr>
        <w:t>В</w:t>
      </w:r>
      <w:r w:rsidRPr="00143EFB">
        <w:rPr>
          <w:iCs/>
          <w:szCs w:val="28"/>
        </w:rPr>
        <w:t xml:space="preserve">. </w:t>
      </w:r>
      <w:r w:rsidRPr="00143EFB">
        <w:rPr>
          <w:rFonts w:hint="eastAsia"/>
          <w:iCs/>
          <w:szCs w:val="28"/>
        </w:rPr>
        <w:t>Управление</w:t>
      </w:r>
      <w:r w:rsidRPr="00143EFB">
        <w:rPr>
          <w:iCs/>
          <w:szCs w:val="28"/>
        </w:rPr>
        <w:t xml:space="preserve"> </w:t>
      </w:r>
      <w:r w:rsidRPr="00143EFB">
        <w:rPr>
          <w:rFonts w:hint="eastAsia"/>
          <w:iCs/>
          <w:szCs w:val="28"/>
        </w:rPr>
        <w:t>портфелем</w:t>
      </w:r>
      <w:r w:rsidRPr="00143EFB">
        <w:rPr>
          <w:iCs/>
          <w:szCs w:val="28"/>
        </w:rPr>
        <w:t xml:space="preserve"> </w:t>
      </w:r>
      <w:r w:rsidRPr="00143EFB">
        <w:rPr>
          <w:rFonts w:hint="eastAsia"/>
          <w:iCs/>
          <w:szCs w:val="28"/>
        </w:rPr>
        <w:t>проектов</w:t>
      </w:r>
      <w:r w:rsidRPr="00143EFB">
        <w:rPr>
          <w:iCs/>
          <w:szCs w:val="28"/>
        </w:rPr>
        <w:t xml:space="preserve"> </w:t>
      </w:r>
      <w:r w:rsidRPr="00143EFB">
        <w:rPr>
          <w:rFonts w:hint="eastAsia"/>
          <w:iCs/>
          <w:szCs w:val="28"/>
        </w:rPr>
        <w:t>как</w:t>
      </w:r>
      <w:r w:rsidRPr="00143EFB">
        <w:rPr>
          <w:iCs/>
          <w:szCs w:val="28"/>
        </w:rPr>
        <w:t xml:space="preserve"> </w:t>
      </w:r>
      <w:r w:rsidRPr="00143EFB">
        <w:rPr>
          <w:rFonts w:hint="eastAsia"/>
          <w:iCs/>
          <w:szCs w:val="28"/>
        </w:rPr>
        <w:t>инструмент</w:t>
      </w:r>
      <w:r w:rsidRPr="00143EFB">
        <w:rPr>
          <w:iCs/>
          <w:szCs w:val="28"/>
        </w:rPr>
        <w:t xml:space="preserve"> </w:t>
      </w:r>
      <w:r w:rsidRPr="00143EFB">
        <w:rPr>
          <w:rFonts w:hint="eastAsia"/>
          <w:iCs/>
          <w:szCs w:val="28"/>
        </w:rPr>
        <w:t>реализации</w:t>
      </w:r>
      <w:r w:rsidRPr="00143EFB">
        <w:rPr>
          <w:iCs/>
          <w:szCs w:val="28"/>
        </w:rPr>
        <w:t xml:space="preserve"> </w:t>
      </w:r>
      <w:r w:rsidRPr="00143EFB">
        <w:rPr>
          <w:rFonts w:hint="eastAsia"/>
          <w:iCs/>
          <w:szCs w:val="28"/>
        </w:rPr>
        <w:t>корпоративной</w:t>
      </w:r>
      <w:r w:rsidRPr="00143EFB">
        <w:rPr>
          <w:iCs/>
          <w:szCs w:val="28"/>
        </w:rPr>
        <w:t xml:space="preserve"> </w:t>
      </w:r>
      <w:r w:rsidRPr="00143EFB">
        <w:rPr>
          <w:rFonts w:hint="eastAsia"/>
          <w:iCs/>
          <w:szCs w:val="28"/>
        </w:rPr>
        <w:t>стратегии</w:t>
      </w:r>
      <w:r w:rsidRPr="00143EFB">
        <w:rPr>
          <w:iCs/>
          <w:szCs w:val="28"/>
        </w:rPr>
        <w:t xml:space="preserve">: </w:t>
      </w:r>
      <w:r w:rsidRPr="00143EFB">
        <w:rPr>
          <w:rFonts w:hint="eastAsia"/>
          <w:iCs/>
          <w:szCs w:val="28"/>
        </w:rPr>
        <w:t>учебник</w:t>
      </w:r>
      <w:r w:rsidRPr="00143EFB">
        <w:rPr>
          <w:iCs/>
          <w:szCs w:val="28"/>
        </w:rPr>
        <w:t xml:space="preserve"> </w:t>
      </w:r>
      <w:r w:rsidRPr="00143EFB">
        <w:rPr>
          <w:rFonts w:hint="eastAsia"/>
          <w:iCs/>
          <w:szCs w:val="28"/>
        </w:rPr>
        <w:t>для</w:t>
      </w:r>
      <w:r w:rsidRPr="00143EFB">
        <w:rPr>
          <w:iCs/>
          <w:szCs w:val="28"/>
        </w:rPr>
        <w:t xml:space="preserve"> </w:t>
      </w:r>
      <w:proofErr w:type="spellStart"/>
      <w:r w:rsidRPr="00143EFB">
        <w:rPr>
          <w:rFonts w:hint="eastAsia"/>
          <w:iCs/>
          <w:szCs w:val="28"/>
        </w:rPr>
        <w:t>бакалавриата</w:t>
      </w:r>
      <w:proofErr w:type="spellEnd"/>
      <w:r w:rsidRPr="00143EFB">
        <w:rPr>
          <w:iCs/>
          <w:szCs w:val="28"/>
        </w:rPr>
        <w:t xml:space="preserve"> </w:t>
      </w:r>
      <w:r w:rsidRPr="00143EFB">
        <w:rPr>
          <w:rFonts w:hint="eastAsia"/>
          <w:iCs/>
          <w:szCs w:val="28"/>
        </w:rPr>
        <w:t>и</w:t>
      </w:r>
      <w:r w:rsidRPr="00143EFB">
        <w:rPr>
          <w:iCs/>
          <w:szCs w:val="28"/>
        </w:rPr>
        <w:t xml:space="preserve"> </w:t>
      </w:r>
      <w:r w:rsidRPr="00143EFB">
        <w:rPr>
          <w:rFonts w:hint="eastAsia"/>
          <w:iCs/>
          <w:szCs w:val="28"/>
        </w:rPr>
        <w:t>магистратуры</w:t>
      </w:r>
      <w:r w:rsidRPr="00143EFB">
        <w:rPr>
          <w:iCs/>
          <w:szCs w:val="28"/>
        </w:rPr>
        <w:t xml:space="preserve"> / </w:t>
      </w:r>
      <w:r w:rsidRPr="00143EFB">
        <w:rPr>
          <w:rFonts w:hint="eastAsia"/>
          <w:iCs/>
          <w:szCs w:val="28"/>
        </w:rPr>
        <w:t>Е</w:t>
      </w:r>
      <w:r w:rsidRPr="00143EFB">
        <w:rPr>
          <w:iCs/>
          <w:szCs w:val="28"/>
        </w:rPr>
        <w:t>.</w:t>
      </w:r>
      <w:r w:rsidRPr="00143EFB">
        <w:rPr>
          <w:rFonts w:hint="eastAsia"/>
          <w:iCs/>
          <w:szCs w:val="28"/>
        </w:rPr>
        <w:t>В</w:t>
      </w:r>
      <w:r w:rsidRPr="00143EFB">
        <w:rPr>
          <w:iCs/>
          <w:szCs w:val="28"/>
        </w:rPr>
        <w:t xml:space="preserve">. </w:t>
      </w:r>
      <w:r w:rsidRPr="00143EFB">
        <w:rPr>
          <w:rFonts w:hint="eastAsia"/>
          <w:iCs/>
          <w:szCs w:val="28"/>
        </w:rPr>
        <w:t>Кузнецова</w:t>
      </w:r>
      <w:r w:rsidRPr="00143EFB">
        <w:rPr>
          <w:iCs/>
          <w:szCs w:val="28"/>
        </w:rPr>
        <w:t xml:space="preserve">; </w:t>
      </w:r>
      <w:r w:rsidRPr="00143EFB">
        <w:rPr>
          <w:rFonts w:hint="eastAsia"/>
          <w:iCs/>
          <w:szCs w:val="28"/>
        </w:rPr>
        <w:t>НИУ</w:t>
      </w:r>
      <w:r w:rsidRPr="00143EFB">
        <w:rPr>
          <w:iCs/>
          <w:szCs w:val="28"/>
        </w:rPr>
        <w:t xml:space="preserve"> </w:t>
      </w:r>
      <w:r w:rsidRPr="00143EFB">
        <w:rPr>
          <w:rFonts w:hint="eastAsia"/>
          <w:iCs/>
          <w:szCs w:val="28"/>
        </w:rPr>
        <w:t>ВШЭ</w:t>
      </w:r>
      <w:r w:rsidRPr="00143EFB">
        <w:rPr>
          <w:iCs/>
          <w:szCs w:val="28"/>
        </w:rPr>
        <w:t>. — 2-</w:t>
      </w:r>
      <w:r w:rsidRPr="00143EFB">
        <w:rPr>
          <w:rFonts w:hint="eastAsia"/>
          <w:iCs/>
          <w:szCs w:val="28"/>
        </w:rPr>
        <w:t>е</w:t>
      </w:r>
      <w:r w:rsidRPr="00143EFB">
        <w:rPr>
          <w:iCs/>
          <w:szCs w:val="28"/>
        </w:rPr>
        <w:t xml:space="preserve"> </w:t>
      </w:r>
      <w:r w:rsidRPr="00143EFB">
        <w:rPr>
          <w:rFonts w:hint="eastAsia"/>
          <w:iCs/>
          <w:szCs w:val="28"/>
        </w:rPr>
        <w:t>изд</w:t>
      </w:r>
      <w:r w:rsidRPr="00143EFB">
        <w:rPr>
          <w:iCs/>
          <w:szCs w:val="28"/>
        </w:rPr>
        <w:t xml:space="preserve">., </w:t>
      </w:r>
      <w:proofErr w:type="spellStart"/>
      <w:r w:rsidRPr="00143EFB">
        <w:rPr>
          <w:rFonts w:hint="eastAsia"/>
          <w:iCs/>
          <w:szCs w:val="28"/>
        </w:rPr>
        <w:t>перераб</w:t>
      </w:r>
      <w:proofErr w:type="spellEnd"/>
      <w:r w:rsidRPr="00143EFB">
        <w:rPr>
          <w:iCs/>
          <w:szCs w:val="28"/>
        </w:rPr>
        <w:t xml:space="preserve">. </w:t>
      </w:r>
      <w:r w:rsidRPr="00143EFB">
        <w:rPr>
          <w:rFonts w:hint="eastAsia"/>
          <w:iCs/>
          <w:szCs w:val="28"/>
        </w:rPr>
        <w:t>и</w:t>
      </w:r>
      <w:r w:rsidRPr="00143EFB">
        <w:rPr>
          <w:iCs/>
          <w:szCs w:val="28"/>
        </w:rPr>
        <w:t xml:space="preserve"> </w:t>
      </w:r>
      <w:r w:rsidRPr="00143EFB">
        <w:rPr>
          <w:rFonts w:hint="eastAsia"/>
          <w:iCs/>
          <w:szCs w:val="28"/>
        </w:rPr>
        <w:t>доп</w:t>
      </w:r>
      <w:r w:rsidRPr="00143EFB">
        <w:rPr>
          <w:iCs/>
          <w:szCs w:val="28"/>
        </w:rPr>
        <w:t xml:space="preserve">. — </w:t>
      </w:r>
      <w:proofErr w:type="gramStart"/>
      <w:r w:rsidRPr="00143EFB">
        <w:rPr>
          <w:rFonts w:hint="eastAsia"/>
          <w:iCs/>
          <w:szCs w:val="28"/>
        </w:rPr>
        <w:t>Москва</w:t>
      </w:r>
      <w:r w:rsidRPr="00143EFB">
        <w:rPr>
          <w:iCs/>
          <w:szCs w:val="28"/>
        </w:rPr>
        <w:t xml:space="preserve"> :</w:t>
      </w:r>
      <w:proofErr w:type="gramEnd"/>
      <w:r w:rsidRPr="00143EFB">
        <w:rPr>
          <w:iCs/>
          <w:szCs w:val="28"/>
        </w:rPr>
        <w:t xml:space="preserve"> </w:t>
      </w:r>
      <w:r w:rsidRPr="00143EFB">
        <w:rPr>
          <w:rFonts w:hint="eastAsia"/>
          <w:iCs/>
          <w:szCs w:val="28"/>
        </w:rPr>
        <w:t>Издательство</w:t>
      </w:r>
      <w:r w:rsidRPr="00143EFB">
        <w:rPr>
          <w:iCs/>
          <w:szCs w:val="28"/>
        </w:rPr>
        <w:t xml:space="preserve"> </w:t>
      </w:r>
      <w:proofErr w:type="spellStart"/>
      <w:r w:rsidRPr="00143EFB">
        <w:rPr>
          <w:rFonts w:hint="eastAsia"/>
          <w:iCs/>
          <w:szCs w:val="28"/>
        </w:rPr>
        <w:t>Юрайт</w:t>
      </w:r>
      <w:proofErr w:type="spellEnd"/>
      <w:r w:rsidRPr="00143EFB">
        <w:rPr>
          <w:iCs/>
          <w:szCs w:val="28"/>
        </w:rPr>
        <w:t xml:space="preserve">, 2017. — 244 </w:t>
      </w:r>
      <w:r w:rsidRPr="00143EFB">
        <w:rPr>
          <w:rFonts w:hint="eastAsia"/>
          <w:iCs/>
          <w:szCs w:val="28"/>
        </w:rPr>
        <w:t>с</w:t>
      </w:r>
      <w:r w:rsidRPr="00143EFB">
        <w:rPr>
          <w:iCs/>
          <w:szCs w:val="28"/>
        </w:rPr>
        <w:t xml:space="preserve">. – </w:t>
      </w:r>
      <w:proofErr w:type="gramStart"/>
      <w:r w:rsidRPr="00143EFB">
        <w:rPr>
          <w:rFonts w:hint="eastAsia"/>
          <w:iCs/>
          <w:szCs w:val="28"/>
        </w:rPr>
        <w:t>Текст</w:t>
      </w:r>
      <w:r w:rsidRPr="00143EFB">
        <w:rPr>
          <w:iCs/>
          <w:szCs w:val="28"/>
        </w:rPr>
        <w:t xml:space="preserve"> :</w:t>
      </w:r>
      <w:proofErr w:type="gramEnd"/>
      <w:r w:rsidRPr="00143EFB">
        <w:rPr>
          <w:iCs/>
          <w:szCs w:val="28"/>
        </w:rPr>
        <w:t xml:space="preserve"> </w:t>
      </w:r>
      <w:r w:rsidRPr="00143EFB">
        <w:rPr>
          <w:rFonts w:hint="eastAsia"/>
          <w:iCs/>
          <w:szCs w:val="28"/>
        </w:rPr>
        <w:t>непосредственный</w:t>
      </w:r>
      <w:r>
        <w:rPr>
          <w:iCs/>
          <w:szCs w:val="28"/>
        </w:rPr>
        <w:t>.</w:t>
      </w:r>
      <w:r w:rsidRPr="00143EFB">
        <w:rPr>
          <w:iCs/>
          <w:szCs w:val="28"/>
        </w:rPr>
        <w:t xml:space="preserve"> </w:t>
      </w:r>
      <w:r w:rsidRPr="0099690A">
        <w:rPr>
          <w:iCs/>
          <w:szCs w:val="28"/>
        </w:rPr>
        <w:t>Кузнецова, Е. В.</w:t>
      </w:r>
      <w:r w:rsidRPr="0099690A">
        <w:rPr>
          <w:szCs w:val="28"/>
        </w:rPr>
        <w:t xml:space="preserve"> Управление портфелем проектов как инструмент реализации корпоративной </w:t>
      </w:r>
      <w:proofErr w:type="gramStart"/>
      <w:r w:rsidRPr="0099690A">
        <w:rPr>
          <w:szCs w:val="28"/>
        </w:rPr>
        <w:t>стратегии :</w:t>
      </w:r>
      <w:proofErr w:type="gramEnd"/>
      <w:r w:rsidRPr="0099690A">
        <w:rPr>
          <w:szCs w:val="28"/>
        </w:rPr>
        <w:t xml:space="preserve"> </w:t>
      </w:r>
      <w:r w:rsidRPr="002462BF">
        <w:rPr>
          <w:color w:val="000000"/>
          <w:shd w:val="clear" w:color="auto" w:fill="FFFFFF"/>
        </w:rPr>
        <w:t xml:space="preserve">учебник для вузов / Е. В. Кузнецова. — 2-е изд., </w:t>
      </w:r>
      <w:proofErr w:type="spellStart"/>
      <w:r w:rsidRPr="002462BF">
        <w:rPr>
          <w:color w:val="000000"/>
          <w:shd w:val="clear" w:color="auto" w:fill="FFFFFF"/>
        </w:rPr>
        <w:t>перераб</w:t>
      </w:r>
      <w:proofErr w:type="spellEnd"/>
      <w:r w:rsidRPr="002462BF">
        <w:rPr>
          <w:color w:val="000000"/>
          <w:shd w:val="clear" w:color="auto" w:fill="FFFFFF"/>
        </w:rPr>
        <w:t xml:space="preserve">. и доп. — </w:t>
      </w:r>
      <w:proofErr w:type="gramStart"/>
      <w:r w:rsidRPr="002462BF">
        <w:rPr>
          <w:color w:val="000000"/>
          <w:shd w:val="clear" w:color="auto" w:fill="FFFFFF"/>
        </w:rPr>
        <w:t>Москва :</w:t>
      </w:r>
      <w:proofErr w:type="gramEnd"/>
      <w:r w:rsidRPr="002462BF">
        <w:rPr>
          <w:color w:val="000000"/>
          <w:shd w:val="clear" w:color="auto" w:fill="FFFFFF"/>
        </w:rPr>
        <w:t xml:space="preserve"> Издательство </w:t>
      </w:r>
      <w:proofErr w:type="spellStart"/>
      <w:r w:rsidRPr="002462BF">
        <w:rPr>
          <w:color w:val="000000"/>
          <w:shd w:val="clear" w:color="auto" w:fill="FFFFFF"/>
        </w:rPr>
        <w:t>Юрайт</w:t>
      </w:r>
      <w:proofErr w:type="spellEnd"/>
      <w:r w:rsidRPr="002462BF">
        <w:rPr>
          <w:color w:val="000000"/>
          <w:shd w:val="clear" w:color="auto" w:fill="FFFFFF"/>
        </w:rPr>
        <w:t>, 2020. — 177 с. </w:t>
      </w:r>
      <w:r w:rsidRPr="0099690A">
        <w:rPr>
          <w:szCs w:val="28"/>
        </w:rPr>
        <w:t>—</w:t>
      </w:r>
      <w:r>
        <w:rPr>
          <w:szCs w:val="28"/>
        </w:rPr>
        <w:t xml:space="preserve"> </w:t>
      </w:r>
      <w:r w:rsidRPr="0099690A">
        <w:rPr>
          <w:szCs w:val="28"/>
        </w:rPr>
        <w:t xml:space="preserve">ЭБС </w:t>
      </w:r>
      <w:proofErr w:type="spellStart"/>
      <w:r w:rsidRPr="0099690A">
        <w:rPr>
          <w:szCs w:val="28"/>
        </w:rPr>
        <w:t>Юрайт</w:t>
      </w:r>
      <w:proofErr w:type="spellEnd"/>
      <w:r w:rsidRPr="0099690A">
        <w:rPr>
          <w:szCs w:val="28"/>
        </w:rPr>
        <w:t xml:space="preserve">. — </w:t>
      </w:r>
      <w:r w:rsidRPr="002462BF">
        <w:rPr>
          <w:rFonts w:ascii="Arial" w:hAnsi="Arial" w:cs="Arial"/>
          <w:color w:val="000000"/>
          <w:szCs w:val="24"/>
          <w:shd w:val="clear" w:color="auto" w:fill="FFFFFF"/>
        </w:rPr>
        <w:t> </w:t>
      </w:r>
      <w:r w:rsidRPr="002462BF">
        <w:rPr>
          <w:color w:val="000000"/>
          <w:szCs w:val="24"/>
          <w:shd w:val="clear" w:color="auto" w:fill="FFFFFF"/>
        </w:rPr>
        <w:t>URL: </w:t>
      </w:r>
      <w:hyperlink r:id="rId14" w:tgtFrame="_blank" w:history="1">
        <w:r w:rsidRPr="002462BF">
          <w:rPr>
            <w:color w:val="486C97"/>
            <w:szCs w:val="24"/>
            <w:u w:val="single"/>
            <w:shd w:val="clear" w:color="auto" w:fill="FFFFFF"/>
          </w:rPr>
          <w:t>https://urait.ru/bcode/451359</w:t>
        </w:r>
      </w:hyperlink>
      <w:r w:rsidRPr="002462BF">
        <w:rPr>
          <w:color w:val="000000"/>
          <w:szCs w:val="24"/>
          <w:shd w:val="clear" w:color="auto" w:fill="FFFFFF"/>
        </w:rPr>
        <w:t xml:space="preserve"> (дата обращения: </w:t>
      </w:r>
      <w:bookmarkStart w:id="50" w:name="_Hlk47429069"/>
      <w:r w:rsidRPr="002462BF">
        <w:rPr>
          <w:color w:val="000000"/>
          <w:szCs w:val="24"/>
          <w:shd w:val="clear" w:color="auto" w:fill="FFFFFF"/>
        </w:rPr>
        <w:t>04.08.2020</w:t>
      </w:r>
      <w:bookmarkEnd w:id="50"/>
      <w:r w:rsidRPr="002462BF">
        <w:rPr>
          <w:color w:val="000000"/>
          <w:szCs w:val="24"/>
          <w:shd w:val="clear" w:color="auto" w:fill="FFFFFF"/>
        </w:rPr>
        <w:t>).</w:t>
      </w:r>
      <w:r>
        <w:rPr>
          <w:color w:val="000000"/>
          <w:szCs w:val="24"/>
          <w:shd w:val="clear" w:color="auto" w:fill="FFFFFF"/>
        </w:rPr>
        <w:t xml:space="preserve"> </w:t>
      </w:r>
      <w:r w:rsidRPr="0099690A">
        <w:rPr>
          <w:szCs w:val="28"/>
        </w:rPr>
        <w:t xml:space="preserve">— </w:t>
      </w:r>
      <w:proofErr w:type="gramStart"/>
      <w:r w:rsidRPr="0099690A">
        <w:rPr>
          <w:szCs w:val="28"/>
        </w:rPr>
        <w:t>Текст :</w:t>
      </w:r>
      <w:proofErr w:type="gramEnd"/>
      <w:r w:rsidRPr="0099690A">
        <w:rPr>
          <w:szCs w:val="28"/>
        </w:rPr>
        <w:t xml:space="preserve"> электронный.</w:t>
      </w:r>
    </w:p>
    <w:p w:rsidR="00C44A59" w:rsidRPr="0099690A" w:rsidRDefault="00C44A59" w:rsidP="00C44A59">
      <w:pPr>
        <w:pStyle w:val="afd"/>
        <w:widowControl w:val="0"/>
        <w:suppressAutoHyphens/>
        <w:autoSpaceDE w:val="0"/>
        <w:autoSpaceDN w:val="0"/>
        <w:adjustRightInd w:val="0"/>
        <w:spacing w:after="0"/>
        <w:ind w:right="-428"/>
        <w:jc w:val="center"/>
        <w:rPr>
          <w:rFonts w:eastAsia="MS Mincho"/>
          <w:b/>
          <w:bCs/>
          <w:iCs/>
          <w:szCs w:val="28"/>
          <w:lang w:eastAsia="ja-JP"/>
        </w:rPr>
      </w:pPr>
      <w:bookmarkStart w:id="51" w:name="_Toc531543278"/>
      <w:r w:rsidRPr="0099690A">
        <w:rPr>
          <w:rFonts w:eastAsia="MS Mincho"/>
          <w:b/>
          <w:bCs/>
          <w:iCs/>
          <w:szCs w:val="28"/>
          <w:lang w:eastAsia="ja-JP"/>
        </w:rPr>
        <w:t>Дополнительная</w:t>
      </w:r>
      <w:bookmarkEnd w:id="51"/>
    </w:p>
    <w:p w:rsidR="00C44A59" w:rsidRPr="0099690A" w:rsidRDefault="00C44A59" w:rsidP="00C44A59">
      <w:pPr>
        <w:pStyle w:val="afd"/>
        <w:widowControl w:val="0"/>
        <w:numPr>
          <w:ilvl w:val="0"/>
          <w:numId w:val="25"/>
        </w:numPr>
        <w:suppressAutoHyphens/>
        <w:autoSpaceDE w:val="0"/>
        <w:autoSpaceDN w:val="0"/>
        <w:adjustRightInd w:val="0"/>
        <w:spacing w:after="0"/>
        <w:ind w:right="-428"/>
        <w:jc w:val="both"/>
        <w:rPr>
          <w:szCs w:val="28"/>
        </w:rPr>
      </w:pPr>
      <w:r w:rsidRPr="0099690A">
        <w:rPr>
          <w:szCs w:val="28"/>
        </w:rPr>
        <w:t>Грекул, В.И. Проектирование информационных систем / В.И.</w:t>
      </w:r>
      <w:r w:rsidRPr="0099690A">
        <w:rPr>
          <w:szCs w:val="28"/>
          <w:lang w:val="en"/>
        </w:rPr>
        <w:t> </w:t>
      </w:r>
      <w:r w:rsidRPr="0099690A">
        <w:rPr>
          <w:szCs w:val="28"/>
        </w:rPr>
        <w:t>Грекул, Г.Н.</w:t>
      </w:r>
      <w:r w:rsidRPr="0099690A">
        <w:rPr>
          <w:szCs w:val="28"/>
          <w:lang w:val="en"/>
        </w:rPr>
        <w:t> </w:t>
      </w:r>
      <w:proofErr w:type="spellStart"/>
      <w:r w:rsidRPr="0099690A">
        <w:rPr>
          <w:szCs w:val="28"/>
        </w:rPr>
        <w:t>Денищенко</w:t>
      </w:r>
      <w:proofErr w:type="spellEnd"/>
      <w:r w:rsidRPr="0099690A">
        <w:rPr>
          <w:szCs w:val="28"/>
        </w:rPr>
        <w:t>, Н.Л.</w:t>
      </w:r>
      <w:r w:rsidRPr="0099690A">
        <w:rPr>
          <w:szCs w:val="28"/>
          <w:lang w:val="en"/>
        </w:rPr>
        <w:t> </w:t>
      </w:r>
      <w:proofErr w:type="spellStart"/>
      <w:r w:rsidRPr="0099690A">
        <w:rPr>
          <w:szCs w:val="28"/>
        </w:rPr>
        <w:t>Коровкина</w:t>
      </w:r>
      <w:proofErr w:type="spellEnd"/>
      <w:r w:rsidRPr="0099690A">
        <w:rPr>
          <w:szCs w:val="28"/>
        </w:rPr>
        <w:t xml:space="preserve">. — </w:t>
      </w:r>
      <w:proofErr w:type="gramStart"/>
      <w:r w:rsidRPr="0099690A">
        <w:rPr>
          <w:szCs w:val="28"/>
        </w:rPr>
        <w:t>Москва :</w:t>
      </w:r>
      <w:proofErr w:type="gramEnd"/>
      <w:r w:rsidRPr="0099690A">
        <w:rPr>
          <w:szCs w:val="28"/>
        </w:rPr>
        <w:t xml:space="preserve"> Интернет-Университет Информационных Технологий, 2005. — 304 с.— ЭБС Университетская библиотека </w:t>
      </w:r>
      <w:r>
        <w:rPr>
          <w:szCs w:val="28"/>
        </w:rPr>
        <w:t>о</w:t>
      </w:r>
      <w:proofErr w:type="spellStart"/>
      <w:r w:rsidRPr="0099690A">
        <w:rPr>
          <w:szCs w:val="28"/>
          <w:lang w:val="en-US"/>
        </w:rPr>
        <w:t>nline</w:t>
      </w:r>
      <w:proofErr w:type="spellEnd"/>
      <w:r w:rsidRPr="0099690A">
        <w:rPr>
          <w:szCs w:val="28"/>
        </w:rPr>
        <w:t xml:space="preserve">.— </w:t>
      </w:r>
      <w:r w:rsidRPr="0099690A">
        <w:rPr>
          <w:szCs w:val="28"/>
          <w:lang w:val="en"/>
        </w:rPr>
        <w:t>URL</w:t>
      </w:r>
      <w:r w:rsidRPr="0099690A">
        <w:rPr>
          <w:szCs w:val="28"/>
        </w:rPr>
        <w:t xml:space="preserve">: </w:t>
      </w:r>
      <w:hyperlink r:id="rId15" w:history="1">
        <w:r w:rsidRPr="0099690A">
          <w:rPr>
            <w:rStyle w:val="a5"/>
            <w:szCs w:val="28"/>
            <w:lang w:val="en"/>
          </w:rPr>
          <w:t>http</w:t>
        </w:r>
        <w:r w:rsidRPr="0099690A">
          <w:rPr>
            <w:rStyle w:val="a5"/>
            <w:szCs w:val="28"/>
          </w:rPr>
          <w:t>://</w:t>
        </w:r>
        <w:proofErr w:type="spellStart"/>
        <w:r w:rsidRPr="0099690A">
          <w:rPr>
            <w:rStyle w:val="a5"/>
            <w:szCs w:val="28"/>
            <w:lang w:val="en"/>
          </w:rPr>
          <w:t>biblioclub</w:t>
        </w:r>
        <w:proofErr w:type="spellEnd"/>
        <w:r w:rsidRPr="0099690A">
          <w:rPr>
            <w:rStyle w:val="a5"/>
            <w:szCs w:val="28"/>
          </w:rPr>
          <w:t>.</w:t>
        </w:r>
        <w:proofErr w:type="spellStart"/>
        <w:r w:rsidRPr="0099690A">
          <w:rPr>
            <w:rStyle w:val="a5"/>
            <w:szCs w:val="28"/>
            <w:lang w:val="en"/>
          </w:rPr>
          <w:t>ru</w:t>
        </w:r>
        <w:proofErr w:type="spellEnd"/>
        <w:r w:rsidRPr="0099690A">
          <w:rPr>
            <w:rStyle w:val="a5"/>
            <w:szCs w:val="28"/>
          </w:rPr>
          <w:t>/</w:t>
        </w:r>
        <w:r w:rsidRPr="0099690A">
          <w:rPr>
            <w:rStyle w:val="a5"/>
            <w:szCs w:val="28"/>
            <w:lang w:val="en"/>
          </w:rPr>
          <w:t>index</w:t>
        </w:r>
        <w:r w:rsidRPr="0099690A">
          <w:rPr>
            <w:rStyle w:val="a5"/>
            <w:szCs w:val="28"/>
          </w:rPr>
          <w:t>.</w:t>
        </w:r>
        <w:proofErr w:type="spellStart"/>
        <w:r w:rsidRPr="0099690A">
          <w:rPr>
            <w:rStyle w:val="a5"/>
            <w:szCs w:val="28"/>
            <w:lang w:val="en"/>
          </w:rPr>
          <w:t>php</w:t>
        </w:r>
        <w:proofErr w:type="spellEnd"/>
        <w:r w:rsidRPr="0099690A">
          <w:rPr>
            <w:rStyle w:val="a5"/>
            <w:szCs w:val="28"/>
          </w:rPr>
          <w:t>?</w:t>
        </w:r>
        <w:r w:rsidRPr="0099690A">
          <w:rPr>
            <w:rStyle w:val="a5"/>
            <w:szCs w:val="28"/>
            <w:lang w:val="en"/>
          </w:rPr>
          <w:t>page</w:t>
        </w:r>
        <w:r w:rsidRPr="0099690A">
          <w:rPr>
            <w:rStyle w:val="a5"/>
            <w:szCs w:val="28"/>
          </w:rPr>
          <w:t>=</w:t>
        </w:r>
        <w:r w:rsidRPr="0099690A">
          <w:rPr>
            <w:rStyle w:val="a5"/>
            <w:szCs w:val="28"/>
            <w:lang w:val="en"/>
          </w:rPr>
          <w:t>book</w:t>
        </w:r>
        <w:r w:rsidRPr="0099690A">
          <w:rPr>
            <w:rStyle w:val="a5"/>
            <w:szCs w:val="28"/>
          </w:rPr>
          <w:t>&amp;</w:t>
        </w:r>
        <w:r w:rsidRPr="0099690A">
          <w:rPr>
            <w:rStyle w:val="a5"/>
            <w:szCs w:val="28"/>
            <w:lang w:val="en"/>
          </w:rPr>
          <w:t>id</w:t>
        </w:r>
        <w:r w:rsidRPr="0099690A">
          <w:rPr>
            <w:rStyle w:val="a5"/>
            <w:szCs w:val="28"/>
          </w:rPr>
          <w:t>=233071</w:t>
        </w:r>
      </w:hyperlink>
      <w:r w:rsidRPr="0099690A">
        <w:rPr>
          <w:szCs w:val="28"/>
        </w:rPr>
        <w:t xml:space="preserve"> (дата обращения: </w:t>
      </w:r>
      <w:r w:rsidRPr="002462BF">
        <w:rPr>
          <w:color w:val="000000"/>
          <w:szCs w:val="24"/>
          <w:shd w:val="clear" w:color="auto" w:fill="FFFFFF"/>
        </w:rPr>
        <w:t>04.08.2020</w:t>
      </w:r>
      <w:r w:rsidRPr="0099690A">
        <w:rPr>
          <w:szCs w:val="28"/>
        </w:rPr>
        <w:t>). —</w:t>
      </w:r>
      <w:r>
        <w:rPr>
          <w:szCs w:val="28"/>
        </w:rPr>
        <w:t xml:space="preserve"> </w:t>
      </w:r>
      <w:proofErr w:type="gramStart"/>
      <w:r w:rsidRPr="0099690A">
        <w:rPr>
          <w:szCs w:val="28"/>
        </w:rPr>
        <w:t>Текст</w:t>
      </w:r>
      <w:r>
        <w:rPr>
          <w:szCs w:val="28"/>
        </w:rPr>
        <w:t xml:space="preserve"> :</w:t>
      </w:r>
      <w:proofErr w:type="gramEnd"/>
      <w:r w:rsidRPr="0099690A">
        <w:rPr>
          <w:szCs w:val="28"/>
        </w:rPr>
        <w:t xml:space="preserve"> электронный.</w:t>
      </w:r>
    </w:p>
    <w:p w:rsidR="00C44A59" w:rsidRPr="0099690A" w:rsidRDefault="00C44A59" w:rsidP="00C44A59">
      <w:pPr>
        <w:pStyle w:val="afd"/>
        <w:widowControl w:val="0"/>
        <w:numPr>
          <w:ilvl w:val="0"/>
          <w:numId w:val="25"/>
        </w:numPr>
        <w:suppressAutoHyphens/>
        <w:autoSpaceDE w:val="0"/>
        <w:autoSpaceDN w:val="0"/>
        <w:adjustRightInd w:val="0"/>
        <w:spacing w:after="0"/>
        <w:ind w:right="-428"/>
        <w:jc w:val="both"/>
        <w:rPr>
          <w:szCs w:val="28"/>
        </w:rPr>
      </w:pPr>
      <w:r w:rsidRPr="0099690A">
        <w:rPr>
          <w:szCs w:val="28"/>
        </w:rPr>
        <w:t>Грекул, В.И. Методические основы управления ИТ-проектами / В.И.</w:t>
      </w:r>
      <w:r w:rsidRPr="0099690A">
        <w:rPr>
          <w:szCs w:val="28"/>
          <w:lang w:val="en"/>
        </w:rPr>
        <w:t> </w:t>
      </w:r>
      <w:r w:rsidRPr="0099690A">
        <w:rPr>
          <w:szCs w:val="28"/>
        </w:rPr>
        <w:t>Грекул, Н.Л.</w:t>
      </w:r>
      <w:r w:rsidRPr="0099690A">
        <w:rPr>
          <w:szCs w:val="28"/>
          <w:lang w:val="en"/>
        </w:rPr>
        <w:t> </w:t>
      </w:r>
      <w:proofErr w:type="spellStart"/>
      <w:r w:rsidRPr="0099690A">
        <w:rPr>
          <w:szCs w:val="28"/>
        </w:rPr>
        <w:t>Коровкина</w:t>
      </w:r>
      <w:proofErr w:type="spellEnd"/>
      <w:r w:rsidRPr="0099690A">
        <w:rPr>
          <w:szCs w:val="28"/>
        </w:rPr>
        <w:t>, Ю.В.</w:t>
      </w:r>
      <w:r w:rsidRPr="0099690A">
        <w:rPr>
          <w:szCs w:val="28"/>
          <w:lang w:val="en"/>
        </w:rPr>
        <w:t> </w:t>
      </w:r>
      <w:r w:rsidRPr="0099690A">
        <w:rPr>
          <w:szCs w:val="28"/>
        </w:rPr>
        <w:t xml:space="preserve">Куприянов. — </w:t>
      </w:r>
      <w:proofErr w:type="gramStart"/>
      <w:r w:rsidRPr="0099690A">
        <w:rPr>
          <w:szCs w:val="28"/>
        </w:rPr>
        <w:t>Москва :</w:t>
      </w:r>
      <w:proofErr w:type="gramEnd"/>
      <w:r w:rsidRPr="0099690A">
        <w:rPr>
          <w:szCs w:val="28"/>
        </w:rPr>
        <w:t xml:space="preserve"> Интернет-Университет Информационных Технологий, 2010. — 392 с. —— ЭБС Университетская библиотека </w:t>
      </w:r>
      <w:r>
        <w:rPr>
          <w:szCs w:val="28"/>
        </w:rPr>
        <w:t>о</w:t>
      </w:r>
      <w:proofErr w:type="spellStart"/>
      <w:r w:rsidRPr="0099690A">
        <w:rPr>
          <w:szCs w:val="28"/>
          <w:lang w:val="en-US"/>
        </w:rPr>
        <w:t>nline</w:t>
      </w:r>
      <w:proofErr w:type="spellEnd"/>
      <w:r w:rsidRPr="0099690A">
        <w:rPr>
          <w:szCs w:val="28"/>
        </w:rPr>
        <w:t>.</w:t>
      </w:r>
      <w:r>
        <w:rPr>
          <w:szCs w:val="28"/>
        </w:rPr>
        <w:t xml:space="preserve"> </w:t>
      </w:r>
      <w:r w:rsidRPr="0099690A">
        <w:rPr>
          <w:szCs w:val="28"/>
        </w:rPr>
        <w:t xml:space="preserve">– </w:t>
      </w:r>
      <w:r w:rsidRPr="0099690A">
        <w:rPr>
          <w:szCs w:val="28"/>
          <w:lang w:val="en"/>
        </w:rPr>
        <w:t>URL</w:t>
      </w:r>
      <w:r w:rsidRPr="0099690A">
        <w:rPr>
          <w:szCs w:val="28"/>
        </w:rPr>
        <w:t xml:space="preserve">: </w:t>
      </w:r>
      <w:hyperlink r:id="rId16" w:history="1">
        <w:r w:rsidRPr="0099690A">
          <w:rPr>
            <w:rStyle w:val="a5"/>
            <w:szCs w:val="28"/>
            <w:lang w:val="en"/>
          </w:rPr>
          <w:t>http</w:t>
        </w:r>
        <w:r w:rsidRPr="0099690A">
          <w:rPr>
            <w:rStyle w:val="a5"/>
            <w:szCs w:val="28"/>
          </w:rPr>
          <w:t>://</w:t>
        </w:r>
        <w:proofErr w:type="spellStart"/>
        <w:r w:rsidRPr="0099690A">
          <w:rPr>
            <w:rStyle w:val="a5"/>
            <w:szCs w:val="28"/>
            <w:lang w:val="en"/>
          </w:rPr>
          <w:t>biblioclub</w:t>
        </w:r>
        <w:proofErr w:type="spellEnd"/>
        <w:r w:rsidRPr="0099690A">
          <w:rPr>
            <w:rStyle w:val="a5"/>
            <w:szCs w:val="28"/>
          </w:rPr>
          <w:t>.</w:t>
        </w:r>
        <w:proofErr w:type="spellStart"/>
        <w:r w:rsidRPr="0099690A">
          <w:rPr>
            <w:rStyle w:val="a5"/>
            <w:szCs w:val="28"/>
            <w:lang w:val="en"/>
          </w:rPr>
          <w:t>ru</w:t>
        </w:r>
        <w:proofErr w:type="spellEnd"/>
        <w:r w:rsidRPr="0099690A">
          <w:rPr>
            <w:rStyle w:val="a5"/>
            <w:szCs w:val="28"/>
          </w:rPr>
          <w:t>/</w:t>
        </w:r>
        <w:r w:rsidRPr="0099690A">
          <w:rPr>
            <w:rStyle w:val="a5"/>
            <w:szCs w:val="28"/>
            <w:lang w:val="en"/>
          </w:rPr>
          <w:t>index</w:t>
        </w:r>
        <w:r w:rsidRPr="0099690A">
          <w:rPr>
            <w:rStyle w:val="a5"/>
            <w:szCs w:val="28"/>
          </w:rPr>
          <w:t>.</w:t>
        </w:r>
        <w:proofErr w:type="spellStart"/>
        <w:r w:rsidRPr="0099690A">
          <w:rPr>
            <w:rStyle w:val="a5"/>
            <w:szCs w:val="28"/>
            <w:lang w:val="en"/>
          </w:rPr>
          <w:t>php</w:t>
        </w:r>
        <w:proofErr w:type="spellEnd"/>
        <w:r w:rsidRPr="0099690A">
          <w:rPr>
            <w:rStyle w:val="a5"/>
            <w:szCs w:val="28"/>
          </w:rPr>
          <w:t>?</w:t>
        </w:r>
        <w:r w:rsidRPr="0099690A">
          <w:rPr>
            <w:rStyle w:val="a5"/>
            <w:szCs w:val="28"/>
            <w:lang w:val="en"/>
          </w:rPr>
          <w:t>page</w:t>
        </w:r>
        <w:r w:rsidRPr="0099690A">
          <w:rPr>
            <w:rStyle w:val="a5"/>
            <w:szCs w:val="28"/>
          </w:rPr>
          <w:t>=</w:t>
        </w:r>
        <w:r w:rsidRPr="0099690A">
          <w:rPr>
            <w:rStyle w:val="a5"/>
            <w:szCs w:val="28"/>
            <w:lang w:val="en"/>
          </w:rPr>
          <w:t>book</w:t>
        </w:r>
        <w:r w:rsidRPr="0099690A">
          <w:rPr>
            <w:rStyle w:val="a5"/>
            <w:szCs w:val="28"/>
          </w:rPr>
          <w:t>&amp;</w:t>
        </w:r>
        <w:r w:rsidRPr="0099690A">
          <w:rPr>
            <w:rStyle w:val="a5"/>
            <w:szCs w:val="28"/>
            <w:lang w:val="en"/>
          </w:rPr>
          <w:t>id</w:t>
        </w:r>
        <w:r w:rsidRPr="0099690A">
          <w:rPr>
            <w:rStyle w:val="a5"/>
            <w:szCs w:val="28"/>
          </w:rPr>
          <w:t>=233070</w:t>
        </w:r>
      </w:hyperlink>
      <w:r w:rsidRPr="0099690A">
        <w:rPr>
          <w:szCs w:val="28"/>
        </w:rPr>
        <w:t xml:space="preserve"> (дата обращения: </w:t>
      </w:r>
      <w:r w:rsidRPr="002462BF">
        <w:rPr>
          <w:color w:val="000000"/>
          <w:szCs w:val="24"/>
          <w:shd w:val="clear" w:color="auto" w:fill="FFFFFF"/>
        </w:rPr>
        <w:t>04.08.2020</w:t>
      </w:r>
      <w:r w:rsidRPr="0099690A">
        <w:rPr>
          <w:szCs w:val="28"/>
        </w:rPr>
        <w:t>). —</w:t>
      </w:r>
      <w:r>
        <w:rPr>
          <w:szCs w:val="28"/>
        </w:rPr>
        <w:t xml:space="preserve"> </w:t>
      </w:r>
      <w:proofErr w:type="gramStart"/>
      <w:r w:rsidRPr="0099690A">
        <w:rPr>
          <w:szCs w:val="28"/>
        </w:rPr>
        <w:t>Текст :</w:t>
      </w:r>
      <w:proofErr w:type="gramEnd"/>
      <w:r w:rsidRPr="0099690A">
        <w:rPr>
          <w:szCs w:val="28"/>
        </w:rPr>
        <w:t xml:space="preserve"> электронный.</w:t>
      </w:r>
    </w:p>
    <w:tbl>
      <w:tblPr>
        <w:tblW w:w="0" w:type="auto"/>
        <w:tblCellMar>
          <w:left w:w="0" w:type="dxa"/>
          <w:right w:w="0" w:type="dxa"/>
        </w:tblCellMar>
        <w:tblLook w:val="04A0" w:firstRow="1" w:lastRow="0" w:firstColumn="1" w:lastColumn="0" w:noHBand="0" w:noVBand="1"/>
      </w:tblPr>
      <w:tblGrid>
        <w:gridCol w:w="6"/>
        <w:gridCol w:w="9064"/>
      </w:tblGrid>
      <w:tr w:rsidR="00C44A59" w:rsidRPr="002462BF" w:rsidTr="005164B6">
        <w:tc>
          <w:tcPr>
            <w:tcW w:w="0" w:type="auto"/>
            <w:vAlign w:val="center"/>
            <w:hideMark/>
          </w:tcPr>
          <w:p w:rsidR="00C44A59" w:rsidRPr="002462BF" w:rsidRDefault="00C44A59" w:rsidP="00C44A59">
            <w:pPr>
              <w:pStyle w:val="af1"/>
              <w:numPr>
                <w:ilvl w:val="0"/>
                <w:numId w:val="25"/>
              </w:numPr>
              <w:rPr>
                <w:rFonts w:ascii="Verdana" w:hAnsi="Verdana" w:cs="Times New Roman"/>
                <w:sz w:val="20"/>
                <w:szCs w:val="20"/>
              </w:rPr>
            </w:pPr>
          </w:p>
        </w:tc>
        <w:tc>
          <w:tcPr>
            <w:tcW w:w="0" w:type="auto"/>
            <w:tcMar>
              <w:top w:w="0" w:type="dxa"/>
              <w:left w:w="0" w:type="dxa"/>
              <w:bottom w:w="0" w:type="dxa"/>
              <w:right w:w="45" w:type="dxa"/>
            </w:tcMar>
            <w:hideMark/>
          </w:tcPr>
          <w:p w:rsidR="00C44A59" w:rsidRPr="002462BF" w:rsidRDefault="00064B11" w:rsidP="00C44A59">
            <w:pPr>
              <w:pStyle w:val="af1"/>
              <w:numPr>
                <w:ilvl w:val="0"/>
                <w:numId w:val="5"/>
              </w:numPr>
              <w:jc w:val="both"/>
              <w:rPr>
                <w:rFonts w:ascii="Times New Roman" w:hAnsi="Times New Roman" w:cs="Times New Roman"/>
                <w:color w:val="000000"/>
                <w:szCs w:val="28"/>
              </w:rPr>
            </w:pPr>
            <w:hyperlink r:id="rId17" w:history="1">
              <w:r w:rsidR="00C44A59" w:rsidRPr="002462BF">
                <w:rPr>
                  <w:rFonts w:ascii="Times New Roman" w:hAnsi="Times New Roman" w:cs="Times New Roman"/>
                  <w:color w:val="000000"/>
                  <w:szCs w:val="28"/>
                </w:rPr>
                <w:t xml:space="preserve">Светлов, Н. М. Информационные технологии управления проектами : учеб. пособие / Н.М. Светлов, Г.Н. Светлова. — 2-е изд., перераб. и </w:t>
              </w:r>
              <w:r w:rsidR="00C44A59" w:rsidRPr="002462BF">
                <w:rPr>
                  <w:rFonts w:ascii="Times New Roman" w:hAnsi="Times New Roman" w:cs="Times New Roman"/>
                  <w:color w:val="000000"/>
                  <w:szCs w:val="28"/>
                </w:rPr>
                <w:lastRenderedPageBreak/>
                <w:t xml:space="preserve">доп. — Москва : ИНФРА-М, 2020. — 232 с. — (Высшее образование: Бакалавриат). - ЭБС ZNANIUM.com. - URL: </w:t>
              </w:r>
            </w:hyperlink>
            <w:hyperlink r:id="rId18" w:tgtFrame="_blank" w:history="1">
              <w:r w:rsidR="00C44A59" w:rsidRPr="002462BF">
                <w:rPr>
                  <w:rFonts w:ascii="Times New Roman" w:hAnsi="Times New Roman" w:cs="Times New Roman"/>
                  <w:szCs w:val="28"/>
                </w:rPr>
                <w:t>https://znanium.com/catalog/product/1044525</w:t>
              </w:r>
            </w:hyperlink>
            <w:hyperlink r:id="rId19" w:history="1">
              <w:r w:rsidR="00C44A59" w:rsidRPr="002462BF">
                <w:rPr>
                  <w:rFonts w:ascii="Times New Roman" w:hAnsi="Times New Roman" w:cs="Times New Roman"/>
                  <w:szCs w:val="28"/>
                </w:rPr>
                <w:t xml:space="preserve"> (дата обращения: 29.06.2020). - Текст : электронный.</w:t>
              </w:r>
            </w:hyperlink>
          </w:p>
        </w:tc>
      </w:tr>
    </w:tbl>
    <w:p w:rsidR="00C44A59" w:rsidRPr="0099690A" w:rsidRDefault="00C44A59" w:rsidP="00C44A59">
      <w:pPr>
        <w:autoSpaceDE w:val="0"/>
        <w:autoSpaceDN w:val="0"/>
        <w:adjustRightInd w:val="0"/>
        <w:ind w:firstLine="709"/>
        <w:jc w:val="both"/>
        <w:rPr>
          <w:rFonts w:ascii="Times New Roman" w:hAnsi="Times New Roman" w:cs="Times New Roman"/>
          <w:b/>
          <w:szCs w:val="28"/>
        </w:rPr>
      </w:pPr>
    </w:p>
    <w:p w:rsidR="00C44A59" w:rsidRPr="00890D3B" w:rsidRDefault="00C44A59" w:rsidP="00C44A59">
      <w:pPr>
        <w:pStyle w:val="af1"/>
        <w:numPr>
          <w:ilvl w:val="0"/>
          <w:numId w:val="2"/>
        </w:numPr>
        <w:autoSpaceDE w:val="0"/>
        <w:autoSpaceDN w:val="0"/>
        <w:adjustRightInd w:val="0"/>
        <w:ind w:right="-428"/>
        <w:jc w:val="both"/>
        <w:rPr>
          <w:rFonts w:ascii="Times New Roman" w:hAnsi="Times New Roman" w:cs="Times New Roman"/>
          <w:b/>
          <w:szCs w:val="28"/>
        </w:rPr>
      </w:pPr>
      <w:r w:rsidRPr="00890D3B">
        <w:rPr>
          <w:rFonts w:ascii="Times New Roman" w:hAnsi="Times New Roman" w:cs="Times New Roman"/>
          <w:b/>
          <w:szCs w:val="28"/>
        </w:rPr>
        <w:t>Перечень электронных информационных ресурсов, необходимых для освоения дисциплины:</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Информационно-образовательный портал Финансового университета при Правительстве Российской Федерации http://portal.ufrf.ru/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u w:val="single"/>
        </w:rPr>
      </w:pPr>
      <w:r w:rsidRPr="0099690A">
        <w:rPr>
          <w:szCs w:val="28"/>
        </w:rPr>
        <w:t xml:space="preserve">Электронная библиотека Финансового университета (ЭБ) </w:t>
      </w:r>
      <w:r w:rsidRPr="0099690A">
        <w:rPr>
          <w:szCs w:val="28"/>
          <w:u w:val="single"/>
        </w:rPr>
        <w:t xml:space="preserve">http://elib.fa.ru/ (http://library.fa.ru/files/elibfa.pdf)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Электронно-библиотечная система BOOK.RU </w:t>
      </w:r>
      <w:r w:rsidRPr="0099690A">
        <w:rPr>
          <w:szCs w:val="28"/>
          <w:u w:val="single"/>
        </w:rPr>
        <w:t>http://www.book.ru</w:t>
      </w:r>
      <w:r w:rsidRPr="0099690A">
        <w:rPr>
          <w:szCs w:val="28"/>
        </w:rPr>
        <w:t xml:space="preserve">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Электронно-библиотечная система «Университетская библиотека ОНЛАЙН» </w:t>
      </w:r>
      <w:r w:rsidRPr="0099690A">
        <w:rPr>
          <w:szCs w:val="28"/>
          <w:u w:val="single"/>
        </w:rPr>
        <w:t>http://biblioclub.ru/</w:t>
      </w:r>
      <w:r w:rsidRPr="0099690A">
        <w:rPr>
          <w:szCs w:val="28"/>
        </w:rPr>
        <w:t xml:space="preserve">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Электронно-библиотечная система </w:t>
      </w:r>
      <w:proofErr w:type="spellStart"/>
      <w:r w:rsidRPr="0099690A">
        <w:rPr>
          <w:szCs w:val="28"/>
        </w:rPr>
        <w:t>Znanium</w:t>
      </w:r>
      <w:proofErr w:type="spellEnd"/>
      <w:r w:rsidRPr="0099690A">
        <w:rPr>
          <w:szCs w:val="28"/>
        </w:rPr>
        <w:t xml:space="preserve"> </w:t>
      </w:r>
      <w:r w:rsidRPr="0099690A">
        <w:rPr>
          <w:szCs w:val="28"/>
          <w:u w:val="single"/>
        </w:rPr>
        <w:t>http://www.znanium.com</w:t>
      </w:r>
      <w:r w:rsidRPr="0099690A">
        <w:rPr>
          <w:szCs w:val="28"/>
        </w:rPr>
        <w:t xml:space="preserve">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 «Деловая онлайн библиотека» издательства «Альпина </w:t>
      </w:r>
      <w:proofErr w:type="spellStart"/>
      <w:r w:rsidRPr="0099690A">
        <w:rPr>
          <w:szCs w:val="28"/>
        </w:rPr>
        <w:t>Паблишер</w:t>
      </w:r>
      <w:proofErr w:type="spellEnd"/>
      <w:r w:rsidRPr="0099690A">
        <w:rPr>
          <w:szCs w:val="28"/>
        </w:rPr>
        <w:t xml:space="preserve">» </w:t>
      </w:r>
      <w:r w:rsidRPr="0099690A">
        <w:rPr>
          <w:szCs w:val="28"/>
          <w:u w:val="single"/>
        </w:rPr>
        <w:t>http://lib.alpinadigital.ru/en/library</w:t>
      </w:r>
      <w:r w:rsidRPr="0099690A">
        <w:rPr>
          <w:szCs w:val="28"/>
        </w:rPr>
        <w:t xml:space="preserve">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 Электронно-библиотечная система издательства «Лань» </w:t>
      </w:r>
      <w:r w:rsidRPr="0099690A">
        <w:rPr>
          <w:szCs w:val="28"/>
          <w:u w:val="single"/>
        </w:rPr>
        <w:t>https://e.lanbook.com/</w:t>
      </w:r>
      <w:r w:rsidRPr="0099690A">
        <w:rPr>
          <w:szCs w:val="28"/>
        </w:rPr>
        <w:t xml:space="preserve">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Электронно-библиотечная система издательства «ЮРАЙТ» </w:t>
      </w:r>
      <w:r w:rsidRPr="0099690A">
        <w:rPr>
          <w:szCs w:val="28"/>
          <w:u w:val="single"/>
        </w:rPr>
        <w:t>https://www.</w:t>
      </w:r>
      <w:proofErr w:type="spellStart"/>
      <w:r>
        <w:rPr>
          <w:szCs w:val="28"/>
          <w:u w:val="single"/>
          <w:lang w:val="en-US"/>
        </w:rPr>
        <w:t>urait</w:t>
      </w:r>
      <w:proofErr w:type="spellEnd"/>
      <w:r w:rsidRPr="0099690A">
        <w:rPr>
          <w:szCs w:val="28"/>
          <w:u w:val="single"/>
        </w:rPr>
        <w:t>.</w:t>
      </w:r>
      <w:proofErr w:type="spellStart"/>
      <w:r w:rsidRPr="0099690A">
        <w:rPr>
          <w:szCs w:val="28"/>
          <w:u w:val="single"/>
        </w:rPr>
        <w:t>ru</w:t>
      </w:r>
      <w:proofErr w:type="spellEnd"/>
      <w:r w:rsidRPr="0099690A">
        <w:rPr>
          <w:szCs w:val="28"/>
          <w:u w:val="single"/>
        </w:rPr>
        <w:t>/</w:t>
      </w:r>
      <w:r w:rsidRPr="0099690A">
        <w:rPr>
          <w:szCs w:val="28"/>
        </w:rPr>
        <w:t xml:space="preserve"> </w:t>
      </w:r>
    </w:p>
    <w:p w:rsidR="00C44A59" w:rsidRPr="0099690A" w:rsidRDefault="00C44A59" w:rsidP="00C44A59">
      <w:pPr>
        <w:pStyle w:val="afd"/>
        <w:widowControl w:val="0"/>
        <w:numPr>
          <w:ilvl w:val="0"/>
          <w:numId w:val="5"/>
        </w:numPr>
        <w:suppressAutoHyphens/>
        <w:autoSpaceDE w:val="0"/>
        <w:autoSpaceDN w:val="0"/>
        <w:adjustRightInd w:val="0"/>
        <w:spacing w:after="0"/>
        <w:ind w:right="-428"/>
        <w:jc w:val="both"/>
        <w:rPr>
          <w:szCs w:val="28"/>
        </w:rPr>
      </w:pPr>
      <w:r w:rsidRPr="0099690A">
        <w:rPr>
          <w:szCs w:val="28"/>
        </w:rPr>
        <w:t xml:space="preserve">Научная электронная библиотека eLibrary.ru </w:t>
      </w:r>
      <w:hyperlink r:id="rId20" w:history="1">
        <w:r w:rsidRPr="0099690A">
          <w:rPr>
            <w:rStyle w:val="a5"/>
            <w:szCs w:val="28"/>
          </w:rPr>
          <w:t>http://elibrary.ru</w:t>
        </w:r>
      </w:hyperlink>
    </w:p>
    <w:p w:rsidR="00890D3B" w:rsidRPr="0099690A" w:rsidRDefault="00890D3B" w:rsidP="00890D3B">
      <w:pPr>
        <w:pStyle w:val="afd"/>
        <w:widowControl w:val="0"/>
        <w:suppressAutoHyphens/>
        <w:autoSpaceDE w:val="0"/>
        <w:autoSpaceDN w:val="0"/>
        <w:adjustRightInd w:val="0"/>
        <w:spacing w:after="0"/>
        <w:ind w:right="-428"/>
        <w:jc w:val="both"/>
        <w:rPr>
          <w:szCs w:val="28"/>
          <w:u w:val="single"/>
        </w:rPr>
      </w:pPr>
    </w:p>
    <w:p w:rsidR="0099690A" w:rsidRPr="0099690A" w:rsidRDefault="0099690A" w:rsidP="0099690A">
      <w:pPr>
        <w:pStyle w:val="afd"/>
        <w:widowControl w:val="0"/>
        <w:suppressAutoHyphens/>
        <w:autoSpaceDE w:val="0"/>
        <w:autoSpaceDN w:val="0"/>
        <w:adjustRightInd w:val="0"/>
        <w:spacing w:after="0"/>
        <w:ind w:left="360"/>
        <w:jc w:val="both"/>
      </w:pPr>
    </w:p>
    <w:p w:rsidR="0099690A" w:rsidRPr="0099690A" w:rsidRDefault="0099690A" w:rsidP="009448D2">
      <w:pPr>
        <w:pStyle w:val="116"/>
        <w:numPr>
          <w:ilvl w:val="0"/>
          <w:numId w:val="2"/>
        </w:numPr>
        <w:spacing w:before="0" w:after="0" w:line="240" w:lineRule="auto"/>
        <w:ind w:right="-428"/>
        <w:jc w:val="both"/>
        <w:rPr>
          <w:rFonts w:ascii="Times New Roman" w:hAnsi="Times New Roman" w:cs="Times New Roman"/>
          <w:sz w:val="28"/>
          <w:szCs w:val="28"/>
        </w:rPr>
      </w:pPr>
      <w:bookmarkStart w:id="52" w:name="_Toc417973965"/>
      <w:bookmarkStart w:id="53" w:name="_Toc531543280"/>
      <w:bookmarkEnd w:id="37"/>
      <w:bookmarkEnd w:id="38"/>
      <w:bookmarkEnd w:id="39"/>
      <w:bookmarkEnd w:id="40"/>
      <w:bookmarkEnd w:id="41"/>
      <w:bookmarkEnd w:id="42"/>
      <w:bookmarkEnd w:id="43"/>
      <w:bookmarkEnd w:id="44"/>
      <w:bookmarkEnd w:id="45"/>
      <w:bookmarkEnd w:id="46"/>
      <w:bookmarkEnd w:id="47"/>
      <w:bookmarkEnd w:id="48"/>
      <w:bookmarkEnd w:id="49"/>
      <w:r w:rsidRPr="0099690A">
        <w:rPr>
          <w:rFonts w:ascii="Times New Roman" w:hAnsi="Times New Roman" w:cs="Times New Roman"/>
          <w:sz w:val="28"/>
          <w:szCs w:val="28"/>
        </w:rPr>
        <w:t>Методические указания для обучающихся по освоению дисциплины</w:t>
      </w:r>
      <w:bookmarkEnd w:id="52"/>
      <w:bookmarkEnd w:id="53"/>
    </w:p>
    <w:p w:rsidR="0099690A" w:rsidRPr="0099690A" w:rsidRDefault="0099690A" w:rsidP="0099690A">
      <w:pPr>
        <w:pStyle w:val="Style11"/>
        <w:widowControl/>
        <w:ind w:right="-428" w:firstLine="709"/>
        <w:jc w:val="right"/>
        <w:rPr>
          <w:rStyle w:val="FontStyle429"/>
          <w:sz w:val="28"/>
          <w:szCs w:val="28"/>
        </w:rPr>
      </w:pPr>
      <w:r w:rsidRPr="0099690A">
        <w:rPr>
          <w:rStyle w:val="FontStyle429"/>
          <w:sz w:val="28"/>
          <w:szCs w:val="28"/>
        </w:rPr>
        <w:t xml:space="preserve">Таблица </w:t>
      </w:r>
      <w:r w:rsidR="001164FF">
        <w:rPr>
          <w:rStyle w:val="FontStyle429"/>
          <w:sz w:val="28"/>
          <w:szCs w:val="28"/>
        </w:rPr>
        <w:t>7</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1843"/>
        <w:gridCol w:w="4536"/>
      </w:tblGrid>
      <w:tr w:rsidR="0099690A" w:rsidRPr="0099690A" w:rsidTr="00890D3B">
        <w:tc>
          <w:tcPr>
            <w:tcW w:w="3114" w:type="dxa"/>
            <w:shd w:val="clear" w:color="auto" w:fill="auto"/>
            <w:vAlign w:val="center"/>
          </w:tcPr>
          <w:p w:rsidR="0099690A" w:rsidRPr="0099690A" w:rsidRDefault="0099690A" w:rsidP="003B1913">
            <w:pPr>
              <w:pStyle w:val="Style353"/>
              <w:widowControl/>
              <w:jc w:val="center"/>
              <w:rPr>
                <w:rStyle w:val="FontStyle428"/>
                <w:sz w:val="24"/>
                <w:szCs w:val="24"/>
              </w:rPr>
            </w:pPr>
            <w:r w:rsidRPr="0099690A">
              <w:rPr>
                <w:rStyle w:val="FontStyle428"/>
                <w:sz w:val="24"/>
                <w:szCs w:val="24"/>
              </w:rPr>
              <w:t>Наименование методических материалов для обучающихся</w:t>
            </w:r>
          </w:p>
        </w:tc>
        <w:tc>
          <w:tcPr>
            <w:tcW w:w="1843" w:type="dxa"/>
            <w:shd w:val="clear" w:color="auto" w:fill="auto"/>
            <w:vAlign w:val="center"/>
          </w:tcPr>
          <w:p w:rsidR="0099690A" w:rsidRPr="0099690A" w:rsidRDefault="0099690A" w:rsidP="003B1913">
            <w:pPr>
              <w:pStyle w:val="Style353"/>
              <w:widowControl/>
              <w:jc w:val="center"/>
              <w:rPr>
                <w:rStyle w:val="FontStyle428"/>
                <w:sz w:val="24"/>
                <w:szCs w:val="24"/>
              </w:rPr>
            </w:pPr>
            <w:r w:rsidRPr="0099690A">
              <w:rPr>
                <w:rStyle w:val="FontStyle428"/>
                <w:sz w:val="24"/>
                <w:szCs w:val="24"/>
              </w:rPr>
              <w:t>Год утверждения</w:t>
            </w:r>
          </w:p>
        </w:tc>
        <w:tc>
          <w:tcPr>
            <w:tcW w:w="4536" w:type="dxa"/>
            <w:shd w:val="clear" w:color="auto" w:fill="auto"/>
            <w:vAlign w:val="center"/>
          </w:tcPr>
          <w:p w:rsidR="0099690A" w:rsidRPr="0099690A" w:rsidRDefault="0099690A" w:rsidP="003B1913">
            <w:pPr>
              <w:pStyle w:val="Style353"/>
              <w:widowControl/>
              <w:jc w:val="center"/>
              <w:rPr>
                <w:rStyle w:val="FontStyle428"/>
                <w:sz w:val="24"/>
                <w:szCs w:val="24"/>
              </w:rPr>
            </w:pPr>
            <w:r w:rsidRPr="0099690A">
              <w:rPr>
                <w:rStyle w:val="FontStyle428"/>
                <w:sz w:val="24"/>
                <w:szCs w:val="24"/>
              </w:rPr>
              <w:t>Адрес Интернет-ресурса</w:t>
            </w:r>
          </w:p>
        </w:tc>
      </w:tr>
      <w:tr w:rsidR="0099690A" w:rsidRPr="0099690A" w:rsidTr="00890D3B">
        <w:tc>
          <w:tcPr>
            <w:tcW w:w="3114" w:type="dxa"/>
            <w:shd w:val="clear" w:color="auto" w:fill="auto"/>
          </w:tcPr>
          <w:p w:rsidR="0099690A" w:rsidRPr="0099690A" w:rsidRDefault="0099690A" w:rsidP="003B1913">
            <w:pPr>
              <w:pStyle w:val="Style353"/>
              <w:widowControl/>
              <w:rPr>
                <w:rStyle w:val="FontStyle428"/>
                <w:b w:val="0"/>
                <w:sz w:val="24"/>
                <w:szCs w:val="24"/>
              </w:rPr>
            </w:pPr>
            <w:r w:rsidRPr="0099690A">
              <w:rPr>
                <w:rStyle w:val="FontStyle428"/>
                <w:sz w:val="24"/>
                <w:szCs w:val="24"/>
              </w:rPr>
              <w:t>Аннотация дисциплины</w:t>
            </w:r>
          </w:p>
        </w:tc>
        <w:tc>
          <w:tcPr>
            <w:tcW w:w="1843" w:type="dxa"/>
            <w:shd w:val="clear" w:color="auto" w:fill="auto"/>
          </w:tcPr>
          <w:p w:rsidR="0099690A" w:rsidRPr="0099690A" w:rsidRDefault="0099690A" w:rsidP="003B1913">
            <w:pPr>
              <w:pStyle w:val="Style353"/>
              <w:widowControl/>
              <w:jc w:val="center"/>
              <w:rPr>
                <w:rStyle w:val="FontStyle428"/>
                <w:sz w:val="24"/>
                <w:szCs w:val="24"/>
              </w:rPr>
            </w:pPr>
            <w:r w:rsidRPr="0099690A">
              <w:rPr>
                <w:rStyle w:val="FontStyle428"/>
                <w:sz w:val="24"/>
                <w:szCs w:val="24"/>
              </w:rPr>
              <w:t>2017</w:t>
            </w:r>
          </w:p>
        </w:tc>
        <w:tc>
          <w:tcPr>
            <w:tcW w:w="4536" w:type="dxa"/>
            <w:shd w:val="clear" w:color="auto" w:fill="auto"/>
          </w:tcPr>
          <w:p w:rsidR="0099690A" w:rsidRPr="0099690A" w:rsidRDefault="0099690A" w:rsidP="003B1913">
            <w:pPr>
              <w:pStyle w:val="Style353"/>
              <w:widowControl/>
              <w:jc w:val="both"/>
              <w:rPr>
                <w:rStyle w:val="FontStyle428"/>
                <w:sz w:val="24"/>
                <w:szCs w:val="24"/>
              </w:rPr>
            </w:pPr>
            <w:r w:rsidRPr="0099690A">
              <w:rPr>
                <w:rStyle w:val="FontStyle428"/>
                <w:sz w:val="24"/>
                <w:szCs w:val="24"/>
                <w:lang w:val="en-US"/>
              </w:rPr>
              <w:t>https</w:t>
            </w:r>
            <w:r w:rsidRPr="0099690A">
              <w:rPr>
                <w:rStyle w:val="FontStyle428"/>
                <w:sz w:val="24"/>
                <w:szCs w:val="24"/>
              </w:rPr>
              <w:t>://</w:t>
            </w:r>
            <w:r w:rsidRPr="0099690A">
              <w:rPr>
                <w:rStyle w:val="FontStyle428"/>
                <w:sz w:val="24"/>
                <w:szCs w:val="24"/>
                <w:lang w:val="en-US"/>
              </w:rPr>
              <w:t>portal</w:t>
            </w:r>
            <w:r w:rsidRPr="0099690A">
              <w:rPr>
                <w:rStyle w:val="FontStyle428"/>
                <w:sz w:val="24"/>
                <w:szCs w:val="24"/>
              </w:rPr>
              <w:t>.</w:t>
            </w:r>
            <w:r w:rsidRPr="0099690A">
              <w:rPr>
                <w:rStyle w:val="FontStyle428"/>
                <w:sz w:val="24"/>
                <w:szCs w:val="24"/>
                <w:lang w:val="en-US"/>
              </w:rPr>
              <w:t>fa</w:t>
            </w:r>
            <w:r w:rsidRPr="0099690A">
              <w:rPr>
                <w:rStyle w:val="FontStyle428"/>
                <w:sz w:val="24"/>
                <w:szCs w:val="24"/>
              </w:rPr>
              <w:t>.</w:t>
            </w:r>
            <w:proofErr w:type="spellStart"/>
            <w:r w:rsidRPr="0099690A">
              <w:rPr>
                <w:rStyle w:val="FontStyle428"/>
                <w:sz w:val="24"/>
                <w:szCs w:val="24"/>
                <w:lang w:val="en-US"/>
              </w:rPr>
              <w:t>ru</w:t>
            </w:r>
            <w:proofErr w:type="spellEnd"/>
            <w:r w:rsidRPr="0099690A">
              <w:rPr>
                <w:rStyle w:val="FontStyle428"/>
                <w:sz w:val="24"/>
                <w:szCs w:val="24"/>
              </w:rPr>
              <w:t>/</w:t>
            </w:r>
            <w:r w:rsidRPr="0099690A">
              <w:rPr>
                <w:rStyle w:val="FontStyle428"/>
                <w:sz w:val="24"/>
                <w:szCs w:val="24"/>
                <w:lang w:val="en-US"/>
              </w:rPr>
              <w:t>Files</w:t>
            </w:r>
            <w:r w:rsidRPr="0099690A">
              <w:rPr>
                <w:rStyle w:val="FontStyle428"/>
                <w:sz w:val="24"/>
                <w:szCs w:val="24"/>
              </w:rPr>
              <w:t>/</w:t>
            </w:r>
            <w:r w:rsidRPr="0099690A">
              <w:rPr>
                <w:rStyle w:val="FontStyle428"/>
                <w:sz w:val="24"/>
                <w:szCs w:val="24"/>
                <w:lang w:val="en-US"/>
              </w:rPr>
              <w:t>Data</w:t>
            </w:r>
            <w:r w:rsidRPr="0099690A">
              <w:rPr>
                <w:rStyle w:val="FontStyle428"/>
                <w:sz w:val="24"/>
                <w:szCs w:val="24"/>
              </w:rPr>
              <w:t>/</w:t>
            </w:r>
            <w:r w:rsidRPr="0099690A">
              <w:rPr>
                <w:rStyle w:val="FontStyle428"/>
                <w:sz w:val="24"/>
                <w:szCs w:val="24"/>
                <w:lang w:val="en-US"/>
              </w:rPr>
              <w:t>ae</w:t>
            </w:r>
            <w:r w:rsidRPr="0099690A">
              <w:rPr>
                <w:rStyle w:val="FontStyle428"/>
                <w:sz w:val="24"/>
                <w:szCs w:val="24"/>
              </w:rPr>
              <w:t>02</w:t>
            </w:r>
            <w:r w:rsidRPr="0099690A">
              <w:rPr>
                <w:rStyle w:val="FontStyle428"/>
                <w:sz w:val="24"/>
                <w:szCs w:val="24"/>
                <w:lang w:val="en-US"/>
              </w:rPr>
              <w:t>fb</w:t>
            </w:r>
            <w:r w:rsidRPr="0099690A">
              <w:rPr>
                <w:rStyle w:val="FontStyle428"/>
                <w:sz w:val="24"/>
                <w:szCs w:val="24"/>
              </w:rPr>
              <w:t>45-24</w:t>
            </w:r>
            <w:r w:rsidRPr="0099690A">
              <w:rPr>
                <w:rStyle w:val="FontStyle428"/>
                <w:sz w:val="24"/>
                <w:szCs w:val="24"/>
                <w:lang w:val="en-US"/>
              </w:rPr>
              <w:t>f</w:t>
            </w:r>
            <w:r w:rsidRPr="0099690A">
              <w:rPr>
                <w:rStyle w:val="FontStyle428"/>
                <w:sz w:val="24"/>
                <w:szCs w:val="24"/>
              </w:rPr>
              <w:t>6-432</w:t>
            </w:r>
            <w:r w:rsidRPr="0099690A">
              <w:rPr>
                <w:rStyle w:val="FontStyle428"/>
                <w:sz w:val="24"/>
                <w:szCs w:val="24"/>
                <w:lang w:val="en-US"/>
              </w:rPr>
              <w:t>f</w:t>
            </w:r>
            <w:r w:rsidRPr="0099690A">
              <w:rPr>
                <w:rStyle w:val="FontStyle428"/>
                <w:sz w:val="24"/>
                <w:szCs w:val="24"/>
              </w:rPr>
              <w:t>-9024-2517</w:t>
            </w:r>
            <w:r w:rsidRPr="0099690A">
              <w:rPr>
                <w:rStyle w:val="FontStyle428"/>
                <w:sz w:val="24"/>
                <w:szCs w:val="24"/>
                <w:lang w:val="en-US"/>
              </w:rPr>
              <w:t>b</w:t>
            </w:r>
            <w:r w:rsidRPr="0099690A">
              <w:rPr>
                <w:rStyle w:val="FontStyle428"/>
                <w:sz w:val="24"/>
                <w:szCs w:val="24"/>
              </w:rPr>
              <w:t>31</w:t>
            </w:r>
            <w:proofErr w:type="spellStart"/>
            <w:r w:rsidRPr="0099690A">
              <w:rPr>
                <w:rStyle w:val="FontStyle428"/>
                <w:sz w:val="24"/>
                <w:szCs w:val="24"/>
                <w:lang w:val="en-US"/>
              </w:rPr>
              <w:t>ed</w:t>
            </w:r>
            <w:proofErr w:type="spellEnd"/>
            <w:r w:rsidRPr="0099690A">
              <w:rPr>
                <w:rStyle w:val="FontStyle428"/>
                <w:sz w:val="24"/>
                <w:szCs w:val="24"/>
              </w:rPr>
              <w:t>29</w:t>
            </w:r>
            <w:r w:rsidRPr="0099690A">
              <w:rPr>
                <w:rStyle w:val="FontStyle428"/>
                <w:sz w:val="24"/>
                <w:szCs w:val="24"/>
                <w:lang w:val="en-US"/>
              </w:rPr>
              <w:t>d</w:t>
            </w:r>
            <w:r w:rsidRPr="0099690A">
              <w:rPr>
                <w:rStyle w:val="FontStyle428"/>
                <w:sz w:val="24"/>
                <w:szCs w:val="24"/>
              </w:rPr>
              <w:t>/</w:t>
            </w:r>
            <w:proofErr w:type="spellStart"/>
            <w:r w:rsidRPr="0099690A">
              <w:rPr>
                <w:rStyle w:val="FontStyle428"/>
                <w:sz w:val="24"/>
                <w:szCs w:val="24"/>
                <w:lang w:val="en-US"/>
              </w:rPr>
              <w:t>upr</w:t>
            </w:r>
            <w:proofErr w:type="spellEnd"/>
            <w:r w:rsidRPr="0099690A">
              <w:rPr>
                <w:rStyle w:val="FontStyle428"/>
                <w:sz w:val="24"/>
                <w:szCs w:val="24"/>
              </w:rPr>
              <w:t>_</w:t>
            </w:r>
            <w:proofErr w:type="spellStart"/>
            <w:r w:rsidRPr="0099690A">
              <w:rPr>
                <w:rStyle w:val="FontStyle428"/>
                <w:sz w:val="24"/>
                <w:szCs w:val="24"/>
                <w:lang w:val="en-US"/>
              </w:rPr>
              <w:t>portf</w:t>
            </w:r>
            <w:proofErr w:type="spellEnd"/>
            <w:r w:rsidRPr="0099690A">
              <w:rPr>
                <w:rStyle w:val="FontStyle428"/>
                <w:sz w:val="24"/>
                <w:szCs w:val="24"/>
              </w:rPr>
              <w:t>_</w:t>
            </w:r>
            <w:proofErr w:type="spellStart"/>
            <w:r w:rsidRPr="0099690A">
              <w:rPr>
                <w:rStyle w:val="FontStyle428"/>
                <w:sz w:val="24"/>
                <w:szCs w:val="24"/>
                <w:lang w:val="en-US"/>
              </w:rPr>
              <w:t>ann</w:t>
            </w:r>
            <w:proofErr w:type="spellEnd"/>
            <w:r w:rsidRPr="0099690A">
              <w:rPr>
                <w:rStyle w:val="FontStyle428"/>
                <w:sz w:val="24"/>
                <w:szCs w:val="24"/>
              </w:rPr>
              <w:t>.</w:t>
            </w:r>
            <w:r w:rsidRPr="0099690A">
              <w:rPr>
                <w:rStyle w:val="FontStyle428"/>
                <w:sz w:val="24"/>
                <w:szCs w:val="24"/>
                <w:lang w:val="en-US"/>
              </w:rPr>
              <w:t>pdf</w:t>
            </w:r>
          </w:p>
        </w:tc>
      </w:tr>
      <w:tr w:rsidR="0099690A" w:rsidRPr="0099690A" w:rsidTr="00890D3B">
        <w:tc>
          <w:tcPr>
            <w:tcW w:w="3114" w:type="dxa"/>
            <w:shd w:val="clear" w:color="auto" w:fill="auto"/>
          </w:tcPr>
          <w:p w:rsidR="0099690A" w:rsidRPr="0099690A" w:rsidRDefault="0099690A" w:rsidP="003B1913">
            <w:pPr>
              <w:pStyle w:val="Style353"/>
              <w:widowControl/>
              <w:rPr>
                <w:rStyle w:val="FontStyle428"/>
                <w:b w:val="0"/>
                <w:sz w:val="24"/>
                <w:szCs w:val="24"/>
              </w:rPr>
            </w:pPr>
            <w:r w:rsidRPr="0099690A">
              <w:rPr>
                <w:rStyle w:val="FontStyle428"/>
                <w:sz w:val="24"/>
                <w:szCs w:val="24"/>
              </w:rPr>
              <w:t>Методические указания к лекциям</w:t>
            </w:r>
          </w:p>
        </w:tc>
        <w:tc>
          <w:tcPr>
            <w:tcW w:w="1843" w:type="dxa"/>
            <w:shd w:val="clear" w:color="auto" w:fill="auto"/>
          </w:tcPr>
          <w:p w:rsidR="0099690A" w:rsidRPr="0099690A" w:rsidRDefault="0099690A" w:rsidP="003B1913">
            <w:pPr>
              <w:pStyle w:val="Style353"/>
              <w:widowControl/>
              <w:jc w:val="center"/>
              <w:rPr>
                <w:rStyle w:val="FontStyle428"/>
                <w:sz w:val="24"/>
                <w:szCs w:val="24"/>
              </w:rPr>
            </w:pPr>
            <w:r w:rsidRPr="0099690A">
              <w:rPr>
                <w:rStyle w:val="FontStyle428"/>
                <w:sz w:val="24"/>
                <w:szCs w:val="24"/>
              </w:rPr>
              <w:t>2016</w:t>
            </w:r>
          </w:p>
        </w:tc>
        <w:tc>
          <w:tcPr>
            <w:tcW w:w="4536" w:type="dxa"/>
            <w:shd w:val="clear" w:color="auto" w:fill="auto"/>
          </w:tcPr>
          <w:p w:rsidR="0099690A" w:rsidRPr="0099690A" w:rsidRDefault="0099690A" w:rsidP="003B1913">
            <w:pPr>
              <w:pStyle w:val="Style353"/>
              <w:widowControl/>
              <w:jc w:val="both"/>
              <w:rPr>
                <w:rStyle w:val="FontStyle428"/>
                <w:sz w:val="24"/>
                <w:szCs w:val="24"/>
              </w:rPr>
            </w:pPr>
            <w:r w:rsidRPr="0099690A">
              <w:rPr>
                <w:rStyle w:val="FontStyle428"/>
                <w:sz w:val="24"/>
                <w:szCs w:val="24"/>
                <w:lang w:val="en-US"/>
              </w:rPr>
              <w:t>https</w:t>
            </w:r>
            <w:r w:rsidRPr="0099690A">
              <w:rPr>
                <w:rStyle w:val="FontStyle428"/>
                <w:sz w:val="24"/>
                <w:szCs w:val="24"/>
              </w:rPr>
              <w:t>://</w:t>
            </w:r>
            <w:r w:rsidRPr="0099690A">
              <w:rPr>
                <w:rStyle w:val="FontStyle428"/>
                <w:sz w:val="24"/>
                <w:szCs w:val="24"/>
                <w:lang w:val="en-US"/>
              </w:rPr>
              <w:t>portal</w:t>
            </w:r>
            <w:r w:rsidRPr="0099690A">
              <w:rPr>
                <w:rStyle w:val="FontStyle428"/>
                <w:sz w:val="24"/>
                <w:szCs w:val="24"/>
              </w:rPr>
              <w:t>.</w:t>
            </w:r>
            <w:r w:rsidRPr="0099690A">
              <w:rPr>
                <w:rStyle w:val="FontStyle428"/>
                <w:sz w:val="24"/>
                <w:szCs w:val="24"/>
                <w:lang w:val="en-US"/>
              </w:rPr>
              <w:t>fa</w:t>
            </w:r>
            <w:r w:rsidRPr="0099690A">
              <w:rPr>
                <w:rStyle w:val="FontStyle428"/>
                <w:sz w:val="24"/>
                <w:szCs w:val="24"/>
              </w:rPr>
              <w:t>.</w:t>
            </w:r>
            <w:proofErr w:type="spellStart"/>
            <w:r w:rsidRPr="0099690A">
              <w:rPr>
                <w:rStyle w:val="FontStyle428"/>
                <w:sz w:val="24"/>
                <w:szCs w:val="24"/>
                <w:lang w:val="en-US"/>
              </w:rPr>
              <w:t>ru</w:t>
            </w:r>
            <w:proofErr w:type="spellEnd"/>
            <w:r w:rsidRPr="0099690A">
              <w:rPr>
                <w:rStyle w:val="FontStyle428"/>
                <w:sz w:val="24"/>
                <w:szCs w:val="24"/>
              </w:rPr>
              <w:t>/</w:t>
            </w:r>
            <w:r w:rsidRPr="0099690A">
              <w:rPr>
                <w:rStyle w:val="FontStyle428"/>
                <w:sz w:val="24"/>
                <w:szCs w:val="24"/>
                <w:lang w:val="en-US"/>
              </w:rPr>
              <w:t>Files</w:t>
            </w:r>
            <w:r w:rsidRPr="0099690A">
              <w:rPr>
                <w:rStyle w:val="FontStyle428"/>
                <w:sz w:val="24"/>
                <w:szCs w:val="24"/>
              </w:rPr>
              <w:t>/</w:t>
            </w:r>
            <w:r w:rsidRPr="0099690A">
              <w:rPr>
                <w:rStyle w:val="FontStyle428"/>
                <w:sz w:val="24"/>
                <w:szCs w:val="24"/>
                <w:lang w:val="en-US"/>
              </w:rPr>
              <w:t>Data</w:t>
            </w:r>
            <w:r w:rsidRPr="0099690A">
              <w:rPr>
                <w:rStyle w:val="FontStyle428"/>
                <w:sz w:val="24"/>
                <w:szCs w:val="24"/>
              </w:rPr>
              <w:t>/</w:t>
            </w:r>
            <w:r w:rsidRPr="0099690A">
              <w:rPr>
                <w:rStyle w:val="FontStyle428"/>
                <w:sz w:val="24"/>
                <w:szCs w:val="24"/>
                <w:lang w:val="en-US"/>
              </w:rPr>
              <w:t>a</w:t>
            </w:r>
            <w:r w:rsidRPr="0099690A">
              <w:rPr>
                <w:rStyle w:val="FontStyle428"/>
                <w:sz w:val="24"/>
                <w:szCs w:val="24"/>
              </w:rPr>
              <w:t>3</w:t>
            </w:r>
            <w:proofErr w:type="spellStart"/>
            <w:r w:rsidRPr="0099690A">
              <w:rPr>
                <w:rStyle w:val="FontStyle428"/>
                <w:sz w:val="24"/>
                <w:szCs w:val="24"/>
                <w:lang w:val="en-US"/>
              </w:rPr>
              <w:t>afe</w:t>
            </w:r>
            <w:proofErr w:type="spellEnd"/>
            <w:r w:rsidRPr="0099690A">
              <w:rPr>
                <w:rStyle w:val="FontStyle428"/>
                <w:sz w:val="24"/>
                <w:szCs w:val="24"/>
              </w:rPr>
              <w:t>3</w:t>
            </w:r>
            <w:proofErr w:type="spellStart"/>
            <w:r w:rsidRPr="0099690A">
              <w:rPr>
                <w:rStyle w:val="FontStyle428"/>
                <w:sz w:val="24"/>
                <w:szCs w:val="24"/>
                <w:lang w:val="en-US"/>
              </w:rPr>
              <w:t>ba</w:t>
            </w:r>
            <w:proofErr w:type="spellEnd"/>
            <w:r w:rsidRPr="0099690A">
              <w:rPr>
                <w:rStyle w:val="FontStyle428"/>
                <w:sz w:val="24"/>
                <w:szCs w:val="24"/>
              </w:rPr>
              <w:t>-18</w:t>
            </w:r>
            <w:r w:rsidRPr="0099690A">
              <w:rPr>
                <w:rStyle w:val="FontStyle428"/>
                <w:sz w:val="24"/>
                <w:szCs w:val="24"/>
                <w:lang w:val="en-US"/>
              </w:rPr>
              <w:t>f</w:t>
            </w:r>
            <w:r w:rsidRPr="0099690A">
              <w:rPr>
                <w:rStyle w:val="FontStyle428"/>
                <w:sz w:val="24"/>
                <w:szCs w:val="24"/>
              </w:rPr>
              <w:t>6-4</w:t>
            </w:r>
            <w:r w:rsidRPr="0099690A">
              <w:rPr>
                <w:rStyle w:val="FontStyle428"/>
                <w:sz w:val="24"/>
                <w:szCs w:val="24"/>
                <w:lang w:val="en-US"/>
              </w:rPr>
              <w:t>b</w:t>
            </w:r>
            <w:r w:rsidRPr="0099690A">
              <w:rPr>
                <w:rStyle w:val="FontStyle428"/>
                <w:sz w:val="24"/>
                <w:szCs w:val="24"/>
              </w:rPr>
              <w:t>6</w:t>
            </w:r>
            <w:r w:rsidRPr="0099690A">
              <w:rPr>
                <w:rStyle w:val="FontStyle428"/>
                <w:sz w:val="24"/>
                <w:szCs w:val="24"/>
                <w:lang w:val="en-US"/>
              </w:rPr>
              <w:t>b</w:t>
            </w:r>
            <w:r w:rsidRPr="0099690A">
              <w:rPr>
                <w:rStyle w:val="FontStyle428"/>
                <w:sz w:val="24"/>
                <w:szCs w:val="24"/>
              </w:rPr>
              <w:t>-96</w:t>
            </w:r>
            <w:proofErr w:type="spellStart"/>
            <w:r w:rsidRPr="0099690A">
              <w:rPr>
                <w:rStyle w:val="FontStyle428"/>
                <w:sz w:val="24"/>
                <w:szCs w:val="24"/>
                <w:lang w:val="en-US"/>
              </w:rPr>
              <w:t>ba</w:t>
            </w:r>
            <w:proofErr w:type="spellEnd"/>
            <w:r w:rsidRPr="0099690A">
              <w:rPr>
                <w:rStyle w:val="FontStyle428"/>
                <w:sz w:val="24"/>
                <w:szCs w:val="24"/>
              </w:rPr>
              <w:t>-0</w:t>
            </w:r>
            <w:r w:rsidRPr="0099690A">
              <w:rPr>
                <w:rStyle w:val="FontStyle428"/>
                <w:sz w:val="24"/>
                <w:szCs w:val="24"/>
                <w:lang w:val="en-US"/>
              </w:rPr>
              <w:t>de</w:t>
            </w:r>
            <w:r w:rsidRPr="0099690A">
              <w:rPr>
                <w:rStyle w:val="FontStyle428"/>
                <w:sz w:val="24"/>
                <w:szCs w:val="24"/>
              </w:rPr>
              <w:t>84</w:t>
            </w:r>
            <w:proofErr w:type="spellStart"/>
            <w:r w:rsidRPr="0099690A">
              <w:rPr>
                <w:rStyle w:val="FontStyle428"/>
                <w:sz w:val="24"/>
                <w:szCs w:val="24"/>
                <w:lang w:val="en-US"/>
              </w:rPr>
              <w:t>fe</w:t>
            </w:r>
            <w:proofErr w:type="spellEnd"/>
            <w:r w:rsidRPr="0099690A">
              <w:rPr>
                <w:rStyle w:val="FontStyle428"/>
                <w:sz w:val="24"/>
                <w:szCs w:val="24"/>
              </w:rPr>
              <w:t>7</w:t>
            </w:r>
            <w:r w:rsidRPr="0099690A">
              <w:rPr>
                <w:rStyle w:val="FontStyle428"/>
                <w:sz w:val="24"/>
                <w:szCs w:val="24"/>
                <w:lang w:val="en-US"/>
              </w:rPr>
              <w:t>aa</w:t>
            </w:r>
            <w:r w:rsidRPr="0099690A">
              <w:rPr>
                <w:rStyle w:val="FontStyle428"/>
                <w:sz w:val="24"/>
                <w:szCs w:val="24"/>
              </w:rPr>
              <w:t>7</w:t>
            </w:r>
            <w:r w:rsidRPr="0099690A">
              <w:rPr>
                <w:rStyle w:val="FontStyle428"/>
                <w:sz w:val="24"/>
                <w:szCs w:val="24"/>
                <w:lang w:val="en-US"/>
              </w:rPr>
              <w:t>f</w:t>
            </w:r>
            <w:r w:rsidRPr="0099690A">
              <w:rPr>
                <w:rStyle w:val="FontStyle428"/>
                <w:sz w:val="24"/>
                <w:szCs w:val="24"/>
              </w:rPr>
              <w:t>/</w:t>
            </w:r>
            <w:proofErr w:type="spellStart"/>
            <w:r w:rsidRPr="0099690A">
              <w:rPr>
                <w:rStyle w:val="FontStyle428"/>
                <w:sz w:val="24"/>
                <w:szCs w:val="24"/>
                <w:lang w:val="en-US"/>
              </w:rPr>
              <w:t>Mrlec</w:t>
            </w:r>
            <w:proofErr w:type="spellEnd"/>
            <w:r w:rsidRPr="0099690A">
              <w:rPr>
                <w:rStyle w:val="FontStyle428"/>
                <w:sz w:val="24"/>
                <w:szCs w:val="24"/>
              </w:rPr>
              <w:t>_</w:t>
            </w:r>
            <w:proofErr w:type="spellStart"/>
            <w:r w:rsidRPr="0099690A">
              <w:rPr>
                <w:rStyle w:val="FontStyle428"/>
                <w:sz w:val="24"/>
                <w:szCs w:val="24"/>
                <w:lang w:val="en-US"/>
              </w:rPr>
              <w:t>Upravportfel</w:t>
            </w:r>
            <w:proofErr w:type="spellEnd"/>
            <w:r w:rsidRPr="0099690A">
              <w:rPr>
                <w:rStyle w:val="FontStyle428"/>
                <w:sz w:val="24"/>
                <w:szCs w:val="24"/>
              </w:rPr>
              <w:t>_</w:t>
            </w:r>
            <w:proofErr w:type="spellStart"/>
            <w:r w:rsidRPr="0099690A">
              <w:rPr>
                <w:rStyle w:val="FontStyle428"/>
                <w:sz w:val="24"/>
                <w:szCs w:val="24"/>
                <w:lang w:val="en-US"/>
              </w:rPr>
              <w:t>bBi</w:t>
            </w:r>
            <w:proofErr w:type="spellEnd"/>
            <w:r w:rsidRPr="0099690A">
              <w:rPr>
                <w:rStyle w:val="FontStyle428"/>
                <w:sz w:val="24"/>
                <w:szCs w:val="24"/>
              </w:rPr>
              <w:t>_16.</w:t>
            </w:r>
            <w:r w:rsidRPr="0099690A">
              <w:rPr>
                <w:rStyle w:val="FontStyle428"/>
                <w:sz w:val="24"/>
                <w:szCs w:val="24"/>
                <w:lang w:val="en-US"/>
              </w:rPr>
              <w:t>pdf</w:t>
            </w:r>
          </w:p>
        </w:tc>
      </w:tr>
      <w:tr w:rsidR="0099690A" w:rsidRPr="0099690A" w:rsidTr="00890D3B">
        <w:tc>
          <w:tcPr>
            <w:tcW w:w="3114" w:type="dxa"/>
            <w:shd w:val="clear" w:color="auto" w:fill="auto"/>
          </w:tcPr>
          <w:p w:rsidR="0099690A" w:rsidRPr="0099690A" w:rsidRDefault="0099690A" w:rsidP="003B1913">
            <w:pPr>
              <w:pStyle w:val="Style353"/>
              <w:widowControl/>
              <w:rPr>
                <w:rStyle w:val="FontStyle428"/>
                <w:b w:val="0"/>
                <w:sz w:val="24"/>
                <w:szCs w:val="24"/>
              </w:rPr>
            </w:pPr>
            <w:r w:rsidRPr="0099690A">
              <w:rPr>
                <w:rStyle w:val="FontStyle428"/>
                <w:sz w:val="24"/>
                <w:szCs w:val="24"/>
              </w:rPr>
              <w:t>Методические указания к практическим занятиям</w:t>
            </w:r>
          </w:p>
        </w:tc>
        <w:tc>
          <w:tcPr>
            <w:tcW w:w="1843" w:type="dxa"/>
            <w:shd w:val="clear" w:color="auto" w:fill="auto"/>
          </w:tcPr>
          <w:p w:rsidR="0099690A" w:rsidRPr="0099690A" w:rsidRDefault="0099690A" w:rsidP="003B1913">
            <w:pPr>
              <w:pStyle w:val="Style353"/>
              <w:widowControl/>
              <w:jc w:val="center"/>
              <w:rPr>
                <w:rStyle w:val="FontStyle428"/>
                <w:sz w:val="24"/>
                <w:szCs w:val="24"/>
              </w:rPr>
            </w:pPr>
            <w:r w:rsidRPr="0099690A">
              <w:rPr>
                <w:rStyle w:val="FontStyle428"/>
                <w:sz w:val="24"/>
                <w:szCs w:val="24"/>
              </w:rPr>
              <w:t>2016</w:t>
            </w:r>
          </w:p>
        </w:tc>
        <w:tc>
          <w:tcPr>
            <w:tcW w:w="4536" w:type="dxa"/>
            <w:shd w:val="clear" w:color="auto" w:fill="auto"/>
          </w:tcPr>
          <w:p w:rsidR="0099690A" w:rsidRPr="0099690A" w:rsidRDefault="0099690A" w:rsidP="003B1913">
            <w:pPr>
              <w:pStyle w:val="Style353"/>
              <w:widowControl/>
              <w:jc w:val="both"/>
              <w:rPr>
                <w:rStyle w:val="FontStyle428"/>
                <w:sz w:val="24"/>
                <w:szCs w:val="24"/>
              </w:rPr>
            </w:pPr>
            <w:r w:rsidRPr="0099690A">
              <w:rPr>
                <w:rStyle w:val="FontStyle428"/>
                <w:sz w:val="24"/>
                <w:szCs w:val="24"/>
              </w:rPr>
              <w:t>https://portal.fa.ru/Files/Data/b90a5e9b-02ca-4222-965b-c688a28f1151/mr_bi_mag_suitvb.pdf</w:t>
            </w:r>
          </w:p>
        </w:tc>
      </w:tr>
      <w:tr w:rsidR="0099690A" w:rsidRPr="0099690A" w:rsidTr="00890D3B">
        <w:tc>
          <w:tcPr>
            <w:tcW w:w="3114" w:type="dxa"/>
            <w:shd w:val="clear" w:color="auto" w:fill="auto"/>
          </w:tcPr>
          <w:p w:rsidR="0099690A" w:rsidRPr="0099690A" w:rsidRDefault="0099690A" w:rsidP="003B1913">
            <w:pPr>
              <w:pStyle w:val="Style353"/>
              <w:widowControl/>
              <w:rPr>
                <w:rStyle w:val="FontStyle428"/>
                <w:b w:val="0"/>
                <w:sz w:val="24"/>
                <w:szCs w:val="24"/>
              </w:rPr>
            </w:pPr>
            <w:r w:rsidRPr="0099690A">
              <w:t>Методические указания к выполнению контрольной работы по дисциплине «Управление портфелем информационно-технологических проектов»</w:t>
            </w:r>
          </w:p>
        </w:tc>
        <w:tc>
          <w:tcPr>
            <w:tcW w:w="1843" w:type="dxa"/>
            <w:shd w:val="clear" w:color="auto" w:fill="auto"/>
          </w:tcPr>
          <w:p w:rsidR="0099690A" w:rsidRPr="0099690A" w:rsidRDefault="0099690A" w:rsidP="003B1913">
            <w:pPr>
              <w:pStyle w:val="Style353"/>
              <w:widowControl/>
              <w:jc w:val="center"/>
              <w:rPr>
                <w:rStyle w:val="FontStyle428"/>
                <w:sz w:val="24"/>
                <w:szCs w:val="24"/>
              </w:rPr>
            </w:pPr>
            <w:r w:rsidRPr="0099690A">
              <w:rPr>
                <w:rStyle w:val="FontStyle428"/>
                <w:sz w:val="24"/>
                <w:szCs w:val="24"/>
              </w:rPr>
              <w:t>2016</w:t>
            </w:r>
          </w:p>
        </w:tc>
        <w:tc>
          <w:tcPr>
            <w:tcW w:w="4536" w:type="dxa"/>
            <w:shd w:val="clear" w:color="auto" w:fill="auto"/>
          </w:tcPr>
          <w:p w:rsidR="0099690A" w:rsidRPr="0099690A" w:rsidRDefault="0099690A" w:rsidP="003B1913">
            <w:pPr>
              <w:pStyle w:val="Style353"/>
              <w:widowControl/>
              <w:jc w:val="both"/>
              <w:rPr>
                <w:rStyle w:val="FontStyle428"/>
                <w:sz w:val="24"/>
                <w:szCs w:val="24"/>
              </w:rPr>
            </w:pPr>
            <w:r w:rsidRPr="0099690A">
              <w:rPr>
                <w:rStyle w:val="FontStyle428"/>
                <w:sz w:val="24"/>
                <w:szCs w:val="24"/>
              </w:rPr>
              <w:t>https://portal.fa.ru/Files/Data/89a5f724-1317-48c2-bc01-ed3f2bcd8475/upitp_mu.pdf</w:t>
            </w:r>
          </w:p>
        </w:tc>
      </w:tr>
    </w:tbl>
    <w:p w:rsidR="00287306" w:rsidRPr="00890D3B" w:rsidRDefault="00287306" w:rsidP="00890D3B">
      <w:pPr>
        <w:pStyle w:val="1"/>
        <w:numPr>
          <w:ilvl w:val="0"/>
          <w:numId w:val="0"/>
        </w:numPr>
        <w:tabs>
          <w:tab w:val="left" w:pos="426"/>
        </w:tabs>
        <w:spacing w:after="0"/>
        <w:ind w:right="-428"/>
        <w:jc w:val="both"/>
        <w:rPr>
          <w:rFonts w:ascii="Times New Roman" w:hAnsi="Times New Roman" w:cs="Times New Roman"/>
          <w:sz w:val="28"/>
          <w:szCs w:val="28"/>
        </w:rPr>
      </w:pPr>
      <w:bookmarkStart w:id="54" w:name="_Toc417973963"/>
      <w:bookmarkStart w:id="55" w:name="_Toc531543277"/>
      <w:bookmarkEnd w:id="2"/>
      <w:r w:rsidRPr="00890D3B">
        <w:rPr>
          <w:rFonts w:ascii="Times New Roman" w:hAnsi="Times New Roman" w:cs="Times New Roman"/>
          <w:sz w:val="28"/>
          <w:szCs w:val="28"/>
        </w:rPr>
        <w:lastRenderedPageBreak/>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p w:rsidR="00287306" w:rsidRPr="00890D3B" w:rsidRDefault="00287306" w:rsidP="00890D3B">
      <w:pPr>
        <w:ind w:right="-428"/>
        <w:jc w:val="both"/>
        <w:rPr>
          <w:rFonts w:ascii="Times New Roman" w:hAnsi="Times New Roman" w:cs="Times New Roman"/>
          <w:b/>
          <w:i/>
          <w:szCs w:val="28"/>
        </w:rPr>
      </w:pPr>
      <w:r w:rsidRPr="00890D3B">
        <w:rPr>
          <w:rFonts w:ascii="Times New Roman" w:hAnsi="Times New Roman" w:cs="Times New Roman"/>
          <w:b/>
          <w:i/>
          <w:szCs w:val="28"/>
        </w:rPr>
        <w:t>11.1. Комплект лицензионного программного обеспечения:</w:t>
      </w:r>
    </w:p>
    <w:p w:rsidR="00287306" w:rsidRPr="00890D3B" w:rsidRDefault="00287306" w:rsidP="00890D3B">
      <w:pPr>
        <w:ind w:right="-428" w:firstLine="426"/>
        <w:jc w:val="both"/>
        <w:rPr>
          <w:rFonts w:ascii="Times New Roman" w:hAnsi="Times New Roman" w:cs="Times New Roman"/>
          <w:szCs w:val="28"/>
        </w:rPr>
      </w:pPr>
      <w:r w:rsidRPr="00890D3B">
        <w:rPr>
          <w:rFonts w:ascii="Times New Roman" w:hAnsi="Times New Roman" w:cs="Times New Roman"/>
          <w:szCs w:val="28"/>
        </w:rPr>
        <w:t xml:space="preserve">1. Компьютерные программы общего назначения </w:t>
      </w:r>
      <w:proofErr w:type="spellStart"/>
      <w:r w:rsidRPr="00890D3B">
        <w:rPr>
          <w:rFonts w:ascii="Times New Roman" w:hAnsi="Times New Roman" w:cs="Times New Roman"/>
          <w:szCs w:val="28"/>
        </w:rPr>
        <w:t>Windows</w:t>
      </w:r>
      <w:proofErr w:type="spellEnd"/>
      <w:r w:rsidRPr="00890D3B">
        <w:rPr>
          <w:rFonts w:ascii="Times New Roman" w:hAnsi="Times New Roman" w:cs="Times New Roman"/>
          <w:szCs w:val="28"/>
        </w:rPr>
        <w:t xml:space="preserve">, </w:t>
      </w:r>
      <w:proofErr w:type="spellStart"/>
      <w:r w:rsidRPr="00890D3B">
        <w:rPr>
          <w:rFonts w:ascii="Times New Roman" w:hAnsi="Times New Roman" w:cs="Times New Roman"/>
          <w:szCs w:val="28"/>
        </w:rPr>
        <w:t>MicrosoftOffice</w:t>
      </w:r>
      <w:proofErr w:type="spellEnd"/>
    </w:p>
    <w:p w:rsidR="00287306" w:rsidRPr="00890D3B" w:rsidRDefault="00287306" w:rsidP="00890D3B">
      <w:pPr>
        <w:ind w:right="-428" w:firstLine="426"/>
        <w:jc w:val="both"/>
        <w:rPr>
          <w:rFonts w:ascii="Times New Roman" w:hAnsi="Times New Roman" w:cs="Times New Roman"/>
          <w:szCs w:val="28"/>
        </w:rPr>
      </w:pPr>
      <w:r w:rsidRPr="00890D3B">
        <w:rPr>
          <w:rFonts w:ascii="Times New Roman" w:hAnsi="Times New Roman" w:cs="Times New Roman"/>
          <w:szCs w:val="28"/>
        </w:rPr>
        <w:t xml:space="preserve">2.Антивирус </w:t>
      </w:r>
      <w:proofErr w:type="spellStart"/>
      <w:r w:rsidRPr="00890D3B">
        <w:rPr>
          <w:rFonts w:ascii="Times New Roman" w:hAnsi="Times New Roman" w:cs="Times New Roman"/>
          <w:szCs w:val="28"/>
        </w:rPr>
        <w:t>ESETEndpointSecurity</w:t>
      </w:r>
      <w:proofErr w:type="spellEnd"/>
    </w:p>
    <w:p w:rsidR="00287306" w:rsidRPr="00890D3B" w:rsidRDefault="00287306" w:rsidP="00890D3B">
      <w:pPr>
        <w:ind w:right="-428"/>
        <w:jc w:val="both"/>
        <w:rPr>
          <w:rFonts w:ascii="Times New Roman" w:hAnsi="Times New Roman" w:cs="Times New Roman"/>
          <w:b/>
          <w:i/>
          <w:szCs w:val="28"/>
        </w:rPr>
      </w:pPr>
      <w:r w:rsidRPr="00890D3B">
        <w:rPr>
          <w:rFonts w:ascii="Times New Roman" w:hAnsi="Times New Roman" w:cs="Times New Roman"/>
          <w:b/>
          <w:i/>
          <w:szCs w:val="28"/>
        </w:rPr>
        <w:t>11.2. Современные профессиональные базы данных и информационные справочные системы:</w:t>
      </w:r>
    </w:p>
    <w:p w:rsidR="00287306" w:rsidRPr="0099690A" w:rsidRDefault="00890D3B" w:rsidP="00287306">
      <w:pPr>
        <w:keepNext/>
        <w:keepLines/>
        <w:jc w:val="right"/>
        <w:outlineLvl w:val="0"/>
        <w:rPr>
          <w:rFonts w:ascii="Times New Roman" w:hAnsi="Times New Roman" w:cs="Times New Roman"/>
          <w:szCs w:val="28"/>
          <w:lang w:val="en-US"/>
        </w:rPr>
      </w:pPr>
      <w:r>
        <w:rPr>
          <w:rFonts w:ascii="Times New Roman" w:hAnsi="Times New Roman" w:cs="Times New Roman"/>
          <w:szCs w:val="28"/>
        </w:rPr>
        <w:t>Таблица 8</w:t>
      </w:r>
    </w:p>
    <w:tbl>
      <w:tblPr>
        <w:tblW w:w="95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6397"/>
        <w:gridCol w:w="2268"/>
      </w:tblGrid>
      <w:tr w:rsidR="00287306" w:rsidRPr="0099690A" w:rsidTr="00287306">
        <w:tc>
          <w:tcPr>
            <w:tcW w:w="861" w:type="dxa"/>
            <w:tcBorders>
              <w:top w:val="single" w:sz="4" w:space="0" w:color="auto"/>
              <w:left w:val="single" w:sz="4" w:space="0" w:color="auto"/>
              <w:bottom w:val="single" w:sz="4" w:space="0" w:color="auto"/>
              <w:right w:val="single" w:sz="4" w:space="0" w:color="auto"/>
            </w:tcBorders>
            <w:vAlign w:val="center"/>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color w:val="000000"/>
                <w:szCs w:val="28"/>
              </w:rPr>
              <w:t>№п/п</w:t>
            </w:r>
          </w:p>
        </w:tc>
        <w:tc>
          <w:tcPr>
            <w:tcW w:w="6397" w:type="dxa"/>
            <w:tcBorders>
              <w:top w:val="single" w:sz="4" w:space="0" w:color="auto"/>
              <w:left w:val="single" w:sz="4" w:space="0" w:color="auto"/>
              <w:bottom w:val="single" w:sz="4" w:space="0" w:color="auto"/>
              <w:right w:val="single" w:sz="4" w:space="0" w:color="auto"/>
            </w:tcBorders>
            <w:vAlign w:val="center"/>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color w:val="000000"/>
                <w:szCs w:val="28"/>
              </w:rPr>
              <w:t>Название рекомендуемых технических и компьютерных средств обучения</w:t>
            </w:r>
          </w:p>
        </w:tc>
        <w:tc>
          <w:tcPr>
            <w:tcW w:w="2268" w:type="dxa"/>
            <w:tcBorders>
              <w:top w:val="single" w:sz="4" w:space="0" w:color="auto"/>
              <w:left w:val="single" w:sz="4" w:space="0" w:color="auto"/>
              <w:bottom w:val="single" w:sz="4" w:space="0" w:color="auto"/>
              <w:right w:val="single" w:sz="4" w:space="0" w:color="auto"/>
            </w:tcBorders>
            <w:vAlign w:val="center"/>
            <w:hideMark/>
          </w:tcPr>
          <w:p w:rsidR="00287306" w:rsidRPr="0099690A" w:rsidRDefault="00287306">
            <w:pPr>
              <w:widowControl w:val="0"/>
              <w:shd w:val="clear" w:color="auto" w:fill="FFFFFF"/>
              <w:jc w:val="center"/>
              <w:rPr>
                <w:rFonts w:ascii="Times New Roman" w:hAnsi="Times New Roman" w:cs="Times New Roman"/>
                <w:color w:val="000000"/>
                <w:szCs w:val="28"/>
                <w:lang w:val="en-US"/>
              </w:rPr>
            </w:pPr>
            <w:r w:rsidRPr="0099690A">
              <w:rPr>
                <w:rFonts w:ascii="Times New Roman" w:hAnsi="Times New Roman" w:cs="Times New Roman"/>
                <w:color w:val="000000"/>
                <w:szCs w:val="28"/>
              </w:rPr>
              <w:t>Наименование разделов и тем</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1</w:t>
            </w:r>
          </w:p>
        </w:tc>
        <w:tc>
          <w:tcPr>
            <w:tcW w:w="6397" w:type="dxa"/>
            <w:tcBorders>
              <w:top w:val="single" w:sz="4" w:space="0" w:color="auto"/>
              <w:left w:val="single" w:sz="4" w:space="0" w:color="auto"/>
              <w:bottom w:val="single" w:sz="4" w:space="0" w:color="auto"/>
              <w:right w:val="single" w:sz="4" w:space="0" w:color="auto"/>
            </w:tcBorders>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Правовая база данных «</w:t>
            </w:r>
            <w:proofErr w:type="spellStart"/>
            <w:r w:rsidRPr="0099690A">
              <w:rPr>
                <w:rFonts w:ascii="Times New Roman" w:hAnsi="Times New Roman" w:cs="Times New Roman"/>
                <w:color w:val="000000"/>
                <w:szCs w:val="28"/>
              </w:rPr>
              <w:t>КонсультантПлюс</w:t>
            </w:r>
            <w:proofErr w:type="spellEnd"/>
            <w:r w:rsidRPr="0099690A">
              <w:rPr>
                <w:rFonts w:ascii="Times New Roman" w:hAnsi="Times New Roman" w:cs="Times New Roman"/>
                <w:color w:val="000000"/>
                <w:szCs w:val="28"/>
              </w:rPr>
              <w:t>»</w:t>
            </w:r>
          </w:p>
        </w:tc>
        <w:tc>
          <w:tcPr>
            <w:tcW w:w="2268" w:type="dxa"/>
            <w:tcBorders>
              <w:top w:val="single" w:sz="4" w:space="0" w:color="auto"/>
              <w:left w:val="single" w:sz="4" w:space="0" w:color="auto"/>
              <w:bottom w:val="single" w:sz="4" w:space="0" w:color="auto"/>
              <w:right w:val="single" w:sz="4" w:space="0" w:color="auto"/>
            </w:tcBorders>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bCs/>
                <w:color w:val="000000"/>
                <w:szCs w:val="28"/>
              </w:rPr>
              <w:t>Все темы</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2</w:t>
            </w:r>
          </w:p>
        </w:tc>
        <w:tc>
          <w:tcPr>
            <w:tcW w:w="6397" w:type="dxa"/>
            <w:tcBorders>
              <w:top w:val="single" w:sz="4" w:space="0" w:color="auto"/>
              <w:left w:val="single" w:sz="4" w:space="0" w:color="auto"/>
              <w:bottom w:val="single" w:sz="4" w:space="0" w:color="auto"/>
              <w:right w:val="single" w:sz="4" w:space="0" w:color="auto"/>
            </w:tcBorders>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Справочно-правовая система «Гарант»</w:t>
            </w:r>
          </w:p>
        </w:tc>
        <w:tc>
          <w:tcPr>
            <w:tcW w:w="2268" w:type="dxa"/>
            <w:tcBorders>
              <w:top w:val="single" w:sz="4" w:space="0" w:color="auto"/>
              <w:left w:val="single" w:sz="4" w:space="0" w:color="auto"/>
              <w:bottom w:val="single" w:sz="4" w:space="0" w:color="auto"/>
              <w:right w:val="single" w:sz="4" w:space="0" w:color="auto"/>
            </w:tcBorders>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bCs/>
                <w:color w:val="000000"/>
                <w:szCs w:val="28"/>
              </w:rPr>
              <w:t>Все темы</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autoSpaceDE w:val="0"/>
              <w:autoSpaceDN w:val="0"/>
              <w:adjustRightInd w:val="0"/>
              <w:rPr>
                <w:rFonts w:ascii="Times New Roman" w:hAnsi="Times New Roman" w:cs="Times New Roman"/>
                <w:color w:val="000000"/>
                <w:szCs w:val="28"/>
              </w:rPr>
            </w:pPr>
            <w:r w:rsidRPr="0099690A">
              <w:rPr>
                <w:rFonts w:ascii="Times New Roman" w:hAnsi="Times New Roman" w:cs="Times New Roman"/>
                <w:color w:val="000000"/>
                <w:szCs w:val="28"/>
              </w:rPr>
              <w:t>3</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www.skrin.ru – Система комплексного раскрытия информации «СКРИН».</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jc w:val="center"/>
              <w:rPr>
                <w:rFonts w:ascii="Times New Roman" w:hAnsi="Times New Roman" w:cs="Times New Roman"/>
                <w:color w:val="000000"/>
                <w:szCs w:val="28"/>
                <w:lang w:val="en-US"/>
              </w:rPr>
            </w:pPr>
            <w:r w:rsidRPr="0099690A">
              <w:rPr>
                <w:rFonts w:ascii="Times New Roman" w:hAnsi="Times New Roman" w:cs="Times New Roman"/>
                <w:bCs/>
                <w:color w:val="000000"/>
                <w:szCs w:val="28"/>
              </w:rPr>
              <w:t>Все темы</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autoSpaceDE w:val="0"/>
              <w:autoSpaceDN w:val="0"/>
              <w:adjustRightInd w:val="0"/>
              <w:rPr>
                <w:rFonts w:ascii="Times New Roman" w:hAnsi="Times New Roman" w:cs="Times New Roman"/>
                <w:color w:val="000000"/>
                <w:szCs w:val="28"/>
              </w:rPr>
            </w:pPr>
            <w:r w:rsidRPr="0099690A">
              <w:rPr>
                <w:rFonts w:ascii="Times New Roman" w:hAnsi="Times New Roman" w:cs="Times New Roman"/>
                <w:color w:val="000000"/>
                <w:szCs w:val="28"/>
              </w:rPr>
              <w:t>4</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 xml:space="preserve">www.iteam.ru/publications/strategy/ - </w:t>
            </w:r>
            <w:proofErr w:type="spellStart"/>
            <w:r w:rsidRPr="0099690A">
              <w:rPr>
                <w:rFonts w:ascii="Times New Roman" w:hAnsi="Times New Roman" w:cs="Times New Roman"/>
                <w:color w:val="000000"/>
                <w:szCs w:val="28"/>
              </w:rPr>
              <w:t>ITeam</w:t>
            </w:r>
            <w:proofErr w:type="spellEnd"/>
            <w:r w:rsidRPr="0099690A">
              <w:rPr>
                <w:rFonts w:ascii="Times New Roman" w:hAnsi="Times New Roman" w:cs="Times New Roman"/>
                <w:color w:val="000000"/>
                <w:szCs w:val="28"/>
              </w:rPr>
              <w:t>-Технологии корпоративного управления.</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jc w:val="center"/>
              <w:rPr>
                <w:rFonts w:ascii="Times New Roman" w:hAnsi="Times New Roman" w:cs="Times New Roman"/>
                <w:color w:val="000000"/>
                <w:szCs w:val="28"/>
                <w:lang w:val="en-US"/>
              </w:rPr>
            </w:pPr>
            <w:r w:rsidRPr="0099690A">
              <w:rPr>
                <w:rFonts w:ascii="Times New Roman" w:hAnsi="Times New Roman" w:cs="Times New Roman"/>
                <w:bCs/>
                <w:color w:val="000000"/>
                <w:szCs w:val="28"/>
              </w:rPr>
              <w:t>Все темы</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autoSpaceDE w:val="0"/>
              <w:autoSpaceDN w:val="0"/>
              <w:adjustRightInd w:val="0"/>
              <w:rPr>
                <w:rFonts w:ascii="Times New Roman" w:hAnsi="Times New Roman" w:cs="Times New Roman"/>
                <w:color w:val="000000"/>
                <w:szCs w:val="28"/>
              </w:rPr>
            </w:pPr>
            <w:r w:rsidRPr="0099690A">
              <w:rPr>
                <w:rFonts w:ascii="Times New Roman" w:hAnsi="Times New Roman" w:cs="Times New Roman"/>
                <w:color w:val="000000"/>
                <w:szCs w:val="28"/>
              </w:rPr>
              <w:t>5</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Информационная система СПАРК.</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bCs/>
                <w:color w:val="000000"/>
                <w:szCs w:val="28"/>
              </w:rPr>
              <w:t>Все темы</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autoSpaceDE w:val="0"/>
              <w:autoSpaceDN w:val="0"/>
              <w:adjustRightInd w:val="0"/>
              <w:rPr>
                <w:rFonts w:ascii="Times New Roman" w:hAnsi="Times New Roman" w:cs="Times New Roman"/>
                <w:color w:val="000000"/>
                <w:szCs w:val="28"/>
              </w:rPr>
            </w:pPr>
            <w:r w:rsidRPr="0099690A">
              <w:rPr>
                <w:rFonts w:ascii="Times New Roman" w:hAnsi="Times New Roman" w:cs="Times New Roman"/>
                <w:color w:val="000000"/>
                <w:szCs w:val="28"/>
              </w:rPr>
              <w:t>6</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 xml:space="preserve">Информационная система </w:t>
            </w:r>
            <w:proofErr w:type="spellStart"/>
            <w:r w:rsidRPr="0099690A">
              <w:rPr>
                <w:rFonts w:ascii="Times New Roman" w:hAnsi="Times New Roman" w:cs="Times New Roman"/>
                <w:color w:val="000000"/>
                <w:szCs w:val="28"/>
              </w:rPr>
              <w:t>Bloomberg</w:t>
            </w:r>
            <w:proofErr w:type="spellEnd"/>
            <w:r w:rsidRPr="0099690A">
              <w:rPr>
                <w:rFonts w:ascii="Times New Roman" w:hAnsi="Times New Roman" w:cs="Times New Roman"/>
                <w:color w:val="000000"/>
                <w:szCs w:val="28"/>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bCs/>
                <w:color w:val="000000"/>
                <w:szCs w:val="28"/>
              </w:rPr>
              <w:t>Все темы</w:t>
            </w:r>
          </w:p>
        </w:tc>
      </w:tr>
      <w:tr w:rsidR="00287306" w:rsidRPr="0099690A" w:rsidTr="00287306">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autoSpaceDE w:val="0"/>
              <w:autoSpaceDN w:val="0"/>
              <w:adjustRightInd w:val="0"/>
              <w:rPr>
                <w:rFonts w:ascii="Times New Roman" w:hAnsi="Times New Roman" w:cs="Times New Roman"/>
                <w:color w:val="000000"/>
                <w:szCs w:val="28"/>
              </w:rPr>
            </w:pPr>
            <w:r w:rsidRPr="0099690A">
              <w:rPr>
                <w:rFonts w:ascii="Times New Roman" w:hAnsi="Times New Roman" w:cs="Times New Roman"/>
                <w:color w:val="000000"/>
                <w:szCs w:val="28"/>
              </w:rPr>
              <w:t>7</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rPr>
                <w:rFonts w:ascii="Times New Roman" w:hAnsi="Times New Roman" w:cs="Times New Roman"/>
                <w:color w:val="000000"/>
                <w:szCs w:val="28"/>
              </w:rPr>
            </w:pPr>
            <w:r w:rsidRPr="0099690A">
              <w:rPr>
                <w:rFonts w:ascii="Times New Roman" w:hAnsi="Times New Roman" w:cs="Times New Roman"/>
                <w:color w:val="000000"/>
                <w:szCs w:val="28"/>
              </w:rPr>
              <w:t xml:space="preserve">Информационная система </w:t>
            </w:r>
            <w:proofErr w:type="spellStart"/>
            <w:r w:rsidRPr="0099690A">
              <w:rPr>
                <w:rFonts w:ascii="Times New Roman" w:hAnsi="Times New Roman" w:cs="Times New Roman"/>
                <w:color w:val="000000"/>
                <w:szCs w:val="28"/>
              </w:rPr>
              <w:t>Thomson</w:t>
            </w:r>
            <w:proofErr w:type="spellEnd"/>
            <w:r w:rsidRPr="0099690A">
              <w:rPr>
                <w:rFonts w:ascii="Times New Roman" w:hAnsi="Times New Roman" w:cs="Times New Roman"/>
                <w:color w:val="000000"/>
                <w:szCs w:val="28"/>
              </w:rPr>
              <w:t xml:space="preserve"> </w:t>
            </w:r>
            <w:proofErr w:type="spellStart"/>
            <w:r w:rsidRPr="0099690A">
              <w:rPr>
                <w:rFonts w:ascii="Times New Roman" w:hAnsi="Times New Roman" w:cs="Times New Roman"/>
                <w:color w:val="000000"/>
                <w:szCs w:val="28"/>
              </w:rPr>
              <w:t>Reuters</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287306" w:rsidRPr="0099690A" w:rsidRDefault="00287306">
            <w:pPr>
              <w:widowControl w:val="0"/>
              <w:shd w:val="clear" w:color="auto" w:fill="FFFFFF"/>
              <w:jc w:val="center"/>
              <w:rPr>
                <w:rFonts w:ascii="Times New Roman" w:hAnsi="Times New Roman" w:cs="Times New Roman"/>
                <w:color w:val="000000"/>
                <w:szCs w:val="28"/>
              </w:rPr>
            </w:pPr>
            <w:r w:rsidRPr="0099690A">
              <w:rPr>
                <w:rFonts w:ascii="Times New Roman" w:hAnsi="Times New Roman" w:cs="Times New Roman"/>
                <w:bCs/>
                <w:color w:val="000000"/>
                <w:szCs w:val="28"/>
              </w:rPr>
              <w:t>Все темы</w:t>
            </w:r>
          </w:p>
        </w:tc>
      </w:tr>
    </w:tbl>
    <w:p w:rsidR="00287306" w:rsidRPr="0099690A" w:rsidRDefault="00287306" w:rsidP="00287306">
      <w:pPr>
        <w:ind w:firstLine="567"/>
        <w:rPr>
          <w:rFonts w:ascii="Times New Roman" w:hAnsi="Times New Roman" w:cs="Times New Roman"/>
          <w:b/>
          <w:szCs w:val="28"/>
          <w:lang w:val="en-US" w:eastAsia="en-US"/>
        </w:rPr>
      </w:pPr>
    </w:p>
    <w:p w:rsidR="00287306" w:rsidRPr="0099690A" w:rsidRDefault="00287306" w:rsidP="00890D3B">
      <w:pPr>
        <w:ind w:right="-711"/>
        <w:jc w:val="both"/>
        <w:rPr>
          <w:rFonts w:ascii="Times New Roman" w:hAnsi="Times New Roman" w:cs="Times New Roman"/>
          <w:szCs w:val="28"/>
        </w:rPr>
      </w:pPr>
      <w:r w:rsidRPr="0099690A">
        <w:rPr>
          <w:rFonts w:ascii="Times New Roman" w:hAnsi="Times New Roman" w:cs="Times New Roman"/>
          <w:b/>
          <w:i/>
          <w:szCs w:val="28"/>
        </w:rPr>
        <w:t xml:space="preserve">11.3. Сертифицированные программные и аппаратные средства защиты информации: </w:t>
      </w:r>
      <w:r w:rsidRPr="0099690A">
        <w:rPr>
          <w:rFonts w:ascii="Times New Roman" w:hAnsi="Times New Roman" w:cs="Times New Roman"/>
          <w:szCs w:val="28"/>
        </w:rPr>
        <w:t>не предусмотрены.</w:t>
      </w:r>
    </w:p>
    <w:p w:rsidR="00287306" w:rsidRPr="0099690A" w:rsidRDefault="00287306" w:rsidP="00890D3B">
      <w:pPr>
        <w:keepNext/>
        <w:spacing w:before="240"/>
        <w:ind w:right="-711"/>
        <w:jc w:val="both"/>
        <w:rPr>
          <w:rFonts w:ascii="Times New Roman" w:hAnsi="Times New Roman" w:cs="Times New Roman"/>
          <w:b/>
          <w:bCs/>
          <w:szCs w:val="28"/>
        </w:rPr>
      </w:pPr>
      <w:bookmarkStart w:id="56" w:name="_Toc21465924"/>
      <w:r w:rsidRPr="0099690A">
        <w:rPr>
          <w:rFonts w:ascii="Times New Roman" w:hAnsi="Times New Roman" w:cs="Times New Roman"/>
          <w:b/>
          <w:bCs/>
          <w:szCs w:val="28"/>
        </w:rPr>
        <w:t>12. Описание материально-технической базы, необходимой для осуществления образовательного процесса по дисциплине.</w:t>
      </w:r>
      <w:bookmarkEnd w:id="56"/>
    </w:p>
    <w:p w:rsidR="00287306" w:rsidRPr="0099690A" w:rsidRDefault="00287306" w:rsidP="00890D3B">
      <w:pPr>
        <w:pStyle w:val="116"/>
        <w:tabs>
          <w:tab w:val="left" w:pos="708"/>
        </w:tabs>
        <w:spacing w:after="240" w:line="240" w:lineRule="auto"/>
        <w:ind w:left="0" w:right="-711" w:firstLine="0"/>
        <w:jc w:val="both"/>
        <w:rPr>
          <w:rFonts w:ascii="Times New Roman" w:eastAsia="Calibri" w:hAnsi="Times New Roman" w:cs="Times New Roman"/>
          <w:sz w:val="28"/>
          <w:szCs w:val="28"/>
          <w:lang w:eastAsia="en-US"/>
        </w:rPr>
      </w:pPr>
      <w:r w:rsidRPr="0099690A">
        <w:rPr>
          <w:rFonts w:ascii="Times New Roman" w:hAnsi="Times New Roman" w:cs="Times New Roman"/>
          <w:b w:val="0"/>
          <w:sz w:val="28"/>
          <w:szCs w:val="28"/>
          <w:lang w:eastAsia="ru-RU"/>
        </w:rPr>
        <w:t>Помещения для проведения лекций, семинарских занятий, групповых и индивидуальных консультаций, текущего контроля и промежуточной аттестации, а также помещения для самостоятельной работы.</w:t>
      </w:r>
    </w:p>
    <w:p w:rsidR="00287306" w:rsidRPr="0099690A" w:rsidRDefault="00287306" w:rsidP="00287306">
      <w:pPr>
        <w:pStyle w:val="afd"/>
        <w:widowControl w:val="0"/>
        <w:suppressAutoHyphens/>
        <w:autoSpaceDE w:val="0"/>
        <w:autoSpaceDN w:val="0"/>
        <w:adjustRightInd w:val="0"/>
        <w:spacing w:after="0"/>
        <w:ind w:right="-428"/>
        <w:jc w:val="both"/>
        <w:rPr>
          <w:szCs w:val="28"/>
        </w:rPr>
      </w:pPr>
    </w:p>
    <w:p w:rsidR="00D62AEA" w:rsidRPr="0099690A" w:rsidRDefault="00D62AEA" w:rsidP="00D62AEA">
      <w:pPr>
        <w:autoSpaceDE w:val="0"/>
        <w:autoSpaceDN w:val="0"/>
        <w:adjustRightInd w:val="0"/>
        <w:ind w:right="-428" w:firstLine="709"/>
        <w:jc w:val="both"/>
        <w:rPr>
          <w:rFonts w:ascii="Times New Roman" w:hAnsi="Times New Roman" w:cs="Times New Roman"/>
          <w:b/>
          <w:szCs w:val="28"/>
        </w:rPr>
      </w:pPr>
    </w:p>
    <w:bookmarkEnd w:id="54"/>
    <w:bookmarkEnd w:id="55"/>
    <w:p w:rsidR="00D62AEA" w:rsidRPr="0099690A" w:rsidRDefault="00D62AEA" w:rsidP="00D62AEA">
      <w:pPr>
        <w:pStyle w:val="116"/>
        <w:tabs>
          <w:tab w:val="clear" w:pos="1512"/>
        </w:tabs>
        <w:spacing w:before="0" w:after="0" w:line="240" w:lineRule="auto"/>
        <w:ind w:left="0" w:firstLine="0"/>
        <w:jc w:val="both"/>
        <w:rPr>
          <w:rFonts w:ascii="Times New Roman" w:hAnsi="Times New Roman" w:cs="Times New Roman"/>
          <w:i/>
          <w:sz w:val="28"/>
          <w:szCs w:val="28"/>
        </w:rPr>
      </w:pPr>
    </w:p>
    <w:p w:rsidR="00D62AEA" w:rsidRPr="0099690A" w:rsidRDefault="00D62AEA">
      <w:pPr>
        <w:pStyle w:val="116"/>
        <w:tabs>
          <w:tab w:val="clear" w:pos="1512"/>
        </w:tabs>
        <w:spacing w:before="0" w:after="0" w:line="240" w:lineRule="auto"/>
        <w:ind w:left="0" w:firstLine="0"/>
        <w:jc w:val="both"/>
        <w:rPr>
          <w:rFonts w:ascii="Times New Roman" w:hAnsi="Times New Roman" w:cs="Times New Roman"/>
          <w:i/>
          <w:sz w:val="28"/>
          <w:szCs w:val="28"/>
        </w:rPr>
      </w:pPr>
    </w:p>
    <w:sectPr w:rsidR="00D62AEA" w:rsidRPr="0099690A" w:rsidSect="00333AA2">
      <w:headerReference w:type="default" r:id="rId21"/>
      <w:footerReference w:type="even" r:id="rId22"/>
      <w:footerReference w:type="default" r:id="rId2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B11" w:rsidRDefault="00064B11">
      <w:r>
        <w:separator/>
      </w:r>
    </w:p>
  </w:endnote>
  <w:endnote w:type="continuationSeparator" w:id="0">
    <w:p w:rsidR="00064B11" w:rsidRDefault="0006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w:altName w:val="Courier New"/>
    <w:charset w:val="00"/>
    <w:family w:val="modern"/>
    <w:pitch w:val="fixed"/>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Impact">
    <w:panose1 w:val="020B080603090205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B6" w:rsidRDefault="005164B6" w:rsidP="003B1913">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5</w:t>
    </w:r>
    <w:r>
      <w:rPr>
        <w:rStyle w:val="ac"/>
      </w:rPr>
      <w:fldChar w:fldCharType="end"/>
    </w:r>
  </w:p>
  <w:p w:rsidR="005164B6" w:rsidRDefault="005164B6" w:rsidP="003B1913">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178109"/>
      <w:docPartObj>
        <w:docPartGallery w:val="Page Numbers (Bottom of Page)"/>
        <w:docPartUnique/>
      </w:docPartObj>
    </w:sdtPr>
    <w:sdtEndPr/>
    <w:sdtContent>
      <w:p w:rsidR="006218CF" w:rsidRDefault="006218CF">
        <w:pPr>
          <w:pStyle w:val="aa"/>
          <w:jc w:val="center"/>
        </w:pPr>
        <w:r>
          <w:fldChar w:fldCharType="begin"/>
        </w:r>
        <w:r>
          <w:instrText>PAGE   \* MERGEFORMAT</w:instrText>
        </w:r>
        <w:r>
          <w:fldChar w:fldCharType="separate"/>
        </w:r>
        <w:r w:rsidR="00EF33ED">
          <w:rPr>
            <w:noProof/>
          </w:rPr>
          <w:t>4</w:t>
        </w:r>
        <w:r>
          <w:fldChar w:fldCharType="end"/>
        </w:r>
      </w:p>
    </w:sdtContent>
  </w:sdt>
  <w:p w:rsidR="005164B6" w:rsidRPr="007237CA" w:rsidRDefault="005164B6" w:rsidP="003B1913">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B6" w:rsidRPr="007237CA" w:rsidRDefault="005164B6" w:rsidP="003B1913">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B6" w:rsidRDefault="005164B6" w:rsidP="002A3FF5">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5164B6" w:rsidRDefault="005164B6">
    <w:pPr>
      <w:pStyle w:val="a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B6" w:rsidRDefault="005164B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B11" w:rsidRDefault="00064B11">
      <w:r>
        <w:separator/>
      </w:r>
    </w:p>
  </w:footnote>
  <w:footnote w:type="continuationSeparator" w:id="0">
    <w:p w:rsidR="00064B11" w:rsidRDefault="00064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4B6" w:rsidRPr="00422B69" w:rsidRDefault="005164B6">
    <w:pPr>
      <w:pStyle w:val="ad"/>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5D3"/>
    <w:multiLevelType w:val="hybridMultilevel"/>
    <w:tmpl w:val="81842E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78D6EB7"/>
    <w:multiLevelType w:val="hybridMultilevel"/>
    <w:tmpl w:val="E5BE35D2"/>
    <w:lvl w:ilvl="0" w:tplc="D1D8E8C8">
      <w:start w:val="1"/>
      <w:numFmt w:val="decimal"/>
      <w:lvlText w:val="%1."/>
      <w:lvlJc w:val="left"/>
      <w:pPr>
        <w:ind w:left="714" w:hanging="705"/>
      </w:pPr>
      <w:rPr>
        <w:rFonts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 w15:restartNumberingAfterBreak="0">
    <w:nsid w:val="08944668"/>
    <w:multiLevelType w:val="hybridMultilevel"/>
    <w:tmpl w:val="E2CC2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9425BC"/>
    <w:multiLevelType w:val="hybridMultilevel"/>
    <w:tmpl w:val="CBE25B14"/>
    <w:lvl w:ilvl="0" w:tplc="6AD0040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D5748"/>
    <w:multiLevelType w:val="hybridMultilevel"/>
    <w:tmpl w:val="6E7E5C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8D35F5"/>
    <w:multiLevelType w:val="hybridMultilevel"/>
    <w:tmpl w:val="7824862C"/>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1F3111E"/>
    <w:multiLevelType w:val="hybridMultilevel"/>
    <w:tmpl w:val="DCF419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7DD75FE"/>
    <w:multiLevelType w:val="hybridMultilevel"/>
    <w:tmpl w:val="562079DE"/>
    <w:lvl w:ilvl="0" w:tplc="A51EEE66">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8" w15:restartNumberingAfterBreak="0">
    <w:nsid w:val="28214516"/>
    <w:multiLevelType w:val="hybridMultilevel"/>
    <w:tmpl w:val="E5BE35D2"/>
    <w:lvl w:ilvl="0" w:tplc="D1D8E8C8">
      <w:start w:val="1"/>
      <w:numFmt w:val="decimal"/>
      <w:lvlText w:val="%1."/>
      <w:lvlJc w:val="left"/>
      <w:pPr>
        <w:ind w:left="714" w:hanging="705"/>
      </w:pPr>
      <w:rPr>
        <w:rFonts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9" w15:restartNumberingAfterBreak="0">
    <w:nsid w:val="2A5B32E9"/>
    <w:multiLevelType w:val="hybridMultilevel"/>
    <w:tmpl w:val="AA3091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B546069"/>
    <w:multiLevelType w:val="hybridMultilevel"/>
    <w:tmpl w:val="E5BE35D2"/>
    <w:lvl w:ilvl="0" w:tplc="D1D8E8C8">
      <w:start w:val="1"/>
      <w:numFmt w:val="decimal"/>
      <w:lvlText w:val="%1."/>
      <w:lvlJc w:val="left"/>
      <w:pPr>
        <w:ind w:left="714" w:hanging="705"/>
      </w:pPr>
      <w:rPr>
        <w:rFonts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1" w15:restartNumberingAfterBreak="0">
    <w:nsid w:val="30D9274A"/>
    <w:multiLevelType w:val="hybridMultilevel"/>
    <w:tmpl w:val="E922841A"/>
    <w:lvl w:ilvl="0" w:tplc="D1D8E8C8">
      <w:start w:val="1"/>
      <w:numFmt w:val="decimal"/>
      <w:lvlText w:val="%1."/>
      <w:lvlJc w:val="left"/>
      <w:pPr>
        <w:ind w:left="1139" w:hanging="705"/>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2" w15:restartNumberingAfterBreak="0">
    <w:nsid w:val="32F21D6C"/>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33B73DC5"/>
    <w:multiLevelType w:val="hybridMultilevel"/>
    <w:tmpl w:val="EE3C11CC"/>
    <w:lvl w:ilvl="0" w:tplc="6AD0040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D27F08"/>
    <w:multiLevelType w:val="hybridMultilevel"/>
    <w:tmpl w:val="CF4C414A"/>
    <w:lvl w:ilvl="0" w:tplc="B58E8E46">
      <w:start w:val="1"/>
      <w:numFmt w:val="decimal"/>
      <w:lvlText w:val="%1."/>
      <w:lvlJc w:val="left"/>
      <w:pPr>
        <w:tabs>
          <w:tab w:val="num" w:pos="786"/>
        </w:tabs>
        <w:ind w:left="786"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5" w15:restartNumberingAfterBreak="0">
    <w:nsid w:val="3A6D31A6"/>
    <w:multiLevelType w:val="hybridMultilevel"/>
    <w:tmpl w:val="C70811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2C63F00"/>
    <w:multiLevelType w:val="singleLevel"/>
    <w:tmpl w:val="C99CDF78"/>
    <w:lvl w:ilvl="0">
      <w:start w:val="1"/>
      <w:numFmt w:val="decimal"/>
      <w:pStyle w:val="a"/>
      <w:lvlText w:val="Тема %1."/>
      <w:lvlJc w:val="left"/>
      <w:pPr>
        <w:tabs>
          <w:tab w:val="num" w:pos="1080"/>
        </w:tabs>
        <w:ind w:left="360" w:hanging="360"/>
      </w:pPr>
      <w:rPr>
        <w:b/>
        <w:i w:val="0"/>
        <w:sz w:val="28"/>
      </w:rPr>
    </w:lvl>
  </w:abstractNum>
  <w:abstractNum w:abstractNumId="17" w15:restartNumberingAfterBreak="0">
    <w:nsid w:val="580F6E81"/>
    <w:multiLevelType w:val="multilevel"/>
    <w:tmpl w:val="0419001F"/>
    <w:lvl w:ilvl="0">
      <w:start w:val="1"/>
      <w:numFmt w:val="decimal"/>
      <w:lvlText w:val="%1."/>
      <w:lvlJc w:val="left"/>
      <w:pPr>
        <w:ind w:left="502"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62619C"/>
    <w:multiLevelType w:val="hybridMultilevel"/>
    <w:tmpl w:val="F02EB436"/>
    <w:lvl w:ilvl="0" w:tplc="D1D8E8C8">
      <w:start w:val="1"/>
      <w:numFmt w:val="decimal"/>
      <w:lvlText w:val="%1."/>
      <w:lvlJc w:val="left"/>
      <w:pPr>
        <w:ind w:left="1139"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01138DF"/>
    <w:multiLevelType w:val="hybridMultilevel"/>
    <w:tmpl w:val="AB489434"/>
    <w:lvl w:ilvl="0" w:tplc="A162984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6834675A"/>
    <w:multiLevelType w:val="hybridMultilevel"/>
    <w:tmpl w:val="E5BE35D2"/>
    <w:lvl w:ilvl="0" w:tplc="D1D8E8C8">
      <w:start w:val="1"/>
      <w:numFmt w:val="decimal"/>
      <w:lvlText w:val="%1."/>
      <w:lvlJc w:val="left"/>
      <w:pPr>
        <w:ind w:left="714" w:hanging="705"/>
      </w:pPr>
      <w:rPr>
        <w:rFonts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1" w15:restartNumberingAfterBreak="0">
    <w:nsid w:val="6A633445"/>
    <w:multiLevelType w:val="multilevel"/>
    <w:tmpl w:val="D47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53022B"/>
    <w:multiLevelType w:val="hybridMultilevel"/>
    <w:tmpl w:val="CBE25B14"/>
    <w:lvl w:ilvl="0" w:tplc="6AD0040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FE751C"/>
    <w:multiLevelType w:val="hybridMultilevel"/>
    <w:tmpl w:val="191CB744"/>
    <w:lvl w:ilvl="0" w:tplc="2050221E">
      <w:start w:val="1"/>
      <w:numFmt w:val="decimal"/>
      <w:pStyle w:val="30"/>
      <w:lvlText w:val="%1."/>
      <w:lvlJc w:val="left"/>
      <w:pPr>
        <w:tabs>
          <w:tab w:val="num" w:pos="0"/>
        </w:tabs>
        <w:ind w:left="0" w:firstLine="0"/>
      </w:pPr>
      <w:rPr>
        <w:rFonts w:hint="default"/>
      </w:rPr>
    </w:lvl>
    <w:lvl w:ilvl="1" w:tplc="480C6784" w:tentative="1">
      <w:start w:val="1"/>
      <w:numFmt w:val="lowerLetter"/>
      <w:lvlText w:val="%2."/>
      <w:lvlJc w:val="left"/>
      <w:pPr>
        <w:tabs>
          <w:tab w:val="num" w:pos="1440"/>
        </w:tabs>
        <w:ind w:left="1440" w:hanging="360"/>
      </w:pPr>
    </w:lvl>
    <w:lvl w:ilvl="2" w:tplc="9110A3C6" w:tentative="1">
      <w:start w:val="1"/>
      <w:numFmt w:val="lowerRoman"/>
      <w:lvlText w:val="%3."/>
      <w:lvlJc w:val="right"/>
      <w:pPr>
        <w:tabs>
          <w:tab w:val="num" w:pos="2160"/>
        </w:tabs>
        <w:ind w:left="2160" w:hanging="180"/>
      </w:pPr>
    </w:lvl>
    <w:lvl w:ilvl="3" w:tplc="6582843A" w:tentative="1">
      <w:start w:val="1"/>
      <w:numFmt w:val="decimal"/>
      <w:lvlText w:val="%4."/>
      <w:lvlJc w:val="left"/>
      <w:pPr>
        <w:tabs>
          <w:tab w:val="num" w:pos="2880"/>
        </w:tabs>
        <w:ind w:left="2880" w:hanging="360"/>
      </w:pPr>
    </w:lvl>
    <w:lvl w:ilvl="4" w:tplc="2E3032C4" w:tentative="1">
      <w:start w:val="1"/>
      <w:numFmt w:val="lowerLetter"/>
      <w:lvlText w:val="%5."/>
      <w:lvlJc w:val="left"/>
      <w:pPr>
        <w:tabs>
          <w:tab w:val="num" w:pos="3600"/>
        </w:tabs>
        <w:ind w:left="3600" w:hanging="360"/>
      </w:pPr>
    </w:lvl>
    <w:lvl w:ilvl="5" w:tplc="E28497E4" w:tentative="1">
      <w:start w:val="1"/>
      <w:numFmt w:val="lowerRoman"/>
      <w:lvlText w:val="%6."/>
      <w:lvlJc w:val="right"/>
      <w:pPr>
        <w:tabs>
          <w:tab w:val="num" w:pos="4320"/>
        </w:tabs>
        <w:ind w:left="4320" w:hanging="180"/>
      </w:pPr>
    </w:lvl>
    <w:lvl w:ilvl="6" w:tplc="96281252" w:tentative="1">
      <w:start w:val="1"/>
      <w:numFmt w:val="decimal"/>
      <w:lvlText w:val="%7."/>
      <w:lvlJc w:val="left"/>
      <w:pPr>
        <w:tabs>
          <w:tab w:val="num" w:pos="5040"/>
        </w:tabs>
        <w:ind w:left="5040" w:hanging="360"/>
      </w:pPr>
    </w:lvl>
    <w:lvl w:ilvl="7" w:tplc="520862E8" w:tentative="1">
      <w:start w:val="1"/>
      <w:numFmt w:val="lowerLetter"/>
      <w:lvlText w:val="%8."/>
      <w:lvlJc w:val="left"/>
      <w:pPr>
        <w:tabs>
          <w:tab w:val="num" w:pos="5760"/>
        </w:tabs>
        <w:ind w:left="5760" w:hanging="360"/>
      </w:pPr>
    </w:lvl>
    <w:lvl w:ilvl="8" w:tplc="B67C40DC" w:tentative="1">
      <w:start w:val="1"/>
      <w:numFmt w:val="lowerRoman"/>
      <w:lvlText w:val="%9."/>
      <w:lvlJc w:val="right"/>
      <w:pPr>
        <w:tabs>
          <w:tab w:val="num" w:pos="6480"/>
        </w:tabs>
        <w:ind w:left="6480" w:hanging="180"/>
      </w:pPr>
    </w:lvl>
  </w:abstractNum>
  <w:abstractNum w:abstractNumId="24" w15:restartNumberingAfterBreak="0">
    <w:nsid w:val="7CDE1EF3"/>
    <w:multiLevelType w:val="hybridMultilevel"/>
    <w:tmpl w:val="CBE25B14"/>
    <w:lvl w:ilvl="0" w:tplc="6AD0040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7"/>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16"/>
  </w:num>
  <w:num w:numId="8">
    <w:abstractNumId w:val="5"/>
  </w:num>
  <w:num w:numId="9">
    <w:abstractNumId w:val="6"/>
  </w:num>
  <w:num w:numId="10">
    <w:abstractNumId w:val="9"/>
  </w:num>
  <w:num w:numId="11">
    <w:abstractNumId w:val="22"/>
  </w:num>
  <w:num w:numId="12">
    <w:abstractNumId w:val="3"/>
  </w:num>
  <w:num w:numId="13">
    <w:abstractNumId w:val="24"/>
  </w:num>
  <w:num w:numId="14">
    <w:abstractNumId w:val="13"/>
  </w:num>
  <w:num w:numId="15">
    <w:abstractNumId w:val="8"/>
  </w:num>
  <w:num w:numId="16">
    <w:abstractNumId w:val="20"/>
  </w:num>
  <w:num w:numId="17">
    <w:abstractNumId w:val="1"/>
  </w:num>
  <w:num w:numId="18">
    <w:abstractNumId w:val="10"/>
  </w:num>
  <w:num w:numId="19">
    <w:abstractNumId w:val="2"/>
  </w:num>
  <w:num w:numId="20">
    <w:abstractNumId w:val="15"/>
  </w:num>
  <w:num w:numId="21">
    <w:abstractNumId w:val="18"/>
  </w:num>
  <w:num w:numId="22">
    <w:abstractNumId w:val="21"/>
  </w:num>
  <w:num w:numId="23">
    <w:abstractNumId w:val="19"/>
  </w:num>
  <w:num w:numId="24">
    <w:abstractNumId w:val="0"/>
  </w:num>
  <w:num w:numId="25">
    <w:abstractNumId w:val="4"/>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C2"/>
    <w:rsid w:val="000029DC"/>
    <w:rsid w:val="000035C0"/>
    <w:rsid w:val="00005B96"/>
    <w:rsid w:val="00007FA0"/>
    <w:rsid w:val="00011D3E"/>
    <w:rsid w:val="00012C3D"/>
    <w:rsid w:val="0001421C"/>
    <w:rsid w:val="00014425"/>
    <w:rsid w:val="0001518C"/>
    <w:rsid w:val="0001637C"/>
    <w:rsid w:val="00017922"/>
    <w:rsid w:val="00022563"/>
    <w:rsid w:val="00026719"/>
    <w:rsid w:val="000277D2"/>
    <w:rsid w:val="000415C0"/>
    <w:rsid w:val="00042DF7"/>
    <w:rsid w:val="000505E4"/>
    <w:rsid w:val="00054E0B"/>
    <w:rsid w:val="0005603D"/>
    <w:rsid w:val="00057B95"/>
    <w:rsid w:val="000603CB"/>
    <w:rsid w:val="000604E6"/>
    <w:rsid w:val="00064B11"/>
    <w:rsid w:val="000668A9"/>
    <w:rsid w:val="000701C4"/>
    <w:rsid w:val="00070497"/>
    <w:rsid w:val="00071A4F"/>
    <w:rsid w:val="0007341B"/>
    <w:rsid w:val="000736BC"/>
    <w:rsid w:val="0007747A"/>
    <w:rsid w:val="00080D87"/>
    <w:rsid w:val="00081744"/>
    <w:rsid w:val="00082828"/>
    <w:rsid w:val="000831DD"/>
    <w:rsid w:val="00083910"/>
    <w:rsid w:val="0008658E"/>
    <w:rsid w:val="00091BF9"/>
    <w:rsid w:val="0009244A"/>
    <w:rsid w:val="00096F08"/>
    <w:rsid w:val="000A066B"/>
    <w:rsid w:val="000A1A34"/>
    <w:rsid w:val="000A29BC"/>
    <w:rsid w:val="000A53A2"/>
    <w:rsid w:val="000A7F6D"/>
    <w:rsid w:val="000B0810"/>
    <w:rsid w:val="000B619A"/>
    <w:rsid w:val="000E02A5"/>
    <w:rsid w:val="000E0B5D"/>
    <w:rsid w:val="000E29AE"/>
    <w:rsid w:val="000E2C6C"/>
    <w:rsid w:val="000E5FC3"/>
    <w:rsid w:val="000E7438"/>
    <w:rsid w:val="000F1C17"/>
    <w:rsid w:val="000F2C69"/>
    <w:rsid w:val="000F3278"/>
    <w:rsid w:val="000F551F"/>
    <w:rsid w:val="001006EF"/>
    <w:rsid w:val="001104D2"/>
    <w:rsid w:val="001164FF"/>
    <w:rsid w:val="00116C7B"/>
    <w:rsid w:val="001207A7"/>
    <w:rsid w:val="001210DB"/>
    <w:rsid w:val="00124F09"/>
    <w:rsid w:val="001279C7"/>
    <w:rsid w:val="001305CF"/>
    <w:rsid w:val="00130B61"/>
    <w:rsid w:val="001341BF"/>
    <w:rsid w:val="00135B6A"/>
    <w:rsid w:val="00136029"/>
    <w:rsid w:val="00144BDA"/>
    <w:rsid w:val="00147684"/>
    <w:rsid w:val="00150A53"/>
    <w:rsid w:val="00150DE7"/>
    <w:rsid w:val="00151307"/>
    <w:rsid w:val="001514D2"/>
    <w:rsid w:val="00154301"/>
    <w:rsid w:val="001545BF"/>
    <w:rsid w:val="001576DC"/>
    <w:rsid w:val="00164A18"/>
    <w:rsid w:val="00166D72"/>
    <w:rsid w:val="00170550"/>
    <w:rsid w:val="001709F6"/>
    <w:rsid w:val="00181EA3"/>
    <w:rsid w:val="0018435F"/>
    <w:rsid w:val="0018649C"/>
    <w:rsid w:val="00187C83"/>
    <w:rsid w:val="00190D00"/>
    <w:rsid w:val="001B0040"/>
    <w:rsid w:val="001B0CAA"/>
    <w:rsid w:val="001B3569"/>
    <w:rsid w:val="001B70DF"/>
    <w:rsid w:val="001C388A"/>
    <w:rsid w:val="001C4F82"/>
    <w:rsid w:val="001C6ED1"/>
    <w:rsid w:val="001D3958"/>
    <w:rsid w:val="001D6C8F"/>
    <w:rsid w:val="001F3E5C"/>
    <w:rsid w:val="00200F1E"/>
    <w:rsid w:val="00205754"/>
    <w:rsid w:val="00221865"/>
    <w:rsid w:val="00222B65"/>
    <w:rsid w:val="00226D8D"/>
    <w:rsid w:val="00231435"/>
    <w:rsid w:val="00233C3F"/>
    <w:rsid w:val="00233D38"/>
    <w:rsid w:val="00237516"/>
    <w:rsid w:val="00243A2B"/>
    <w:rsid w:val="00243AFA"/>
    <w:rsid w:val="00244E58"/>
    <w:rsid w:val="002464C5"/>
    <w:rsid w:val="00250AC8"/>
    <w:rsid w:val="00251EA3"/>
    <w:rsid w:val="00252440"/>
    <w:rsid w:val="0025520F"/>
    <w:rsid w:val="0025550C"/>
    <w:rsid w:val="00255DCC"/>
    <w:rsid w:val="002564FA"/>
    <w:rsid w:val="0026021E"/>
    <w:rsid w:val="00265B5C"/>
    <w:rsid w:val="00271579"/>
    <w:rsid w:val="00271EE0"/>
    <w:rsid w:val="0027315E"/>
    <w:rsid w:val="00273E58"/>
    <w:rsid w:val="00274F7C"/>
    <w:rsid w:val="002755A3"/>
    <w:rsid w:val="00276490"/>
    <w:rsid w:val="002765FF"/>
    <w:rsid w:val="002822E2"/>
    <w:rsid w:val="00284F33"/>
    <w:rsid w:val="002858DC"/>
    <w:rsid w:val="00287306"/>
    <w:rsid w:val="00291F23"/>
    <w:rsid w:val="002A063B"/>
    <w:rsid w:val="002A27B4"/>
    <w:rsid w:val="002A27F1"/>
    <w:rsid w:val="002A2C2F"/>
    <w:rsid w:val="002A3FF5"/>
    <w:rsid w:val="002A61E1"/>
    <w:rsid w:val="002A6B7B"/>
    <w:rsid w:val="002B0D53"/>
    <w:rsid w:val="002B6DDB"/>
    <w:rsid w:val="002C3661"/>
    <w:rsid w:val="002D1229"/>
    <w:rsid w:val="002D147C"/>
    <w:rsid w:val="002D5E7F"/>
    <w:rsid w:val="002D673B"/>
    <w:rsid w:val="002E4636"/>
    <w:rsid w:val="002E6D70"/>
    <w:rsid w:val="002F157A"/>
    <w:rsid w:val="002F2CDF"/>
    <w:rsid w:val="00301215"/>
    <w:rsid w:val="0030199D"/>
    <w:rsid w:val="003031FF"/>
    <w:rsid w:val="00305279"/>
    <w:rsid w:val="0030577E"/>
    <w:rsid w:val="00307B67"/>
    <w:rsid w:val="00310BB2"/>
    <w:rsid w:val="00313759"/>
    <w:rsid w:val="0031426C"/>
    <w:rsid w:val="003150C1"/>
    <w:rsid w:val="00315B6F"/>
    <w:rsid w:val="0032126B"/>
    <w:rsid w:val="0032621B"/>
    <w:rsid w:val="00326F78"/>
    <w:rsid w:val="00327C66"/>
    <w:rsid w:val="00330D4B"/>
    <w:rsid w:val="003320A3"/>
    <w:rsid w:val="003333B7"/>
    <w:rsid w:val="00333AA2"/>
    <w:rsid w:val="00336508"/>
    <w:rsid w:val="00340AED"/>
    <w:rsid w:val="00340BF4"/>
    <w:rsid w:val="00344C2C"/>
    <w:rsid w:val="00345304"/>
    <w:rsid w:val="003501F9"/>
    <w:rsid w:val="00350BC1"/>
    <w:rsid w:val="00351232"/>
    <w:rsid w:val="00351881"/>
    <w:rsid w:val="00351A3A"/>
    <w:rsid w:val="00352061"/>
    <w:rsid w:val="00357E63"/>
    <w:rsid w:val="00360ED0"/>
    <w:rsid w:val="00362788"/>
    <w:rsid w:val="00362FAE"/>
    <w:rsid w:val="0036300A"/>
    <w:rsid w:val="00374E73"/>
    <w:rsid w:val="00375CA9"/>
    <w:rsid w:val="003777B9"/>
    <w:rsid w:val="00377A33"/>
    <w:rsid w:val="00380DDF"/>
    <w:rsid w:val="00381032"/>
    <w:rsid w:val="00381D2A"/>
    <w:rsid w:val="00384946"/>
    <w:rsid w:val="00387DCD"/>
    <w:rsid w:val="00390030"/>
    <w:rsid w:val="00395D5D"/>
    <w:rsid w:val="003A3264"/>
    <w:rsid w:val="003A43AE"/>
    <w:rsid w:val="003A5159"/>
    <w:rsid w:val="003A714B"/>
    <w:rsid w:val="003B16C9"/>
    <w:rsid w:val="003B1913"/>
    <w:rsid w:val="003B405D"/>
    <w:rsid w:val="003B72B0"/>
    <w:rsid w:val="003C4D74"/>
    <w:rsid w:val="003C6EE4"/>
    <w:rsid w:val="003D13B9"/>
    <w:rsid w:val="003D1F13"/>
    <w:rsid w:val="003D4D3C"/>
    <w:rsid w:val="003D764A"/>
    <w:rsid w:val="003E027D"/>
    <w:rsid w:val="003F3E9C"/>
    <w:rsid w:val="00400B36"/>
    <w:rsid w:val="00401A7E"/>
    <w:rsid w:val="00402776"/>
    <w:rsid w:val="0040499B"/>
    <w:rsid w:val="00404B68"/>
    <w:rsid w:val="00404CEE"/>
    <w:rsid w:val="00407C36"/>
    <w:rsid w:val="00415420"/>
    <w:rsid w:val="00416E64"/>
    <w:rsid w:val="00422B69"/>
    <w:rsid w:val="00427952"/>
    <w:rsid w:val="00442876"/>
    <w:rsid w:val="00450411"/>
    <w:rsid w:val="00450612"/>
    <w:rsid w:val="0045416B"/>
    <w:rsid w:val="004632B1"/>
    <w:rsid w:val="004638B6"/>
    <w:rsid w:val="00465087"/>
    <w:rsid w:val="00466E8F"/>
    <w:rsid w:val="004712C1"/>
    <w:rsid w:val="004745D7"/>
    <w:rsid w:val="004779DD"/>
    <w:rsid w:val="00480179"/>
    <w:rsid w:val="00494229"/>
    <w:rsid w:val="004964AE"/>
    <w:rsid w:val="004A250C"/>
    <w:rsid w:val="004A57F2"/>
    <w:rsid w:val="004B0375"/>
    <w:rsid w:val="004B3571"/>
    <w:rsid w:val="004B70AD"/>
    <w:rsid w:val="004C159C"/>
    <w:rsid w:val="004D1082"/>
    <w:rsid w:val="004D21E9"/>
    <w:rsid w:val="004D3233"/>
    <w:rsid w:val="004D4E25"/>
    <w:rsid w:val="004D6E91"/>
    <w:rsid w:val="004E2263"/>
    <w:rsid w:val="004E32FD"/>
    <w:rsid w:val="004E498D"/>
    <w:rsid w:val="004E72A6"/>
    <w:rsid w:val="004E77F0"/>
    <w:rsid w:val="004F179C"/>
    <w:rsid w:val="004F207C"/>
    <w:rsid w:val="004F3902"/>
    <w:rsid w:val="004F3F49"/>
    <w:rsid w:val="004F594A"/>
    <w:rsid w:val="00501C23"/>
    <w:rsid w:val="00513BAD"/>
    <w:rsid w:val="00514B2D"/>
    <w:rsid w:val="005164B6"/>
    <w:rsid w:val="00516B43"/>
    <w:rsid w:val="0052201A"/>
    <w:rsid w:val="0052283E"/>
    <w:rsid w:val="005272EF"/>
    <w:rsid w:val="00530447"/>
    <w:rsid w:val="0053298C"/>
    <w:rsid w:val="00535BAB"/>
    <w:rsid w:val="0053650F"/>
    <w:rsid w:val="00541214"/>
    <w:rsid w:val="00545D41"/>
    <w:rsid w:val="00554F4A"/>
    <w:rsid w:val="00555895"/>
    <w:rsid w:val="00556ABD"/>
    <w:rsid w:val="00556F6E"/>
    <w:rsid w:val="00560183"/>
    <w:rsid w:val="00560A39"/>
    <w:rsid w:val="00561EA5"/>
    <w:rsid w:val="00566117"/>
    <w:rsid w:val="0057687B"/>
    <w:rsid w:val="0058017E"/>
    <w:rsid w:val="0058060C"/>
    <w:rsid w:val="005824F9"/>
    <w:rsid w:val="00586591"/>
    <w:rsid w:val="00587B9D"/>
    <w:rsid w:val="005A0849"/>
    <w:rsid w:val="005C2B81"/>
    <w:rsid w:val="005C3D93"/>
    <w:rsid w:val="005C69F8"/>
    <w:rsid w:val="005D0746"/>
    <w:rsid w:val="005D17F8"/>
    <w:rsid w:val="005D197D"/>
    <w:rsid w:val="005D3EC6"/>
    <w:rsid w:val="005E1E55"/>
    <w:rsid w:val="005E4C39"/>
    <w:rsid w:val="005F0304"/>
    <w:rsid w:val="005F2CBD"/>
    <w:rsid w:val="005F4BD7"/>
    <w:rsid w:val="005F5874"/>
    <w:rsid w:val="005F650F"/>
    <w:rsid w:val="00601748"/>
    <w:rsid w:val="0060424D"/>
    <w:rsid w:val="00613512"/>
    <w:rsid w:val="00615AF3"/>
    <w:rsid w:val="006218CF"/>
    <w:rsid w:val="006279B3"/>
    <w:rsid w:val="00630509"/>
    <w:rsid w:val="0063265A"/>
    <w:rsid w:val="006350B0"/>
    <w:rsid w:val="00641194"/>
    <w:rsid w:val="00642679"/>
    <w:rsid w:val="00646D40"/>
    <w:rsid w:val="00663D8D"/>
    <w:rsid w:val="00665380"/>
    <w:rsid w:val="0066703F"/>
    <w:rsid w:val="00675F74"/>
    <w:rsid w:val="006812B1"/>
    <w:rsid w:val="00681A33"/>
    <w:rsid w:val="0068220E"/>
    <w:rsid w:val="00685BDA"/>
    <w:rsid w:val="00687A6B"/>
    <w:rsid w:val="0069157B"/>
    <w:rsid w:val="00691CC6"/>
    <w:rsid w:val="006A3117"/>
    <w:rsid w:val="006A6387"/>
    <w:rsid w:val="006B09AE"/>
    <w:rsid w:val="006B4EF4"/>
    <w:rsid w:val="006B6710"/>
    <w:rsid w:val="006B7356"/>
    <w:rsid w:val="006C14CF"/>
    <w:rsid w:val="006C2AB9"/>
    <w:rsid w:val="006C33E2"/>
    <w:rsid w:val="006C432C"/>
    <w:rsid w:val="006C577A"/>
    <w:rsid w:val="006C7F3A"/>
    <w:rsid w:val="006D32D7"/>
    <w:rsid w:val="006D5882"/>
    <w:rsid w:val="006E3D55"/>
    <w:rsid w:val="006F4FBE"/>
    <w:rsid w:val="006F6C6F"/>
    <w:rsid w:val="006F71A3"/>
    <w:rsid w:val="00701BCB"/>
    <w:rsid w:val="00705C49"/>
    <w:rsid w:val="0071334F"/>
    <w:rsid w:val="007141D2"/>
    <w:rsid w:val="007162E5"/>
    <w:rsid w:val="00717166"/>
    <w:rsid w:val="007248C0"/>
    <w:rsid w:val="00724FDC"/>
    <w:rsid w:val="00727787"/>
    <w:rsid w:val="0073386D"/>
    <w:rsid w:val="00737A0A"/>
    <w:rsid w:val="007423A0"/>
    <w:rsid w:val="0074260E"/>
    <w:rsid w:val="007471E4"/>
    <w:rsid w:val="007552C9"/>
    <w:rsid w:val="007555A1"/>
    <w:rsid w:val="007602DC"/>
    <w:rsid w:val="0076164F"/>
    <w:rsid w:val="007657CB"/>
    <w:rsid w:val="00775FDF"/>
    <w:rsid w:val="00776EE9"/>
    <w:rsid w:val="007803FF"/>
    <w:rsid w:val="007823D5"/>
    <w:rsid w:val="007828DB"/>
    <w:rsid w:val="0078492A"/>
    <w:rsid w:val="00792F28"/>
    <w:rsid w:val="00796816"/>
    <w:rsid w:val="00797B62"/>
    <w:rsid w:val="007A5E62"/>
    <w:rsid w:val="007B19FF"/>
    <w:rsid w:val="007B5181"/>
    <w:rsid w:val="007B583A"/>
    <w:rsid w:val="007B6447"/>
    <w:rsid w:val="007B704D"/>
    <w:rsid w:val="007C0794"/>
    <w:rsid w:val="007C297C"/>
    <w:rsid w:val="007C3D72"/>
    <w:rsid w:val="007C4504"/>
    <w:rsid w:val="007C7DB8"/>
    <w:rsid w:val="007D0198"/>
    <w:rsid w:val="007D1C7B"/>
    <w:rsid w:val="007D1D5A"/>
    <w:rsid w:val="007D4370"/>
    <w:rsid w:val="007D49E5"/>
    <w:rsid w:val="007D6695"/>
    <w:rsid w:val="007D69F1"/>
    <w:rsid w:val="007E4462"/>
    <w:rsid w:val="007E45E3"/>
    <w:rsid w:val="007E6721"/>
    <w:rsid w:val="007F6B7A"/>
    <w:rsid w:val="00800295"/>
    <w:rsid w:val="00802648"/>
    <w:rsid w:val="008031C3"/>
    <w:rsid w:val="00806C08"/>
    <w:rsid w:val="00806F7C"/>
    <w:rsid w:val="008075AF"/>
    <w:rsid w:val="00807916"/>
    <w:rsid w:val="0081587F"/>
    <w:rsid w:val="008223A3"/>
    <w:rsid w:val="00822BBD"/>
    <w:rsid w:val="00823A8E"/>
    <w:rsid w:val="00825719"/>
    <w:rsid w:val="00831F9E"/>
    <w:rsid w:val="0084026A"/>
    <w:rsid w:val="00842366"/>
    <w:rsid w:val="0084311C"/>
    <w:rsid w:val="0085041D"/>
    <w:rsid w:val="008522FE"/>
    <w:rsid w:val="0085347B"/>
    <w:rsid w:val="00856D63"/>
    <w:rsid w:val="00863F33"/>
    <w:rsid w:val="008659AE"/>
    <w:rsid w:val="008700A2"/>
    <w:rsid w:val="00876E47"/>
    <w:rsid w:val="00883876"/>
    <w:rsid w:val="00883E2D"/>
    <w:rsid w:val="00885394"/>
    <w:rsid w:val="008867B2"/>
    <w:rsid w:val="0089005F"/>
    <w:rsid w:val="00890D3B"/>
    <w:rsid w:val="00891A1D"/>
    <w:rsid w:val="008957A0"/>
    <w:rsid w:val="008960D8"/>
    <w:rsid w:val="00897209"/>
    <w:rsid w:val="008A0396"/>
    <w:rsid w:val="008A0B31"/>
    <w:rsid w:val="008A1540"/>
    <w:rsid w:val="008A1D1D"/>
    <w:rsid w:val="008A6C3D"/>
    <w:rsid w:val="008A7571"/>
    <w:rsid w:val="008B0FD1"/>
    <w:rsid w:val="008B58A6"/>
    <w:rsid w:val="008B5C58"/>
    <w:rsid w:val="008C13D2"/>
    <w:rsid w:val="008C17E9"/>
    <w:rsid w:val="008C3D36"/>
    <w:rsid w:val="008C5E72"/>
    <w:rsid w:val="008C5F57"/>
    <w:rsid w:val="008C70F9"/>
    <w:rsid w:val="008D0FAB"/>
    <w:rsid w:val="008E1C69"/>
    <w:rsid w:val="008E5886"/>
    <w:rsid w:val="008E6CFC"/>
    <w:rsid w:val="008E789C"/>
    <w:rsid w:val="008E78CB"/>
    <w:rsid w:val="008F07E9"/>
    <w:rsid w:val="008F1679"/>
    <w:rsid w:val="008F455D"/>
    <w:rsid w:val="008F66CC"/>
    <w:rsid w:val="009003F7"/>
    <w:rsid w:val="009036FE"/>
    <w:rsid w:val="0090788C"/>
    <w:rsid w:val="0091309C"/>
    <w:rsid w:val="00915516"/>
    <w:rsid w:val="0091688C"/>
    <w:rsid w:val="00922847"/>
    <w:rsid w:val="009306CE"/>
    <w:rsid w:val="009375F7"/>
    <w:rsid w:val="00941FB0"/>
    <w:rsid w:val="009442C0"/>
    <w:rsid w:val="009443C6"/>
    <w:rsid w:val="009448D2"/>
    <w:rsid w:val="009521D7"/>
    <w:rsid w:val="0095326D"/>
    <w:rsid w:val="0095462B"/>
    <w:rsid w:val="00956846"/>
    <w:rsid w:val="00956968"/>
    <w:rsid w:val="0095722B"/>
    <w:rsid w:val="009610E4"/>
    <w:rsid w:val="0096197A"/>
    <w:rsid w:val="00963690"/>
    <w:rsid w:val="00970474"/>
    <w:rsid w:val="00971EDF"/>
    <w:rsid w:val="00974850"/>
    <w:rsid w:val="00975266"/>
    <w:rsid w:val="00977A83"/>
    <w:rsid w:val="009807CD"/>
    <w:rsid w:val="00981122"/>
    <w:rsid w:val="0098273C"/>
    <w:rsid w:val="00985971"/>
    <w:rsid w:val="009865FE"/>
    <w:rsid w:val="00986720"/>
    <w:rsid w:val="0098699B"/>
    <w:rsid w:val="00986EF0"/>
    <w:rsid w:val="00987199"/>
    <w:rsid w:val="0099137C"/>
    <w:rsid w:val="0099506E"/>
    <w:rsid w:val="0099690A"/>
    <w:rsid w:val="00997E0A"/>
    <w:rsid w:val="009A2B10"/>
    <w:rsid w:val="009A5483"/>
    <w:rsid w:val="009B2A06"/>
    <w:rsid w:val="009B7C40"/>
    <w:rsid w:val="009C0889"/>
    <w:rsid w:val="009C2337"/>
    <w:rsid w:val="009D6424"/>
    <w:rsid w:val="009D66DD"/>
    <w:rsid w:val="009D684A"/>
    <w:rsid w:val="009E3431"/>
    <w:rsid w:val="009E5026"/>
    <w:rsid w:val="009F184F"/>
    <w:rsid w:val="009F4A2E"/>
    <w:rsid w:val="009F569D"/>
    <w:rsid w:val="00A01F3D"/>
    <w:rsid w:val="00A03C1A"/>
    <w:rsid w:val="00A10BDF"/>
    <w:rsid w:val="00A156CE"/>
    <w:rsid w:val="00A226B5"/>
    <w:rsid w:val="00A23E64"/>
    <w:rsid w:val="00A25947"/>
    <w:rsid w:val="00A27726"/>
    <w:rsid w:val="00A41E85"/>
    <w:rsid w:val="00A46054"/>
    <w:rsid w:val="00A46CF1"/>
    <w:rsid w:val="00A501FC"/>
    <w:rsid w:val="00A52FBB"/>
    <w:rsid w:val="00A60E2E"/>
    <w:rsid w:val="00A62A5E"/>
    <w:rsid w:val="00A63415"/>
    <w:rsid w:val="00A63427"/>
    <w:rsid w:val="00A64818"/>
    <w:rsid w:val="00A704C5"/>
    <w:rsid w:val="00A718CF"/>
    <w:rsid w:val="00A76098"/>
    <w:rsid w:val="00A77E53"/>
    <w:rsid w:val="00A81F66"/>
    <w:rsid w:val="00A83FFE"/>
    <w:rsid w:val="00A84E4D"/>
    <w:rsid w:val="00A85FCC"/>
    <w:rsid w:val="00A86D85"/>
    <w:rsid w:val="00A90DA9"/>
    <w:rsid w:val="00A95AB2"/>
    <w:rsid w:val="00A95E4F"/>
    <w:rsid w:val="00AA660D"/>
    <w:rsid w:val="00AB40DD"/>
    <w:rsid w:val="00AC5D36"/>
    <w:rsid w:val="00AC62C2"/>
    <w:rsid w:val="00AC6A4A"/>
    <w:rsid w:val="00AC6BED"/>
    <w:rsid w:val="00AD0B0C"/>
    <w:rsid w:val="00AE19DA"/>
    <w:rsid w:val="00AE2177"/>
    <w:rsid w:val="00AE33D7"/>
    <w:rsid w:val="00AE4F92"/>
    <w:rsid w:val="00AE7208"/>
    <w:rsid w:val="00AF4036"/>
    <w:rsid w:val="00B00591"/>
    <w:rsid w:val="00B027BB"/>
    <w:rsid w:val="00B04E77"/>
    <w:rsid w:val="00B050CD"/>
    <w:rsid w:val="00B17E7E"/>
    <w:rsid w:val="00B20545"/>
    <w:rsid w:val="00B22982"/>
    <w:rsid w:val="00B230C3"/>
    <w:rsid w:val="00B23D86"/>
    <w:rsid w:val="00B24170"/>
    <w:rsid w:val="00B3080F"/>
    <w:rsid w:val="00B3242A"/>
    <w:rsid w:val="00B3263E"/>
    <w:rsid w:val="00B3545B"/>
    <w:rsid w:val="00B4065C"/>
    <w:rsid w:val="00B508C8"/>
    <w:rsid w:val="00B5297B"/>
    <w:rsid w:val="00B54121"/>
    <w:rsid w:val="00B551AD"/>
    <w:rsid w:val="00B5670E"/>
    <w:rsid w:val="00B56D31"/>
    <w:rsid w:val="00B610E6"/>
    <w:rsid w:val="00B63D52"/>
    <w:rsid w:val="00B64FBC"/>
    <w:rsid w:val="00B65592"/>
    <w:rsid w:val="00B65BE5"/>
    <w:rsid w:val="00B663F7"/>
    <w:rsid w:val="00B67F76"/>
    <w:rsid w:val="00B75D2A"/>
    <w:rsid w:val="00B76692"/>
    <w:rsid w:val="00B8101F"/>
    <w:rsid w:val="00B81DDB"/>
    <w:rsid w:val="00B83307"/>
    <w:rsid w:val="00B83E38"/>
    <w:rsid w:val="00B84401"/>
    <w:rsid w:val="00B86A20"/>
    <w:rsid w:val="00B94498"/>
    <w:rsid w:val="00B961BA"/>
    <w:rsid w:val="00BB262C"/>
    <w:rsid w:val="00BB368B"/>
    <w:rsid w:val="00BB7B82"/>
    <w:rsid w:val="00BC041B"/>
    <w:rsid w:val="00BC1150"/>
    <w:rsid w:val="00BC1570"/>
    <w:rsid w:val="00BC1B96"/>
    <w:rsid w:val="00BC413B"/>
    <w:rsid w:val="00BC4EF4"/>
    <w:rsid w:val="00BC4F08"/>
    <w:rsid w:val="00BD0909"/>
    <w:rsid w:val="00BD313B"/>
    <w:rsid w:val="00BD7384"/>
    <w:rsid w:val="00BE0B9B"/>
    <w:rsid w:val="00BE17BD"/>
    <w:rsid w:val="00BE267C"/>
    <w:rsid w:val="00BE2A84"/>
    <w:rsid w:val="00BE5266"/>
    <w:rsid w:val="00BE58AC"/>
    <w:rsid w:val="00BE5EF6"/>
    <w:rsid w:val="00BF4543"/>
    <w:rsid w:val="00BF49D7"/>
    <w:rsid w:val="00BF4BAD"/>
    <w:rsid w:val="00BF4C7B"/>
    <w:rsid w:val="00BF76B3"/>
    <w:rsid w:val="00BF7F4D"/>
    <w:rsid w:val="00C006A0"/>
    <w:rsid w:val="00C03BBF"/>
    <w:rsid w:val="00C04126"/>
    <w:rsid w:val="00C042E4"/>
    <w:rsid w:val="00C1130A"/>
    <w:rsid w:val="00C1190E"/>
    <w:rsid w:val="00C13AA9"/>
    <w:rsid w:val="00C140E4"/>
    <w:rsid w:val="00C15EE4"/>
    <w:rsid w:val="00C20850"/>
    <w:rsid w:val="00C21B2C"/>
    <w:rsid w:val="00C226A9"/>
    <w:rsid w:val="00C2327D"/>
    <w:rsid w:val="00C30226"/>
    <w:rsid w:val="00C318A5"/>
    <w:rsid w:val="00C32775"/>
    <w:rsid w:val="00C32E81"/>
    <w:rsid w:val="00C34450"/>
    <w:rsid w:val="00C37506"/>
    <w:rsid w:val="00C37E6D"/>
    <w:rsid w:val="00C43BC9"/>
    <w:rsid w:val="00C43FF6"/>
    <w:rsid w:val="00C44A59"/>
    <w:rsid w:val="00C501A5"/>
    <w:rsid w:val="00C67D11"/>
    <w:rsid w:val="00C701C9"/>
    <w:rsid w:val="00C7137F"/>
    <w:rsid w:val="00C73B8B"/>
    <w:rsid w:val="00C74002"/>
    <w:rsid w:val="00C76414"/>
    <w:rsid w:val="00C77826"/>
    <w:rsid w:val="00C8033F"/>
    <w:rsid w:val="00C840C7"/>
    <w:rsid w:val="00C84942"/>
    <w:rsid w:val="00C864F1"/>
    <w:rsid w:val="00C90439"/>
    <w:rsid w:val="00C94436"/>
    <w:rsid w:val="00C9587F"/>
    <w:rsid w:val="00CA1A09"/>
    <w:rsid w:val="00CA407B"/>
    <w:rsid w:val="00CB0C99"/>
    <w:rsid w:val="00CB5ABC"/>
    <w:rsid w:val="00CB5CA2"/>
    <w:rsid w:val="00CC1E26"/>
    <w:rsid w:val="00CC22DD"/>
    <w:rsid w:val="00CC289A"/>
    <w:rsid w:val="00CC3E39"/>
    <w:rsid w:val="00CD6855"/>
    <w:rsid w:val="00CD74A3"/>
    <w:rsid w:val="00CE1F8B"/>
    <w:rsid w:val="00CE5A5D"/>
    <w:rsid w:val="00CE5E24"/>
    <w:rsid w:val="00CE65E4"/>
    <w:rsid w:val="00CE796E"/>
    <w:rsid w:val="00CF63F0"/>
    <w:rsid w:val="00D06602"/>
    <w:rsid w:val="00D11AF4"/>
    <w:rsid w:val="00D120C5"/>
    <w:rsid w:val="00D127BE"/>
    <w:rsid w:val="00D13071"/>
    <w:rsid w:val="00D1711D"/>
    <w:rsid w:val="00D17EB6"/>
    <w:rsid w:val="00D2281B"/>
    <w:rsid w:val="00D26943"/>
    <w:rsid w:val="00D33A84"/>
    <w:rsid w:val="00D344DC"/>
    <w:rsid w:val="00D35627"/>
    <w:rsid w:val="00D3733B"/>
    <w:rsid w:val="00D46913"/>
    <w:rsid w:val="00D51E06"/>
    <w:rsid w:val="00D52D82"/>
    <w:rsid w:val="00D54467"/>
    <w:rsid w:val="00D5742D"/>
    <w:rsid w:val="00D62AEA"/>
    <w:rsid w:val="00D63642"/>
    <w:rsid w:val="00D6466F"/>
    <w:rsid w:val="00D6527A"/>
    <w:rsid w:val="00D65A0B"/>
    <w:rsid w:val="00D66D4F"/>
    <w:rsid w:val="00D77734"/>
    <w:rsid w:val="00D83DC9"/>
    <w:rsid w:val="00D878B6"/>
    <w:rsid w:val="00D87954"/>
    <w:rsid w:val="00D9517F"/>
    <w:rsid w:val="00D96E80"/>
    <w:rsid w:val="00DA334E"/>
    <w:rsid w:val="00DA5F6D"/>
    <w:rsid w:val="00DA6741"/>
    <w:rsid w:val="00DA6CE8"/>
    <w:rsid w:val="00DA74B8"/>
    <w:rsid w:val="00DA79FC"/>
    <w:rsid w:val="00DC2199"/>
    <w:rsid w:val="00DC240D"/>
    <w:rsid w:val="00DC574C"/>
    <w:rsid w:val="00DD1AA1"/>
    <w:rsid w:val="00DD6507"/>
    <w:rsid w:val="00DD70B9"/>
    <w:rsid w:val="00DE57DA"/>
    <w:rsid w:val="00DE7B77"/>
    <w:rsid w:val="00E06EDF"/>
    <w:rsid w:val="00E168E4"/>
    <w:rsid w:val="00E2086F"/>
    <w:rsid w:val="00E246C5"/>
    <w:rsid w:val="00E32042"/>
    <w:rsid w:val="00E325B9"/>
    <w:rsid w:val="00E34533"/>
    <w:rsid w:val="00E361E2"/>
    <w:rsid w:val="00E36499"/>
    <w:rsid w:val="00E4011C"/>
    <w:rsid w:val="00E42547"/>
    <w:rsid w:val="00E4488B"/>
    <w:rsid w:val="00E5367B"/>
    <w:rsid w:val="00E63E24"/>
    <w:rsid w:val="00E67077"/>
    <w:rsid w:val="00E73CF9"/>
    <w:rsid w:val="00E75EB7"/>
    <w:rsid w:val="00E802C6"/>
    <w:rsid w:val="00E81DCC"/>
    <w:rsid w:val="00E82AB7"/>
    <w:rsid w:val="00E82DE2"/>
    <w:rsid w:val="00E84991"/>
    <w:rsid w:val="00E850C4"/>
    <w:rsid w:val="00E87015"/>
    <w:rsid w:val="00E90028"/>
    <w:rsid w:val="00E94C46"/>
    <w:rsid w:val="00E958A0"/>
    <w:rsid w:val="00E95D9E"/>
    <w:rsid w:val="00E9713E"/>
    <w:rsid w:val="00EB029E"/>
    <w:rsid w:val="00EB1818"/>
    <w:rsid w:val="00EB47E5"/>
    <w:rsid w:val="00EB5979"/>
    <w:rsid w:val="00EB7630"/>
    <w:rsid w:val="00EB771D"/>
    <w:rsid w:val="00EB7B08"/>
    <w:rsid w:val="00EC2DE3"/>
    <w:rsid w:val="00EC46C8"/>
    <w:rsid w:val="00ED376A"/>
    <w:rsid w:val="00ED4536"/>
    <w:rsid w:val="00ED55CE"/>
    <w:rsid w:val="00EE24DD"/>
    <w:rsid w:val="00EE285A"/>
    <w:rsid w:val="00EE40FD"/>
    <w:rsid w:val="00EF02E4"/>
    <w:rsid w:val="00EF33ED"/>
    <w:rsid w:val="00EF3ACD"/>
    <w:rsid w:val="00EF648E"/>
    <w:rsid w:val="00F0152F"/>
    <w:rsid w:val="00F17FC1"/>
    <w:rsid w:val="00F2443C"/>
    <w:rsid w:val="00F325F3"/>
    <w:rsid w:val="00F33210"/>
    <w:rsid w:val="00F3338D"/>
    <w:rsid w:val="00F3627B"/>
    <w:rsid w:val="00F36D76"/>
    <w:rsid w:val="00F37CCA"/>
    <w:rsid w:val="00F40F28"/>
    <w:rsid w:val="00F43424"/>
    <w:rsid w:val="00F43936"/>
    <w:rsid w:val="00F44897"/>
    <w:rsid w:val="00F46DD4"/>
    <w:rsid w:val="00F53E8E"/>
    <w:rsid w:val="00F540E9"/>
    <w:rsid w:val="00F5456B"/>
    <w:rsid w:val="00F65C5A"/>
    <w:rsid w:val="00F65EA2"/>
    <w:rsid w:val="00F66A56"/>
    <w:rsid w:val="00F75769"/>
    <w:rsid w:val="00F75B55"/>
    <w:rsid w:val="00F773DE"/>
    <w:rsid w:val="00F77844"/>
    <w:rsid w:val="00F800A0"/>
    <w:rsid w:val="00F85B46"/>
    <w:rsid w:val="00F85F76"/>
    <w:rsid w:val="00F9646F"/>
    <w:rsid w:val="00F9754E"/>
    <w:rsid w:val="00FA4A93"/>
    <w:rsid w:val="00FA54B4"/>
    <w:rsid w:val="00FB027F"/>
    <w:rsid w:val="00FB3869"/>
    <w:rsid w:val="00FB472E"/>
    <w:rsid w:val="00FB71AC"/>
    <w:rsid w:val="00FC595C"/>
    <w:rsid w:val="00FD1FF6"/>
    <w:rsid w:val="00FD2AFD"/>
    <w:rsid w:val="00FD5719"/>
    <w:rsid w:val="00FD6831"/>
    <w:rsid w:val="00FE3037"/>
    <w:rsid w:val="00FE3789"/>
    <w:rsid w:val="00FE64D7"/>
    <w:rsid w:val="00FE7C04"/>
    <w:rsid w:val="00FF20A5"/>
    <w:rsid w:val="00FF35D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FA5C1"/>
  <w15:docId w15:val="{0205B349-92F1-404D-BFBB-A59F4B33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1194"/>
    <w:rPr>
      <w:rFonts w:ascii="Letter Gothic" w:hAnsi="Letter Gothic" w:cs="Arial Unicode MS"/>
      <w:sz w:val="28"/>
      <w:szCs w:val="24"/>
      <w:lang w:eastAsia="ru-RU"/>
    </w:rPr>
  </w:style>
  <w:style w:type="paragraph" w:styleId="1">
    <w:name w:val="heading 1"/>
    <w:basedOn w:val="a0"/>
    <w:next w:val="a0"/>
    <w:link w:val="10"/>
    <w:qFormat/>
    <w:rsid w:val="0007747A"/>
    <w:pPr>
      <w:keepNext/>
      <w:numPr>
        <w:numId w:val="1"/>
      </w:numPr>
      <w:spacing w:before="240" w:after="60"/>
      <w:outlineLvl w:val="0"/>
    </w:pPr>
    <w:rPr>
      <w:rFonts w:ascii="Arial" w:hAnsi="Arial" w:cs="Arial"/>
      <w:b/>
      <w:bCs/>
      <w:kern w:val="32"/>
      <w:sz w:val="32"/>
      <w:szCs w:val="32"/>
    </w:rPr>
  </w:style>
  <w:style w:type="paragraph" w:styleId="2">
    <w:name w:val="heading 2"/>
    <w:aliases w:val="Заголовок 2 Знак"/>
    <w:next w:val="a0"/>
    <w:link w:val="21"/>
    <w:qFormat/>
    <w:rsid w:val="00AC62C2"/>
    <w:pPr>
      <w:keepNext/>
      <w:spacing w:line="360" w:lineRule="auto"/>
      <w:outlineLvl w:val="1"/>
    </w:pPr>
    <w:rPr>
      <w:i/>
      <w:noProof/>
      <w:sz w:val="28"/>
      <w:u w:val="single"/>
      <w:lang w:eastAsia="ru-RU"/>
    </w:rPr>
  </w:style>
  <w:style w:type="paragraph" w:styleId="3">
    <w:name w:val="heading 3"/>
    <w:basedOn w:val="a0"/>
    <w:next w:val="a0"/>
    <w:link w:val="31"/>
    <w:unhideWhenUsed/>
    <w:qFormat/>
    <w:rsid w:val="007C0794"/>
    <w:pPr>
      <w:keepNext/>
      <w:keepLines/>
      <w:numPr>
        <w:ilvl w:val="2"/>
        <w:numId w:val="1"/>
      </w:numPr>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0"/>
    <w:next w:val="a0"/>
    <w:qFormat/>
    <w:rsid w:val="0007747A"/>
    <w:pPr>
      <w:keepNext/>
      <w:numPr>
        <w:ilvl w:val="3"/>
        <w:numId w:val="1"/>
      </w:numPr>
      <w:spacing w:before="240" w:after="60"/>
      <w:outlineLvl w:val="3"/>
    </w:pPr>
    <w:rPr>
      <w:rFonts w:ascii="Times New Roman" w:hAnsi="Times New Roman" w:cs="Times New Roman"/>
      <w:b/>
      <w:bCs/>
      <w:szCs w:val="28"/>
    </w:rPr>
  </w:style>
  <w:style w:type="paragraph" w:styleId="5">
    <w:name w:val="heading 5"/>
    <w:basedOn w:val="a0"/>
    <w:next w:val="a0"/>
    <w:link w:val="50"/>
    <w:unhideWhenUsed/>
    <w:qFormat/>
    <w:rsid w:val="007C079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nhideWhenUsed/>
    <w:qFormat/>
    <w:rsid w:val="007C079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nhideWhenUsed/>
    <w:qFormat/>
    <w:rsid w:val="007C079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nhideWhenUsed/>
    <w:qFormat/>
    <w:rsid w:val="007C07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nhideWhenUsed/>
    <w:qFormat/>
    <w:rsid w:val="007C07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1"/>
    <w:aliases w:val="Заголовок 2 Знак Знак"/>
    <w:link w:val="2"/>
    <w:rsid w:val="00AC62C2"/>
    <w:rPr>
      <w:i/>
      <w:noProof/>
      <w:sz w:val="28"/>
      <w:u w:val="single"/>
      <w:lang w:val="ru-RU" w:eastAsia="ru-RU" w:bidi="ar-SA"/>
    </w:rPr>
  </w:style>
  <w:style w:type="paragraph" w:styleId="a4">
    <w:name w:val="Title"/>
    <w:aliases w:val="Название Знак Знак Знак"/>
    <w:basedOn w:val="a0"/>
    <w:qFormat/>
    <w:rsid w:val="00AC62C2"/>
    <w:pPr>
      <w:overflowPunct w:val="0"/>
      <w:autoSpaceDE w:val="0"/>
      <w:autoSpaceDN w:val="0"/>
      <w:adjustRightInd w:val="0"/>
      <w:jc w:val="center"/>
      <w:textAlignment w:val="baseline"/>
    </w:pPr>
    <w:rPr>
      <w:rFonts w:ascii="Arial" w:hAnsi="Arial" w:cs="Times New Roman"/>
      <w:b/>
      <w:szCs w:val="20"/>
    </w:rPr>
  </w:style>
  <w:style w:type="paragraph" w:styleId="32">
    <w:name w:val="Body Text Indent 3"/>
    <w:basedOn w:val="a0"/>
    <w:rsid w:val="00AC62C2"/>
    <w:pPr>
      <w:ind w:left="720" w:hanging="360"/>
      <w:jc w:val="both"/>
    </w:pPr>
    <w:rPr>
      <w:rFonts w:ascii="Times New Roman" w:hAnsi="Times New Roman" w:cs="Times New Roman"/>
    </w:rPr>
  </w:style>
  <w:style w:type="character" w:styleId="a5">
    <w:name w:val="Hyperlink"/>
    <w:uiPriority w:val="99"/>
    <w:rsid w:val="00AC62C2"/>
    <w:rPr>
      <w:color w:val="0000FF"/>
      <w:u w:val="single"/>
    </w:rPr>
  </w:style>
  <w:style w:type="paragraph" w:styleId="a6">
    <w:name w:val="Body Text"/>
    <w:basedOn w:val="a0"/>
    <w:link w:val="a7"/>
    <w:rsid w:val="00AC62C2"/>
    <w:pPr>
      <w:spacing w:after="120"/>
    </w:pPr>
  </w:style>
  <w:style w:type="paragraph" w:customStyle="1" w:styleId="Iauiue">
    <w:name w:val="Iau.iue"/>
    <w:basedOn w:val="a0"/>
    <w:next w:val="a0"/>
    <w:uiPriority w:val="99"/>
    <w:rsid w:val="00AC62C2"/>
    <w:pPr>
      <w:autoSpaceDE w:val="0"/>
      <w:autoSpaceDN w:val="0"/>
      <w:adjustRightInd w:val="0"/>
    </w:pPr>
    <w:rPr>
      <w:rFonts w:ascii="Times New Roman" w:hAnsi="Times New Roman" w:cs="Times New Roman"/>
      <w:sz w:val="24"/>
    </w:rPr>
  </w:style>
  <w:style w:type="table" w:styleId="a8">
    <w:name w:val="Table Grid"/>
    <w:basedOn w:val="a2"/>
    <w:uiPriority w:val="39"/>
    <w:rsid w:val="00A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otnote reference"/>
    <w:semiHidden/>
    <w:rsid w:val="00AC62C2"/>
    <w:rPr>
      <w:vertAlign w:val="superscript"/>
    </w:rPr>
  </w:style>
  <w:style w:type="paragraph" w:customStyle="1" w:styleId="Iniiaiieoaeno">
    <w:name w:val="Iniiaiie oaeno"/>
    <w:basedOn w:val="a0"/>
    <w:next w:val="a0"/>
    <w:uiPriority w:val="99"/>
    <w:rsid w:val="00AC62C2"/>
    <w:pPr>
      <w:autoSpaceDE w:val="0"/>
      <w:autoSpaceDN w:val="0"/>
      <w:adjustRightInd w:val="0"/>
    </w:pPr>
    <w:rPr>
      <w:rFonts w:ascii="Times New Roman" w:hAnsi="Times New Roman" w:cs="Times New Roman"/>
      <w:sz w:val="24"/>
    </w:rPr>
  </w:style>
  <w:style w:type="paragraph" w:styleId="aa">
    <w:name w:val="footer"/>
    <w:basedOn w:val="a0"/>
    <w:link w:val="ab"/>
    <w:uiPriority w:val="99"/>
    <w:rsid w:val="00AC62C2"/>
    <w:pPr>
      <w:tabs>
        <w:tab w:val="center" w:pos="4677"/>
        <w:tab w:val="right" w:pos="9355"/>
      </w:tabs>
    </w:pPr>
    <w:rPr>
      <w:rFonts w:ascii="Times New Roman" w:hAnsi="Times New Roman" w:cs="Times New Roman"/>
      <w:sz w:val="24"/>
    </w:rPr>
  </w:style>
  <w:style w:type="paragraph" w:customStyle="1" w:styleId="ConsPlusNormal">
    <w:name w:val="ConsPlusNormal"/>
    <w:rsid w:val="00AC62C2"/>
    <w:pPr>
      <w:widowControl w:val="0"/>
      <w:autoSpaceDE w:val="0"/>
      <w:autoSpaceDN w:val="0"/>
      <w:adjustRightInd w:val="0"/>
      <w:ind w:firstLine="720"/>
    </w:pPr>
    <w:rPr>
      <w:rFonts w:ascii="Arial" w:hAnsi="Arial" w:cs="Arial"/>
      <w:lang w:eastAsia="ru-RU"/>
    </w:rPr>
  </w:style>
  <w:style w:type="paragraph" w:styleId="20">
    <w:name w:val="Body Text Indent 2"/>
    <w:basedOn w:val="a0"/>
    <w:link w:val="22"/>
    <w:rsid w:val="00AC62C2"/>
    <w:pPr>
      <w:spacing w:after="120" w:line="480" w:lineRule="auto"/>
      <w:ind w:left="283"/>
    </w:pPr>
    <w:rPr>
      <w:rFonts w:ascii="Times New Roman" w:hAnsi="Times New Roman" w:cs="Palatino Linotype"/>
    </w:rPr>
  </w:style>
  <w:style w:type="paragraph" w:styleId="23">
    <w:name w:val="Body Text 2"/>
    <w:basedOn w:val="a0"/>
    <w:rsid w:val="00AC62C2"/>
    <w:pPr>
      <w:spacing w:after="120" w:line="480" w:lineRule="auto"/>
    </w:pPr>
    <w:rPr>
      <w:rFonts w:ascii="Times New Roman" w:hAnsi="Times New Roman" w:cs="Palatino Linotype"/>
    </w:rPr>
  </w:style>
  <w:style w:type="character" w:customStyle="1" w:styleId="24">
    <w:name w:val="Заголовок 2 Знак Знак Знак"/>
    <w:rsid w:val="00AC62C2"/>
    <w:rPr>
      <w:bCs/>
      <w:sz w:val="28"/>
      <w:szCs w:val="24"/>
      <w:lang w:val="ru-RU" w:eastAsia="ru-RU" w:bidi="ar-SA"/>
    </w:rPr>
  </w:style>
  <w:style w:type="character" w:styleId="ac">
    <w:name w:val="page number"/>
    <w:basedOn w:val="a1"/>
    <w:rsid w:val="00AC62C2"/>
  </w:style>
  <w:style w:type="paragraph" w:styleId="33">
    <w:name w:val="Body Text 3"/>
    <w:basedOn w:val="a0"/>
    <w:link w:val="34"/>
    <w:rsid w:val="00AC62C2"/>
    <w:pPr>
      <w:spacing w:after="120"/>
    </w:pPr>
    <w:rPr>
      <w:sz w:val="16"/>
      <w:szCs w:val="16"/>
    </w:rPr>
  </w:style>
  <w:style w:type="paragraph" w:styleId="ad">
    <w:name w:val="header"/>
    <w:basedOn w:val="a0"/>
    <w:link w:val="ae"/>
    <w:uiPriority w:val="99"/>
    <w:rsid w:val="0007747A"/>
    <w:pPr>
      <w:tabs>
        <w:tab w:val="center" w:pos="4677"/>
        <w:tab w:val="right" w:pos="9355"/>
      </w:tabs>
    </w:pPr>
  </w:style>
  <w:style w:type="paragraph" w:customStyle="1" w:styleId="Iaeaaeaiea2">
    <w:name w:val="Iaeaaeaiea 2"/>
    <w:basedOn w:val="a0"/>
    <w:next w:val="a0"/>
    <w:rsid w:val="0007747A"/>
    <w:pPr>
      <w:autoSpaceDE w:val="0"/>
      <w:autoSpaceDN w:val="0"/>
      <w:adjustRightInd w:val="0"/>
    </w:pPr>
    <w:rPr>
      <w:rFonts w:ascii="Times New Roman" w:eastAsia="Calibri" w:hAnsi="Times New Roman" w:cs="Times New Roman"/>
      <w:sz w:val="24"/>
      <w:lang w:eastAsia="en-US"/>
    </w:rPr>
  </w:style>
  <w:style w:type="character" w:customStyle="1" w:styleId="Aeiannueea">
    <w:name w:val="Aeia.nnueea"/>
    <w:rsid w:val="0007747A"/>
    <w:rPr>
      <w:color w:val="000000"/>
      <w:sz w:val="28"/>
      <w:szCs w:val="28"/>
    </w:rPr>
  </w:style>
  <w:style w:type="paragraph" w:customStyle="1" w:styleId="ListParagraph1">
    <w:name w:val="List Paragraph1"/>
    <w:basedOn w:val="a0"/>
    <w:rsid w:val="000E7438"/>
    <w:pPr>
      <w:ind w:left="720" w:firstLine="340"/>
      <w:contextualSpacing/>
      <w:jc w:val="both"/>
    </w:pPr>
    <w:rPr>
      <w:rFonts w:ascii="Calibri" w:hAnsi="Calibri" w:cs="Times New Roman"/>
      <w:sz w:val="22"/>
      <w:szCs w:val="22"/>
      <w:lang w:eastAsia="en-US"/>
    </w:rPr>
  </w:style>
  <w:style w:type="paragraph" w:styleId="af">
    <w:name w:val="Balloon Text"/>
    <w:basedOn w:val="a0"/>
    <w:link w:val="af0"/>
    <w:semiHidden/>
    <w:rsid w:val="003333B7"/>
    <w:rPr>
      <w:rFonts w:ascii="Tahoma" w:hAnsi="Tahoma" w:cs="Tahoma"/>
      <w:sz w:val="16"/>
      <w:szCs w:val="16"/>
    </w:rPr>
  </w:style>
  <w:style w:type="paragraph" w:styleId="af1">
    <w:name w:val="List Paragraph"/>
    <w:basedOn w:val="a0"/>
    <w:uiPriority w:val="34"/>
    <w:qFormat/>
    <w:rsid w:val="00D26943"/>
    <w:pPr>
      <w:ind w:left="708"/>
    </w:pPr>
  </w:style>
  <w:style w:type="paragraph" w:customStyle="1" w:styleId="11">
    <w:name w:val="Заголовок1"/>
    <w:basedOn w:val="a0"/>
    <w:next w:val="a6"/>
    <w:rsid w:val="00D77734"/>
    <w:pPr>
      <w:keepNext/>
      <w:widowControl w:val="0"/>
      <w:suppressAutoHyphens/>
      <w:spacing w:before="240" w:after="120"/>
    </w:pPr>
    <w:rPr>
      <w:rFonts w:ascii="Arial" w:eastAsia="MS Mincho" w:hAnsi="Arial" w:cs="Tahoma"/>
      <w:szCs w:val="28"/>
    </w:rPr>
  </w:style>
  <w:style w:type="paragraph" w:customStyle="1" w:styleId="12">
    <w:name w:val="Абзац списка1"/>
    <w:basedOn w:val="a0"/>
    <w:rsid w:val="00D77734"/>
    <w:pPr>
      <w:widowControl w:val="0"/>
      <w:suppressAutoHyphens/>
      <w:spacing w:after="200" w:line="276" w:lineRule="auto"/>
      <w:ind w:left="720"/>
    </w:pPr>
    <w:rPr>
      <w:rFonts w:ascii="Calibri" w:hAnsi="Calibri" w:cs="Times New Roman"/>
      <w:sz w:val="22"/>
      <w:szCs w:val="22"/>
    </w:rPr>
  </w:style>
  <w:style w:type="character" w:customStyle="1" w:styleId="a7">
    <w:name w:val="Основной текст Знак"/>
    <w:link w:val="a6"/>
    <w:rsid w:val="00646D40"/>
    <w:rPr>
      <w:rFonts w:ascii="Letter Gothic" w:hAnsi="Letter Gothic" w:cs="Arial Unicode MS"/>
      <w:sz w:val="28"/>
      <w:szCs w:val="24"/>
    </w:rPr>
  </w:style>
  <w:style w:type="paragraph" w:styleId="af2">
    <w:name w:val="TOC Heading"/>
    <w:basedOn w:val="1"/>
    <w:next w:val="a0"/>
    <w:uiPriority w:val="39"/>
    <w:qFormat/>
    <w:rsid w:val="00CE5A5D"/>
    <w:pPr>
      <w:keepLines/>
      <w:spacing w:before="480" w:after="0" w:line="276" w:lineRule="auto"/>
      <w:outlineLvl w:val="9"/>
    </w:pPr>
    <w:rPr>
      <w:rFonts w:ascii="Cambria" w:hAnsi="Cambria" w:cs="Times New Roman"/>
      <w:color w:val="365F91"/>
      <w:kern w:val="0"/>
      <w:sz w:val="28"/>
      <w:szCs w:val="28"/>
    </w:rPr>
  </w:style>
  <w:style w:type="paragraph" w:styleId="13">
    <w:name w:val="toc 1"/>
    <w:basedOn w:val="a0"/>
    <w:next w:val="a0"/>
    <w:autoRedefine/>
    <w:uiPriority w:val="39"/>
    <w:rsid w:val="007823D5"/>
    <w:pPr>
      <w:tabs>
        <w:tab w:val="left" w:pos="450"/>
        <w:tab w:val="right" w:leader="dot" w:pos="9060"/>
      </w:tabs>
    </w:pPr>
    <w:rPr>
      <w:rFonts w:ascii="Times New Roman" w:hAnsi="Times New Roman"/>
    </w:rPr>
  </w:style>
  <w:style w:type="paragraph" w:styleId="25">
    <w:name w:val="toc 2"/>
    <w:basedOn w:val="a0"/>
    <w:next w:val="a0"/>
    <w:autoRedefine/>
    <w:uiPriority w:val="39"/>
    <w:rsid w:val="00CE5A5D"/>
    <w:pPr>
      <w:ind w:left="280"/>
    </w:pPr>
  </w:style>
  <w:style w:type="character" w:customStyle="1" w:styleId="22">
    <w:name w:val="Основной текст с отступом 2 Знак"/>
    <w:link w:val="20"/>
    <w:rsid w:val="00EB029E"/>
    <w:rPr>
      <w:rFonts w:cs="Palatino Linotype"/>
      <w:sz w:val="28"/>
      <w:szCs w:val="24"/>
    </w:rPr>
  </w:style>
  <w:style w:type="character" w:styleId="af3">
    <w:name w:val="annotation reference"/>
    <w:basedOn w:val="a1"/>
    <w:rsid w:val="00BF4543"/>
    <w:rPr>
      <w:sz w:val="18"/>
      <w:szCs w:val="18"/>
    </w:rPr>
  </w:style>
  <w:style w:type="paragraph" w:styleId="af4">
    <w:name w:val="annotation text"/>
    <w:basedOn w:val="a0"/>
    <w:link w:val="af5"/>
    <w:rsid w:val="00BF4543"/>
    <w:rPr>
      <w:sz w:val="24"/>
    </w:rPr>
  </w:style>
  <w:style w:type="character" w:customStyle="1" w:styleId="af5">
    <w:name w:val="Текст примечания Знак"/>
    <w:basedOn w:val="a1"/>
    <w:link w:val="af4"/>
    <w:rsid w:val="00BF4543"/>
    <w:rPr>
      <w:rFonts w:ascii="Letter Gothic" w:hAnsi="Letter Gothic" w:cs="Arial Unicode MS"/>
      <w:sz w:val="24"/>
      <w:szCs w:val="24"/>
      <w:lang w:eastAsia="ru-RU"/>
    </w:rPr>
  </w:style>
  <w:style w:type="paragraph" w:styleId="af6">
    <w:name w:val="annotation subject"/>
    <w:basedOn w:val="af4"/>
    <w:next w:val="af4"/>
    <w:link w:val="af7"/>
    <w:rsid w:val="00BF4543"/>
    <w:rPr>
      <w:b/>
      <w:bCs/>
      <w:sz w:val="20"/>
      <w:szCs w:val="20"/>
    </w:rPr>
  </w:style>
  <w:style w:type="character" w:customStyle="1" w:styleId="af7">
    <w:name w:val="Тема примечания Знак"/>
    <w:basedOn w:val="af5"/>
    <w:link w:val="af6"/>
    <w:rsid w:val="00BF4543"/>
    <w:rPr>
      <w:rFonts w:ascii="Letter Gothic" w:hAnsi="Letter Gothic" w:cs="Arial Unicode MS"/>
      <w:b/>
      <w:bCs/>
      <w:sz w:val="24"/>
      <w:szCs w:val="24"/>
      <w:lang w:eastAsia="ru-RU"/>
    </w:rPr>
  </w:style>
  <w:style w:type="paragraph" w:styleId="af8">
    <w:name w:val="footnote text"/>
    <w:aliases w:val="Знак5 Знак,Знак5,Текст сноски Знак2 Знак,Текст сноски Знак Знак2 Знак,Текст сноски Знак1 Знак Знак Знак1,Текст сноски Знак Знак Знак Знак Знак1,Текст сноски Знак1 Знак Знак Знак1 Знак Знак"/>
    <w:basedOn w:val="a0"/>
    <w:link w:val="af9"/>
    <w:rsid w:val="00C13AA9"/>
    <w:rPr>
      <w:rFonts w:ascii="Times New Roman" w:hAnsi="Times New Roman" w:cs="Times New Roman"/>
      <w:sz w:val="20"/>
      <w:szCs w:val="20"/>
    </w:rPr>
  </w:style>
  <w:style w:type="character" w:customStyle="1" w:styleId="af9">
    <w:name w:val="Текст сноски Знак"/>
    <w:aliases w:val="Знак5 Знак Знак,Знак5 Знак1,Текст сноски Знак2 Знак Знак,Текст сноски Знак Знак2 Знак Знак,Текст сноски Знак1 Знак Знак Знак1 Знак,Текст сноски Знак Знак Знак Знак Знак1 Знак,Текст сноски Знак1 Знак Знак Знак1 Знак Знак Знак"/>
    <w:basedOn w:val="a1"/>
    <w:link w:val="af8"/>
    <w:rsid w:val="00C13AA9"/>
    <w:rPr>
      <w:lang w:eastAsia="ru-RU"/>
    </w:rPr>
  </w:style>
  <w:style w:type="paragraph" w:styleId="35">
    <w:name w:val="toc 3"/>
    <w:basedOn w:val="a0"/>
    <w:next w:val="a0"/>
    <w:autoRedefine/>
    <w:rsid w:val="007823D5"/>
    <w:pPr>
      <w:ind w:left="560"/>
    </w:pPr>
  </w:style>
  <w:style w:type="paragraph" w:styleId="40">
    <w:name w:val="toc 4"/>
    <w:basedOn w:val="a0"/>
    <w:next w:val="a0"/>
    <w:autoRedefine/>
    <w:rsid w:val="007823D5"/>
    <w:pPr>
      <w:ind w:left="840"/>
    </w:pPr>
  </w:style>
  <w:style w:type="paragraph" w:styleId="51">
    <w:name w:val="toc 5"/>
    <w:basedOn w:val="a0"/>
    <w:next w:val="a0"/>
    <w:autoRedefine/>
    <w:rsid w:val="007823D5"/>
    <w:pPr>
      <w:ind w:left="1120"/>
    </w:pPr>
  </w:style>
  <w:style w:type="paragraph" w:styleId="61">
    <w:name w:val="toc 6"/>
    <w:basedOn w:val="a0"/>
    <w:next w:val="a0"/>
    <w:autoRedefine/>
    <w:rsid w:val="007823D5"/>
    <w:pPr>
      <w:ind w:left="1400"/>
    </w:pPr>
  </w:style>
  <w:style w:type="paragraph" w:styleId="71">
    <w:name w:val="toc 7"/>
    <w:basedOn w:val="a0"/>
    <w:next w:val="a0"/>
    <w:autoRedefine/>
    <w:rsid w:val="007823D5"/>
    <w:pPr>
      <w:ind w:left="1680"/>
    </w:pPr>
  </w:style>
  <w:style w:type="paragraph" w:styleId="81">
    <w:name w:val="toc 8"/>
    <w:basedOn w:val="a0"/>
    <w:next w:val="a0"/>
    <w:autoRedefine/>
    <w:rsid w:val="007823D5"/>
    <w:pPr>
      <w:ind w:left="1960"/>
    </w:pPr>
  </w:style>
  <w:style w:type="paragraph" w:styleId="91">
    <w:name w:val="toc 9"/>
    <w:basedOn w:val="a0"/>
    <w:next w:val="a0"/>
    <w:autoRedefine/>
    <w:rsid w:val="007823D5"/>
    <w:pPr>
      <w:ind w:left="2240"/>
    </w:pPr>
  </w:style>
  <w:style w:type="paragraph" w:customStyle="1" w:styleId="afa">
    <w:name w:val="Заг темы"/>
    <w:basedOn w:val="a0"/>
    <w:rsid w:val="006C432C"/>
    <w:pPr>
      <w:widowControl w:val="0"/>
      <w:spacing w:after="240"/>
      <w:ind w:left="1276" w:hanging="1276"/>
    </w:pPr>
    <w:rPr>
      <w:rFonts w:ascii="Times New Roman" w:hAnsi="Times New Roman" w:cs="Times New Roman"/>
      <w:b/>
      <w:snapToGrid w:val="0"/>
      <w:sz w:val="32"/>
      <w:szCs w:val="20"/>
    </w:rPr>
  </w:style>
  <w:style w:type="character" w:customStyle="1" w:styleId="FontStyle681">
    <w:name w:val="Font Style681"/>
    <w:rsid w:val="00DA79FC"/>
    <w:rPr>
      <w:rFonts w:ascii="Times New Roman" w:hAnsi="Times New Roman" w:cs="Times New Roman"/>
      <w:sz w:val="22"/>
      <w:szCs w:val="22"/>
    </w:rPr>
  </w:style>
  <w:style w:type="paragraph" w:customStyle="1" w:styleId="Style139">
    <w:name w:val="Style139"/>
    <w:basedOn w:val="a0"/>
    <w:rsid w:val="0099506E"/>
    <w:pPr>
      <w:widowControl w:val="0"/>
      <w:autoSpaceDE w:val="0"/>
      <w:autoSpaceDN w:val="0"/>
      <w:adjustRightInd w:val="0"/>
    </w:pPr>
    <w:rPr>
      <w:rFonts w:ascii="Times New Roman" w:hAnsi="Times New Roman" w:cs="Times New Roman"/>
      <w:sz w:val="24"/>
    </w:rPr>
  </w:style>
  <w:style w:type="paragraph" w:customStyle="1" w:styleId="Style52">
    <w:name w:val="Style52"/>
    <w:basedOn w:val="a0"/>
    <w:rsid w:val="0053650F"/>
    <w:pPr>
      <w:widowControl w:val="0"/>
      <w:autoSpaceDE w:val="0"/>
      <w:autoSpaceDN w:val="0"/>
      <w:adjustRightInd w:val="0"/>
    </w:pPr>
    <w:rPr>
      <w:rFonts w:ascii="Times New Roman" w:hAnsi="Times New Roman" w:cs="Times New Roman"/>
      <w:sz w:val="24"/>
    </w:rPr>
  </w:style>
  <w:style w:type="character" w:customStyle="1" w:styleId="FontStyle694">
    <w:name w:val="Font Style694"/>
    <w:rsid w:val="004712C1"/>
    <w:rPr>
      <w:rFonts w:ascii="Times New Roman" w:hAnsi="Times New Roman" w:cs="Times New Roman"/>
      <w:b/>
      <w:bCs/>
      <w:sz w:val="22"/>
      <w:szCs w:val="22"/>
    </w:rPr>
  </w:style>
  <w:style w:type="paragraph" w:customStyle="1" w:styleId="Style350">
    <w:name w:val="Style350"/>
    <w:basedOn w:val="a0"/>
    <w:rsid w:val="004712C1"/>
    <w:pPr>
      <w:widowControl w:val="0"/>
      <w:autoSpaceDE w:val="0"/>
      <w:autoSpaceDN w:val="0"/>
      <w:adjustRightInd w:val="0"/>
    </w:pPr>
    <w:rPr>
      <w:rFonts w:ascii="Times New Roman" w:hAnsi="Times New Roman" w:cs="Times New Roman"/>
      <w:sz w:val="24"/>
    </w:rPr>
  </w:style>
  <w:style w:type="character" w:customStyle="1" w:styleId="FontStyle695">
    <w:name w:val="Font Style695"/>
    <w:rsid w:val="004712C1"/>
    <w:rPr>
      <w:rFonts w:ascii="Times New Roman" w:hAnsi="Times New Roman" w:cs="Times New Roman"/>
      <w:i/>
      <w:iCs/>
      <w:sz w:val="22"/>
      <w:szCs w:val="22"/>
    </w:rPr>
  </w:style>
  <w:style w:type="paragraph" w:customStyle="1" w:styleId="Style387">
    <w:name w:val="Style387"/>
    <w:basedOn w:val="a0"/>
    <w:rsid w:val="004712C1"/>
    <w:pPr>
      <w:widowControl w:val="0"/>
      <w:autoSpaceDE w:val="0"/>
      <w:autoSpaceDN w:val="0"/>
      <w:adjustRightInd w:val="0"/>
    </w:pPr>
    <w:rPr>
      <w:rFonts w:ascii="Times New Roman" w:hAnsi="Times New Roman" w:cs="Times New Roman"/>
      <w:sz w:val="24"/>
    </w:rPr>
  </w:style>
  <w:style w:type="character" w:customStyle="1" w:styleId="FontStyle428">
    <w:name w:val="Font Style428"/>
    <w:rsid w:val="000F2C69"/>
    <w:rPr>
      <w:rFonts w:ascii="Times New Roman" w:hAnsi="Times New Roman" w:cs="Times New Roman"/>
      <w:b/>
      <w:bCs/>
      <w:spacing w:val="10"/>
      <w:sz w:val="26"/>
      <w:szCs w:val="26"/>
    </w:rPr>
  </w:style>
  <w:style w:type="character" w:customStyle="1" w:styleId="FontStyle429">
    <w:name w:val="Font Style429"/>
    <w:rsid w:val="008C13D2"/>
    <w:rPr>
      <w:rFonts w:ascii="Times New Roman" w:hAnsi="Times New Roman" w:cs="Times New Roman"/>
      <w:sz w:val="26"/>
      <w:szCs w:val="26"/>
    </w:rPr>
  </w:style>
  <w:style w:type="paragraph" w:customStyle="1" w:styleId="Style13">
    <w:name w:val="Style13"/>
    <w:basedOn w:val="a0"/>
    <w:rsid w:val="008C13D2"/>
    <w:pPr>
      <w:widowControl w:val="0"/>
      <w:autoSpaceDE w:val="0"/>
      <w:autoSpaceDN w:val="0"/>
      <w:adjustRightInd w:val="0"/>
    </w:pPr>
    <w:rPr>
      <w:rFonts w:ascii="Times New Roman" w:hAnsi="Times New Roman" w:cs="Times New Roman"/>
      <w:sz w:val="24"/>
    </w:rPr>
  </w:style>
  <w:style w:type="character" w:customStyle="1" w:styleId="10">
    <w:name w:val="Заголовок 1 Знак"/>
    <w:link w:val="1"/>
    <w:rsid w:val="00981122"/>
    <w:rPr>
      <w:rFonts w:ascii="Arial" w:hAnsi="Arial" w:cs="Arial"/>
      <w:b/>
      <w:bCs/>
      <w:kern w:val="32"/>
      <w:sz w:val="32"/>
      <w:szCs w:val="32"/>
      <w:lang w:eastAsia="ru-RU"/>
    </w:rPr>
  </w:style>
  <w:style w:type="character" w:customStyle="1" w:styleId="ae">
    <w:name w:val="Верхний колонтитул Знак"/>
    <w:basedOn w:val="a1"/>
    <w:link w:val="ad"/>
    <w:uiPriority w:val="99"/>
    <w:rsid w:val="00422B69"/>
    <w:rPr>
      <w:rFonts w:ascii="Letter Gothic" w:hAnsi="Letter Gothic" w:cs="Arial Unicode MS"/>
      <w:sz w:val="28"/>
      <w:szCs w:val="24"/>
      <w:lang w:eastAsia="ru-RU"/>
    </w:rPr>
  </w:style>
  <w:style w:type="paragraph" w:styleId="afb">
    <w:name w:val="caption"/>
    <w:basedOn w:val="a0"/>
    <w:next w:val="a0"/>
    <w:qFormat/>
    <w:rsid w:val="00C04126"/>
    <w:pPr>
      <w:spacing w:after="200" w:line="276" w:lineRule="auto"/>
    </w:pPr>
    <w:rPr>
      <w:rFonts w:ascii="Calibri" w:hAnsi="Calibri" w:cs="Times New Roman"/>
      <w:b/>
      <w:bCs/>
      <w:sz w:val="20"/>
      <w:szCs w:val="20"/>
      <w:lang w:val="en-US" w:eastAsia="en-US"/>
    </w:rPr>
  </w:style>
  <w:style w:type="paragraph" w:customStyle="1" w:styleId="Style37">
    <w:name w:val="Style37"/>
    <w:basedOn w:val="a0"/>
    <w:rsid w:val="00C04126"/>
    <w:pPr>
      <w:widowControl w:val="0"/>
      <w:autoSpaceDE w:val="0"/>
      <w:autoSpaceDN w:val="0"/>
      <w:adjustRightInd w:val="0"/>
    </w:pPr>
    <w:rPr>
      <w:rFonts w:ascii="Times New Roman" w:hAnsi="Times New Roman" w:cs="Times New Roman"/>
      <w:sz w:val="24"/>
    </w:rPr>
  </w:style>
  <w:style w:type="character" w:customStyle="1" w:styleId="31">
    <w:name w:val="Заголовок 3 Знак"/>
    <w:basedOn w:val="a1"/>
    <w:link w:val="3"/>
    <w:rsid w:val="007C0794"/>
    <w:rPr>
      <w:rFonts w:asciiTheme="majorHAnsi" w:eastAsiaTheme="majorEastAsia" w:hAnsiTheme="majorHAnsi" w:cstheme="majorBidi"/>
      <w:color w:val="243F60" w:themeColor="accent1" w:themeShade="7F"/>
      <w:sz w:val="24"/>
      <w:szCs w:val="24"/>
      <w:lang w:eastAsia="ru-RU"/>
    </w:rPr>
  </w:style>
  <w:style w:type="character" w:customStyle="1" w:styleId="50">
    <w:name w:val="Заголовок 5 Знак"/>
    <w:basedOn w:val="a1"/>
    <w:link w:val="5"/>
    <w:rsid w:val="007C0794"/>
    <w:rPr>
      <w:rFonts w:asciiTheme="majorHAnsi" w:eastAsiaTheme="majorEastAsia" w:hAnsiTheme="majorHAnsi" w:cstheme="majorBidi"/>
      <w:color w:val="365F91" w:themeColor="accent1" w:themeShade="BF"/>
      <w:sz w:val="28"/>
      <w:szCs w:val="24"/>
      <w:lang w:eastAsia="ru-RU"/>
    </w:rPr>
  </w:style>
  <w:style w:type="character" w:customStyle="1" w:styleId="60">
    <w:name w:val="Заголовок 6 Знак"/>
    <w:basedOn w:val="a1"/>
    <w:link w:val="6"/>
    <w:rsid w:val="007C0794"/>
    <w:rPr>
      <w:rFonts w:asciiTheme="majorHAnsi" w:eastAsiaTheme="majorEastAsia" w:hAnsiTheme="majorHAnsi" w:cstheme="majorBidi"/>
      <w:color w:val="243F60" w:themeColor="accent1" w:themeShade="7F"/>
      <w:sz w:val="28"/>
      <w:szCs w:val="24"/>
      <w:lang w:eastAsia="ru-RU"/>
    </w:rPr>
  </w:style>
  <w:style w:type="character" w:customStyle="1" w:styleId="70">
    <w:name w:val="Заголовок 7 Знак"/>
    <w:basedOn w:val="a1"/>
    <w:link w:val="7"/>
    <w:rsid w:val="007C0794"/>
    <w:rPr>
      <w:rFonts w:asciiTheme="majorHAnsi" w:eastAsiaTheme="majorEastAsia" w:hAnsiTheme="majorHAnsi" w:cstheme="majorBidi"/>
      <w:i/>
      <w:iCs/>
      <w:color w:val="243F60" w:themeColor="accent1" w:themeShade="7F"/>
      <w:sz w:val="28"/>
      <w:szCs w:val="24"/>
      <w:lang w:eastAsia="ru-RU"/>
    </w:rPr>
  </w:style>
  <w:style w:type="character" w:customStyle="1" w:styleId="80">
    <w:name w:val="Заголовок 8 Знак"/>
    <w:basedOn w:val="a1"/>
    <w:link w:val="8"/>
    <w:rsid w:val="007C079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rsid w:val="007C0794"/>
    <w:rPr>
      <w:rFonts w:asciiTheme="majorHAnsi" w:eastAsiaTheme="majorEastAsia" w:hAnsiTheme="majorHAnsi" w:cstheme="majorBidi"/>
      <w:i/>
      <w:iCs/>
      <w:color w:val="272727" w:themeColor="text1" w:themeTint="D8"/>
      <w:sz w:val="21"/>
      <w:szCs w:val="21"/>
      <w:lang w:eastAsia="ru-RU"/>
    </w:rPr>
  </w:style>
  <w:style w:type="paragraph" w:customStyle="1" w:styleId="afc">
    <w:name w:val="Текстовый блок"/>
    <w:rsid w:val="00D6466F"/>
    <w:pPr>
      <w:pBdr>
        <w:top w:val="nil"/>
        <w:left w:val="nil"/>
        <w:bottom w:val="nil"/>
        <w:right w:val="nil"/>
        <w:between w:val="nil"/>
        <w:bar w:val="nil"/>
      </w:pBdr>
      <w:jc w:val="center"/>
    </w:pPr>
    <w:rPr>
      <w:rFonts w:eastAsia="Arial Unicode MS" w:hAnsi="Arial Unicode MS" w:cs="Arial Unicode MS"/>
      <w:color w:val="000000"/>
      <w:sz w:val="28"/>
      <w:szCs w:val="28"/>
      <w:u w:color="000000"/>
      <w:bdr w:val="nil"/>
      <w:lang w:eastAsia="ru-RU"/>
    </w:rPr>
  </w:style>
  <w:style w:type="table" w:customStyle="1" w:styleId="14">
    <w:name w:val="Сетка таблицы1"/>
    <w:basedOn w:val="a2"/>
    <w:next w:val="a8"/>
    <w:uiPriority w:val="39"/>
    <w:rsid w:val="00D6466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53">
    <w:name w:val="Style353"/>
    <w:basedOn w:val="a0"/>
    <w:rsid w:val="008D0FAB"/>
    <w:pPr>
      <w:widowControl w:val="0"/>
      <w:autoSpaceDE w:val="0"/>
      <w:autoSpaceDN w:val="0"/>
      <w:adjustRightInd w:val="0"/>
    </w:pPr>
    <w:rPr>
      <w:rFonts w:ascii="Times New Roman" w:hAnsi="Times New Roman" w:cs="Times New Roman"/>
      <w:sz w:val="24"/>
    </w:rPr>
  </w:style>
  <w:style w:type="paragraph" w:customStyle="1" w:styleId="116">
    <w:name w:val="Стиль Заголовок 1 + 16 пт"/>
    <w:basedOn w:val="1"/>
    <w:rsid w:val="008D0FAB"/>
    <w:pPr>
      <w:numPr>
        <w:numId w:val="0"/>
      </w:numPr>
      <w:tabs>
        <w:tab w:val="num" w:pos="1512"/>
      </w:tabs>
      <w:spacing w:after="120" w:line="360" w:lineRule="auto"/>
      <w:ind w:left="1512" w:hanging="432"/>
      <w:jc w:val="center"/>
    </w:pPr>
    <w:rPr>
      <w:rFonts w:eastAsia="MS Mincho"/>
      <w:lang w:eastAsia="ja-JP"/>
    </w:rPr>
  </w:style>
  <w:style w:type="paragraph" w:customStyle="1" w:styleId="095">
    <w:name w:val="Стиль По ширине Первая строка:  095 см Междустр.интервал:  полут..."/>
    <w:basedOn w:val="a0"/>
    <w:rsid w:val="001305CF"/>
    <w:pPr>
      <w:spacing w:line="360" w:lineRule="auto"/>
      <w:ind w:firstLine="851"/>
      <w:jc w:val="both"/>
    </w:pPr>
    <w:rPr>
      <w:rFonts w:ascii="Times New Roman" w:hAnsi="Times New Roman" w:cs="Times New Roman"/>
      <w:szCs w:val="20"/>
    </w:rPr>
  </w:style>
  <w:style w:type="paragraph" w:customStyle="1" w:styleId="Style10">
    <w:name w:val="Style10"/>
    <w:basedOn w:val="a0"/>
    <w:rsid w:val="007162E5"/>
    <w:pPr>
      <w:widowControl w:val="0"/>
      <w:autoSpaceDE w:val="0"/>
      <w:autoSpaceDN w:val="0"/>
      <w:adjustRightInd w:val="0"/>
    </w:pPr>
    <w:rPr>
      <w:rFonts w:ascii="Times New Roman" w:hAnsi="Times New Roman" w:cs="Times New Roman"/>
      <w:sz w:val="24"/>
    </w:rPr>
  </w:style>
  <w:style w:type="paragraph" w:styleId="afd">
    <w:name w:val="Body Text Indent"/>
    <w:basedOn w:val="a0"/>
    <w:link w:val="afe"/>
    <w:rsid w:val="00351881"/>
    <w:pPr>
      <w:spacing w:after="120"/>
      <w:ind w:left="283"/>
    </w:pPr>
    <w:rPr>
      <w:rFonts w:ascii="Times New Roman" w:hAnsi="Times New Roman" w:cs="Times New Roman"/>
      <w:szCs w:val="20"/>
    </w:rPr>
  </w:style>
  <w:style w:type="character" w:customStyle="1" w:styleId="afe">
    <w:name w:val="Основной текст с отступом Знак"/>
    <w:basedOn w:val="a1"/>
    <w:link w:val="afd"/>
    <w:rsid w:val="00351881"/>
    <w:rPr>
      <w:sz w:val="28"/>
      <w:lang w:eastAsia="ru-RU"/>
    </w:rPr>
  </w:style>
  <w:style w:type="paragraph" w:customStyle="1" w:styleId="210">
    <w:name w:val="Основной текст 21"/>
    <w:basedOn w:val="a0"/>
    <w:rsid w:val="00351881"/>
    <w:pPr>
      <w:widowControl w:val="0"/>
      <w:suppressAutoHyphens/>
      <w:ind w:firstLine="1134"/>
      <w:jc w:val="both"/>
    </w:pPr>
    <w:rPr>
      <w:rFonts w:ascii="Calibri" w:hAnsi="Calibri" w:cs="Calibri"/>
      <w:kern w:val="1"/>
      <w:szCs w:val="28"/>
    </w:rPr>
  </w:style>
  <w:style w:type="table" w:customStyle="1" w:styleId="TableGrid">
    <w:name w:val="TableGrid"/>
    <w:rsid w:val="0031426C"/>
    <w:rPr>
      <w:rFonts w:ascii="Calibri" w:hAnsi="Calibri"/>
      <w:sz w:val="22"/>
      <w:szCs w:val="22"/>
      <w:lang w:eastAsia="ru-RU"/>
    </w:rPr>
    <w:tblPr>
      <w:tblCellMar>
        <w:top w:w="0" w:type="dxa"/>
        <w:left w:w="0" w:type="dxa"/>
        <w:bottom w:w="0" w:type="dxa"/>
        <w:right w:w="0" w:type="dxa"/>
      </w:tblCellMar>
    </w:tblPr>
  </w:style>
  <w:style w:type="paragraph" w:customStyle="1" w:styleId="15">
    <w:name w:val="Обычный1"/>
    <w:rsid w:val="0099690A"/>
    <w:pPr>
      <w:ind w:firstLine="709"/>
      <w:jc w:val="both"/>
    </w:pPr>
    <w:rPr>
      <w:sz w:val="28"/>
      <w:lang w:eastAsia="ru-RU"/>
    </w:rPr>
  </w:style>
  <w:style w:type="paragraph" w:customStyle="1" w:styleId="aff">
    <w:name w:val="ДСпис"/>
    <w:basedOn w:val="a0"/>
    <w:rsid w:val="0099690A"/>
    <w:pPr>
      <w:tabs>
        <w:tab w:val="num" w:pos="2461"/>
      </w:tabs>
      <w:ind w:left="2461" w:hanging="360"/>
    </w:pPr>
    <w:rPr>
      <w:rFonts w:ascii="Times New Roman" w:hAnsi="Times New Roman" w:cs="Times New Roman"/>
      <w:sz w:val="20"/>
      <w:szCs w:val="20"/>
    </w:rPr>
  </w:style>
  <w:style w:type="paragraph" w:styleId="aff0">
    <w:name w:val="table of figures"/>
    <w:basedOn w:val="a0"/>
    <w:next w:val="a0"/>
    <w:semiHidden/>
    <w:rsid w:val="0099690A"/>
    <w:pPr>
      <w:ind w:left="400" w:hanging="400"/>
    </w:pPr>
    <w:rPr>
      <w:rFonts w:ascii="Times New Roman" w:hAnsi="Times New Roman" w:cs="Times New Roman"/>
      <w:sz w:val="20"/>
      <w:szCs w:val="20"/>
    </w:rPr>
  </w:style>
  <w:style w:type="paragraph" w:customStyle="1" w:styleId="1TimesNewRoman6">
    <w:name w:val="Стиль Заголовок 1 + Times New Roman По центру После:  6 пт"/>
    <w:basedOn w:val="1"/>
    <w:rsid w:val="0099690A"/>
    <w:pPr>
      <w:tabs>
        <w:tab w:val="num" w:pos="432"/>
      </w:tabs>
      <w:suppressAutoHyphens/>
      <w:spacing w:after="120"/>
      <w:jc w:val="center"/>
    </w:pPr>
    <w:rPr>
      <w:rFonts w:ascii="Times New Roman" w:hAnsi="Times New Roman" w:cs="Times New Roman"/>
      <w:szCs w:val="20"/>
    </w:rPr>
  </w:style>
  <w:style w:type="character" w:styleId="aff1">
    <w:name w:val="Emphasis"/>
    <w:qFormat/>
    <w:rsid w:val="0099690A"/>
    <w:rPr>
      <w:i/>
      <w:iCs/>
    </w:rPr>
  </w:style>
  <w:style w:type="paragraph" w:customStyle="1" w:styleId="Normal1">
    <w:name w:val="Normal1"/>
    <w:rsid w:val="0099690A"/>
    <w:pPr>
      <w:ind w:firstLine="709"/>
      <w:jc w:val="both"/>
    </w:pPr>
    <w:rPr>
      <w:sz w:val="28"/>
      <w:lang w:eastAsia="ru-RU"/>
    </w:rPr>
  </w:style>
  <w:style w:type="paragraph" w:customStyle="1" w:styleId="16">
    <w:name w:val="Текст1"/>
    <w:basedOn w:val="a0"/>
    <w:rsid w:val="0099690A"/>
    <w:rPr>
      <w:rFonts w:ascii="Courier New" w:hAnsi="Courier New" w:cs="Times New Roman"/>
      <w:sz w:val="20"/>
      <w:szCs w:val="20"/>
    </w:rPr>
  </w:style>
  <w:style w:type="paragraph" w:customStyle="1" w:styleId="-">
    <w:name w:val="Обычный.Мой-ДО"/>
    <w:rsid w:val="0099690A"/>
    <w:pPr>
      <w:spacing w:line="360" w:lineRule="auto"/>
      <w:ind w:firstLine="720"/>
      <w:jc w:val="both"/>
    </w:pPr>
    <w:rPr>
      <w:sz w:val="24"/>
      <w:lang w:eastAsia="ru-RU"/>
    </w:rPr>
  </w:style>
  <w:style w:type="paragraph" w:customStyle="1" w:styleId="30">
    <w:name w:val="Стиль Заголовок 3 + Междустр.интервал:  полуторный"/>
    <w:basedOn w:val="3"/>
    <w:rsid w:val="0099690A"/>
    <w:pPr>
      <w:keepLines w:val="0"/>
      <w:numPr>
        <w:ilvl w:val="0"/>
        <w:numId w:val="6"/>
      </w:numPr>
      <w:spacing w:before="0" w:line="360" w:lineRule="auto"/>
    </w:pPr>
    <w:rPr>
      <w:rFonts w:ascii="Times New Roman" w:eastAsia="Times New Roman" w:hAnsi="Times New Roman" w:cs="Times New Roman"/>
      <w:color w:val="auto"/>
      <w:sz w:val="28"/>
      <w:szCs w:val="20"/>
    </w:rPr>
  </w:style>
  <w:style w:type="paragraph" w:customStyle="1" w:styleId="a">
    <w:name w:val="НащваниеТемы"/>
    <w:basedOn w:val="1"/>
    <w:next w:val="a0"/>
    <w:rsid w:val="0099690A"/>
    <w:pPr>
      <w:numPr>
        <w:numId w:val="7"/>
      </w:numPr>
      <w:spacing w:before="120" w:after="120" w:line="360" w:lineRule="auto"/>
      <w:jc w:val="center"/>
    </w:pPr>
    <w:rPr>
      <w:rFonts w:ascii="Times New Roman" w:hAnsi="Times New Roman" w:cs="Times New Roman"/>
      <w:bCs w:val="0"/>
      <w:kern w:val="28"/>
      <w:sz w:val="28"/>
      <w:szCs w:val="20"/>
      <w:lang w:val="en-US"/>
    </w:rPr>
  </w:style>
  <w:style w:type="paragraph" w:customStyle="1" w:styleId="17">
    <w:name w:val="Стиль Заголовок 1 + По центру"/>
    <w:basedOn w:val="1"/>
    <w:rsid w:val="0099690A"/>
    <w:pPr>
      <w:tabs>
        <w:tab w:val="num" w:pos="432"/>
      </w:tabs>
      <w:jc w:val="center"/>
    </w:pPr>
    <w:rPr>
      <w:rFonts w:cs="Times New Roman"/>
      <w:sz w:val="36"/>
      <w:szCs w:val="20"/>
    </w:rPr>
  </w:style>
  <w:style w:type="paragraph" w:customStyle="1" w:styleId="127">
    <w:name w:val="Стиль По ширине Первая строка:  127 см Междустр.интервал:  полут..."/>
    <w:basedOn w:val="a0"/>
    <w:autoRedefine/>
    <w:rsid w:val="0099690A"/>
    <w:pPr>
      <w:spacing w:line="400" w:lineRule="exact"/>
      <w:ind w:firstLine="567"/>
      <w:jc w:val="both"/>
    </w:pPr>
    <w:rPr>
      <w:rFonts w:ascii="Times New Roman" w:eastAsia="MS Mincho" w:hAnsi="Times New Roman" w:cs="Times New Roman"/>
      <w:szCs w:val="28"/>
    </w:rPr>
  </w:style>
  <w:style w:type="paragraph" w:customStyle="1" w:styleId="aff2">
    <w:name w:val="НумСпис"/>
    <w:basedOn w:val="a0"/>
    <w:rsid w:val="0099690A"/>
    <w:pPr>
      <w:spacing w:line="360" w:lineRule="auto"/>
      <w:ind w:firstLine="709"/>
    </w:pPr>
    <w:rPr>
      <w:rFonts w:ascii="Times New Roman" w:hAnsi="Times New Roman" w:cs="Times New Roman"/>
    </w:rPr>
  </w:style>
  <w:style w:type="paragraph" w:customStyle="1" w:styleId="aff3">
    <w:name w:val="Табличный"/>
    <w:basedOn w:val="127"/>
    <w:qFormat/>
    <w:rsid w:val="0099690A"/>
    <w:pPr>
      <w:spacing w:line="240" w:lineRule="auto"/>
      <w:ind w:firstLine="0"/>
    </w:pPr>
  </w:style>
  <w:style w:type="character" w:customStyle="1" w:styleId="Bodytext10">
    <w:name w:val="Body text (10)"/>
    <w:link w:val="Bodytext101"/>
    <w:rsid w:val="0099690A"/>
    <w:rPr>
      <w:sz w:val="22"/>
      <w:szCs w:val="22"/>
      <w:shd w:val="clear" w:color="auto" w:fill="FFFFFF"/>
    </w:rPr>
  </w:style>
  <w:style w:type="paragraph" w:customStyle="1" w:styleId="Bodytext101">
    <w:name w:val="Body text (10)1"/>
    <w:basedOn w:val="a0"/>
    <w:link w:val="Bodytext10"/>
    <w:rsid w:val="0099690A"/>
    <w:pPr>
      <w:shd w:val="clear" w:color="auto" w:fill="FFFFFF"/>
      <w:spacing w:after="60" w:line="264" w:lineRule="exact"/>
      <w:ind w:hanging="320"/>
    </w:pPr>
    <w:rPr>
      <w:rFonts w:ascii="Times New Roman" w:hAnsi="Times New Roman" w:cs="Times New Roman"/>
      <w:sz w:val="22"/>
      <w:szCs w:val="22"/>
      <w:lang w:eastAsia="en-US"/>
    </w:rPr>
  </w:style>
  <w:style w:type="paragraph" w:styleId="aff4">
    <w:name w:val="List Number"/>
    <w:basedOn w:val="a0"/>
    <w:rsid w:val="0099690A"/>
    <w:pPr>
      <w:jc w:val="both"/>
    </w:pPr>
    <w:rPr>
      <w:rFonts w:ascii="Times New Roman" w:hAnsi="Times New Roman" w:cs="Times New Roman"/>
      <w:sz w:val="24"/>
      <w:szCs w:val="32"/>
    </w:rPr>
  </w:style>
  <w:style w:type="character" w:customStyle="1" w:styleId="18">
    <w:name w:val="Основной текст1"/>
    <w:link w:val="Bodytext1"/>
    <w:rsid w:val="0099690A"/>
    <w:rPr>
      <w:sz w:val="22"/>
      <w:szCs w:val="22"/>
      <w:shd w:val="clear" w:color="auto" w:fill="FFFFFF"/>
    </w:rPr>
  </w:style>
  <w:style w:type="paragraph" w:customStyle="1" w:styleId="Bodytext1">
    <w:name w:val="Body text1"/>
    <w:basedOn w:val="a0"/>
    <w:link w:val="18"/>
    <w:rsid w:val="0099690A"/>
    <w:pPr>
      <w:shd w:val="clear" w:color="auto" w:fill="FFFFFF"/>
      <w:spacing w:line="240" w:lineRule="atLeast"/>
    </w:pPr>
    <w:rPr>
      <w:rFonts w:ascii="Times New Roman" w:hAnsi="Times New Roman" w:cs="Times New Roman"/>
      <w:sz w:val="22"/>
      <w:szCs w:val="22"/>
      <w:lang w:eastAsia="en-US"/>
    </w:rPr>
  </w:style>
  <w:style w:type="paragraph" w:styleId="aff5">
    <w:name w:val="Document Map"/>
    <w:basedOn w:val="a0"/>
    <w:link w:val="aff6"/>
    <w:rsid w:val="0099690A"/>
    <w:rPr>
      <w:rFonts w:ascii="Tahoma" w:hAnsi="Tahoma" w:cs="Times New Roman"/>
      <w:sz w:val="16"/>
      <w:szCs w:val="16"/>
      <w:lang w:val="x-none" w:eastAsia="x-none"/>
    </w:rPr>
  </w:style>
  <w:style w:type="character" w:customStyle="1" w:styleId="aff6">
    <w:name w:val="Схема документа Знак"/>
    <w:basedOn w:val="a1"/>
    <w:link w:val="aff5"/>
    <w:rsid w:val="0099690A"/>
    <w:rPr>
      <w:rFonts w:ascii="Tahoma" w:hAnsi="Tahoma"/>
      <w:sz w:val="16"/>
      <w:szCs w:val="16"/>
      <w:lang w:val="x-none" w:eastAsia="x-none"/>
    </w:rPr>
  </w:style>
  <w:style w:type="paragraph" w:customStyle="1" w:styleId="Style6">
    <w:name w:val="Style6"/>
    <w:basedOn w:val="a0"/>
    <w:rsid w:val="0099690A"/>
    <w:pPr>
      <w:widowControl w:val="0"/>
      <w:autoSpaceDE w:val="0"/>
      <w:autoSpaceDN w:val="0"/>
      <w:adjustRightInd w:val="0"/>
    </w:pPr>
    <w:rPr>
      <w:rFonts w:ascii="Times New Roman" w:hAnsi="Times New Roman" w:cs="Times New Roman"/>
      <w:sz w:val="24"/>
    </w:rPr>
  </w:style>
  <w:style w:type="character" w:customStyle="1" w:styleId="ab">
    <w:name w:val="Нижний колонтитул Знак"/>
    <w:link w:val="aa"/>
    <w:uiPriority w:val="99"/>
    <w:rsid w:val="0099690A"/>
    <w:rPr>
      <w:sz w:val="24"/>
      <w:szCs w:val="24"/>
      <w:lang w:eastAsia="ru-RU"/>
    </w:rPr>
  </w:style>
  <w:style w:type="paragraph" w:customStyle="1" w:styleId="Style2">
    <w:name w:val="Style2"/>
    <w:basedOn w:val="a0"/>
    <w:rsid w:val="0099690A"/>
    <w:pPr>
      <w:widowControl w:val="0"/>
      <w:autoSpaceDE w:val="0"/>
      <w:autoSpaceDN w:val="0"/>
      <w:adjustRightInd w:val="0"/>
    </w:pPr>
    <w:rPr>
      <w:rFonts w:ascii="Times New Roman" w:hAnsi="Times New Roman" w:cs="Times New Roman"/>
      <w:sz w:val="24"/>
    </w:rPr>
  </w:style>
  <w:style w:type="paragraph" w:customStyle="1" w:styleId="Style129">
    <w:name w:val="Style129"/>
    <w:basedOn w:val="a0"/>
    <w:rsid w:val="0099690A"/>
    <w:pPr>
      <w:widowControl w:val="0"/>
      <w:autoSpaceDE w:val="0"/>
      <w:autoSpaceDN w:val="0"/>
      <w:adjustRightInd w:val="0"/>
    </w:pPr>
    <w:rPr>
      <w:rFonts w:ascii="Times New Roman" w:hAnsi="Times New Roman" w:cs="Times New Roman"/>
      <w:sz w:val="24"/>
    </w:rPr>
  </w:style>
  <w:style w:type="paragraph" w:customStyle="1" w:styleId="Style11">
    <w:name w:val="Style11"/>
    <w:basedOn w:val="a0"/>
    <w:rsid w:val="0099690A"/>
    <w:pPr>
      <w:widowControl w:val="0"/>
      <w:autoSpaceDE w:val="0"/>
      <w:autoSpaceDN w:val="0"/>
      <w:adjustRightInd w:val="0"/>
    </w:pPr>
    <w:rPr>
      <w:rFonts w:ascii="Times New Roman" w:hAnsi="Times New Roman" w:cs="Times New Roman"/>
      <w:sz w:val="24"/>
    </w:rPr>
  </w:style>
  <w:style w:type="character" w:customStyle="1" w:styleId="FontStyle554">
    <w:name w:val="Font Style554"/>
    <w:rsid w:val="0099690A"/>
    <w:rPr>
      <w:rFonts w:ascii="Impact" w:hAnsi="Impact" w:cs="Impact"/>
      <w:sz w:val="12"/>
      <w:szCs w:val="12"/>
    </w:rPr>
  </w:style>
  <w:style w:type="paragraph" w:styleId="aff7">
    <w:name w:val="Intense Quote"/>
    <w:basedOn w:val="a0"/>
    <w:next w:val="a0"/>
    <w:link w:val="aff8"/>
    <w:uiPriority w:val="30"/>
    <w:qFormat/>
    <w:rsid w:val="0099690A"/>
    <w:pPr>
      <w:pBdr>
        <w:bottom w:val="single" w:sz="4" w:space="4" w:color="4F81BD" w:themeColor="accent1"/>
      </w:pBdr>
      <w:spacing w:before="200" w:after="280" w:line="360" w:lineRule="auto"/>
      <w:ind w:left="936" w:right="936"/>
      <w:jc w:val="center"/>
    </w:pPr>
    <w:rPr>
      <w:rFonts w:asciiTheme="minorHAnsi" w:eastAsiaTheme="minorHAnsi" w:hAnsiTheme="minorHAnsi" w:cstheme="minorBidi"/>
      <w:b/>
      <w:bCs/>
      <w:i/>
      <w:iCs/>
      <w:color w:val="4F81BD" w:themeColor="accent1"/>
      <w:sz w:val="22"/>
      <w:szCs w:val="22"/>
      <w:lang w:eastAsia="en-US"/>
    </w:rPr>
  </w:style>
  <w:style w:type="character" w:customStyle="1" w:styleId="aff8">
    <w:name w:val="Выделенная цитата Знак"/>
    <w:basedOn w:val="a1"/>
    <w:link w:val="aff7"/>
    <w:uiPriority w:val="30"/>
    <w:rsid w:val="0099690A"/>
    <w:rPr>
      <w:rFonts w:asciiTheme="minorHAnsi" w:eastAsiaTheme="minorHAnsi" w:hAnsiTheme="minorHAnsi" w:cstheme="minorBidi"/>
      <w:b/>
      <w:bCs/>
      <w:i/>
      <w:iCs/>
      <w:color w:val="4F81BD" w:themeColor="accent1"/>
      <w:sz w:val="22"/>
      <w:szCs w:val="22"/>
    </w:rPr>
  </w:style>
  <w:style w:type="paragraph" w:customStyle="1" w:styleId="26">
    <w:name w:val="Заголовок_2"/>
    <w:basedOn w:val="a0"/>
    <w:rsid w:val="0099690A"/>
    <w:pPr>
      <w:spacing w:line="360" w:lineRule="auto"/>
      <w:jc w:val="both"/>
    </w:pPr>
    <w:rPr>
      <w:rFonts w:ascii="Arial" w:hAnsi="Arial" w:cs="Times New Roman"/>
      <w:b/>
      <w:i/>
      <w:szCs w:val="20"/>
    </w:rPr>
  </w:style>
  <w:style w:type="character" w:customStyle="1" w:styleId="apple-converted-space">
    <w:name w:val="apple-converted-space"/>
    <w:basedOn w:val="a1"/>
    <w:rsid w:val="0099690A"/>
  </w:style>
  <w:style w:type="character" w:customStyle="1" w:styleId="34">
    <w:name w:val="Основной текст 3 Знак"/>
    <w:basedOn w:val="a1"/>
    <w:link w:val="33"/>
    <w:rsid w:val="0099690A"/>
    <w:rPr>
      <w:rFonts w:ascii="Letter Gothic" w:hAnsi="Letter Gothic" w:cs="Arial Unicode MS"/>
      <w:sz w:val="16"/>
      <w:szCs w:val="16"/>
      <w:lang w:eastAsia="ru-RU"/>
    </w:rPr>
  </w:style>
  <w:style w:type="paragraph" w:styleId="aff9">
    <w:name w:val="No Spacing"/>
    <w:uiPriority w:val="1"/>
    <w:qFormat/>
    <w:rsid w:val="0099690A"/>
    <w:rPr>
      <w:sz w:val="28"/>
      <w:lang w:eastAsia="ru-RU"/>
    </w:rPr>
  </w:style>
  <w:style w:type="paragraph" w:customStyle="1" w:styleId="affa">
    <w:name w:val="Заголовок маленький"/>
    <w:basedOn w:val="4"/>
    <w:rsid w:val="0099690A"/>
    <w:pPr>
      <w:numPr>
        <w:numId w:val="0"/>
      </w:numPr>
      <w:tabs>
        <w:tab w:val="num" w:pos="864"/>
      </w:tabs>
      <w:spacing w:line="360" w:lineRule="auto"/>
      <w:ind w:left="864" w:firstLine="510"/>
      <w:jc w:val="center"/>
    </w:pPr>
    <w:rPr>
      <w:i/>
    </w:rPr>
  </w:style>
  <w:style w:type="character" w:styleId="affb">
    <w:name w:val="Strong"/>
    <w:basedOn w:val="a1"/>
    <w:uiPriority w:val="22"/>
    <w:qFormat/>
    <w:rsid w:val="0099690A"/>
    <w:rPr>
      <w:b/>
      <w:bCs/>
    </w:rPr>
  </w:style>
  <w:style w:type="character" w:customStyle="1" w:styleId="af0">
    <w:name w:val="Текст выноски Знак"/>
    <w:basedOn w:val="a1"/>
    <w:link w:val="af"/>
    <w:semiHidden/>
    <w:rsid w:val="0099690A"/>
    <w:rPr>
      <w:rFonts w:ascii="Tahoma" w:hAnsi="Tahoma" w:cs="Tahoma"/>
      <w:sz w:val="16"/>
      <w:szCs w:val="16"/>
      <w:lang w:eastAsia="ru-RU"/>
    </w:rPr>
  </w:style>
  <w:style w:type="paragraph" w:styleId="affc">
    <w:name w:val="Normal (Web)"/>
    <w:basedOn w:val="a0"/>
    <w:uiPriority w:val="99"/>
    <w:unhideWhenUsed/>
    <w:rsid w:val="0099690A"/>
    <w:pPr>
      <w:spacing w:before="100" w:beforeAutospacing="1" w:after="100" w:afterAutospacing="1"/>
    </w:pPr>
    <w:rPr>
      <w:rFonts w:ascii="Times New Roman" w:hAnsi="Times New Roman" w:cs="Times New Roman"/>
      <w:sz w:val="24"/>
      <w:lang w:eastAsia="zh-TW"/>
    </w:rPr>
  </w:style>
  <w:style w:type="paragraph" w:customStyle="1" w:styleId="Style270">
    <w:name w:val="Style270"/>
    <w:basedOn w:val="a0"/>
    <w:rsid w:val="0099690A"/>
    <w:pPr>
      <w:widowControl w:val="0"/>
      <w:autoSpaceDE w:val="0"/>
      <w:autoSpaceDN w:val="0"/>
      <w:adjustRightInd w:val="0"/>
    </w:pPr>
    <w:rPr>
      <w:rFonts w:ascii="Times New Roman" w:hAnsi="Times New Roman" w:cs="Times New Roman"/>
      <w:sz w:val="24"/>
    </w:rPr>
  </w:style>
  <w:style w:type="character" w:customStyle="1" w:styleId="FontStyle693">
    <w:name w:val="Font Style693"/>
    <w:rsid w:val="0099690A"/>
    <w:rPr>
      <w:rFonts w:ascii="Times New Roman" w:hAnsi="Times New Roman" w:cs="Times New Roman" w:hint="default"/>
      <w:b/>
      <w:bCs/>
      <w:i/>
      <w:iCs/>
      <w:sz w:val="22"/>
      <w:szCs w:val="22"/>
    </w:rPr>
  </w:style>
  <w:style w:type="paragraph" w:customStyle="1" w:styleId="Style67">
    <w:name w:val="Style67"/>
    <w:basedOn w:val="a0"/>
    <w:rsid w:val="0099690A"/>
    <w:pPr>
      <w:widowControl w:val="0"/>
      <w:autoSpaceDE w:val="0"/>
      <w:autoSpaceDN w:val="0"/>
      <w:adjustRightInd w:val="0"/>
    </w:pPr>
    <w:rPr>
      <w:rFonts w:ascii="Times New Roman" w:hAnsi="Times New Roman" w:cs="Times New Roman"/>
      <w:sz w:val="24"/>
    </w:rPr>
  </w:style>
  <w:style w:type="character" w:customStyle="1" w:styleId="FontStyle12">
    <w:name w:val="Font Style12"/>
    <w:rsid w:val="003B191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06136">
      <w:bodyDiv w:val="1"/>
      <w:marLeft w:val="0"/>
      <w:marRight w:val="0"/>
      <w:marTop w:val="0"/>
      <w:marBottom w:val="0"/>
      <w:divBdr>
        <w:top w:val="none" w:sz="0" w:space="0" w:color="auto"/>
        <w:left w:val="none" w:sz="0" w:space="0" w:color="auto"/>
        <w:bottom w:val="none" w:sz="0" w:space="0" w:color="auto"/>
        <w:right w:val="none" w:sz="0" w:space="0" w:color="auto"/>
      </w:divBdr>
    </w:div>
    <w:div w:id="133641955">
      <w:bodyDiv w:val="1"/>
      <w:marLeft w:val="0"/>
      <w:marRight w:val="0"/>
      <w:marTop w:val="0"/>
      <w:marBottom w:val="0"/>
      <w:divBdr>
        <w:top w:val="none" w:sz="0" w:space="0" w:color="auto"/>
        <w:left w:val="none" w:sz="0" w:space="0" w:color="auto"/>
        <w:bottom w:val="none" w:sz="0" w:space="0" w:color="auto"/>
        <w:right w:val="none" w:sz="0" w:space="0" w:color="auto"/>
      </w:divBdr>
    </w:div>
    <w:div w:id="217789691">
      <w:bodyDiv w:val="1"/>
      <w:marLeft w:val="0"/>
      <w:marRight w:val="0"/>
      <w:marTop w:val="0"/>
      <w:marBottom w:val="0"/>
      <w:divBdr>
        <w:top w:val="none" w:sz="0" w:space="0" w:color="auto"/>
        <w:left w:val="none" w:sz="0" w:space="0" w:color="auto"/>
        <w:bottom w:val="none" w:sz="0" w:space="0" w:color="auto"/>
        <w:right w:val="none" w:sz="0" w:space="0" w:color="auto"/>
      </w:divBdr>
    </w:div>
    <w:div w:id="804153855">
      <w:bodyDiv w:val="1"/>
      <w:marLeft w:val="0"/>
      <w:marRight w:val="0"/>
      <w:marTop w:val="0"/>
      <w:marBottom w:val="0"/>
      <w:divBdr>
        <w:top w:val="none" w:sz="0" w:space="0" w:color="auto"/>
        <w:left w:val="none" w:sz="0" w:space="0" w:color="auto"/>
        <w:bottom w:val="none" w:sz="0" w:space="0" w:color="auto"/>
        <w:right w:val="none" w:sz="0" w:space="0" w:color="auto"/>
      </w:divBdr>
    </w:div>
    <w:div w:id="805391965">
      <w:bodyDiv w:val="1"/>
      <w:marLeft w:val="0"/>
      <w:marRight w:val="0"/>
      <w:marTop w:val="0"/>
      <w:marBottom w:val="0"/>
      <w:divBdr>
        <w:top w:val="none" w:sz="0" w:space="0" w:color="auto"/>
        <w:left w:val="none" w:sz="0" w:space="0" w:color="auto"/>
        <w:bottom w:val="none" w:sz="0" w:space="0" w:color="auto"/>
        <w:right w:val="none" w:sz="0" w:space="0" w:color="auto"/>
      </w:divBdr>
    </w:div>
    <w:div w:id="812450904">
      <w:bodyDiv w:val="1"/>
      <w:marLeft w:val="0"/>
      <w:marRight w:val="0"/>
      <w:marTop w:val="0"/>
      <w:marBottom w:val="0"/>
      <w:divBdr>
        <w:top w:val="none" w:sz="0" w:space="0" w:color="auto"/>
        <w:left w:val="none" w:sz="0" w:space="0" w:color="auto"/>
        <w:bottom w:val="none" w:sz="0" w:space="0" w:color="auto"/>
        <w:right w:val="none" w:sz="0" w:space="0" w:color="auto"/>
      </w:divBdr>
    </w:div>
    <w:div w:id="966818830">
      <w:bodyDiv w:val="1"/>
      <w:marLeft w:val="0"/>
      <w:marRight w:val="0"/>
      <w:marTop w:val="0"/>
      <w:marBottom w:val="0"/>
      <w:divBdr>
        <w:top w:val="none" w:sz="0" w:space="0" w:color="auto"/>
        <w:left w:val="none" w:sz="0" w:space="0" w:color="auto"/>
        <w:bottom w:val="none" w:sz="0" w:space="0" w:color="auto"/>
        <w:right w:val="none" w:sz="0" w:space="0" w:color="auto"/>
      </w:divBdr>
    </w:div>
    <w:div w:id="1238244691">
      <w:bodyDiv w:val="1"/>
      <w:marLeft w:val="0"/>
      <w:marRight w:val="0"/>
      <w:marTop w:val="0"/>
      <w:marBottom w:val="0"/>
      <w:divBdr>
        <w:top w:val="none" w:sz="0" w:space="0" w:color="auto"/>
        <w:left w:val="none" w:sz="0" w:space="0" w:color="auto"/>
        <w:bottom w:val="none" w:sz="0" w:space="0" w:color="auto"/>
        <w:right w:val="none" w:sz="0" w:space="0" w:color="auto"/>
      </w:divBdr>
    </w:div>
    <w:div w:id="1291133846">
      <w:bodyDiv w:val="1"/>
      <w:marLeft w:val="0"/>
      <w:marRight w:val="0"/>
      <w:marTop w:val="0"/>
      <w:marBottom w:val="0"/>
      <w:divBdr>
        <w:top w:val="none" w:sz="0" w:space="0" w:color="auto"/>
        <w:left w:val="none" w:sz="0" w:space="0" w:color="auto"/>
        <w:bottom w:val="none" w:sz="0" w:space="0" w:color="auto"/>
        <w:right w:val="none" w:sz="0" w:space="0" w:color="auto"/>
      </w:divBdr>
      <w:divsChild>
        <w:div w:id="201327442">
          <w:marLeft w:val="0"/>
          <w:marRight w:val="0"/>
          <w:marTop w:val="0"/>
          <w:marBottom w:val="0"/>
          <w:divBdr>
            <w:top w:val="none" w:sz="0" w:space="0" w:color="auto"/>
            <w:left w:val="none" w:sz="0" w:space="0" w:color="auto"/>
            <w:bottom w:val="none" w:sz="0" w:space="0" w:color="auto"/>
            <w:right w:val="none" w:sz="0" w:space="0" w:color="auto"/>
          </w:divBdr>
        </w:div>
        <w:div w:id="935946433">
          <w:marLeft w:val="0"/>
          <w:marRight w:val="0"/>
          <w:marTop w:val="0"/>
          <w:marBottom w:val="0"/>
          <w:divBdr>
            <w:top w:val="none" w:sz="0" w:space="0" w:color="auto"/>
            <w:left w:val="none" w:sz="0" w:space="0" w:color="auto"/>
            <w:bottom w:val="none" w:sz="0" w:space="0" w:color="auto"/>
            <w:right w:val="none" w:sz="0" w:space="0" w:color="auto"/>
          </w:divBdr>
        </w:div>
        <w:div w:id="1340816680">
          <w:marLeft w:val="0"/>
          <w:marRight w:val="0"/>
          <w:marTop w:val="0"/>
          <w:marBottom w:val="0"/>
          <w:divBdr>
            <w:top w:val="none" w:sz="0" w:space="0" w:color="auto"/>
            <w:left w:val="none" w:sz="0" w:space="0" w:color="auto"/>
            <w:bottom w:val="none" w:sz="0" w:space="0" w:color="auto"/>
            <w:right w:val="none" w:sz="0" w:space="0" w:color="auto"/>
          </w:divBdr>
        </w:div>
        <w:div w:id="1375931913">
          <w:marLeft w:val="0"/>
          <w:marRight w:val="0"/>
          <w:marTop w:val="0"/>
          <w:marBottom w:val="0"/>
          <w:divBdr>
            <w:top w:val="none" w:sz="0" w:space="0" w:color="auto"/>
            <w:left w:val="none" w:sz="0" w:space="0" w:color="auto"/>
            <w:bottom w:val="none" w:sz="0" w:space="0" w:color="auto"/>
            <w:right w:val="none" w:sz="0" w:space="0" w:color="auto"/>
          </w:divBdr>
        </w:div>
        <w:div w:id="1529947504">
          <w:marLeft w:val="0"/>
          <w:marRight w:val="0"/>
          <w:marTop w:val="0"/>
          <w:marBottom w:val="0"/>
          <w:divBdr>
            <w:top w:val="none" w:sz="0" w:space="0" w:color="auto"/>
            <w:left w:val="none" w:sz="0" w:space="0" w:color="auto"/>
            <w:bottom w:val="none" w:sz="0" w:space="0" w:color="auto"/>
            <w:right w:val="none" w:sz="0" w:space="0" w:color="auto"/>
          </w:divBdr>
        </w:div>
        <w:div w:id="1680503294">
          <w:marLeft w:val="0"/>
          <w:marRight w:val="0"/>
          <w:marTop w:val="0"/>
          <w:marBottom w:val="0"/>
          <w:divBdr>
            <w:top w:val="none" w:sz="0" w:space="0" w:color="auto"/>
            <w:left w:val="none" w:sz="0" w:space="0" w:color="auto"/>
            <w:bottom w:val="none" w:sz="0" w:space="0" w:color="auto"/>
            <w:right w:val="none" w:sz="0" w:space="0" w:color="auto"/>
          </w:divBdr>
        </w:div>
      </w:divsChild>
    </w:div>
    <w:div w:id="1597865503">
      <w:bodyDiv w:val="1"/>
      <w:marLeft w:val="0"/>
      <w:marRight w:val="0"/>
      <w:marTop w:val="0"/>
      <w:marBottom w:val="0"/>
      <w:divBdr>
        <w:top w:val="none" w:sz="0" w:space="0" w:color="auto"/>
        <w:left w:val="none" w:sz="0" w:space="0" w:color="auto"/>
        <w:bottom w:val="none" w:sz="0" w:space="0" w:color="auto"/>
        <w:right w:val="none" w:sz="0" w:space="0" w:color="auto"/>
      </w:divBdr>
    </w:div>
    <w:div w:id="1640721003">
      <w:bodyDiv w:val="1"/>
      <w:marLeft w:val="0"/>
      <w:marRight w:val="0"/>
      <w:marTop w:val="0"/>
      <w:marBottom w:val="0"/>
      <w:divBdr>
        <w:top w:val="none" w:sz="0" w:space="0" w:color="auto"/>
        <w:left w:val="none" w:sz="0" w:space="0" w:color="auto"/>
        <w:bottom w:val="none" w:sz="0" w:space="0" w:color="auto"/>
        <w:right w:val="none" w:sz="0" w:space="0" w:color="auto"/>
      </w:divBdr>
    </w:div>
    <w:div w:id="1813402161">
      <w:bodyDiv w:val="1"/>
      <w:marLeft w:val="0"/>
      <w:marRight w:val="0"/>
      <w:marTop w:val="0"/>
      <w:marBottom w:val="0"/>
      <w:divBdr>
        <w:top w:val="none" w:sz="0" w:space="0" w:color="auto"/>
        <w:left w:val="none" w:sz="0" w:space="0" w:color="auto"/>
        <w:bottom w:val="none" w:sz="0" w:space="0" w:color="auto"/>
        <w:right w:val="none" w:sz="0" w:space="0" w:color="auto"/>
      </w:divBdr>
    </w:div>
    <w:div w:id="2070221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javascript:DoNothing()" TargetMode="External"/><Relationship Id="rId18" Type="http://schemas.openxmlformats.org/officeDocument/2006/relationships/hyperlink" Target="https://znanium.com/catalog/product/104452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ook.ru/book/932061" TargetMode="External"/><Relationship Id="rId17" Type="http://schemas.openxmlformats.org/officeDocument/2006/relationships/hyperlink" Target="javascript:DoNoth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iblioclub.ru/index.php?page=book&amp;id=233070" TargetMode="External"/><Relationship Id="rId20" Type="http://schemas.openxmlformats.org/officeDocument/2006/relationships/hyperlink" Target="http://elibrary.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DoNoth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blioclub.ru/index.php?page=book&amp;id=233071" TargetMode="External"/><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hyperlink" Target="javascript:DoNoth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rait.ru/bcode/451359"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9354-16E0-474B-AEBD-2D81A269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5786</Words>
  <Characters>32986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бюджетное учреждение</vt:lpstr>
    </vt:vector>
  </TitlesOfParts>
  <Company/>
  <LinksUpToDate>false</LinksUpToDate>
  <CharactersWithSpaces>38695</CharactersWithSpaces>
  <SharedDoc>false</SharedDoc>
  <HLinks>
    <vt:vector size="126" baseType="variant">
      <vt:variant>
        <vt:i4>6619251</vt:i4>
      </vt:variant>
      <vt:variant>
        <vt:i4>108</vt:i4>
      </vt:variant>
      <vt:variant>
        <vt:i4>0</vt:i4>
      </vt:variant>
      <vt:variant>
        <vt:i4>5</vt:i4>
      </vt:variant>
      <vt:variant>
        <vt:lpwstr>http://raexpert.ru/</vt:lpwstr>
      </vt:variant>
      <vt:variant>
        <vt:lpwstr/>
      </vt:variant>
      <vt:variant>
        <vt:i4>1376259</vt:i4>
      </vt:variant>
      <vt:variant>
        <vt:i4>105</vt:i4>
      </vt:variant>
      <vt:variant>
        <vt:i4>0</vt:i4>
      </vt:variant>
      <vt:variant>
        <vt:i4>5</vt:i4>
      </vt:variant>
      <vt:variant>
        <vt:lpwstr>http://bankir.ru/</vt:lpwstr>
      </vt:variant>
      <vt:variant>
        <vt:lpwstr/>
      </vt:variant>
      <vt:variant>
        <vt:i4>7667744</vt:i4>
      </vt:variant>
      <vt:variant>
        <vt:i4>102</vt:i4>
      </vt:variant>
      <vt:variant>
        <vt:i4>0</vt:i4>
      </vt:variant>
      <vt:variant>
        <vt:i4>5</vt:i4>
      </vt:variant>
      <vt:variant>
        <vt:lpwstr>http://arb.ru/</vt:lpwstr>
      </vt:variant>
      <vt:variant>
        <vt:lpwstr/>
      </vt:variant>
      <vt:variant>
        <vt:i4>1704003</vt:i4>
      </vt:variant>
      <vt:variant>
        <vt:i4>99</vt:i4>
      </vt:variant>
      <vt:variant>
        <vt:i4>0</vt:i4>
      </vt:variant>
      <vt:variant>
        <vt:i4>5</vt:i4>
      </vt:variant>
      <vt:variant>
        <vt:lpwstr>http://www.minfin.ru/</vt:lpwstr>
      </vt:variant>
      <vt:variant>
        <vt:lpwstr/>
      </vt:variant>
      <vt:variant>
        <vt:i4>1572957</vt:i4>
      </vt:variant>
      <vt:variant>
        <vt:i4>96</vt:i4>
      </vt:variant>
      <vt:variant>
        <vt:i4>0</vt:i4>
      </vt:variant>
      <vt:variant>
        <vt:i4>5</vt:i4>
      </vt:variant>
      <vt:variant>
        <vt:lpwstr>http://www.cbonds.ru/</vt:lpwstr>
      </vt:variant>
      <vt:variant>
        <vt:lpwstr/>
      </vt:variant>
      <vt:variant>
        <vt:i4>6750313</vt:i4>
      </vt:variant>
      <vt:variant>
        <vt:i4>93</vt:i4>
      </vt:variant>
      <vt:variant>
        <vt:i4>0</vt:i4>
      </vt:variant>
      <vt:variant>
        <vt:i4>5</vt:i4>
      </vt:variant>
      <vt:variant>
        <vt:lpwstr>http://www.cbr.ru/</vt:lpwstr>
      </vt:variant>
      <vt:variant>
        <vt:lpwstr/>
      </vt:variant>
      <vt:variant>
        <vt:i4>1048633</vt:i4>
      </vt:variant>
      <vt:variant>
        <vt:i4>86</vt:i4>
      </vt:variant>
      <vt:variant>
        <vt:i4>0</vt:i4>
      </vt:variant>
      <vt:variant>
        <vt:i4>5</vt:i4>
      </vt:variant>
      <vt:variant>
        <vt:lpwstr/>
      </vt:variant>
      <vt:variant>
        <vt:lpwstr>_Toc418076203</vt:lpwstr>
      </vt:variant>
      <vt:variant>
        <vt:i4>1048633</vt:i4>
      </vt:variant>
      <vt:variant>
        <vt:i4>80</vt:i4>
      </vt:variant>
      <vt:variant>
        <vt:i4>0</vt:i4>
      </vt:variant>
      <vt:variant>
        <vt:i4>5</vt:i4>
      </vt:variant>
      <vt:variant>
        <vt:lpwstr/>
      </vt:variant>
      <vt:variant>
        <vt:lpwstr>_Toc418076202</vt:lpwstr>
      </vt:variant>
      <vt:variant>
        <vt:i4>1638458</vt:i4>
      </vt:variant>
      <vt:variant>
        <vt:i4>74</vt:i4>
      </vt:variant>
      <vt:variant>
        <vt:i4>0</vt:i4>
      </vt:variant>
      <vt:variant>
        <vt:i4>5</vt:i4>
      </vt:variant>
      <vt:variant>
        <vt:lpwstr/>
      </vt:variant>
      <vt:variant>
        <vt:lpwstr>_Toc418076196</vt:lpwstr>
      </vt:variant>
      <vt:variant>
        <vt:i4>1638458</vt:i4>
      </vt:variant>
      <vt:variant>
        <vt:i4>68</vt:i4>
      </vt:variant>
      <vt:variant>
        <vt:i4>0</vt:i4>
      </vt:variant>
      <vt:variant>
        <vt:i4>5</vt:i4>
      </vt:variant>
      <vt:variant>
        <vt:lpwstr/>
      </vt:variant>
      <vt:variant>
        <vt:lpwstr>_Toc418076195</vt:lpwstr>
      </vt:variant>
      <vt:variant>
        <vt:i4>1572922</vt:i4>
      </vt:variant>
      <vt:variant>
        <vt:i4>62</vt:i4>
      </vt:variant>
      <vt:variant>
        <vt:i4>0</vt:i4>
      </vt:variant>
      <vt:variant>
        <vt:i4>5</vt:i4>
      </vt:variant>
      <vt:variant>
        <vt:lpwstr/>
      </vt:variant>
      <vt:variant>
        <vt:lpwstr>_Toc418076183</vt:lpwstr>
      </vt:variant>
      <vt:variant>
        <vt:i4>1572922</vt:i4>
      </vt:variant>
      <vt:variant>
        <vt:i4>56</vt:i4>
      </vt:variant>
      <vt:variant>
        <vt:i4>0</vt:i4>
      </vt:variant>
      <vt:variant>
        <vt:i4>5</vt:i4>
      </vt:variant>
      <vt:variant>
        <vt:lpwstr/>
      </vt:variant>
      <vt:variant>
        <vt:lpwstr>_Toc418076182</vt:lpwstr>
      </vt:variant>
      <vt:variant>
        <vt:i4>1572922</vt:i4>
      </vt:variant>
      <vt:variant>
        <vt:i4>50</vt:i4>
      </vt:variant>
      <vt:variant>
        <vt:i4>0</vt:i4>
      </vt:variant>
      <vt:variant>
        <vt:i4>5</vt:i4>
      </vt:variant>
      <vt:variant>
        <vt:lpwstr/>
      </vt:variant>
      <vt:variant>
        <vt:lpwstr>_Toc418076181</vt:lpwstr>
      </vt:variant>
      <vt:variant>
        <vt:i4>1572922</vt:i4>
      </vt:variant>
      <vt:variant>
        <vt:i4>44</vt:i4>
      </vt:variant>
      <vt:variant>
        <vt:i4>0</vt:i4>
      </vt:variant>
      <vt:variant>
        <vt:i4>5</vt:i4>
      </vt:variant>
      <vt:variant>
        <vt:lpwstr/>
      </vt:variant>
      <vt:variant>
        <vt:lpwstr>_Toc418076180</vt:lpwstr>
      </vt:variant>
      <vt:variant>
        <vt:i4>1507386</vt:i4>
      </vt:variant>
      <vt:variant>
        <vt:i4>38</vt:i4>
      </vt:variant>
      <vt:variant>
        <vt:i4>0</vt:i4>
      </vt:variant>
      <vt:variant>
        <vt:i4>5</vt:i4>
      </vt:variant>
      <vt:variant>
        <vt:lpwstr/>
      </vt:variant>
      <vt:variant>
        <vt:lpwstr>_Toc418076179</vt:lpwstr>
      </vt:variant>
      <vt:variant>
        <vt:i4>1507386</vt:i4>
      </vt:variant>
      <vt:variant>
        <vt:i4>32</vt:i4>
      </vt:variant>
      <vt:variant>
        <vt:i4>0</vt:i4>
      </vt:variant>
      <vt:variant>
        <vt:i4>5</vt:i4>
      </vt:variant>
      <vt:variant>
        <vt:lpwstr/>
      </vt:variant>
      <vt:variant>
        <vt:lpwstr>_Toc418076178</vt:lpwstr>
      </vt:variant>
      <vt:variant>
        <vt:i4>1507386</vt:i4>
      </vt:variant>
      <vt:variant>
        <vt:i4>26</vt:i4>
      </vt:variant>
      <vt:variant>
        <vt:i4>0</vt:i4>
      </vt:variant>
      <vt:variant>
        <vt:i4>5</vt:i4>
      </vt:variant>
      <vt:variant>
        <vt:lpwstr/>
      </vt:variant>
      <vt:variant>
        <vt:lpwstr>_Toc418076177</vt:lpwstr>
      </vt:variant>
      <vt:variant>
        <vt:i4>1507386</vt:i4>
      </vt:variant>
      <vt:variant>
        <vt:i4>20</vt:i4>
      </vt:variant>
      <vt:variant>
        <vt:i4>0</vt:i4>
      </vt:variant>
      <vt:variant>
        <vt:i4>5</vt:i4>
      </vt:variant>
      <vt:variant>
        <vt:lpwstr/>
      </vt:variant>
      <vt:variant>
        <vt:lpwstr>_Toc418076176</vt:lpwstr>
      </vt:variant>
      <vt:variant>
        <vt:i4>1507386</vt:i4>
      </vt:variant>
      <vt:variant>
        <vt:i4>14</vt:i4>
      </vt:variant>
      <vt:variant>
        <vt:i4>0</vt:i4>
      </vt:variant>
      <vt:variant>
        <vt:i4>5</vt:i4>
      </vt:variant>
      <vt:variant>
        <vt:lpwstr/>
      </vt:variant>
      <vt:variant>
        <vt:lpwstr>_Toc418076174</vt:lpwstr>
      </vt:variant>
      <vt:variant>
        <vt:i4>1507386</vt:i4>
      </vt:variant>
      <vt:variant>
        <vt:i4>8</vt:i4>
      </vt:variant>
      <vt:variant>
        <vt:i4>0</vt:i4>
      </vt:variant>
      <vt:variant>
        <vt:i4>5</vt:i4>
      </vt:variant>
      <vt:variant>
        <vt:lpwstr/>
      </vt:variant>
      <vt:variant>
        <vt:lpwstr>_Toc418076173</vt:lpwstr>
      </vt:variant>
      <vt:variant>
        <vt:i4>1507386</vt:i4>
      </vt:variant>
      <vt:variant>
        <vt:i4>2</vt:i4>
      </vt:variant>
      <vt:variant>
        <vt:i4>0</vt:i4>
      </vt:variant>
      <vt:variant>
        <vt:i4>5</vt:i4>
      </vt:variant>
      <vt:variant>
        <vt:lpwstr/>
      </vt:variant>
      <vt:variant>
        <vt:lpwstr>_Toc418076172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бюджетное учреждение</dc:title>
  <dc:creator>OPerevoznikova</dc:creator>
  <cp:lastModifiedBy>Исайкина Ольга Ивановна</cp:lastModifiedBy>
  <cp:revision>7</cp:revision>
  <cp:lastPrinted>2020-09-04T05:57:00Z</cp:lastPrinted>
  <dcterms:created xsi:type="dcterms:W3CDTF">2020-09-03T12:13:00Z</dcterms:created>
  <dcterms:modified xsi:type="dcterms:W3CDTF">2020-09-17T13:15:00Z</dcterms:modified>
</cp:coreProperties>
</file>