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8CB" w:rsidRDefault="00B3409B">
      <w:pPr>
        <w:widowControl w:val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E358CB" w:rsidRDefault="00B3409B">
      <w:pPr>
        <w:widowControl w:val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E358CB" w:rsidRDefault="00E358C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58CB" w:rsidRDefault="00B3409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информационных технологий</w:t>
      </w:r>
    </w:p>
    <w:p w:rsidR="00E358CB" w:rsidRDefault="00E358CB">
      <w:pPr>
        <w:ind w:firstLine="609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58CB" w:rsidRPr="00443871" w:rsidRDefault="00F14198" w:rsidP="00F14198">
      <w:pPr>
        <w:ind w:left="1692" w:firstLine="609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СОГЛАСОВАНО</w:t>
      </w:r>
    </w:p>
    <w:p w:rsidR="00E358CB" w:rsidRDefault="00B3409B" w:rsidP="00F14198">
      <w:pPr>
        <w:spacing w:before="120"/>
        <w:ind w:left="566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Декан ФИТ НГУ</w:t>
      </w:r>
    </w:p>
    <w:p w:rsidR="00E358CB" w:rsidRDefault="00B3409B" w:rsidP="00F14198">
      <w:pPr>
        <w:spacing w:before="120"/>
        <w:ind w:firstLine="1168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 М.М. Лаврентьев</w:t>
      </w:r>
    </w:p>
    <w:p w:rsidR="00E358CB" w:rsidRDefault="00B3409B" w:rsidP="00F14198">
      <w:pPr>
        <w:spacing w:before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«03» июля 2019 г.</w:t>
      </w:r>
    </w:p>
    <w:p w:rsidR="00E358CB" w:rsidRDefault="00E358C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58CB" w:rsidRDefault="00B3409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ДИСЦИПЛИНЫ</w:t>
      </w:r>
    </w:p>
    <w:p w:rsidR="00E358CB" w:rsidRDefault="00E358CB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7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E358CB">
        <w:tc>
          <w:tcPr>
            <w:tcW w:w="95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358CB" w:rsidRDefault="00B3409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Распределенные информационные системы</w:t>
            </w:r>
          </w:p>
        </w:tc>
      </w:tr>
    </w:tbl>
    <w:p w:rsidR="00E358CB" w:rsidRDefault="00E358C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58CB" w:rsidRDefault="00B3409B">
      <w:pPr>
        <w:jc w:val="both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 подготовки: 09.03.01 </w:t>
      </w: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ИНФОРМАТИКА И ВЫЧИСЛИТЕЛЬНАЯ ТЕХНИКА</w:t>
      </w:r>
    </w:p>
    <w:p w:rsidR="00E358CB" w:rsidRDefault="00B3409B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Направленность (профиль):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Программная инженерия и компьютерные науки</w:t>
      </w:r>
    </w:p>
    <w:p w:rsidR="00E358CB" w:rsidRDefault="00E358CB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358CB" w:rsidRDefault="00B3409B">
      <w:pPr>
        <w:spacing w:before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 обучения: очная</w:t>
      </w:r>
    </w:p>
    <w:p w:rsidR="00E358CB" w:rsidRDefault="00B3409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Год обучения: 4, семестр: 8 </w:t>
      </w:r>
    </w:p>
    <w:tbl>
      <w:tblPr>
        <w:tblStyle w:val="af8"/>
        <w:tblW w:w="9781" w:type="dxa"/>
        <w:tblInd w:w="-127" w:type="dxa"/>
        <w:tblLayout w:type="fixed"/>
        <w:tblLook w:val="0000" w:firstRow="0" w:lastRow="0" w:firstColumn="0" w:lastColumn="0" w:noHBand="0" w:noVBand="0"/>
      </w:tblPr>
      <w:tblGrid>
        <w:gridCol w:w="668"/>
        <w:gridCol w:w="7938"/>
        <w:gridCol w:w="1175"/>
      </w:tblGrid>
      <w:tr w:rsidR="00E358CB" w:rsidTr="00A961E8">
        <w:tc>
          <w:tcPr>
            <w:tcW w:w="6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793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Семестр</w:t>
            </w:r>
          </w:p>
        </w:tc>
      </w:tr>
      <w:tr w:rsidR="00E358CB" w:rsidTr="00A961E8">
        <w:trPr>
          <w:trHeight w:val="240"/>
        </w:trPr>
        <w:tc>
          <w:tcPr>
            <w:tcW w:w="668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358CB" w:rsidRDefault="00E35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938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358CB" w:rsidRDefault="00E35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</w:tr>
      <w:tr w:rsidR="00E358CB" w:rsidTr="00A961E8"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Лекции, час. 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358CB" w:rsidTr="00A961E8"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Практические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анятия, час.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358CB" w:rsidTr="00A961E8"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Лабораторные занятия, час.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E358C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8CB" w:rsidTr="00A961E8"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Занятий в контактной форме без учета промежуточной аттестации, час, из них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358CB" w:rsidTr="00A961E8"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befor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в электронной форме, час.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E358C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58CB" w:rsidTr="00A961E8"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ind w:firstLine="3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Pr="00374AE2" w:rsidRDefault="00374AE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</w:tr>
      <w:tr w:rsidR="00E358CB" w:rsidTr="00A961E8"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ind w:firstLine="3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Pr="00D40BC2" w:rsidRDefault="00D40BC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</w:tr>
      <w:tr w:rsidR="00E358CB" w:rsidTr="00A961E8"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консультаций, час.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58CB" w:rsidTr="00A961E8"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befor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E358CB" w:rsidTr="00A961E8"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в том числе на выполнение письменных работ, час 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E358C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58CB" w:rsidTr="00A961E8"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аттестации (экзамен, зачет, дифференцированный зачет), час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 2</w:t>
            </w:r>
          </w:p>
        </w:tc>
      </w:tr>
      <w:tr w:rsidR="00E358CB" w:rsidTr="00A961E8"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 зачетных единиц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footnoteReference w:id="1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7B2F51" w:rsidRDefault="007B2F51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B2F51" w:rsidRDefault="007B2F51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B2F51" w:rsidRDefault="007B2F51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358CB" w:rsidRDefault="00B3409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2019</w:t>
      </w:r>
      <w:r>
        <w:br w:type="page"/>
      </w:r>
    </w:p>
    <w:p w:rsidR="00E358CB" w:rsidRDefault="00B3409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Рабочая программа дисциплины составлена на основании федерального государственного образовательного стандарта (ФГОС) высшего образования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направлению подготовки 09.03.01 </w:t>
      </w: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358CB" w:rsidRDefault="00E358CB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E358CB" w:rsidRDefault="00B3409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Федеральный государственный образовательный стандарт (ФГОС) высшего образования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направлению подготовки 09.03.01 </w:t>
      </w: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введен в действие приказом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Минобрнауки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19.09.2017 № 929.</w:t>
      </w:r>
    </w:p>
    <w:p w:rsidR="00E358CB" w:rsidRDefault="00E358C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C2A" w:rsidRDefault="00B3409B" w:rsidP="005B7C2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="005B7C2A">
        <w:rPr>
          <w:rFonts w:ascii="Times New Roman" w:eastAsia="Times New Roman" w:hAnsi="Times New Roman" w:cs="Times New Roman"/>
          <w:sz w:val="24"/>
          <w:szCs w:val="24"/>
        </w:rPr>
        <w:t>Блок 1 Дисциплины (модули); часть, формируемая участниками образовательных отношений, дисциплина по выбору.</w:t>
      </w:r>
    </w:p>
    <w:p w:rsidR="00E358CB" w:rsidRDefault="00E358C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58CB" w:rsidRDefault="00E358CB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E358CB" w:rsidRDefault="00B3409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Рабочая программа дисциплины утверждена решением Ученого совета факультета информационных технологий от </w:t>
      </w:r>
      <w:r>
        <w:rPr>
          <w:rFonts w:ascii="Times New Roman" w:eastAsia="Times New Roman" w:hAnsi="Times New Roman" w:cs="Times New Roman"/>
          <w:sz w:val="24"/>
          <w:szCs w:val="24"/>
        </w:rPr>
        <w:t>02.07.2019, протокол № 75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     </w:t>
      </w:r>
    </w:p>
    <w:p w:rsidR="00E358CB" w:rsidRDefault="00E358CB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E358CB" w:rsidRDefault="00E358CB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58CB" w:rsidRDefault="00B3409B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Программу разработал:</w:t>
      </w:r>
    </w:p>
    <w:p w:rsidR="00E358CB" w:rsidRDefault="00E358CB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58CB" w:rsidRDefault="00B3409B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ст. преподаватель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кафедры общей информатики ФИТ, </w:t>
      </w:r>
    </w:p>
    <w:p w:rsidR="00E358CB" w:rsidRDefault="00B3409B">
      <w:pPr>
        <w:widowControl w:val="0"/>
        <w:spacing w:line="240" w:lineRule="auto"/>
        <w:ind w:left="7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Н.Ю.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Толстокулаков</w:t>
      </w:r>
      <w:proofErr w:type="spellEnd"/>
    </w:p>
    <w:p w:rsidR="00E358CB" w:rsidRDefault="00E358CB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E358CB" w:rsidRDefault="00B3409B">
      <w:pPr>
        <w:widowControl w:val="0"/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Заведующий кафедрой общей информатики ФИТ,</w:t>
      </w:r>
    </w:p>
    <w:p w:rsidR="00E358CB" w:rsidRDefault="00B3409B" w:rsidP="005B7C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доктор физико-математических наук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B7C2A" w:rsidRPr="005B7C2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Д.Е.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Пальчунов</w:t>
      </w:r>
      <w:proofErr w:type="spellEnd"/>
    </w:p>
    <w:p w:rsidR="00E358CB" w:rsidRDefault="00E358CB">
      <w:pPr>
        <w:widowControl w:val="0"/>
        <w:spacing w:line="240" w:lineRule="auto"/>
        <w:rPr>
          <w:color w:val="000000"/>
          <w:sz w:val="24"/>
          <w:szCs w:val="24"/>
        </w:rPr>
      </w:pPr>
    </w:p>
    <w:p w:rsidR="00E358CB" w:rsidRDefault="00B3409B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Ответственный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образовательную программу:</w:t>
      </w:r>
    </w:p>
    <w:p w:rsidR="00E358CB" w:rsidRDefault="00B3409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доцент кафедры систем информатики ФИТ,</w:t>
      </w:r>
    </w:p>
    <w:p w:rsidR="00E358CB" w:rsidRDefault="00B3409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кандидат технических наук                                                                                  </w:t>
      </w:r>
      <w:r w:rsidR="005B7C2A" w:rsidRPr="005B7C2A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А.А.Романенко</w:t>
      </w:r>
      <w:proofErr w:type="spellEnd"/>
    </w:p>
    <w:p w:rsidR="00E358CB" w:rsidRDefault="00E358CB">
      <w:pPr>
        <w:widowControl w:val="0"/>
        <w:spacing w:line="240" w:lineRule="auto"/>
        <w:rPr>
          <w:sz w:val="24"/>
          <w:szCs w:val="24"/>
        </w:rPr>
      </w:pPr>
    </w:p>
    <w:p w:rsidR="00E358CB" w:rsidRDefault="00E358CB">
      <w:pPr>
        <w:widowControl w:val="0"/>
        <w:spacing w:line="240" w:lineRule="auto"/>
        <w:rPr>
          <w:sz w:val="24"/>
          <w:szCs w:val="24"/>
        </w:rPr>
      </w:pPr>
    </w:p>
    <w:p w:rsidR="00E358CB" w:rsidRDefault="00E358CB">
      <w:pPr>
        <w:widowControl w:val="0"/>
        <w:spacing w:line="240" w:lineRule="auto"/>
        <w:rPr>
          <w:sz w:val="24"/>
          <w:szCs w:val="24"/>
        </w:rPr>
      </w:pPr>
    </w:p>
    <w:p w:rsidR="00E358CB" w:rsidRDefault="00E358CB">
      <w:pPr>
        <w:widowControl w:val="0"/>
        <w:spacing w:line="240" w:lineRule="auto"/>
        <w:rPr>
          <w:sz w:val="24"/>
          <w:szCs w:val="24"/>
        </w:rPr>
      </w:pPr>
    </w:p>
    <w:p w:rsidR="00E358CB" w:rsidRDefault="00E358CB">
      <w:pPr>
        <w:widowControl w:val="0"/>
        <w:spacing w:line="240" w:lineRule="auto"/>
        <w:rPr>
          <w:sz w:val="24"/>
          <w:szCs w:val="24"/>
        </w:rPr>
      </w:pPr>
    </w:p>
    <w:p w:rsidR="00E358CB" w:rsidRDefault="00E358CB">
      <w:pPr>
        <w:widowControl w:val="0"/>
        <w:spacing w:line="240" w:lineRule="auto"/>
        <w:rPr>
          <w:sz w:val="24"/>
          <w:szCs w:val="24"/>
        </w:rPr>
      </w:pPr>
    </w:p>
    <w:p w:rsidR="00E358CB" w:rsidRDefault="00E358CB">
      <w:pPr>
        <w:rPr>
          <w:color w:val="FF0000"/>
        </w:rPr>
      </w:pPr>
    </w:p>
    <w:p w:rsidR="00E358CB" w:rsidRDefault="00E358CB">
      <w:pPr>
        <w:rPr>
          <w:color w:val="FF0000"/>
        </w:rPr>
      </w:pPr>
    </w:p>
    <w:p w:rsidR="00E358CB" w:rsidRDefault="00E358CB">
      <w:pPr>
        <w:rPr>
          <w:color w:val="FF0000"/>
        </w:rPr>
      </w:pPr>
    </w:p>
    <w:p w:rsidR="00E358CB" w:rsidRDefault="00E358CB">
      <w:pPr>
        <w:rPr>
          <w:color w:val="FF0000"/>
        </w:rPr>
      </w:pPr>
    </w:p>
    <w:p w:rsidR="00E358CB" w:rsidRDefault="00E358CB">
      <w:pPr>
        <w:rPr>
          <w:color w:val="FF0000"/>
        </w:rPr>
      </w:pPr>
    </w:p>
    <w:p w:rsidR="00E358CB" w:rsidRDefault="00E358CB">
      <w:pPr>
        <w:rPr>
          <w:color w:val="FF0000"/>
        </w:rPr>
      </w:pPr>
    </w:p>
    <w:p w:rsidR="00E358CB" w:rsidRDefault="00E358CB">
      <w:pPr>
        <w:rPr>
          <w:color w:val="FF0000"/>
        </w:rPr>
      </w:pPr>
    </w:p>
    <w:p w:rsidR="00E358CB" w:rsidRDefault="00E358CB">
      <w:pPr>
        <w:rPr>
          <w:color w:val="FF0000"/>
        </w:rPr>
      </w:pPr>
    </w:p>
    <w:p w:rsidR="00E358CB" w:rsidRDefault="00E358CB">
      <w:pPr>
        <w:rPr>
          <w:color w:val="FF0000"/>
        </w:rPr>
      </w:pPr>
    </w:p>
    <w:p w:rsidR="00E358CB" w:rsidRDefault="00E358CB">
      <w:pPr>
        <w:rPr>
          <w:color w:val="FF0000"/>
        </w:rPr>
      </w:pPr>
    </w:p>
    <w:p w:rsidR="00E358CB" w:rsidRDefault="00E358C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58CB" w:rsidRDefault="00B340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E358CB">
          <w:pgSz w:w="11906" w:h="16838"/>
          <w:pgMar w:top="708" w:right="850" w:bottom="1134" w:left="1701" w:header="708" w:footer="708" w:gutter="0"/>
          <w:pgNumType w:start="1"/>
          <w:cols w:space="720" w:equalWidth="0">
            <w:col w:w="9689"/>
          </w:cols>
        </w:sectPr>
      </w:pPr>
      <w:r>
        <w:br w:type="page"/>
      </w:r>
    </w:p>
    <w:p w:rsidR="00E358CB" w:rsidRDefault="00B3409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Аннотация к рабочей программе дисциплины</w:t>
      </w:r>
    </w:p>
    <w:p w:rsidR="00E358CB" w:rsidRDefault="00B3409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«Распределенные информационные системы»</w:t>
      </w:r>
    </w:p>
    <w:p w:rsidR="00E358CB" w:rsidRDefault="00E358C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Дисциплина «Распределенные информационные системы» реализуется в рамках образовательной программы высшего образования – программы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09.03.01 </w:t>
      </w: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 xml:space="preserve">ИНФОРМАТИКА И ВЫЧИСЛИТЕЛЬНАЯ ТЕХНИКА,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ПРОГРАММНАЯ ИНЖЕНЕРИЯ И КОМПЬЮТЕРНЫЕ НАУКИ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очной форме обучения на русском языке.</w:t>
      </w:r>
    </w:p>
    <w:p w:rsidR="00E358CB" w:rsidRDefault="00E358CB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Дисциплина «Распределенные информационные системы» развивает знания, умения и навыки, сформированные у обучающихся по результатам изучения следующих дисциплин: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«Информатика», «Программирование», «Математическая логика и теория алгоритмов», «Основы объектно-ориентированного программирования», «Основы объектно-ориентированного программирования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«Объектно-ориентированный анализ и дизайн», «Базы данных», «Операционные системы», «Сети и телекоммуникации».</w:t>
      </w:r>
    </w:p>
    <w:p w:rsidR="00E358CB" w:rsidRDefault="00B3409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Дисциплина «Распределенные информационные системы» является базовой для прохождения учебной/производственной практики и написания выпускной квалификационной работы.</w:t>
      </w:r>
    </w:p>
    <w:p w:rsidR="00E358CB" w:rsidRDefault="00E358CB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Дисциплина «Распределенные информационные системы» реализуется в 8 семестре в рамках  </w:t>
      </w:r>
      <w:r w:rsidR="005B7C2A">
        <w:rPr>
          <w:rFonts w:ascii="Times New Roman" w:hAnsi="Times New Roman"/>
          <w:bCs/>
          <w:color w:val="000000"/>
          <w:sz w:val="24"/>
          <w:szCs w:val="24"/>
        </w:rPr>
        <w:t>части, формируемой участниками образовательных отношений,</w:t>
      </w:r>
      <w:r w:rsidR="005B7C2A">
        <w:rPr>
          <w:rFonts w:ascii="Times New Roman" w:eastAsia="Times New Roman" w:hAnsi="Times New Roman" w:cs="Times New Roman"/>
          <w:sz w:val="24"/>
          <w:szCs w:val="24"/>
        </w:rPr>
        <w:t xml:space="preserve"> дисциплин (модулей) Блока 1 и является дисциплиной по выбору.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358CB" w:rsidRDefault="00E358CB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Дисциплина «Распределенные информационные системы» направлена на формирование компетенций:</w:t>
      </w: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Способен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осуществлять концептуальное, функциональное и логическое проектирование систем среднего и крупного масштаба и сложности (ПКС-1),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ПКС-1.1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З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нать: методы и приемы формализации задач; принципы построения и функционирования систем среднего и крупного масштабов сложности</w:t>
      </w: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ПКС- 1.2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ладеть: инструментальными средствами моделирования информационных систем</w:t>
      </w: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Способен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разрабатывать компоненты системных программных продуктов (ПКС-2),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ПКС-2.7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меть: проводить объектную декомпозицию информационной системы, вырабатывать и обосновывать архитектурное решение</w:t>
      </w: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ПКС-2.9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>З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нать: шаблоны проектирования и архитектурные шаблоны построения информационных систем</w:t>
      </w:r>
    </w:p>
    <w:p w:rsidR="00E358CB" w:rsidRDefault="00E358C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358CB" w:rsidRDefault="00E358C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Перечень основных разделов дисциплины:</w:t>
      </w:r>
    </w:p>
    <w:p w:rsidR="00E358CB" w:rsidRDefault="00E358C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</w:rPr>
      </w:pPr>
    </w:p>
    <w:p w:rsidR="00E358CB" w:rsidRDefault="00B3409B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освоении дисциплины студенты выполняют следующие виды учебной работы: лекции, практические занятия, консультации, самостоятельная работа. </w:t>
      </w: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Самостоятельная работа включает: подготовку к практическим занятиям по разделам дисциплины, </w:t>
      </w:r>
      <w:r>
        <w:rPr>
          <w:rFonts w:ascii="Times New Roman" w:eastAsia="Times New Roman" w:hAnsi="Times New Roman" w:cs="Times New Roman"/>
          <w:sz w:val="24"/>
          <w:szCs w:val="24"/>
        </w:rPr>
        <w:t>выполнением практических задач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подготовку к экзамену.</w:t>
      </w:r>
    </w:p>
    <w:p w:rsidR="00E358CB" w:rsidRDefault="00B3409B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Распределенные программные системы и проблемы, возникающие при их разработке - концепции и технологии этих систем: связь, процессы, синхронизация, целостность и репликация, защита от сбоев и безопасность. Обзор существующих систем.</w:t>
      </w:r>
    </w:p>
    <w:p w:rsidR="00E358CB" w:rsidRDefault="00B3409B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Обзор JEE - архитектура: компоненты приложений (клиенты, апплеты,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JSP, EJB), соответствующие контейнеры, драйвера менеджеров ресурсов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resource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drivers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БД, стандартные сервисы и протоколы. Основные</w:t>
      </w:r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роли</w:t>
      </w:r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(product provider, application component provider, application assembler, application </w:t>
      </w:r>
      <w:proofErr w:type="spellStart"/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>deployer</w:t>
      </w:r>
      <w:proofErr w:type="spellEnd"/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system administrator, tool provider)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контракты</w:t>
      </w:r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(API – </w:t>
      </w:r>
      <w:r>
        <w:rPr>
          <w:rFonts w:ascii="Times New Roman" w:eastAsia="Times New Roman" w:hAnsi="Times New Roman" w:cs="Times New Roman"/>
          <w:sz w:val="24"/>
          <w:szCs w:val="24"/>
        </w:rPr>
        <w:t>платформа</w:t>
      </w:r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SPI - </w:t>
      </w:r>
      <w:r>
        <w:rPr>
          <w:rFonts w:ascii="Times New Roman" w:eastAsia="Times New Roman" w:hAnsi="Times New Roman" w:cs="Times New Roman"/>
          <w:sz w:val="24"/>
          <w:szCs w:val="24"/>
        </w:rPr>
        <w:t>платформа</w:t>
      </w:r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proofErr w:type="gramStart"/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>service</w:t>
      </w:r>
      <w:proofErr w:type="gramEnd"/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provider, </w:t>
      </w:r>
      <w:r>
        <w:rPr>
          <w:rFonts w:ascii="Times New Roman" w:eastAsia="Times New Roman" w:hAnsi="Times New Roman" w:cs="Times New Roman"/>
          <w:sz w:val="24"/>
          <w:szCs w:val="24"/>
        </w:rPr>
        <w:t>сетевые</w:t>
      </w:r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протоколы</w:t>
      </w:r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deployment descriptors). </w:t>
      </w:r>
      <w:r>
        <w:rPr>
          <w:rFonts w:ascii="Times New Roman" w:eastAsia="Times New Roman" w:hAnsi="Times New Roman" w:cs="Times New Roman"/>
          <w:sz w:val="24"/>
          <w:szCs w:val="24"/>
        </w:rPr>
        <w:t>Сравнение CORBA, JEE,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</w:t>
      </w:r>
      <w:proofErr w:type="spellEnd"/>
    </w:p>
    <w:p w:rsidR="00E358CB" w:rsidRDefault="00B3409B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JDBC - предназначение, архитектура, основные интерфейсы, варианты использования, примеры. Понятие транзакции, работа с транзакциями, уровни изоляции</w:t>
      </w:r>
    </w:p>
    <w:p w:rsidR="00E358CB" w:rsidRDefault="00B3409B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понятие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-приложения, предназначение, жизненный цикл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структура, основные классы и интерфейсы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ServletContext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передача запросов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dispatching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обработка ошибок.</w:t>
      </w:r>
    </w:p>
    <w:p w:rsidR="00E358CB" w:rsidRDefault="00B3409B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JSP и JSTL - Предназначение, жизненный цикл. Основы синтаксиса (элементы,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скриплеты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комментарии, директивы).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Неявно доступные объекты запрос, сессия и т.д.)</w:t>
      </w:r>
      <w:proofErr w:type="gramEnd"/>
    </w:p>
    <w:p w:rsidR="00E358CB" w:rsidRDefault="00B3409B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Persistence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понятие 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реализация в EJB 3.0, особенности, жизненный цикл, язык запросов.</w:t>
      </w:r>
    </w:p>
    <w:p w:rsidR="00E358CB" w:rsidRDefault="00B3409B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EJB - </w:t>
      </w:r>
      <w:r>
        <w:rPr>
          <w:rFonts w:ascii="Times New Roman" w:eastAsia="Times New Roman" w:hAnsi="Times New Roman" w:cs="Times New Roman"/>
          <w:sz w:val="24"/>
          <w:szCs w:val="24"/>
        </w:rPr>
        <w:t>Структура</w:t>
      </w:r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компонента</w:t>
      </w:r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(EJB class, remote/local interface, deployment descriptors, vendor-specific files). </w:t>
      </w:r>
      <w:r>
        <w:rPr>
          <w:rFonts w:ascii="Times New Roman" w:eastAsia="Times New Roman" w:hAnsi="Times New Roman" w:cs="Times New Roman"/>
          <w:sz w:val="24"/>
          <w:szCs w:val="24"/>
        </w:rPr>
        <w:t>Принципы</w:t>
      </w:r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использования</w:t>
      </w:r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пула</w:t>
      </w:r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объектов</w:t>
      </w:r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Виды</w:t>
      </w:r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EJB: session stateless, </w:t>
      </w:r>
      <w:proofErr w:type="spellStart"/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>statefull</w:t>
      </w:r>
      <w:proofErr w:type="spellEnd"/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>), message-driven.</w:t>
      </w:r>
      <w:proofErr w:type="gramEnd"/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Resource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58CB" w:rsidRDefault="00B3409B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JSF – Предназначение, архитектура, основные компоненты, варианты использования, примеры.</w:t>
      </w:r>
    </w:p>
    <w:p w:rsidR="00E358CB" w:rsidRDefault="00B3409B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JNDI - Предназначение, архитектура, основные интерфейсы, варианты использования, примеры.</w:t>
      </w:r>
    </w:p>
    <w:p w:rsidR="00E358CB" w:rsidRDefault="00B3409B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XML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Предназначение, архитектура, основные интерфейсы, варианты использования, примеры.</w:t>
      </w:r>
    </w:p>
    <w:p w:rsidR="00E358CB" w:rsidRDefault="00B3409B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Безопасность в JEE - Декларативная и программная, аутентификация и авторизация. Безопасность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-приложении. Безопасность в EJB.</w:t>
      </w:r>
    </w:p>
    <w:p w:rsidR="00E358CB" w:rsidRDefault="00B3409B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Средства мониторинга и контроля JVM. JMX,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ManagedBean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Инструментирование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байт кода.</w:t>
      </w:r>
    </w:p>
    <w:p w:rsidR="00E358CB" w:rsidRDefault="00E358C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358CB" w:rsidRDefault="00E358C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Общий объем дисциплины –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зачетных единиц (1</w:t>
      </w:r>
      <w:r>
        <w:rPr>
          <w:rFonts w:ascii="Times New Roman" w:eastAsia="Times New Roman" w:hAnsi="Times New Roman" w:cs="Times New Roman"/>
          <w:sz w:val="24"/>
          <w:szCs w:val="24"/>
        </w:rPr>
        <w:t>44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часов).</w:t>
      </w:r>
    </w:p>
    <w:p w:rsidR="00E358CB" w:rsidRDefault="00E358CB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Текущий контроль по дисциплине «Распределенные информационные системы» осуществляется во время проведения практических занятий в следующей форме: за решение и сдачу практических задач студенту начисляются баллы, определяющие успеваемость на практических занятиях в течение семестра. </w:t>
      </w: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Сдача практическ</w:t>
      </w:r>
      <w:r w:rsidR="008011CE">
        <w:rPr>
          <w:rFonts w:ascii="Times New Roman" w:eastAsia="Times New Roman" w:hAnsi="Times New Roman" w:cs="Times New Roman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работы (задачи) подразумевает демонстрацию сборки разработанной программы из исходных кодов на языке программирования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демонстрации ее работы в соответствии с требованиями задания, прохождение автоматических тестов, ответы на вопросы по коду с целью подтверждения авторства.</w:t>
      </w: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Результаты выполнения практических работ формируют портфолио. </w:t>
      </w:r>
    </w:p>
    <w:p w:rsidR="008D689D" w:rsidRDefault="008D689D" w:rsidP="008D689D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результатам текущей аттестации выставляется оценка за портфолио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</w:t>
      </w:r>
    </w:p>
    <w:p w:rsidR="008D689D" w:rsidRDefault="008D689D" w:rsidP="008D689D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Промежуточная аттестация по дисциплине «Распределенные информационные системы» проводится по завершению периода обучения (семестра) в форме экзамена.</w:t>
      </w:r>
    </w:p>
    <w:p w:rsidR="00E358CB" w:rsidRDefault="00E358C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Экзамен проходит в устной форме по вопросам экзаменационного билета. В процессе сдачи экзамена студенту могут задаваться дополнительные задания по теме вопросов билета в форме написания фрагмента кода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промежуточной аттестации по дисциплине оцениваются по шкале «неудовлетворительно», «удовлетворительно», «хорошо», «отлично». Оценки «отлично», «хорошо», «удовлетворительно» означают успешное прохождение промежуточной аттестации.</w:t>
      </w: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«отлично» соответствует продвинутому уровню сформированности компетенции.</w:t>
      </w:r>
    </w:p>
    <w:p w:rsidR="00E358CB" w:rsidRDefault="00B3409B">
      <w:pPr>
        <w:spacing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«хорошо» соответствует базовому уровню сформированности компетенции.</w:t>
      </w: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:rsidR="00E358CB" w:rsidRDefault="00E358C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Учебно-методическое обеспечение дисциплины.</w:t>
      </w:r>
    </w:p>
    <w:p w:rsidR="00E358CB" w:rsidRPr="00620888" w:rsidRDefault="00E358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Default="00E874B7" w:rsidP="00E874B7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Основным учебно-образовательным ресурсом курса является docs.google.com (в домене g.nsu.ru)</w:t>
      </w:r>
    </w:p>
    <w:p w:rsidR="00E874B7" w:rsidRDefault="00247B2A" w:rsidP="00E874B7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E874B7">
          <w:rPr>
            <w:rStyle w:val="aff9"/>
            <w:rFonts w:ascii="Times New Roman" w:eastAsia="Times New Roman" w:hAnsi="Times New Roman" w:cs="Times New Roman"/>
            <w:sz w:val="24"/>
            <w:szCs w:val="24"/>
          </w:rPr>
          <w:t>https://drive.google.com/drive/folders/1-O3sC8RKwgBqbAWUDkcw9iz4tJHsXS9u?usp=sharing</w:t>
        </w:r>
      </w:hyperlink>
    </w:p>
    <w:p w:rsidR="00E874B7" w:rsidRDefault="00E874B7" w:rsidP="00E874B7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данном сайте представлены документы (актуальные ссылки сообщаются на первых занятиях):</w:t>
      </w:r>
    </w:p>
    <w:p w:rsidR="00E874B7" w:rsidRDefault="00E874B7" w:rsidP="00E874B7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Посещаемость занятий в текущем учебном году</w:t>
      </w:r>
    </w:p>
    <w:p w:rsidR="00E874B7" w:rsidRDefault="00E874B7" w:rsidP="00E874B7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Демонстрационные презентации лекций курса</w:t>
      </w:r>
    </w:p>
    <w:p w:rsidR="00E874B7" w:rsidRDefault="00E874B7" w:rsidP="00E874B7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Демонстрационные примеры программ, представленные на лекциях</w:t>
      </w:r>
    </w:p>
    <w:p w:rsidR="00E874B7" w:rsidRDefault="00E874B7" w:rsidP="00E874B7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Условия практических заданий и курсовых работ для текущего учебного года</w:t>
      </w: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4B7" w:rsidRPr="00620888" w:rsidRDefault="00E8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E874B7" w:rsidRPr="00620888">
          <w:type w:val="continuous"/>
          <w:pgSz w:w="11906" w:h="16838"/>
          <w:pgMar w:top="1134" w:right="850" w:bottom="1134" w:left="1701" w:header="708" w:footer="708" w:gutter="0"/>
          <w:cols w:space="720" w:equalWidth="0">
            <w:col w:w="9689"/>
          </w:cols>
        </w:sectPr>
      </w:pPr>
    </w:p>
    <w:p w:rsidR="00E358CB" w:rsidRDefault="00B340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Внешние требования к дисциплине</w:t>
      </w:r>
    </w:p>
    <w:p w:rsidR="00E358CB" w:rsidRDefault="00B3409B">
      <w:pPr>
        <w:pBdr>
          <w:top w:val="nil"/>
          <w:left w:val="nil"/>
          <w:bottom w:val="nil"/>
          <w:right w:val="nil"/>
          <w:between w:val="nil"/>
        </w:pBdr>
        <w:ind w:hanging="7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1.1</w:t>
      </w:r>
    </w:p>
    <w:tbl>
      <w:tblPr>
        <w:tblStyle w:val="af9"/>
        <w:tblW w:w="978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82"/>
      </w:tblGrid>
      <w:tr w:rsidR="00E358CB">
        <w:trPr>
          <w:trHeight w:val="820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8CB" w:rsidRDefault="00B3409B">
            <w:pPr>
              <w:spacing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Компетенция ПКС-1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сложности,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в части следующих индикаторов достижения компетенции: </w:t>
            </w:r>
          </w:p>
        </w:tc>
      </w:tr>
      <w:tr w:rsidR="00E358CB">
        <w:trPr>
          <w:trHeight w:val="500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8CB" w:rsidRDefault="00B3409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ПКС-1.1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нать: методы и приемы формализации задач; принципы построения и функционирования систем среднего и крупного масштабов сложности</w:t>
            </w:r>
          </w:p>
        </w:tc>
      </w:tr>
      <w:tr w:rsidR="00E358CB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8CB" w:rsidRDefault="00B340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ПКС-1.2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ладеть: инструментальными средствами моделирования информационных систем</w:t>
            </w:r>
          </w:p>
        </w:tc>
      </w:tr>
      <w:tr w:rsidR="00E358CB">
        <w:trPr>
          <w:trHeight w:val="300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8CB" w:rsidRDefault="00B3409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Компетенция ПКС-2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разрабатывать компоненты системных программных продуктов,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E358CB">
        <w:trPr>
          <w:trHeight w:val="520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8CB" w:rsidRDefault="00B340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ПКС-2.7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</w:tr>
      <w:tr w:rsidR="00E358CB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8CB" w:rsidRDefault="00B340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ПКС-2.9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нать: шаблоны проектирования и архитектурные шаблоны построения информационных систем</w:t>
            </w:r>
          </w:p>
        </w:tc>
      </w:tr>
    </w:tbl>
    <w:p w:rsidR="00E358CB" w:rsidRDefault="00E358CB">
      <w:pPr>
        <w:pBdr>
          <w:top w:val="nil"/>
          <w:left w:val="nil"/>
          <w:bottom w:val="nil"/>
          <w:right w:val="nil"/>
          <w:between w:val="nil"/>
        </w:pBdr>
        <w:ind w:left="18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58CB" w:rsidRDefault="00B340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Требования к результатам освоения дисциплины </w:t>
      </w:r>
    </w:p>
    <w:p w:rsidR="00E358CB" w:rsidRDefault="00B3409B">
      <w:pPr>
        <w:pBdr>
          <w:top w:val="nil"/>
          <w:left w:val="nil"/>
          <w:bottom w:val="nil"/>
          <w:right w:val="nil"/>
          <w:between w:val="nil"/>
        </w:pBdr>
        <w:ind w:hanging="720"/>
        <w:jc w:val="right"/>
        <w:rPr>
          <w:rFonts w:ascii="Times New Roman" w:eastAsia="Times New Roman" w:hAnsi="Times New Roman" w:cs="Times New Roman"/>
          <w:sz w:val="24"/>
          <w:szCs w:val="24"/>
          <w:shd w:val="clear" w:color="auto" w:fill="DD7E6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2.1</w:t>
      </w:r>
    </w:p>
    <w:tbl>
      <w:tblPr>
        <w:tblStyle w:val="afa"/>
        <w:tblW w:w="9895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E358CB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Формы организации занятий</w:t>
            </w:r>
          </w:p>
        </w:tc>
      </w:tr>
      <w:tr w:rsidR="00E358CB">
        <w:trPr>
          <w:jc w:val="right"/>
        </w:trPr>
        <w:tc>
          <w:tcPr>
            <w:tcW w:w="630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358CB" w:rsidRDefault="00E35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E358CB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ПКС-1.1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нать: методы и приемы формализации задач; принципы построения и функционирования систем среднего и крупного масштабов сложности</w:t>
            </w:r>
          </w:p>
        </w:tc>
      </w:tr>
      <w:tr w:rsidR="00E358CB">
        <w:trPr>
          <w:trHeight w:val="500"/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tabs>
                <w:tab w:val="left" w:pos="360"/>
                <w:tab w:val="left" w:pos="7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Знать технологии построения распределенных систем на платформе JEE.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358CB">
        <w:trPr>
          <w:trHeight w:val="500"/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tabs>
                <w:tab w:val="left" w:pos="360"/>
                <w:tab w:val="left" w:pos="7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Знать компоненты сервера приложений и уметь их конфигурировать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358CB">
        <w:trPr>
          <w:trHeight w:val="500"/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tabs>
                <w:tab w:val="left" w:pos="360"/>
                <w:tab w:val="left" w:pos="7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ПКС-1.2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ладеть: инструментальными средствами моделирования информационных систем</w:t>
            </w:r>
          </w:p>
        </w:tc>
      </w:tr>
      <w:tr w:rsidR="00E358CB">
        <w:trPr>
          <w:trHeight w:val="500"/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tabs>
                <w:tab w:val="left" w:pos="360"/>
                <w:tab w:val="left" w:pos="7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Знать и владеть средствами отображения и связи объектной модели в реляционную БД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358CB">
        <w:trPr>
          <w:trHeight w:val="500"/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ПКС-2.7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E358CB">
        <w:trPr>
          <w:trHeight w:val="500"/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tabs>
                <w:tab w:val="left" w:pos="360"/>
                <w:tab w:val="left" w:pos="7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Знать компоненты для построения сервисов в рамках платформы JEE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358CB">
        <w:trPr>
          <w:trHeight w:val="500"/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tabs>
                <w:tab w:val="left" w:pos="360"/>
                <w:tab w:val="left" w:pos="7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Владеть средствами работы XML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358CB">
        <w:trPr>
          <w:trHeight w:val="500"/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tabs>
                <w:tab w:val="left" w:pos="360"/>
                <w:tab w:val="left" w:pos="7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Знать средства для обеспечения безопасности рамках распределенных систем на платформе JEE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358CB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Уметь применять стандартные технологии построения распределенных систем при проектировании программного обеспечения распределенных систем.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358CB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8.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Уметь применять стандартные технологии ограничения доступа и обеспечения безопасности. Анализировать полученные результаты.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358CB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9.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Уметь применять стандартные технологии мониторинга JEE для анализа производительности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358CB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ПКС-2.9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нать: шаблоны проектирования и архитектурные шаблоны построения информационных систем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E358CB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tabs>
                <w:tab w:val="left" w:pos="360"/>
                <w:tab w:val="left" w:pos="7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10.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Уметь эффективно работать с БД посредством стандартного протокола JDBC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358CB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tabs>
                <w:tab w:val="left" w:pos="360"/>
                <w:tab w:val="left" w:pos="7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Знать и владеть средствами для обработки НТТР запросов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E358CB" w:rsidRDefault="00E358CB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58CB" w:rsidRDefault="00B3409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Содержание и структура учебной дисциплины</w:t>
      </w:r>
    </w:p>
    <w:p w:rsidR="00E358CB" w:rsidRDefault="00E358C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58CB" w:rsidRDefault="00E358C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358CB" w:rsidRDefault="00B3409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3.1</w:t>
      </w:r>
    </w:p>
    <w:tbl>
      <w:tblPr>
        <w:tblStyle w:val="afb"/>
        <w:tblW w:w="992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6522"/>
        <w:gridCol w:w="1276"/>
        <w:gridCol w:w="709"/>
        <w:gridCol w:w="1418"/>
      </w:tblGrid>
      <w:tr w:rsidR="00E358CB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Активные формы, час.</w:t>
            </w:r>
          </w:p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E358CB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Семестр: 8 </w:t>
            </w:r>
          </w:p>
        </w:tc>
      </w:tr>
      <w:tr w:rsidR="00E358CB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3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Распределенные программные системы и проблемы, возникающие при их разработке - концепции и технологии этих систем: связь, процессы, синхронизация, целостность и репликация, защита от сбоев и безопасность. Обзор существующих систем.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1, 2</w:t>
            </w:r>
          </w:p>
        </w:tc>
      </w:tr>
      <w:tr w:rsidR="00E358CB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3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Обзор JEE - архитектура: компоненты приложений (клиенты, апплеты,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сервлеты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JSP, EJB), соответствующие контейнеры, драйвера менеджеров ресурсов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resource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drivers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БД, стандартные сервисы и протоколы. Основные</w:t>
            </w:r>
            <w:r w:rsidRPr="008011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роли</w:t>
            </w:r>
            <w:r w:rsidRPr="008011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(product provider, application component provider, application assembler, application </w:t>
            </w:r>
            <w:proofErr w:type="spellStart"/>
            <w:r w:rsidRPr="008011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deployer</w:t>
            </w:r>
            <w:proofErr w:type="spellEnd"/>
            <w:r w:rsidRPr="008011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system administrator, tool provider)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8011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контракты</w:t>
            </w:r>
            <w:r w:rsidRPr="008011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(API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платформа</w:t>
            </w:r>
            <w:r w:rsidRPr="008011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приложение</w:t>
            </w:r>
            <w:r w:rsidRPr="008011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SPI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платформа</w:t>
            </w:r>
            <w:r w:rsidRPr="008011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gramStart"/>
            <w:r w:rsidRPr="008011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service</w:t>
            </w:r>
            <w:proofErr w:type="gramEnd"/>
            <w:r w:rsidRPr="008011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provider,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сетевые</w:t>
            </w:r>
            <w:r w:rsidRPr="008011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протоколы</w:t>
            </w:r>
            <w:r w:rsidRPr="008011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deployment descriptors).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Сравнение CORBA, JEE, 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1, 2, 3, 4, 5, 7, 10, 11</w:t>
            </w:r>
          </w:p>
        </w:tc>
      </w:tr>
      <w:tr w:rsidR="00E358CB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3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JDBC - предназначение, архитектура, основные интерфейсы, варианты использования, примеры. Понятие транзакции, работа с транзакциями, уровни изоляции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2, 10</w:t>
            </w:r>
          </w:p>
        </w:tc>
      </w:tr>
      <w:tr w:rsidR="00E358CB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3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Servlet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понятие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-приложения, предназначение, жизненный цикл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сервлета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структура, основные классы и интерфейсы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Servlet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HttpServlet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ServletContext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передача запросов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dispatching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обработка ошибок.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2, 4, 11</w:t>
            </w:r>
          </w:p>
        </w:tc>
      </w:tr>
      <w:tr w:rsidR="00E358CB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3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 JSP и JSTL - Предназначение, жизненный цикл. Основы синтаксиса (элементы,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скриплеты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комментарии, директивы).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Неявно доступные объекты запрос, сессия и т.д.)</w:t>
            </w:r>
            <w:proofErr w:type="gram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E358C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2, 11</w:t>
            </w:r>
          </w:p>
        </w:tc>
      </w:tr>
      <w:tr w:rsidR="00E358CB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3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Persistence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понятие  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mapper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реализация в EJB 3.0, особенности, жизненный цикл, язык запросов.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2, 3</w:t>
            </w:r>
          </w:p>
        </w:tc>
      </w:tr>
      <w:tr w:rsidR="00E358CB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3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1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7.  EJB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Структура</w:t>
            </w:r>
            <w:r w:rsidRPr="008011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компонента</w:t>
            </w:r>
            <w:r w:rsidRPr="008011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(EJB class, remote/local interface, deployment descriptors, vendor-specific files).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Принципы</w:t>
            </w:r>
            <w:r w:rsidRPr="008011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использования</w:t>
            </w:r>
            <w:r w:rsidRPr="008011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пула</w:t>
            </w:r>
            <w:r w:rsidRPr="008011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объектов</w:t>
            </w:r>
            <w:r w:rsidRPr="008011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Виды</w:t>
            </w:r>
            <w:r w:rsidRPr="008011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EJB: session stateless, </w:t>
            </w:r>
            <w:proofErr w:type="spellStart"/>
            <w:r w:rsidRPr="008011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statefull</w:t>
            </w:r>
            <w:proofErr w:type="spellEnd"/>
            <w:r w:rsidRPr="008011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message-driven.</w:t>
            </w:r>
            <w:proofErr w:type="gramEnd"/>
            <w:r w:rsidRPr="008011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Resource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injection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2, ,3, 4, 5, 6</w:t>
            </w:r>
          </w:p>
        </w:tc>
      </w:tr>
      <w:tr w:rsidR="00E358CB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3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8.  JSF – Предназначение, архитектура, основные компоненты, варианты использования, примеры.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E358C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2, 3, 5</w:t>
            </w:r>
          </w:p>
        </w:tc>
      </w:tr>
      <w:tr w:rsidR="00E358CB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3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  JNDI - Предназначение, архитектура, основные интерфейсы, варианты использования, примеры.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E358C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1, 2</w:t>
            </w:r>
          </w:p>
        </w:tc>
      </w:tr>
      <w:tr w:rsidR="00E358CB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3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XML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Предназначение, архитектура, основные интерфейсы, варианты использования, примеры.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58CB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3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 Безопасность в JEE - Декларативная и программная, аутентификация и авторизация. Безопасность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-приложении. Безопасность в EJB.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E358C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1, 2, 6, 8</w:t>
            </w:r>
          </w:p>
        </w:tc>
      </w:tr>
      <w:tr w:rsidR="00E358CB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3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 Средства мониторинга и контроля J2EE. JMX,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ManagedBean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Инструментирование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байт кода.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1, 2, 9, 10</w:t>
            </w:r>
          </w:p>
        </w:tc>
      </w:tr>
      <w:tr w:rsidR="00E358CB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3" w:hanging="72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A960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 w:rsidRPr="00A960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E358C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</w:tbl>
    <w:p w:rsidR="00E358CB" w:rsidRDefault="00E358C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358CB" w:rsidRDefault="00E358CB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358CB" w:rsidRDefault="00B3409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3.2</w:t>
      </w:r>
    </w:p>
    <w:tbl>
      <w:tblPr>
        <w:tblStyle w:val="afc"/>
        <w:tblW w:w="9945" w:type="dxa"/>
        <w:tblInd w:w="-307" w:type="dxa"/>
        <w:tblLayout w:type="fixed"/>
        <w:tblLook w:val="0000" w:firstRow="0" w:lastRow="0" w:firstColumn="0" w:lastColumn="0" w:noHBand="0" w:noVBand="0"/>
      </w:tblPr>
      <w:tblGrid>
        <w:gridCol w:w="3330"/>
        <w:gridCol w:w="1110"/>
        <w:gridCol w:w="105"/>
        <w:gridCol w:w="750"/>
        <w:gridCol w:w="105"/>
        <w:gridCol w:w="1485"/>
        <w:gridCol w:w="3060"/>
      </w:tblGrid>
      <w:tr w:rsidR="00E358CB"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2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Активные формы, час.</w:t>
            </w:r>
          </w:p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816C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E358CB">
        <w:tc>
          <w:tcPr>
            <w:tcW w:w="994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Семестр: 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E358CB"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58CB" w:rsidRDefault="00B340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Тема 1. JEE - архитектура: компоненты приложений (клиенты, апплеты,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сервлеты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JSP, EJB), соответствующие контейнеры, драйвера менеджеров ресурсов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resource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drivers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БД, стандартные сервисы и протоколы.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9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358CB" w:rsidRDefault="00B340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1, 2, 7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6CD" w:rsidRDefault="00B3409B" w:rsidP="008816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81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</w:t>
            </w:r>
            <w:proofErr w:type="gramStart"/>
            <w:r w:rsidR="008816CD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методических</w:t>
            </w:r>
            <w:proofErr w:type="gramEnd"/>
          </w:p>
          <w:p w:rsidR="008816CD" w:rsidRDefault="008816CD" w:rsidP="008816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указаний, обсуждение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  <w:p w:rsidR="008816CD" w:rsidRDefault="008816CD" w:rsidP="008816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преподавателем. Реализация и</w:t>
            </w:r>
          </w:p>
          <w:p w:rsidR="008816CD" w:rsidRDefault="008816CD" w:rsidP="008816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сдача программы задания № 2</w:t>
            </w:r>
          </w:p>
          <w:p w:rsidR="00E358CB" w:rsidRDefault="00E358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8CB"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58CB" w:rsidRDefault="00B3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Тема 2. Работа с БД и транзакциями 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358CB" w:rsidRDefault="00B340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2, 3, 4, 10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6CD" w:rsidRDefault="008816CD" w:rsidP="008816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методических</w:t>
            </w:r>
            <w:proofErr w:type="gramEnd"/>
          </w:p>
          <w:p w:rsidR="008816CD" w:rsidRDefault="008816CD" w:rsidP="008816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указаний, обсуждение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  <w:p w:rsidR="008816CD" w:rsidRDefault="008816CD" w:rsidP="008816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преподавателем. Реализация и</w:t>
            </w:r>
          </w:p>
          <w:p w:rsidR="00E358CB" w:rsidRDefault="008816CD" w:rsidP="008816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сдача программы задания № 2, 3, 4</w:t>
            </w:r>
          </w:p>
        </w:tc>
      </w:tr>
      <w:tr w:rsidR="00E358CB"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58CB" w:rsidRDefault="00B3409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Тема 3. Обработка HTTP запросов средствами платформы JEE, безопасность и разграничение доступа  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358CB" w:rsidRDefault="00B340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2, 3, 4, 5, 6, 8, 11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6CD" w:rsidRDefault="00881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816CD" w:rsidRDefault="008816CD" w:rsidP="00881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методических</w:t>
            </w:r>
            <w:proofErr w:type="gramEnd"/>
          </w:p>
          <w:p w:rsidR="008816CD" w:rsidRDefault="008816CD" w:rsidP="00881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указаний, обсуждение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  <w:p w:rsidR="008816CD" w:rsidRDefault="008816CD" w:rsidP="00881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преподавателем. Реализация и</w:t>
            </w:r>
          </w:p>
          <w:p w:rsidR="00E358CB" w:rsidRPr="008816CD" w:rsidRDefault="008816CD" w:rsidP="00881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сдача программы задания № 5, 6</w:t>
            </w:r>
          </w:p>
        </w:tc>
      </w:tr>
      <w:tr w:rsidR="00E358CB"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58CB" w:rsidRDefault="00B3409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Тема 4. Обработка XML/JSON средствами платформы JVM 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358CB" w:rsidRDefault="00B340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2, 3, 5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6CD" w:rsidRDefault="008816CD" w:rsidP="00881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методических</w:t>
            </w:r>
            <w:proofErr w:type="gramEnd"/>
          </w:p>
          <w:p w:rsidR="008816CD" w:rsidRDefault="008816CD" w:rsidP="00881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указаний, обсуждение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  <w:p w:rsidR="008816CD" w:rsidRDefault="008816CD" w:rsidP="00881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преподавателем.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Реализация и</w:t>
            </w:r>
          </w:p>
          <w:p w:rsidR="00E358CB" w:rsidRDefault="008816CD" w:rsidP="00881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сдача программы задания №1</w:t>
            </w:r>
          </w:p>
        </w:tc>
      </w:tr>
      <w:tr w:rsidR="008816CD"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816CD" w:rsidRDefault="008816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Тема 5. Мониторинг JVM платформы и распределенных приложений на ее основе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6CD" w:rsidRDefault="008816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6CD" w:rsidRDefault="008816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816CD" w:rsidRDefault="008816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2, 9, 11 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6CD" w:rsidRDefault="008816CD" w:rsidP="000B4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методических</w:t>
            </w:r>
            <w:proofErr w:type="gramEnd"/>
          </w:p>
          <w:p w:rsidR="008816CD" w:rsidRDefault="008816CD" w:rsidP="000B4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указаний, обсуждение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  <w:p w:rsidR="008816CD" w:rsidRDefault="008816CD" w:rsidP="000B4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преподавателем. </w:t>
            </w:r>
          </w:p>
        </w:tc>
      </w:tr>
      <w:tr w:rsidR="008816CD">
        <w:trPr>
          <w:trHeight w:val="180"/>
        </w:trPr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816CD" w:rsidRDefault="008816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6CD" w:rsidRDefault="008816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9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6CD" w:rsidRDefault="008816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24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816CD" w:rsidRDefault="008816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16CD" w:rsidRDefault="008816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358CB" w:rsidRDefault="00E358C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358CB" w:rsidRDefault="00E358CB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:rsidR="00E358CB" w:rsidRDefault="00B34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Самостоятельная работа студентов</w:t>
      </w:r>
    </w:p>
    <w:p w:rsidR="00E358CB" w:rsidRDefault="00B3409B">
      <w:pPr>
        <w:spacing w:line="240" w:lineRule="auto"/>
        <w:ind w:left="72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4.1</w:t>
      </w:r>
    </w:p>
    <w:tbl>
      <w:tblPr>
        <w:tblStyle w:val="afd"/>
        <w:tblW w:w="9519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426"/>
        <w:gridCol w:w="3450"/>
        <w:gridCol w:w="2085"/>
        <w:gridCol w:w="1411"/>
        <w:gridCol w:w="7"/>
        <w:gridCol w:w="36"/>
        <w:gridCol w:w="2104"/>
      </w:tblGrid>
      <w:tr w:rsidR="00E358CB">
        <w:trPr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E358CB">
        <w:trPr>
          <w:jc w:val="right"/>
        </w:trPr>
        <w:tc>
          <w:tcPr>
            <w:tcW w:w="951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Семестр: 8</w:t>
            </w:r>
          </w:p>
        </w:tc>
      </w:tr>
      <w:tr w:rsidR="00E358CB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к практическим занятиям по теме 1. 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1, 2, 3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Pr="000B4E88" w:rsidRDefault="000B4E88" w:rsidP="000B4E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E358C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58CB">
        <w:trPr>
          <w:jc w:val="right"/>
        </w:trPr>
        <w:tc>
          <w:tcPr>
            <w:tcW w:w="426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358CB" w:rsidRDefault="00E35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9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Развертывание программного комплекса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JEE. Конфигурация работы с БД. Исследования производительности работы с БД с использованием различных подходов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batch</w:t>
            </w:r>
            <w:proofErr w:type="spellEnd"/>
          </w:p>
          <w:p w:rsidR="00E358CB" w:rsidRDefault="00E358C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8CB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к практическим занятиям по теме 2. 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spacing w:line="24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2, 3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Pr="000B4E88" w:rsidRDefault="000B4E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E358C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58CB">
        <w:trPr>
          <w:jc w:val="right"/>
        </w:trPr>
        <w:tc>
          <w:tcPr>
            <w:tcW w:w="426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358CB" w:rsidRDefault="00E35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9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Отображение объектной модели в БД. Сравнение производительности с прямой работой с БД посредством JDBC. Уровни изоляции транзакций и их влияние на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скорость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результаты работы, оптимистические блокировки. </w:t>
            </w:r>
          </w:p>
        </w:tc>
      </w:tr>
      <w:tr w:rsidR="00E358CB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к практическим занятиям по теме 3. 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1,3,6,8,2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3, 4, 5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Pr="000B4E88" w:rsidRDefault="000B4E88" w:rsidP="000B4E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E358C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58CB">
        <w:trPr>
          <w:jc w:val="right"/>
        </w:trPr>
        <w:tc>
          <w:tcPr>
            <w:tcW w:w="426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358CB" w:rsidRDefault="00E35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9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Обработка HTTP запросов средствами платформы JEE, безопасность и разграничение доступа</w:t>
            </w:r>
          </w:p>
        </w:tc>
      </w:tr>
      <w:tr w:rsidR="00E358CB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к практическим занятиям по теме 4. 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1,3,4,5,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1,2,3,4,5,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6,7,8,9, 10,11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Pr="000B4E88" w:rsidRDefault="00B3409B" w:rsidP="000B4E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B4E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E358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8CB">
        <w:trPr>
          <w:jc w:val="right"/>
        </w:trPr>
        <w:tc>
          <w:tcPr>
            <w:tcW w:w="426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358CB" w:rsidRDefault="00E35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Обработка XML/JSON средствами платформы JVM, Мониторинг JVM платформы и распределенных приложений на ее основе.</w:t>
            </w:r>
          </w:p>
        </w:tc>
      </w:tr>
      <w:tr w:rsidR="00E358CB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58CB" w:rsidRDefault="00B340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к экзамену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358CB" w:rsidRDefault="00B340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1,2,3,4,5,6,7,8,9, 10,11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358CB" w:rsidRPr="000B4E88" w:rsidRDefault="000B4E88">
            <w:pPr>
              <w:spacing w:line="240" w:lineRule="auto"/>
              <w:ind w:firstLine="56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ind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58CB">
        <w:trPr>
          <w:jc w:val="right"/>
        </w:trPr>
        <w:tc>
          <w:tcPr>
            <w:tcW w:w="426" w:type="dxa"/>
            <w:vMerge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358CB" w:rsidRDefault="00E35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к экзамену по вопросам, представленным в фонде оценочных средств, являющихся приложением к рабочей программе дисциплины.</w:t>
            </w:r>
          </w:p>
        </w:tc>
      </w:tr>
      <w:tr w:rsidR="00E358CB">
        <w:trPr>
          <w:jc w:val="right"/>
        </w:trPr>
        <w:tc>
          <w:tcPr>
            <w:tcW w:w="4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358CB" w:rsidRDefault="00E358C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E358C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92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:rsidR="00E358CB" w:rsidRDefault="00E358CB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58CB" w:rsidRDefault="00E358C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58CB" w:rsidRDefault="00B3409B">
      <w:pPr>
        <w:widowControl w:val="0"/>
        <w:numPr>
          <w:ilvl w:val="0"/>
          <w:numId w:val="1"/>
        </w:num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Образовательные технологии</w:t>
      </w:r>
    </w:p>
    <w:p w:rsidR="00E358CB" w:rsidRDefault="00E358CB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58CB" w:rsidRDefault="00B3409B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самостоятельно, закрепляются на семинарах, по вопросам, вызывающим затруднения, проводятся консультации, а также применяются следующие интерактивные формы обучения (таблица 5.1). </w:t>
      </w:r>
    </w:p>
    <w:p w:rsidR="00E358CB" w:rsidRDefault="00B3409B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5.1</w:t>
      </w:r>
    </w:p>
    <w:tbl>
      <w:tblPr>
        <w:tblStyle w:val="afe"/>
        <w:tblW w:w="9151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250"/>
        <w:gridCol w:w="4347"/>
        <w:gridCol w:w="4554"/>
      </w:tblGrid>
      <w:tr w:rsidR="00E358CB">
        <w:trPr>
          <w:jc w:val="right"/>
        </w:trPr>
        <w:tc>
          <w:tcPr>
            <w:tcW w:w="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Технологии проблемного обучения</w:t>
            </w:r>
          </w:p>
        </w:tc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ПКС-1.1 ПКС-1.2</w:t>
            </w:r>
          </w:p>
        </w:tc>
      </w:tr>
      <w:tr w:rsidR="00E358CB">
        <w:trPr>
          <w:jc w:val="right"/>
        </w:trPr>
        <w:tc>
          <w:tcPr>
            <w:tcW w:w="9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Формируемые умения: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1.Уметь оценивать преимущества и недостатки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применяемых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обучающимся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методов в сравнении с методами, уже используемыми в соответствующей предметной области.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2.Уметь собрать, обработать, систематизировать и провести критический анализ научных результатов в предметной области и в смежных с ней областях.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  <w:tr w:rsidR="00E358CB">
        <w:trPr>
          <w:jc w:val="right"/>
        </w:trPr>
        <w:tc>
          <w:tcPr>
            <w:tcW w:w="9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Краткое описание применения: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Постановка под руководством преподавателя  проблемных задач и активная самостоятельная деятельность обучающихся по их разрешению, обсуждением результатов.</w:t>
            </w:r>
          </w:p>
        </w:tc>
      </w:tr>
      <w:tr w:rsidR="00E358CB">
        <w:trPr>
          <w:jc w:val="right"/>
        </w:trPr>
        <w:tc>
          <w:tcPr>
            <w:tcW w:w="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358CB" w:rsidRDefault="00B340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ПКС-2.7 ПКС-2.9</w:t>
            </w:r>
          </w:p>
        </w:tc>
      </w:tr>
      <w:tr w:rsidR="00E358CB">
        <w:trPr>
          <w:jc w:val="right"/>
        </w:trPr>
        <w:tc>
          <w:tcPr>
            <w:tcW w:w="9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Формируемые умения: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Уметь проводить комплексный анализ требований при построении и решении задач в области разработки распределенных систем. Уметь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реализовывать и осваивать функционал новых программных пакетов и программ при решении практических задач. Уметь проводить сравнительный анализ собственных результатов. Уметь правильно выстроить структуру устного и письменного представления результатов. Уметь разрабатывать распределенные программы при решении практических задач.</w:t>
            </w:r>
          </w:p>
        </w:tc>
      </w:tr>
      <w:tr w:rsidR="00E358CB">
        <w:trPr>
          <w:jc w:val="right"/>
        </w:trPr>
        <w:tc>
          <w:tcPr>
            <w:tcW w:w="9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Краткое описание применения: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студенты ведут портфолио (коллекцию работ), которое является основой для проведения аттестации по дисциплине.</w:t>
            </w:r>
          </w:p>
        </w:tc>
      </w:tr>
    </w:tbl>
    <w:p w:rsidR="00E358CB" w:rsidRDefault="00E358CB">
      <w:pPr>
        <w:spacing w:line="240" w:lineRule="auto"/>
        <w:jc w:val="right"/>
        <w:rPr>
          <w:sz w:val="24"/>
          <w:szCs w:val="24"/>
        </w:rPr>
      </w:pPr>
    </w:p>
    <w:p w:rsidR="00E358CB" w:rsidRDefault="00B3409B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организации и контроля самостоятельной работы студентов, а также проведения консультаций применяются информационно-коммуникационные технологии (таблица 5.2).</w:t>
      </w:r>
    </w:p>
    <w:p w:rsidR="00E358CB" w:rsidRDefault="00B3409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5.2</w:t>
      </w:r>
    </w:p>
    <w:tbl>
      <w:tblPr>
        <w:tblStyle w:val="aff"/>
        <w:tblW w:w="9225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2445"/>
        <w:gridCol w:w="6780"/>
      </w:tblGrid>
      <w:tr w:rsidR="00E358CB">
        <w:trPr>
          <w:jc w:val="right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Группы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рассылки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электронной почте формируемые для каждой группы.</w:t>
            </w:r>
          </w:p>
        </w:tc>
      </w:tr>
      <w:tr w:rsidR="00E358CB">
        <w:trPr>
          <w:trHeight w:val="760"/>
          <w:jc w:val="right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8C3" w:rsidRPr="005E15F2" w:rsidRDefault="006878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58CB" w:rsidRDefault="00B3409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Электронная почта n.tolstokulakov@g.nsu.ru</w:t>
            </w:r>
          </w:p>
        </w:tc>
      </w:tr>
      <w:tr w:rsidR="00E358CB" w:rsidTr="006878C3">
        <w:trPr>
          <w:trHeight w:val="585"/>
          <w:jc w:val="right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7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E358CB" w:rsidRDefault="00247B2A" w:rsidP="00620888">
            <w:pPr>
              <w:spacing w:line="240" w:lineRule="auto"/>
              <w:jc w:val="both"/>
            </w:pPr>
            <w:hyperlink r:id="rId11" w:history="1">
              <w:r w:rsidR="00620888">
                <w:rPr>
                  <w:rStyle w:val="aff9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https://drive.google.com/drive/folders/1-O3sC8RKwgBqbAWUDkcw9iz4tJHsXS9u?usp=sharing</w:t>
              </w:r>
            </w:hyperlink>
          </w:p>
        </w:tc>
      </w:tr>
      <w:tr w:rsidR="006878C3" w:rsidTr="006878C3">
        <w:trPr>
          <w:trHeight w:val="225"/>
          <w:jc w:val="right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78C3" w:rsidRDefault="006878C3" w:rsidP="006878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8C3" w:rsidRDefault="00247B2A" w:rsidP="003A621D">
            <w:pPr>
              <w:spacing w:line="240" w:lineRule="auto"/>
              <w:jc w:val="both"/>
            </w:pPr>
            <w:hyperlink r:id="rId12" w:history="1">
              <w:r w:rsidR="006878C3">
                <w:rPr>
                  <w:rStyle w:val="aff9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https://drive.google.com/drive/folders/1-O3sC8RKwgBqbAWUDkcw9iz4tJHsXS9u?usp=sharing</w:t>
              </w:r>
            </w:hyperlink>
          </w:p>
        </w:tc>
      </w:tr>
    </w:tbl>
    <w:p w:rsidR="00E358CB" w:rsidRDefault="00E358C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58CB" w:rsidRDefault="00B34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Правила аттестации студентов по учебной дисциплине</w:t>
      </w:r>
    </w:p>
    <w:p w:rsidR="00E358CB" w:rsidRDefault="00E358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58CB" w:rsidRDefault="00B3409B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дисциплине «Распределенные информационные системы» проводится текущая и промежуточная аттестация (итоговая по дисциплине).</w:t>
      </w: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Текущая аттестация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дисциплине «Распределенные информационные системы» осуществляется на практических занятиях и заключается в презентации и защите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выполненных практических работ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к</w:t>
      </w:r>
      <w:r w:rsidR="0039051A">
        <w:rPr>
          <w:rFonts w:ascii="Times New Roman" w:eastAsia="Times New Roman" w:hAnsi="Times New Roman" w:cs="Times New Roman"/>
          <w:color w:val="000000"/>
          <w:sz w:val="24"/>
          <w:szCs w:val="24"/>
        </w:rPr>
        <w:t>аждой теме практических занятий, составляющих структуру портфолио.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В ходе обучения каждый студент должен </w:t>
      </w:r>
      <w:r>
        <w:rPr>
          <w:rFonts w:ascii="Times New Roman" w:eastAsia="Times New Roman" w:hAnsi="Times New Roman" w:cs="Times New Roman"/>
          <w:sz w:val="24"/>
          <w:szCs w:val="24"/>
        </w:rPr>
        <w:t>выполнить практически</w:t>
      </w:r>
      <w:r w:rsidR="0039051A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работы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каждо</w:t>
      </w:r>
      <w:r>
        <w:rPr>
          <w:rFonts w:ascii="Times New Roman" w:eastAsia="Times New Roman" w:hAnsi="Times New Roman" w:cs="Times New Roman"/>
          <w:sz w:val="24"/>
          <w:szCs w:val="24"/>
        </w:rPr>
        <w:t>й из них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защи</w:t>
      </w:r>
      <w:r>
        <w:rPr>
          <w:rFonts w:ascii="Times New Roman" w:eastAsia="Times New Roman" w:hAnsi="Times New Roman" w:cs="Times New Roman"/>
          <w:sz w:val="24"/>
          <w:szCs w:val="24"/>
        </w:rPr>
        <w:t>тить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полученные результаты в ходе обсуждения и дискуссии. По результатам текущей аттестации выставляется оценка</w:t>
      </w:r>
      <w:r w:rsidR="00390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портфолио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 </w:t>
      </w:r>
    </w:p>
    <w:p w:rsidR="00E358CB" w:rsidRDefault="00B3409B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получения оценки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«зачтено» </w:t>
      </w:r>
      <w:r>
        <w:rPr>
          <w:rFonts w:ascii="Times New Roman" w:eastAsia="Times New Roman" w:hAnsi="Times New Roman" w:cs="Times New Roman"/>
          <w:sz w:val="24"/>
          <w:szCs w:val="24"/>
        </w:rPr>
        <w:t>каждая тема практических работ должна быть выполнена и защищена в полном соответствии с предъявляемыми требованиями.</w:t>
      </w:r>
    </w:p>
    <w:p w:rsidR="00E358CB" w:rsidRDefault="00E358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196D" w:rsidRDefault="00B3409B" w:rsidP="00AA196D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Промежуточная аттестация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(итоговая по дисциплине) </w:t>
      </w:r>
      <w:r w:rsidR="00AA196D">
        <w:rPr>
          <w:rFonts w:ascii="Times New Roman" w:eastAsia="Times New Roman" w:hAnsi="Times New Roman" w:cs="Times New Roman"/>
          <w:sz w:val="24"/>
          <w:szCs w:val="24"/>
        </w:rPr>
        <w:t>проводится по завершению периода обучения (семестра) в форме экзамена.</w:t>
      </w:r>
    </w:p>
    <w:p w:rsidR="00AA196D" w:rsidRDefault="00AA196D" w:rsidP="00AA196D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196D" w:rsidRDefault="00AA196D" w:rsidP="00AA196D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Экзамен проходит в устной форме по вопросам экзаменационного билета. В процессе сдачи экзамена студенту могут задаваться дополнительные задания по теме вопросов билета в форме написания фрагмента кода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358CB" w:rsidRDefault="00B340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результатам освоения дисциплины «Распределенные информационные системы» 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E358CB" w:rsidRDefault="00B3409B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таблице 6.1 представлено соответствие форм аттестации </w:t>
      </w:r>
      <w:r>
        <w:rPr>
          <w:rFonts w:ascii="Times New Roman" w:eastAsia="Times New Roman" w:hAnsi="Times New Roman" w:cs="Times New Roman"/>
          <w:sz w:val="24"/>
          <w:szCs w:val="24"/>
        </w:rPr>
        <w:t>заявленным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требованиям к результатам освоения дисциплины.</w:t>
      </w:r>
    </w:p>
    <w:p w:rsidR="00E358CB" w:rsidRDefault="00E358CB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58CB" w:rsidRDefault="00B3409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6.1</w:t>
      </w:r>
    </w:p>
    <w:tbl>
      <w:tblPr>
        <w:tblStyle w:val="aff0"/>
        <w:tblW w:w="9170" w:type="dxa"/>
        <w:jc w:val="center"/>
        <w:tblInd w:w="-185" w:type="dxa"/>
        <w:tblLayout w:type="fixed"/>
        <w:tblLook w:val="0000" w:firstRow="0" w:lastRow="0" w:firstColumn="0" w:lastColumn="0" w:noHBand="0" w:noVBand="0"/>
      </w:tblPr>
      <w:tblGrid>
        <w:gridCol w:w="1134"/>
        <w:gridCol w:w="5670"/>
        <w:gridCol w:w="1134"/>
        <w:gridCol w:w="1232"/>
      </w:tblGrid>
      <w:tr w:rsidR="00E358CB" w:rsidTr="0035237A">
        <w:trPr>
          <w:jc w:val="center"/>
        </w:trPr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56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23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E358CB" w:rsidTr="0035237A">
        <w:trPr>
          <w:jc w:val="center"/>
        </w:trPr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E35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358CB" w:rsidRDefault="00E35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портфолио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Экзамен</w:t>
            </w:r>
          </w:p>
        </w:tc>
      </w:tr>
      <w:tr w:rsidR="00E358CB" w:rsidTr="0035237A">
        <w:trPr>
          <w:trHeight w:val="110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58CB" w:rsidRDefault="00B340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ПКС-1.1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нать: методы и приемы формализации задач; принципы построения и функционирования систем среднего и крупного масштабов сложности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E358CB" w:rsidTr="0035237A">
        <w:trPr>
          <w:trHeight w:val="82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8CB" w:rsidRDefault="00E35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ПКС-1.2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E358CB" w:rsidTr="0035237A">
        <w:trPr>
          <w:trHeight w:val="108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358CB" w:rsidRDefault="00B340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ПКС-2.7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E358CB" w:rsidTr="0035237A">
        <w:trPr>
          <w:trHeight w:val="8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358CB" w:rsidRDefault="00E35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spacing w:line="240" w:lineRule="auto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ПКС-2.9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нать: шаблоны проектирования и архитектурные шаблоны построения информационных систем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</w:tbl>
    <w:p w:rsidR="00E358CB" w:rsidRDefault="00E358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58CB" w:rsidRDefault="00B340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E358CB" w:rsidRDefault="00E358C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p w:rsidR="00095851" w:rsidRDefault="00095851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58CB" w:rsidRDefault="00B3409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 Литература</w:t>
      </w:r>
    </w:p>
    <w:p w:rsidR="005B4B9B" w:rsidRPr="005B4B9B" w:rsidRDefault="005B4B9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58CB" w:rsidRPr="005D3474" w:rsidRDefault="00B3409B">
      <w:pPr>
        <w:widowControl w:val="0"/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34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 </w:t>
      </w:r>
      <w:r w:rsidRPr="005D34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Antonio </w:t>
      </w:r>
      <w:proofErr w:type="spellStart"/>
      <w:r w:rsidRPr="005D3474">
        <w:rPr>
          <w:rFonts w:ascii="Times New Roman" w:eastAsia="Times New Roman" w:hAnsi="Times New Roman" w:cs="Times New Roman"/>
          <w:sz w:val="24"/>
          <w:szCs w:val="24"/>
          <w:lang w:val="en-US"/>
        </w:rPr>
        <w:t>Goncalves</w:t>
      </w:r>
      <w:proofErr w:type="spellEnd"/>
      <w:r w:rsidRPr="005D34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2013 - </w:t>
      </w:r>
      <w:proofErr w:type="spellStart"/>
      <w:r w:rsidRPr="005D3474">
        <w:rPr>
          <w:rFonts w:ascii="Times New Roman" w:eastAsia="Times New Roman" w:hAnsi="Times New Roman" w:cs="Times New Roman"/>
          <w:sz w:val="24"/>
          <w:szCs w:val="24"/>
          <w:lang w:val="en-US"/>
        </w:rPr>
        <w:t>Apress</w:t>
      </w:r>
      <w:proofErr w:type="spellEnd"/>
      <w:r w:rsidRPr="005D3474">
        <w:rPr>
          <w:rFonts w:ascii="Times New Roman" w:eastAsia="Times New Roman" w:hAnsi="Times New Roman" w:cs="Times New Roman"/>
          <w:sz w:val="24"/>
          <w:szCs w:val="24"/>
          <w:lang w:val="en-US"/>
        </w:rPr>
        <w:t>, Berkeley, Print ISBN 978-1-4302-4626-8</w:t>
      </w:r>
      <w:proofErr w:type="gramStart"/>
      <w:r w:rsidRPr="005D3474">
        <w:rPr>
          <w:rFonts w:ascii="Times New Roman" w:eastAsia="Times New Roman" w:hAnsi="Times New Roman" w:cs="Times New Roman"/>
          <w:sz w:val="24"/>
          <w:szCs w:val="24"/>
          <w:lang w:val="en-US"/>
        </w:rPr>
        <w:t>,  Online</w:t>
      </w:r>
      <w:proofErr w:type="gramEnd"/>
      <w:r w:rsidRPr="005D34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ISBN</w:t>
      </w:r>
    </w:p>
    <w:p w:rsidR="005D3474" w:rsidRDefault="00B3409B">
      <w:pPr>
        <w:widowControl w:val="0"/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D3474">
        <w:rPr>
          <w:rFonts w:ascii="Times New Roman" w:eastAsia="Times New Roman" w:hAnsi="Times New Roman" w:cs="Times New Roman"/>
          <w:sz w:val="24"/>
          <w:szCs w:val="24"/>
          <w:lang w:val="en-US"/>
        </w:rPr>
        <w:t>978-1-4302-4627-5</w:t>
      </w:r>
      <w:r w:rsidR="005D3474" w:rsidRPr="005D34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</w:p>
    <w:p w:rsidR="00E358CB" w:rsidRPr="005D3474" w:rsidRDefault="00B3409B">
      <w:pPr>
        <w:widowControl w:val="0"/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34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URL: </w:t>
      </w:r>
      <w:hyperlink r:id="rId13">
        <w:r w:rsidRPr="005D34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https://link.springer.com/book/10.1007/978-1-4302-4627-5</w:t>
        </w:r>
      </w:hyperlink>
    </w:p>
    <w:p w:rsidR="00E358CB" w:rsidRPr="008011CE" w:rsidRDefault="00B3409B">
      <w:pPr>
        <w:widowControl w:val="0"/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11C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 Jeff Friesen</w:t>
      </w:r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8011C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Java XML and JSON, </w:t>
      </w:r>
      <w:proofErr w:type="gramStart"/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>2016  -</w:t>
      </w:r>
      <w:proofErr w:type="gramEnd"/>
      <w:r w:rsidRPr="00801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Print ISBN 978-1-4842-1915-7  Online ISBN</w:t>
      </w:r>
    </w:p>
    <w:p w:rsidR="005D3474" w:rsidRDefault="00B3409B">
      <w:pPr>
        <w:widowControl w:val="0"/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D3474">
        <w:rPr>
          <w:rFonts w:ascii="Times New Roman" w:eastAsia="Times New Roman" w:hAnsi="Times New Roman" w:cs="Times New Roman"/>
          <w:sz w:val="24"/>
          <w:szCs w:val="24"/>
          <w:lang w:val="en-US"/>
        </w:rPr>
        <w:t>978-1-4842-1916-4</w:t>
      </w:r>
      <w:r w:rsidR="005D3474" w:rsidRPr="005D34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E358CB" w:rsidRPr="005D3474" w:rsidRDefault="00B3409B">
      <w:pPr>
        <w:widowControl w:val="0"/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en-US"/>
        </w:rPr>
      </w:pPr>
      <w:r w:rsidRPr="005D34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URL: </w:t>
      </w:r>
      <w:hyperlink r:id="rId14">
        <w:r w:rsidRPr="005D34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https://link.springer.com/book/10.1007/978-1-4842-1916-4</w:t>
        </w:r>
      </w:hyperlink>
    </w:p>
    <w:p w:rsidR="00F14198" w:rsidRPr="005D3474" w:rsidRDefault="00F14198" w:rsidP="00F1419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358CB" w:rsidRPr="00095851" w:rsidRDefault="00E358CB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</w:p>
    <w:p w:rsidR="00095851" w:rsidRPr="00DF1BF1" w:rsidRDefault="00095851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</w:p>
    <w:p w:rsidR="00095851" w:rsidRPr="00DF1BF1" w:rsidRDefault="00095851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</w:p>
    <w:p w:rsidR="00095851" w:rsidRPr="00DF1BF1" w:rsidRDefault="00095851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</w:p>
    <w:p w:rsidR="00095851" w:rsidRPr="00DF1BF1" w:rsidRDefault="00095851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</w:p>
    <w:p w:rsidR="00095851" w:rsidRPr="00DF1BF1" w:rsidRDefault="00095851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</w:p>
    <w:p w:rsidR="00095851" w:rsidRPr="00DF1BF1" w:rsidRDefault="00095851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</w:p>
    <w:p w:rsidR="00E358CB" w:rsidRDefault="00B3409B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Интернет-ресурсы</w:t>
      </w:r>
    </w:p>
    <w:p w:rsidR="00E358CB" w:rsidRDefault="00B3409B">
      <w:pPr>
        <w:spacing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7.1</w:t>
      </w:r>
    </w:p>
    <w:tbl>
      <w:tblPr>
        <w:tblStyle w:val="aff1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2707"/>
        <w:gridCol w:w="6359"/>
      </w:tblGrid>
      <w:tr w:rsidR="00E358CB">
        <w:tc>
          <w:tcPr>
            <w:tcW w:w="540" w:type="dxa"/>
            <w:shd w:val="clear" w:color="auto" w:fill="auto"/>
          </w:tcPr>
          <w:p w:rsidR="00E358CB" w:rsidRDefault="00B340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/п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E358CB" w:rsidRDefault="00B340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6359" w:type="dxa"/>
            <w:shd w:val="clear" w:color="auto" w:fill="auto"/>
            <w:vAlign w:val="center"/>
          </w:tcPr>
          <w:p w:rsidR="00E358CB" w:rsidRDefault="00B340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E358CB">
        <w:trPr>
          <w:trHeight w:val="680"/>
        </w:trPr>
        <w:tc>
          <w:tcPr>
            <w:tcW w:w="540" w:type="dxa"/>
            <w:shd w:val="clear" w:color="auto" w:fill="auto"/>
          </w:tcPr>
          <w:p w:rsidR="00E358CB" w:rsidRDefault="00B340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07" w:type="dxa"/>
            <w:shd w:val="clear" w:color="auto" w:fill="auto"/>
          </w:tcPr>
          <w:p w:rsidR="00E358CB" w:rsidRDefault="00B3409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Platform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Enterprise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EE) 7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[Электронный ресурс]. – Режим доступа: </w:t>
            </w:r>
            <w:hyperlink r:id="rId1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https://docs.oracle.com/javaee/7/index.html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с экрана </w:t>
            </w:r>
          </w:p>
        </w:tc>
        <w:tc>
          <w:tcPr>
            <w:tcW w:w="6359" w:type="dxa"/>
            <w:shd w:val="clear" w:color="auto" w:fill="auto"/>
          </w:tcPr>
          <w:p w:rsidR="00E358CB" w:rsidRDefault="00B3409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Набор спецификаций и соответствующей документации для языка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описывающей архитектуру серверной платформы.</w:t>
            </w:r>
          </w:p>
        </w:tc>
      </w:tr>
      <w:tr w:rsidR="00E358CB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358CB" w:rsidRDefault="00B340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358CB" w:rsidRDefault="00B340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JDK 11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</w:t>
            </w:r>
            <w:proofErr w:type="spellEnd"/>
          </w:p>
          <w:p w:rsidR="00E358CB" w:rsidRDefault="00B340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[Электронный ресурс]. – Режим доступа: </w:t>
            </w:r>
            <w:hyperlink r:id="rId1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https://docs.oracle.com/en/java/javase/11/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с экрана</w:t>
            </w:r>
          </w:p>
        </w:tc>
        <w:tc>
          <w:tcPr>
            <w:tcW w:w="6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358CB" w:rsidRDefault="00B340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Набор спецификаций и соответствующей документации для языка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58CB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358CB" w:rsidRDefault="00B340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358CB" w:rsidRDefault="00B340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Wildfly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358CB" w:rsidRDefault="00B340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[Электронный ресурс]. – Режим доступа: </w:t>
            </w:r>
            <w:hyperlink r:id="rId1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http://wildfly.org/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с экрана</w:t>
            </w:r>
          </w:p>
        </w:tc>
        <w:tc>
          <w:tcPr>
            <w:tcW w:w="6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358CB" w:rsidRDefault="00B340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Документация и реализация свободного сервера  реализующего JEE спецификацию. </w:t>
            </w:r>
          </w:p>
        </w:tc>
      </w:tr>
    </w:tbl>
    <w:p w:rsidR="00E358CB" w:rsidRDefault="00E358CB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58CB" w:rsidRDefault="00B3409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 Учебно-методическое и программное обеспечение дисциплины</w:t>
      </w:r>
    </w:p>
    <w:p w:rsidR="00E358CB" w:rsidRDefault="00B3409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8.1. Учебно-методическое обеспечение</w:t>
      </w:r>
    </w:p>
    <w:p w:rsidR="00E874B7" w:rsidRPr="00620888" w:rsidRDefault="00E874B7" w:rsidP="00E874B7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74B7" w:rsidRDefault="00E874B7" w:rsidP="00E874B7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Основным учебно-образовательным ресурсом курса является docs.google.com (в домене g.nsu.ru)</w:t>
      </w:r>
    </w:p>
    <w:p w:rsidR="00E874B7" w:rsidRDefault="00247B2A" w:rsidP="00E874B7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E874B7">
          <w:rPr>
            <w:rStyle w:val="aff9"/>
            <w:rFonts w:ascii="Times New Roman" w:eastAsia="Times New Roman" w:hAnsi="Times New Roman" w:cs="Times New Roman"/>
            <w:sz w:val="24"/>
            <w:szCs w:val="24"/>
          </w:rPr>
          <w:t>https://drive.google.com/drive/folders/1-O3sC8RKwgBqbAWUDkcw9iz4tJHsXS9u?usp=sharing</w:t>
        </w:r>
      </w:hyperlink>
    </w:p>
    <w:p w:rsidR="00E874B7" w:rsidRDefault="00E874B7" w:rsidP="00E874B7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данном сайте представлены документы (актуальные ссылки сообщаются на первых занятиях):</w:t>
      </w:r>
    </w:p>
    <w:p w:rsidR="00E874B7" w:rsidRDefault="00E874B7" w:rsidP="00E874B7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Посещаемость занятий в текущем учебном году</w:t>
      </w:r>
    </w:p>
    <w:p w:rsidR="00E874B7" w:rsidRDefault="00E874B7" w:rsidP="00E874B7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Демонстрационные презентации лекций курса</w:t>
      </w:r>
    </w:p>
    <w:p w:rsidR="00E874B7" w:rsidRDefault="00E874B7" w:rsidP="00E874B7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Демонстрационные примеры программ, представленные на лекциях</w:t>
      </w:r>
    </w:p>
    <w:p w:rsidR="00E874B7" w:rsidRDefault="00E874B7" w:rsidP="00E874B7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Условия практических заданий и курсовых работ для текущего учебного года</w:t>
      </w:r>
    </w:p>
    <w:p w:rsidR="00E358CB" w:rsidRDefault="00E358C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58CB" w:rsidRDefault="00B3409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Программное обеспечение</w:t>
      </w:r>
    </w:p>
    <w:p w:rsidR="00E358CB" w:rsidRDefault="00B3409B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358CB" w:rsidRDefault="005E15F2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Специализированное ПО не требуется.</w:t>
      </w:r>
    </w:p>
    <w:p w:rsidR="00871707" w:rsidRDefault="00871707" w:rsidP="0087170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71707" w:rsidRDefault="00871707" w:rsidP="00871707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9. </w:t>
      </w: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Профессиональные базы данных и информационные справочные системы</w:t>
      </w:r>
    </w:p>
    <w:p w:rsidR="00871707" w:rsidRPr="00443871" w:rsidRDefault="00871707">
      <w:pPr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71707" w:rsidRPr="005B7C2A" w:rsidRDefault="00443871" w:rsidP="00443871">
      <w:pPr>
        <w:spacing w:line="240" w:lineRule="auto"/>
        <w:jc w:val="both"/>
        <w:rPr>
          <w:i/>
          <w:iCs/>
          <w:sz w:val="24"/>
        </w:rPr>
      </w:pPr>
      <w:r w:rsidRPr="00443871">
        <w:rPr>
          <w:rFonts w:ascii="Times New Roman" w:hAnsi="Times New Roman" w:cs="Times New Roman"/>
          <w:iCs/>
          <w:sz w:val="24"/>
        </w:rPr>
        <w:t xml:space="preserve">1. Полнотекстовые журналы </w:t>
      </w:r>
      <w:proofErr w:type="spellStart"/>
      <w:r w:rsidRPr="00443871">
        <w:rPr>
          <w:rFonts w:ascii="Times New Roman" w:hAnsi="Times New Roman" w:cs="Times New Roman"/>
          <w:iCs/>
          <w:sz w:val="24"/>
        </w:rPr>
        <w:t>Springer</w:t>
      </w:r>
      <w:proofErr w:type="spellEnd"/>
      <w:r w:rsidRPr="00443871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443871">
        <w:rPr>
          <w:rFonts w:ascii="Times New Roman" w:hAnsi="Times New Roman" w:cs="Times New Roman"/>
          <w:iCs/>
          <w:sz w:val="24"/>
        </w:rPr>
        <w:t>Journals</w:t>
      </w:r>
      <w:proofErr w:type="spellEnd"/>
      <w:r w:rsidRPr="00443871">
        <w:rPr>
          <w:rFonts w:ascii="Times New Roman" w:hAnsi="Times New Roman" w:cs="Times New Roman"/>
          <w:iCs/>
          <w:sz w:val="24"/>
        </w:rPr>
        <w:t xml:space="preserve"> за 1997-2015 г., электронные книги</w:t>
      </w:r>
    </w:p>
    <w:p w:rsidR="00443871" w:rsidRPr="005B7C2A" w:rsidRDefault="00443871" w:rsidP="00443871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58CB" w:rsidRDefault="00B3409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10. Материально-техническое обеспечение</w:t>
      </w:r>
    </w:p>
    <w:p w:rsidR="00E358CB" w:rsidRDefault="00B3409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Таблица 10.1</w:t>
      </w:r>
    </w:p>
    <w:tbl>
      <w:tblPr>
        <w:tblStyle w:val="aff4"/>
        <w:tblW w:w="9370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E358CB">
        <w:trPr>
          <w:trHeight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Назначение</w:t>
            </w:r>
          </w:p>
        </w:tc>
      </w:tr>
      <w:tr w:rsidR="00E358CB">
        <w:trPr>
          <w:trHeight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проведения лекционных и практических занятий</w:t>
            </w:r>
          </w:p>
        </w:tc>
      </w:tr>
      <w:tr w:rsidR="00E358CB">
        <w:trPr>
          <w:trHeight w:val="56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58CB" w:rsidRDefault="00B340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Для организации самостоятельной работы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обучающихся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E358CB" w:rsidRDefault="00E358C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B5C8C" w:rsidRPr="008664D1" w:rsidRDefault="00AB5C8C" w:rsidP="00AB5C8C">
      <w:pPr>
        <w:pStyle w:val="affb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4D1">
        <w:rPr>
          <w:rFonts w:ascii="Times New Roman" w:hAnsi="Times New Roman"/>
          <w:sz w:val="24"/>
          <w:szCs w:val="24"/>
          <w:lang w:val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D941D0" w:rsidRDefault="00D941D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oBack"/>
      <w:bookmarkEnd w:id="1"/>
    </w:p>
    <w:p w:rsidR="00D941D0" w:rsidRDefault="00D941D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41D0" w:rsidRDefault="00D941D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41D0" w:rsidRDefault="00D941D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41D0" w:rsidRDefault="00D941D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58CB" w:rsidRDefault="00E358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58CB" w:rsidRDefault="00E358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58CB" w:rsidRDefault="00B340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E358CB" w:rsidRDefault="00B3409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Лист актуализации рабочей программы дисциплины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«Распределенные информационные системы»</w:t>
      </w:r>
    </w:p>
    <w:p w:rsidR="00E358CB" w:rsidRDefault="00E358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6"/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E358CB">
        <w:trPr>
          <w:trHeight w:val="26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58CB" w:rsidRDefault="00B340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58CB" w:rsidRDefault="00B340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 внесенных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8CB" w:rsidRDefault="00B340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8CB" w:rsidRDefault="00B340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  <w:p w:rsidR="00E358CB" w:rsidRDefault="00B340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ответственного</w:t>
            </w:r>
          </w:p>
        </w:tc>
      </w:tr>
      <w:tr w:rsidR="00E358CB">
        <w:trPr>
          <w:trHeight w:val="17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58CB" w:rsidRDefault="00E358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8CB">
        <w:trPr>
          <w:trHeight w:val="17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8CB">
        <w:trPr>
          <w:trHeight w:val="17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8CB">
        <w:trPr>
          <w:trHeight w:val="17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8CB">
        <w:trPr>
          <w:trHeight w:val="17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8CB">
        <w:trPr>
          <w:trHeight w:val="17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8CB">
        <w:trPr>
          <w:trHeight w:val="17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8CB" w:rsidRDefault="00E35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358CB" w:rsidRDefault="00E358C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358CB">
      <w:type w:val="continuous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B2A" w:rsidRDefault="00247B2A">
      <w:pPr>
        <w:spacing w:line="240" w:lineRule="auto"/>
      </w:pPr>
      <w:r>
        <w:separator/>
      </w:r>
    </w:p>
  </w:endnote>
  <w:endnote w:type="continuationSeparator" w:id="0">
    <w:p w:rsidR="00247B2A" w:rsidRDefault="00247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B2A" w:rsidRDefault="00247B2A">
      <w:pPr>
        <w:spacing w:line="240" w:lineRule="auto"/>
      </w:pPr>
      <w:r>
        <w:separator/>
      </w:r>
    </w:p>
  </w:footnote>
  <w:footnote w:type="continuationSeparator" w:id="0">
    <w:p w:rsidR="00247B2A" w:rsidRDefault="00247B2A">
      <w:pPr>
        <w:spacing w:line="240" w:lineRule="auto"/>
      </w:pPr>
      <w:r>
        <w:continuationSeparator/>
      </w:r>
    </w:p>
  </w:footnote>
  <w:footnote w:id="1">
    <w:p w:rsidR="000B4E88" w:rsidRDefault="000B4E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cyan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A5927"/>
    <w:multiLevelType w:val="multilevel"/>
    <w:tmpl w:val="ED78B2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7402245"/>
    <w:multiLevelType w:val="multilevel"/>
    <w:tmpl w:val="EE304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E4094"/>
    <w:multiLevelType w:val="multilevel"/>
    <w:tmpl w:val="75688F6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>
    <w:nsid w:val="763054E4"/>
    <w:multiLevelType w:val="multilevel"/>
    <w:tmpl w:val="E5D47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58CB"/>
    <w:rsid w:val="00004A66"/>
    <w:rsid w:val="00095851"/>
    <w:rsid w:val="000B4E88"/>
    <w:rsid w:val="00247B2A"/>
    <w:rsid w:val="00251212"/>
    <w:rsid w:val="003203C0"/>
    <w:rsid w:val="00324D9B"/>
    <w:rsid w:val="0035237A"/>
    <w:rsid w:val="00374AE2"/>
    <w:rsid w:val="0039051A"/>
    <w:rsid w:val="003D5BD2"/>
    <w:rsid w:val="00443871"/>
    <w:rsid w:val="004C5EDE"/>
    <w:rsid w:val="004F78C8"/>
    <w:rsid w:val="00524450"/>
    <w:rsid w:val="005B4B9B"/>
    <w:rsid w:val="005B7C2A"/>
    <w:rsid w:val="005D3474"/>
    <w:rsid w:val="005E15F2"/>
    <w:rsid w:val="005F0DFB"/>
    <w:rsid w:val="00620888"/>
    <w:rsid w:val="006878C3"/>
    <w:rsid w:val="007025A5"/>
    <w:rsid w:val="007B2F51"/>
    <w:rsid w:val="008011CE"/>
    <w:rsid w:val="00832FFF"/>
    <w:rsid w:val="00871707"/>
    <w:rsid w:val="008816CD"/>
    <w:rsid w:val="008D689D"/>
    <w:rsid w:val="00A03B20"/>
    <w:rsid w:val="00A960C7"/>
    <w:rsid w:val="00A961E8"/>
    <w:rsid w:val="00AA196D"/>
    <w:rsid w:val="00AB3DC1"/>
    <w:rsid w:val="00AB5C8C"/>
    <w:rsid w:val="00B3409B"/>
    <w:rsid w:val="00BA1CE4"/>
    <w:rsid w:val="00C84AB5"/>
    <w:rsid w:val="00D40BC2"/>
    <w:rsid w:val="00D941D0"/>
    <w:rsid w:val="00DB7958"/>
    <w:rsid w:val="00DF1BF1"/>
    <w:rsid w:val="00E358CB"/>
    <w:rsid w:val="00E73515"/>
    <w:rsid w:val="00E874B7"/>
    <w:rsid w:val="00F03F3B"/>
    <w:rsid w:val="00F14198"/>
    <w:rsid w:val="00F3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5" w:type="dxa"/>
        <w:right w:w="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5" w:type="dxa"/>
        <w:right w:w="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5" w:type="dxa"/>
        <w:right w:w="2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5" w:type="dxa"/>
        <w:right w:w="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6">
    <w:name w:val="List Paragraph"/>
    <w:basedOn w:val="a"/>
    <w:uiPriority w:val="34"/>
    <w:qFormat/>
    <w:rsid w:val="003424F2"/>
    <w:pPr>
      <w:ind w:left="720"/>
      <w:contextualSpacing/>
    </w:p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7">
    <w:name w:val="Balloon Text"/>
    <w:basedOn w:val="a"/>
    <w:link w:val="aff8"/>
    <w:uiPriority w:val="99"/>
    <w:semiHidden/>
    <w:unhideWhenUsed/>
    <w:rsid w:val="007B2F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7B2F51"/>
    <w:rPr>
      <w:rFonts w:ascii="Tahoma" w:hAnsi="Tahoma" w:cs="Tahoma"/>
      <w:sz w:val="16"/>
      <w:szCs w:val="16"/>
    </w:rPr>
  </w:style>
  <w:style w:type="character" w:styleId="aff9">
    <w:name w:val="Hyperlink"/>
    <w:basedOn w:val="a0"/>
    <w:uiPriority w:val="99"/>
    <w:semiHidden/>
    <w:unhideWhenUsed/>
    <w:rsid w:val="00E874B7"/>
    <w:rPr>
      <w:color w:val="0000FF" w:themeColor="hyperlink"/>
      <w:u w:val="single"/>
    </w:rPr>
  </w:style>
  <w:style w:type="character" w:customStyle="1" w:styleId="affa">
    <w:name w:val="Основной текст Знак"/>
    <w:link w:val="affb"/>
    <w:qFormat/>
    <w:rsid w:val="00AB5C8C"/>
    <w:rPr>
      <w:rFonts w:ascii="Arial" w:eastAsia="Times New Roman" w:hAnsi="Arial"/>
      <w:lang w:val="en-US"/>
    </w:rPr>
  </w:style>
  <w:style w:type="paragraph" w:styleId="affb">
    <w:name w:val="Body Text"/>
    <w:basedOn w:val="a"/>
    <w:link w:val="affa"/>
    <w:rsid w:val="00AB5C8C"/>
    <w:pPr>
      <w:widowControl w:val="0"/>
      <w:spacing w:line="240" w:lineRule="auto"/>
      <w:ind w:left="760" w:firstLine="540"/>
    </w:pPr>
    <w:rPr>
      <w:rFonts w:ascii="Arial" w:eastAsia="Times New Roman" w:hAnsi="Arial"/>
      <w:lang w:val="en-US"/>
    </w:rPr>
  </w:style>
  <w:style w:type="character" w:customStyle="1" w:styleId="10">
    <w:name w:val="Основной текст Знак1"/>
    <w:basedOn w:val="a0"/>
    <w:uiPriority w:val="99"/>
    <w:semiHidden/>
    <w:rsid w:val="00AB5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5" w:type="dxa"/>
        <w:right w:w="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5" w:type="dxa"/>
        <w:right w:w="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5" w:type="dxa"/>
        <w:right w:w="2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5" w:type="dxa"/>
        <w:right w:w="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6">
    <w:name w:val="List Paragraph"/>
    <w:basedOn w:val="a"/>
    <w:uiPriority w:val="34"/>
    <w:qFormat/>
    <w:rsid w:val="003424F2"/>
    <w:pPr>
      <w:ind w:left="720"/>
      <w:contextualSpacing/>
    </w:p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7">
    <w:name w:val="Balloon Text"/>
    <w:basedOn w:val="a"/>
    <w:link w:val="aff8"/>
    <w:uiPriority w:val="99"/>
    <w:semiHidden/>
    <w:unhideWhenUsed/>
    <w:rsid w:val="007B2F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7B2F51"/>
    <w:rPr>
      <w:rFonts w:ascii="Tahoma" w:hAnsi="Tahoma" w:cs="Tahoma"/>
      <w:sz w:val="16"/>
      <w:szCs w:val="16"/>
    </w:rPr>
  </w:style>
  <w:style w:type="character" w:styleId="aff9">
    <w:name w:val="Hyperlink"/>
    <w:basedOn w:val="a0"/>
    <w:uiPriority w:val="99"/>
    <w:semiHidden/>
    <w:unhideWhenUsed/>
    <w:rsid w:val="00E874B7"/>
    <w:rPr>
      <w:color w:val="0000FF" w:themeColor="hyperlink"/>
      <w:u w:val="single"/>
    </w:rPr>
  </w:style>
  <w:style w:type="character" w:customStyle="1" w:styleId="affa">
    <w:name w:val="Основной текст Знак"/>
    <w:link w:val="affb"/>
    <w:qFormat/>
    <w:rsid w:val="00AB5C8C"/>
    <w:rPr>
      <w:rFonts w:ascii="Arial" w:eastAsia="Times New Roman" w:hAnsi="Arial"/>
      <w:lang w:val="en-US"/>
    </w:rPr>
  </w:style>
  <w:style w:type="paragraph" w:styleId="affb">
    <w:name w:val="Body Text"/>
    <w:basedOn w:val="a"/>
    <w:link w:val="affa"/>
    <w:rsid w:val="00AB5C8C"/>
    <w:pPr>
      <w:widowControl w:val="0"/>
      <w:spacing w:line="240" w:lineRule="auto"/>
      <w:ind w:left="760" w:firstLine="540"/>
    </w:pPr>
    <w:rPr>
      <w:rFonts w:ascii="Arial" w:eastAsia="Times New Roman" w:hAnsi="Arial"/>
      <w:lang w:val="en-US"/>
    </w:rPr>
  </w:style>
  <w:style w:type="character" w:customStyle="1" w:styleId="10">
    <w:name w:val="Основной текст Знак1"/>
    <w:basedOn w:val="a0"/>
    <w:uiPriority w:val="99"/>
    <w:semiHidden/>
    <w:rsid w:val="00AB5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ink.springer.com/book/10.1007/978-1-4302-4627-5" TargetMode="External"/><Relationship Id="rId18" Type="http://schemas.openxmlformats.org/officeDocument/2006/relationships/hyperlink" Target="https://drive.google.com/drive/folders/1-O3sC8RKwgBqbAWUDkcw9iz4tJHsXS9u?usp=sharing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drive.google.com/drive/folders/1-O3sC8RKwgBqbAWUDkcw9iz4tJHsXS9u?usp=sharing" TargetMode="External"/><Relationship Id="rId17" Type="http://schemas.openxmlformats.org/officeDocument/2006/relationships/hyperlink" Target="http://wildfly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oracle.com/en/java/javase/11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rive.google.com/drive/folders/1-O3sC8RKwgBqbAWUDkcw9iz4tJHsXS9u?usp=sharing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docs.oracle.com/javaee/7/index.html" TargetMode="External"/><Relationship Id="rId10" Type="http://schemas.openxmlformats.org/officeDocument/2006/relationships/hyperlink" Target="https://drive.google.com/drive/folders/1-O3sC8RKwgBqbAWUDkcw9iz4tJHsXS9u?usp=sharing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link.springer.com/book/10.1007/978-1-4842-1916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7cWBgtFavaB7KU1BFoHSdWsPA==">AMUW2mWLzhpkPDoNYFw4Y4dOFaPDlprIzKKPQpk8ohIdpJf2wFNiHYFrEfG8FxHj2lwidNcvJKF86/+C8qTh9BeZbr5dmnGtG2Nzk0oe3Sep8PJz+Ip/BJrvMX86/n3Y3lVbFiIzfIYA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9E2C24C-C720-43E2-BFA8-1D9DAFCAB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3770</Words>
  <Characters>21491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cp:lastPrinted>2020-12-02T12:59:00Z</cp:lastPrinted>
  <dcterms:created xsi:type="dcterms:W3CDTF">2019-10-25T03:56:00Z</dcterms:created>
  <dcterms:modified xsi:type="dcterms:W3CDTF">2020-12-02T12:59:00Z</dcterms:modified>
</cp:coreProperties>
</file>