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4F" w:rsidRDefault="0070562D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>
        <w:t>Министерство науки и высшего образования Российской Федерации</w:t>
      </w:r>
    </w:p>
    <w:p w:rsidR="004C224F" w:rsidRDefault="0070562D">
      <w:pPr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автономное образовательное учреждение</w:t>
      </w:r>
    </w:p>
    <w:p w:rsidR="004C224F" w:rsidRDefault="0070562D">
      <w:pPr>
        <w:jc w:val="center"/>
        <w:rPr>
          <w:rFonts w:eastAsia="Calibri"/>
          <w:bCs/>
        </w:rPr>
      </w:pPr>
      <w:r>
        <w:rPr>
          <w:rFonts w:eastAsia="Calibri"/>
        </w:rPr>
        <w:t xml:space="preserve">высшего образования </w:t>
      </w:r>
      <w:r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4C224F" w:rsidRDefault="004C224F">
      <w:pPr>
        <w:jc w:val="center"/>
        <w:rPr>
          <w:rFonts w:eastAsia="Calibri"/>
          <w:bCs/>
        </w:rPr>
      </w:pPr>
    </w:p>
    <w:p w:rsidR="004C224F" w:rsidRDefault="00D82C23">
      <w:pPr>
        <w:jc w:val="center"/>
      </w:pPr>
      <w:r w:rsidRPr="00D82C23"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70562D">
        <w:rPr>
          <w:color w:val="000000"/>
        </w:rPr>
        <w:t xml:space="preserve"> Высший колледж информатики</w:t>
      </w:r>
    </w:p>
    <w:p w:rsidR="004C224F" w:rsidRDefault="004C224F"/>
    <w:p w:rsidR="004C224F" w:rsidRDefault="004C224F"/>
    <w:p w:rsidR="004C224F" w:rsidRDefault="0070562D">
      <w:pPr>
        <w:jc w:val="right"/>
      </w:pPr>
      <w:r>
        <w:t>Согласовано</w:t>
      </w:r>
    </w:p>
    <w:p w:rsidR="004C224F" w:rsidRDefault="0070562D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4C224F" w:rsidRDefault="0070562D">
      <w:pPr>
        <w:jc w:val="right"/>
      </w:pPr>
      <w:r>
        <w:t>____________________</w:t>
      </w:r>
      <w:r>
        <w:rPr>
          <w:rFonts w:eastAsia="Calibri"/>
        </w:rPr>
        <w:t xml:space="preserve"> А.Г. Окунев</w:t>
      </w:r>
    </w:p>
    <w:p w:rsidR="004C224F" w:rsidRDefault="0070562D">
      <w:pPr>
        <w:ind w:right="2125"/>
        <w:jc w:val="right"/>
        <w:rPr>
          <w:i/>
          <w:sz w:val="22"/>
          <w:szCs w:val="22"/>
        </w:rPr>
      </w:pPr>
      <w:r>
        <w:rPr>
          <w:i/>
          <w:sz w:val="22"/>
          <w:szCs w:val="22"/>
        </w:rPr>
        <w:t>подпись</w:t>
      </w:r>
    </w:p>
    <w:p w:rsidR="004C224F" w:rsidRDefault="0070562D">
      <w:pPr>
        <w:jc w:val="right"/>
      </w:pPr>
      <w:r>
        <w:t>«___» _______________ 20___ г.</w:t>
      </w:r>
    </w:p>
    <w:p w:rsidR="004C224F" w:rsidRDefault="004C224F"/>
    <w:p w:rsidR="004C224F" w:rsidRDefault="004C224F"/>
    <w:p w:rsidR="004C224F" w:rsidRDefault="004C224F"/>
    <w:p w:rsidR="004C224F" w:rsidRDefault="004C224F"/>
    <w:p w:rsidR="004C224F" w:rsidRDefault="004C224F"/>
    <w:p w:rsidR="004C224F" w:rsidRDefault="0070562D">
      <w:pPr>
        <w:jc w:val="center"/>
      </w:pPr>
      <w:r>
        <w:t>РАБОЧАЯ ПРОГРАММА ДИСЦИПЛИНЫ</w:t>
      </w:r>
    </w:p>
    <w:p w:rsidR="004C224F" w:rsidRDefault="004C224F"/>
    <w:p w:rsidR="004C224F" w:rsidRDefault="0070562D">
      <w:pPr>
        <w:jc w:val="center"/>
      </w:pPr>
      <w:r>
        <w:rPr>
          <w:b/>
          <w:i/>
          <w:iCs/>
          <w:color w:val="000000"/>
          <w:sz w:val="28"/>
          <w:szCs w:val="28"/>
        </w:rPr>
        <w:t>Виртуальная и дополненная реальность</w:t>
      </w:r>
      <w:r>
        <w:t xml:space="preserve"> </w:t>
      </w:r>
    </w:p>
    <w:p w:rsidR="004C224F" w:rsidRDefault="0070562D">
      <w:pPr>
        <w:jc w:val="center"/>
      </w:pPr>
      <w:r>
        <w:t xml:space="preserve">направление подготовки: </w:t>
      </w:r>
      <w:r>
        <w:rPr>
          <w:i/>
          <w:iCs/>
          <w:color w:val="000000"/>
        </w:rPr>
        <w:t>15.03.06 Мехатроника и робототехника</w:t>
      </w:r>
    </w:p>
    <w:p w:rsidR="004C224F" w:rsidRDefault="0070562D">
      <w:pPr>
        <w:jc w:val="center"/>
      </w:pPr>
      <w:r>
        <w:t xml:space="preserve">направленность (профиль): </w:t>
      </w:r>
      <w:r>
        <w:rPr>
          <w:i/>
          <w:iCs/>
          <w:color w:val="000000"/>
        </w:rPr>
        <w:t>Мехатроника и робототехника</w:t>
      </w:r>
    </w:p>
    <w:p w:rsidR="004C224F" w:rsidRDefault="004C224F">
      <w:pPr>
        <w:jc w:val="center"/>
      </w:pPr>
    </w:p>
    <w:p w:rsidR="004C224F" w:rsidRDefault="0070562D">
      <w:pPr>
        <w:jc w:val="center"/>
      </w:pPr>
      <w:r>
        <w:t>Форма обучения: очная</w:t>
      </w:r>
    </w:p>
    <w:p w:rsidR="004C224F" w:rsidRDefault="004C224F">
      <w:pPr>
        <w:jc w:val="center"/>
        <w:rPr>
          <w:b/>
          <w:iCs/>
          <w:color w:val="000000"/>
          <w:sz w:val="28"/>
          <w:szCs w:val="28"/>
        </w:rPr>
      </w:pPr>
    </w:p>
    <w:p w:rsidR="004C224F" w:rsidRDefault="004C224F">
      <w:pPr>
        <w:jc w:val="center"/>
      </w:pPr>
    </w:p>
    <w:p w:rsidR="004C224F" w:rsidRDefault="004C224F"/>
    <w:p w:rsidR="004C224F" w:rsidRDefault="004C224F">
      <w:pPr>
        <w:jc w:val="center"/>
      </w:pPr>
    </w:p>
    <w:p w:rsidR="004C224F" w:rsidRDefault="0070562D">
      <w:r>
        <w:t>Разработчики:</w:t>
      </w:r>
    </w:p>
    <w:p w:rsidR="004C224F" w:rsidRDefault="004C224F"/>
    <w:p w:rsidR="004C224F" w:rsidRDefault="0070562D">
      <w:r>
        <w:rPr>
          <w:color w:val="000000"/>
        </w:rPr>
        <w:t>к.ф.-м</w:t>
      </w:r>
      <w:proofErr w:type="gramStart"/>
      <w:r>
        <w:rPr>
          <w:color w:val="000000"/>
        </w:rPr>
        <w:t>.н</w:t>
      </w:r>
      <w:proofErr w:type="gramEnd"/>
      <w:r>
        <w:rPr>
          <w:color w:val="000000"/>
        </w:rPr>
        <w:t>, И. А. Козулин</w:t>
      </w:r>
      <w:r>
        <w:rPr>
          <w:iCs/>
          <w:color w:val="000000"/>
        </w:rPr>
        <w:t xml:space="preserve">       </w:t>
      </w:r>
    </w:p>
    <w:p w:rsidR="004C224F" w:rsidRDefault="007056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________________</w:t>
      </w:r>
    </w:p>
    <w:p w:rsidR="004C224F" w:rsidRDefault="004C224F"/>
    <w:p w:rsidR="004C224F" w:rsidRDefault="0070562D">
      <w:r>
        <w:t>Руководитель программы:</w:t>
      </w:r>
    </w:p>
    <w:p w:rsidR="004C224F" w:rsidRDefault="004C224F"/>
    <w:p w:rsidR="004C224F" w:rsidRDefault="005A710D">
      <w:r>
        <w:t>д.т</w:t>
      </w:r>
      <w:r w:rsidR="0070562D">
        <w:t>. н., Назаров А.Д.</w:t>
      </w:r>
      <w:r w:rsidR="0070562D">
        <w:tab/>
        <w:t>.</w:t>
      </w:r>
      <w:r w:rsidR="0070562D">
        <w:tab/>
      </w:r>
      <w:r w:rsidR="0070562D">
        <w:tab/>
      </w:r>
      <w:r w:rsidR="0070562D">
        <w:tab/>
        <w:t xml:space="preserve">              _________________</w:t>
      </w: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70562D">
      <w:pPr>
        <w:jc w:val="center"/>
      </w:pPr>
      <w:r>
        <w:t>Новосибирск, 2020</w:t>
      </w:r>
    </w:p>
    <w:p w:rsidR="004C224F" w:rsidRDefault="0070562D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224F" w:rsidRDefault="0070562D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4C224F" w:rsidRDefault="00D82C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82C23">
            <w:fldChar w:fldCharType="begin"/>
          </w:r>
          <w:r w:rsidR="0070562D">
            <w:instrText xml:space="preserve"> TOC \o "1-3" \h \z \u </w:instrText>
          </w:r>
          <w:r w:rsidRPr="00D82C23">
            <w:fldChar w:fldCharType="separate"/>
          </w:r>
          <w:hyperlink w:anchor="_Toc53782944" w:history="1">
            <w:r w:rsidR="0070562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705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62D">
              <w:rPr>
                <w:noProof/>
                <w:webHidden/>
              </w:rPr>
              <w:instrText xml:space="preserve"> PAGEREF _Toc53782944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F" w:rsidRDefault="00D82C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5" w:history="1">
            <w:r w:rsidR="0070562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705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62D">
              <w:rPr>
                <w:noProof/>
                <w:webHidden/>
              </w:rPr>
              <w:instrText xml:space="preserve"> PAGEREF _Toc53782945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F" w:rsidRDefault="00D82C23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6" w:history="1">
            <w:r w:rsidR="0070562D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705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62D">
              <w:rPr>
                <w:noProof/>
                <w:webHidden/>
              </w:rPr>
              <w:instrText xml:space="preserve"> PAGEREF _Toc53782946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F" w:rsidRDefault="00D82C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7" w:history="1">
            <w:r w:rsidR="0070562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705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62D">
              <w:rPr>
                <w:noProof/>
                <w:webHidden/>
              </w:rPr>
              <w:instrText xml:space="preserve"> PAGEREF _Toc53782947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F" w:rsidRDefault="00D82C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8" w:history="1">
            <w:r w:rsidR="0070562D">
              <w:rPr>
                <w:rStyle w:val="a8"/>
                <w:noProof/>
              </w:rPr>
              <w:t>5. Перечень учебной литературы</w:t>
            </w:r>
            <w:r w:rsidR="00705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62D">
              <w:rPr>
                <w:noProof/>
                <w:webHidden/>
              </w:rPr>
              <w:instrText xml:space="preserve"> PAGEREF _Toc53782948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F" w:rsidRDefault="00D82C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49" w:history="1">
            <w:r w:rsidR="0070562D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705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62D">
              <w:rPr>
                <w:noProof/>
                <w:webHidden/>
              </w:rPr>
              <w:instrText xml:space="preserve"> PAGEREF _Toc53782949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F" w:rsidRDefault="00D82C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0" w:history="1">
            <w:r w:rsidR="0070562D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705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62D">
              <w:rPr>
                <w:noProof/>
                <w:webHidden/>
              </w:rPr>
              <w:instrText xml:space="preserve"> PAGEREF _Toc53782950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F" w:rsidRDefault="00D82C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1" w:history="1">
            <w:r w:rsidR="0070562D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705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62D">
              <w:rPr>
                <w:noProof/>
                <w:webHidden/>
              </w:rPr>
              <w:instrText xml:space="preserve"> PAGEREF _Toc53782951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F" w:rsidRDefault="00D82C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82952" w:history="1">
            <w:r w:rsidR="0070562D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7056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62D">
              <w:rPr>
                <w:noProof/>
                <w:webHidden/>
              </w:rPr>
              <w:instrText xml:space="preserve"> PAGEREF _Toc53782952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6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4F" w:rsidRDefault="00D82C23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4C224F" w:rsidRDefault="0070562D">
      <w:r>
        <w:t>Приложение 1 Аннотация по дисциплине</w:t>
      </w:r>
    </w:p>
    <w:p w:rsidR="004C224F" w:rsidRDefault="0070562D">
      <w:r>
        <w:t>Приложение 2 Оценочные средства по дисциплине</w:t>
      </w: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4C224F">
      <w:pPr>
        <w:jc w:val="center"/>
      </w:pPr>
    </w:p>
    <w:p w:rsidR="004C224F" w:rsidRDefault="0070562D">
      <w:pPr>
        <w:spacing w:after="160" w:line="259" w:lineRule="auto"/>
      </w:pPr>
      <w:r>
        <w:br w:type="page"/>
      </w:r>
    </w:p>
    <w:p w:rsidR="004C224F" w:rsidRDefault="0070562D">
      <w:pPr>
        <w:pStyle w:val="1"/>
      </w:pPr>
      <w:bookmarkStart w:id="0" w:name="_Toc53782944"/>
      <w:r>
        <w:lastRenderedPageBreak/>
        <w:t xml:space="preserve">1. Перечень планируемых результатов </w:t>
      </w:r>
      <w:proofErr w:type="gramStart"/>
      <w:r>
        <w:t>обучения по дисциплине</w:t>
      </w:r>
      <w:proofErr w:type="gramEnd"/>
      <w:r>
        <w:t>, соотнесенных с планируемыми результатами освоения образовательной программы</w:t>
      </w:r>
      <w:bookmarkEnd w:id="0"/>
    </w:p>
    <w:p w:rsidR="004C224F" w:rsidRDefault="004C224F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9"/>
        <w:gridCol w:w="2683"/>
        <w:gridCol w:w="2703"/>
        <w:gridCol w:w="2552"/>
      </w:tblGrid>
      <w:tr w:rsidR="004C224F">
        <w:trPr>
          <w:tblHeader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C224F" w:rsidRDefault="0070562D">
            <w:r>
              <w:t>Результаты освоения образовательной программы</w:t>
            </w:r>
          </w:p>
          <w:p w:rsidR="004C224F" w:rsidRDefault="0070562D">
            <w:r>
              <w:t>(компетенции)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C224F" w:rsidRDefault="0070562D">
            <w:r>
              <w:t>В результате изучения дисциплины обучающиеся должны:</w:t>
            </w:r>
          </w:p>
        </w:tc>
      </w:tr>
      <w:tr w:rsidR="004C224F">
        <w:trPr>
          <w:tblHeader/>
        </w:trPr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C224F" w:rsidRDefault="004C224F"/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C224F" w:rsidRDefault="0070562D">
            <w:r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C224F" w:rsidRDefault="0070562D">
            <w:r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C224F" w:rsidRDefault="0070562D">
            <w:r>
              <w:t xml:space="preserve">владеть </w:t>
            </w:r>
          </w:p>
        </w:tc>
      </w:tr>
      <w:tr w:rsidR="004C224F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C224F" w:rsidRDefault="0070562D">
            <w:r>
              <w:rPr>
                <w:b/>
                <w:color w:val="000000"/>
              </w:rPr>
              <w:t>ОПК-3 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 xml:space="preserve">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системах;</w:t>
            </w:r>
          </w:p>
          <w:p w:rsidR="004C224F" w:rsidRPr="0070562D" w:rsidRDefault="0070562D">
            <w:pPr>
              <w:rPr>
                <w:i/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 w:rsidRPr="0070562D">
              <w:rPr>
                <w:i/>
                <w:color w:val="000000"/>
              </w:rPr>
              <w:t xml:space="preserve">область применения систем виртуальной и дополненной реальности, основные понятия, принципы и инструментарии разработки систем AR/AR, а также оборудование для реализации, этапы и технологии создания систем VR/AR, ее компоненты; </w:t>
            </w:r>
          </w:p>
          <w:p w:rsidR="004C224F" w:rsidRPr="0070562D" w:rsidRDefault="0070562D">
            <w:pPr>
              <w:rPr>
                <w:i/>
                <w:color w:val="000000"/>
              </w:rPr>
            </w:pPr>
            <w:r w:rsidRPr="0070562D">
              <w:rPr>
                <w:i/>
                <w:color w:val="000000"/>
              </w:rPr>
              <w:t>-</w:t>
            </w:r>
            <w:r w:rsidRPr="0070562D">
              <w:rPr>
                <w:i/>
                <w:color w:val="000000"/>
                <w:lang w:val="en-US"/>
              </w:rPr>
              <w:t> </w:t>
            </w:r>
            <w:r w:rsidRPr="0070562D">
              <w:rPr>
                <w:i/>
                <w:color w:val="000000"/>
              </w:rPr>
              <w:t>современные разработки и тенденции в области создания приложений виртуальной и расширенной реальности;</w:t>
            </w:r>
          </w:p>
          <w:p w:rsidR="004C224F" w:rsidRPr="0070562D" w:rsidRDefault="0070562D">
            <w:pPr>
              <w:rPr>
                <w:i/>
                <w:color w:val="000000"/>
              </w:rPr>
            </w:pPr>
            <w:r w:rsidRPr="0070562D">
              <w:rPr>
                <w:i/>
                <w:color w:val="000000"/>
              </w:rPr>
              <w:t>- технологии программирования приложений виртуальной и расширенной реальности;</w:t>
            </w:r>
          </w:p>
          <w:p w:rsidR="004C224F" w:rsidRPr="0070562D" w:rsidRDefault="0070562D">
            <w:pPr>
              <w:rPr>
                <w:i/>
                <w:color w:val="000000"/>
              </w:rPr>
            </w:pPr>
            <w:r w:rsidRPr="0070562D">
              <w:rPr>
                <w:i/>
                <w:color w:val="000000"/>
              </w:rPr>
              <w:t>- возможности современных и перспективных средств разработки приложений виртуальной и расширенной реальности;</w:t>
            </w:r>
          </w:p>
          <w:p w:rsidR="004C224F" w:rsidRDefault="004C224F">
            <w:pPr>
              <w:rPr>
                <w:color w:val="000000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 xml:space="preserve">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системах;</w:t>
            </w:r>
          </w:p>
          <w:p w:rsidR="004C224F" w:rsidRPr="0070562D" w:rsidRDefault="0070562D">
            <w:pPr>
              <w:rPr>
                <w:i/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 w:rsidRPr="0070562D">
              <w:rPr>
                <w:i/>
                <w:color w:val="000000"/>
              </w:rPr>
              <w:t>применять полученные знания при проектировании систем VR, импортировать 3D-модели в среду разработки VR/AR, разрабатывать и отлаживать эффективные алгоритмы разработки приложений виртуальной и расширенной реальности, выбирать инструментальные средства разработки и создания приложений виртуальной и расширенной реальности.</w:t>
            </w:r>
          </w:p>
          <w:p w:rsidR="004C224F" w:rsidRDefault="0070562D">
            <w:pPr>
              <w:rPr>
                <w:i/>
                <w:color w:val="000000"/>
              </w:rPr>
            </w:pPr>
            <w:r w:rsidRPr="0070562D">
              <w:rPr>
                <w:i/>
                <w:color w:val="000000"/>
              </w:rPr>
              <w:t xml:space="preserve">-выбирать инструментальные средства разработки для создания приложений виртуальной и расширенной реальности; использовать различные комплекты разработки программного обеспечения (SDK) для реализации информационных систем с </w:t>
            </w:r>
            <w:proofErr w:type="spellStart"/>
            <w:r w:rsidRPr="0070562D">
              <w:rPr>
                <w:i/>
                <w:color w:val="000000"/>
              </w:rPr>
              <w:t>иммерсивным</w:t>
            </w:r>
            <w:proofErr w:type="spellEnd"/>
            <w:r w:rsidRPr="0070562D">
              <w:rPr>
                <w:i/>
                <w:color w:val="000000"/>
              </w:rPr>
              <w:t xml:space="preserve"> </w:t>
            </w:r>
            <w:proofErr w:type="spellStart"/>
            <w:r w:rsidRPr="0070562D">
              <w:rPr>
                <w:i/>
                <w:color w:val="000000"/>
              </w:rPr>
              <w:t>контентом</w:t>
            </w:r>
            <w:proofErr w:type="spellEnd"/>
            <w:r w:rsidRPr="0070562D">
              <w:rPr>
                <w:i/>
                <w:color w:val="000000"/>
              </w:rPr>
              <w:t>.</w:t>
            </w:r>
          </w:p>
          <w:p w:rsidR="0070562D" w:rsidRDefault="0070562D">
            <w:pPr>
              <w:rPr>
                <w:i/>
                <w:color w:val="000000"/>
              </w:rPr>
            </w:pPr>
          </w:p>
          <w:p w:rsidR="0070562D" w:rsidRDefault="0070562D">
            <w:pPr>
              <w:rPr>
                <w:i/>
                <w:color w:val="000000"/>
              </w:rPr>
            </w:pPr>
          </w:p>
          <w:p w:rsidR="0070562D" w:rsidRDefault="0070562D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 xml:space="preserve">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системах;</w:t>
            </w:r>
          </w:p>
          <w:p w:rsidR="004C224F" w:rsidRPr="0070562D" w:rsidRDefault="0070562D">
            <w:pPr>
              <w:rPr>
                <w:i/>
                <w:color w:val="000000"/>
              </w:rPr>
            </w:pPr>
            <w:r>
              <w:rPr>
                <w:color w:val="000000"/>
              </w:rPr>
              <w:t>-</w:t>
            </w:r>
            <w:r w:rsidRPr="0070562D">
              <w:rPr>
                <w:i/>
                <w:color w:val="000000"/>
              </w:rPr>
              <w:t xml:space="preserve">разработки приложений виртуальной и расширенной реальности; работы с инструментальными средствами проектирования и разработки приложений с </w:t>
            </w:r>
            <w:proofErr w:type="spellStart"/>
            <w:r w:rsidRPr="0070562D">
              <w:rPr>
                <w:i/>
                <w:color w:val="000000"/>
              </w:rPr>
              <w:t>иммерсивным</w:t>
            </w:r>
            <w:proofErr w:type="spellEnd"/>
            <w:r w:rsidRPr="0070562D">
              <w:rPr>
                <w:i/>
                <w:color w:val="000000"/>
              </w:rPr>
              <w:t xml:space="preserve"> </w:t>
            </w:r>
            <w:proofErr w:type="spellStart"/>
            <w:r w:rsidRPr="0070562D">
              <w:rPr>
                <w:i/>
                <w:color w:val="000000"/>
              </w:rPr>
              <w:t>контентом</w:t>
            </w:r>
            <w:proofErr w:type="spellEnd"/>
            <w:r w:rsidRPr="0070562D">
              <w:rPr>
                <w:i/>
                <w:color w:val="000000"/>
              </w:rPr>
              <w:t>.</w:t>
            </w:r>
          </w:p>
          <w:p w:rsidR="004C224F" w:rsidRDefault="004C224F">
            <w:pPr>
              <w:rPr>
                <w:i/>
              </w:rPr>
            </w:pPr>
          </w:p>
        </w:tc>
      </w:tr>
      <w:tr w:rsidR="004C224F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C224F" w:rsidRDefault="0070562D">
            <w:r>
              <w:rPr>
                <w:b/>
                <w:color w:val="000000"/>
              </w:rPr>
              <w:t>ПК-2 способность разрабатывать программное обеспечение, необходимое для обработки информации и управления в мехатронных и робототехнических системах, а также для их проектирования.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 xml:space="preserve">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системах;</w:t>
            </w:r>
          </w:p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 w:rsidRPr="0070562D">
              <w:rPr>
                <w:i/>
                <w:color w:val="000000"/>
              </w:rPr>
              <w:t xml:space="preserve">аппаратно - программные составляющие пользовательских интерфейсов для визуализации и управления виртуальными объектами в </w:t>
            </w:r>
            <w:proofErr w:type="spellStart"/>
            <w:r w:rsidRPr="0070562D">
              <w:rPr>
                <w:i/>
                <w:color w:val="000000"/>
              </w:rPr>
              <w:t>иммерсивных</w:t>
            </w:r>
            <w:proofErr w:type="spellEnd"/>
            <w:r w:rsidRPr="0070562D">
              <w:rPr>
                <w:i/>
                <w:color w:val="000000"/>
              </w:rPr>
              <w:t xml:space="preserve"> средах</w:t>
            </w:r>
            <w:r>
              <w:rPr>
                <w:color w:val="000000"/>
              </w:rPr>
              <w:t>;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 xml:space="preserve">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системах;</w:t>
            </w:r>
          </w:p>
          <w:p w:rsidR="004C224F" w:rsidRPr="0070562D" w:rsidRDefault="0070562D">
            <w:pPr>
              <w:rPr>
                <w:i/>
                <w:color w:val="000000"/>
              </w:rPr>
            </w:pPr>
            <w:r w:rsidRPr="0070562D">
              <w:rPr>
                <w:i/>
                <w:color w:val="000000"/>
              </w:rPr>
              <w:t xml:space="preserve">- проектировать и создавать пользовательские интерфейсы для визуализации и управления виртуальными объектами в </w:t>
            </w:r>
            <w:proofErr w:type="spellStart"/>
            <w:r w:rsidRPr="0070562D">
              <w:rPr>
                <w:i/>
                <w:color w:val="000000"/>
              </w:rPr>
              <w:t>иммерсивных</w:t>
            </w:r>
            <w:proofErr w:type="spellEnd"/>
            <w:r w:rsidRPr="0070562D">
              <w:rPr>
                <w:i/>
                <w:color w:val="000000"/>
              </w:rPr>
              <w:t xml:space="preserve"> средах;</w:t>
            </w:r>
          </w:p>
          <w:p w:rsidR="004C224F" w:rsidRPr="0070562D" w:rsidRDefault="0070562D">
            <w:pPr>
              <w:rPr>
                <w:i/>
                <w:color w:val="000000"/>
              </w:rPr>
            </w:pPr>
            <w:r w:rsidRPr="0070562D">
              <w:rPr>
                <w:i/>
                <w:color w:val="000000"/>
              </w:rPr>
              <w:t xml:space="preserve">- применять полученные знания при проектировании систем </w:t>
            </w:r>
            <w:r w:rsidRPr="0070562D">
              <w:rPr>
                <w:i/>
                <w:color w:val="000000"/>
                <w:lang w:val="en-US"/>
              </w:rPr>
              <w:t>VR</w:t>
            </w:r>
            <w:r w:rsidRPr="0070562D">
              <w:rPr>
                <w:i/>
                <w:color w:val="000000"/>
              </w:rPr>
              <w:t>, импортировать 3</w:t>
            </w:r>
            <w:r w:rsidRPr="0070562D">
              <w:rPr>
                <w:i/>
                <w:color w:val="000000"/>
                <w:lang w:val="en-US"/>
              </w:rPr>
              <w:t>D</w:t>
            </w:r>
            <w:r w:rsidRPr="0070562D">
              <w:rPr>
                <w:i/>
                <w:color w:val="000000"/>
              </w:rPr>
              <w:t xml:space="preserve">-модели в среду разработки </w:t>
            </w:r>
            <w:r w:rsidRPr="0070562D">
              <w:rPr>
                <w:i/>
                <w:color w:val="000000"/>
                <w:lang w:val="en-US"/>
              </w:rPr>
              <w:t>VR</w:t>
            </w:r>
            <w:r w:rsidRPr="0070562D">
              <w:rPr>
                <w:i/>
                <w:color w:val="000000"/>
              </w:rPr>
              <w:t>/</w:t>
            </w:r>
            <w:r w:rsidRPr="0070562D">
              <w:rPr>
                <w:i/>
                <w:color w:val="000000"/>
                <w:lang w:val="en-US"/>
              </w:rPr>
              <w:t>AR</w:t>
            </w:r>
            <w:r w:rsidRPr="0070562D">
              <w:rPr>
                <w:i/>
                <w:color w:val="000000"/>
              </w:rPr>
              <w:t>.</w:t>
            </w:r>
          </w:p>
          <w:p w:rsidR="004C224F" w:rsidRPr="0070562D" w:rsidRDefault="004C224F">
            <w:pPr>
              <w:rPr>
                <w:i/>
                <w:color w:val="000000"/>
              </w:rPr>
            </w:pPr>
          </w:p>
          <w:p w:rsidR="004C224F" w:rsidRDefault="004C224F">
            <w:pPr>
              <w:rPr>
                <w:color w:val="000000"/>
              </w:rPr>
            </w:pPr>
          </w:p>
          <w:p w:rsidR="004C224F" w:rsidRDefault="004C224F">
            <w:pPr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 xml:space="preserve">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системах;</w:t>
            </w:r>
          </w:p>
          <w:p w:rsidR="004C224F" w:rsidRPr="0070562D" w:rsidRDefault="0070562D">
            <w:pPr>
              <w:rPr>
                <w:i/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 </w:t>
            </w:r>
            <w:r w:rsidRPr="0070562D">
              <w:rPr>
                <w:i/>
                <w:color w:val="000000"/>
              </w:rPr>
              <w:t xml:space="preserve">навыками: разработки технической документации к информационным системам с </w:t>
            </w:r>
            <w:proofErr w:type="spellStart"/>
            <w:r w:rsidRPr="0070562D">
              <w:rPr>
                <w:i/>
                <w:color w:val="000000"/>
              </w:rPr>
              <w:t>иммерсивным</w:t>
            </w:r>
            <w:proofErr w:type="spellEnd"/>
            <w:r w:rsidRPr="0070562D">
              <w:rPr>
                <w:i/>
                <w:color w:val="000000"/>
              </w:rPr>
              <w:t xml:space="preserve"> </w:t>
            </w:r>
            <w:proofErr w:type="spellStart"/>
            <w:r w:rsidRPr="0070562D">
              <w:rPr>
                <w:i/>
                <w:color w:val="000000"/>
              </w:rPr>
              <w:t>контентом</w:t>
            </w:r>
            <w:proofErr w:type="spellEnd"/>
            <w:r w:rsidRPr="0070562D">
              <w:rPr>
                <w:i/>
                <w:color w:val="000000"/>
              </w:rPr>
              <w:t xml:space="preserve">; базовыми навыками разработки аппаратных и программных составляющих пользовательских интерфейсов для взаимодействия с </w:t>
            </w:r>
            <w:proofErr w:type="spellStart"/>
            <w:r w:rsidRPr="0070562D">
              <w:rPr>
                <w:i/>
                <w:color w:val="000000"/>
              </w:rPr>
              <w:t>иммерсивным</w:t>
            </w:r>
            <w:proofErr w:type="spellEnd"/>
            <w:r w:rsidRPr="0070562D">
              <w:rPr>
                <w:i/>
                <w:color w:val="000000"/>
              </w:rPr>
              <w:t xml:space="preserve"> </w:t>
            </w:r>
            <w:proofErr w:type="spellStart"/>
            <w:r w:rsidRPr="0070562D">
              <w:rPr>
                <w:i/>
                <w:color w:val="000000"/>
              </w:rPr>
              <w:t>контентом</w:t>
            </w:r>
            <w:proofErr w:type="spellEnd"/>
            <w:r w:rsidRPr="0070562D">
              <w:rPr>
                <w:i/>
                <w:color w:val="000000"/>
              </w:rPr>
              <w:t>;</w:t>
            </w:r>
          </w:p>
          <w:p w:rsidR="004C224F" w:rsidRDefault="0070562D">
            <w:pPr>
              <w:rPr>
                <w:color w:val="000000"/>
              </w:rPr>
            </w:pPr>
            <w:r w:rsidRPr="0070562D">
              <w:rPr>
                <w:i/>
                <w:color w:val="000000"/>
              </w:rPr>
              <w:t>-</w:t>
            </w:r>
            <w:r w:rsidRPr="0070562D">
              <w:rPr>
                <w:i/>
                <w:color w:val="000000"/>
                <w:lang w:val="en-US"/>
              </w:rPr>
              <w:t> </w:t>
            </w:r>
            <w:r w:rsidRPr="0070562D">
              <w:rPr>
                <w:i/>
                <w:color w:val="000000"/>
              </w:rPr>
              <w:t xml:space="preserve">навыками разработки систем </w:t>
            </w:r>
            <w:r w:rsidRPr="0070562D">
              <w:rPr>
                <w:i/>
                <w:color w:val="000000"/>
                <w:lang w:val="en-US"/>
              </w:rPr>
              <w:t>VR</w:t>
            </w:r>
            <w:r w:rsidRPr="0070562D">
              <w:rPr>
                <w:i/>
                <w:color w:val="000000"/>
              </w:rPr>
              <w:t>/</w:t>
            </w:r>
            <w:r w:rsidRPr="0070562D">
              <w:rPr>
                <w:i/>
                <w:color w:val="000000"/>
                <w:lang w:val="en-US"/>
              </w:rPr>
              <w:t>AR</w:t>
            </w:r>
            <w:r w:rsidRPr="0070562D">
              <w:rPr>
                <w:i/>
                <w:color w:val="000000"/>
              </w:rPr>
              <w:t>, работы с инструментальными средствами проектирования и разработки приложений при их взаимодействии с робототехническими системами.</w:t>
            </w:r>
          </w:p>
        </w:tc>
      </w:tr>
    </w:tbl>
    <w:p w:rsidR="004C224F" w:rsidRDefault="0070562D" w:rsidP="0070562D">
      <w:pPr>
        <w:pStyle w:val="1"/>
      </w:pPr>
      <w:bookmarkStart w:id="1" w:name="_Toc53782945"/>
      <w:r>
        <w:t>2. Место дисциплины в структуре образовательной программы</w:t>
      </w:r>
      <w:bookmarkEnd w:id="1"/>
    </w:p>
    <w:p w:rsidR="004C224F" w:rsidRDefault="004C224F"/>
    <w:p w:rsidR="004C224F" w:rsidRDefault="0070562D">
      <w:pPr>
        <w:jc w:val="both"/>
      </w:pPr>
      <w:r>
        <w:t xml:space="preserve">Дисциплины (практики), изучение которых необходимо для освоения дисциплины </w:t>
      </w:r>
      <w:r>
        <w:rPr>
          <w:i/>
          <w:iCs/>
          <w:color w:val="000000"/>
        </w:rPr>
        <w:t>Виртуальная и дополненная реальность</w:t>
      </w:r>
      <w:r>
        <w:t>:</w:t>
      </w:r>
    </w:p>
    <w:p w:rsidR="0070562D" w:rsidRDefault="0070562D">
      <w:pPr>
        <w:ind w:firstLine="567"/>
        <w:jc w:val="both"/>
        <w:rPr>
          <w:bCs/>
          <w:color w:val="000000"/>
          <w:lang w:eastAsia="ko-KR"/>
        </w:rPr>
      </w:pPr>
      <w:r>
        <w:rPr>
          <w:bCs/>
          <w:color w:val="000000"/>
        </w:rPr>
        <w:t>Дисциплина развивает знания, умения и навыки, сформированные у обучающихся по результатам изучения следующих дисциплин</w:t>
      </w:r>
      <w:r>
        <w:t xml:space="preserve"> </w:t>
      </w:r>
    </w:p>
    <w:p w:rsidR="004C224F" w:rsidRDefault="0070562D">
      <w:pPr>
        <w:ind w:firstLine="567"/>
        <w:jc w:val="both"/>
        <w:rPr>
          <w:bCs/>
          <w:color w:val="000000"/>
        </w:rPr>
      </w:pPr>
      <w:r>
        <w:rPr>
          <w:bCs/>
          <w:color w:val="000000"/>
          <w:lang w:eastAsia="ko-KR"/>
        </w:rPr>
        <w:t>Ц</w:t>
      </w:r>
      <w:r>
        <w:rPr>
          <w:bCs/>
          <w:color w:val="000000"/>
        </w:rPr>
        <w:t>ифровые платформы, объектно-ориентированное програ</w:t>
      </w:r>
      <w:r w:rsidR="00AD25A5">
        <w:rPr>
          <w:bCs/>
          <w:color w:val="000000"/>
        </w:rPr>
        <w:t>ммирование, Р</w:t>
      </w:r>
      <w:r>
        <w:rPr>
          <w:bCs/>
          <w:color w:val="000000"/>
        </w:rPr>
        <w:t xml:space="preserve">азработка программно-аппаратного комплекса для решения научных и прикладных задач, </w:t>
      </w:r>
      <w:r w:rsidR="00AD25A5">
        <w:rPr>
          <w:bCs/>
          <w:color w:val="000000"/>
        </w:rPr>
        <w:t>Т</w:t>
      </w:r>
      <w:r>
        <w:rPr>
          <w:bCs/>
          <w:color w:val="000000"/>
        </w:rPr>
        <w:t xml:space="preserve">ехническое зрение, </w:t>
      </w:r>
      <w:r w:rsidR="00AD25A5">
        <w:rPr>
          <w:bCs/>
          <w:color w:val="000000"/>
        </w:rPr>
        <w:t>Р</w:t>
      </w:r>
      <w:r>
        <w:rPr>
          <w:bCs/>
          <w:color w:val="000000"/>
        </w:rPr>
        <w:t xml:space="preserve">обототехника, </w:t>
      </w:r>
      <w:r w:rsidR="00AD25A5">
        <w:rPr>
          <w:bCs/>
          <w:color w:val="000000"/>
        </w:rPr>
        <w:t>К</w:t>
      </w:r>
      <w:r>
        <w:rPr>
          <w:bCs/>
          <w:color w:val="000000"/>
        </w:rPr>
        <w:t xml:space="preserve">омпьютерная инженерная графика, </w:t>
      </w:r>
      <w:r w:rsidR="00AD25A5">
        <w:rPr>
          <w:bCs/>
          <w:color w:val="000000"/>
        </w:rPr>
        <w:t>С</w:t>
      </w:r>
      <w:r>
        <w:rPr>
          <w:bCs/>
          <w:color w:val="000000"/>
        </w:rPr>
        <w:t xml:space="preserve">овременные методы глубокого машинного обучения. </w:t>
      </w:r>
    </w:p>
    <w:p w:rsidR="004C224F" w:rsidRDefault="0070562D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Целью курса является получение основ теоретических знаний и практических навыков в области разработки приложений с </w:t>
      </w:r>
      <w:proofErr w:type="spellStart"/>
      <w:r>
        <w:rPr>
          <w:bCs/>
          <w:color w:val="000000"/>
        </w:rPr>
        <w:t>иммерсивным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контентом</w:t>
      </w:r>
      <w:proofErr w:type="spellEnd"/>
      <w:r>
        <w:rPr>
          <w:bCs/>
          <w:color w:val="000000"/>
        </w:rPr>
        <w:t xml:space="preserve"> - среды, позволяющей человеку воспринимать себя включенным и взаимодействующим с некоторой искусственно созданной реальностью или ее отдельными частями. </w:t>
      </w:r>
    </w:p>
    <w:p w:rsidR="004C224F" w:rsidRDefault="0070562D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В задачи данного курса дисциплины входит:</w:t>
      </w:r>
    </w:p>
    <w:p w:rsidR="004C224F" w:rsidRDefault="0070562D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1) изучение теоретических аспектов технологий виртуальной и расширенной реальности;</w:t>
      </w:r>
    </w:p>
    <w:p w:rsidR="004C224F" w:rsidRDefault="0070562D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2) изучение функциональных возможностей </w:t>
      </w:r>
      <w:proofErr w:type="spellStart"/>
      <w:r>
        <w:rPr>
          <w:bCs/>
          <w:color w:val="000000"/>
        </w:rPr>
        <w:t>фреймворков</w:t>
      </w:r>
      <w:proofErr w:type="spellEnd"/>
      <w:r>
        <w:rPr>
          <w:bCs/>
          <w:color w:val="000000"/>
        </w:rPr>
        <w:t xml:space="preserve"> для создания VR (</w:t>
      </w:r>
      <w:proofErr w:type="spellStart"/>
      <w:r>
        <w:rPr>
          <w:bCs/>
          <w:color w:val="000000"/>
        </w:rPr>
        <w:t>Virtual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Reality</w:t>
      </w:r>
      <w:proofErr w:type="spellEnd"/>
      <w:r>
        <w:rPr>
          <w:bCs/>
          <w:color w:val="000000"/>
        </w:rPr>
        <w:t>), AR (</w:t>
      </w:r>
      <w:proofErr w:type="spellStart"/>
      <w:r>
        <w:rPr>
          <w:bCs/>
          <w:color w:val="000000"/>
        </w:rPr>
        <w:t>Augmented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Reality</w:t>
      </w:r>
      <w:proofErr w:type="spellEnd"/>
      <w:r>
        <w:rPr>
          <w:bCs/>
          <w:color w:val="000000"/>
        </w:rPr>
        <w:t>), MR (</w:t>
      </w:r>
      <w:proofErr w:type="spellStart"/>
      <w:r>
        <w:rPr>
          <w:bCs/>
          <w:color w:val="000000"/>
        </w:rPr>
        <w:t>Mixed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Reality</w:t>
      </w:r>
      <w:proofErr w:type="spellEnd"/>
      <w:r>
        <w:rPr>
          <w:bCs/>
          <w:color w:val="000000"/>
        </w:rPr>
        <w:t>) приложений;</w:t>
      </w:r>
    </w:p>
    <w:p w:rsidR="004C224F" w:rsidRDefault="0070562D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3) формирование умений и навыков конструирования аппаратной и программной составляющей формирования иммерсионного контента с разной степенью погружения в виртуальное пространство.</w:t>
      </w:r>
    </w:p>
    <w:p w:rsidR="004C224F" w:rsidRDefault="0070562D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В рамках предлагаемого курса рассматриваются вопросы разработки приложений виртуальной и дополненной реальности от базовых принципов формирования стереоизображения до более глубоких вопросов реализации приложений взаимодействия с виртуальными объектами. </w:t>
      </w:r>
    </w:p>
    <w:p w:rsidR="004C224F" w:rsidRDefault="004C224F">
      <w:pPr>
        <w:ind w:firstLine="567"/>
        <w:jc w:val="both"/>
        <w:rPr>
          <w:bCs/>
          <w:color w:val="000000"/>
        </w:rPr>
      </w:pPr>
    </w:p>
    <w:p w:rsidR="004C224F" w:rsidRDefault="0070562D">
      <w:pPr>
        <w:jc w:val="both"/>
      </w:pPr>
      <w:r>
        <w:t xml:space="preserve">Дисциплины (практики), для изучения которых необходимо освоение дисциплины  </w:t>
      </w:r>
      <w:r>
        <w:rPr>
          <w:i/>
          <w:iCs/>
          <w:color w:val="000000"/>
        </w:rPr>
        <w:t>Виртуальная и дополненная реальность</w:t>
      </w:r>
      <w:r>
        <w:t>:</w:t>
      </w:r>
    </w:p>
    <w:p w:rsidR="004C224F" w:rsidRDefault="0070562D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Дисциплина «</w:t>
      </w:r>
      <w:r>
        <w:rPr>
          <w:i/>
          <w:iCs/>
          <w:color w:val="000000"/>
        </w:rPr>
        <w:t>Виртуальная и дополненная реальность</w:t>
      </w:r>
      <w:r>
        <w:rPr>
          <w:bCs/>
          <w:color w:val="000000"/>
        </w:rPr>
        <w:t>» является необходимой для прохождения учебной практики, практики по получению первичных профессиональных умений и навыков, в том числе первичных умений и навыков научно-исследовательской деятельности, прохождения производственной практики, практики по получению профессиональных умений и опыта профессиональной деятельности (в том числе технологическая практика).</w:t>
      </w:r>
    </w:p>
    <w:p w:rsidR="004C224F" w:rsidRDefault="0070562D">
      <w:pPr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 xml:space="preserve">Ставится задача сформировать навыки, которые могут оказаться полезными при выборе соответствующей темы выпускной квалификационной работы, выполнения, связанной с ней, практики по получению профессиональных умений и опыта профессиональной деятельности и преддипломной практики. По завершению курса учащиеся получают навыки новой профессии архитектора виртуальной и дополненной реальности. Данная профессия находится на стыке физики, информационных технологий, машинного обучения, технического зрения, психологии, архитектуры, дизайна и многих других областей. Данный курс дисциплины максимально приближен к заявленной в «Атласе профессий будущего» (Агентство стратегических инициатив, </w:t>
      </w:r>
      <w:proofErr w:type="spellStart"/>
      <w:r>
        <w:rPr>
          <w:bCs/>
          <w:color w:val="000000"/>
        </w:rPr>
        <w:t>Сколково</w:t>
      </w:r>
      <w:proofErr w:type="spellEnd"/>
      <w:r>
        <w:rPr>
          <w:bCs/>
          <w:color w:val="000000"/>
        </w:rPr>
        <w:t>) профессии «Архитектор виртуальных миров». Цель преподавания дисциплины состоит в содействии формированию способности использовать современные информационные технологии и программные средства при моделировании среды виртуальной и дополненной реальности. Дисциплина «Виртуальная и дополненная реальность</w:t>
      </w:r>
      <w:proofErr w:type="gramStart"/>
      <w:r>
        <w:rPr>
          <w:bCs/>
          <w:color w:val="000000"/>
        </w:rPr>
        <w:t>:»</w:t>
      </w:r>
      <w:proofErr w:type="gramEnd"/>
      <w:r>
        <w:rPr>
          <w:bCs/>
          <w:color w:val="000000"/>
        </w:rPr>
        <w:t xml:space="preserve"> реализуется в 7 семестре и является дисциплиной по выбору.</w:t>
      </w:r>
    </w:p>
    <w:p w:rsidR="004C224F" w:rsidRDefault="0070562D">
      <w:pPr>
        <w:pStyle w:val="1"/>
      </w:pPr>
      <w:bookmarkStart w:id="2" w:name="_Toc53782946"/>
      <w: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4C224F" w:rsidRDefault="004C224F"/>
    <w:p w:rsidR="004C224F" w:rsidRDefault="0070562D">
      <w:r>
        <w:t xml:space="preserve">Трудоемкость дисциплины – 4  </w:t>
      </w:r>
      <w:proofErr w:type="spellStart"/>
      <w:r>
        <w:t>з.е</w:t>
      </w:r>
      <w:proofErr w:type="spellEnd"/>
      <w:r>
        <w:t>. (144 ч)</w:t>
      </w:r>
    </w:p>
    <w:p w:rsidR="004C224F" w:rsidRDefault="0070562D">
      <w:r>
        <w:t>Форма промежуточной аттестации: 7 семестр – экзамен.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4C224F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Семестр</w:t>
            </w:r>
          </w:p>
        </w:tc>
      </w:tr>
      <w:tr w:rsidR="004C224F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4C224F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4C224F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5A710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Лекции,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Практические занятия,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 w:rsidP="00AD25A5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</w:t>
            </w:r>
            <w:r w:rsidR="00AD25A5">
              <w:rPr>
                <w:color w:val="000000"/>
              </w:rPr>
              <w:t>работы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>
              <w:rPr>
                <w:color w:val="000000"/>
              </w:rPr>
              <w:t xml:space="preserve">Занятия в контактной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  <w:p w:rsidR="004C224F" w:rsidRDefault="0070562D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из них аудиторных занятий,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в электронной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Самостоятельная работа,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4C224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>
              <w:rPr>
                <w:color w:val="000000"/>
              </w:rPr>
              <w:t xml:space="preserve">Всего,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4C224F" w:rsidRDefault="004C224F"/>
    <w:p w:rsidR="004C224F" w:rsidRDefault="0070562D">
      <w:pPr>
        <w:pStyle w:val="1"/>
      </w:pPr>
      <w:bookmarkStart w:id="3" w:name="_Toc53782947"/>
      <w: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4C224F" w:rsidRDefault="004C224F"/>
    <w:p w:rsidR="004C224F" w:rsidRDefault="00AD25A5">
      <w:pPr>
        <w:jc w:val="center"/>
        <w:rPr>
          <w:b/>
          <w:i/>
        </w:rPr>
      </w:pPr>
      <w:r>
        <w:rPr>
          <w:b/>
          <w:i/>
        </w:rPr>
        <w:t>7</w:t>
      </w:r>
      <w:r w:rsidR="0070562D">
        <w:rPr>
          <w:b/>
          <w:i/>
        </w:rPr>
        <w:t xml:space="preserve"> семестр</w:t>
      </w:r>
    </w:p>
    <w:p w:rsidR="004C224F" w:rsidRDefault="0070562D">
      <w:pPr>
        <w:jc w:val="center"/>
        <w:rPr>
          <w:b/>
        </w:rPr>
      </w:pPr>
      <w:r>
        <w:rPr>
          <w:b/>
        </w:rPr>
        <w:t>Лекции (32 ч)</w:t>
      </w:r>
    </w:p>
    <w:tbl>
      <w:tblPr>
        <w:tblW w:w="9781" w:type="dxa"/>
        <w:tblInd w:w="-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5" w:type="dxa"/>
          <w:right w:w="15" w:type="dxa"/>
        </w:tblCellMar>
        <w:tblLook w:val="0000"/>
      </w:tblPr>
      <w:tblGrid>
        <w:gridCol w:w="7939"/>
        <w:gridCol w:w="1842"/>
      </w:tblGrid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center"/>
            </w:pPr>
            <w:r>
              <w:t>Наименование темы и их содержание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24F" w:rsidRDefault="0070562D">
            <w:pPr>
              <w:jc w:val="center"/>
            </w:pPr>
            <w:r>
              <w:t>Объем,</w:t>
            </w:r>
          </w:p>
          <w:p w:rsidR="004C224F" w:rsidRDefault="0070562D">
            <w:pPr>
              <w:jc w:val="center"/>
            </w:pPr>
            <w:r>
              <w:t>час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1.</w:t>
            </w:r>
          </w:p>
          <w:p w:rsidR="004C224F" w:rsidRDefault="0070562D">
            <w:pPr>
              <w:jc w:val="both"/>
            </w:pPr>
            <w:r>
              <w:rPr>
                <w:bCs/>
              </w:rPr>
              <w:t xml:space="preserve">Основы технологий виртуальной и дополненной реальности. Базовые понятия и определения технологий виртуальной и расширенной реальности. Функциональные возможности современных приложений и сред с </w:t>
            </w:r>
            <w:proofErr w:type="spellStart"/>
            <w:r>
              <w:rPr>
                <w:bCs/>
              </w:rPr>
              <w:t>иммерсивным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контентом</w:t>
            </w:r>
            <w:proofErr w:type="spellEnd"/>
            <w:r>
              <w:rPr>
                <w:bCs/>
              </w:rPr>
              <w:t xml:space="preserve">. Сферы применения и использования технологий виртуальной и расширенной реальности. Составляющие </w:t>
            </w:r>
            <w:proofErr w:type="spellStart"/>
            <w:r>
              <w:rPr>
                <w:bCs/>
              </w:rPr>
              <w:t>иммерсивного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контента</w:t>
            </w:r>
            <w:proofErr w:type="spellEnd"/>
            <w:r>
              <w:rPr>
                <w:bCs/>
              </w:rPr>
              <w:t>. Идея и сценарий для приложений разного уровня погружения в виртуальное пространство.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2.</w:t>
            </w:r>
          </w:p>
          <w:p w:rsidR="004C224F" w:rsidRDefault="0070562D">
            <w:pPr>
              <w:jc w:val="both"/>
            </w:pPr>
            <w:r>
              <w:rPr>
                <w:bCs/>
              </w:rPr>
              <w:t xml:space="preserve">Устройства визуализации и взаимодействия для </w:t>
            </w:r>
            <w:proofErr w:type="spellStart"/>
            <w:r>
              <w:rPr>
                <w:bCs/>
              </w:rPr>
              <w:t>иммерсивных</w:t>
            </w:r>
            <w:proofErr w:type="spellEnd"/>
            <w:r>
              <w:rPr>
                <w:bCs/>
              </w:rPr>
              <w:t xml:space="preserve"> сред. Классификация устройств визуализации и взаимодействия для </w:t>
            </w:r>
            <w:proofErr w:type="spellStart"/>
            <w:r>
              <w:rPr>
                <w:bCs/>
              </w:rPr>
              <w:t>иммерсивных</w:t>
            </w:r>
            <w:proofErr w:type="spellEnd"/>
            <w:r>
              <w:rPr>
                <w:bCs/>
              </w:rPr>
              <w:t xml:space="preserve"> сред. Устройства визуализации виртуальных объектов: </w:t>
            </w:r>
            <w:r>
              <w:rPr>
                <w:bCs/>
                <w:lang w:val="en-US"/>
              </w:rPr>
              <w:t>VR</w:t>
            </w:r>
            <w:r>
              <w:rPr>
                <w:bCs/>
              </w:rPr>
              <w:t xml:space="preserve"> шлемы, очки дополненной реальности, панели и мониторы для отображения виртуальных объектов. Устройства взаимодействия с виртуальными объектами в </w:t>
            </w:r>
            <w:proofErr w:type="spellStart"/>
            <w:r>
              <w:rPr>
                <w:bCs/>
              </w:rPr>
              <w:t>иммерсивных</w:t>
            </w:r>
            <w:proofErr w:type="spellEnd"/>
            <w:r>
              <w:rPr>
                <w:bCs/>
              </w:rPr>
              <w:t xml:space="preserve"> средах: системы </w:t>
            </w:r>
            <w:proofErr w:type="spellStart"/>
            <w:r>
              <w:rPr>
                <w:bCs/>
              </w:rPr>
              <w:t>трекинга</w:t>
            </w:r>
            <w:proofErr w:type="spellEnd"/>
            <w:r>
              <w:rPr>
                <w:bCs/>
              </w:rPr>
              <w:t xml:space="preserve"> головы, глаз, движений тела; перчатки, 3</w:t>
            </w:r>
            <w:r>
              <w:rPr>
                <w:bCs/>
                <w:lang w:val="en-US"/>
              </w:rPr>
              <w:t>D</w:t>
            </w:r>
            <w:r>
              <w:rPr>
                <w:bCs/>
              </w:rPr>
              <w:t xml:space="preserve"> контроллеры, устройства с обратной связью, платформы, датчики.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3.</w:t>
            </w:r>
          </w:p>
          <w:p w:rsidR="004C224F" w:rsidRDefault="0070562D">
            <w:pPr>
              <w:jc w:val="both"/>
            </w:pPr>
            <w:r>
              <w:rPr>
                <w:bCs/>
              </w:rPr>
              <w:t>Разработка приложений дополненной реальности Распознавание образов. Методы распознавания образов. Типы задач распознавания образов. Технологии дополненной реальности, архитектура приложений, сферы применения и обзор средств разработки приложений дополненной реальности. Маркерные технологии дополненной реальности. Создание простейших статических и динамических QR-кодов.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4.</w:t>
            </w:r>
          </w:p>
          <w:p w:rsidR="004C224F" w:rsidRDefault="0070562D">
            <w:pPr>
              <w:jc w:val="both"/>
            </w:pPr>
            <w:r>
              <w:rPr>
                <w:bCs/>
              </w:rPr>
              <w:t xml:space="preserve">Базовые основы формирования стереоизображений. Технологии создания стереоизображений. Создание </w:t>
            </w:r>
            <w:proofErr w:type="spellStart"/>
            <w:r>
              <w:rPr>
                <w:bCs/>
              </w:rPr>
              <w:t>анаглифа</w:t>
            </w:r>
            <w:proofErr w:type="spellEnd"/>
            <w:r>
              <w:rPr>
                <w:bCs/>
              </w:rPr>
              <w:t xml:space="preserve">. Создание </w:t>
            </w:r>
            <w:proofErr w:type="spellStart"/>
            <w:r>
              <w:rPr>
                <w:bCs/>
              </w:rPr>
              <w:t>стереограммы</w:t>
            </w:r>
            <w:proofErr w:type="spellEnd"/>
            <w:r>
              <w:rPr>
                <w:bCs/>
              </w:rPr>
              <w:t xml:space="preserve">. Основы работы с SDK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 xml:space="preserve"> 3D.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5.</w:t>
            </w:r>
          </w:p>
          <w:p w:rsidR="004C224F" w:rsidRDefault="0070562D">
            <w:pPr>
              <w:jc w:val="both"/>
            </w:pPr>
            <w:r>
              <w:rPr>
                <w:bCs/>
              </w:rPr>
              <w:t xml:space="preserve">Разработка приложений виртуальной реальности Основы работы с SDK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 xml:space="preserve"> 3D. Создание VR-приложения с использованием SDK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 xml:space="preserve">. Сенсоры, манипуляторы, устройства распознавания жестов. </w:t>
            </w:r>
            <w:proofErr w:type="gramStart"/>
            <w:r>
              <w:rPr>
                <w:bCs/>
              </w:rPr>
              <w:t>Программное</w:t>
            </w:r>
            <w:proofErr w:type="gramEnd"/>
            <w:r>
              <w:rPr>
                <w:bCs/>
              </w:rPr>
              <w:t xml:space="preserve"> обеспечения функционирования аппаратной составляющей взаимодействия с объектами виртуальной реальности. Использование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. Вопросы оптимизации.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6.</w:t>
            </w:r>
          </w:p>
          <w:p w:rsidR="004C224F" w:rsidRDefault="0070562D">
            <w:pPr>
              <w:jc w:val="both"/>
            </w:pPr>
            <w:r>
              <w:rPr>
                <w:bCs/>
              </w:rPr>
              <w:t xml:space="preserve">Разработка высокоэффективных приложений виртуальной и расширенной реальности Разница между </w:t>
            </w:r>
            <w:r>
              <w:rPr>
                <w:bCs/>
                <w:lang w:val="en-US"/>
              </w:rPr>
              <w:t>AR</w:t>
            </w:r>
            <w:r>
              <w:rPr>
                <w:bCs/>
              </w:rPr>
              <w:t xml:space="preserve">, </w:t>
            </w:r>
            <w:r>
              <w:rPr>
                <w:bCs/>
                <w:lang w:val="en-US"/>
              </w:rPr>
              <w:t>Virtual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Reality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VR</w:t>
            </w:r>
            <w:r>
              <w:rPr>
                <w:bCs/>
              </w:rPr>
              <w:t xml:space="preserve">) и </w:t>
            </w:r>
            <w:r>
              <w:rPr>
                <w:bCs/>
                <w:lang w:val="en-US"/>
              </w:rPr>
              <w:t>Mixed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Reality</w:t>
            </w:r>
            <w:r>
              <w:rPr>
                <w:bCs/>
              </w:rPr>
              <w:t xml:space="preserve">. Оборудование. Ведущие компании-разработчики VR/AR проектов.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7.</w:t>
            </w:r>
          </w:p>
          <w:p w:rsidR="004C224F" w:rsidRDefault="0070562D">
            <w:pPr>
              <w:jc w:val="both"/>
              <w:rPr>
                <w:bCs/>
              </w:rPr>
            </w:pPr>
            <w:r>
              <w:rPr>
                <w:bCs/>
              </w:rPr>
              <w:t xml:space="preserve">Платформы для разработки приложений AR. </w:t>
            </w:r>
            <w:proofErr w:type="gramStart"/>
            <w:r>
              <w:rPr>
                <w:bCs/>
              </w:rPr>
              <w:t>Этапы разработки: выбор среды с учетом особенностей (мобильное приложение, промышленный или корпоративный контекст), выбор инструментальных средств, разработка дизайна, кодирование (отображение, взаимодействие, поддержка), тестирование.</w:t>
            </w:r>
            <w:proofErr w:type="gramEnd"/>
            <w:r>
              <w:rPr>
                <w:bCs/>
              </w:rPr>
              <w:t xml:space="preserve"> Технология разработки AR-приложения в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8.</w:t>
            </w:r>
          </w:p>
          <w:p w:rsidR="004C224F" w:rsidRDefault="0070562D">
            <w:pPr>
              <w:jc w:val="both"/>
              <w:rPr>
                <w:bCs/>
              </w:rPr>
            </w:pPr>
            <w:r>
              <w:rPr>
                <w:bCs/>
              </w:rPr>
              <w:t xml:space="preserve">Аурная технология создания объектов дополненной реальности. Работа в </w:t>
            </w:r>
            <w:proofErr w:type="spellStart"/>
            <w:r>
              <w:rPr>
                <w:bCs/>
              </w:rPr>
              <w:t>Aurasma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studio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Aurasma</w:t>
            </w:r>
            <w:proofErr w:type="spellEnd"/>
            <w:r>
              <w:rPr>
                <w:bCs/>
              </w:rPr>
              <w:t xml:space="preserve"> и </w:t>
            </w:r>
            <w:proofErr w:type="spellStart"/>
            <w:r>
              <w:rPr>
                <w:bCs/>
              </w:rPr>
              <w:t>Aurasma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studio</w:t>
            </w:r>
            <w:proofErr w:type="spellEnd"/>
            <w:r>
              <w:rPr>
                <w:bCs/>
              </w:rPr>
              <w:t xml:space="preserve"> - общая характеристика технологии, инструментов и функциональных возможностей, подготовка </w:t>
            </w:r>
            <w:proofErr w:type="spellStart"/>
            <w:r>
              <w:rPr>
                <w:bCs/>
              </w:rPr>
              <w:t>тригеров</w:t>
            </w:r>
            <w:proofErr w:type="spellEnd"/>
            <w:r>
              <w:rPr>
                <w:bCs/>
              </w:rPr>
              <w:t xml:space="preserve">. Расширенные возможности в создании </w:t>
            </w:r>
            <w:proofErr w:type="spellStart"/>
            <w:r>
              <w:rPr>
                <w:bCs/>
              </w:rPr>
              <w:t>тригеров</w:t>
            </w:r>
            <w:proofErr w:type="spellEnd"/>
            <w:r>
              <w:rPr>
                <w:bCs/>
              </w:rPr>
              <w:t xml:space="preserve">: маскирование, редактирование </w:t>
            </w:r>
            <w:proofErr w:type="spellStart"/>
            <w:r>
              <w:rPr>
                <w:bCs/>
              </w:rPr>
              <w:t>тригеров</w:t>
            </w:r>
            <w:proofErr w:type="spellEnd"/>
            <w:r>
              <w:rPr>
                <w:bCs/>
              </w:rPr>
              <w:t xml:space="preserve">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9.</w:t>
            </w:r>
          </w:p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Подготовка оверлеев. Требования к графическим изображениям, видео, 3D-моделям, используемым в качестве оверлеев. Организация каналов. Создание аур. Разработка приложений с использованием интерактивных аур для объектов дополненной реальности. Изучение функциональных возможностей SDK </w:t>
            </w:r>
            <w:proofErr w:type="spellStart"/>
            <w:r>
              <w:rPr>
                <w:bCs/>
              </w:rPr>
              <w:t>Blippar</w:t>
            </w:r>
            <w:proofErr w:type="spellEnd"/>
            <w:r>
              <w:rPr>
                <w:bCs/>
              </w:rPr>
              <w:t xml:space="preserve"> для создания приложений дополненной реальности.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10.</w:t>
            </w:r>
          </w:p>
          <w:p w:rsidR="004C224F" w:rsidRDefault="0070562D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Общая характеристика браузеров дополненной реальности и их функциональных возможностей. Разработка приложений дополненной реальности для </w:t>
            </w:r>
            <w:proofErr w:type="spellStart"/>
            <w:r>
              <w:rPr>
                <w:bCs/>
              </w:rPr>
              <w:t>AR-броузера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Wikitude</w:t>
            </w:r>
            <w:proofErr w:type="spellEnd"/>
            <w:r>
              <w:rPr>
                <w:bCs/>
              </w:rPr>
              <w:t xml:space="preserve"> средствами </w:t>
            </w:r>
            <w:proofErr w:type="spellStart"/>
            <w:r>
              <w:rPr>
                <w:bCs/>
              </w:rPr>
              <w:t>Keyhole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Markup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Language</w:t>
            </w:r>
            <w:proofErr w:type="spellEnd"/>
            <w:r>
              <w:rPr>
                <w:bCs/>
              </w:rPr>
              <w:t xml:space="preserve"> (KML).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11.</w:t>
            </w:r>
          </w:p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Разработка приложений дополненной реальности для </w:t>
            </w:r>
            <w:r>
              <w:rPr>
                <w:bCs/>
                <w:lang w:val="en-US"/>
              </w:rPr>
              <w:t>AR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броузера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Wikitude</w:t>
            </w:r>
            <w:proofErr w:type="spellEnd"/>
            <w:r>
              <w:rPr>
                <w:bCs/>
              </w:rPr>
              <w:t xml:space="preserve"> средствами </w:t>
            </w:r>
            <w:r>
              <w:rPr>
                <w:bCs/>
                <w:lang w:val="en-US"/>
              </w:rPr>
              <w:t>Augmented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Reality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Markup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Language</w:t>
            </w:r>
            <w:r>
              <w:rPr>
                <w:bCs/>
              </w:rPr>
              <w:t xml:space="preserve"> (</w:t>
            </w:r>
            <w:r>
              <w:rPr>
                <w:bCs/>
                <w:lang w:val="en-US"/>
              </w:rPr>
              <w:t>ARML</w:t>
            </w:r>
            <w:r>
              <w:rPr>
                <w:bCs/>
              </w:rPr>
              <w:t xml:space="preserve">). Разработка приложений дополненной реальности для </w:t>
            </w:r>
            <w:proofErr w:type="spellStart"/>
            <w:r>
              <w:rPr>
                <w:bCs/>
              </w:rPr>
              <w:t>AR-броузера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Layar</w:t>
            </w:r>
            <w:proofErr w:type="spellEnd"/>
            <w:r>
              <w:rPr>
                <w:bCs/>
              </w:rPr>
              <w:t xml:space="preserve">: создание слоев, фильтров, использование инструментов </w:t>
            </w:r>
            <w:proofErr w:type="spellStart"/>
            <w:r>
              <w:rPr>
                <w:bCs/>
              </w:rPr>
              <w:t>Layar</w:t>
            </w:r>
            <w:proofErr w:type="spellEnd"/>
            <w:r>
              <w:rPr>
                <w:bCs/>
              </w:rPr>
              <w:t xml:space="preserve">.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12.</w:t>
            </w:r>
          </w:p>
          <w:p w:rsidR="004C224F" w:rsidRDefault="0070562D">
            <w:pPr>
              <w:jc w:val="both"/>
              <w:rPr>
                <w:bCs/>
              </w:rPr>
            </w:pPr>
            <w:r>
              <w:rPr>
                <w:bCs/>
              </w:rPr>
              <w:t xml:space="preserve">Разработка приложений дополненной реальности для </w:t>
            </w:r>
            <w:proofErr w:type="spellStart"/>
            <w:r>
              <w:rPr>
                <w:bCs/>
              </w:rPr>
              <w:t>AR-броузера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Junaio</w:t>
            </w:r>
            <w:proofErr w:type="spellEnd"/>
            <w:r>
              <w:rPr>
                <w:bCs/>
              </w:rPr>
              <w:t xml:space="preserve"> с использованием инструментов </w:t>
            </w:r>
            <w:proofErr w:type="spellStart"/>
            <w:r>
              <w:rPr>
                <w:bCs/>
              </w:rPr>
              <w:t>Metaio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Creator</w:t>
            </w:r>
            <w:proofErr w:type="spellEnd"/>
            <w:r>
              <w:rPr>
                <w:bCs/>
              </w:rPr>
              <w:t xml:space="preserve">. Разработка приложений дополненной реальности для </w:t>
            </w:r>
            <w:proofErr w:type="spellStart"/>
            <w:r>
              <w:rPr>
                <w:bCs/>
              </w:rPr>
              <w:t>AR-броузера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Junaio</w:t>
            </w:r>
            <w:proofErr w:type="spellEnd"/>
            <w:r>
              <w:rPr>
                <w:bCs/>
              </w:rPr>
              <w:t xml:space="preserve"> с использованием </w:t>
            </w:r>
            <w:proofErr w:type="spellStart"/>
            <w:r>
              <w:rPr>
                <w:bCs/>
              </w:rPr>
              <w:t>Metaio</w:t>
            </w:r>
            <w:proofErr w:type="spellEnd"/>
            <w:r>
              <w:rPr>
                <w:bCs/>
              </w:rPr>
              <w:t xml:space="preserve"> SDK: получение API ключа, создание и настройка собственного канала с контентом, тестирование приложения на мобильном устройстве.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</w:t>
            </w: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</w:rPr>
              <w:t>13.</w:t>
            </w:r>
          </w:p>
          <w:p w:rsidR="004C224F" w:rsidRDefault="0070562D">
            <w:pPr>
              <w:jc w:val="both"/>
            </w:pPr>
            <w:r>
              <w:rPr>
                <w:bCs/>
              </w:rPr>
              <w:t xml:space="preserve">Принципы создание VR с применением SDK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 xml:space="preserve">. Создание VR-приложения с использованием SDK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 xml:space="preserve">. Создание VR-приложения с использованием SDK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 xml:space="preserve"> и библиотеки ALPS-VR. Создание VR-приложения с использованием SDK </w:t>
            </w:r>
            <w:proofErr w:type="spellStart"/>
            <w:r>
              <w:rPr>
                <w:bCs/>
              </w:rPr>
              <w:t>Unity</w:t>
            </w:r>
            <w:proofErr w:type="spellEnd"/>
            <w:r>
              <w:rPr>
                <w:bCs/>
              </w:rPr>
              <w:t xml:space="preserve"> и библиотеки </w:t>
            </w:r>
            <w:proofErr w:type="spellStart"/>
            <w:r>
              <w:rPr>
                <w:bCs/>
              </w:rPr>
              <w:t>Fibrum</w:t>
            </w:r>
            <w:proofErr w:type="spellEnd"/>
            <w:r>
              <w:rPr>
                <w:bCs/>
              </w:rPr>
              <w:t xml:space="preserve"> SDK.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 14.</w:t>
            </w:r>
          </w:p>
          <w:p w:rsidR="004C224F" w:rsidRDefault="0070562D">
            <w:pPr>
              <w:jc w:val="both"/>
            </w:pPr>
            <w:r>
              <w:rPr>
                <w:bCs/>
              </w:rPr>
              <w:t xml:space="preserve">Особенности взаимодействия с пользователем в виртуальной реальности. Сенсоры, манипуляторы, устройства распознавания жестов. </w:t>
            </w:r>
            <w:proofErr w:type="gramStart"/>
            <w:r>
              <w:rPr>
                <w:bCs/>
              </w:rPr>
              <w:t>Программное</w:t>
            </w:r>
            <w:proofErr w:type="gramEnd"/>
            <w:r>
              <w:rPr>
                <w:bCs/>
              </w:rPr>
              <w:t xml:space="preserve"> обеспечения функционирования аппаратной составляющей взаимодействия с объектами виртуальной реальности.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Лекция 15.</w:t>
            </w:r>
          </w:p>
          <w:p w:rsidR="004C224F" w:rsidRDefault="0070562D">
            <w:pPr>
              <w:jc w:val="both"/>
            </w:pPr>
            <w:r>
              <w:t>Разработка высокоэффективных приложений виртуальной и расширенной реальности Использование библиотеки OpenCV для разработки приложений расширенной реальности.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  <w:bCs/>
              </w:rPr>
              <w:t>Лекция 16.</w:t>
            </w:r>
          </w:p>
          <w:p w:rsidR="004C224F" w:rsidRDefault="0070562D">
            <w:pPr>
              <w:jc w:val="both"/>
              <w:rPr>
                <w:bCs/>
              </w:rPr>
            </w:pPr>
            <w:r>
              <w:t xml:space="preserve">Разработка и создание приложения расширенной реальности с использованием библиотеки </w:t>
            </w:r>
            <w:proofErr w:type="spellStart"/>
            <w:r>
              <w:t>ArtoolKit</w:t>
            </w:r>
            <w:proofErr w:type="spellEnd"/>
            <w:r>
              <w:t xml:space="preserve">. Использование платформы Vuforia для создания приложений расширенной реальности с </w:t>
            </w:r>
            <w:proofErr w:type="spellStart"/>
            <w:r>
              <w:t>полисенсорным</w:t>
            </w:r>
            <w:proofErr w:type="spellEnd"/>
            <w:r>
              <w:t xml:space="preserve"> управлением.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C224F">
        <w:trPr>
          <w:trHeight w:val="150"/>
        </w:trPr>
        <w:tc>
          <w:tcPr>
            <w:tcW w:w="7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224F" w:rsidRDefault="007056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4C224F" w:rsidRDefault="004C224F"/>
    <w:p w:rsidR="004C224F" w:rsidRDefault="00AD25A5">
      <w:pPr>
        <w:jc w:val="center"/>
        <w:rPr>
          <w:b/>
        </w:rPr>
      </w:pPr>
      <w:r>
        <w:rPr>
          <w:b/>
        </w:rPr>
        <w:t>Лабораторные работы</w:t>
      </w:r>
      <w:r w:rsidR="0070562D">
        <w:rPr>
          <w:b/>
        </w:rPr>
        <w:t xml:space="preserve"> (</w:t>
      </w:r>
      <w:r w:rsidR="0070562D">
        <w:rPr>
          <w:b/>
          <w:color w:val="000000"/>
        </w:rPr>
        <w:t>32 ч.</w:t>
      </w:r>
      <w:r w:rsidR="0070562D">
        <w:rPr>
          <w:b/>
        </w:rPr>
        <w:t>)</w:t>
      </w:r>
    </w:p>
    <w:tbl>
      <w:tblPr>
        <w:tblStyle w:val="a6"/>
        <w:tblW w:w="9781" w:type="dxa"/>
        <w:tblInd w:w="-601" w:type="dxa"/>
        <w:tblLayout w:type="fixed"/>
        <w:tblLook w:val="04A0"/>
      </w:tblPr>
      <w:tblGrid>
        <w:gridCol w:w="7939"/>
        <w:gridCol w:w="1842"/>
      </w:tblGrid>
      <w:tr w:rsidR="004C224F">
        <w:tc>
          <w:tcPr>
            <w:tcW w:w="7939" w:type="dxa"/>
            <w:vAlign w:val="center"/>
          </w:tcPr>
          <w:p w:rsidR="004C224F" w:rsidRDefault="0070562D" w:rsidP="00AD25A5">
            <w:pPr>
              <w:jc w:val="center"/>
            </w:pPr>
            <w:r>
              <w:t xml:space="preserve">Содержание </w:t>
            </w:r>
            <w:r w:rsidR="00AD25A5">
              <w:t>лабораторного занятия</w:t>
            </w:r>
            <w:r>
              <w:t xml:space="preserve"> </w:t>
            </w:r>
          </w:p>
        </w:tc>
        <w:tc>
          <w:tcPr>
            <w:tcW w:w="1842" w:type="dxa"/>
            <w:vAlign w:val="center"/>
          </w:tcPr>
          <w:p w:rsidR="004C224F" w:rsidRDefault="0070562D">
            <w:pPr>
              <w:jc w:val="center"/>
            </w:pPr>
            <w:r>
              <w:t>Объем, час</w:t>
            </w:r>
          </w:p>
          <w:p w:rsidR="004C224F" w:rsidRDefault="004C224F">
            <w:pPr>
              <w:jc w:val="center"/>
            </w:pPr>
          </w:p>
        </w:tc>
      </w:tr>
      <w:tr w:rsidR="004C224F">
        <w:tc>
          <w:tcPr>
            <w:tcW w:w="7939" w:type="dxa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</w:rPr>
              <w:t>Тема 1. Основы технологий виртуальной и дополненной реальности.</w:t>
            </w:r>
          </w:p>
          <w:p w:rsidR="004C224F" w:rsidRDefault="004C224F">
            <w:pPr>
              <w:jc w:val="both"/>
            </w:pPr>
          </w:p>
          <w:p w:rsidR="004C224F" w:rsidRDefault="0070562D">
            <w:pPr>
              <w:jc w:val="both"/>
            </w:pPr>
            <w:r>
              <w:t xml:space="preserve">Изучение конструкции простейшего </w:t>
            </w:r>
            <w:r>
              <w:rPr>
                <w:lang w:val="en-US"/>
              </w:rPr>
              <w:t>VR</w:t>
            </w:r>
            <w:r>
              <w:t xml:space="preserve">-шлема. Создание модели </w:t>
            </w:r>
            <w:r>
              <w:rPr>
                <w:lang w:val="en-US"/>
              </w:rPr>
              <w:t>VR</w:t>
            </w:r>
            <w:r>
              <w:t xml:space="preserve"> шлема в 3</w:t>
            </w:r>
            <w:r>
              <w:rPr>
                <w:lang w:val="en-US"/>
              </w:rPr>
              <w:t>D</w:t>
            </w:r>
            <w:r>
              <w:t xml:space="preserve">-редакторе. Реализация </w:t>
            </w:r>
            <w:r>
              <w:rPr>
                <w:lang w:val="en-US"/>
              </w:rPr>
              <w:t>VR</w:t>
            </w:r>
            <w:r>
              <w:t>-шлема на 3</w:t>
            </w:r>
            <w:r>
              <w:rPr>
                <w:lang w:val="en-US"/>
              </w:rPr>
              <w:t>D</w:t>
            </w:r>
            <w:r>
              <w:t xml:space="preserve"> принтере. </w:t>
            </w:r>
            <w:proofErr w:type="spellStart"/>
            <w:r>
              <w:t>Сторителлинг</w:t>
            </w:r>
            <w:proofErr w:type="spellEnd"/>
            <w:r>
              <w:t xml:space="preserve"> – лучшая история в виртуальной/дополненной реальности: от сценария и идеи, до прототипа и дизайна виртуального пространства.</w:t>
            </w:r>
          </w:p>
        </w:tc>
        <w:tc>
          <w:tcPr>
            <w:tcW w:w="1842" w:type="dxa"/>
            <w:vAlign w:val="center"/>
          </w:tcPr>
          <w:p w:rsidR="004C224F" w:rsidRPr="00AD25A5" w:rsidRDefault="0070562D">
            <w:pPr>
              <w:jc w:val="center"/>
              <w:rPr>
                <w:color w:val="000000"/>
              </w:rPr>
            </w:pPr>
            <w:r w:rsidRPr="00AD25A5">
              <w:rPr>
                <w:color w:val="000000"/>
              </w:rPr>
              <w:t>4</w:t>
            </w:r>
          </w:p>
        </w:tc>
      </w:tr>
      <w:tr w:rsidR="004C224F">
        <w:tc>
          <w:tcPr>
            <w:tcW w:w="7939" w:type="dxa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</w:rPr>
              <w:t>Тема 2. Разработка приложений виртуальной реальности.</w:t>
            </w:r>
          </w:p>
          <w:p w:rsidR="004C224F" w:rsidRDefault="004C224F">
            <w:pPr>
              <w:jc w:val="both"/>
            </w:pPr>
          </w:p>
          <w:p w:rsidR="004C224F" w:rsidRDefault="0070562D">
            <w:pPr>
              <w:jc w:val="both"/>
            </w:pPr>
            <w:r>
              <w:t xml:space="preserve">Технологии создания стереоизображений. Основы работы с </w:t>
            </w:r>
            <w:r>
              <w:rPr>
                <w:lang w:val="en-US"/>
              </w:rPr>
              <w:t>SDK</w:t>
            </w:r>
            <w:r>
              <w:t xml:space="preserve"> </w:t>
            </w:r>
            <w:r>
              <w:rPr>
                <w:lang w:val="en-US"/>
              </w:rPr>
              <w:t>Unity</w:t>
            </w:r>
            <w:r>
              <w:t xml:space="preserve"> 3</w:t>
            </w:r>
            <w:r>
              <w:rPr>
                <w:lang w:val="en-US"/>
              </w:rPr>
              <w:t>D</w:t>
            </w:r>
            <w:r>
              <w:t xml:space="preserve">: разработка игрового приложения в </w:t>
            </w:r>
            <w:r>
              <w:rPr>
                <w:lang w:val="en-US"/>
              </w:rPr>
              <w:t>VR</w:t>
            </w:r>
            <w:r>
              <w:t xml:space="preserve">.  Создание </w:t>
            </w:r>
            <w:r>
              <w:rPr>
                <w:lang w:val="en-US"/>
              </w:rPr>
              <w:t>VR</w:t>
            </w:r>
            <w:r>
              <w:t xml:space="preserve">-приложений на </w:t>
            </w:r>
            <w:r>
              <w:rPr>
                <w:lang w:val="en-US"/>
              </w:rPr>
              <w:t>Unity</w:t>
            </w:r>
            <w:r>
              <w:t xml:space="preserve">. Создание </w:t>
            </w:r>
            <w:r>
              <w:rPr>
                <w:lang w:val="en-US"/>
              </w:rPr>
              <w:t>VR</w:t>
            </w:r>
            <w:r>
              <w:t xml:space="preserve">-приложений на </w:t>
            </w:r>
            <w:r>
              <w:rPr>
                <w:lang w:val="en-US"/>
              </w:rPr>
              <w:t>Unity</w:t>
            </w:r>
            <w:r>
              <w:t xml:space="preserve"> с </w:t>
            </w:r>
            <w:r>
              <w:rPr>
                <w:lang w:val="en-US"/>
              </w:rPr>
              <w:t>ALPS</w:t>
            </w:r>
            <w:r>
              <w:t>-</w:t>
            </w:r>
            <w:r>
              <w:rPr>
                <w:lang w:val="en-US"/>
              </w:rPr>
              <w:t>VR</w:t>
            </w:r>
            <w:r>
              <w:t xml:space="preserve">. Создание </w:t>
            </w:r>
            <w:r>
              <w:rPr>
                <w:lang w:val="en-US"/>
              </w:rPr>
              <w:t>VR</w:t>
            </w:r>
            <w:r>
              <w:t xml:space="preserve"> приложений на </w:t>
            </w:r>
            <w:r>
              <w:rPr>
                <w:lang w:val="en-US"/>
              </w:rPr>
              <w:t>Unity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Fibrum</w:t>
            </w:r>
            <w:proofErr w:type="spellEnd"/>
            <w:r>
              <w:t xml:space="preserve"> </w:t>
            </w:r>
            <w:r>
              <w:rPr>
                <w:lang w:val="en-US"/>
              </w:rPr>
              <w:t>SDK</w:t>
            </w:r>
            <w:r>
              <w:t>.</w:t>
            </w:r>
            <w:r>
              <w:rPr>
                <w:bCs/>
              </w:rPr>
              <w:t xml:space="preserve"> Особенности взаимодействия с пользователем в виртуальной реальности.</w:t>
            </w:r>
          </w:p>
        </w:tc>
        <w:tc>
          <w:tcPr>
            <w:tcW w:w="1842" w:type="dxa"/>
            <w:vAlign w:val="center"/>
          </w:tcPr>
          <w:p w:rsidR="004C224F" w:rsidRDefault="007056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</w:tr>
      <w:tr w:rsidR="004C224F">
        <w:tc>
          <w:tcPr>
            <w:tcW w:w="7939" w:type="dxa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</w:rPr>
              <w:t>Тема 3. Разработка приложений дополненной реальности.</w:t>
            </w:r>
          </w:p>
          <w:p w:rsidR="004C224F" w:rsidRDefault="004C224F">
            <w:pPr>
              <w:jc w:val="both"/>
              <w:rPr>
                <w:bCs/>
              </w:rPr>
            </w:pPr>
          </w:p>
          <w:p w:rsidR="004C224F" w:rsidRDefault="0070562D">
            <w:pPr>
              <w:jc w:val="both"/>
            </w:pPr>
            <w:r>
              <w:rPr>
                <w:bCs/>
              </w:rPr>
              <w:t>Разработка приложений дополненной реальности.</w:t>
            </w:r>
            <w:r>
              <w:t xml:space="preserve"> </w:t>
            </w:r>
            <w:r>
              <w:rPr>
                <w:bCs/>
              </w:rPr>
              <w:t xml:space="preserve">Аурная технология создания объектов дополненной реальности. </w:t>
            </w:r>
            <w:r>
              <w:t xml:space="preserve">Разработка маркеров и оверлеев для приложений дополненной реальности в проекте «Экскурсия по университету». Реализация приложений дополненной реальности с использованием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Blippar</w:t>
            </w:r>
            <w:proofErr w:type="spellEnd"/>
            <w:r>
              <w:rPr>
                <w:lang w:eastAsia="ko-KR"/>
              </w:rPr>
              <w:t xml:space="preserve">, использование </w:t>
            </w:r>
            <w:r>
              <w:t xml:space="preserve">живых меток на выбранных объектах. </w:t>
            </w:r>
            <w:r>
              <w:rPr>
                <w:bCs/>
              </w:rPr>
              <w:t>Браузеры дополненной реальности.</w:t>
            </w:r>
            <w:r>
              <w:t xml:space="preserve"> Разработка слоев для браузера дополненной реальности </w:t>
            </w:r>
            <w:proofErr w:type="spellStart"/>
            <w:r>
              <w:rPr>
                <w:lang w:val="en-US"/>
              </w:rPr>
              <w:t>LayAr</w:t>
            </w:r>
            <w:proofErr w:type="spellEnd"/>
            <w:r>
              <w:t xml:space="preserve">. Изучение браузера дополненной реальности </w:t>
            </w:r>
            <w:proofErr w:type="spellStart"/>
            <w:r>
              <w:rPr>
                <w:lang w:val="en-US"/>
              </w:rPr>
              <w:t>Wikitude</w:t>
            </w:r>
            <w:proofErr w:type="spellEnd"/>
            <w:r>
              <w:t xml:space="preserve">. </w:t>
            </w:r>
          </w:p>
        </w:tc>
        <w:tc>
          <w:tcPr>
            <w:tcW w:w="1842" w:type="dxa"/>
            <w:vAlign w:val="center"/>
          </w:tcPr>
          <w:p w:rsidR="004C224F" w:rsidRDefault="007056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</w:tr>
      <w:tr w:rsidR="004C224F">
        <w:tc>
          <w:tcPr>
            <w:tcW w:w="7939" w:type="dxa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</w:rPr>
              <w:t>Тема 4.  Разработка высокоэффективных приложений виртуальной и расширенной реальности.</w:t>
            </w:r>
          </w:p>
          <w:p w:rsidR="004C224F" w:rsidRDefault="004C224F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  <w:bCs/>
              </w:rPr>
            </w:pPr>
          </w:p>
          <w:p w:rsidR="004C224F" w:rsidRDefault="0070562D">
            <w:pPr>
              <w:jc w:val="both"/>
              <w:rPr>
                <w:bCs/>
              </w:rPr>
            </w:pPr>
            <w:r>
              <w:rPr>
                <w:bCs/>
              </w:rPr>
              <w:t xml:space="preserve">Особенности взаимодействия с пользователем в виртуальной реальности. Сенсоры, манипуляторы, устройства распознавания жестов. </w:t>
            </w:r>
            <w:proofErr w:type="gramStart"/>
            <w:r>
              <w:rPr>
                <w:bCs/>
              </w:rPr>
              <w:t>Программное</w:t>
            </w:r>
            <w:proofErr w:type="gramEnd"/>
            <w:r>
              <w:rPr>
                <w:bCs/>
              </w:rPr>
              <w:t xml:space="preserve"> обеспечения </w:t>
            </w:r>
            <w:r>
              <w:t>функционирования</w:t>
            </w:r>
            <w:r>
              <w:rPr>
                <w:bCs/>
              </w:rPr>
              <w:t xml:space="preserve"> аппаратной составляющей взаимодействия с объектами виртуальной реальности.</w:t>
            </w:r>
          </w:p>
        </w:tc>
        <w:tc>
          <w:tcPr>
            <w:tcW w:w="1842" w:type="dxa"/>
            <w:vAlign w:val="center"/>
          </w:tcPr>
          <w:p w:rsidR="004C224F" w:rsidRDefault="007056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</w:tr>
      <w:tr w:rsidR="004C224F">
        <w:tc>
          <w:tcPr>
            <w:tcW w:w="7939" w:type="dxa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 5. Устройства визуализации и взаимодействия для </w:t>
            </w:r>
            <w:proofErr w:type="spellStart"/>
            <w:r>
              <w:rPr>
                <w:b/>
              </w:rPr>
              <w:t>иммерсивных</w:t>
            </w:r>
            <w:proofErr w:type="spellEnd"/>
            <w:r>
              <w:rPr>
                <w:b/>
              </w:rPr>
              <w:t xml:space="preserve"> сред.</w:t>
            </w:r>
          </w:p>
          <w:p w:rsidR="004C224F" w:rsidRDefault="004C224F">
            <w:pPr>
              <w:pStyle w:val="12"/>
              <w:spacing w:line="240" w:lineRule="auto"/>
              <w:ind w:left="0"/>
              <w:jc w:val="both"/>
              <w:rPr>
                <w:rFonts w:ascii="Times New Roman" w:hAnsi="Times New Roman"/>
              </w:rPr>
            </w:pPr>
          </w:p>
          <w:p w:rsidR="004C224F" w:rsidRDefault="0070562D">
            <w:pPr>
              <w:jc w:val="both"/>
            </w:pPr>
            <w:r>
              <w:t>Разработка эффективных приложений виртуальной и дополненной реальности. </w:t>
            </w:r>
            <w:r>
              <w:rPr>
                <w:bCs/>
              </w:rPr>
              <w:t>Разработка</w:t>
            </w:r>
            <w:r>
              <w:t xml:space="preserve"> перчатки-манипулятора для управления виртуальными объектами: устройство и программное обеспечение. Использование библиотеки OpenCV. Разработка приложения дополненной реальности с использованием библиотеки </w:t>
            </w:r>
            <w:proofErr w:type="spellStart"/>
            <w:r>
              <w:t>ArtoolKit</w:t>
            </w:r>
            <w:proofErr w:type="spellEnd"/>
            <w:r>
              <w:t>. Использование платформы Vuforia.</w:t>
            </w:r>
          </w:p>
        </w:tc>
        <w:tc>
          <w:tcPr>
            <w:tcW w:w="1842" w:type="dxa"/>
            <w:vAlign w:val="center"/>
          </w:tcPr>
          <w:p w:rsidR="004C224F" w:rsidRDefault="007056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</w:tr>
      <w:tr w:rsidR="004C224F">
        <w:tc>
          <w:tcPr>
            <w:tcW w:w="7939" w:type="dxa"/>
          </w:tcPr>
          <w:p w:rsidR="004C224F" w:rsidRDefault="0070562D">
            <w:pPr>
              <w:jc w:val="both"/>
              <w:rPr>
                <w:b/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842" w:type="dxa"/>
            <w:vAlign w:val="center"/>
          </w:tcPr>
          <w:p w:rsidR="004C224F" w:rsidRDefault="007056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</w:tr>
    </w:tbl>
    <w:p w:rsidR="004C224F" w:rsidRDefault="004C224F">
      <w:pPr>
        <w:jc w:val="center"/>
        <w:rPr>
          <w:b/>
          <w:bCs/>
        </w:rPr>
      </w:pPr>
    </w:p>
    <w:p w:rsidR="004C224F" w:rsidRDefault="0070562D">
      <w:pPr>
        <w:jc w:val="center"/>
        <w:rPr>
          <w:b/>
          <w:bCs/>
        </w:rPr>
      </w:pPr>
      <w:r>
        <w:rPr>
          <w:b/>
          <w:bCs/>
        </w:rPr>
        <w:t>Самостоятельная работа студентов (76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4C224F">
        <w:trPr>
          <w:trHeight w:val="781"/>
        </w:trPr>
        <w:tc>
          <w:tcPr>
            <w:tcW w:w="7939" w:type="dxa"/>
          </w:tcPr>
          <w:p w:rsidR="004C224F" w:rsidRDefault="0070562D">
            <w:pPr>
              <w:jc w:val="center"/>
            </w:pPr>
            <w:r>
              <w:t>Перечень занятий на СРС</w:t>
            </w:r>
          </w:p>
        </w:tc>
        <w:tc>
          <w:tcPr>
            <w:tcW w:w="1842" w:type="dxa"/>
          </w:tcPr>
          <w:p w:rsidR="004C224F" w:rsidRDefault="0070562D">
            <w:pPr>
              <w:jc w:val="center"/>
            </w:pPr>
            <w:r>
              <w:t>Объем, час</w:t>
            </w:r>
          </w:p>
        </w:tc>
      </w:tr>
      <w:tr w:rsidR="004C224F">
        <w:tc>
          <w:tcPr>
            <w:tcW w:w="7939" w:type="dxa"/>
            <w:shd w:val="clear" w:color="auto" w:fill="auto"/>
          </w:tcPr>
          <w:p w:rsidR="004C224F" w:rsidRDefault="0070562D">
            <w:pPr>
              <w:jc w:val="both"/>
            </w:pPr>
            <w:r>
              <w:t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«Виртуальная и дополненная реальность»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</w:tcPr>
          <w:p w:rsidR="004C224F" w:rsidRDefault="00AD25A5">
            <w:pPr>
              <w:jc w:val="center"/>
            </w:pPr>
            <w:r>
              <w:t>15</w:t>
            </w:r>
          </w:p>
        </w:tc>
      </w:tr>
      <w:tr w:rsidR="004C224F">
        <w:tc>
          <w:tcPr>
            <w:tcW w:w="7939" w:type="dxa"/>
            <w:shd w:val="clear" w:color="auto" w:fill="auto"/>
          </w:tcPr>
          <w:p w:rsidR="004C224F" w:rsidRDefault="0070562D" w:rsidP="00A24F23">
            <w:pPr>
              <w:jc w:val="both"/>
            </w:pPr>
            <w:r>
              <w:t>Изучение предлагаемых теоретических разделов в соответствии с настоящей Программой.</w:t>
            </w:r>
            <w:r>
              <w:rPr>
                <w:color w:val="000000"/>
              </w:rPr>
              <w:t xml:space="preserve"> Подготовка к </w:t>
            </w:r>
            <w:r w:rsidR="00AD25A5">
              <w:rPr>
                <w:color w:val="000000"/>
              </w:rPr>
              <w:t>лабораторным работам</w:t>
            </w:r>
            <w:r>
              <w:t xml:space="preserve">, </w:t>
            </w:r>
            <w:r>
              <w:rPr>
                <w:color w:val="000000"/>
              </w:rPr>
              <w:t>к текущему контролю знаний</w:t>
            </w:r>
            <w:r w:rsidRPr="00A24F23">
              <w:t xml:space="preserve">. Подготовка отчета о выполнении </w:t>
            </w:r>
            <w:r w:rsidR="00A24F23">
              <w:t>лабораторных работ.</w:t>
            </w:r>
          </w:p>
        </w:tc>
        <w:tc>
          <w:tcPr>
            <w:tcW w:w="1842" w:type="dxa"/>
            <w:shd w:val="clear" w:color="auto" w:fill="auto"/>
          </w:tcPr>
          <w:p w:rsidR="004C224F" w:rsidRDefault="00AD25A5">
            <w:pPr>
              <w:jc w:val="center"/>
            </w:pPr>
            <w:r>
              <w:t>25</w:t>
            </w:r>
          </w:p>
        </w:tc>
      </w:tr>
      <w:tr w:rsidR="004C224F">
        <w:tc>
          <w:tcPr>
            <w:tcW w:w="7939" w:type="dxa"/>
            <w:shd w:val="clear" w:color="auto" w:fill="auto"/>
          </w:tcPr>
          <w:p w:rsidR="004C224F" w:rsidRDefault="0070562D">
            <w:pPr>
              <w:widowControl w:val="0"/>
              <w:jc w:val="both"/>
            </w:pPr>
            <w:r>
              <w:t>Подготовка к экзамену.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4C224F" w:rsidRDefault="00AD25A5">
            <w:pPr>
              <w:jc w:val="center"/>
            </w:pPr>
            <w:r>
              <w:t>36</w:t>
            </w:r>
          </w:p>
        </w:tc>
      </w:tr>
      <w:tr w:rsidR="004C224F">
        <w:tc>
          <w:tcPr>
            <w:tcW w:w="7939" w:type="dxa"/>
            <w:shd w:val="clear" w:color="auto" w:fill="auto"/>
          </w:tcPr>
          <w:p w:rsidR="004C224F" w:rsidRDefault="0070562D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C224F" w:rsidRDefault="007056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76</w:t>
            </w:r>
          </w:p>
        </w:tc>
      </w:tr>
    </w:tbl>
    <w:p w:rsidR="004C224F" w:rsidRDefault="004C224F">
      <w:pPr>
        <w:jc w:val="center"/>
        <w:rPr>
          <w:b/>
          <w:i/>
        </w:rPr>
      </w:pPr>
    </w:p>
    <w:p w:rsidR="004C224F" w:rsidRDefault="004C224F">
      <w:pPr>
        <w:jc w:val="center"/>
        <w:rPr>
          <w:b/>
          <w:bCs/>
        </w:rPr>
      </w:pPr>
    </w:p>
    <w:p w:rsidR="004C224F" w:rsidRDefault="0070562D">
      <w:pPr>
        <w:pStyle w:val="1"/>
        <w:jc w:val="left"/>
      </w:pPr>
      <w:bookmarkStart w:id="4" w:name="_Toc53782948"/>
      <w:r>
        <w:t>5. Перечень учебной литературы</w:t>
      </w:r>
      <w:bookmarkEnd w:id="4"/>
    </w:p>
    <w:p w:rsidR="004C224F" w:rsidRDefault="004C224F"/>
    <w:p w:rsidR="004C224F" w:rsidRDefault="0070562D">
      <w:pPr>
        <w:pStyle w:val="ae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5.1 Основная литература</w:t>
      </w:r>
    </w:p>
    <w:p w:rsidR="004C224F" w:rsidRDefault="0070562D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Информационные технологии в образовании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учебник / Е.В. Баранова, М.И. Бочаров, С.С. Куликова, Т.Б. Павлова ; под редакцией Т.Н. </w:t>
      </w:r>
      <w:proofErr w:type="spellStart"/>
      <w:r>
        <w:rPr>
          <w:sz w:val="24"/>
          <w:szCs w:val="24"/>
        </w:rPr>
        <w:t>Носковой</w:t>
      </w:r>
      <w:proofErr w:type="spellEnd"/>
      <w:r>
        <w:rPr>
          <w:sz w:val="24"/>
          <w:szCs w:val="24"/>
        </w:rPr>
        <w:t>. - Санкт-Петербург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Лань, 2016. - 296 с. - ISBN 978-5-8114-2187-9. - Текст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электронный // Лань : электронно-библиотечная система. - URL: </w:t>
      </w:r>
      <w:hyperlink r:id="rId8" w:history="1">
        <w:r>
          <w:rPr>
            <w:rStyle w:val="a8"/>
            <w:sz w:val="24"/>
            <w:szCs w:val="24"/>
          </w:rPr>
          <w:t>https://e.lanbook.com/book/81571</w:t>
        </w:r>
      </w:hyperlink>
      <w:r>
        <w:rPr>
          <w:sz w:val="24"/>
          <w:szCs w:val="24"/>
        </w:rPr>
        <w:t xml:space="preserve">   </w:t>
      </w:r>
    </w:p>
    <w:p w:rsidR="004C224F" w:rsidRDefault="0070562D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Селянкин, В.В. Компьютерное зрение. Анализ и обработка изображений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учебное пособие / В.В. Селянкин. - Санкт-Петербург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Лань, 2019. - 152 с. - ISBN 978-5-8114-3368-1. - Текст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электронный // Лань : электронно-библиотечная система. - URL: </w:t>
      </w:r>
      <w:hyperlink r:id="rId9" w:history="1">
        <w:r>
          <w:rPr>
            <w:rStyle w:val="a8"/>
            <w:sz w:val="24"/>
            <w:szCs w:val="24"/>
          </w:rPr>
          <w:t>https://e.lanbook.com/book/113938</w:t>
        </w:r>
      </w:hyperlink>
      <w:r>
        <w:rPr>
          <w:sz w:val="24"/>
          <w:szCs w:val="24"/>
        </w:rPr>
        <w:t xml:space="preserve"> </w:t>
      </w:r>
    </w:p>
    <w:p w:rsidR="004C224F" w:rsidRDefault="004C224F">
      <w:pPr>
        <w:pStyle w:val="3"/>
        <w:ind w:left="-180" w:firstLine="464"/>
        <w:rPr>
          <w:b/>
          <w:bCs/>
          <w:sz w:val="24"/>
          <w:szCs w:val="24"/>
        </w:rPr>
      </w:pPr>
    </w:p>
    <w:p w:rsidR="004C224F" w:rsidRDefault="0070562D">
      <w:pPr>
        <w:ind w:firstLine="360"/>
        <w:jc w:val="center"/>
        <w:rPr>
          <w:b/>
          <w:i/>
        </w:rPr>
      </w:pPr>
      <w:r>
        <w:rPr>
          <w:b/>
          <w:i/>
        </w:rPr>
        <w:t>5.2 Дополнительная литература</w:t>
      </w:r>
    </w:p>
    <w:p w:rsidR="004C224F" w:rsidRDefault="0070562D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Проектирование промышленных виртуальных миров на платформе </w:t>
      </w:r>
      <w:proofErr w:type="spellStart"/>
      <w:r>
        <w:rPr>
          <w:sz w:val="24"/>
          <w:szCs w:val="24"/>
        </w:rPr>
        <w:t>opensim</w:t>
      </w:r>
      <w:proofErr w:type="spellEnd"/>
      <w:r>
        <w:rPr>
          <w:sz w:val="24"/>
          <w:szCs w:val="24"/>
        </w:rPr>
        <w:t xml:space="preserve"> / А.Н. Афанасьев, Н.Н. Войт, В.А. </w:t>
      </w:r>
      <w:proofErr w:type="spellStart"/>
      <w:r>
        <w:rPr>
          <w:sz w:val="24"/>
          <w:szCs w:val="24"/>
        </w:rPr>
        <w:t>Гульшин</w:t>
      </w:r>
      <w:proofErr w:type="spellEnd"/>
      <w:r>
        <w:rPr>
          <w:sz w:val="24"/>
          <w:szCs w:val="24"/>
        </w:rPr>
        <w:t>, С.И. Бочков // Вестник Ульяновского государственного технического университета. - 2017. - № 1. - С. 42-46. - ISSN 1684-7016. - Текст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электронный // Лань : электронно-библиотечная система. - URL: </w:t>
      </w:r>
      <w:hyperlink r:id="rId10" w:history="1">
        <w:r>
          <w:rPr>
            <w:rStyle w:val="a8"/>
            <w:sz w:val="24"/>
            <w:szCs w:val="24"/>
          </w:rPr>
          <w:t>https://e.lanbook.com/journal/issue/307533</w:t>
        </w:r>
      </w:hyperlink>
      <w:r>
        <w:rPr>
          <w:sz w:val="24"/>
          <w:szCs w:val="24"/>
        </w:rPr>
        <w:t xml:space="preserve">   </w:t>
      </w:r>
    </w:p>
    <w:p w:rsidR="004C224F" w:rsidRDefault="0070562D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r>
        <w:rPr>
          <w:sz w:val="24"/>
          <w:szCs w:val="24"/>
        </w:rPr>
        <w:t>Серов, П.Е. Современные информационные и коммуникационные технологии в учебно-творческой деятельности: учебные справочно-информационные материалы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учебный справочник : [14+] / П.Е. Серов ; Министерство образования и науки Российской Федерации, Высшая школа народных искусств (институт). - Санкт-Петербург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Высшая школа народных искусств, 2016. - 32 с.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ил. - Режим доступа: по подписке. - URL: </w:t>
      </w:r>
      <w:hyperlink r:id="rId11" w:history="1">
        <w:r>
          <w:rPr>
            <w:rStyle w:val="a8"/>
            <w:sz w:val="24"/>
            <w:szCs w:val="24"/>
          </w:rPr>
          <w:t>http://biblioclub.ru/index.php?page=book&amp;id=499654</w:t>
        </w:r>
      </w:hyperlink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Библиогр</w:t>
      </w:r>
      <w:proofErr w:type="spellEnd"/>
      <w:r>
        <w:rPr>
          <w:sz w:val="24"/>
          <w:szCs w:val="24"/>
        </w:rPr>
        <w:t>.: с. 23. - ISBN 978-5-906697-07-3. - Текст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электронный. </w:t>
      </w:r>
    </w:p>
    <w:p w:rsidR="004C224F" w:rsidRDefault="0070562D">
      <w:pPr>
        <w:pStyle w:val="3"/>
        <w:numPr>
          <w:ilvl w:val="0"/>
          <w:numId w:val="14"/>
        </w:numPr>
        <w:spacing w:after="0" w:line="340" w:lineRule="exac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Нужнов</w:t>
      </w:r>
      <w:proofErr w:type="spellEnd"/>
      <w:r>
        <w:rPr>
          <w:sz w:val="24"/>
          <w:szCs w:val="24"/>
        </w:rPr>
        <w:t>, Е.В. Мультимедиа технологии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учебное пособие / Е.В. </w:t>
      </w:r>
      <w:proofErr w:type="spellStart"/>
      <w:r>
        <w:rPr>
          <w:sz w:val="24"/>
          <w:szCs w:val="24"/>
        </w:rPr>
        <w:t>Нужнов</w:t>
      </w:r>
      <w:proofErr w:type="spellEnd"/>
      <w:r>
        <w:rPr>
          <w:sz w:val="24"/>
          <w:szCs w:val="24"/>
        </w:rPr>
        <w:t xml:space="preserve"> ; Министерство образования и науки РФ, Южный федеральный университет. - 2-е изд., </w:t>
      </w:r>
      <w:proofErr w:type="spellStart"/>
      <w:r>
        <w:rPr>
          <w:sz w:val="24"/>
          <w:szCs w:val="24"/>
        </w:rPr>
        <w:t>перераб</w:t>
      </w:r>
      <w:proofErr w:type="spellEnd"/>
      <w:r>
        <w:rPr>
          <w:sz w:val="24"/>
          <w:szCs w:val="24"/>
        </w:rPr>
        <w:t>. и доп. - Таганрог : Издательство Южного федерального университета, 2016. - Ч. 2. Виртуальная реальность, создание мультимедиа продуктов, применение мультимедиа технологий в профессиональной деятельности. - 180 с.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ил. - Режим доступа: по подписке. - URL: </w:t>
      </w:r>
      <w:hyperlink r:id="rId12" w:history="1">
        <w:r>
          <w:rPr>
            <w:rStyle w:val="a8"/>
            <w:sz w:val="24"/>
            <w:szCs w:val="24"/>
          </w:rPr>
          <w:t>http://biblioclub.ru/index.php?page=book&amp;id=493255</w:t>
        </w:r>
      </w:hyperlink>
      <w:r>
        <w:rPr>
          <w:sz w:val="24"/>
          <w:szCs w:val="24"/>
        </w:rPr>
        <w:t xml:space="preserve">  - </w:t>
      </w:r>
      <w:proofErr w:type="spellStart"/>
      <w:r>
        <w:rPr>
          <w:sz w:val="24"/>
          <w:szCs w:val="24"/>
        </w:rPr>
        <w:t>Библиогр</w:t>
      </w:r>
      <w:proofErr w:type="spellEnd"/>
      <w:r>
        <w:rPr>
          <w:sz w:val="24"/>
          <w:szCs w:val="24"/>
        </w:rPr>
        <w:t>. в кн. - ISBN 978-5-9275-2171-5. - Текст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электронный. </w:t>
      </w:r>
    </w:p>
    <w:p w:rsidR="004C224F" w:rsidRDefault="004C224F">
      <w:pPr>
        <w:pStyle w:val="3"/>
        <w:spacing w:after="0" w:line="340" w:lineRule="exact"/>
        <w:ind w:left="0"/>
        <w:jc w:val="both"/>
        <w:rPr>
          <w:sz w:val="24"/>
          <w:szCs w:val="24"/>
        </w:rPr>
      </w:pPr>
    </w:p>
    <w:p w:rsidR="004C224F" w:rsidRDefault="0070562D">
      <w:pPr>
        <w:pStyle w:val="1"/>
      </w:pPr>
      <w:bookmarkStart w:id="5" w:name="_Toc53782949"/>
      <w:r>
        <w:t>6.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4C224F" w:rsidRDefault="001D3BB8">
      <w:pPr>
        <w:ind w:firstLine="567"/>
        <w:jc w:val="both"/>
      </w:pPr>
      <w:r>
        <w:t>Для своения</w:t>
      </w:r>
      <w:r w:rsidR="0070562D">
        <w:t xml:space="preserve"> дисциплины используются следующие ресурсы:</w:t>
      </w:r>
    </w:p>
    <w:p w:rsidR="004C224F" w:rsidRDefault="0070562D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>электронная информационно-образовательная среда НГУ (ЭИОС);</w:t>
      </w:r>
    </w:p>
    <w:p w:rsidR="004C224F" w:rsidRDefault="0070562D">
      <w:pPr>
        <w:ind w:firstLine="567"/>
        <w:jc w:val="both"/>
      </w:pPr>
      <w:r>
        <w:t xml:space="preserve">- образовательные </w:t>
      </w:r>
      <w:proofErr w:type="gramStart"/>
      <w:r>
        <w:t>интернет-порталы</w:t>
      </w:r>
      <w:proofErr w:type="gramEnd"/>
      <w:r>
        <w:t>;</w:t>
      </w:r>
    </w:p>
    <w:p w:rsidR="004C224F" w:rsidRDefault="0070562D">
      <w:pPr>
        <w:ind w:firstLine="567"/>
        <w:jc w:val="both"/>
      </w:pPr>
      <w:r>
        <w:t xml:space="preserve">- электронное издание, посвящённое дополненной и расширенной реальности </w:t>
      </w:r>
      <w:hyperlink r:id="rId13" w:history="1">
        <w:r>
          <w:rPr>
            <w:rStyle w:val="a8"/>
          </w:rPr>
          <w:t>http://arnext.ru/</w:t>
        </w:r>
      </w:hyperlink>
      <w:r>
        <w:t xml:space="preserve"> </w:t>
      </w:r>
    </w:p>
    <w:p w:rsidR="004C224F" w:rsidRDefault="0070562D">
      <w:pPr>
        <w:ind w:firstLine="567"/>
        <w:jc w:val="both"/>
      </w:pPr>
      <w:r>
        <w:t xml:space="preserve">- отраслевое издание о бизнесе в области дополненной, смешанной и виртуальной реальности </w:t>
      </w:r>
      <w:hyperlink r:id="rId14" w:history="1">
        <w:r>
          <w:rPr>
            <w:rStyle w:val="a8"/>
          </w:rPr>
          <w:t>https://holographica.space/</w:t>
        </w:r>
      </w:hyperlink>
    </w:p>
    <w:p w:rsidR="004C224F" w:rsidRDefault="0070562D">
      <w:pPr>
        <w:ind w:firstLine="567"/>
        <w:jc w:val="both"/>
      </w:pPr>
      <w:r>
        <w:t xml:space="preserve">- электронное издание, посвящённое программированию и связанным областям </w:t>
      </w:r>
      <w:hyperlink r:id="rId15" w:history="1">
        <w:r>
          <w:rPr>
            <w:rStyle w:val="a8"/>
          </w:rPr>
          <w:t>http://habrahabr.ru</w:t>
        </w:r>
      </w:hyperlink>
      <w:r>
        <w:t xml:space="preserve"> </w:t>
      </w:r>
    </w:p>
    <w:p w:rsidR="004C224F" w:rsidRDefault="0070562D">
      <w:pPr>
        <w:ind w:firstLine="567"/>
        <w:jc w:val="both"/>
      </w:pPr>
      <w:r>
        <w:t xml:space="preserve">- браузер дополненной реальности </w:t>
      </w:r>
      <w:proofErr w:type="spellStart"/>
      <w:r>
        <w:t>Wikitude</w:t>
      </w:r>
      <w:proofErr w:type="spellEnd"/>
      <w:r>
        <w:t xml:space="preserve"> </w:t>
      </w:r>
      <w:hyperlink r:id="rId16" w:history="1">
        <w:r>
          <w:rPr>
            <w:rStyle w:val="a8"/>
          </w:rPr>
          <w:t>https://www.wikitude.com/</w:t>
        </w:r>
      </w:hyperlink>
      <w:r>
        <w:t xml:space="preserve">  </w:t>
      </w:r>
    </w:p>
    <w:p w:rsidR="004C224F" w:rsidRDefault="0070562D">
      <w:pPr>
        <w:ind w:firstLine="567"/>
        <w:jc w:val="both"/>
      </w:pPr>
      <w:r>
        <w:t xml:space="preserve">- платформа дополненной реальности </w:t>
      </w:r>
      <w:proofErr w:type="spellStart"/>
      <w:r>
        <w:t>Blippar</w:t>
      </w:r>
      <w:proofErr w:type="spellEnd"/>
      <w:r>
        <w:t xml:space="preserve"> </w:t>
      </w:r>
      <w:hyperlink r:id="rId17" w:history="1">
        <w:r>
          <w:rPr>
            <w:rStyle w:val="a8"/>
          </w:rPr>
          <w:t>https://blippar.com/en/</w:t>
        </w:r>
      </w:hyperlink>
      <w:r>
        <w:t xml:space="preserve"> </w:t>
      </w:r>
    </w:p>
    <w:p w:rsidR="004C224F" w:rsidRDefault="0070562D">
      <w:pPr>
        <w:ind w:firstLine="567"/>
        <w:jc w:val="both"/>
      </w:pPr>
      <w:r>
        <w:t xml:space="preserve">- платформа дополненной реальности </w:t>
      </w:r>
      <w:proofErr w:type="spellStart"/>
      <w:r>
        <w:t>Aurasma</w:t>
      </w:r>
      <w:proofErr w:type="spellEnd"/>
      <w:r>
        <w:t xml:space="preserve"> </w:t>
      </w:r>
      <w:hyperlink r:id="rId18" w:history="1">
        <w:r>
          <w:rPr>
            <w:rStyle w:val="a8"/>
          </w:rPr>
          <w:t>https://www.hpreveal.com/</w:t>
        </w:r>
      </w:hyperlink>
      <w:r>
        <w:t xml:space="preserve"> </w:t>
      </w:r>
    </w:p>
    <w:p w:rsidR="004C224F" w:rsidRDefault="0070562D">
      <w:pPr>
        <w:ind w:firstLine="567"/>
        <w:jc w:val="both"/>
      </w:pPr>
      <w:r>
        <w:t xml:space="preserve">- платформа дополненной реальности Vuforia </w:t>
      </w:r>
      <w:hyperlink r:id="rId19" w:history="1">
        <w:r>
          <w:rPr>
            <w:rStyle w:val="a8"/>
          </w:rPr>
          <w:t>https://vuforia.com/</w:t>
        </w:r>
      </w:hyperlink>
      <w:r>
        <w:t xml:space="preserve"> </w:t>
      </w:r>
    </w:p>
    <w:p w:rsidR="004C224F" w:rsidRDefault="0070562D">
      <w:pPr>
        <w:ind w:firstLine="567"/>
        <w:jc w:val="both"/>
      </w:pPr>
      <w:r>
        <w:t xml:space="preserve">- онлайн курсы на русском языке </w:t>
      </w:r>
      <w:hyperlink r:id="rId20" w:history="1">
        <w:r>
          <w:rPr>
            <w:rStyle w:val="a8"/>
          </w:rPr>
          <w:t>http://intuit.ru</w:t>
        </w:r>
      </w:hyperlink>
      <w:r>
        <w:t xml:space="preserve"> </w:t>
      </w:r>
    </w:p>
    <w:p w:rsidR="004C224F" w:rsidRDefault="0070562D">
      <w:pPr>
        <w:ind w:firstLine="567"/>
        <w:jc w:val="both"/>
      </w:pPr>
      <w:r>
        <w:t xml:space="preserve">- онлайн курсы на английском языке </w:t>
      </w:r>
      <w:hyperlink r:id="rId21" w:history="1">
        <w:r>
          <w:rPr>
            <w:rStyle w:val="a8"/>
          </w:rPr>
          <w:t>http://coursera.org</w:t>
        </w:r>
      </w:hyperlink>
      <w:r>
        <w:t xml:space="preserve"> </w:t>
      </w:r>
    </w:p>
    <w:p w:rsidR="004C224F" w:rsidRDefault="0070562D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 xml:space="preserve">информационно-телекоммуникационная сеть Интернет.  </w:t>
      </w:r>
    </w:p>
    <w:p w:rsidR="004C224F" w:rsidRDefault="0070562D">
      <w:pPr>
        <w:ind w:firstLine="567"/>
        <w:jc w:val="both"/>
      </w:pPr>
      <w:proofErr w:type="gramStart"/>
      <w:r>
        <w:t>Взаимодействие обучающегося с преподавателем (синхронное и (или) асинхронное) осуществляется через личный кабинет студента в ЭИОС, электронную почту или социальные сети.</w:t>
      </w:r>
      <w:proofErr w:type="gramEnd"/>
    </w:p>
    <w:p w:rsidR="004C224F" w:rsidRDefault="004C224F">
      <w:pPr>
        <w:ind w:firstLine="567"/>
        <w:rPr>
          <w:b/>
          <w:i/>
        </w:rPr>
      </w:pPr>
    </w:p>
    <w:p w:rsidR="004C224F" w:rsidRDefault="0070562D">
      <w:pPr>
        <w:pStyle w:val="ae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24F" w:rsidRDefault="0070562D">
      <w:pPr>
        <w:ind w:firstLine="567"/>
        <w:jc w:val="both"/>
      </w:pPr>
      <w:r>
        <w:t xml:space="preserve"> - полнотекстовые журналы </w:t>
      </w:r>
      <w:proofErr w:type="spellStart"/>
      <w:r>
        <w:t>SpringerJournals</w:t>
      </w:r>
      <w:proofErr w:type="spellEnd"/>
      <w:r>
        <w:t xml:space="preserve"> за 1997-2015 г., электронные книги (2005-2016 гг.), коллекция научных материалов в области физических наук и инжиниринга </w:t>
      </w:r>
      <w:proofErr w:type="spellStart"/>
      <w:r>
        <w:t>SpringerMaterials</w:t>
      </w:r>
      <w:proofErr w:type="spellEnd"/>
      <w:r>
        <w:t xml:space="preserve">; </w:t>
      </w:r>
    </w:p>
    <w:p w:rsidR="004C224F" w:rsidRDefault="0070562D">
      <w:pPr>
        <w:ind w:firstLine="567"/>
        <w:jc w:val="both"/>
      </w:pPr>
      <w:r>
        <w:t xml:space="preserve">- БД </w:t>
      </w:r>
      <w:proofErr w:type="spellStart"/>
      <w:r>
        <w:t>Scopus</w:t>
      </w:r>
      <w:proofErr w:type="spellEnd"/>
      <w:r>
        <w:t xml:space="preserve"> (</w:t>
      </w:r>
      <w:proofErr w:type="spellStart"/>
      <w:r>
        <w:t>Elsevier</w:t>
      </w:r>
      <w:proofErr w:type="spellEnd"/>
      <w:r>
        <w:t>);</w:t>
      </w:r>
    </w:p>
    <w:p w:rsidR="004C224F" w:rsidRDefault="004C224F">
      <w:pPr>
        <w:suppressAutoHyphens/>
        <w:jc w:val="both"/>
      </w:pPr>
    </w:p>
    <w:p w:rsidR="004C224F" w:rsidRDefault="0070562D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6.2. Информационные справочные системы</w:t>
      </w:r>
    </w:p>
    <w:p w:rsidR="004C224F" w:rsidRDefault="0070562D">
      <w:pPr>
        <w:ind w:firstLine="567"/>
        <w:jc w:val="both"/>
      </w:pPr>
      <w:r>
        <w:t xml:space="preserve">- электронная библиотека диссертаций Российской государственной библиотеки (ЭБД РГБ) </w:t>
      </w:r>
      <w:hyperlink r:id="rId22" w:history="1">
        <w:r>
          <w:rPr>
            <w:rStyle w:val="a8"/>
          </w:rPr>
          <w:t>http://diss.rsl.ru/</w:t>
        </w:r>
      </w:hyperlink>
      <w:r>
        <w:t xml:space="preserve"> </w:t>
      </w:r>
    </w:p>
    <w:p w:rsidR="004C224F" w:rsidRDefault="0070562D">
      <w:pPr>
        <w:ind w:firstLine="567"/>
        <w:jc w:val="both"/>
        <w:rPr>
          <w:lang w:val="en-US"/>
        </w:rPr>
      </w:pPr>
      <w:r>
        <w:t xml:space="preserve"> </w:t>
      </w:r>
      <w:r>
        <w:rPr>
          <w:lang w:val="en-US"/>
        </w:rPr>
        <w:t>- </w:t>
      </w:r>
      <w:proofErr w:type="gramStart"/>
      <w:r>
        <w:t>электронные</w:t>
      </w:r>
      <w:proofErr w:type="gramEnd"/>
      <w:r>
        <w:rPr>
          <w:lang w:val="en-US"/>
        </w:rPr>
        <w:t xml:space="preserve"> </w:t>
      </w:r>
      <w:r>
        <w:t>ресурсы</w:t>
      </w:r>
      <w:r>
        <w:rPr>
          <w:lang w:val="en-US"/>
        </w:rPr>
        <w:t xml:space="preserve"> Web of Science Core Collection (Thomson Reuters Scientific LLC.), Journal Citation  Reports + ESI</w:t>
      </w:r>
    </w:p>
    <w:p w:rsidR="004C224F" w:rsidRDefault="0070562D">
      <w:pPr>
        <w:ind w:firstLine="567"/>
        <w:jc w:val="both"/>
      </w:pPr>
      <w:r>
        <w:t xml:space="preserve">- научная электронная библиотека. </w:t>
      </w:r>
      <w:hyperlink r:id="rId23" w:history="1">
        <w:r>
          <w:rPr>
            <w:rStyle w:val="a8"/>
          </w:rPr>
          <w:t>http://elibrary.ru/defaultx.asp</w:t>
        </w:r>
      </w:hyperlink>
      <w:r>
        <w:t xml:space="preserve">    </w:t>
      </w:r>
    </w:p>
    <w:p w:rsidR="004C224F" w:rsidRDefault="0070562D">
      <w:pPr>
        <w:ind w:firstLine="567"/>
        <w:jc w:val="both"/>
      </w:pPr>
      <w:r>
        <w:t xml:space="preserve">- федеральная университетская компьютерная сеть России </w:t>
      </w:r>
      <w:hyperlink r:id="rId24" w:history="1">
        <w:r>
          <w:rPr>
            <w:rStyle w:val="a8"/>
          </w:rPr>
          <w:t>http://www.runnet.ru/</w:t>
        </w:r>
      </w:hyperlink>
      <w:r>
        <w:t xml:space="preserve"> </w:t>
      </w:r>
    </w:p>
    <w:p w:rsidR="004C224F" w:rsidRDefault="0070562D">
      <w:pPr>
        <w:ind w:firstLine="567"/>
        <w:jc w:val="both"/>
      </w:pPr>
      <w:r>
        <w:t xml:space="preserve">- электронная библиотечная система </w:t>
      </w:r>
      <w:proofErr w:type="spellStart"/>
      <w:r>
        <w:t>IPRbooks</w:t>
      </w:r>
      <w:proofErr w:type="spellEnd"/>
      <w:r>
        <w:t xml:space="preserve"> </w:t>
      </w:r>
      <w:hyperlink r:id="rId25" w:history="1">
        <w:r>
          <w:rPr>
            <w:rStyle w:val="a8"/>
          </w:rPr>
          <w:t>http://www.iprbookshop.ru/</w:t>
        </w:r>
      </w:hyperlink>
      <w:r>
        <w:t xml:space="preserve"> </w:t>
      </w:r>
    </w:p>
    <w:p w:rsidR="004C224F" w:rsidRDefault="0070562D">
      <w:pPr>
        <w:ind w:firstLine="567"/>
        <w:jc w:val="both"/>
      </w:pPr>
      <w:r>
        <w:t xml:space="preserve">- информационная система "Единое окно доступа к образовательным ресурсам". </w:t>
      </w:r>
      <w:hyperlink r:id="rId26" w:history="1">
        <w:r>
          <w:rPr>
            <w:rStyle w:val="a8"/>
          </w:rPr>
          <w:t>http://window.edu.ru/</w:t>
        </w:r>
      </w:hyperlink>
      <w:r>
        <w:t xml:space="preserve"> </w:t>
      </w:r>
    </w:p>
    <w:p w:rsidR="004C224F" w:rsidRDefault="004C224F">
      <w:pPr>
        <w:ind w:firstLine="567"/>
        <w:jc w:val="both"/>
      </w:pPr>
    </w:p>
    <w:p w:rsidR="004C224F" w:rsidRDefault="0070562D">
      <w:pPr>
        <w:pStyle w:val="1"/>
        <w:rPr>
          <w:rFonts w:cs="Times New Roman"/>
          <w:i/>
        </w:rPr>
      </w:pPr>
      <w:bookmarkStart w:id="6" w:name="_Toc52532452"/>
      <w:bookmarkStart w:id="7" w:name="_Toc53782950"/>
      <w:r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  <w:bookmarkEnd w:id="7"/>
    </w:p>
    <w:p w:rsidR="004C224F" w:rsidRDefault="004C224F">
      <w:pPr>
        <w:rPr>
          <w:i/>
        </w:rPr>
      </w:pPr>
    </w:p>
    <w:p w:rsidR="004C224F" w:rsidRDefault="0070562D">
      <w:pPr>
        <w:ind w:firstLine="567"/>
        <w:rPr>
          <w:b/>
          <w:i/>
        </w:rPr>
      </w:pPr>
      <w:r>
        <w:rPr>
          <w:b/>
          <w:i/>
        </w:rPr>
        <w:t>7.1 Перечень программного обеспечения</w:t>
      </w:r>
    </w:p>
    <w:p w:rsidR="004C224F" w:rsidRDefault="0070562D">
      <w:pPr>
        <w:jc w:val="both"/>
        <w:rPr>
          <w:color w:val="000000"/>
        </w:rPr>
      </w:pPr>
      <w:r>
        <w:rPr>
          <w:color w:val="000000"/>
        </w:rPr>
        <w:t xml:space="preserve">- Для обеспечения реализации дисциплины </w:t>
      </w:r>
      <w:r>
        <w:rPr>
          <w:i/>
          <w:iCs/>
          <w:color w:val="000000"/>
        </w:rPr>
        <w:t>Виртуальная и дополненная реальность</w:t>
      </w:r>
      <w:r>
        <w:rPr>
          <w:bCs/>
          <w:color w:val="000000"/>
        </w:rPr>
        <w:t xml:space="preserve"> </w:t>
      </w:r>
      <w:r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обновляемое</w:t>
      </w:r>
      <w:proofErr w:type="gramEnd"/>
      <w:r>
        <w:rPr>
          <w:color w:val="000000"/>
        </w:rPr>
        <w:t xml:space="preserve">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>.</w:t>
      </w:r>
    </w:p>
    <w:p w:rsidR="004C224F" w:rsidRDefault="0070562D">
      <w:pPr>
        <w:jc w:val="both"/>
      </w:pPr>
      <w:r>
        <w:rPr>
          <w:color w:val="000000"/>
          <w:lang w:val="en-US"/>
        </w:rPr>
        <w:t>- </w:t>
      </w:r>
      <w:r>
        <w:rPr>
          <w:lang w:val="en-US"/>
        </w:rPr>
        <w:t xml:space="preserve">Unity Personal Edition - </w:t>
      </w:r>
      <w:r>
        <w:t>игровой</w:t>
      </w:r>
      <w:r>
        <w:rPr>
          <w:lang w:val="en-US"/>
        </w:rPr>
        <w:t xml:space="preserve"> </w:t>
      </w:r>
      <w:r>
        <w:t>движок</w:t>
      </w:r>
      <w:r>
        <w:rPr>
          <w:lang w:val="en-US"/>
        </w:rPr>
        <w:t xml:space="preserve">. </w:t>
      </w:r>
      <w:r>
        <w:t xml:space="preserve">Предоставляется бесплатно </w:t>
      </w:r>
      <w:hyperlink r:id="rId27" w:history="1">
        <w:r>
          <w:rPr>
            <w:rStyle w:val="a8"/>
          </w:rPr>
          <w:t>https://store.unity.com/ru/download?ref=personal</w:t>
        </w:r>
      </w:hyperlink>
      <w:r>
        <w:t xml:space="preserve"> </w:t>
      </w:r>
    </w:p>
    <w:p w:rsidR="004C224F" w:rsidRDefault="0070562D">
      <w:pPr>
        <w:jc w:val="both"/>
      </w:pPr>
      <w:r>
        <w:rPr>
          <w:lang w:val="en-US"/>
        </w:rPr>
        <w:t xml:space="preserve">- Microsoft Visual Studio 2017 Enterprise - </w:t>
      </w:r>
      <w:r>
        <w:t>редактор</w:t>
      </w:r>
      <w:r>
        <w:rPr>
          <w:lang w:val="en-US"/>
        </w:rPr>
        <w:t xml:space="preserve"> </w:t>
      </w:r>
      <w:r>
        <w:t>кода</w:t>
      </w:r>
      <w:r>
        <w:rPr>
          <w:lang w:val="en-US"/>
        </w:rPr>
        <w:t xml:space="preserve">. </w:t>
      </w:r>
      <w:r>
        <w:t xml:space="preserve">Предоставляется бесплатно </w:t>
      </w:r>
      <w:hyperlink r:id="rId28" w:history="1">
        <w:r>
          <w:rPr>
            <w:rStyle w:val="a8"/>
          </w:rPr>
          <w:t>https://www.visualstudio.com</w:t>
        </w:r>
      </w:hyperlink>
      <w:r>
        <w:t xml:space="preserve">  </w:t>
      </w:r>
    </w:p>
    <w:p w:rsidR="004C224F" w:rsidRDefault="0070562D">
      <w:pPr>
        <w:jc w:val="both"/>
      </w:pPr>
      <w:r>
        <w:t>-</w:t>
      </w:r>
      <w:r>
        <w:rPr>
          <w:lang w:val="en-US"/>
        </w:rPr>
        <w:t> 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средство для сборки и разработки приложений. Предоставляется бесплатно </w:t>
      </w:r>
      <w:hyperlink r:id="rId29" w:history="1">
        <w:r>
          <w:rPr>
            <w:rStyle w:val="a8"/>
          </w:rPr>
          <w:t>https://developer.android.com/studio/index.html</w:t>
        </w:r>
      </w:hyperlink>
      <w:r>
        <w:t xml:space="preserve"> </w:t>
      </w:r>
    </w:p>
    <w:p w:rsidR="004C224F" w:rsidRDefault="0070562D">
      <w:pPr>
        <w:jc w:val="both"/>
      </w:pPr>
      <w:r>
        <w:t>-</w:t>
      </w:r>
      <w:r>
        <w:rPr>
          <w:lang w:val="en-US"/>
        </w:rPr>
        <w:t> </w:t>
      </w:r>
      <w:r>
        <w:t xml:space="preserve">3д редактор - 3ds </w:t>
      </w:r>
      <w:proofErr w:type="spellStart"/>
      <w:r>
        <w:t>max</w:t>
      </w:r>
      <w:proofErr w:type="spellEnd"/>
      <w:r>
        <w:t xml:space="preserve">. Имеет образовательную лицензию. </w:t>
      </w:r>
      <w:hyperlink r:id="rId30" w:history="1">
        <w:r>
          <w:rPr>
            <w:rStyle w:val="a8"/>
          </w:rPr>
          <w:t>https://www.autodesk.ru/products/3ds-max/overview</w:t>
        </w:r>
      </w:hyperlink>
      <w:r>
        <w:t xml:space="preserve">  </w:t>
      </w:r>
      <w:r>
        <w:cr/>
        <w:t>-</w:t>
      </w:r>
      <w:r>
        <w:rPr>
          <w:lang w:val="en-US"/>
        </w:rPr>
        <w:t> </w:t>
      </w:r>
      <w:r>
        <w:t xml:space="preserve">3д редактор – </w:t>
      </w:r>
      <w:proofErr w:type="spellStart"/>
      <w:r>
        <w:t>Maya</w:t>
      </w:r>
      <w:proofErr w:type="spellEnd"/>
      <w:r>
        <w:t xml:space="preserve">. Имеет образовательную лицензию. </w:t>
      </w:r>
      <w:hyperlink r:id="rId31" w:history="1">
        <w:r>
          <w:rPr>
            <w:rStyle w:val="a8"/>
          </w:rPr>
          <w:t>https://www.autodesk.ru/products/maya/overview</w:t>
        </w:r>
      </w:hyperlink>
      <w:r>
        <w:t xml:space="preserve">  </w:t>
      </w:r>
      <w:r>
        <w:cr/>
        <w:t>-</w:t>
      </w:r>
      <w:r>
        <w:rPr>
          <w:lang w:val="en-US"/>
        </w:rPr>
        <w:t> </w:t>
      </w:r>
      <w:r>
        <w:t xml:space="preserve">3д редактор – </w:t>
      </w:r>
      <w:proofErr w:type="spellStart"/>
      <w:r>
        <w:t>Blender</w:t>
      </w:r>
      <w:proofErr w:type="spellEnd"/>
      <w:r>
        <w:t xml:space="preserve">. Предоставляется бесплатно </w:t>
      </w:r>
      <w:hyperlink r:id="rId32" w:history="1">
        <w:r>
          <w:rPr>
            <w:rStyle w:val="a8"/>
          </w:rPr>
          <w:t>https://www.blender.org</w:t>
        </w:r>
      </w:hyperlink>
      <w:r>
        <w:t xml:space="preserve">  </w:t>
      </w:r>
      <w:r>
        <w:cr/>
        <w:t>-</w:t>
      </w:r>
      <w:r>
        <w:rPr>
          <w:lang w:val="en-US"/>
        </w:rPr>
        <w:t> </w:t>
      </w:r>
      <w:r>
        <w:t xml:space="preserve">Редактор для </w:t>
      </w:r>
      <w:proofErr w:type="spellStart"/>
      <w:r>
        <w:t>текстурирорвания</w:t>
      </w:r>
      <w:proofErr w:type="spellEnd"/>
      <w:r>
        <w:t xml:space="preserve"> - 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Painter</w:t>
      </w:r>
      <w:proofErr w:type="spellEnd"/>
      <w:r>
        <w:t xml:space="preserve">. Имеет образовательную лицензию https://www.allegorithmic.com/products/substance-painter </w:t>
      </w:r>
    </w:p>
    <w:p w:rsidR="004C224F" w:rsidRDefault="0070562D">
      <w:pPr>
        <w:jc w:val="both"/>
      </w:pPr>
      <w:r>
        <w:t>-</w:t>
      </w:r>
      <w:r>
        <w:rPr>
          <w:lang w:val="en-US"/>
        </w:rPr>
        <w:t> </w:t>
      </w:r>
      <w:r>
        <w:t xml:space="preserve">Приложение для работы со звуком – </w:t>
      </w:r>
      <w:proofErr w:type="spellStart"/>
      <w:r>
        <w:t>Audacity</w:t>
      </w:r>
      <w:proofErr w:type="spellEnd"/>
      <w:r>
        <w:t xml:space="preserve">. Предоставляется бесплатно  </w:t>
      </w:r>
      <w:hyperlink r:id="rId33" w:history="1">
        <w:r>
          <w:rPr>
            <w:rStyle w:val="a8"/>
          </w:rPr>
          <w:t>http://www.audacityteam.org/download/</w:t>
        </w:r>
      </w:hyperlink>
      <w:r>
        <w:t xml:space="preserve"> </w:t>
      </w:r>
    </w:p>
    <w:p w:rsidR="004C224F" w:rsidRDefault="0070562D">
      <w:pPr>
        <w:jc w:val="both"/>
      </w:pPr>
      <w:r>
        <w:t>-</w:t>
      </w:r>
      <w:r>
        <w:rPr>
          <w:lang w:val="en-US"/>
        </w:rPr>
        <w:t> </w:t>
      </w:r>
      <w:r>
        <w:t xml:space="preserve">Текстовый редактор MS </w:t>
      </w:r>
      <w:proofErr w:type="spellStart"/>
      <w:r>
        <w:t>Word</w:t>
      </w:r>
      <w:proofErr w:type="spellEnd"/>
      <w:r>
        <w:t xml:space="preserve"> 2007 </w:t>
      </w:r>
      <w:hyperlink r:id="rId34" w:history="1">
        <w:r>
          <w:rPr>
            <w:rStyle w:val="a8"/>
          </w:rPr>
          <w:t>https://ru.libreoffice.org/</w:t>
        </w:r>
      </w:hyperlink>
      <w:r>
        <w:t xml:space="preserve"> </w:t>
      </w:r>
    </w:p>
    <w:p w:rsidR="004C224F" w:rsidRDefault="0070562D">
      <w:pPr>
        <w:jc w:val="both"/>
      </w:pPr>
      <w:r>
        <w:t>-</w:t>
      </w:r>
      <w:r>
        <w:rPr>
          <w:lang w:val="en-US"/>
        </w:rPr>
        <w:t> </w:t>
      </w:r>
      <w:r>
        <w:t xml:space="preserve">Редакторы для создания 2D-графики и элементов интерфейса - </w:t>
      </w:r>
      <w:proofErr w:type="spellStart"/>
      <w:r>
        <w:t>Photoshop</w:t>
      </w:r>
      <w:proofErr w:type="spellEnd"/>
      <w:r>
        <w:t xml:space="preserve"> CS4 </w:t>
      </w:r>
    </w:p>
    <w:p w:rsidR="004C224F" w:rsidRDefault="00D82C23">
      <w:pPr>
        <w:jc w:val="both"/>
        <w:rPr>
          <w:color w:val="000000"/>
        </w:rPr>
      </w:pPr>
      <w:hyperlink r:id="rId35" w:history="1">
        <w:r w:rsidR="0070562D">
          <w:rPr>
            <w:rStyle w:val="a8"/>
          </w:rPr>
          <w:t>https://www.adobe.com/ru/creativecloud.html</w:t>
        </w:r>
      </w:hyperlink>
      <w:r w:rsidR="0070562D">
        <w:t xml:space="preserve">  </w:t>
      </w:r>
      <w:r w:rsidR="0070562D">
        <w:cr/>
      </w:r>
    </w:p>
    <w:p w:rsidR="004C224F" w:rsidRDefault="0070562D">
      <w:pPr>
        <w:pStyle w:val="1"/>
        <w:rPr>
          <w:rFonts w:cs="Times New Roman"/>
        </w:rPr>
      </w:pPr>
      <w:bookmarkStart w:id="8" w:name="_Toc52532453"/>
      <w:bookmarkStart w:id="9" w:name="_Toc53782951"/>
      <w:r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8"/>
      <w:bookmarkEnd w:id="9"/>
    </w:p>
    <w:p w:rsidR="004C224F" w:rsidRDefault="0070562D">
      <w:pPr>
        <w:ind w:firstLine="567"/>
      </w:pPr>
      <w:r>
        <w:t xml:space="preserve">Для реализации дисциплины </w:t>
      </w:r>
      <w:r>
        <w:rPr>
          <w:i/>
          <w:iCs/>
          <w:color w:val="000000"/>
        </w:rPr>
        <w:t xml:space="preserve">Виртуальная и дополненная реальность </w:t>
      </w:r>
      <w:r>
        <w:t>используются специальные помещения:</w:t>
      </w:r>
    </w:p>
    <w:p w:rsidR="004C224F" w:rsidRDefault="0070562D">
      <w:pPr>
        <w:ind w:firstLine="567"/>
        <w:jc w:val="both"/>
      </w:pPr>
      <w:r>
        <w:t xml:space="preserve">1. Учебные аудитории для проведения занятий лекционного типа, </w:t>
      </w:r>
      <w:r w:rsidR="00AD25A5">
        <w:t>лабораторных работ</w:t>
      </w:r>
      <w:r>
        <w:t xml:space="preserve"> и индивидуальных консультаций, текущего контроля, промежуточной аттестации;</w:t>
      </w:r>
    </w:p>
    <w:p w:rsidR="004C224F" w:rsidRDefault="0070562D">
      <w:pPr>
        <w:ind w:firstLine="567"/>
        <w:jc w:val="both"/>
      </w:pPr>
      <w:r>
        <w:t xml:space="preserve">2. Компьютерный класс (с выходом в </w:t>
      </w:r>
      <w:proofErr w:type="spellStart"/>
      <w:r>
        <w:t>Internet</w:t>
      </w:r>
      <w:proofErr w:type="spellEnd"/>
      <w:r>
        <w:t xml:space="preserve">). Компьютеры VR </w:t>
      </w:r>
      <w:proofErr w:type="spellStart"/>
      <w:r>
        <w:t>Ready</w:t>
      </w:r>
      <w:proofErr w:type="spellEnd"/>
      <w:r>
        <w:t xml:space="preserve"> с двумя мониторами. Процессор не ниже i5, видеокарта не хуже 6GB, оперативная память не ниже 8GB. Монитор не менее 24 дюйма. </w:t>
      </w:r>
    </w:p>
    <w:p w:rsidR="004C224F" w:rsidRDefault="0070562D">
      <w:pPr>
        <w:ind w:firstLine="567"/>
        <w:jc w:val="both"/>
      </w:pPr>
      <w:r>
        <w:t>3. Для проведения лабораторных работ необходимо оборудование:</w:t>
      </w:r>
    </w:p>
    <w:p w:rsidR="004C224F" w:rsidRDefault="0070562D">
      <w:pPr>
        <w:ind w:firstLine="567"/>
        <w:jc w:val="both"/>
        <w:rPr>
          <w:lang w:val="en-US"/>
        </w:rPr>
      </w:pPr>
      <w:r>
        <w:rPr>
          <w:lang w:val="en-US"/>
        </w:rPr>
        <w:t>- </w:t>
      </w:r>
      <w:r>
        <w:t>Шлем</w:t>
      </w:r>
      <w:r>
        <w:rPr>
          <w:lang w:val="en-US"/>
        </w:rPr>
        <w:t xml:space="preserve"> PC VR (HTC Vive Pro);</w:t>
      </w:r>
    </w:p>
    <w:p w:rsidR="004C224F" w:rsidRDefault="0070562D">
      <w:pPr>
        <w:ind w:firstLine="567"/>
        <w:jc w:val="both"/>
      </w:pPr>
      <w:r>
        <w:t>-</w:t>
      </w:r>
      <w:r>
        <w:rPr>
          <w:lang w:val="en-US"/>
        </w:rPr>
        <w:t> </w:t>
      </w:r>
      <w:r>
        <w:t>Смартфон для просмотра VR/AR приложений.</w:t>
      </w:r>
    </w:p>
    <w:p w:rsidR="004C224F" w:rsidRDefault="004C224F">
      <w:pPr>
        <w:ind w:firstLine="567"/>
      </w:pPr>
    </w:p>
    <w:p w:rsidR="004C224F" w:rsidRDefault="0070562D">
      <w:pPr>
        <w:ind w:firstLine="567"/>
        <w:jc w:val="both"/>
      </w:pPr>
      <w: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4C224F" w:rsidRDefault="0070562D">
      <w:pPr>
        <w:ind w:firstLine="567"/>
        <w:jc w:val="both"/>
      </w:pPr>
      <w: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4C224F" w:rsidRDefault="0070562D">
      <w:pPr>
        <w:ind w:firstLine="567"/>
        <w:jc w:val="both"/>
      </w:pPr>
      <w:r>
        <w:t xml:space="preserve">Материально-техническое обеспечение образовательного процесса по дисциплине </w:t>
      </w:r>
      <w:r>
        <w:rPr>
          <w:i/>
          <w:iCs/>
          <w:color w:val="000000"/>
        </w:rPr>
        <w:t xml:space="preserve">Виртуальная и дополненная реальность </w:t>
      </w:r>
      <w:r>
        <w:t>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4C224F" w:rsidRDefault="0070562D">
      <w:pPr>
        <w:pStyle w:val="1"/>
      </w:pPr>
      <w:bookmarkStart w:id="10" w:name="_Toc53782952"/>
      <w:r>
        <w:t>9. Оценочные средства для проведения текущего контроля и промежуточной аттестации по дисциплине</w:t>
      </w:r>
      <w:bookmarkEnd w:id="10"/>
    </w:p>
    <w:p w:rsidR="004C224F" w:rsidRDefault="0070562D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>
        <w:rPr>
          <w:i/>
          <w:iCs/>
          <w:color w:val="000000"/>
        </w:rPr>
        <w:t>Виртуальная и дополненная реальность</w:t>
      </w:r>
      <w:r>
        <w:rPr>
          <w:bCs/>
          <w:color w:val="000000"/>
        </w:rPr>
        <w:t xml:space="preserve"> </w:t>
      </w:r>
      <w:r>
        <w:t>и индикаторов их достижения представлен в виде знаний, умений и владений в разделе 1.</w:t>
      </w:r>
    </w:p>
    <w:p w:rsidR="004C224F" w:rsidRDefault="004C224F">
      <w:pPr>
        <w:ind w:firstLine="567"/>
        <w:jc w:val="center"/>
        <w:rPr>
          <w:b/>
          <w:i/>
        </w:rPr>
      </w:pPr>
    </w:p>
    <w:p w:rsidR="004C224F" w:rsidRDefault="0070562D">
      <w:pPr>
        <w:ind w:firstLine="567"/>
        <w:jc w:val="center"/>
        <w:rPr>
          <w:b/>
          <w:i/>
        </w:rPr>
      </w:pPr>
      <w:r>
        <w:rPr>
          <w:b/>
          <w:i/>
        </w:rPr>
        <w:t>9.1 Порядок проведения текущего контроля и промежуточной аттестации по дисциплине</w:t>
      </w:r>
    </w:p>
    <w:p w:rsidR="004C224F" w:rsidRDefault="0070562D">
      <w:pPr>
        <w:ind w:firstLine="567"/>
        <w:rPr>
          <w:b/>
          <w:i/>
        </w:rPr>
      </w:pPr>
      <w:r>
        <w:rPr>
          <w:b/>
          <w:i/>
        </w:rPr>
        <w:t>Текущий контроль успеваемости:</w:t>
      </w:r>
    </w:p>
    <w:p w:rsidR="004C224F" w:rsidRDefault="0070562D">
      <w:pPr>
        <w:ind w:firstLine="567"/>
        <w:jc w:val="both"/>
      </w:pPr>
      <w:r>
        <w:t>По дисциплине «</w:t>
      </w:r>
      <w:r>
        <w:rPr>
          <w:i/>
          <w:iCs/>
          <w:color w:val="000000"/>
        </w:rPr>
        <w:t>Виртуальная и дополненная реальность</w:t>
      </w:r>
      <w:r>
        <w:rPr>
          <w:bCs/>
        </w:rPr>
        <w:t xml:space="preserve">» осуществляется </w:t>
      </w:r>
      <w:r>
        <w:t xml:space="preserve">в форме портфолио. </w:t>
      </w:r>
      <w:r>
        <w:rPr>
          <w:bCs/>
        </w:rPr>
        <w:t xml:space="preserve">В состав </w:t>
      </w:r>
      <w:proofErr w:type="spellStart"/>
      <w:r>
        <w:rPr>
          <w:bCs/>
        </w:rPr>
        <w:t>портфолио</w:t>
      </w:r>
      <w:proofErr w:type="spellEnd"/>
      <w:r>
        <w:rPr>
          <w:bCs/>
        </w:rPr>
        <w:t xml:space="preserve"> входят </w:t>
      </w:r>
      <w:r w:rsidR="00A24F23">
        <w:rPr>
          <w:bCs/>
        </w:rPr>
        <w:t>лабораторные работы</w:t>
      </w:r>
      <w:r>
        <w:rPr>
          <w:bCs/>
        </w:rPr>
        <w:t xml:space="preserve">, за которые выставляется оценка «отлично», «хорошо», «удовлетворительно» или «неудовлетворительно». Для того чтобы получить доступ к </w:t>
      </w:r>
      <w:r>
        <w:t xml:space="preserve">итоговой аттестации </w:t>
      </w:r>
      <w:r>
        <w:rPr>
          <w:bCs/>
        </w:rPr>
        <w:t>необходимо сдать все предполагаемые</w:t>
      </w:r>
      <w:r>
        <w:rPr>
          <w:bCs/>
          <w:color w:val="000000"/>
        </w:rPr>
        <w:t xml:space="preserve"> задания в установленный заранее срок. Основным критерием оценивания является количество сданных заданий. Если студент сдаёт необходимое количество </w:t>
      </w:r>
      <w:r w:rsidR="00A24F23">
        <w:rPr>
          <w:bCs/>
          <w:color w:val="000000"/>
        </w:rPr>
        <w:t>лабораторных работ</w:t>
      </w:r>
      <w:r>
        <w:rPr>
          <w:bCs/>
          <w:color w:val="000000"/>
        </w:rPr>
        <w:t>, то может претендовать на оценку  «отлично» и «хорошо». Если студент не сдаёт основную часть заданий вовремя, он не получает возможности претендовать на высокую оценку. Если студент не выполняет более 50% основн</w:t>
      </w:r>
      <w:r>
        <w:rPr>
          <w:bCs/>
          <w:color w:val="000000"/>
          <w:lang w:eastAsia="ko-KR"/>
        </w:rPr>
        <w:t xml:space="preserve">ой </w:t>
      </w:r>
      <w:r>
        <w:rPr>
          <w:bCs/>
          <w:color w:val="000000"/>
        </w:rPr>
        <w:t>части заданий, то он не получает зачёта по предмету</w:t>
      </w:r>
    </w:p>
    <w:p w:rsidR="004C224F" w:rsidRDefault="004C224F">
      <w:pPr>
        <w:ind w:firstLine="567"/>
        <w:rPr>
          <w:b/>
          <w:i/>
        </w:rPr>
      </w:pPr>
    </w:p>
    <w:p w:rsidR="004C224F" w:rsidRDefault="0070562D">
      <w:pPr>
        <w:ind w:firstLine="567"/>
        <w:rPr>
          <w:b/>
          <w:i/>
        </w:rPr>
      </w:pPr>
      <w:r>
        <w:rPr>
          <w:b/>
          <w:i/>
        </w:rPr>
        <w:t>Промежуточная аттестация:</w:t>
      </w:r>
    </w:p>
    <w:p w:rsidR="004C224F" w:rsidRDefault="0070562D">
      <w:pPr>
        <w:ind w:firstLine="567"/>
        <w:jc w:val="both"/>
        <w:rPr>
          <w:szCs w:val="28"/>
        </w:rPr>
      </w:pPr>
      <w:r>
        <w:rPr>
          <w:bCs/>
          <w:color w:val="000000"/>
        </w:rPr>
        <w:t>Промежуточная</w:t>
      </w:r>
      <w:r>
        <w:rPr>
          <w:color w:val="000000"/>
        </w:rPr>
        <w:t xml:space="preserve"> аттестация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(итоговая по дисциплине) проводится </w:t>
      </w:r>
      <w:r>
        <w:rPr>
          <w:bCs/>
          <w:color w:val="000000"/>
        </w:rPr>
        <w:t xml:space="preserve">по завершению периода ее освоения (семестра) </w:t>
      </w:r>
      <w:r>
        <w:rPr>
          <w:szCs w:val="28"/>
        </w:rPr>
        <w:t>в форме экзамена в 7 семестре.</w:t>
      </w:r>
    </w:p>
    <w:p w:rsidR="004C224F" w:rsidRDefault="0070562D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Экзамен </w:t>
      </w:r>
      <w:r>
        <w:rPr>
          <w:bCs/>
          <w:color w:val="000000"/>
        </w:rPr>
        <w:t>проводится</w:t>
      </w:r>
      <w:r>
        <w:rPr>
          <w:rFonts w:eastAsia="Calibri"/>
        </w:rPr>
        <w:t xml:space="preserve"> в аудитории. Во время проведения экзамена студенту разрешается пользоваться бумагой для записей,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запрещено. В процессе ответа на вопросы студенту могут быть заданы дополнительные вопросы по темам дисциплины. Необходимым условием для прохождения промежуточной аттестации – экзамена, является положительная оценка по результатам всех выполненных и сданных в течение семестра заданий, входящих в рамки портфолио.</w:t>
      </w:r>
    </w:p>
    <w:p w:rsidR="004C224F" w:rsidRDefault="0070562D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  <w:r>
        <w:rPr>
          <w:bCs/>
          <w:color w:val="000000"/>
        </w:rPr>
        <w:t>Результаты аттестации дисциплины «</w:t>
      </w:r>
      <w:r>
        <w:rPr>
          <w:i/>
          <w:iCs/>
          <w:color w:val="000000"/>
        </w:rPr>
        <w:t>Виртуальная и дополненная реальность</w:t>
      </w:r>
      <w:r>
        <w:rPr>
          <w:bCs/>
          <w:color w:val="000000"/>
        </w:rPr>
        <w:t xml:space="preserve">»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  </w:t>
      </w:r>
    </w:p>
    <w:p w:rsidR="004C224F" w:rsidRDefault="004C224F">
      <w:pPr>
        <w:widowControl w:val="0"/>
        <w:autoSpaceDE w:val="0"/>
        <w:autoSpaceDN w:val="0"/>
        <w:adjustRightInd w:val="0"/>
        <w:ind w:firstLine="567"/>
        <w:jc w:val="both"/>
        <w:rPr>
          <w:bCs/>
          <w:color w:val="000000"/>
        </w:rPr>
      </w:pPr>
    </w:p>
    <w:p w:rsidR="004C224F" w:rsidRDefault="0070562D">
      <w:pPr>
        <w:ind w:firstLine="567"/>
        <w:rPr>
          <w:bCs/>
          <w:color w:val="000000"/>
        </w:rPr>
      </w:pPr>
      <w:r>
        <w:rPr>
          <w:b/>
          <w:i/>
        </w:rPr>
        <w:t xml:space="preserve">Описание критериев и шкал </w:t>
      </w:r>
      <w:proofErr w:type="gramStart"/>
      <w:r>
        <w:rPr>
          <w:b/>
          <w:i/>
        </w:rPr>
        <w:t>оценивания индикаторов достижения результатов обучения</w:t>
      </w:r>
      <w:proofErr w:type="gramEnd"/>
      <w:r>
        <w:rPr>
          <w:b/>
          <w:i/>
        </w:rPr>
        <w:t xml:space="preserve"> по дисциплине </w:t>
      </w:r>
      <w:r>
        <w:rPr>
          <w:bCs/>
          <w:color w:val="000000"/>
        </w:rPr>
        <w:t>«</w:t>
      </w:r>
      <w:r>
        <w:rPr>
          <w:i/>
          <w:iCs/>
          <w:color w:val="000000"/>
        </w:rPr>
        <w:t>Электротехника, цифровая электроника, САПР</w:t>
      </w:r>
      <w:r>
        <w:rPr>
          <w:bCs/>
          <w:color w:val="000000"/>
        </w:rPr>
        <w:t>»</w:t>
      </w:r>
    </w:p>
    <w:p w:rsidR="004C224F" w:rsidRDefault="004C224F">
      <w:pPr>
        <w:ind w:firstLine="567"/>
      </w:pP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4C224F">
        <w:tc>
          <w:tcPr>
            <w:tcW w:w="1242" w:type="dxa"/>
          </w:tcPr>
          <w:p w:rsidR="004C224F" w:rsidRDefault="0070562D">
            <w:pPr>
              <w:jc w:val="center"/>
              <w:rPr>
                <w:b/>
              </w:rPr>
            </w:pPr>
            <w:r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4C224F" w:rsidRDefault="0070562D">
            <w:pPr>
              <w:jc w:val="center"/>
              <w:rPr>
                <w:b/>
              </w:rPr>
            </w:pPr>
            <w:r>
              <w:rPr>
                <w:b/>
              </w:rPr>
              <w:t xml:space="preserve">Результат </w:t>
            </w:r>
            <w:proofErr w:type="gramStart"/>
            <w:r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224" w:type="dxa"/>
          </w:tcPr>
          <w:p w:rsidR="004C224F" w:rsidRDefault="0070562D">
            <w:pPr>
              <w:jc w:val="center"/>
              <w:rPr>
                <w:b/>
              </w:rPr>
            </w:pPr>
            <w:r>
              <w:rPr>
                <w:b/>
              </w:rPr>
              <w:t>Оценочное средство</w:t>
            </w:r>
          </w:p>
        </w:tc>
      </w:tr>
      <w:tr w:rsidR="004C224F">
        <w:tc>
          <w:tcPr>
            <w:tcW w:w="1242" w:type="dxa"/>
            <w:vMerge w:val="restart"/>
            <w:vAlign w:val="center"/>
          </w:tcPr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4C224F">
            <w:pPr>
              <w:jc w:val="center"/>
            </w:pPr>
          </w:p>
          <w:p w:rsidR="004C224F" w:rsidRDefault="0070562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ОПК-3</w:t>
            </w:r>
          </w:p>
          <w:p w:rsidR="004C224F" w:rsidRDefault="004C224F">
            <w:pPr>
              <w:jc w:val="center"/>
            </w:pPr>
          </w:p>
        </w:tc>
        <w:tc>
          <w:tcPr>
            <w:tcW w:w="5387" w:type="dxa"/>
          </w:tcPr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 знать область применения систем виртуальной и дополненной реальности, основные понятия, принципы и инструментарии разработки систем AR/AR, а также оборудование для реализации, этапы и технологии создания систем VR/AR, ее компоненты; современные разработки и тенденции в области создания приложений виртуальной и расширенной реальности;</w:t>
            </w:r>
          </w:p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 знать технологии программирования приложений виртуальной и расширенной реальности; программы, обеспечивающие работу информационных систем виртуальной и расширенной реальности.</w:t>
            </w:r>
          </w:p>
        </w:tc>
        <w:tc>
          <w:tcPr>
            <w:tcW w:w="3224" w:type="dxa"/>
          </w:tcPr>
          <w:p w:rsidR="004C224F" w:rsidRDefault="004C224F">
            <w:pPr>
              <w:jc w:val="center"/>
            </w:pPr>
          </w:p>
          <w:p w:rsidR="004C224F" w:rsidRDefault="0070562D">
            <w:pPr>
              <w:jc w:val="center"/>
            </w:pPr>
            <w:r>
              <w:t>Портфолио</w:t>
            </w:r>
          </w:p>
          <w:p w:rsidR="004C224F" w:rsidRDefault="0070562D">
            <w:pPr>
              <w:jc w:val="center"/>
            </w:pPr>
            <w:r>
              <w:t>Экзамен</w:t>
            </w:r>
          </w:p>
        </w:tc>
      </w:tr>
      <w:tr w:rsidR="004C224F">
        <w:tc>
          <w:tcPr>
            <w:tcW w:w="1242" w:type="dxa"/>
            <w:vMerge/>
          </w:tcPr>
          <w:p w:rsidR="004C224F" w:rsidRDefault="004C224F">
            <w:pPr>
              <w:jc w:val="both"/>
            </w:pPr>
          </w:p>
        </w:tc>
        <w:tc>
          <w:tcPr>
            <w:tcW w:w="5387" w:type="dxa"/>
          </w:tcPr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>- уметь проектировать приложения виртуальной и расширенной реальности; разрабатывать и отлаживать эффективные алгоритмы приложений.</w:t>
            </w:r>
          </w:p>
          <w:p w:rsidR="004C224F" w:rsidRDefault="0070562D">
            <w:pPr>
              <w:rPr>
                <w:color w:val="FF0000"/>
              </w:rPr>
            </w:pPr>
            <w:r>
              <w:rPr>
                <w:color w:val="000000"/>
              </w:rPr>
              <w:t>- уметь применять полученные знания при проектировании систем VR, импортировать 3D-модели в среду разработки VR/AR, разрабатывать и отлаживать эффективные алгоритмы разработки приложений виртуальной и расширенной реальности, выбирать инструментальные средства разработки и создания приложений виртуальной и расширенной реальности.</w:t>
            </w:r>
          </w:p>
        </w:tc>
        <w:tc>
          <w:tcPr>
            <w:tcW w:w="3224" w:type="dxa"/>
          </w:tcPr>
          <w:p w:rsidR="004C224F" w:rsidRDefault="004C224F"/>
          <w:p w:rsidR="004C224F" w:rsidRDefault="0070562D">
            <w:pPr>
              <w:jc w:val="center"/>
            </w:pPr>
            <w:r>
              <w:t>Портфолио</w:t>
            </w:r>
          </w:p>
          <w:p w:rsidR="004C224F" w:rsidRDefault="0070562D">
            <w:pPr>
              <w:jc w:val="center"/>
            </w:pPr>
            <w:r>
              <w:t>Экзамен</w:t>
            </w:r>
          </w:p>
        </w:tc>
      </w:tr>
      <w:tr w:rsidR="004C224F">
        <w:tc>
          <w:tcPr>
            <w:tcW w:w="1242" w:type="dxa"/>
            <w:vMerge/>
          </w:tcPr>
          <w:p w:rsidR="004C224F" w:rsidRDefault="004C224F">
            <w:pPr>
              <w:jc w:val="both"/>
            </w:pPr>
          </w:p>
        </w:tc>
        <w:tc>
          <w:tcPr>
            <w:tcW w:w="5387" w:type="dxa"/>
          </w:tcPr>
          <w:p w:rsidR="004C224F" w:rsidRDefault="0070562D">
            <w:r>
              <w:rPr>
                <w:color w:val="000000"/>
              </w:rPr>
              <w:t xml:space="preserve">- иметь навыки </w:t>
            </w:r>
            <w:r>
              <w:t xml:space="preserve">разработки приложений виртуальной и расширенной реальности; работы с инструментальными средствами проектирования и разработки приложений с </w:t>
            </w:r>
            <w:proofErr w:type="spellStart"/>
            <w:r>
              <w:t>иммерсивным</w:t>
            </w:r>
            <w:proofErr w:type="spellEnd"/>
            <w:r>
              <w:t xml:space="preserve"> </w:t>
            </w:r>
            <w:proofErr w:type="spellStart"/>
            <w:r>
              <w:t>контентом</w:t>
            </w:r>
            <w:proofErr w:type="spellEnd"/>
            <w:r>
              <w:t>.</w:t>
            </w:r>
          </w:p>
        </w:tc>
        <w:tc>
          <w:tcPr>
            <w:tcW w:w="3224" w:type="dxa"/>
          </w:tcPr>
          <w:p w:rsidR="004C224F" w:rsidRDefault="004C224F">
            <w:pPr>
              <w:jc w:val="center"/>
            </w:pPr>
          </w:p>
          <w:p w:rsidR="004C224F" w:rsidRDefault="0070562D">
            <w:pPr>
              <w:jc w:val="center"/>
            </w:pPr>
            <w:r>
              <w:t>Портфолио</w:t>
            </w:r>
          </w:p>
          <w:p w:rsidR="004C224F" w:rsidRDefault="0070562D">
            <w:pPr>
              <w:jc w:val="center"/>
            </w:pPr>
            <w:r>
              <w:t>Экзамен</w:t>
            </w:r>
          </w:p>
        </w:tc>
      </w:tr>
      <w:tr w:rsidR="004C224F">
        <w:tc>
          <w:tcPr>
            <w:tcW w:w="1242" w:type="dxa"/>
            <w:vMerge w:val="restart"/>
            <w:vAlign w:val="center"/>
          </w:tcPr>
          <w:p w:rsidR="004C224F" w:rsidRDefault="0070562D">
            <w:pPr>
              <w:jc w:val="center"/>
            </w:pPr>
            <w:r>
              <w:rPr>
                <w:b/>
                <w:color w:val="000000"/>
              </w:rPr>
              <w:t>ПК-2</w:t>
            </w:r>
          </w:p>
        </w:tc>
        <w:tc>
          <w:tcPr>
            <w:tcW w:w="5387" w:type="dxa"/>
          </w:tcPr>
          <w:p w:rsidR="004C224F" w:rsidRDefault="0070562D">
            <w:pPr>
              <w:rPr>
                <w:color w:val="000000"/>
              </w:rPr>
            </w:pPr>
            <w:r>
              <w:rPr>
                <w:color w:val="000000"/>
              </w:rPr>
              <w:t xml:space="preserve">- знать аппаратно - программные составляющие пользовательских интерфейсов для визуализации и управления виртуальными объектами в </w:t>
            </w:r>
            <w:proofErr w:type="spellStart"/>
            <w:r>
              <w:rPr>
                <w:color w:val="000000"/>
              </w:rPr>
              <w:t>иммерсивных</w:t>
            </w:r>
            <w:proofErr w:type="spellEnd"/>
            <w:r>
              <w:rPr>
                <w:color w:val="000000"/>
              </w:rPr>
              <w:t xml:space="preserve"> средах;</w:t>
            </w:r>
          </w:p>
        </w:tc>
        <w:tc>
          <w:tcPr>
            <w:tcW w:w="3224" w:type="dxa"/>
          </w:tcPr>
          <w:p w:rsidR="00A24F23" w:rsidRDefault="00A24F23" w:rsidP="00A24F23">
            <w:pPr>
              <w:jc w:val="center"/>
            </w:pPr>
          </w:p>
          <w:p w:rsidR="00A24F23" w:rsidRDefault="00A24F23" w:rsidP="00A24F23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4C224F" w:rsidRDefault="00A24F23" w:rsidP="00A24F23">
            <w:pPr>
              <w:jc w:val="center"/>
            </w:pPr>
            <w:r>
              <w:t>Экзамен</w:t>
            </w:r>
          </w:p>
        </w:tc>
      </w:tr>
      <w:tr w:rsidR="004C224F">
        <w:tc>
          <w:tcPr>
            <w:tcW w:w="1242" w:type="dxa"/>
            <w:vMerge/>
          </w:tcPr>
          <w:p w:rsidR="004C224F" w:rsidRDefault="004C224F">
            <w:pPr>
              <w:jc w:val="both"/>
            </w:pPr>
          </w:p>
        </w:tc>
        <w:tc>
          <w:tcPr>
            <w:tcW w:w="5387" w:type="dxa"/>
          </w:tcPr>
          <w:p w:rsidR="004C224F" w:rsidRDefault="0070562D">
            <w:pPr>
              <w:rPr>
                <w:color w:val="000000"/>
              </w:rPr>
            </w:pPr>
            <w:r>
              <w:t>- уметь</w:t>
            </w:r>
            <w:r>
              <w:rPr>
                <w:color w:val="000000"/>
              </w:rPr>
              <w:t xml:space="preserve">: проектировать и создавать пользовательские интерфейсы для визуализации и управления виртуальными объектами в </w:t>
            </w:r>
            <w:proofErr w:type="spellStart"/>
            <w:r>
              <w:rPr>
                <w:color w:val="000000"/>
              </w:rPr>
              <w:t>иммерсивных</w:t>
            </w:r>
            <w:proofErr w:type="spellEnd"/>
            <w:r>
              <w:rPr>
                <w:color w:val="000000"/>
              </w:rPr>
              <w:t xml:space="preserve"> средах;</w:t>
            </w:r>
          </w:p>
          <w:p w:rsidR="004C224F" w:rsidRDefault="0070562D">
            <w:pPr>
              <w:rPr>
                <w:color w:val="000000"/>
              </w:rPr>
            </w:pPr>
            <w:r>
              <w:t>- уметь</w:t>
            </w:r>
            <w:r>
              <w:rPr>
                <w:color w:val="000000"/>
              </w:rPr>
              <w:t>: </w:t>
            </w:r>
            <w:r>
              <w:t>применять полученные знания при проектировании систем VR, импортировать 3D-модели в среду разработки VR/AR.</w:t>
            </w:r>
          </w:p>
        </w:tc>
        <w:tc>
          <w:tcPr>
            <w:tcW w:w="3224" w:type="dxa"/>
          </w:tcPr>
          <w:p w:rsidR="00A24F23" w:rsidRDefault="00A24F23" w:rsidP="00A24F23">
            <w:pPr>
              <w:jc w:val="center"/>
            </w:pPr>
          </w:p>
          <w:p w:rsidR="00A24F23" w:rsidRDefault="00A24F23" w:rsidP="00A24F23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4C224F" w:rsidRDefault="00A24F23" w:rsidP="00A24F23">
            <w:pPr>
              <w:jc w:val="center"/>
            </w:pPr>
            <w:r>
              <w:t>Экзамен</w:t>
            </w:r>
          </w:p>
        </w:tc>
      </w:tr>
      <w:tr w:rsidR="004C224F">
        <w:tc>
          <w:tcPr>
            <w:tcW w:w="1242" w:type="dxa"/>
            <w:vMerge/>
          </w:tcPr>
          <w:p w:rsidR="004C224F" w:rsidRDefault="004C224F">
            <w:pPr>
              <w:jc w:val="both"/>
            </w:pPr>
          </w:p>
        </w:tc>
        <w:tc>
          <w:tcPr>
            <w:tcW w:w="5387" w:type="dxa"/>
          </w:tcPr>
          <w:p w:rsidR="004C224F" w:rsidRDefault="0070562D">
            <w:r>
              <w:t>- иметь навыки</w:t>
            </w:r>
            <w:r>
              <w:rPr>
                <w:color w:val="000000"/>
              </w:rPr>
              <w:t xml:space="preserve">: </w:t>
            </w:r>
            <w:r>
              <w:t xml:space="preserve">разработки технической документации к информационным системам с </w:t>
            </w:r>
            <w:proofErr w:type="spellStart"/>
            <w:r>
              <w:t>иммерсивным</w:t>
            </w:r>
            <w:proofErr w:type="spellEnd"/>
            <w:r>
              <w:t xml:space="preserve"> </w:t>
            </w:r>
            <w:proofErr w:type="spellStart"/>
            <w:r>
              <w:t>контентом</w:t>
            </w:r>
            <w:proofErr w:type="spellEnd"/>
            <w:r>
              <w:t xml:space="preserve">; базовыми навыками разработки аппаратных и программных составляющих пользовательских интерфейсов для взаимодействия с </w:t>
            </w:r>
            <w:proofErr w:type="spellStart"/>
            <w:r>
              <w:t>иммерсивным</w:t>
            </w:r>
            <w:proofErr w:type="spellEnd"/>
            <w:r>
              <w:t xml:space="preserve"> </w:t>
            </w:r>
            <w:proofErr w:type="spellStart"/>
            <w:r>
              <w:t>контентом</w:t>
            </w:r>
            <w:proofErr w:type="spellEnd"/>
            <w:r>
              <w:t>.</w:t>
            </w:r>
          </w:p>
          <w:p w:rsidR="004C224F" w:rsidRDefault="0070562D">
            <w:pPr>
              <w:rPr>
                <w:color w:val="000000"/>
              </w:rPr>
            </w:pPr>
            <w:r>
              <w:t>- иметь навыки</w:t>
            </w:r>
            <w:r>
              <w:rPr>
                <w:color w:val="000000"/>
              </w:rPr>
              <w:t xml:space="preserve"> разработки систем VR/AR, работы с инструментальными средствами проектирования и разработки приложений при их взаимодействии с робототехническими системами.</w:t>
            </w:r>
          </w:p>
        </w:tc>
        <w:tc>
          <w:tcPr>
            <w:tcW w:w="3224" w:type="dxa"/>
          </w:tcPr>
          <w:p w:rsidR="00A24F23" w:rsidRDefault="00A24F23" w:rsidP="00A24F23">
            <w:pPr>
              <w:jc w:val="center"/>
            </w:pPr>
          </w:p>
          <w:p w:rsidR="00A24F23" w:rsidRDefault="00A24F23" w:rsidP="00A24F23">
            <w:pPr>
              <w:jc w:val="center"/>
            </w:pPr>
          </w:p>
          <w:p w:rsidR="00A24F23" w:rsidRDefault="00A24F23" w:rsidP="00A24F23">
            <w:pPr>
              <w:jc w:val="center"/>
            </w:pPr>
            <w:proofErr w:type="spellStart"/>
            <w:r>
              <w:t>Портфолио</w:t>
            </w:r>
            <w:proofErr w:type="spellEnd"/>
          </w:p>
          <w:p w:rsidR="004C224F" w:rsidRDefault="00A24F23" w:rsidP="00A24F23">
            <w:pPr>
              <w:jc w:val="center"/>
            </w:pPr>
            <w:r>
              <w:t>Экзамен</w:t>
            </w:r>
          </w:p>
        </w:tc>
      </w:tr>
    </w:tbl>
    <w:p w:rsidR="004C224F" w:rsidRDefault="004C224F">
      <w:pPr>
        <w:ind w:firstLine="567"/>
        <w:jc w:val="center"/>
        <w:rPr>
          <w:b/>
          <w:i/>
        </w:rPr>
      </w:pPr>
    </w:p>
    <w:p w:rsidR="004C224F" w:rsidRDefault="004C224F">
      <w:pPr>
        <w:ind w:firstLine="397"/>
      </w:pPr>
    </w:p>
    <w:p w:rsidR="004C224F" w:rsidRDefault="0070562D">
      <w:pPr>
        <w:ind w:firstLine="397"/>
        <w:rPr>
          <w:color w:val="0070C0"/>
        </w:rPr>
      </w:pPr>
      <w:r>
        <w:t>Таблица 9.2</w:t>
      </w:r>
    </w:p>
    <w:tbl>
      <w:tblPr>
        <w:tblpPr w:leftFromText="180" w:rightFromText="180" w:vertAnchor="text" w:horzAnchor="margin" w:tblpY="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559"/>
      </w:tblGrid>
      <w:tr w:rsidR="004C224F">
        <w:tc>
          <w:tcPr>
            <w:tcW w:w="8330" w:type="dxa"/>
          </w:tcPr>
          <w:p w:rsidR="004C224F" w:rsidRDefault="0070562D">
            <w:pPr>
              <w:spacing w:before="120" w:after="120"/>
              <w:rPr>
                <w:b/>
              </w:rPr>
            </w:pPr>
            <w:r>
              <w:rPr>
                <w:b/>
              </w:rPr>
              <w:t>Критерии оценивания результатов обучения</w:t>
            </w:r>
          </w:p>
        </w:tc>
        <w:tc>
          <w:tcPr>
            <w:tcW w:w="1559" w:type="dxa"/>
          </w:tcPr>
          <w:p w:rsidR="004C224F" w:rsidRDefault="0070562D">
            <w:pPr>
              <w:spacing w:before="120"/>
              <w:rPr>
                <w:b/>
              </w:rPr>
            </w:pPr>
            <w:r>
              <w:rPr>
                <w:b/>
              </w:rPr>
              <w:t>Шкала</w:t>
            </w:r>
          </w:p>
          <w:p w:rsidR="004C224F" w:rsidRDefault="0070562D">
            <w:pPr>
              <w:spacing w:after="120"/>
              <w:rPr>
                <w:b/>
              </w:rPr>
            </w:pPr>
            <w:r>
              <w:rPr>
                <w:b/>
              </w:rPr>
              <w:t>оценивания</w:t>
            </w:r>
          </w:p>
        </w:tc>
      </w:tr>
      <w:tr w:rsidR="004C224F">
        <w:tc>
          <w:tcPr>
            <w:tcW w:w="8330" w:type="dxa"/>
          </w:tcPr>
          <w:p w:rsidR="004C224F" w:rsidRDefault="0070562D">
            <w:pPr>
              <w:jc w:val="both"/>
            </w:pPr>
            <w:r>
              <w:rPr>
                <w:b/>
                <w:u w:val="single"/>
              </w:rPr>
              <w:t>Портфолио</w:t>
            </w:r>
          </w:p>
          <w:p w:rsidR="004C224F" w:rsidRDefault="0070562D">
            <w:pPr>
              <w:jc w:val="both"/>
            </w:pPr>
            <w:r>
              <w:t>Необходимым условием для прохождения промежуточной аттестации является положительная оценка по результатам выполненного портфолио. Студенту необходимо сдать все работы, входящие в его структуру (практические и контрольные работы).</w:t>
            </w:r>
          </w:p>
          <w:p w:rsidR="004C224F" w:rsidRDefault="0070562D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Экзамен:</w:t>
            </w:r>
          </w:p>
          <w:p w:rsidR="004C224F" w:rsidRDefault="0070562D">
            <w:pPr>
              <w:jc w:val="both"/>
            </w:pPr>
            <w:r>
              <w:t>Ответы на вопросы билета.</w:t>
            </w:r>
          </w:p>
          <w:p w:rsidR="004C224F" w:rsidRDefault="0070562D">
            <w:pPr>
              <w:jc w:val="both"/>
            </w:pPr>
            <w:r>
              <w:t xml:space="preserve">Демонстрирует четкое представление об основных терминах и определениях, может сформулировать их самостоятельно. </w:t>
            </w:r>
          </w:p>
          <w:p w:rsidR="004C224F" w:rsidRDefault="0070562D">
            <w:pPr>
              <w:jc w:val="both"/>
            </w:pPr>
            <w:r>
              <w:t>Обладает полным знанием материала дисциплины, владеет дополнительными знаниями. Логически, грамотно и точно излагает материал дисциплины, способен самостоятельно его анализировать и делать выводы. Поясняющие схемы, рисунки и примеры точны и раскрывают глубину полученных знаний</w:t>
            </w:r>
          </w:p>
          <w:p w:rsidR="004C224F" w:rsidRDefault="0070562D">
            <w:pPr>
              <w:jc w:val="both"/>
            </w:pPr>
            <w:r>
              <w:t xml:space="preserve">Показывает умение применять теоретический материал с формулированием конкретных выводов, установлением причинно-следственных связей.  Умеет применять теоретическую базу при выполнении практических заданий, предлагать собственный метод решения. </w:t>
            </w:r>
          </w:p>
        </w:tc>
        <w:tc>
          <w:tcPr>
            <w:tcW w:w="1559" w:type="dxa"/>
          </w:tcPr>
          <w:p w:rsidR="004C224F" w:rsidRDefault="0070562D">
            <w:pPr>
              <w:spacing w:before="120"/>
              <w:rPr>
                <w:i/>
              </w:rPr>
            </w:pPr>
            <w:r>
              <w:rPr>
                <w:i/>
              </w:rPr>
              <w:t>Отлично</w:t>
            </w:r>
          </w:p>
        </w:tc>
      </w:tr>
      <w:tr w:rsidR="004C224F">
        <w:tc>
          <w:tcPr>
            <w:tcW w:w="8330" w:type="dxa"/>
          </w:tcPr>
          <w:p w:rsidR="004C224F" w:rsidRDefault="0070562D">
            <w:pPr>
              <w:jc w:val="both"/>
            </w:pPr>
            <w:r>
              <w:rPr>
                <w:b/>
                <w:u w:val="single"/>
              </w:rPr>
              <w:t xml:space="preserve">Портфолио </w:t>
            </w:r>
            <w:r>
              <w:t xml:space="preserve"> </w:t>
            </w:r>
          </w:p>
          <w:p w:rsidR="004C224F" w:rsidRDefault="0070562D">
            <w:pPr>
              <w:jc w:val="both"/>
            </w:pPr>
            <w:r>
              <w:t>Необходимым условием для прохождения промежуточной аттестации является положительная оценка по результатам выполненного портфолио.</w:t>
            </w:r>
          </w:p>
          <w:p w:rsidR="004C224F" w:rsidRDefault="0070562D">
            <w:pPr>
              <w:jc w:val="both"/>
            </w:pPr>
            <w:r>
              <w:t>Студенту необходимо сдать не менее 70% работ, входящие в его структуру (практические и контрольные работы).</w:t>
            </w:r>
          </w:p>
          <w:p w:rsidR="004C224F" w:rsidRDefault="0070562D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Экзамен: </w:t>
            </w:r>
          </w:p>
          <w:p w:rsidR="004C224F" w:rsidRDefault="0070562D">
            <w:pPr>
              <w:jc w:val="both"/>
              <w:textAlignment w:val="baseline"/>
            </w:pPr>
            <w:r>
              <w:t>Ответы на вопросы билета.</w:t>
            </w:r>
          </w:p>
          <w:p w:rsidR="004C224F" w:rsidRDefault="0070562D">
            <w:pPr>
              <w:jc w:val="both"/>
            </w:pPr>
            <w:r>
              <w:rPr>
                <w:color w:val="000000"/>
              </w:rPr>
              <w:t xml:space="preserve">Знает основные термины и определения, основные закономерности, соотношения, </w:t>
            </w:r>
            <w:proofErr w:type="gramStart"/>
            <w:r>
              <w:rPr>
                <w:color w:val="000000"/>
              </w:rPr>
              <w:t>способен</w:t>
            </w:r>
            <w:proofErr w:type="gramEnd"/>
            <w:r>
              <w:rPr>
                <w:color w:val="000000"/>
              </w:rPr>
              <w:t xml:space="preserve"> их интерпретировать и использовать. </w:t>
            </w:r>
            <w:proofErr w:type="gramStart"/>
            <w:r>
              <w:rPr>
                <w:color w:val="000000"/>
              </w:rPr>
              <w:t>Знает материал дисциплины в запланированном объёме ответ не полон</w:t>
            </w:r>
            <w:proofErr w:type="gramEnd"/>
            <w:r>
              <w:rPr>
                <w:color w:val="000000"/>
              </w:rPr>
              <w:t xml:space="preserve">, некоторые моменты в ответе не отражены. В ответе имеются несущественные неточности. Логическая последовательность изложения не нарушена. Поясняющие рисунки, схемы и примеры корректны и понятны. </w:t>
            </w:r>
            <w:r>
              <w:t xml:space="preserve"> Допускает некоторые ошибки при выполнении заданий, не нарушающие логику решения.</w:t>
            </w:r>
          </w:p>
        </w:tc>
        <w:tc>
          <w:tcPr>
            <w:tcW w:w="1559" w:type="dxa"/>
          </w:tcPr>
          <w:p w:rsidR="004C224F" w:rsidRDefault="0070562D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Хорошо</w:t>
            </w:r>
          </w:p>
        </w:tc>
      </w:tr>
      <w:tr w:rsidR="004C224F">
        <w:tc>
          <w:tcPr>
            <w:tcW w:w="8330" w:type="dxa"/>
          </w:tcPr>
          <w:p w:rsidR="004C224F" w:rsidRDefault="0070562D">
            <w:pPr>
              <w:jc w:val="both"/>
            </w:pPr>
            <w:r>
              <w:rPr>
                <w:b/>
                <w:u w:val="single"/>
              </w:rPr>
              <w:t xml:space="preserve">Портфолио </w:t>
            </w:r>
            <w:r>
              <w:t xml:space="preserve"> </w:t>
            </w:r>
          </w:p>
          <w:p w:rsidR="004C224F" w:rsidRDefault="0070562D">
            <w:pPr>
              <w:jc w:val="both"/>
            </w:pPr>
            <w:r>
              <w:rPr>
                <w:color w:val="000000"/>
              </w:rPr>
              <w:t>Необходимым</w:t>
            </w:r>
            <w:r>
              <w:t xml:space="preserve">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более 50% заданий, входящие в его структуру. </w:t>
            </w:r>
            <w:r>
              <w:rPr>
                <w:bCs/>
                <w:color w:val="000000"/>
              </w:rPr>
              <w:t xml:space="preserve"> </w:t>
            </w:r>
          </w:p>
          <w:p w:rsidR="004C224F" w:rsidRDefault="0070562D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Экзамен: </w:t>
            </w:r>
          </w:p>
          <w:p w:rsidR="004C224F" w:rsidRDefault="0070562D">
            <w:pPr>
              <w:jc w:val="both"/>
              <w:textAlignment w:val="baseline"/>
            </w:pPr>
            <w:r>
              <w:t>Ответы на вопросы билета.</w:t>
            </w:r>
          </w:p>
          <w:p w:rsidR="004C224F" w:rsidRDefault="0070562D">
            <w:pPr>
              <w:jc w:val="both"/>
              <w:rPr>
                <w:szCs w:val="28"/>
              </w:rPr>
            </w:pPr>
            <w:r>
              <w:rPr>
                <w:color w:val="000000"/>
              </w:rPr>
              <w:t xml:space="preserve">Знает термины и определения, но допускает неточности формулировок. В ответе имеются существенные ошибки. Допускает неточности в изложении и </w:t>
            </w:r>
            <w:r>
              <w:t>интерпретации</w:t>
            </w:r>
            <w:r>
              <w:rPr>
                <w:color w:val="000000"/>
              </w:rPr>
              <w:t xml:space="preserve"> знаний. Имеются нарушения логической последовательности в изложении. Поясняющие рисунки, схемы выполнены не полно отражают материал. </w:t>
            </w:r>
            <w:r>
              <w:t xml:space="preserve"> </w:t>
            </w:r>
            <w:proofErr w:type="gramStart"/>
            <w:r>
              <w:t>Способен</w:t>
            </w:r>
            <w:proofErr w:type="gramEnd"/>
            <w:r>
              <w:t xml:space="preserve"> решать задачи только по заданному алгоритму. Испытывает затруднения в применении теории при решении задач, при обосновании решения. Допускает ошибки при выполнении заданий.</w:t>
            </w:r>
          </w:p>
        </w:tc>
        <w:tc>
          <w:tcPr>
            <w:tcW w:w="1559" w:type="dxa"/>
          </w:tcPr>
          <w:p w:rsidR="004C224F" w:rsidRDefault="0070562D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Удовлетворительно</w:t>
            </w:r>
          </w:p>
        </w:tc>
      </w:tr>
      <w:tr w:rsidR="004C224F">
        <w:tc>
          <w:tcPr>
            <w:tcW w:w="8330" w:type="dxa"/>
          </w:tcPr>
          <w:p w:rsidR="004C224F" w:rsidRDefault="0070562D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Портфолио </w:t>
            </w:r>
          </w:p>
          <w:p w:rsidR="004C224F" w:rsidRDefault="0070562D">
            <w:pPr>
              <w:jc w:val="both"/>
            </w:pPr>
            <w:r>
              <w:t xml:space="preserve">Необходимым условием для прохождения промежуточной аттестации является оценка «зачтено» по результатам выполненного портфолио. </w:t>
            </w:r>
            <w:r>
              <w:rPr>
                <w:bCs/>
                <w:color w:val="000000"/>
              </w:rPr>
              <w:t>Если студент не выполняет более 50% основн</w:t>
            </w:r>
            <w:r>
              <w:rPr>
                <w:bCs/>
                <w:color w:val="000000"/>
                <w:lang w:eastAsia="ko-KR"/>
              </w:rPr>
              <w:t xml:space="preserve">ой </w:t>
            </w:r>
            <w:r>
              <w:rPr>
                <w:bCs/>
                <w:color w:val="000000"/>
              </w:rPr>
              <w:t>части заданий, то он не получает допуск к экзамену по предмету.</w:t>
            </w:r>
          </w:p>
          <w:p w:rsidR="004C224F" w:rsidRDefault="0070562D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Экзамен: </w:t>
            </w:r>
          </w:p>
          <w:p w:rsidR="004C224F" w:rsidRDefault="0070562D">
            <w:pPr>
              <w:jc w:val="both"/>
              <w:rPr>
                <w:color w:val="000000"/>
              </w:rPr>
            </w:pPr>
            <w:r>
              <w:t xml:space="preserve">Не знает значительной части материала дисциплины. Допускает грубые ошибки при </w:t>
            </w:r>
            <w:r>
              <w:rPr>
                <w:bCs/>
                <w:color w:val="000000"/>
              </w:rPr>
              <w:t>изложении</w:t>
            </w:r>
            <w:r>
              <w:t xml:space="preserve"> ответа на вопрос. Неверно излагает и интерпретирует знания. </w:t>
            </w:r>
            <w:r>
              <w:rPr>
                <w:color w:val="000000"/>
              </w:rPr>
              <w:t xml:space="preserve"> Не умеет выполнять поставленные практические задания. </w:t>
            </w:r>
            <w:r>
              <w:t>Не отвечает на дополнительные вопросы.</w:t>
            </w:r>
          </w:p>
        </w:tc>
        <w:tc>
          <w:tcPr>
            <w:tcW w:w="1559" w:type="dxa"/>
          </w:tcPr>
          <w:p w:rsidR="004C224F" w:rsidRDefault="0070562D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4C224F" w:rsidRDefault="004C224F">
      <w:pPr>
        <w:textAlignment w:val="baseline"/>
      </w:pPr>
    </w:p>
    <w:p w:rsidR="004C224F" w:rsidRDefault="0070562D">
      <w:pPr>
        <w:textAlignment w:val="baseline"/>
        <w:rPr>
          <w:b/>
          <w:i/>
        </w:rPr>
      </w:pPr>
      <w:r>
        <w:rPr>
          <w:b/>
          <w:i/>
        </w:rPr>
        <w:t>Типовые контрольные задания и иные материалы, необходимые для оценки результатов обучения</w:t>
      </w:r>
    </w:p>
    <w:p w:rsidR="004C224F" w:rsidRDefault="004C224F">
      <w:pPr>
        <w:ind w:firstLine="567"/>
        <w:jc w:val="center"/>
        <w:rPr>
          <w:b/>
          <w:i/>
        </w:rPr>
      </w:pPr>
    </w:p>
    <w:p w:rsidR="004C224F" w:rsidRDefault="0070562D">
      <w:pPr>
        <w:ind w:firstLine="567"/>
        <w:jc w:val="both"/>
      </w:pPr>
      <w:r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4C224F" w:rsidRDefault="004C224F">
      <w:pPr>
        <w:ind w:firstLine="567"/>
      </w:pPr>
    </w:p>
    <w:p w:rsidR="004C224F" w:rsidRDefault="004C224F">
      <w:pPr>
        <w:ind w:firstLine="567"/>
      </w:pPr>
    </w:p>
    <w:p w:rsidR="004C224F" w:rsidRDefault="0070562D">
      <w:pPr>
        <w:spacing w:after="160" w:line="259" w:lineRule="auto"/>
      </w:pPr>
      <w:r>
        <w:br w:type="page"/>
      </w:r>
    </w:p>
    <w:p w:rsidR="004C224F" w:rsidRDefault="0070562D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4C224F" w:rsidRPr="005A710D" w:rsidRDefault="0070562D" w:rsidP="005A710D">
      <w:pPr>
        <w:jc w:val="center"/>
      </w:pPr>
      <w:r>
        <w:rPr>
          <w:b/>
        </w:rPr>
        <w:t>«</w:t>
      </w:r>
      <w:r w:rsidR="005A710D">
        <w:rPr>
          <w:b/>
          <w:i/>
          <w:iCs/>
          <w:color w:val="000000"/>
          <w:sz w:val="28"/>
          <w:szCs w:val="28"/>
        </w:rPr>
        <w:t>Виртуальная и дополненная реальность</w:t>
      </w:r>
      <w:r w:rsidR="005A710D">
        <w:t xml:space="preserve"> </w:t>
      </w:r>
      <w:r>
        <w:rPr>
          <w:b/>
        </w:rPr>
        <w:t>»</w:t>
      </w:r>
    </w:p>
    <w:p w:rsidR="004C224F" w:rsidRDefault="004C224F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4C224F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70562D">
            <w:pPr>
              <w:jc w:val="center"/>
            </w:pPr>
            <w: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70562D">
            <w:pPr>
              <w:jc w:val="center"/>
            </w:pPr>
            <w:r>
              <w:t>Характеристика внесенных</w:t>
            </w:r>
            <w: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224F" w:rsidRDefault="0070562D" w:rsidP="005A710D">
            <w:pPr>
              <w:jc w:val="center"/>
            </w:pPr>
            <w:r>
              <w:t>Дата и №</w:t>
            </w:r>
            <w:r>
              <w:br/>
              <w:t xml:space="preserve"> протокола Ученого совета </w:t>
            </w:r>
            <w:bookmarkStart w:id="11" w:name="_GoBack"/>
            <w:bookmarkEnd w:id="11"/>
            <w:r w:rsidR="005A710D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70562D">
            <w:pPr>
              <w:jc w:val="center"/>
            </w:pPr>
            <w:r>
              <w:t>Подпись</w:t>
            </w:r>
          </w:p>
          <w:p w:rsidR="004C224F" w:rsidRDefault="0070562D">
            <w:pPr>
              <w:jc w:val="center"/>
            </w:pPr>
            <w:r>
              <w:t>ответственного</w:t>
            </w:r>
          </w:p>
        </w:tc>
      </w:tr>
      <w:tr w:rsidR="004C22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</w:tr>
      <w:tr w:rsidR="004C22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</w:tr>
      <w:tr w:rsidR="004C22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</w:tr>
      <w:tr w:rsidR="004C22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</w:tr>
      <w:tr w:rsidR="004C22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</w:tr>
      <w:tr w:rsidR="004C22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</w:tr>
      <w:tr w:rsidR="004C224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24F" w:rsidRDefault="004C224F">
            <w:pPr>
              <w:snapToGrid w:val="0"/>
              <w:jc w:val="center"/>
            </w:pPr>
          </w:p>
        </w:tc>
      </w:tr>
    </w:tbl>
    <w:p w:rsidR="004C224F" w:rsidRDefault="004C224F">
      <w:pPr>
        <w:rPr>
          <w:color w:val="FF0000"/>
          <w:sz w:val="32"/>
          <w:szCs w:val="32"/>
        </w:rPr>
      </w:pPr>
    </w:p>
    <w:sectPr w:rsidR="004C224F" w:rsidSect="004C2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5A5" w:rsidRDefault="00AD25A5">
      <w:r>
        <w:separator/>
      </w:r>
    </w:p>
  </w:endnote>
  <w:endnote w:type="continuationSeparator" w:id="0">
    <w:p w:rsidR="00AD25A5" w:rsidRDefault="00AD2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5A5" w:rsidRDefault="00AD25A5">
      <w:r>
        <w:separator/>
      </w:r>
    </w:p>
  </w:footnote>
  <w:footnote w:type="continuationSeparator" w:id="0">
    <w:p w:rsidR="00AD25A5" w:rsidRDefault="00AD2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D061A69"/>
    <w:multiLevelType w:val="hybridMultilevel"/>
    <w:tmpl w:val="8564D8B0"/>
    <w:lvl w:ilvl="0" w:tplc="662E56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D5212"/>
    <w:multiLevelType w:val="hybridMultilevel"/>
    <w:tmpl w:val="93E8A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5287D"/>
    <w:multiLevelType w:val="hybridMultilevel"/>
    <w:tmpl w:val="C09247B0"/>
    <w:lvl w:ilvl="0" w:tplc="1B20EC88">
      <w:start w:val="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7375253"/>
    <w:multiLevelType w:val="hybridMultilevel"/>
    <w:tmpl w:val="2A100C82"/>
    <w:lvl w:ilvl="0" w:tplc="9DD0B4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7C218F2"/>
    <w:multiLevelType w:val="hybridMultilevel"/>
    <w:tmpl w:val="48D8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863D3"/>
    <w:multiLevelType w:val="multilevel"/>
    <w:tmpl w:val="F25E80B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4984"/>
        </w:tabs>
        <w:ind w:left="4984" w:hanging="360"/>
      </w:pPr>
    </w:lvl>
    <w:lvl w:ilvl="3">
      <w:start w:val="1"/>
      <w:numFmt w:val="decimal"/>
      <w:lvlText w:val="%4."/>
      <w:lvlJc w:val="left"/>
      <w:pPr>
        <w:tabs>
          <w:tab w:val="num" w:pos="5344"/>
        </w:tabs>
        <w:ind w:left="5344" w:hanging="360"/>
      </w:pPr>
    </w:lvl>
    <w:lvl w:ilvl="4">
      <w:start w:val="1"/>
      <w:numFmt w:val="decimal"/>
      <w:lvlText w:val="%5."/>
      <w:lvlJc w:val="left"/>
      <w:pPr>
        <w:tabs>
          <w:tab w:val="num" w:pos="5704"/>
        </w:tabs>
        <w:ind w:left="5704" w:hanging="360"/>
      </w:pPr>
    </w:lvl>
    <w:lvl w:ilvl="5">
      <w:start w:val="1"/>
      <w:numFmt w:val="decimal"/>
      <w:lvlText w:val="%6."/>
      <w:lvlJc w:val="left"/>
      <w:pPr>
        <w:tabs>
          <w:tab w:val="num" w:pos="6064"/>
        </w:tabs>
        <w:ind w:left="6064" w:hanging="360"/>
      </w:pPr>
    </w:lvl>
    <w:lvl w:ilvl="6">
      <w:start w:val="1"/>
      <w:numFmt w:val="decimal"/>
      <w:lvlText w:val="%7."/>
      <w:lvlJc w:val="left"/>
      <w:pPr>
        <w:tabs>
          <w:tab w:val="num" w:pos="6424"/>
        </w:tabs>
        <w:ind w:left="6424" w:hanging="360"/>
      </w:pPr>
    </w:lvl>
    <w:lvl w:ilvl="7">
      <w:start w:val="1"/>
      <w:numFmt w:val="decimal"/>
      <w:lvlText w:val="%8."/>
      <w:lvlJc w:val="left"/>
      <w:pPr>
        <w:tabs>
          <w:tab w:val="num" w:pos="6784"/>
        </w:tabs>
        <w:ind w:left="6784" w:hanging="360"/>
      </w:pPr>
    </w:lvl>
    <w:lvl w:ilvl="8">
      <w:start w:val="1"/>
      <w:numFmt w:val="decimal"/>
      <w:lvlText w:val="%9."/>
      <w:lvlJc w:val="left"/>
      <w:pPr>
        <w:tabs>
          <w:tab w:val="num" w:pos="7144"/>
        </w:tabs>
        <w:ind w:left="7144" w:hanging="360"/>
      </w:pPr>
    </w:lvl>
  </w:abstractNum>
  <w:abstractNum w:abstractNumId="7">
    <w:nsid w:val="4A64141F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15221"/>
    <w:multiLevelType w:val="hybridMultilevel"/>
    <w:tmpl w:val="18FE3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2349A"/>
    <w:multiLevelType w:val="multilevel"/>
    <w:tmpl w:val="86362644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hint="default"/>
        <w:b/>
        <w:i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eastAsiaTheme="minorHAnsi"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eastAsiaTheme="minorHAnsi" w:hint="default"/>
        <w:b/>
        <w:i/>
      </w:rPr>
    </w:lvl>
  </w:abstractNum>
  <w:abstractNum w:abstractNumId="10">
    <w:nsid w:val="5FBD3081"/>
    <w:multiLevelType w:val="multilevel"/>
    <w:tmpl w:val="06DC857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1">
    <w:nsid w:val="661803F0"/>
    <w:multiLevelType w:val="multilevel"/>
    <w:tmpl w:val="BF34A0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B405F"/>
    <w:multiLevelType w:val="hybridMultilevel"/>
    <w:tmpl w:val="9AA2A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8C1C78"/>
    <w:multiLevelType w:val="multilevel"/>
    <w:tmpl w:val="B71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C604101"/>
    <w:multiLevelType w:val="multilevel"/>
    <w:tmpl w:val="2DC0AE2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7E862209"/>
    <w:multiLevelType w:val="multilevel"/>
    <w:tmpl w:val="DD0CC2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"/>
  </w:num>
  <w:num w:numId="5">
    <w:abstractNumId w:val="13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3"/>
  </w:num>
  <w:num w:numId="11">
    <w:abstractNumId w:val="10"/>
  </w:num>
  <w:num w:numId="12">
    <w:abstractNumId w:val="6"/>
  </w:num>
  <w:num w:numId="13">
    <w:abstractNumId w:val="8"/>
  </w:num>
  <w:num w:numId="14">
    <w:abstractNumId w:val="12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Tc2NjQxMjW2NDc3MTdU0lEKTi0uzszPAykwqQUARWzPfCwAAAA="/>
  </w:docVars>
  <w:rsids>
    <w:rsidRoot w:val="004C224F"/>
    <w:rsid w:val="001D3BB8"/>
    <w:rsid w:val="004C224F"/>
    <w:rsid w:val="005A710D"/>
    <w:rsid w:val="0070562D"/>
    <w:rsid w:val="007121E7"/>
    <w:rsid w:val="00A24F23"/>
    <w:rsid w:val="00AD25A5"/>
    <w:rsid w:val="00D82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24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4C224F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C224F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4C224F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4C224F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4C224F"/>
    <w:rPr>
      <w:vertAlign w:val="superscript"/>
    </w:rPr>
  </w:style>
  <w:style w:type="table" w:styleId="a6">
    <w:name w:val="Table Grid"/>
    <w:basedOn w:val="a1"/>
    <w:uiPriority w:val="39"/>
    <w:rsid w:val="004C2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224F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C224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4C224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C224F"/>
    <w:pPr>
      <w:spacing w:after="100"/>
    </w:pPr>
  </w:style>
  <w:style w:type="character" w:styleId="a8">
    <w:name w:val="Hyperlink"/>
    <w:basedOn w:val="a0"/>
    <w:uiPriority w:val="99"/>
    <w:unhideWhenUsed/>
    <w:rsid w:val="004C224F"/>
    <w:rPr>
      <w:color w:val="0563C1" w:themeColor="hyperlink"/>
      <w:u w:val="single"/>
    </w:rPr>
  </w:style>
  <w:style w:type="paragraph" w:styleId="a9">
    <w:name w:val="Body Text"/>
    <w:basedOn w:val="a"/>
    <w:link w:val="aa"/>
    <w:rsid w:val="004C224F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4C224F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22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224F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4C224F"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qFormat/>
    <w:rsid w:val="004C224F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rsid w:val="004C22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sid w:val="004C224F"/>
    <w:rPr>
      <w:color w:val="0000FF"/>
      <w:u w:val="single"/>
    </w:rPr>
  </w:style>
  <w:style w:type="paragraph" w:styleId="3">
    <w:name w:val="Body Text Indent 3"/>
    <w:basedOn w:val="a"/>
    <w:link w:val="30"/>
    <w:unhideWhenUsed/>
    <w:rsid w:val="004C224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C224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rsid w:val="004C224F"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sid w:val="004C224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C22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C224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C224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rsid w:val="004C224F"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qFormat/>
    <w:rsid w:val="004C224F"/>
    <w:rPr>
      <w:color w:val="0000FF"/>
      <w:u w:val="single"/>
    </w:rPr>
  </w:style>
  <w:style w:type="character" w:customStyle="1" w:styleId="14">
    <w:name w:val="Стиль1 Знак"/>
    <w:link w:val="13"/>
    <w:locked/>
    <w:rsid w:val="004C224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rsid w:val="004C224F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4C224F"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4C224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4C22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4C224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4C22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sid w:val="004C22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Pr>
      <w:vertAlign w:val="superscript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Body Text"/>
    <w:basedOn w:val="a"/>
    <w:link w:val="aa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12">
    <w:name w:val="Абзац списка1"/>
    <w:basedOn w:val="a"/>
    <w:qFormat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rnetLink">
    <w:name w:val="Internet Link"/>
    <w:basedOn w:val="a0"/>
    <w:uiPriority w:val="99"/>
    <w:rPr>
      <w:color w:val="0000FF"/>
      <w:u w:val="single"/>
    </w:rPr>
  </w:style>
  <w:style w:type="paragraph" w:styleId="3">
    <w:name w:val="Body Text Indent 3"/>
    <w:basedOn w:val="a"/>
    <w:link w:val="30"/>
    <w:unhideWhenUsed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Стиль1"/>
    <w:basedOn w:val="a"/>
    <w:link w:val="14"/>
    <w:qFormat/>
    <w:pPr>
      <w:suppressAutoHyphens/>
      <w:spacing w:after="120" w:line="276" w:lineRule="auto"/>
      <w:jc w:val="center"/>
    </w:pPr>
    <w:rPr>
      <w:lang w:eastAsia="zh-CN"/>
    </w:r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2">
    <w:name w:val="Тема примечания Знак"/>
    <w:basedOn w:val="af0"/>
    <w:link w:val="af1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6">
    <w:name w:val="p6"/>
    <w:basedOn w:val="a"/>
    <w:qFormat/>
    <w:pPr>
      <w:suppressAutoHyphens/>
      <w:spacing w:before="280" w:after="280"/>
    </w:pPr>
    <w:rPr>
      <w:sz w:val="20"/>
      <w:szCs w:val="20"/>
      <w:lang w:val="en-US" w:eastAsia="zh-CN"/>
    </w:rPr>
  </w:style>
  <w:style w:type="character" w:customStyle="1" w:styleId="-">
    <w:name w:val="Интернет-ссылка"/>
    <w:basedOn w:val="a0"/>
    <w:qFormat/>
    <w:rPr>
      <w:color w:val="0000FF"/>
      <w:u w:val="single"/>
    </w:rPr>
  </w:style>
  <w:style w:type="character" w:customStyle="1" w:styleId="14">
    <w:name w:val="Стиль1 Знак"/>
    <w:link w:val="13"/>
    <w:locked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1">
    <w:name w:val="Стиль3"/>
    <w:basedOn w:val="12"/>
    <w:pPr>
      <w:tabs>
        <w:tab w:val="left" w:pos="993"/>
      </w:tabs>
      <w:spacing w:line="240" w:lineRule="auto"/>
      <w:ind w:left="0" w:firstLine="567"/>
      <w:jc w:val="both"/>
    </w:pPr>
    <w:rPr>
      <w:rFonts w:ascii="Times New Roman" w:hAnsi="Times New Roman"/>
      <w:b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81571" TargetMode="External"/><Relationship Id="rId13" Type="http://schemas.openxmlformats.org/officeDocument/2006/relationships/hyperlink" Target="http://arnext.ru/" TargetMode="External"/><Relationship Id="rId18" Type="http://schemas.openxmlformats.org/officeDocument/2006/relationships/hyperlink" Target="https://www.hpreveal.com/" TargetMode="External"/><Relationship Id="rId26" Type="http://schemas.openxmlformats.org/officeDocument/2006/relationships/hyperlink" Target="http://window.edu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ursera.org" TargetMode="External"/><Relationship Id="rId34" Type="http://schemas.openxmlformats.org/officeDocument/2006/relationships/hyperlink" Target="https://ru.libreoffic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493255" TargetMode="External"/><Relationship Id="rId17" Type="http://schemas.openxmlformats.org/officeDocument/2006/relationships/hyperlink" Target="https://blippar.com/en/" TargetMode="External"/><Relationship Id="rId25" Type="http://schemas.openxmlformats.org/officeDocument/2006/relationships/hyperlink" Target="http://www.iprbookshop.ru/" TargetMode="External"/><Relationship Id="rId33" Type="http://schemas.openxmlformats.org/officeDocument/2006/relationships/hyperlink" Target="http://www.audacityteam.org/download/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s://www.wikitude.com/" TargetMode="External"/><Relationship Id="rId20" Type="http://schemas.openxmlformats.org/officeDocument/2006/relationships/hyperlink" Target="http://intuit.ru" TargetMode="External"/><Relationship Id="rId29" Type="http://schemas.openxmlformats.org/officeDocument/2006/relationships/hyperlink" Target="https://developer.android.com/studio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99654" TargetMode="External"/><Relationship Id="rId24" Type="http://schemas.openxmlformats.org/officeDocument/2006/relationships/hyperlink" Target="http://www.runnet.ru/" TargetMode="External"/><Relationship Id="rId32" Type="http://schemas.openxmlformats.org/officeDocument/2006/relationships/hyperlink" Target="https://www.blender.or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habrahabr.ru" TargetMode="External"/><Relationship Id="rId23" Type="http://schemas.openxmlformats.org/officeDocument/2006/relationships/hyperlink" Target="http://elibrary.ru/defaultx.asp" TargetMode="External"/><Relationship Id="rId28" Type="http://schemas.openxmlformats.org/officeDocument/2006/relationships/hyperlink" Target="https://www.visualstudio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.lanbook.com/journal/issue/307533" TargetMode="External"/><Relationship Id="rId19" Type="http://schemas.openxmlformats.org/officeDocument/2006/relationships/hyperlink" Target="https://vuforia.com/" TargetMode="External"/><Relationship Id="rId31" Type="http://schemas.openxmlformats.org/officeDocument/2006/relationships/hyperlink" Target="https://www.autodesk.ru/products/maya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3938" TargetMode="External"/><Relationship Id="rId14" Type="http://schemas.openxmlformats.org/officeDocument/2006/relationships/hyperlink" Target="https://holographica.space/" TargetMode="External"/><Relationship Id="rId22" Type="http://schemas.openxmlformats.org/officeDocument/2006/relationships/hyperlink" Target="http://diss.rsl.ru/" TargetMode="External"/><Relationship Id="rId27" Type="http://schemas.openxmlformats.org/officeDocument/2006/relationships/hyperlink" Target="https://store.unity.com/ru/download?ref=personal" TargetMode="External"/><Relationship Id="rId30" Type="http://schemas.openxmlformats.org/officeDocument/2006/relationships/hyperlink" Target="https://www.autodesk.ru/products/3ds-max/overview" TargetMode="External"/><Relationship Id="rId35" Type="http://schemas.openxmlformats.org/officeDocument/2006/relationships/hyperlink" Target="https://www.adobe.com/ru/creativeclou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E2407-FA03-4CA0-8208-E365429D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15</Pages>
  <Words>5112</Words>
  <Characters>29145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17</cp:revision>
  <dcterms:created xsi:type="dcterms:W3CDTF">2020-10-18T18:48:00Z</dcterms:created>
  <dcterms:modified xsi:type="dcterms:W3CDTF">2020-12-11T05:41:00Z</dcterms:modified>
</cp:coreProperties>
</file>