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F15" w:rsidRPr="00525C9F" w:rsidRDefault="00363F15" w:rsidP="00E400CA">
      <w:pPr>
        <w:pStyle w:val="a4"/>
        <w:numPr>
          <w:ilvl w:val="0"/>
          <w:numId w:val="2"/>
        </w:numPr>
        <w:jc w:val="center"/>
        <w:rPr>
          <w:b/>
          <w:sz w:val="36"/>
        </w:rPr>
      </w:pPr>
      <w:r w:rsidRPr="00525C9F">
        <w:rPr>
          <w:b/>
          <w:sz w:val="36"/>
        </w:rPr>
        <w:t>Паспорт Образовательной программы</w:t>
      </w:r>
    </w:p>
    <w:p w:rsidR="00363F15" w:rsidRPr="00525C9F" w:rsidRDefault="00363F15" w:rsidP="00E400CA">
      <w:pPr>
        <w:jc w:val="center"/>
        <w:rPr>
          <w:b/>
          <w:sz w:val="36"/>
        </w:rPr>
      </w:pPr>
      <w:r w:rsidRPr="00525C9F">
        <w:rPr>
          <w:b/>
          <w:sz w:val="36"/>
        </w:rPr>
        <w:t xml:space="preserve">«Радиофизические методы исследования фундаментальных характеристик </w:t>
      </w:r>
      <w:r w:rsidR="00E20B5A" w:rsidRPr="00525C9F">
        <w:rPr>
          <w:b/>
          <w:sz w:val="36"/>
        </w:rPr>
        <w:t>окружающей среды</w:t>
      </w:r>
      <w:r w:rsidRPr="00525C9F">
        <w:rPr>
          <w:b/>
          <w:sz w:val="36"/>
        </w:rPr>
        <w:t>»</w:t>
      </w:r>
    </w:p>
    <w:p w:rsidR="00363F15" w:rsidRPr="00525C9F" w:rsidRDefault="00363F15" w:rsidP="00E400CA">
      <w:pPr>
        <w:jc w:val="center"/>
        <w:rPr>
          <w:b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71"/>
        <w:gridCol w:w="6100"/>
      </w:tblGrid>
      <w:tr w:rsidR="00363F15" w:rsidRPr="00525C9F" w:rsidTr="00BB28FC">
        <w:tc>
          <w:tcPr>
            <w:tcW w:w="3471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363F15" w:rsidRPr="00525C9F" w:rsidRDefault="0087338F" w:rsidP="00C915C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63F15" w:rsidRPr="00525C9F" w:rsidTr="00BB28FC">
        <w:tc>
          <w:tcPr>
            <w:tcW w:w="3471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363F15" w:rsidRPr="00525C9F" w:rsidRDefault="00A55B49" w:rsidP="0087338F">
            <w:pPr>
              <w:rPr>
                <w:b/>
              </w:rPr>
            </w:pPr>
            <w:r w:rsidRPr="00525C9F">
              <w:rPr>
                <w:b/>
              </w:rPr>
              <w:t>1</w:t>
            </w:r>
            <w:r w:rsidR="0087338F">
              <w:rPr>
                <w:b/>
              </w:rPr>
              <w:t>5</w:t>
            </w:r>
            <w:r w:rsidR="00363F15" w:rsidRPr="00525C9F">
              <w:rPr>
                <w:b/>
              </w:rPr>
              <w:t>.</w:t>
            </w:r>
            <w:r w:rsidRPr="00525C9F">
              <w:rPr>
                <w:b/>
              </w:rPr>
              <w:t>10</w:t>
            </w:r>
            <w:r w:rsidR="00363F15" w:rsidRPr="00525C9F">
              <w:rPr>
                <w:b/>
              </w:rPr>
              <w:t>.</w:t>
            </w:r>
            <w:r w:rsidRPr="00525C9F">
              <w:rPr>
                <w:b/>
              </w:rPr>
              <w:t>2020</w:t>
            </w:r>
          </w:p>
        </w:tc>
      </w:tr>
    </w:tbl>
    <w:p w:rsidR="00363F15" w:rsidRPr="00525C9F" w:rsidRDefault="00363F15" w:rsidP="00E400CA">
      <w:pPr>
        <w:rPr>
          <w:b/>
        </w:rPr>
      </w:pPr>
    </w:p>
    <w:p w:rsidR="00363F15" w:rsidRPr="00525C9F" w:rsidRDefault="00363F15" w:rsidP="00E400CA">
      <w:pPr>
        <w:pStyle w:val="a4"/>
        <w:numPr>
          <w:ilvl w:val="0"/>
          <w:numId w:val="1"/>
        </w:numPr>
        <w:rPr>
          <w:b/>
        </w:rPr>
      </w:pPr>
      <w:r w:rsidRPr="00525C9F">
        <w:rPr>
          <w:b/>
        </w:rPr>
        <w:t>Сведения о Провайдере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6"/>
        <w:gridCol w:w="3219"/>
        <w:gridCol w:w="5826"/>
      </w:tblGrid>
      <w:tr w:rsidR="00363F15" w:rsidRPr="00525C9F" w:rsidTr="00BB28FC">
        <w:tc>
          <w:tcPr>
            <w:tcW w:w="532" w:type="dxa"/>
          </w:tcPr>
          <w:p w:rsidR="00363F15" w:rsidRPr="00525C9F" w:rsidRDefault="00363F15" w:rsidP="00C915C7">
            <w:r w:rsidRPr="00525C9F">
              <w:t>1.1</w:t>
            </w:r>
          </w:p>
        </w:tc>
        <w:tc>
          <w:tcPr>
            <w:tcW w:w="3476" w:type="dxa"/>
          </w:tcPr>
          <w:p w:rsidR="00363F15" w:rsidRPr="00525C9F" w:rsidRDefault="00363F15" w:rsidP="00C915C7">
            <w:r w:rsidRPr="00525C9F">
              <w:t>Провайдер</w:t>
            </w:r>
          </w:p>
        </w:tc>
        <w:tc>
          <w:tcPr>
            <w:tcW w:w="5337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Томский государственный университет</w:t>
            </w:r>
          </w:p>
        </w:tc>
      </w:tr>
      <w:tr w:rsidR="00363F15" w:rsidRPr="00525C9F" w:rsidTr="00BB28FC">
        <w:tc>
          <w:tcPr>
            <w:tcW w:w="532" w:type="dxa"/>
          </w:tcPr>
          <w:p w:rsidR="00363F15" w:rsidRPr="00525C9F" w:rsidRDefault="00363F15" w:rsidP="00C915C7">
            <w:r w:rsidRPr="00525C9F">
              <w:t>1.2</w:t>
            </w:r>
          </w:p>
        </w:tc>
        <w:tc>
          <w:tcPr>
            <w:tcW w:w="3476" w:type="dxa"/>
          </w:tcPr>
          <w:p w:rsidR="00363F15" w:rsidRPr="00525C9F" w:rsidRDefault="00363F15" w:rsidP="00C915C7">
            <w:r w:rsidRPr="00525C9F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63F15" w:rsidRPr="00525C9F" w:rsidRDefault="009A6832" w:rsidP="00C915C7">
            <w:pPr>
              <w:rPr>
                <w:b/>
              </w:rPr>
            </w:pPr>
            <w:r>
              <w:rPr>
                <w:b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0.5pt;height:91.65pt">
                  <v:imagedata r:id="rId7" o:title="10"/>
                </v:shape>
              </w:pict>
            </w:r>
          </w:p>
        </w:tc>
      </w:tr>
      <w:tr w:rsidR="00363F15" w:rsidRPr="00525C9F" w:rsidTr="00BB28FC">
        <w:tc>
          <w:tcPr>
            <w:tcW w:w="532" w:type="dxa"/>
          </w:tcPr>
          <w:p w:rsidR="00363F15" w:rsidRPr="00525C9F" w:rsidRDefault="00363F15" w:rsidP="00C915C7">
            <w:r w:rsidRPr="00525C9F">
              <w:t>1.3</w:t>
            </w:r>
          </w:p>
        </w:tc>
        <w:tc>
          <w:tcPr>
            <w:tcW w:w="3476" w:type="dxa"/>
          </w:tcPr>
          <w:p w:rsidR="00363F15" w:rsidRPr="00525C9F" w:rsidRDefault="00363F15" w:rsidP="00C915C7">
            <w:r w:rsidRPr="00525C9F">
              <w:t>Провайдер ИНН</w:t>
            </w:r>
          </w:p>
        </w:tc>
        <w:tc>
          <w:tcPr>
            <w:tcW w:w="5337" w:type="dxa"/>
          </w:tcPr>
          <w:p w:rsidR="00363F15" w:rsidRPr="00525C9F" w:rsidRDefault="00EC4B5F" w:rsidP="00C915C7">
            <w:pPr>
              <w:rPr>
                <w:b/>
                <w:lang w:val="en-US"/>
              </w:rPr>
            </w:pPr>
            <w:r w:rsidRPr="00525C9F">
              <w:rPr>
                <w:b/>
                <w:lang w:val="en-US"/>
              </w:rPr>
              <w:t xml:space="preserve">7018012970  </w:t>
            </w:r>
          </w:p>
        </w:tc>
      </w:tr>
      <w:tr w:rsidR="00363F15" w:rsidRPr="00525C9F" w:rsidTr="00BB28FC">
        <w:tc>
          <w:tcPr>
            <w:tcW w:w="532" w:type="dxa"/>
          </w:tcPr>
          <w:p w:rsidR="00363F15" w:rsidRPr="00525C9F" w:rsidRDefault="00363F15" w:rsidP="00C915C7">
            <w:r w:rsidRPr="00525C9F">
              <w:t>1.4</w:t>
            </w:r>
          </w:p>
        </w:tc>
        <w:tc>
          <w:tcPr>
            <w:tcW w:w="3476" w:type="dxa"/>
          </w:tcPr>
          <w:p w:rsidR="00363F15" w:rsidRPr="00525C9F" w:rsidRDefault="00363F15" w:rsidP="00C915C7">
            <w:r w:rsidRPr="00525C9F">
              <w:t>Ответственный за программу ФИО</w:t>
            </w:r>
          </w:p>
        </w:tc>
        <w:tc>
          <w:tcPr>
            <w:tcW w:w="5337" w:type="dxa"/>
          </w:tcPr>
          <w:p w:rsidR="00363F15" w:rsidRPr="00525C9F" w:rsidRDefault="006D2929" w:rsidP="00C915C7">
            <w:pPr>
              <w:rPr>
                <w:b/>
              </w:rPr>
            </w:pPr>
            <w:r w:rsidRPr="00525C9F">
              <w:rPr>
                <w:b/>
              </w:rPr>
              <w:t>Павлова Александра Андреевна</w:t>
            </w:r>
          </w:p>
        </w:tc>
      </w:tr>
      <w:tr w:rsidR="00363F15" w:rsidRPr="00525C9F" w:rsidTr="00BB28FC">
        <w:tc>
          <w:tcPr>
            <w:tcW w:w="532" w:type="dxa"/>
          </w:tcPr>
          <w:p w:rsidR="00363F15" w:rsidRPr="00525C9F" w:rsidRDefault="00363F15" w:rsidP="00C915C7">
            <w:r w:rsidRPr="00525C9F">
              <w:t>1.5</w:t>
            </w:r>
          </w:p>
        </w:tc>
        <w:tc>
          <w:tcPr>
            <w:tcW w:w="3476" w:type="dxa"/>
          </w:tcPr>
          <w:p w:rsidR="00363F15" w:rsidRPr="00525C9F" w:rsidRDefault="00363F15" w:rsidP="00C915C7">
            <w:r w:rsidRPr="00525C9F">
              <w:t>Ответственный должность</w:t>
            </w:r>
          </w:p>
        </w:tc>
        <w:tc>
          <w:tcPr>
            <w:tcW w:w="5337" w:type="dxa"/>
          </w:tcPr>
          <w:p w:rsidR="00363F15" w:rsidRPr="00525C9F" w:rsidRDefault="006D2929" w:rsidP="00C915C7">
            <w:pPr>
              <w:rPr>
                <w:b/>
              </w:rPr>
            </w:pPr>
            <w:r w:rsidRPr="00525C9F">
              <w:rPr>
                <w:b/>
              </w:rPr>
              <w:t xml:space="preserve">Старший преподаватель </w:t>
            </w:r>
          </w:p>
        </w:tc>
      </w:tr>
      <w:tr w:rsidR="00363F15" w:rsidRPr="00525C9F" w:rsidTr="00BB28FC">
        <w:tc>
          <w:tcPr>
            <w:tcW w:w="532" w:type="dxa"/>
          </w:tcPr>
          <w:p w:rsidR="00363F15" w:rsidRPr="00525C9F" w:rsidRDefault="00363F15" w:rsidP="00C915C7">
            <w:r w:rsidRPr="00525C9F">
              <w:t>1.6</w:t>
            </w:r>
          </w:p>
        </w:tc>
        <w:tc>
          <w:tcPr>
            <w:tcW w:w="3476" w:type="dxa"/>
          </w:tcPr>
          <w:p w:rsidR="00363F15" w:rsidRPr="00525C9F" w:rsidRDefault="00363F15" w:rsidP="00C915C7">
            <w:r w:rsidRPr="00525C9F">
              <w:t>Ответственный Телефон</w:t>
            </w:r>
          </w:p>
        </w:tc>
        <w:tc>
          <w:tcPr>
            <w:tcW w:w="5337" w:type="dxa"/>
          </w:tcPr>
          <w:p w:rsidR="00363F15" w:rsidRPr="00525C9F" w:rsidRDefault="006D2929" w:rsidP="00C915C7">
            <w:pPr>
              <w:rPr>
                <w:b/>
              </w:rPr>
            </w:pPr>
            <w:r w:rsidRPr="00525C9F">
              <w:rPr>
                <w:b/>
              </w:rPr>
              <w:t>89521835955</w:t>
            </w:r>
          </w:p>
        </w:tc>
      </w:tr>
      <w:tr w:rsidR="00363F15" w:rsidRPr="00525C9F" w:rsidTr="00BB28FC">
        <w:tc>
          <w:tcPr>
            <w:tcW w:w="532" w:type="dxa"/>
          </w:tcPr>
          <w:p w:rsidR="00363F15" w:rsidRPr="00525C9F" w:rsidRDefault="00363F15" w:rsidP="00C915C7">
            <w:r w:rsidRPr="00525C9F">
              <w:t>1.7</w:t>
            </w:r>
          </w:p>
        </w:tc>
        <w:tc>
          <w:tcPr>
            <w:tcW w:w="3476" w:type="dxa"/>
          </w:tcPr>
          <w:p w:rsidR="00363F15" w:rsidRPr="00525C9F" w:rsidRDefault="00363F15" w:rsidP="00C915C7">
            <w:r w:rsidRPr="00525C9F">
              <w:t>Ответственный Е-</w:t>
            </w:r>
            <w:r w:rsidRPr="00525C9F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363F15" w:rsidRPr="00525C9F" w:rsidRDefault="006D2929" w:rsidP="00C915C7">
            <w:pPr>
              <w:rPr>
                <w:b/>
              </w:rPr>
            </w:pPr>
            <w:r w:rsidRPr="00525C9F">
              <w:rPr>
                <w:b/>
                <w:lang w:val="en-US"/>
              </w:rPr>
              <w:t>Sandy</w:t>
            </w:r>
            <w:r w:rsidRPr="00525C9F">
              <w:rPr>
                <w:b/>
              </w:rPr>
              <w:t>.</w:t>
            </w:r>
            <w:r w:rsidRPr="00525C9F">
              <w:rPr>
                <w:b/>
                <w:lang w:val="en-US"/>
              </w:rPr>
              <w:t>surname</w:t>
            </w:r>
            <w:r w:rsidRPr="00525C9F">
              <w:rPr>
                <w:b/>
              </w:rPr>
              <w:t>@</w:t>
            </w:r>
            <w:proofErr w:type="spellStart"/>
            <w:r w:rsidRPr="00525C9F">
              <w:rPr>
                <w:b/>
                <w:lang w:val="en-US"/>
              </w:rPr>
              <w:t>gmail</w:t>
            </w:r>
            <w:proofErr w:type="spellEnd"/>
            <w:r w:rsidRPr="00525C9F">
              <w:rPr>
                <w:b/>
              </w:rPr>
              <w:t>.</w:t>
            </w:r>
            <w:proofErr w:type="spellStart"/>
            <w:r w:rsidRPr="00525C9F">
              <w:rPr>
                <w:b/>
              </w:rPr>
              <w:t>com</w:t>
            </w:r>
            <w:proofErr w:type="spellEnd"/>
          </w:p>
        </w:tc>
      </w:tr>
    </w:tbl>
    <w:p w:rsidR="00363F15" w:rsidRPr="00525C9F" w:rsidRDefault="00363F15" w:rsidP="00E400CA">
      <w:pPr>
        <w:rPr>
          <w:b/>
        </w:rPr>
      </w:pPr>
    </w:p>
    <w:p w:rsidR="00363F15" w:rsidRPr="00525C9F" w:rsidRDefault="00363F15" w:rsidP="00E400CA">
      <w:pPr>
        <w:pStyle w:val="a4"/>
        <w:numPr>
          <w:ilvl w:val="0"/>
          <w:numId w:val="1"/>
        </w:numPr>
        <w:rPr>
          <w:b/>
        </w:rPr>
      </w:pPr>
      <w:r w:rsidRPr="00525C9F">
        <w:rPr>
          <w:b/>
        </w:rPr>
        <w:t>Основные Данные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07"/>
        <w:gridCol w:w="3896"/>
        <w:gridCol w:w="5068"/>
      </w:tblGrid>
      <w:tr w:rsidR="00363F15" w:rsidRPr="00525C9F" w:rsidTr="009E7305">
        <w:tc>
          <w:tcPr>
            <w:tcW w:w="607" w:type="dxa"/>
          </w:tcPr>
          <w:p w:rsidR="00363F15" w:rsidRPr="00525C9F" w:rsidRDefault="00363F15" w:rsidP="00BB28FC">
            <w:pPr>
              <w:jc w:val="center"/>
              <w:rPr>
                <w:b/>
              </w:rPr>
            </w:pPr>
            <w:r w:rsidRPr="00525C9F">
              <w:rPr>
                <w:b/>
              </w:rPr>
              <w:t>№</w:t>
            </w:r>
          </w:p>
        </w:tc>
        <w:tc>
          <w:tcPr>
            <w:tcW w:w="3896" w:type="dxa"/>
          </w:tcPr>
          <w:p w:rsidR="00363F15" w:rsidRPr="00525C9F" w:rsidRDefault="00363F15" w:rsidP="00BB28FC">
            <w:pPr>
              <w:jc w:val="center"/>
              <w:rPr>
                <w:b/>
              </w:rPr>
            </w:pPr>
            <w:r w:rsidRPr="00525C9F">
              <w:rPr>
                <w:b/>
              </w:rPr>
              <w:t>Название</w:t>
            </w:r>
          </w:p>
        </w:tc>
        <w:tc>
          <w:tcPr>
            <w:tcW w:w="5068" w:type="dxa"/>
          </w:tcPr>
          <w:p w:rsidR="00363F15" w:rsidRPr="00525C9F" w:rsidRDefault="00363F15" w:rsidP="00BB28FC">
            <w:pPr>
              <w:jc w:val="center"/>
              <w:rPr>
                <w:b/>
              </w:rPr>
            </w:pPr>
            <w:r w:rsidRPr="00525C9F">
              <w:rPr>
                <w:b/>
              </w:rPr>
              <w:t>Описание</w:t>
            </w:r>
          </w:p>
        </w:tc>
      </w:tr>
      <w:tr w:rsidR="00363F15" w:rsidRPr="00525C9F" w:rsidTr="009E7305">
        <w:tc>
          <w:tcPr>
            <w:tcW w:w="607" w:type="dxa"/>
          </w:tcPr>
          <w:p w:rsidR="00363F15" w:rsidRPr="00525C9F" w:rsidRDefault="00363F15" w:rsidP="00C915C7">
            <w:r w:rsidRPr="00525C9F">
              <w:t>2.1</w:t>
            </w:r>
          </w:p>
        </w:tc>
        <w:tc>
          <w:tcPr>
            <w:tcW w:w="3896" w:type="dxa"/>
          </w:tcPr>
          <w:p w:rsidR="00363F15" w:rsidRPr="00525C9F" w:rsidRDefault="00363F15" w:rsidP="00C915C7">
            <w:r w:rsidRPr="00525C9F">
              <w:t>Название программы</w:t>
            </w:r>
          </w:p>
        </w:tc>
        <w:tc>
          <w:tcPr>
            <w:tcW w:w="5068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t>Радиофизические методы исследования фундаментальных характеристик окружающей среды</w:t>
            </w:r>
          </w:p>
        </w:tc>
      </w:tr>
      <w:tr w:rsidR="00363F15" w:rsidRPr="00525C9F" w:rsidTr="009E7305">
        <w:tc>
          <w:tcPr>
            <w:tcW w:w="607" w:type="dxa"/>
          </w:tcPr>
          <w:p w:rsidR="00363F15" w:rsidRPr="00525C9F" w:rsidRDefault="00363F15" w:rsidP="00C915C7">
            <w:r w:rsidRPr="00525C9F">
              <w:t>2.2</w:t>
            </w:r>
          </w:p>
        </w:tc>
        <w:tc>
          <w:tcPr>
            <w:tcW w:w="3896" w:type="dxa"/>
          </w:tcPr>
          <w:p w:rsidR="00363F15" w:rsidRPr="00525C9F" w:rsidRDefault="00363F15" w:rsidP="00C915C7">
            <w:proofErr w:type="gramStart"/>
            <w:r w:rsidRPr="00525C9F">
              <w:t>Ссылка  на</w:t>
            </w:r>
            <w:proofErr w:type="gramEnd"/>
            <w:r w:rsidRPr="00525C9F">
              <w:t xml:space="preserve"> страницу программы</w:t>
            </w:r>
          </w:p>
        </w:tc>
        <w:tc>
          <w:tcPr>
            <w:tcW w:w="5068" w:type="dxa"/>
          </w:tcPr>
          <w:p w:rsidR="00363F15" w:rsidRPr="00525C9F" w:rsidRDefault="007E5CCD" w:rsidP="00C915C7">
            <w:pPr>
              <w:rPr>
                <w:bCs/>
              </w:rPr>
            </w:pPr>
            <w:r w:rsidRPr="00525C9F">
              <w:rPr>
                <w:bCs/>
                <w:lang w:val="en-US"/>
              </w:rPr>
              <w:t>https</w:t>
            </w:r>
            <w:r w:rsidRPr="00525C9F">
              <w:rPr>
                <w:bCs/>
              </w:rPr>
              <w:t>://</w:t>
            </w:r>
            <w:proofErr w:type="spellStart"/>
            <w:r w:rsidRPr="00525C9F">
              <w:rPr>
                <w:bCs/>
                <w:lang w:val="en-US"/>
              </w:rPr>
              <w:t>moodle</w:t>
            </w:r>
            <w:proofErr w:type="spellEnd"/>
            <w:r w:rsidRPr="00525C9F">
              <w:rPr>
                <w:bCs/>
              </w:rPr>
              <w:t>.</w:t>
            </w:r>
            <w:proofErr w:type="spellStart"/>
            <w:r w:rsidRPr="00525C9F">
              <w:rPr>
                <w:bCs/>
                <w:lang w:val="en-US"/>
              </w:rPr>
              <w:t>tsu</w:t>
            </w:r>
            <w:proofErr w:type="spellEnd"/>
            <w:r w:rsidRPr="00525C9F">
              <w:rPr>
                <w:bCs/>
              </w:rPr>
              <w:t>.</w:t>
            </w:r>
            <w:proofErr w:type="spellStart"/>
            <w:r w:rsidRPr="00525C9F">
              <w:rPr>
                <w:bCs/>
                <w:lang w:val="en-US"/>
              </w:rPr>
              <w:t>ru</w:t>
            </w:r>
            <w:proofErr w:type="spellEnd"/>
            <w:r w:rsidRPr="00525C9F">
              <w:rPr>
                <w:bCs/>
              </w:rPr>
              <w:t>/</w:t>
            </w:r>
            <w:r w:rsidRPr="00525C9F">
              <w:rPr>
                <w:bCs/>
                <w:lang w:val="en-US"/>
              </w:rPr>
              <w:t>course</w:t>
            </w:r>
            <w:r w:rsidRPr="00525C9F">
              <w:rPr>
                <w:bCs/>
              </w:rPr>
              <w:t>/</w:t>
            </w:r>
            <w:r w:rsidRPr="00525C9F">
              <w:rPr>
                <w:bCs/>
                <w:lang w:val="en-US"/>
              </w:rPr>
              <w:t>view</w:t>
            </w:r>
            <w:r w:rsidRPr="00525C9F">
              <w:rPr>
                <w:bCs/>
              </w:rPr>
              <w:t>.</w:t>
            </w:r>
            <w:proofErr w:type="spellStart"/>
            <w:r w:rsidRPr="00525C9F">
              <w:rPr>
                <w:bCs/>
                <w:lang w:val="en-US"/>
              </w:rPr>
              <w:t>php</w:t>
            </w:r>
            <w:proofErr w:type="spellEnd"/>
            <w:r w:rsidRPr="00525C9F">
              <w:rPr>
                <w:bCs/>
              </w:rPr>
              <w:t>?</w:t>
            </w:r>
            <w:r w:rsidRPr="00525C9F">
              <w:rPr>
                <w:bCs/>
                <w:lang w:val="en-US"/>
              </w:rPr>
              <w:t>id</w:t>
            </w:r>
            <w:r w:rsidRPr="00525C9F">
              <w:rPr>
                <w:bCs/>
              </w:rPr>
              <w:t>=14305</w:t>
            </w:r>
          </w:p>
        </w:tc>
      </w:tr>
      <w:tr w:rsidR="00363F15" w:rsidRPr="00525C9F" w:rsidTr="009E7305">
        <w:tc>
          <w:tcPr>
            <w:tcW w:w="607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t>2.3</w:t>
            </w:r>
          </w:p>
        </w:tc>
        <w:tc>
          <w:tcPr>
            <w:tcW w:w="3896" w:type="dxa"/>
          </w:tcPr>
          <w:p w:rsidR="00363F15" w:rsidRPr="00525C9F" w:rsidRDefault="00363F15" w:rsidP="00C915C7">
            <w:r w:rsidRPr="00525C9F">
              <w:t>Формат обучения</w:t>
            </w:r>
          </w:p>
        </w:tc>
        <w:tc>
          <w:tcPr>
            <w:tcW w:w="5068" w:type="dxa"/>
          </w:tcPr>
          <w:p w:rsidR="00363F15" w:rsidRPr="00525C9F" w:rsidRDefault="00363F15" w:rsidP="00C915C7">
            <w:r w:rsidRPr="00525C9F">
              <w:t>Онлайн</w:t>
            </w:r>
          </w:p>
        </w:tc>
      </w:tr>
      <w:tr w:rsidR="00363F15" w:rsidRPr="00525C9F" w:rsidTr="009E7305">
        <w:tc>
          <w:tcPr>
            <w:tcW w:w="607" w:type="dxa"/>
          </w:tcPr>
          <w:p w:rsidR="00363F15" w:rsidRPr="00525C9F" w:rsidRDefault="00363F15" w:rsidP="00C915C7"/>
        </w:tc>
        <w:tc>
          <w:tcPr>
            <w:tcW w:w="3896" w:type="dxa"/>
          </w:tcPr>
          <w:p w:rsidR="00363F15" w:rsidRPr="00525C9F" w:rsidRDefault="00363F15" w:rsidP="00C915C7">
            <w:r w:rsidRPr="00525C9F">
              <w:t xml:space="preserve">Подтверждение от ОО наличия </w:t>
            </w:r>
            <w:r w:rsidRPr="00525C9F">
              <w:lastRenderedPageBreak/>
              <w:t>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068" w:type="dxa"/>
          </w:tcPr>
          <w:p w:rsidR="00363F15" w:rsidRPr="00525C9F" w:rsidRDefault="00273E40" w:rsidP="00C915C7">
            <w:r w:rsidRPr="00137661">
              <w:lastRenderedPageBreak/>
              <w:t xml:space="preserve">В </w:t>
            </w:r>
            <w:r>
              <w:t>И</w:t>
            </w:r>
            <w:r w:rsidRPr="00137661">
              <w:t xml:space="preserve">нституте </w:t>
            </w:r>
            <w:r>
              <w:t xml:space="preserve">дистанционного образования ТГУ </w:t>
            </w:r>
            <w:r w:rsidRPr="00137661">
              <w:lastRenderedPageBreak/>
              <w:t xml:space="preserve">создана учебно-методическая и технологическая база системы дистанционного образования ТГУ, основанная на мультимедийных и </w:t>
            </w:r>
            <w:proofErr w:type="spellStart"/>
            <w:r w:rsidRPr="00137661">
              <w:t>web</w:t>
            </w:r>
            <w:proofErr w:type="spellEnd"/>
            <w:r w:rsidRPr="00137661">
              <w:t xml:space="preserve">-технологиях. Институт обладает современным компьютерным оборудованием и лицензионным программным обеспечением, необходимым для подготовки и создания </w:t>
            </w:r>
            <w:proofErr w:type="spellStart"/>
            <w:r w:rsidRPr="00137661">
              <w:t>мультимедиакурсов</w:t>
            </w:r>
            <w:proofErr w:type="spellEnd"/>
            <w:r w:rsidRPr="00137661">
              <w:t>, методической и технологической поддержки учебного процесса</w:t>
            </w:r>
            <w:r>
              <w:t xml:space="preserve">, подробнее   </w:t>
            </w:r>
            <w:r w:rsidRPr="00137661">
              <w:t>https://ido.tsu.ru/about/</w:t>
            </w:r>
          </w:p>
        </w:tc>
      </w:tr>
      <w:tr w:rsidR="00363F15" w:rsidRPr="00525C9F" w:rsidTr="009E7305">
        <w:tc>
          <w:tcPr>
            <w:tcW w:w="607" w:type="dxa"/>
          </w:tcPr>
          <w:p w:rsidR="00363F15" w:rsidRPr="00525C9F" w:rsidRDefault="00363F15" w:rsidP="00C915C7">
            <w:r w:rsidRPr="00525C9F">
              <w:lastRenderedPageBreak/>
              <w:t>2.4</w:t>
            </w:r>
          </w:p>
        </w:tc>
        <w:tc>
          <w:tcPr>
            <w:tcW w:w="3896" w:type="dxa"/>
          </w:tcPr>
          <w:p w:rsidR="00363F15" w:rsidRPr="00525C9F" w:rsidRDefault="00363F15" w:rsidP="00C915C7">
            <w:r w:rsidRPr="00525C9F">
              <w:t>Уровень сложности</w:t>
            </w:r>
          </w:p>
        </w:tc>
        <w:tc>
          <w:tcPr>
            <w:tcW w:w="5068" w:type="dxa"/>
          </w:tcPr>
          <w:p w:rsidR="00363F15" w:rsidRPr="00525C9F" w:rsidRDefault="00363F15" w:rsidP="00767608">
            <w:r w:rsidRPr="00525C9F">
              <w:t xml:space="preserve">Базовый </w:t>
            </w:r>
          </w:p>
        </w:tc>
      </w:tr>
      <w:tr w:rsidR="00363F15" w:rsidRPr="00525C9F" w:rsidTr="009E7305">
        <w:tc>
          <w:tcPr>
            <w:tcW w:w="607" w:type="dxa"/>
          </w:tcPr>
          <w:p w:rsidR="00363F15" w:rsidRPr="00525C9F" w:rsidRDefault="00363F15" w:rsidP="00C915C7">
            <w:r w:rsidRPr="00525C9F">
              <w:t>2.5</w:t>
            </w:r>
          </w:p>
        </w:tc>
        <w:tc>
          <w:tcPr>
            <w:tcW w:w="3896" w:type="dxa"/>
          </w:tcPr>
          <w:p w:rsidR="00363F15" w:rsidRPr="00525C9F" w:rsidRDefault="00363F15" w:rsidP="00C915C7">
            <w:r w:rsidRPr="00525C9F">
              <w:t>Количество академических часов</w:t>
            </w:r>
          </w:p>
        </w:tc>
        <w:tc>
          <w:tcPr>
            <w:tcW w:w="5068" w:type="dxa"/>
          </w:tcPr>
          <w:p w:rsidR="00363F15" w:rsidRPr="00525C9F" w:rsidRDefault="00363F15" w:rsidP="00C915C7">
            <w:pPr>
              <w:rPr>
                <w:b/>
                <w:lang w:val="en-US"/>
              </w:rPr>
            </w:pPr>
            <w:r w:rsidRPr="00525C9F">
              <w:rPr>
                <w:b/>
                <w:lang w:val="en-US"/>
              </w:rPr>
              <w:t>72</w:t>
            </w:r>
          </w:p>
        </w:tc>
      </w:tr>
      <w:tr w:rsidR="00363F15" w:rsidRPr="00525C9F" w:rsidTr="009E7305">
        <w:tc>
          <w:tcPr>
            <w:tcW w:w="607" w:type="dxa"/>
          </w:tcPr>
          <w:p w:rsidR="00363F15" w:rsidRPr="00525C9F" w:rsidRDefault="00363F15" w:rsidP="00C915C7"/>
        </w:tc>
        <w:tc>
          <w:tcPr>
            <w:tcW w:w="3896" w:type="dxa"/>
          </w:tcPr>
          <w:p w:rsidR="00363F15" w:rsidRPr="00525C9F" w:rsidRDefault="00363F15" w:rsidP="00C915C7">
            <w:proofErr w:type="spellStart"/>
            <w:r w:rsidRPr="00525C9F">
              <w:t>Практикоориентированный</w:t>
            </w:r>
            <w:proofErr w:type="spellEnd"/>
            <w:r w:rsidRPr="00525C9F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068" w:type="dxa"/>
          </w:tcPr>
          <w:p w:rsidR="00363F15" w:rsidRPr="00525C9F" w:rsidRDefault="00363F15" w:rsidP="00C915C7">
            <w:r w:rsidRPr="00525C9F">
              <w:t xml:space="preserve">В образовательной программе 32 часа отведено на лекционные занятия и проведение веб-семинаров, 16 часов на выполнение практических занятий, 24 на самостоятельную работу </w:t>
            </w:r>
          </w:p>
        </w:tc>
      </w:tr>
      <w:tr w:rsidR="00363F15" w:rsidRPr="00525C9F" w:rsidTr="009E7305">
        <w:tc>
          <w:tcPr>
            <w:tcW w:w="607" w:type="dxa"/>
          </w:tcPr>
          <w:p w:rsidR="00363F15" w:rsidRPr="00525C9F" w:rsidRDefault="00363F15" w:rsidP="00C915C7">
            <w:r w:rsidRPr="00525C9F">
              <w:t>2.6</w:t>
            </w:r>
          </w:p>
        </w:tc>
        <w:tc>
          <w:tcPr>
            <w:tcW w:w="3896" w:type="dxa"/>
          </w:tcPr>
          <w:p w:rsidR="00363F15" w:rsidRPr="00525C9F" w:rsidRDefault="00363F15" w:rsidP="00C915C7">
            <w:r w:rsidRPr="00525C9F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068" w:type="dxa"/>
          </w:tcPr>
          <w:p w:rsidR="00363F15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 xml:space="preserve">28 000 </w:t>
            </w:r>
            <w:proofErr w:type="spellStart"/>
            <w:r w:rsidRPr="00525C9F">
              <w:rPr>
                <w:b/>
              </w:rPr>
              <w:t>руб</w:t>
            </w:r>
            <w:proofErr w:type="spellEnd"/>
          </w:p>
          <w:p w:rsidR="009E7305" w:rsidRDefault="009E7305" w:rsidP="00C915C7">
            <w:pPr>
              <w:rPr>
                <w:b/>
              </w:rPr>
            </w:pPr>
            <w:hyperlink r:id="rId8" w:history="1">
              <w:r w:rsidRPr="00A85296">
                <w:rPr>
                  <w:rStyle w:val="a9"/>
                  <w:b/>
                </w:rPr>
                <w:t>https://www.csu.ru/faculties/biological/other.aspx</w:t>
              </w:r>
            </w:hyperlink>
          </w:p>
          <w:p w:rsidR="009E7305" w:rsidRDefault="009A6832" w:rsidP="00C915C7">
            <w:pPr>
              <w:rPr>
                <w:b/>
              </w:rPr>
            </w:pPr>
            <w:hyperlink r:id="rId9" w:history="1">
              <w:r w:rsidR="009E7305" w:rsidRPr="00A85296">
                <w:rPr>
                  <w:rStyle w:val="a9"/>
                  <w:b/>
                </w:rPr>
                <w:t>https://www.nsu.ru/n/education/programs/requalification/</w:t>
              </w:r>
            </w:hyperlink>
          </w:p>
          <w:p w:rsidR="009E7305" w:rsidRPr="00525C9F" w:rsidRDefault="009A6832" w:rsidP="00C915C7">
            <w:pPr>
              <w:rPr>
                <w:b/>
              </w:rPr>
            </w:pPr>
            <w:hyperlink r:id="rId10" w:history="1">
              <w:r w:rsidR="009E7305" w:rsidRPr="00A85296">
                <w:rPr>
                  <w:rStyle w:val="a9"/>
                  <w:b/>
                </w:rPr>
                <w:t>https://www.msu.ru/dopobr/programs/</w:t>
              </w:r>
            </w:hyperlink>
            <w:r w:rsidR="009E7305">
              <w:rPr>
                <w:b/>
              </w:rPr>
              <w:t xml:space="preserve"> </w:t>
            </w:r>
          </w:p>
        </w:tc>
      </w:tr>
      <w:tr w:rsidR="00363F15" w:rsidRPr="00525C9F" w:rsidTr="009E7305">
        <w:tc>
          <w:tcPr>
            <w:tcW w:w="607" w:type="dxa"/>
          </w:tcPr>
          <w:p w:rsidR="00363F15" w:rsidRPr="00525C9F" w:rsidRDefault="00363F15" w:rsidP="00C915C7">
            <w:r w:rsidRPr="00525C9F">
              <w:t>2.7</w:t>
            </w:r>
          </w:p>
        </w:tc>
        <w:tc>
          <w:tcPr>
            <w:tcW w:w="3896" w:type="dxa"/>
          </w:tcPr>
          <w:p w:rsidR="00363F15" w:rsidRPr="00525C9F" w:rsidRDefault="00363F15" w:rsidP="00C915C7">
            <w:r w:rsidRPr="00525C9F">
              <w:t>Минимальное количество человек на курсе</w:t>
            </w:r>
          </w:p>
        </w:tc>
        <w:tc>
          <w:tcPr>
            <w:tcW w:w="5068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</w:t>
            </w:r>
          </w:p>
        </w:tc>
      </w:tr>
      <w:tr w:rsidR="00363F15" w:rsidRPr="00525C9F" w:rsidTr="009E7305">
        <w:tc>
          <w:tcPr>
            <w:tcW w:w="607" w:type="dxa"/>
          </w:tcPr>
          <w:p w:rsidR="00363F15" w:rsidRPr="00525C9F" w:rsidRDefault="00363F15" w:rsidP="00C915C7">
            <w:r w:rsidRPr="00525C9F">
              <w:t>2.8</w:t>
            </w:r>
          </w:p>
        </w:tc>
        <w:tc>
          <w:tcPr>
            <w:tcW w:w="3896" w:type="dxa"/>
          </w:tcPr>
          <w:p w:rsidR="00363F15" w:rsidRPr="00525C9F" w:rsidRDefault="00363F15" w:rsidP="00C915C7">
            <w:r w:rsidRPr="00525C9F">
              <w:t>Максимальное количество человек на курсе</w:t>
            </w:r>
          </w:p>
        </w:tc>
        <w:tc>
          <w:tcPr>
            <w:tcW w:w="5068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15</w:t>
            </w:r>
          </w:p>
        </w:tc>
      </w:tr>
      <w:tr w:rsidR="00363F15" w:rsidRPr="00525C9F" w:rsidTr="009E7305">
        <w:tc>
          <w:tcPr>
            <w:tcW w:w="607" w:type="dxa"/>
          </w:tcPr>
          <w:p w:rsidR="00363F15" w:rsidRPr="00525C9F" w:rsidRDefault="00363F15" w:rsidP="00C915C7">
            <w:r w:rsidRPr="00525C9F">
              <w:t>2.9</w:t>
            </w:r>
          </w:p>
        </w:tc>
        <w:tc>
          <w:tcPr>
            <w:tcW w:w="3896" w:type="dxa"/>
          </w:tcPr>
          <w:p w:rsidR="00363F15" w:rsidRPr="00525C9F" w:rsidRDefault="00363F15" w:rsidP="00C915C7">
            <w:r w:rsidRPr="00525C9F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068" w:type="dxa"/>
          </w:tcPr>
          <w:p w:rsidR="00363F15" w:rsidRPr="00525C9F" w:rsidRDefault="0087338F" w:rsidP="00C915C7">
            <w:r>
              <w:t>-</w:t>
            </w:r>
          </w:p>
        </w:tc>
      </w:tr>
      <w:tr w:rsidR="00363F15" w:rsidRPr="00525C9F" w:rsidTr="009E7305">
        <w:tc>
          <w:tcPr>
            <w:tcW w:w="607" w:type="dxa"/>
          </w:tcPr>
          <w:p w:rsidR="00363F15" w:rsidRPr="00525C9F" w:rsidRDefault="00363F15" w:rsidP="00C915C7">
            <w:r w:rsidRPr="00525C9F">
              <w:lastRenderedPageBreak/>
              <w:t>2.10</w:t>
            </w:r>
          </w:p>
        </w:tc>
        <w:tc>
          <w:tcPr>
            <w:tcW w:w="3896" w:type="dxa"/>
          </w:tcPr>
          <w:p w:rsidR="00363F15" w:rsidRPr="00525C9F" w:rsidRDefault="00363F15" w:rsidP="00C915C7">
            <w:r w:rsidRPr="00525C9F">
              <w:t>Формы аттестации</w:t>
            </w:r>
          </w:p>
        </w:tc>
        <w:tc>
          <w:tcPr>
            <w:tcW w:w="5068" w:type="dxa"/>
          </w:tcPr>
          <w:p w:rsidR="00363F15" w:rsidRPr="00525C9F" w:rsidRDefault="003E415B" w:rsidP="00C915C7">
            <w:pPr>
              <w:rPr>
                <w:b/>
              </w:rPr>
            </w:pPr>
            <w:r w:rsidRPr="00525C9F">
              <w:t>Тесты, реферат</w:t>
            </w:r>
          </w:p>
        </w:tc>
      </w:tr>
      <w:tr w:rsidR="00363F15" w:rsidRPr="00525C9F" w:rsidTr="009E7305">
        <w:tc>
          <w:tcPr>
            <w:tcW w:w="607" w:type="dxa"/>
          </w:tcPr>
          <w:p w:rsidR="00363F15" w:rsidRPr="00525C9F" w:rsidRDefault="00363F15" w:rsidP="00C915C7"/>
        </w:tc>
        <w:tc>
          <w:tcPr>
            <w:tcW w:w="3896" w:type="dxa"/>
          </w:tcPr>
          <w:p w:rsidR="00363F15" w:rsidRPr="00525C9F" w:rsidRDefault="00363F15" w:rsidP="00C915C7">
            <w:r w:rsidRPr="00525C9F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068" w:type="dxa"/>
          </w:tcPr>
          <w:p w:rsidR="00363F15" w:rsidRPr="00525C9F" w:rsidRDefault="002908BF" w:rsidP="004657C2">
            <w:pPr>
              <w:spacing w:after="0"/>
            </w:pPr>
            <w:r w:rsidRPr="00525C9F">
              <w:t>Развитие компетенций в текущей сфере занятости</w:t>
            </w:r>
            <w:r w:rsidR="004657C2" w:rsidRPr="00525C9F">
              <w:t>.</w:t>
            </w:r>
          </w:p>
          <w:p w:rsidR="004657C2" w:rsidRPr="00525C9F" w:rsidRDefault="004657C2" w:rsidP="004657C2">
            <w:pPr>
              <w:spacing w:after="0"/>
            </w:pPr>
            <w:r w:rsidRPr="00525C9F">
              <w:t>Переход в новую сферу занятости</w:t>
            </w:r>
          </w:p>
        </w:tc>
      </w:tr>
    </w:tbl>
    <w:p w:rsidR="00757B6B" w:rsidRDefault="00757B6B" w:rsidP="00757B6B">
      <w:pPr>
        <w:pStyle w:val="a4"/>
        <w:ind w:left="360"/>
        <w:rPr>
          <w:b/>
        </w:rPr>
      </w:pPr>
    </w:p>
    <w:p w:rsidR="00363F15" w:rsidRPr="00525C9F" w:rsidRDefault="00363F15" w:rsidP="00E400CA">
      <w:pPr>
        <w:pStyle w:val="a4"/>
        <w:numPr>
          <w:ilvl w:val="0"/>
          <w:numId w:val="1"/>
        </w:numPr>
        <w:rPr>
          <w:b/>
        </w:rPr>
      </w:pPr>
      <w:r w:rsidRPr="00525C9F">
        <w:rPr>
          <w:b/>
        </w:rPr>
        <w:t>Аннотация программы</w:t>
      </w:r>
    </w:p>
    <w:p w:rsidR="00363F15" w:rsidRPr="00525C9F" w:rsidRDefault="00363F15" w:rsidP="006642E7">
      <w:pPr>
        <w:pStyle w:val="a4"/>
        <w:ind w:left="0" w:firstLine="720"/>
        <w:jc w:val="both"/>
      </w:pPr>
      <w:r w:rsidRPr="00525C9F">
        <w:t>Программа «Радиофизические методы исследования фундаментальных характеристик окружающей среды» направлена на решени</w:t>
      </w:r>
      <w:r w:rsidR="00757B6B">
        <w:t>е</w:t>
      </w:r>
      <w:r w:rsidRPr="00525C9F">
        <w:t xml:space="preserve"> задачи по обеспечению ускоренного внедрения цифровых технологий в экономике и социальной сфере посредством обучени</w:t>
      </w:r>
      <w:r w:rsidR="00757B6B">
        <w:t>я</w:t>
      </w:r>
      <w:r w:rsidRPr="00525C9F">
        <w:t xml:space="preserve"> современным технологиям в направлениях рационального природопользования, экологии, климатологии, эффективного ведения промышленного и приусадебного сельского хозяйства.</w:t>
      </w:r>
    </w:p>
    <w:p w:rsidR="00363F15" w:rsidRPr="00525C9F" w:rsidRDefault="00363F15" w:rsidP="006642E7">
      <w:pPr>
        <w:pStyle w:val="a4"/>
        <w:ind w:left="0" w:firstLine="720"/>
        <w:jc w:val="both"/>
      </w:pPr>
      <w:r w:rsidRPr="00525C9F">
        <w:t xml:space="preserve">При освоении </w:t>
      </w:r>
      <w:proofErr w:type="gramStart"/>
      <w:r w:rsidRPr="00525C9F">
        <w:t>программы</w:t>
      </w:r>
      <w:proofErr w:type="gramEnd"/>
      <w:r w:rsidRPr="00525C9F">
        <w:t xml:space="preserve"> обучающиеся будут:</w:t>
      </w:r>
    </w:p>
    <w:p w:rsidR="00363F15" w:rsidRPr="00525C9F" w:rsidRDefault="00363F15" w:rsidP="006642E7">
      <w:pPr>
        <w:pStyle w:val="a4"/>
        <w:spacing w:after="0"/>
        <w:ind w:left="0" w:firstLine="720"/>
        <w:jc w:val="both"/>
      </w:pPr>
      <w:r w:rsidRPr="00525C9F">
        <w:t>а) знать: 1. перспектив</w:t>
      </w:r>
      <w:r w:rsidR="00703AC5" w:rsidRPr="00525C9F">
        <w:t>ы</w:t>
      </w:r>
      <w:r w:rsidRPr="00525C9F">
        <w:t xml:space="preserve"> программы «Цифровая экономика РФ» для решения задач рационального природопользования, мониторинга локальных и глобальных изменений климата, загрязнения окружающей среды, эффективного использования сельхозугодий для получения гарантированного получения продуктов питания и промышленного сырья; 2. основные современные цифровые технологии при использовании химических, физических, основные физико-химические процессы, определяющих состояние: климата, </w:t>
      </w:r>
      <w:proofErr w:type="spellStart"/>
      <w:r w:rsidRPr="00525C9F">
        <w:t>водоисточников</w:t>
      </w:r>
      <w:proofErr w:type="spellEnd"/>
      <w:r w:rsidRPr="00525C9F">
        <w:t>, почвенного покрова и других составляющих биосферы, обеспечивающих нормальное функционирование основных элементов биосферы;</w:t>
      </w:r>
    </w:p>
    <w:p w:rsidR="00363F15" w:rsidRPr="00525C9F" w:rsidRDefault="00363F15" w:rsidP="006642E7">
      <w:pPr>
        <w:spacing w:after="0" w:line="240" w:lineRule="auto"/>
        <w:ind w:firstLine="720"/>
        <w:jc w:val="both"/>
      </w:pPr>
      <w:r w:rsidRPr="00525C9F">
        <w:t xml:space="preserve">б) уметь: 1. использовать современную цифровую аппаратуру для проведения анализов физических и химических свойств природных сред для интерпретации наблюдений и экспериментальных работ; 2. уметь выбирать метод исследования для решения задач, обозначенных в целях программы; 3. осуществить сбор данных и </w:t>
      </w:r>
      <w:proofErr w:type="gramStart"/>
      <w:r w:rsidRPr="00525C9F">
        <w:t>их  преобразование</w:t>
      </w:r>
      <w:proofErr w:type="gramEnd"/>
      <w:r w:rsidRPr="00525C9F">
        <w:t xml:space="preserve"> в цифровой вид, формализацию и введение в компьютер, статистическую обработку данных, интерпретации и презентации результатов;</w:t>
      </w:r>
    </w:p>
    <w:p w:rsidR="00363F15" w:rsidRPr="00525C9F" w:rsidRDefault="00363F15" w:rsidP="006642E7">
      <w:pPr>
        <w:spacing w:after="0" w:line="240" w:lineRule="auto"/>
        <w:ind w:firstLine="720"/>
        <w:jc w:val="both"/>
      </w:pPr>
      <w:r w:rsidRPr="00525C9F">
        <w:t>в) владеть: 1. теоретическими знаниями и практическими приемами компьютерной обработки данных; навыками пользования информационными ресурсами глобальной сети Интернет; 2. современными химическими и физическими методами исследования природных сред; - методами оценки биоразнообразия; 3. методами постановки экспериментов.</w:t>
      </w:r>
    </w:p>
    <w:p w:rsidR="00363F15" w:rsidRPr="00525C9F" w:rsidRDefault="00757B6B" w:rsidP="006642E7">
      <w:pPr>
        <w:pStyle w:val="a4"/>
        <w:spacing w:after="0" w:line="240" w:lineRule="auto"/>
        <w:ind w:left="0" w:firstLine="720"/>
        <w:jc w:val="both"/>
      </w:pPr>
      <w:r>
        <w:t>Обучение</w:t>
      </w:r>
      <w:r w:rsidR="00363F15" w:rsidRPr="00525C9F">
        <w:t xml:space="preserve"> направлено на широкий круг лиц, которые профессионально или инициативно занимаются вопросами экологии, климатологии, эффективного ведения промышленного и приусадебного сельского хозяйства. Для лучшего усвоения желательно иметь высшее или среднее специальное образование и квалификацию: агронома, технолога, бакалавра, специалиста, магистра.</w:t>
      </w:r>
    </w:p>
    <w:p w:rsidR="00363F15" w:rsidRPr="00525C9F" w:rsidRDefault="00363F15" w:rsidP="006642E7">
      <w:pPr>
        <w:pStyle w:val="a4"/>
        <w:spacing w:after="0" w:line="240" w:lineRule="auto"/>
        <w:ind w:left="0" w:firstLine="720"/>
        <w:jc w:val="both"/>
      </w:pPr>
      <w:r w:rsidRPr="00525C9F">
        <w:t xml:space="preserve">Основными результатами обучения являются распространение знаний в области цифровых технологий для развития приоритетного направления – цифровой экономики на примере некоторых составляющих этой глобальной задачи, отмеченных в целях программы. Программа будет способствовать росту числа лиц, подготовленных к цифровой трансформации, предполагающей коренное изменение способов организации и ведения деятельности за счет планируемого интенсивного внедрения цифровых технологий. </w:t>
      </w:r>
    </w:p>
    <w:p w:rsidR="003615C8" w:rsidRDefault="00363F15" w:rsidP="003615C8">
      <w:pPr>
        <w:pStyle w:val="a4"/>
        <w:numPr>
          <w:ilvl w:val="0"/>
          <w:numId w:val="20"/>
        </w:numPr>
        <w:jc w:val="center"/>
        <w:rPr>
          <w:rFonts w:ascii="Times New Roman" w:hAnsi="Times New Roman"/>
        </w:rPr>
      </w:pPr>
      <w:r w:rsidRPr="00525C9F">
        <w:br w:type="page"/>
      </w:r>
      <w:r w:rsidR="003615C8">
        <w:rPr>
          <w:rFonts w:ascii="Times New Roman" w:hAnsi="Times New Roman"/>
        </w:rPr>
        <w:lastRenderedPageBreak/>
        <w:t>ШАБЛОН ОБРАЗОВАТЕЛЬНОЙ ПРОГРАММЫ (ДПО)</w:t>
      </w:r>
    </w:p>
    <w:p w:rsidR="003615C8" w:rsidRDefault="003615C8" w:rsidP="003615C8">
      <w:pPr>
        <w:pStyle w:val="a4"/>
        <w:jc w:val="center"/>
      </w:pPr>
    </w:p>
    <w:p w:rsidR="003615C8" w:rsidRDefault="003615C8" w:rsidP="003615C8">
      <w:pPr>
        <w:pStyle w:val="a4"/>
        <w:jc w:val="center"/>
      </w:pPr>
    </w:p>
    <w:p w:rsidR="003615C8" w:rsidRDefault="003615C8" w:rsidP="003615C8">
      <w:pPr>
        <w:pStyle w:val="a4"/>
        <w:jc w:val="center"/>
      </w:pPr>
    </w:p>
    <w:p w:rsidR="003615C8" w:rsidRDefault="003615C8" w:rsidP="003615C8">
      <w:pPr>
        <w:pStyle w:val="a4"/>
        <w:jc w:val="center"/>
      </w:pPr>
    </w:p>
    <w:p w:rsidR="003615C8" w:rsidRDefault="003615C8" w:rsidP="003615C8">
      <w:pPr>
        <w:pStyle w:val="a4"/>
        <w:jc w:val="center"/>
      </w:pPr>
      <w:r>
        <w:t>Титульный лист программы</w:t>
      </w:r>
    </w:p>
    <w:p w:rsidR="003615C8" w:rsidRDefault="003615C8" w:rsidP="003615C8">
      <w:pPr>
        <w:pStyle w:val="a4"/>
        <w:jc w:val="center"/>
      </w:pPr>
    </w:p>
    <w:p w:rsidR="003615C8" w:rsidRDefault="003615C8" w:rsidP="003615C8">
      <w:pPr>
        <w:pStyle w:val="a4"/>
        <w:jc w:val="center"/>
      </w:pPr>
      <w:r>
        <w:t>Томский государственный университет</w:t>
      </w:r>
    </w:p>
    <w:p w:rsidR="003615C8" w:rsidRDefault="003615C8" w:rsidP="003615C8">
      <w:pPr>
        <w:pStyle w:val="a4"/>
        <w:jc w:val="center"/>
      </w:pPr>
      <w:r>
        <w:t>Дополнительная профессиональная программа повышения квалификации</w:t>
      </w:r>
    </w:p>
    <w:p w:rsidR="003615C8" w:rsidRDefault="003615C8" w:rsidP="003615C8">
      <w:pPr>
        <w:jc w:val="center"/>
      </w:pPr>
      <w:r>
        <w:t>«</w:t>
      </w:r>
      <w:r w:rsidRPr="003615C8">
        <w:t>Радиофизические методы исследования фундаментальных характеристик окружающей среды</w:t>
      </w:r>
      <w:r>
        <w:t>»</w:t>
      </w:r>
    </w:p>
    <w:p w:rsidR="003615C8" w:rsidRDefault="003615C8" w:rsidP="003615C8">
      <w:pPr>
        <w:jc w:val="center"/>
      </w:pPr>
      <w:r>
        <w:t xml:space="preserve"> 72    час.</w:t>
      </w:r>
    </w:p>
    <w:p w:rsidR="003615C8" w:rsidRDefault="003615C8" w:rsidP="00B1472E">
      <w:r>
        <w:br w:type="page"/>
      </w:r>
      <w:r w:rsidR="005E187A" w:rsidRPr="005E187A">
        <w:lastRenderedPageBreak/>
        <w:pict>
          <v:shape id="_x0000_i1031" type="#_x0000_t75" style="width:432.95pt;height:638.65pt">
            <v:imagedata r:id="rId11" o:title="Снимок"/>
          </v:shape>
        </w:pict>
      </w:r>
    </w:p>
    <w:p w:rsidR="00363F15" w:rsidRPr="00525C9F" w:rsidRDefault="003615C8" w:rsidP="00E400CA">
      <w:pPr>
        <w:jc w:val="center"/>
      </w:pPr>
      <w:r>
        <w:br w:type="page"/>
      </w:r>
      <w:r w:rsidR="00363F15" w:rsidRPr="00525C9F">
        <w:rPr>
          <w:rFonts w:ascii="Times New Roman" w:hAnsi="Times New Roman"/>
          <w:b/>
          <w:sz w:val="24"/>
          <w:szCs w:val="24"/>
        </w:rPr>
        <w:lastRenderedPageBreak/>
        <w:t>ОБЩАЯ ХАРАКТЕРИСТИКА ПРОГРАММЫ</w:t>
      </w:r>
    </w:p>
    <w:p w:rsidR="00363F15" w:rsidRPr="00525C9F" w:rsidRDefault="00363F15" w:rsidP="00E400CA">
      <w:pPr>
        <w:pStyle w:val="a4"/>
        <w:jc w:val="center"/>
      </w:pPr>
    </w:p>
    <w:p w:rsidR="00363F15" w:rsidRPr="00525C9F" w:rsidRDefault="00363F15" w:rsidP="00E400CA">
      <w:pPr>
        <w:pStyle w:val="a4"/>
        <w:ind w:left="360"/>
        <w:rPr>
          <w:b/>
        </w:rPr>
      </w:pPr>
      <w:r w:rsidRPr="00525C9F">
        <w:rPr>
          <w:b/>
        </w:rPr>
        <w:t>1.Цель программы</w:t>
      </w:r>
    </w:p>
    <w:p w:rsidR="00363F15" w:rsidRPr="00525C9F" w:rsidRDefault="00363F15" w:rsidP="00703AC5">
      <w:pPr>
        <w:pStyle w:val="a4"/>
        <w:ind w:left="142" w:firstLine="566"/>
        <w:jc w:val="both"/>
      </w:pPr>
      <w:r w:rsidRPr="00525C9F">
        <w:t>Образовательная программа «Радиофизические методы исследования фундаментальных характеристик окружающей среды» направлена на решени</w:t>
      </w:r>
      <w:r w:rsidR="00757B6B">
        <w:t>е</w:t>
      </w:r>
      <w:r w:rsidRPr="00525C9F">
        <w:t xml:space="preserve"> задачи по обеспечению ускоренного внедрения цифровых технологий в экономике и социальной сфере посредством обучению современным технологиям в направлениях рационального природопользования, экологии, климатологии, эффективного ведения промышленного и приусадебного сельского хозяйства.</w:t>
      </w:r>
    </w:p>
    <w:p w:rsidR="00363F15" w:rsidRPr="00525C9F" w:rsidRDefault="00363F15" w:rsidP="00703AC5">
      <w:pPr>
        <w:pStyle w:val="a4"/>
        <w:ind w:left="142" w:firstLine="566"/>
      </w:pPr>
      <w:r w:rsidRPr="00525C9F">
        <w:t>2.Планируемые результаты обучения:</w:t>
      </w:r>
    </w:p>
    <w:p w:rsidR="00363F15" w:rsidRPr="00525C9F" w:rsidRDefault="00363F15" w:rsidP="00703AC5">
      <w:pPr>
        <w:spacing w:after="0" w:line="240" w:lineRule="auto"/>
        <w:ind w:left="142" w:firstLine="566"/>
      </w:pPr>
      <w:r w:rsidRPr="00525C9F">
        <w:t>2.1.</w:t>
      </w:r>
      <w:r w:rsidR="0099041B" w:rsidRPr="00525C9F">
        <w:t xml:space="preserve"> </w:t>
      </w:r>
      <w:r w:rsidRPr="00525C9F">
        <w:t>Знание (осведомленность в областях)</w:t>
      </w:r>
    </w:p>
    <w:p w:rsidR="00363F15" w:rsidRPr="00525C9F" w:rsidRDefault="00363F15" w:rsidP="00703AC5">
      <w:pPr>
        <w:spacing w:after="0" w:line="240" w:lineRule="auto"/>
        <w:ind w:left="142" w:firstLine="566"/>
        <w:jc w:val="both"/>
      </w:pPr>
      <w:proofErr w:type="gramStart"/>
      <w:r w:rsidRPr="00525C9F">
        <w:t>2.1.1.:</w:t>
      </w:r>
      <w:proofErr w:type="gramEnd"/>
      <w:r w:rsidRPr="00525C9F">
        <w:t xml:space="preserve"> знать перспектив программы «Цифровая экономика РФ» для решения задач рационального природопользования, мониторинга локальных и глобальных изменений климата, загрязнения окружающей среды, эффективного использования сельхозугодий для получения гарантированного получения продуктов питания и промышленного сырья;</w:t>
      </w:r>
    </w:p>
    <w:p w:rsidR="00363F15" w:rsidRPr="00525C9F" w:rsidRDefault="00363F15" w:rsidP="00703AC5">
      <w:pPr>
        <w:spacing w:after="0" w:line="240" w:lineRule="auto"/>
        <w:ind w:left="142" w:firstLine="566"/>
        <w:jc w:val="both"/>
      </w:pPr>
      <w:proofErr w:type="gramStart"/>
      <w:r w:rsidRPr="00525C9F">
        <w:t>2.1.2.:</w:t>
      </w:r>
      <w:proofErr w:type="gramEnd"/>
      <w:r w:rsidRPr="00525C9F">
        <w:t xml:space="preserve"> знать основные современные цифровые технологии при использовании химических, физических, экологических, биологических методов исследований компонентов окружающей среды;</w:t>
      </w:r>
    </w:p>
    <w:p w:rsidR="00363F15" w:rsidRPr="00525C9F" w:rsidRDefault="00363F15" w:rsidP="00703AC5">
      <w:pPr>
        <w:spacing w:after="0" w:line="240" w:lineRule="auto"/>
        <w:ind w:left="142" w:firstLine="566"/>
        <w:jc w:val="both"/>
      </w:pPr>
      <w:proofErr w:type="gramStart"/>
      <w:r w:rsidRPr="00525C9F">
        <w:t>2.1.3.:</w:t>
      </w:r>
      <w:proofErr w:type="gramEnd"/>
      <w:r w:rsidRPr="00525C9F">
        <w:t xml:space="preserve"> знать основные физико-химические процессы, определяющих состояние: климата, </w:t>
      </w:r>
      <w:proofErr w:type="spellStart"/>
      <w:r w:rsidRPr="00525C9F">
        <w:t>водоисточников</w:t>
      </w:r>
      <w:proofErr w:type="spellEnd"/>
      <w:r w:rsidRPr="00525C9F">
        <w:t>, почвенного покрова и других составляющих биосферы, обеспечивающих нормальное функционирование основных элементов биосферы.</w:t>
      </w:r>
    </w:p>
    <w:p w:rsidR="00363F15" w:rsidRPr="00525C9F" w:rsidRDefault="00363F15" w:rsidP="00703AC5">
      <w:pPr>
        <w:spacing w:after="0" w:line="240" w:lineRule="auto"/>
        <w:ind w:left="142" w:firstLine="566"/>
      </w:pPr>
      <w:r w:rsidRPr="00525C9F">
        <w:t xml:space="preserve">2.2. Умение (способность к деятельности) </w:t>
      </w:r>
    </w:p>
    <w:p w:rsidR="00363F15" w:rsidRPr="00525C9F" w:rsidRDefault="00363F15" w:rsidP="00703AC5">
      <w:pPr>
        <w:spacing w:after="0" w:line="240" w:lineRule="auto"/>
        <w:ind w:left="142" w:firstLine="566"/>
        <w:jc w:val="both"/>
      </w:pPr>
      <w:r w:rsidRPr="00525C9F">
        <w:t xml:space="preserve">2.2.1. уметь использовать современную цифровую аппаратуру для проведения анализов физических и химических свойств природных сред для интерпретации наблюдений и экспериментальных работ; </w:t>
      </w:r>
    </w:p>
    <w:p w:rsidR="00363F15" w:rsidRPr="00525C9F" w:rsidRDefault="00363F15" w:rsidP="00703AC5">
      <w:pPr>
        <w:spacing w:after="0" w:line="240" w:lineRule="auto"/>
        <w:ind w:left="142" w:firstLine="566"/>
        <w:jc w:val="both"/>
      </w:pPr>
      <w:r w:rsidRPr="00525C9F">
        <w:t>2.2.2: уметь выбирать метод исследования для решения задач, обозначенных в целях программы;</w:t>
      </w:r>
    </w:p>
    <w:p w:rsidR="00363F15" w:rsidRPr="00525C9F" w:rsidRDefault="00363F15" w:rsidP="00703AC5">
      <w:pPr>
        <w:spacing w:after="0" w:line="240" w:lineRule="auto"/>
        <w:ind w:left="142" w:firstLine="566"/>
        <w:jc w:val="both"/>
      </w:pPr>
      <w:proofErr w:type="gramStart"/>
      <w:r w:rsidRPr="00525C9F">
        <w:t>2.2.3.:</w:t>
      </w:r>
      <w:proofErr w:type="gramEnd"/>
      <w:r w:rsidRPr="00525C9F">
        <w:t xml:space="preserve">  уметь осуществить сбор данных и их  преобразование в цифровой вид, формализацию и введение в компьютер, статистическую обработку данных, интерпретации и презентации результатов;</w:t>
      </w:r>
    </w:p>
    <w:p w:rsidR="00363F15" w:rsidRPr="00525C9F" w:rsidRDefault="00363F15" w:rsidP="00703AC5">
      <w:pPr>
        <w:spacing w:after="0" w:line="240" w:lineRule="auto"/>
        <w:ind w:left="142" w:firstLine="566"/>
      </w:pPr>
    </w:p>
    <w:p w:rsidR="00363F15" w:rsidRPr="00525C9F" w:rsidRDefault="00363F15" w:rsidP="00703AC5">
      <w:pPr>
        <w:spacing w:after="0" w:line="240" w:lineRule="auto"/>
        <w:ind w:left="142" w:firstLine="566"/>
      </w:pPr>
      <w:r w:rsidRPr="00525C9F">
        <w:t>2.3.</w:t>
      </w:r>
      <w:r w:rsidR="00703AC5" w:rsidRPr="00525C9F">
        <w:t xml:space="preserve"> </w:t>
      </w:r>
      <w:r w:rsidRPr="00525C9F">
        <w:t>Навыки (использование конкретных инструментов)</w:t>
      </w:r>
    </w:p>
    <w:p w:rsidR="00363F15" w:rsidRPr="00525C9F" w:rsidRDefault="00363F15" w:rsidP="00703AC5">
      <w:pPr>
        <w:spacing w:after="0" w:line="240" w:lineRule="auto"/>
        <w:ind w:left="142" w:firstLine="566"/>
        <w:jc w:val="both"/>
      </w:pPr>
      <w:proofErr w:type="gramStart"/>
      <w:r w:rsidRPr="00525C9F">
        <w:t>2.3.1.:</w:t>
      </w:r>
      <w:proofErr w:type="gramEnd"/>
      <w:r w:rsidRPr="00525C9F">
        <w:t xml:space="preserve"> владеть теоретическими знаниями и практическими приемами компьютерной обработки данных; навыками пользования информационными ресурсами глобальной сети Интернет;</w:t>
      </w:r>
    </w:p>
    <w:p w:rsidR="00363F15" w:rsidRPr="00525C9F" w:rsidRDefault="00363F15" w:rsidP="00703AC5">
      <w:pPr>
        <w:ind w:left="142" w:firstLine="566"/>
        <w:jc w:val="both"/>
      </w:pPr>
      <w:proofErr w:type="gramStart"/>
      <w:r w:rsidRPr="00525C9F">
        <w:t>2.3.2.:</w:t>
      </w:r>
      <w:proofErr w:type="gramEnd"/>
      <w:r w:rsidRPr="00525C9F">
        <w:t xml:space="preserve"> владеть</w:t>
      </w:r>
      <w:r w:rsidR="0099041B" w:rsidRPr="00525C9F">
        <w:t xml:space="preserve"> </w:t>
      </w:r>
      <w:r w:rsidRPr="00525C9F">
        <w:t>современными химическими и физическими методами исследования природных сред; - методами оценки биоразнообразия; - методами постановки экспериментов</w:t>
      </w:r>
    </w:p>
    <w:p w:rsidR="00363F15" w:rsidRPr="00525C9F" w:rsidRDefault="00363F15" w:rsidP="00703AC5">
      <w:pPr>
        <w:pStyle w:val="a4"/>
        <w:ind w:left="142" w:firstLine="566"/>
      </w:pPr>
    </w:p>
    <w:p w:rsidR="00363F15" w:rsidRPr="00525C9F" w:rsidRDefault="00363F15" w:rsidP="00703AC5">
      <w:pPr>
        <w:pStyle w:val="a4"/>
        <w:ind w:left="142" w:firstLine="566"/>
      </w:pPr>
      <w:r w:rsidRPr="00525C9F">
        <w:t>3.Категория слушателей (возможно заполнение не всех полей)</w:t>
      </w:r>
    </w:p>
    <w:p w:rsidR="00363F15" w:rsidRPr="00525C9F" w:rsidRDefault="00363F15" w:rsidP="00703AC5">
      <w:pPr>
        <w:pStyle w:val="a4"/>
        <w:numPr>
          <w:ilvl w:val="1"/>
          <w:numId w:val="1"/>
        </w:numPr>
        <w:ind w:left="142" w:firstLine="566"/>
      </w:pPr>
      <w:r w:rsidRPr="00525C9F">
        <w:t>Образование: высшее, среднее специальное</w:t>
      </w:r>
    </w:p>
    <w:p w:rsidR="00363F15" w:rsidRPr="00525C9F" w:rsidRDefault="00363F15" w:rsidP="00703AC5">
      <w:pPr>
        <w:pStyle w:val="a4"/>
        <w:numPr>
          <w:ilvl w:val="1"/>
          <w:numId w:val="1"/>
        </w:numPr>
        <w:ind w:left="142" w:firstLine="566"/>
      </w:pPr>
      <w:r w:rsidRPr="00525C9F">
        <w:t>Квалификация: агроном, технолог, бакалавр, специалист, магистр</w:t>
      </w:r>
    </w:p>
    <w:p w:rsidR="00363F15" w:rsidRPr="00525C9F" w:rsidRDefault="00363F15" w:rsidP="00703AC5">
      <w:pPr>
        <w:pStyle w:val="a4"/>
        <w:numPr>
          <w:ilvl w:val="1"/>
          <w:numId w:val="1"/>
        </w:numPr>
        <w:ind w:left="142" w:firstLine="566"/>
      </w:pPr>
      <w:r w:rsidRPr="00525C9F">
        <w:t>Наличие опыта профессиональной деятельности: не требуется</w:t>
      </w:r>
    </w:p>
    <w:p w:rsidR="00363F15" w:rsidRPr="00525C9F" w:rsidRDefault="00363F15" w:rsidP="00757B6B">
      <w:pPr>
        <w:pStyle w:val="a4"/>
        <w:numPr>
          <w:ilvl w:val="1"/>
          <w:numId w:val="1"/>
        </w:numPr>
        <w:ind w:left="142" w:firstLine="566"/>
      </w:pPr>
      <w:r w:rsidRPr="00525C9F">
        <w:t>Предварительное освоение иных дисциплин/курсов /модулей</w:t>
      </w:r>
      <w:r w:rsidR="0087338F">
        <w:t xml:space="preserve"> не требуется</w:t>
      </w:r>
    </w:p>
    <w:p w:rsidR="00363F15" w:rsidRPr="00525C9F" w:rsidRDefault="00363F15" w:rsidP="00E400CA">
      <w:pPr>
        <w:pStyle w:val="a4"/>
        <w:ind w:left="792"/>
      </w:pPr>
    </w:p>
    <w:p w:rsidR="00363F15" w:rsidRPr="00525C9F" w:rsidRDefault="00363F15" w:rsidP="00E400CA">
      <w:pPr>
        <w:pStyle w:val="a4"/>
        <w:ind w:left="792"/>
      </w:pPr>
    </w:p>
    <w:p w:rsidR="00363F15" w:rsidRPr="00525C9F" w:rsidRDefault="00363F15" w:rsidP="00E400CA">
      <w:pPr>
        <w:pStyle w:val="a4"/>
        <w:ind w:left="360"/>
        <w:rPr>
          <w:b/>
        </w:rPr>
      </w:pPr>
      <w:r w:rsidRPr="00525C9F">
        <w:rPr>
          <w:b/>
        </w:rPr>
        <w:t>4.Учебный план программы «</w:t>
      </w:r>
      <w:r w:rsidRPr="00525C9F">
        <w:t>Радиофизические методы исследования фундаментальных характеристик окружающей среды</w:t>
      </w:r>
      <w:r w:rsidRPr="00525C9F">
        <w:rPr>
          <w:b/>
        </w:rPr>
        <w:t xml:space="preserve">»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7"/>
        <w:gridCol w:w="2842"/>
        <w:gridCol w:w="955"/>
        <w:gridCol w:w="1319"/>
        <w:gridCol w:w="1825"/>
        <w:gridCol w:w="1857"/>
      </w:tblGrid>
      <w:tr w:rsidR="00363F15" w:rsidRPr="00525C9F" w:rsidTr="00BB28FC">
        <w:trPr>
          <w:trHeight w:val="270"/>
        </w:trPr>
        <w:tc>
          <w:tcPr>
            <w:tcW w:w="547" w:type="dxa"/>
            <w:vMerge w:val="restart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lastRenderedPageBreak/>
              <w:t>№ п</w:t>
            </w:r>
            <w:r w:rsidRPr="00525C9F">
              <w:rPr>
                <w:b/>
                <w:lang w:val="en-US"/>
              </w:rPr>
              <w:t>/</w:t>
            </w:r>
            <w:r w:rsidRPr="00525C9F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363F15" w:rsidRPr="00525C9F" w:rsidRDefault="00363F15" w:rsidP="00BB28FC">
            <w:pPr>
              <w:jc w:val="center"/>
              <w:rPr>
                <w:b/>
              </w:rPr>
            </w:pPr>
            <w:r w:rsidRPr="00525C9F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363F15" w:rsidRPr="00525C9F" w:rsidRDefault="00363F15" w:rsidP="00BB28FC">
            <w:pPr>
              <w:jc w:val="center"/>
              <w:rPr>
                <w:b/>
              </w:rPr>
            </w:pPr>
            <w:r w:rsidRPr="00525C9F">
              <w:rPr>
                <w:b/>
              </w:rPr>
              <w:t>Виды учебных занятий</w:t>
            </w:r>
          </w:p>
        </w:tc>
      </w:tr>
      <w:tr w:rsidR="00363F15" w:rsidRPr="00525C9F" w:rsidTr="00BB28FC">
        <w:trPr>
          <w:trHeight w:val="270"/>
        </w:trPr>
        <w:tc>
          <w:tcPr>
            <w:tcW w:w="547" w:type="dxa"/>
            <w:vMerge/>
          </w:tcPr>
          <w:p w:rsidR="00363F15" w:rsidRPr="00525C9F" w:rsidRDefault="00363F15" w:rsidP="00C915C7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363F15" w:rsidRPr="00525C9F" w:rsidRDefault="00363F15" w:rsidP="00BB28FC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363F15" w:rsidRPr="00525C9F" w:rsidRDefault="00363F15" w:rsidP="00C915C7">
            <w:pPr>
              <w:rPr>
                <w:b/>
              </w:rPr>
            </w:pPr>
          </w:p>
        </w:tc>
        <w:tc>
          <w:tcPr>
            <w:tcW w:w="1319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Лекции, семинары</w:t>
            </w:r>
          </w:p>
        </w:tc>
        <w:tc>
          <w:tcPr>
            <w:tcW w:w="1825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самостоятельная работа</w:t>
            </w:r>
          </w:p>
        </w:tc>
      </w:tr>
      <w:tr w:rsidR="00363F15" w:rsidRPr="00525C9F" w:rsidTr="00BB28FC">
        <w:tc>
          <w:tcPr>
            <w:tcW w:w="547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1</w:t>
            </w:r>
          </w:p>
        </w:tc>
        <w:tc>
          <w:tcPr>
            <w:tcW w:w="2842" w:type="dxa"/>
          </w:tcPr>
          <w:p w:rsidR="00363F15" w:rsidRPr="00525C9F" w:rsidRDefault="00363F15" w:rsidP="00BB28FC">
            <w:pPr>
              <w:pStyle w:val="a4"/>
              <w:ind w:left="0"/>
            </w:pPr>
            <w:r w:rsidRPr="00525C9F">
              <w:t>Радиофизические методы исследования окружающей среды</w:t>
            </w:r>
          </w:p>
        </w:tc>
        <w:tc>
          <w:tcPr>
            <w:tcW w:w="955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22</w:t>
            </w:r>
          </w:p>
        </w:tc>
        <w:tc>
          <w:tcPr>
            <w:tcW w:w="1319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8</w:t>
            </w:r>
          </w:p>
        </w:tc>
        <w:tc>
          <w:tcPr>
            <w:tcW w:w="1825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10</w:t>
            </w:r>
          </w:p>
        </w:tc>
        <w:tc>
          <w:tcPr>
            <w:tcW w:w="1857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4</w:t>
            </w:r>
          </w:p>
        </w:tc>
      </w:tr>
      <w:tr w:rsidR="00363F15" w:rsidRPr="00525C9F" w:rsidTr="00BB28FC">
        <w:tc>
          <w:tcPr>
            <w:tcW w:w="547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</w:t>
            </w:r>
          </w:p>
        </w:tc>
        <w:tc>
          <w:tcPr>
            <w:tcW w:w="2842" w:type="dxa"/>
          </w:tcPr>
          <w:p w:rsidR="00363F15" w:rsidRPr="00525C9F" w:rsidRDefault="00363F15" w:rsidP="00087817">
            <w:r w:rsidRPr="00525C9F">
              <w:t>Физические и химические свойства природных сред</w:t>
            </w:r>
          </w:p>
        </w:tc>
        <w:tc>
          <w:tcPr>
            <w:tcW w:w="955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28</w:t>
            </w:r>
          </w:p>
        </w:tc>
        <w:tc>
          <w:tcPr>
            <w:tcW w:w="1319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10</w:t>
            </w:r>
          </w:p>
        </w:tc>
        <w:tc>
          <w:tcPr>
            <w:tcW w:w="1825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8</w:t>
            </w:r>
          </w:p>
        </w:tc>
        <w:tc>
          <w:tcPr>
            <w:tcW w:w="1857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10</w:t>
            </w:r>
          </w:p>
        </w:tc>
      </w:tr>
      <w:tr w:rsidR="00363F15" w:rsidRPr="00525C9F" w:rsidTr="00BB28FC">
        <w:tc>
          <w:tcPr>
            <w:tcW w:w="547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3</w:t>
            </w:r>
          </w:p>
        </w:tc>
        <w:tc>
          <w:tcPr>
            <w:tcW w:w="2842" w:type="dxa"/>
          </w:tcPr>
          <w:p w:rsidR="00363F15" w:rsidRPr="00525C9F" w:rsidRDefault="00363F15" w:rsidP="001C56BD">
            <w:r w:rsidRPr="00525C9F">
              <w:t>Измерения электрофизических параметров природных материалов</w:t>
            </w:r>
          </w:p>
        </w:tc>
        <w:tc>
          <w:tcPr>
            <w:tcW w:w="955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22</w:t>
            </w:r>
          </w:p>
        </w:tc>
        <w:tc>
          <w:tcPr>
            <w:tcW w:w="1319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8</w:t>
            </w:r>
          </w:p>
        </w:tc>
        <w:tc>
          <w:tcPr>
            <w:tcW w:w="1825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8</w:t>
            </w:r>
          </w:p>
        </w:tc>
        <w:tc>
          <w:tcPr>
            <w:tcW w:w="1857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6</w:t>
            </w:r>
          </w:p>
        </w:tc>
      </w:tr>
      <w:tr w:rsidR="00363F15" w:rsidRPr="00525C9F" w:rsidTr="00BB28FC">
        <w:tc>
          <w:tcPr>
            <w:tcW w:w="3389" w:type="dxa"/>
            <w:gridSpan w:val="2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363F15" w:rsidRPr="00525C9F" w:rsidRDefault="00363F15" w:rsidP="00C915C7">
            <w:pPr>
              <w:rPr>
                <w:b/>
                <w:lang w:val="en-US"/>
              </w:rPr>
            </w:pPr>
          </w:p>
        </w:tc>
        <w:tc>
          <w:tcPr>
            <w:tcW w:w="5001" w:type="dxa"/>
            <w:gridSpan w:val="3"/>
          </w:tcPr>
          <w:p w:rsidR="00363F15" w:rsidRPr="00525C9F" w:rsidRDefault="00363F15" w:rsidP="00C915C7">
            <w:r w:rsidRPr="00525C9F">
              <w:t>Тест, реферат</w:t>
            </w:r>
          </w:p>
        </w:tc>
      </w:tr>
    </w:tbl>
    <w:p w:rsidR="008C1F62" w:rsidRPr="00525C9F" w:rsidRDefault="008C1F62" w:rsidP="00E400CA">
      <w:pPr>
        <w:pStyle w:val="a4"/>
        <w:ind w:left="360"/>
        <w:rPr>
          <w:b/>
        </w:rPr>
      </w:pPr>
    </w:p>
    <w:p w:rsidR="00363F15" w:rsidRPr="00525C9F" w:rsidRDefault="00363F15" w:rsidP="00E400CA">
      <w:pPr>
        <w:pStyle w:val="a4"/>
        <w:ind w:left="360"/>
      </w:pPr>
      <w:r w:rsidRPr="00525C9F">
        <w:rPr>
          <w:b/>
        </w:rPr>
        <w:t xml:space="preserve">5.Календарный план-график реализации образовательной </w:t>
      </w:r>
      <w:r w:rsidRPr="00525C9F">
        <w:t xml:space="preserve">программы </w:t>
      </w:r>
    </w:p>
    <w:p w:rsidR="00363F15" w:rsidRPr="00525C9F" w:rsidRDefault="00363F15" w:rsidP="00E400CA">
      <w:pPr>
        <w:pStyle w:val="a4"/>
        <w:ind w:left="360"/>
      </w:pPr>
      <w:r w:rsidRPr="00525C9F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5"/>
        <w:gridCol w:w="4753"/>
        <w:gridCol w:w="2050"/>
        <w:gridCol w:w="1982"/>
      </w:tblGrid>
      <w:tr w:rsidR="00363F15" w:rsidRPr="00525C9F" w:rsidTr="00BB28FC">
        <w:tc>
          <w:tcPr>
            <w:tcW w:w="565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№ п</w:t>
            </w:r>
            <w:r w:rsidRPr="00525C9F">
              <w:rPr>
                <w:b/>
                <w:lang w:val="en-US"/>
              </w:rPr>
              <w:t>/</w:t>
            </w:r>
            <w:r w:rsidRPr="00525C9F">
              <w:rPr>
                <w:b/>
              </w:rPr>
              <w:t>п</w:t>
            </w:r>
          </w:p>
        </w:tc>
        <w:tc>
          <w:tcPr>
            <w:tcW w:w="4753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Сроки обучения</w:t>
            </w:r>
          </w:p>
        </w:tc>
      </w:tr>
      <w:tr w:rsidR="00363F15" w:rsidRPr="00525C9F" w:rsidTr="00BB28FC">
        <w:tc>
          <w:tcPr>
            <w:tcW w:w="565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1</w:t>
            </w:r>
          </w:p>
        </w:tc>
        <w:tc>
          <w:tcPr>
            <w:tcW w:w="4753" w:type="dxa"/>
          </w:tcPr>
          <w:p w:rsidR="00363F15" w:rsidRPr="00525C9F" w:rsidRDefault="00363F15" w:rsidP="00BB28FC">
            <w:pPr>
              <w:pStyle w:val="a4"/>
              <w:ind w:left="0"/>
            </w:pPr>
            <w:r w:rsidRPr="00525C9F">
              <w:t>Радиофизические методы исследования окружающей среды</w:t>
            </w:r>
          </w:p>
        </w:tc>
        <w:tc>
          <w:tcPr>
            <w:tcW w:w="205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22</w:t>
            </w:r>
          </w:p>
        </w:tc>
        <w:tc>
          <w:tcPr>
            <w:tcW w:w="1982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09.11.2020 – 12.11.2020</w:t>
            </w:r>
          </w:p>
        </w:tc>
      </w:tr>
      <w:tr w:rsidR="00363F15" w:rsidRPr="00525C9F" w:rsidTr="00BB28FC">
        <w:tc>
          <w:tcPr>
            <w:tcW w:w="565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</w:t>
            </w:r>
          </w:p>
        </w:tc>
        <w:tc>
          <w:tcPr>
            <w:tcW w:w="4753" w:type="dxa"/>
          </w:tcPr>
          <w:p w:rsidR="00363F15" w:rsidRPr="00525C9F" w:rsidRDefault="00363F15" w:rsidP="00C915C7">
            <w:r w:rsidRPr="00525C9F">
              <w:t>Физические и химические свойства природных сред</w:t>
            </w:r>
          </w:p>
        </w:tc>
        <w:tc>
          <w:tcPr>
            <w:tcW w:w="205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28</w:t>
            </w:r>
          </w:p>
        </w:tc>
        <w:tc>
          <w:tcPr>
            <w:tcW w:w="1982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13.11.2020 – 17.11.2020</w:t>
            </w:r>
          </w:p>
        </w:tc>
      </w:tr>
      <w:tr w:rsidR="00363F15" w:rsidRPr="00525C9F" w:rsidTr="008C1F62">
        <w:tc>
          <w:tcPr>
            <w:tcW w:w="565" w:type="dxa"/>
            <w:tcBorders>
              <w:bottom w:val="single" w:sz="4" w:space="0" w:color="auto"/>
            </w:tcBorders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3</w:t>
            </w:r>
          </w:p>
        </w:tc>
        <w:tc>
          <w:tcPr>
            <w:tcW w:w="4753" w:type="dxa"/>
            <w:tcBorders>
              <w:bottom w:val="single" w:sz="4" w:space="0" w:color="auto"/>
            </w:tcBorders>
          </w:tcPr>
          <w:p w:rsidR="00363F15" w:rsidRPr="00525C9F" w:rsidRDefault="00363F15" w:rsidP="00C915C7">
            <w:r w:rsidRPr="00525C9F">
              <w:t>Измерения электрофизических параметров природных материалов</w:t>
            </w:r>
          </w:p>
        </w:tc>
        <w:tc>
          <w:tcPr>
            <w:tcW w:w="2050" w:type="dxa"/>
            <w:tcBorders>
              <w:bottom w:val="single" w:sz="4" w:space="0" w:color="auto"/>
            </w:tcBorders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22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18.11.2020 – 21.11.2020</w:t>
            </w:r>
          </w:p>
        </w:tc>
      </w:tr>
      <w:tr w:rsidR="00363F15" w:rsidRPr="00525C9F" w:rsidTr="008C1F62">
        <w:tc>
          <w:tcPr>
            <w:tcW w:w="5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Всего: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72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09.11.2020 -21.11.2020</w:t>
            </w:r>
          </w:p>
        </w:tc>
      </w:tr>
    </w:tbl>
    <w:p w:rsidR="00273E40" w:rsidRDefault="00273E40" w:rsidP="00E400CA">
      <w:pPr>
        <w:pStyle w:val="a4"/>
        <w:ind w:left="360"/>
        <w:rPr>
          <w:b/>
        </w:rPr>
      </w:pPr>
    </w:p>
    <w:p w:rsidR="0099041B" w:rsidRPr="00525C9F" w:rsidRDefault="00363F15" w:rsidP="00E400CA">
      <w:pPr>
        <w:pStyle w:val="a4"/>
        <w:ind w:left="360"/>
        <w:rPr>
          <w:b/>
        </w:rPr>
      </w:pPr>
      <w:r w:rsidRPr="00525C9F">
        <w:rPr>
          <w:b/>
        </w:rPr>
        <w:t>6.Учебно-тематический план</w:t>
      </w:r>
      <w:r w:rsidR="0099041B" w:rsidRPr="00525C9F">
        <w:rPr>
          <w:b/>
        </w:rPr>
        <w:t xml:space="preserve"> </w:t>
      </w:r>
      <w:r w:rsidRPr="00525C9F">
        <w:rPr>
          <w:b/>
        </w:rPr>
        <w:t>программы «</w:t>
      </w:r>
      <w:r w:rsidRPr="00525C9F">
        <w:t>Радиофизические методы исследования фундаментальных характеристик окружающей среды</w:t>
      </w:r>
      <w:r w:rsidRPr="00525C9F">
        <w:rPr>
          <w:b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07"/>
        <w:gridCol w:w="2146"/>
        <w:gridCol w:w="796"/>
        <w:gridCol w:w="920"/>
        <w:gridCol w:w="1530"/>
        <w:gridCol w:w="1857"/>
        <w:gridCol w:w="1715"/>
      </w:tblGrid>
      <w:tr w:rsidR="00363F15" w:rsidRPr="00525C9F" w:rsidTr="00D63AD7">
        <w:trPr>
          <w:trHeight w:val="270"/>
        </w:trPr>
        <w:tc>
          <w:tcPr>
            <w:tcW w:w="607" w:type="dxa"/>
            <w:vMerge w:val="restart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№ п/п</w:t>
            </w:r>
          </w:p>
        </w:tc>
        <w:tc>
          <w:tcPr>
            <w:tcW w:w="2146" w:type="dxa"/>
            <w:vMerge w:val="restart"/>
          </w:tcPr>
          <w:p w:rsidR="00363F15" w:rsidRPr="00525C9F" w:rsidRDefault="00363F15" w:rsidP="00BB28FC">
            <w:pPr>
              <w:jc w:val="center"/>
              <w:rPr>
                <w:b/>
              </w:rPr>
            </w:pPr>
            <w:r w:rsidRPr="00525C9F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363F15" w:rsidRPr="00525C9F" w:rsidRDefault="00363F15" w:rsidP="00BB28FC">
            <w:pPr>
              <w:jc w:val="center"/>
              <w:rPr>
                <w:b/>
              </w:rPr>
            </w:pPr>
            <w:r w:rsidRPr="00525C9F">
              <w:rPr>
                <w:b/>
              </w:rPr>
              <w:t>Виды учебных занятий</w:t>
            </w:r>
          </w:p>
        </w:tc>
        <w:tc>
          <w:tcPr>
            <w:tcW w:w="1715" w:type="dxa"/>
            <w:vMerge w:val="restart"/>
          </w:tcPr>
          <w:p w:rsidR="00363F15" w:rsidRPr="00525C9F" w:rsidRDefault="00363F15" w:rsidP="00BB28FC">
            <w:pPr>
              <w:jc w:val="center"/>
              <w:rPr>
                <w:b/>
              </w:rPr>
            </w:pPr>
            <w:r w:rsidRPr="00525C9F">
              <w:rPr>
                <w:b/>
              </w:rPr>
              <w:t>Формы контроля</w:t>
            </w:r>
          </w:p>
        </w:tc>
      </w:tr>
      <w:tr w:rsidR="00363F15" w:rsidRPr="00525C9F" w:rsidTr="00D63AD7">
        <w:trPr>
          <w:trHeight w:val="270"/>
        </w:trPr>
        <w:tc>
          <w:tcPr>
            <w:tcW w:w="607" w:type="dxa"/>
            <w:vMerge/>
          </w:tcPr>
          <w:p w:rsidR="00363F15" w:rsidRPr="00525C9F" w:rsidRDefault="00363F15" w:rsidP="00C915C7">
            <w:pPr>
              <w:rPr>
                <w:b/>
              </w:rPr>
            </w:pPr>
          </w:p>
        </w:tc>
        <w:tc>
          <w:tcPr>
            <w:tcW w:w="2146" w:type="dxa"/>
            <w:vMerge/>
          </w:tcPr>
          <w:p w:rsidR="00363F15" w:rsidRPr="00525C9F" w:rsidRDefault="00363F15" w:rsidP="00BB28FC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363F15" w:rsidRPr="00525C9F" w:rsidRDefault="00363F15" w:rsidP="00C915C7">
            <w:pPr>
              <w:rPr>
                <w:b/>
              </w:rPr>
            </w:pPr>
          </w:p>
        </w:tc>
        <w:tc>
          <w:tcPr>
            <w:tcW w:w="92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самостоятельная работа</w:t>
            </w:r>
          </w:p>
        </w:tc>
        <w:tc>
          <w:tcPr>
            <w:tcW w:w="1715" w:type="dxa"/>
            <w:vMerge/>
          </w:tcPr>
          <w:p w:rsidR="00363F15" w:rsidRPr="00525C9F" w:rsidRDefault="00363F15" w:rsidP="00C915C7">
            <w:pPr>
              <w:rPr>
                <w:b/>
              </w:rPr>
            </w:pPr>
          </w:p>
        </w:tc>
      </w:tr>
      <w:tr w:rsidR="00363F15" w:rsidRPr="00525C9F" w:rsidTr="0099041B">
        <w:trPr>
          <w:trHeight w:val="1649"/>
        </w:trPr>
        <w:tc>
          <w:tcPr>
            <w:tcW w:w="607" w:type="dxa"/>
          </w:tcPr>
          <w:p w:rsidR="00363F15" w:rsidRPr="00525C9F" w:rsidRDefault="00363F15" w:rsidP="00C915C7">
            <w:r w:rsidRPr="00525C9F">
              <w:lastRenderedPageBreak/>
              <w:t>1</w:t>
            </w:r>
          </w:p>
        </w:tc>
        <w:tc>
          <w:tcPr>
            <w:tcW w:w="2146" w:type="dxa"/>
          </w:tcPr>
          <w:p w:rsidR="00363F15" w:rsidRPr="00525C9F" w:rsidRDefault="00363F15" w:rsidP="0099041B">
            <w:pPr>
              <w:spacing w:after="0"/>
              <w:rPr>
                <w:b/>
              </w:rPr>
            </w:pPr>
            <w:r w:rsidRPr="00525C9F">
              <w:rPr>
                <w:b/>
              </w:rPr>
              <w:t>Радиофизические методы исследования окружающей среды</w:t>
            </w:r>
          </w:p>
        </w:tc>
        <w:tc>
          <w:tcPr>
            <w:tcW w:w="796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22</w:t>
            </w:r>
          </w:p>
        </w:tc>
        <w:tc>
          <w:tcPr>
            <w:tcW w:w="92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8</w:t>
            </w:r>
          </w:p>
        </w:tc>
        <w:tc>
          <w:tcPr>
            <w:tcW w:w="153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8</w:t>
            </w:r>
          </w:p>
        </w:tc>
        <w:tc>
          <w:tcPr>
            <w:tcW w:w="1857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6</w:t>
            </w:r>
          </w:p>
        </w:tc>
        <w:tc>
          <w:tcPr>
            <w:tcW w:w="1715" w:type="dxa"/>
          </w:tcPr>
          <w:p w:rsidR="00363F15" w:rsidRPr="00525C9F" w:rsidRDefault="00363F15" w:rsidP="00C915C7">
            <w:pPr>
              <w:rPr>
                <w:b/>
              </w:rPr>
            </w:pPr>
          </w:p>
        </w:tc>
      </w:tr>
      <w:tr w:rsidR="00363F15" w:rsidRPr="00525C9F" w:rsidTr="00D63AD7">
        <w:tc>
          <w:tcPr>
            <w:tcW w:w="607" w:type="dxa"/>
          </w:tcPr>
          <w:p w:rsidR="00363F15" w:rsidRPr="00525C9F" w:rsidRDefault="00363F15" w:rsidP="00C915C7">
            <w:r w:rsidRPr="00525C9F">
              <w:t>1.1</w:t>
            </w:r>
          </w:p>
        </w:tc>
        <w:tc>
          <w:tcPr>
            <w:tcW w:w="2146" w:type="dxa"/>
          </w:tcPr>
          <w:p w:rsidR="00363F15" w:rsidRPr="00525C9F" w:rsidRDefault="00363F15" w:rsidP="009D1AD4">
            <w:pPr>
              <w:spacing w:after="0"/>
            </w:pPr>
            <w:r w:rsidRPr="00525C9F">
              <w:t>Введение</w:t>
            </w:r>
          </w:p>
        </w:tc>
        <w:tc>
          <w:tcPr>
            <w:tcW w:w="796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1</w:t>
            </w:r>
          </w:p>
        </w:tc>
        <w:tc>
          <w:tcPr>
            <w:tcW w:w="92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1</w:t>
            </w:r>
          </w:p>
        </w:tc>
        <w:tc>
          <w:tcPr>
            <w:tcW w:w="153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0</w:t>
            </w:r>
          </w:p>
        </w:tc>
        <w:tc>
          <w:tcPr>
            <w:tcW w:w="1857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0</w:t>
            </w:r>
          </w:p>
        </w:tc>
        <w:tc>
          <w:tcPr>
            <w:tcW w:w="1715" w:type="dxa"/>
          </w:tcPr>
          <w:p w:rsidR="00363F15" w:rsidRPr="00525C9F" w:rsidRDefault="00363F15" w:rsidP="00C915C7">
            <w:pPr>
              <w:rPr>
                <w:b/>
              </w:rPr>
            </w:pPr>
          </w:p>
        </w:tc>
      </w:tr>
      <w:tr w:rsidR="00363F15" w:rsidRPr="00525C9F" w:rsidTr="0099041B">
        <w:trPr>
          <w:trHeight w:val="2601"/>
        </w:trPr>
        <w:tc>
          <w:tcPr>
            <w:tcW w:w="607" w:type="dxa"/>
          </w:tcPr>
          <w:p w:rsidR="00363F15" w:rsidRPr="00525C9F" w:rsidRDefault="00363F15" w:rsidP="00C915C7">
            <w:r w:rsidRPr="00525C9F">
              <w:t>1.2</w:t>
            </w:r>
          </w:p>
        </w:tc>
        <w:tc>
          <w:tcPr>
            <w:tcW w:w="2146" w:type="dxa"/>
          </w:tcPr>
          <w:p w:rsidR="00363F15" w:rsidRPr="00525C9F" w:rsidRDefault="00363F15" w:rsidP="0099041B">
            <w:pPr>
              <w:spacing w:after="0"/>
            </w:pPr>
            <w:r w:rsidRPr="00525C9F">
              <w:t xml:space="preserve">Современные </w:t>
            </w:r>
            <w:proofErr w:type="gramStart"/>
            <w:r w:rsidRPr="00525C9F">
              <w:t>проблемы  исследования</w:t>
            </w:r>
            <w:proofErr w:type="gramEnd"/>
            <w:r w:rsidRPr="00525C9F">
              <w:t xml:space="preserve"> окружающей сред в рамках решения программы «Цифровая экономика РФ» </w:t>
            </w:r>
          </w:p>
        </w:tc>
        <w:tc>
          <w:tcPr>
            <w:tcW w:w="796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6</w:t>
            </w:r>
          </w:p>
        </w:tc>
        <w:tc>
          <w:tcPr>
            <w:tcW w:w="92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</w:t>
            </w:r>
          </w:p>
        </w:tc>
        <w:tc>
          <w:tcPr>
            <w:tcW w:w="153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</w:t>
            </w:r>
          </w:p>
        </w:tc>
        <w:tc>
          <w:tcPr>
            <w:tcW w:w="1857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</w:t>
            </w:r>
          </w:p>
        </w:tc>
        <w:tc>
          <w:tcPr>
            <w:tcW w:w="1715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Устный опрос</w:t>
            </w:r>
          </w:p>
        </w:tc>
      </w:tr>
      <w:tr w:rsidR="00363F15" w:rsidRPr="00525C9F" w:rsidTr="0099041B">
        <w:trPr>
          <w:trHeight w:val="980"/>
        </w:trPr>
        <w:tc>
          <w:tcPr>
            <w:tcW w:w="607" w:type="dxa"/>
          </w:tcPr>
          <w:p w:rsidR="00363F15" w:rsidRPr="00525C9F" w:rsidRDefault="00363F15" w:rsidP="00C915C7">
            <w:r w:rsidRPr="00525C9F">
              <w:t>1.3</w:t>
            </w:r>
          </w:p>
        </w:tc>
        <w:tc>
          <w:tcPr>
            <w:tcW w:w="2146" w:type="dxa"/>
          </w:tcPr>
          <w:p w:rsidR="00363F15" w:rsidRPr="00525C9F" w:rsidRDefault="00363F15" w:rsidP="0099041B">
            <w:pPr>
              <w:spacing w:after="0"/>
            </w:pPr>
            <w:r w:rsidRPr="00525C9F">
              <w:t>Электромагнитные характеристики природных сред</w:t>
            </w:r>
          </w:p>
        </w:tc>
        <w:tc>
          <w:tcPr>
            <w:tcW w:w="796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8</w:t>
            </w:r>
          </w:p>
        </w:tc>
        <w:tc>
          <w:tcPr>
            <w:tcW w:w="92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</w:t>
            </w:r>
          </w:p>
        </w:tc>
        <w:tc>
          <w:tcPr>
            <w:tcW w:w="153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</w:t>
            </w:r>
          </w:p>
        </w:tc>
        <w:tc>
          <w:tcPr>
            <w:tcW w:w="1857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</w:t>
            </w:r>
          </w:p>
        </w:tc>
        <w:tc>
          <w:tcPr>
            <w:tcW w:w="1715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Устный опрос</w:t>
            </w:r>
          </w:p>
        </w:tc>
      </w:tr>
      <w:tr w:rsidR="00363F15" w:rsidRPr="00525C9F" w:rsidTr="00D63AD7">
        <w:tc>
          <w:tcPr>
            <w:tcW w:w="607" w:type="dxa"/>
          </w:tcPr>
          <w:p w:rsidR="00363F15" w:rsidRPr="00525C9F" w:rsidRDefault="00AC014B" w:rsidP="00C915C7">
            <w:r>
              <w:t>1.4</w:t>
            </w:r>
          </w:p>
        </w:tc>
        <w:tc>
          <w:tcPr>
            <w:tcW w:w="2146" w:type="dxa"/>
          </w:tcPr>
          <w:p w:rsidR="00363F15" w:rsidRPr="00525C9F" w:rsidRDefault="00363F15" w:rsidP="00C915C7">
            <w:r w:rsidRPr="00525C9F">
              <w:t>Радиофизические методы исследования окружающей среды</w:t>
            </w:r>
          </w:p>
        </w:tc>
        <w:tc>
          <w:tcPr>
            <w:tcW w:w="796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7</w:t>
            </w:r>
          </w:p>
        </w:tc>
        <w:tc>
          <w:tcPr>
            <w:tcW w:w="92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3</w:t>
            </w:r>
          </w:p>
        </w:tc>
        <w:tc>
          <w:tcPr>
            <w:tcW w:w="153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4</w:t>
            </w:r>
          </w:p>
        </w:tc>
        <w:tc>
          <w:tcPr>
            <w:tcW w:w="1857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</w:t>
            </w:r>
          </w:p>
        </w:tc>
        <w:tc>
          <w:tcPr>
            <w:tcW w:w="1715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Тест</w:t>
            </w:r>
          </w:p>
        </w:tc>
      </w:tr>
      <w:tr w:rsidR="00363F15" w:rsidRPr="00525C9F" w:rsidTr="00D63AD7">
        <w:tc>
          <w:tcPr>
            <w:tcW w:w="607" w:type="dxa"/>
          </w:tcPr>
          <w:p w:rsidR="00363F15" w:rsidRPr="00525C9F" w:rsidRDefault="00363F15" w:rsidP="00C915C7">
            <w:r w:rsidRPr="00525C9F">
              <w:t>2</w:t>
            </w:r>
          </w:p>
        </w:tc>
        <w:tc>
          <w:tcPr>
            <w:tcW w:w="2146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Физические и химические свойства природных сред</w:t>
            </w:r>
          </w:p>
        </w:tc>
        <w:tc>
          <w:tcPr>
            <w:tcW w:w="796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28</w:t>
            </w:r>
          </w:p>
        </w:tc>
        <w:tc>
          <w:tcPr>
            <w:tcW w:w="92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10</w:t>
            </w:r>
          </w:p>
        </w:tc>
        <w:tc>
          <w:tcPr>
            <w:tcW w:w="153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8</w:t>
            </w:r>
          </w:p>
        </w:tc>
        <w:tc>
          <w:tcPr>
            <w:tcW w:w="1857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10</w:t>
            </w:r>
          </w:p>
        </w:tc>
        <w:tc>
          <w:tcPr>
            <w:tcW w:w="1715" w:type="dxa"/>
          </w:tcPr>
          <w:p w:rsidR="00363F15" w:rsidRPr="00525C9F" w:rsidRDefault="00363F15" w:rsidP="00C915C7">
            <w:pPr>
              <w:rPr>
                <w:b/>
              </w:rPr>
            </w:pPr>
          </w:p>
        </w:tc>
      </w:tr>
      <w:tr w:rsidR="00363F15" w:rsidRPr="00525C9F" w:rsidTr="00D63AD7">
        <w:tc>
          <w:tcPr>
            <w:tcW w:w="607" w:type="dxa"/>
          </w:tcPr>
          <w:p w:rsidR="00363F15" w:rsidRPr="00525C9F" w:rsidRDefault="00363F15" w:rsidP="00C915C7">
            <w:r w:rsidRPr="00525C9F">
              <w:t>2.1</w:t>
            </w:r>
          </w:p>
        </w:tc>
        <w:tc>
          <w:tcPr>
            <w:tcW w:w="2146" w:type="dxa"/>
          </w:tcPr>
          <w:p w:rsidR="00363F15" w:rsidRPr="00525C9F" w:rsidRDefault="00363F15" w:rsidP="00C915C7">
            <w:r w:rsidRPr="00525C9F">
              <w:t>Введение</w:t>
            </w:r>
          </w:p>
        </w:tc>
        <w:tc>
          <w:tcPr>
            <w:tcW w:w="796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1</w:t>
            </w:r>
          </w:p>
        </w:tc>
        <w:tc>
          <w:tcPr>
            <w:tcW w:w="92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1</w:t>
            </w:r>
          </w:p>
        </w:tc>
        <w:tc>
          <w:tcPr>
            <w:tcW w:w="153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0</w:t>
            </w:r>
          </w:p>
        </w:tc>
        <w:tc>
          <w:tcPr>
            <w:tcW w:w="1857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0</w:t>
            </w:r>
          </w:p>
        </w:tc>
        <w:tc>
          <w:tcPr>
            <w:tcW w:w="1715" w:type="dxa"/>
          </w:tcPr>
          <w:p w:rsidR="00363F15" w:rsidRPr="00525C9F" w:rsidRDefault="00363F15" w:rsidP="00C915C7">
            <w:pPr>
              <w:rPr>
                <w:b/>
                <w:lang w:val="en-US"/>
              </w:rPr>
            </w:pPr>
          </w:p>
        </w:tc>
      </w:tr>
      <w:tr w:rsidR="00363F15" w:rsidRPr="00525C9F" w:rsidTr="00D63AD7">
        <w:tc>
          <w:tcPr>
            <w:tcW w:w="607" w:type="dxa"/>
          </w:tcPr>
          <w:p w:rsidR="00363F15" w:rsidRPr="00525C9F" w:rsidRDefault="00363F15" w:rsidP="00C915C7">
            <w:r w:rsidRPr="00525C9F">
              <w:t>2.2</w:t>
            </w:r>
          </w:p>
        </w:tc>
        <w:tc>
          <w:tcPr>
            <w:tcW w:w="2146" w:type="dxa"/>
          </w:tcPr>
          <w:p w:rsidR="00363F15" w:rsidRPr="00525C9F" w:rsidRDefault="00363F15" w:rsidP="00C915C7">
            <w:r w:rsidRPr="00525C9F">
              <w:t>Общее описание электрофизических характеристик биосферы. Связь с контролируемыми параметрами при исследовании окружающей среды</w:t>
            </w:r>
          </w:p>
        </w:tc>
        <w:tc>
          <w:tcPr>
            <w:tcW w:w="796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6</w:t>
            </w:r>
          </w:p>
        </w:tc>
        <w:tc>
          <w:tcPr>
            <w:tcW w:w="92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</w:t>
            </w:r>
          </w:p>
        </w:tc>
        <w:tc>
          <w:tcPr>
            <w:tcW w:w="153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</w:t>
            </w:r>
          </w:p>
        </w:tc>
        <w:tc>
          <w:tcPr>
            <w:tcW w:w="1857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</w:t>
            </w:r>
          </w:p>
        </w:tc>
        <w:tc>
          <w:tcPr>
            <w:tcW w:w="1715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Устный опрос</w:t>
            </w:r>
          </w:p>
        </w:tc>
      </w:tr>
      <w:tr w:rsidR="00363F15" w:rsidRPr="00525C9F" w:rsidTr="00D63AD7">
        <w:tc>
          <w:tcPr>
            <w:tcW w:w="607" w:type="dxa"/>
          </w:tcPr>
          <w:p w:rsidR="00363F15" w:rsidRPr="00525C9F" w:rsidRDefault="00363F15" w:rsidP="00C915C7">
            <w:r w:rsidRPr="00525C9F">
              <w:t>2.3</w:t>
            </w:r>
          </w:p>
        </w:tc>
        <w:tc>
          <w:tcPr>
            <w:tcW w:w="2146" w:type="dxa"/>
          </w:tcPr>
          <w:p w:rsidR="00363F15" w:rsidRPr="00525C9F" w:rsidRDefault="00363F15" w:rsidP="00BB28FC">
            <w:pPr>
              <w:snapToGrid w:val="0"/>
            </w:pPr>
            <w:r w:rsidRPr="00525C9F">
              <w:t>Естественные и антропогенные механизмы изменения электрофизических характеристик природных сред</w:t>
            </w:r>
          </w:p>
        </w:tc>
        <w:tc>
          <w:tcPr>
            <w:tcW w:w="796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12</w:t>
            </w:r>
          </w:p>
        </w:tc>
        <w:tc>
          <w:tcPr>
            <w:tcW w:w="92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4</w:t>
            </w:r>
          </w:p>
        </w:tc>
        <w:tc>
          <w:tcPr>
            <w:tcW w:w="153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4</w:t>
            </w:r>
          </w:p>
        </w:tc>
        <w:tc>
          <w:tcPr>
            <w:tcW w:w="1857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4</w:t>
            </w:r>
          </w:p>
        </w:tc>
        <w:tc>
          <w:tcPr>
            <w:tcW w:w="1715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Устный опрос</w:t>
            </w:r>
          </w:p>
        </w:tc>
      </w:tr>
      <w:tr w:rsidR="00363F15" w:rsidRPr="00525C9F" w:rsidTr="00D63AD7">
        <w:tc>
          <w:tcPr>
            <w:tcW w:w="607" w:type="dxa"/>
          </w:tcPr>
          <w:p w:rsidR="00363F15" w:rsidRPr="00525C9F" w:rsidRDefault="00363F15" w:rsidP="00C915C7">
            <w:r w:rsidRPr="00525C9F">
              <w:lastRenderedPageBreak/>
              <w:t>2.4</w:t>
            </w:r>
          </w:p>
        </w:tc>
        <w:tc>
          <w:tcPr>
            <w:tcW w:w="2146" w:type="dxa"/>
          </w:tcPr>
          <w:p w:rsidR="00363F15" w:rsidRPr="00525C9F" w:rsidRDefault="00363F15" w:rsidP="00BB28FC">
            <w:pPr>
              <w:snapToGrid w:val="0"/>
            </w:pPr>
            <w:r w:rsidRPr="00525C9F">
              <w:t>Современные методы исследования состояния окружающей среды</w:t>
            </w:r>
          </w:p>
        </w:tc>
        <w:tc>
          <w:tcPr>
            <w:tcW w:w="796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9</w:t>
            </w:r>
          </w:p>
        </w:tc>
        <w:tc>
          <w:tcPr>
            <w:tcW w:w="92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3</w:t>
            </w:r>
          </w:p>
        </w:tc>
        <w:tc>
          <w:tcPr>
            <w:tcW w:w="153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</w:t>
            </w:r>
          </w:p>
        </w:tc>
        <w:tc>
          <w:tcPr>
            <w:tcW w:w="1857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4</w:t>
            </w:r>
          </w:p>
        </w:tc>
        <w:tc>
          <w:tcPr>
            <w:tcW w:w="1715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Тест</w:t>
            </w:r>
          </w:p>
        </w:tc>
      </w:tr>
      <w:tr w:rsidR="00363F15" w:rsidRPr="00525C9F" w:rsidTr="00D63AD7">
        <w:tc>
          <w:tcPr>
            <w:tcW w:w="607" w:type="dxa"/>
          </w:tcPr>
          <w:p w:rsidR="00363F15" w:rsidRPr="00525C9F" w:rsidRDefault="00363F15" w:rsidP="00C915C7">
            <w:r w:rsidRPr="00525C9F">
              <w:t>3</w:t>
            </w:r>
          </w:p>
        </w:tc>
        <w:tc>
          <w:tcPr>
            <w:tcW w:w="2146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Измерения электрофизических параметров природных материалов</w:t>
            </w:r>
          </w:p>
        </w:tc>
        <w:tc>
          <w:tcPr>
            <w:tcW w:w="796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22</w:t>
            </w:r>
          </w:p>
        </w:tc>
        <w:tc>
          <w:tcPr>
            <w:tcW w:w="92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8</w:t>
            </w:r>
          </w:p>
        </w:tc>
        <w:tc>
          <w:tcPr>
            <w:tcW w:w="153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8</w:t>
            </w:r>
          </w:p>
        </w:tc>
        <w:tc>
          <w:tcPr>
            <w:tcW w:w="1857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6</w:t>
            </w:r>
          </w:p>
        </w:tc>
        <w:tc>
          <w:tcPr>
            <w:tcW w:w="1715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Устный опрос</w:t>
            </w:r>
          </w:p>
        </w:tc>
      </w:tr>
      <w:tr w:rsidR="00363F15" w:rsidRPr="00525C9F" w:rsidTr="00D63AD7">
        <w:tc>
          <w:tcPr>
            <w:tcW w:w="607" w:type="dxa"/>
          </w:tcPr>
          <w:p w:rsidR="00363F15" w:rsidRPr="00525C9F" w:rsidRDefault="00363F15" w:rsidP="00852A35">
            <w:r w:rsidRPr="00525C9F">
              <w:t>3.1</w:t>
            </w:r>
          </w:p>
        </w:tc>
        <w:tc>
          <w:tcPr>
            <w:tcW w:w="2146" w:type="dxa"/>
          </w:tcPr>
          <w:p w:rsidR="00363F15" w:rsidRPr="00525C9F" w:rsidRDefault="00363F15" w:rsidP="00C915C7">
            <w:r w:rsidRPr="00525C9F">
              <w:t>Введение</w:t>
            </w:r>
          </w:p>
        </w:tc>
        <w:tc>
          <w:tcPr>
            <w:tcW w:w="796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1</w:t>
            </w:r>
          </w:p>
        </w:tc>
        <w:tc>
          <w:tcPr>
            <w:tcW w:w="92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1</w:t>
            </w:r>
          </w:p>
        </w:tc>
        <w:tc>
          <w:tcPr>
            <w:tcW w:w="1530" w:type="dxa"/>
          </w:tcPr>
          <w:p w:rsidR="00363F15" w:rsidRPr="00525C9F" w:rsidRDefault="00363F15" w:rsidP="00C915C7">
            <w:pPr>
              <w:rPr>
                <w:b/>
              </w:rPr>
            </w:pPr>
          </w:p>
        </w:tc>
        <w:tc>
          <w:tcPr>
            <w:tcW w:w="1857" w:type="dxa"/>
          </w:tcPr>
          <w:p w:rsidR="00363F15" w:rsidRPr="00525C9F" w:rsidRDefault="00363F15" w:rsidP="00C915C7">
            <w:pPr>
              <w:rPr>
                <w:b/>
              </w:rPr>
            </w:pPr>
          </w:p>
        </w:tc>
        <w:tc>
          <w:tcPr>
            <w:tcW w:w="1715" w:type="dxa"/>
          </w:tcPr>
          <w:p w:rsidR="00363F15" w:rsidRPr="00525C9F" w:rsidRDefault="00363F15" w:rsidP="00C915C7">
            <w:pPr>
              <w:rPr>
                <w:b/>
              </w:rPr>
            </w:pPr>
          </w:p>
        </w:tc>
      </w:tr>
      <w:tr w:rsidR="00363F15" w:rsidRPr="00525C9F" w:rsidTr="00D63AD7">
        <w:tc>
          <w:tcPr>
            <w:tcW w:w="607" w:type="dxa"/>
          </w:tcPr>
          <w:p w:rsidR="00363F15" w:rsidRPr="00525C9F" w:rsidRDefault="00363F15" w:rsidP="00852A35">
            <w:r w:rsidRPr="00525C9F">
              <w:t>3.2</w:t>
            </w:r>
          </w:p>
        </w:tc>
        <w:tc>
          <w:tcPr>
            <w:tcW w:w="2146" w:type="dxa"/>
          </w:tcPr>
          <w:p w:rsidR="00363F15" w:rsidRPr="00525C9F" w:rsidRDefault="00363F15" w:rsidP="00C915C7">
            <w:r w:rsidRPr="00525C9F">
              <w:t>Аналоговые и цифровые методы измерения электрофизических характеристик природных материалов</w:t>
            </w:r>
          </w:p>
        </w:tc>
        <w:tc>
          <w:tcPr>
            <w:tcW w:w="796" w:type="dxa"/>
          </w:tcPr>
          <w:p w:rsidR="00363F15" w:rsidRPr="00525C9F" w:rsidRDefault="00363F15" w:rsidP="00C915C7">
            <w:pPr>
              <w:rPr>
                <w:b/>
              </w:rPr>
            </w:pPr>
          </w:p>
        </w:tc>
        <w:tc>
          <w:tcPr>
            <w:tcW w:w="92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1</w:t>
            </w:r>
          </w:p>
        </w:tc>
        <w:tc>
          <w:tcPr>
            <w:tcW w:w="153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1</w:t>
            </w:r>
          </w:p>
        </w:tc>
        <w:tc>
          <w:tcPr>
            <w:tcW w:w="1857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0</w:t>
            </w:r>
          </w:p>
        </w:tc>
        <w:tc>
          <w:tcPr>
            <w:tcW w:w="1715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Устный опрос</w:t>
            </w:r>
          </w:p>
        </w:tc>
      </w:tr>
      <w:tr w:rsidR="00363F15" w:rsidRPr="00525C9F" w:rsidTr="00D63AD7">
        <w:tc>
          <w:tcPr>
            <w:tcW w:w="607" w:type="dxa"/>
          </w:tcPr>
          <w:p w:rsidR="00363F15" w:rsidRPr="00525C9F" w:rsidRDefault="00363F15" w:rsidP="00C915C7">
            <w:r w:rsidRPr="00525C9F">
              <w:t>3.</w:t>
            </w:r>
            <w:r w:rsidR="0099041B" w:rsidRPr="00525C9F">
              <w:t>3</w:t>
            </w:r>
          </w:p>
        </w:tc>
        <w:tc>
          <w:tcPr>
            <w:tcW w:w="2146" w:type="dxa"/>
          </w:tcPr>
          <w:p w:rsidR="00363F15" w:rsidRPr="00525C9F" w:rsidRDefault="00363F15" w:rsidP="00E1686D">
            <w:r w:rsidRPr="00525C9F">
              <w:t>Радиофизические методы для решения задач по направлению «Цифровое поле»</w:t>
            </w:r>
          </w:p>
        </w:tc>
        <w:tc>
          <w:tcPr>
            <w:tcW w:w="796" w:type="dxa"/>
          </w:tcPr>
          <w:p w:rsidR="00363F15" w:rsidRPr="00525C9F" w:rsidRDefault="00363F15" w:rsidP="00C915C7">
            <w:pPr>
              <w:rPr>
                <w:b/>
              </w:rPr>
            </w:pPr>
          </w:p>
        </w:tc>
        <w:tc>
          <w:tcPr>
            <w:tcW w:w="92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</w:t>
            </w:r>
          </w:p>
        </w:tc>
        <w:tc>
          <w:tcPr>
            <w:tcW w:w="153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</w:t>
            </w:r>
          </w:p>
        </w:tc>
        <w:tc>
          <w:tcPr>
            <w:tcW w:w="1857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</w:t>
            </w:r>
          </w:p>
        </w:tc>
        <w:tc>
          <w:tcPr>
            <w:tcW w:w="1715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Устный опрос</w:t>
            </w:r>
          </w:p>
        </w:tc>
      </w:tr>
      <w:tr w:rsidR="00363F15" w:rsidRPr="00525C9F" w:rsidTr="00D63AD7">
        <w:tc>
          <w:tcPr>
            <w:tcW w:w="607" w:type="dxa"/>
          </w:tcPr>
          <w:p w:rsidR="00363F15" w:rsidRPr="00525C9F" w:rsidRDefault="00363F15" w:rsidP="00C915C7">
            <w:r w:rsidRPr="00525C9F">
              <w:t>3.</w:t>
            </w:r>
            <w:r w:rsidR="0099041B" w:rsidRPr="00525C9F">
              <w:t>4</w:t>
            </w:r>
          </w:p>
        </w:tc>
        <w:tc>
          <w:tcPr>
            <w:tcW w:w="2146" w:type="dxa"/>
          </w:tcPr>
          <w:p w:rsidR="00363F15" w:rsidRPr="00525C9F" w:rsidRDefault="00363F15" w:rsidP="00E1686D">
            <w:r w:rsidRPr="00525C9F">
              <w:t>Цифровые методы исследования глобальных и локальных изменений климата</w:t>
            </w:r>
          </w:p>
        </w:tc>
        <w:tc>
          <w:tcPr>
            <w:tcW w:w="796" w:type="dxa"/>
          </w:tcPr>
          <w:p w:rsidR="00363F15" w:rsidRPr="00525C9F" w:rsidRDefault="00363F15" w:rsidP="00C915C7">
            <w:pPr>
              <w:rPr>
                <w:b/>
              </w:rPr>
            </w:pPr>
          </w:p>
        </w:tc>
        <w:tc>
          <w:tcPr>
            <w:tcW w:w="92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1</w:t>
            </w:r>
          </w:p>
        </w:tc>
        <w:tc>
          <w:tcPr>
            <w:tcW w:w="153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</w:t>
            </w:r>
          </w:p>
        </w:tc>
        <w:tc>
          <w:tcPr>
            <w:tcW w:w="1857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0</w:t>
            </w:r>
          </w:p>
        </w:tc>
        <w:tc>
          <w:tcPr>
            <w:tcW w:w="1715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Устный опрос</w:t>
            </w:r>
          </w:p>
        </w:tc>
      </w:tr>
      <w:tr w:rsidR="00363F15" w:rsidRPr="00525C9F" w:rsidTr="00D63AD7">
        <w:tc>
          <w:tcPr>
            <w:tcW w:w="607" w:type="dxa"/>
          </w:tcPr>
          <w:p w:rsidR="00363F15" w:rsidRPr="00525C9F" w:rsidRDefault="00363F15" w:rsidP="00C915C7">
            <w:r w:rsidRPr="00525C9F">
              <w:t>3.</w:t>
            </w:r>
            <w:r w:rsidR="0099041B" w:rsidRPr="00525C9F">
              <w:t>5</w:t>
            </w:r>
          </w:p>
        </w:tc>
        <w:tc>
          <w:tcPr>
            <w:tcW w:w="2146" w:type="dxa"/>
          </w:tcPr>
          <w:p w:rsidR="00363F15" w:rsidRPr="00525C9F" w:rsidRDefault="00363F15" w:rsidP="00C915C7">
            <w:r w:rsidRPr="00525C9F">
              <w:t xml:space="preserve">Цифровые методы мониторинга состояния природных </w:t>
            </w:r>
            <w:proofErr w:type="spellStart"/>
            <w:r w:rsidRPr="00525C9F">
              <w:t>водоисточников</w:t>
            </w:r>
            <w:proofErr w:type="spellEnd"/>
          </w:p>
        </w:tc>
        <w:tc>
          <w:tcPr>
            <w:tcW w:w="796" w:type="dxa"/>
          </w:tcPr>
          <w:p w:rsidR="00363F15" w:rsidRPr="00525C9F" w:rsidRDefault="00363F15" w:rsidP="00C915C7">
            <w:pPr>
              <w:rPr>
                <w:b/>
              </w:rPr>
            </w:pPr>
          </w:p>
        </w:tc>
        <w:tc>
          <w:tcPr>
            <w:tcW w:w="92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1</w:t>
            </w:r>
          </w:p>
        </w:tc>
        <w:tc>
          <w:tcPr>
            <w:tcW w:w="153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1</w:t>
            </w:r>
          </w:p>
        </w:tc>
        <w:tc>
          <w:tcPr>
            <w:tcW w:w="1857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</w:t>
            </w:r>
          </w:p>
        </w:tc>
        <w:tc>
          <w:tcPr>
            <w:tcW w:w="1715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Устный опрос</w:t>
            </w:r>
          </w:p>
        </w:tc>
      </w:tr>
      <w:tr w:rsidR="00363F15" w:rsidRPr="00525C9F" w:rsidTr="00D63AD7">
        <w:tc>
          <w:tcPr>
            <w:tcW w:w="607" w:type="dxa"/>
          </w:tcPr>
          <w:p w:rsidR="00363F15" w:rsidRPr="00525C9F" w:rsidRDefault="00363F15" w:rsidP="00C915C7">
            <w:r w:rsidRPr="00525C9F">
              <w:t>3.</w:t>
            </w:r>
            <w:r w:rsidR="0099041B" w:rsidRPr="00525C9F">
              <w:t>6</w:t>
            </w:r>
          </w:p>
        </w:tc>
        <w:tc>
          <w:tcPr>
            <w:tcW w:w="2146" w:type="dxa"/>
          </w:tcPr>
          <w:p w:rsidR="00363F15" w:rsidRPr="00525C9F" w:rsidRDefault="00363F15" w:rsidP="00C915C7">
            <w:r w:rsidRPr="00525C9F">
              <w:t xml:space="preserve">Цифровой голографический метод исследования поведенческих реакций планктона в морской и пресной воде. </w:t>
            </w:r>
          </w:p>
        </w:tc>
        <w:tc>
          <w:tcPr>
            <w:tcW w:w="796" w:type="dxa"/>
          </w:tcPr>
          <w:p w:rsidR="00363F15" w:rsidRPr="00525C9F" w:rsidRDefault="00363F15" w:rsidP="00C915C7">
            <w:pPr>
              <w:rPr>
                <w:b/>
              </w:rPr>
            </w:pPr>
          </w:p>
        </w:tc>
        <w:tc>
          <w:tcPr>
            <w:tcW w:w="92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1</w:t>
            </w:r>
          </w:p>
        </w:tc>
        <w:tc>
          <w:tcPr>
            <w:tcW w:w="153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</w:t>
            </w:r>
          </w:p>
        </w:tc>
        <w:tc>
          <w:tcPr>
            <w:tcW w:w="1857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2</w:t>
            </w:r>
          </w:p>
        </w:tc>
        <w:tc>
          <w:tcPr>
            <w:tcW w:w="1715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Тест</w:t>
            </w:r>
          </w:p>
        </w:tc>
      </w:tr>
      <w:tr w:rsidR="00363F15" w:rsidRPr="00525C9F" w:rsidTr="00D63AD7">
        <w:tc>
          <w:tcPr>
            <w:tcW w:w="607" w:type="dxa"/>
          </w:tcPr>
          <w:p w:rsidR="00363F15" w:rsidRPr="00525C9F" w:rsidRDefault="00363F15" w:rsidP="00C915C7">
            <w:r w:rsidRPr="00525C9F">
              <w:lastRenderedPageBreak/>
              <w:t>3.</w:t>
            </w:r>
            <w:r w:rsidR="0099041B" w:rsidRPr="00525C9F">
              <w:t>7</w:t>
            </w:r>
          </w:p>
        </w:tc>
        <w:tc>
          <w:tcPr>
            <w:tcW w:w="2146" w:type="dxa"/>
          </w:tcPr>
          <w:p w:rsidR="00363F15" w:rsidRPr="00525C9F" w:rsidRDefault="00363F15" w:rsidP="00C915C7">
            <w:r w:rsidRPr="00525C9F">
              <w:t>Заключение</w:t>
            </w:r>
          </w:p>
        </w:tc>
        <w:tc>
          <w:tcPr>
            <w:tcW w:w="796" w:type="dxa"/>
          </w:tcPr>
          <w:p w:rsidR="00363F15" w:rsidRPr="00525C9F" w:rsidRDefault="00363F15" w:rsidP="00C915C7">
            <w:pPr>
              <w:rPr>
                <w:b/>
              </w:rPr>
            </w:pPr>
          </w:p>
        </w:tc>
        <w:tc>
          <w:tcPr>
            <w:tcW w:w="92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1</w:t>
            </w:r>
          </w:p>
        </w:tc>
        <w:tc>
          <w:tcPr>
            <w:tcW w:w="1530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0</w:t>
            </w:r>
          </w:p>
        </w:tc>
        <w:tc>
          <w:tcPr>
            <w:tcW w:w="1857" w:type="dxa"/>
          </w:tcPr>
          <w:p w:rsidR="00363F15" w:rsidRPr="00525C9F" w:rsidRDefault="00363F15" w:rsidP="00C915C7">
            <w:pPr>
              <w:rPr>
                <w:b/>
              </w:rPr>
            </w:pPr>
            <w:r w:rsidRPr="00525C9F">
              <w:rPr>
                <w:b/>
              </w:rPr>
              <w:t>0</w:t>
            </w:r>
          </w:p>
        </w:tc>
        <w:tc>
          <w:tcPr>
            <w:tcW w:w="1715" w:type="dxa"/>
          </w:tcPr>
          <w:p w:rsidR="00363F15" w:rsidRPr="00525C9F" w:rsidRDefault="00363F15" w:rsidP="00C915C7">
            <w:pPr>
              <w:rPr>
                <w:b/>
              </w:rPr>
            </w:pPr>
          </w:p>
        </w:tc>
      </w:tr>
    </w:tbl>
    <w:p w:rsidR="00363F15" w:rsidRPr="00525C9F" w:rsidRDefault="00363F15" w:rsidP="00E400CA">
      <w:pPr>
        <w:rPr>
          <w:b/>
        </w:rPr>
      </w:pPr>
    </w:p>
    <w:p w:rsidR="00363F15" w:rsidRPr="00525C9F" w:rsidRDefault="00363F15" w:rsidP="002908BF">
      <w:pPr>
        <w:pStyle w:val="a4"/>
        <w:ind w:left="0" w:firstLine="360"/>
        <w:jc w:val="both"/>
        <w:rPr>
          <w:b/>
        </w:rPr>
      </w:pPr>
      <w:r w:rsidRPr="00525C9F">
        <w:rPr>
          <w:b/>
        </w:rPr>
        <w:t>7.</w:t>
      </w:r>
      <w:r w:rsidR="002908BF" w:rsidRPr="00525C9F">
        <w:rPr>
          <w:b/>
        </w:rPr>
        <w:t xml:space="preserve"> </w:t>
      </w:r>
      <w:r w:rsidRPr="00525C9F">
        <w:rPr>
          <w:b/>
        </w:rPr>
        <w:t>Учебная (рабочая) программа повышения квалификации «</w:t>
      </w:r>
      <w:r w:rsidRPr="00525C9F">
        <w:t>Радиофизические методы исследования фундаментальных характеристик окружающей среды</w:t>
      </w:r>
      <w:r w:rsidRPr="00525C9F">
        <w:rPr>
          <w:b/>
        </w:rPr>
        <w:t>»</w:t>
      </w:r>
    </w:p>
    <w:p w:rsidR="00363F15" w:rsidRPr="00525C9F" w:rsidRDefault="00363F15" w:rsidP="002908BF">
      <w:pPr>
        <w:pStyle w:val="a4"/>
        <w:ind w:left="0" w:firstLine="360"/>
        <w:jc w:val="both"/>
        <w:rPr>
          <w:b/>
        </w:rPr>
      </w:pPr>
    </w:p>
    <w:p w:rsidR="00363F15" w:rsidRPr="00525C9F" w:rsidRDefault="00363F15" w:rsidP="002908BF">
      <w:pPr>
        <w:pStyle w:val="a4"/>
        <w:ind w:left="0" w:firstLine="360"/>
        <w:jc w:val="both"/>
        <w:rPr>
          <w:b/>
        </w:rPr>
      </w:pPr>
      <w:r w:rsidRPr="00525C9F">
        <w:rPr>
          <w:b/>
        </w:rPr>
        <w:t xml:space="preserve">Модуль 1. Радиофизические и оптические методы исследования окружающей среды </w:t>
      </w:r>
      <w:r w:rsidR="0099041B" w:rsidRPr="00525C9F">
        <w:rPr>
          <w:b/>
        </w:rPr>
        <w:br/>
      </w:r>
      <w:r w:rsidRPr="00525C9F">
        <w:rPr>
          <w:b/>
        </w:rPr>
        <w:t>(22 час.)</w:t>
      </w:r>
    </w:p>
    <w:p w:rsidR="00363F15" w:rsidRPr="00525C9F" w:rsidRDefault="00363F15" w:rsidP="002908BF">
      <w:pPr>
        <w:spacing w:after="0"/>
        <w:ind w:firstLine="357"/>
        <w:jc w:val="both"/>
      </w:pPr>
      <w:r w:rsidRPr="00525C9F">
        <w:rPr>
          <w:b/>
        </w:rPr>
        <w:t>Тема 1.1. Введение (1 час)</w:t>
      </w:r>
    </w:p>
    <w:p w:rsidR="00363F15" w:rsidRPr="00525C9F" w:rsidRDefault="00363F15" w:rsidP="002908BF">
      <w:pPr>
        <w:spacing w:after="0"/>
        <w:ind w:firstLine="357"/>
        <w:jc w:val="both"/>
      </w:pPr>
      <w:r w:rsidRPr="00525C9F">
        <w:t xml:space="preserve">Место радиофизических методов исследования в решении задач Цифровой экономики РФ. Описание модуля и изучаемых задач. </w:t>
      </w:r>
    </w:p>
    <w:p w:rsidR="00363F15" w:rsidRPr="00525C9F" w:rsidRDefault="00C95A8B" w:rsidP="002908BF">
      <w:pPr>
        <w:spacing w:after="0"/>
        <w:ind w:firstLine="360"/>
        <w:jc w:val="both"/>
      </w:pPr>
      <w:r>
        <w:rPr>
          <w:b/>
        </w:rPr>
        <w:t>Тема 1.2. Современные проблемы</w:t>
      </w:r>
      <w:r w:rsidR="00363F15" w:rsidRPr="00525C9F">
        <w:rPr>
          <w:b/>
        </w:rPr>
        <w:t xml:space="preserve"> исследования окружающей среды в рамках решения программы «Цифровая экономика РФ</w:t>
      </w:r>
      <w:r w:rsidR="00363F15" w:rsidRPr="00525C9F">
        <w:t xml:space="preserve">»  </w:t>
      </w:r>
    </w:p>
    <w:p w:rsidR="00363F15" w:rsidRPr="00525C9F" w:rsidRDefault="00363F15" w:rsidP="002908BF">
      <w:pPr>
        <w:spacing w:after="0"/>
        <w:ind w:firstLine="360"/>
        <w:jc w:val="both"/>
      </w:pPr>
      <w:r w:rsidRPr="00525C9F">
        <w:t xml:space="preserve">Цифровое и точное земледелие, мониторинг состояния климата по контролю состояния </w:t>
      </w:r>
      <w:proofErr w:type="spellStart"/>
      <w:r w:rsidRPr="00525C9F">
        <w:t>вечномерзлотного</w:t>
      </w:r>
      <w:proofErr w:type="spellEnd"/>
      <w:r w:rsidRPr="00525C9F">
        <w:t xml:space="preserve"> слоя и электропроводимости карстовых озер, мониторинг экологического состояния </w:t>
      </w:r>
      <w:proofErr w:type="spellStart"/>
      <w:r w:rsidRPr="00525C9F">
        <w:t>водоисточников</w:t>
      </w:r>
      <w:proofErr w:type="spellEnd"/>
      <w:r w:rsidRPr="00525C9F">
        <w:t>, дистанционное зондирование Земли аэрокосмическими средствами и беспилотными летательными аппаратами.</w:t>
      </w:r>
    </w:p>
    <w:p w:rsidR="00363F15" w:rsidRPr="00525C9F" w:rsidRDefault="0099041B" w:rsidP="002908BF">
      <w:pPr>
        <w:spacing w:after="0"/>
        <w:ind w:firstLine="360"/>
        <w:jc w:val="both"/>
        <w:rPr>
          <w:b/>
        </w:rPr>
      </w:pPr>
      <w:r w:rsidRPr="00525C9F">
        <w:rPr>
          <w:b/>
        </w:rPr>
        <w:t xml:space="preserve">Тема </w:t>
      </w:r>
      <w:r w:rsidR="00363F15" w:rsidRPr="00525C9F">
        <w:rPr>
          <w:b/>
        </w:rPr>
        <w:t>1.3. Электромагнитные характеристики природных сред. водных источников, нефти, почвы, растительности, мерзлотных грунтов</w:t>
      </w:r>
    </w:p>
    <w:p w:rsidR="00363F15" w:rsidRPr="00525C9F" w:rsidRDefault="00363F15" w:rsidP="002908BF">
      <w:pPr>
        <w:spacing w:after="0"/>
        <w:ind w:firstLine="360"/>
        <w:jc w:val="both"/>
      </w:pPr>
      <w:r w:rsidRPr="00525C9F">
        <w:t xml:space="preserve">Физические механизмы взаимодействия электромагнитного излучения с материальными средами. Диэлектрическая проницаемость природных материалов: </w:t>
      </w:r>
      <w:proofErr w:type="gramStart"/>
      <w:r w:rsidRPr="00525C9F">
        <w:t>воды,  водных</w:t>
      </w:r>
      <w:proofErr w:type="gramEnd"/>
      <w:r w:rsidRPr="00525C9F">
        <w:t xml:space="preserve"> источников, нефти, почвы, растительности, мерзлотных грунтов. зависимость диэлектрической проницаемости от частоты, температуры и других воздействий </w:t>
      </w:r>
    </w:p>
    <w:p w:rsidR="00363F15" w:rsidRPr="00525C9F" w:rsidRDefault="0099041B" w:rsidP="002908BF">
      <w:pPr>
        <w:spacing w:after="0"/>
        <w:ind w:left="360"/>
        <w:jc w:val="both"/>
        <w:rPr>
          <w:b/>
        </w:rPr>
      </w:pPr>
      <w:r w:rsidRPr="00525C9F">
        <w:rPr>
          <w:b/>
        </w:rPr>
        <w:t xml:space="preserve">Тема 1.4. </w:t>
      </w:r>
      <w:r w:rsidR="00363F15" w:rsidRPr="00525C9F">
        <w:rPr>
          <w:b/>
        </w:rPr>
        <w:t>Радиофизические методы исследования окружающей среды</w:t>
      </w:r>
    </w:p>
    <w:p w:rsidR="00363F15" w:rsidRPr="00525C9F" w:rsidRDefault="00363F15" w:rsidP="002908BF">
      <w:pPr>
        <w:ind w:firstLine="360"/>
        <w:jc w:val="both"/>
      </w:pPr>
      <w:r w:rsidRPr="00525C9F">
        <w:t xml:space="preserve">Физические основы радиофизических методов исследования. </w:t>
      </w:r>
      <w:proofErr w:type="gramStart"/>
      <w:r w:rsidRPr="00525C9F">
        <w:t>Классификация  радиофизических</w:t>
      </w:r>
      <w:proofErr w:type="gramEnd"/>
      <w:r w:rsidRPr="00525C9F">
        <w:t xml:space="preserve"> методов. Дистанционные методы исследования, мобильные приборы. Цифровой и аналоговые методы исследования. Достоинства и недостатки. Обзор современного рынка.</w:t>
      </w:r>
    </w:p>
    <w:p w:rsidR="00363F15" w:rsidRPr="00525C9F" w:rsidRDefault="00363F15" w:rsidP="002908BF">
      <w:pPr>
        <w:pStyle w:val="a4"/>
        <w:ind w:left="360"/>
        <w:jc w:val="both"/>
        <w:rPr>
          <w:b/>
        </w:rPr>
      </w:pPr>
      <w:r w:rsidRPr="00525C9F">
        <w:rPr>
          <w:b/>
        </w:rPr>
        <w:t>Модуль 2. Физические и химические свойства природных сред (28</w:t>
      </w:r>
      <w:r w:rsidR="008C1F62" w:rsidRPr="00525C9F">
        <w:rPr>
          <w:b/>
        </w:rPr>
        <w:t xml:space="preserve"> </w:t>
      </w:r>
      <w:r w:rsidRPr="00525C9F">
        <w:rPr>
          <w:b/>
        </w:rPr>
        <w:t>час.)</w:t>
      </w:r>
    </w:p>
    <w:p w:rsidR="00363F15" w:rsidRPr="00525C9F" w:rsidRDefault="00BE158D" w:rsidP="002908BF">
      <w:pPr>
        <w:spacing w:after="0"/>
        <w:ind w:firstLine="426"/>
        <w:jc w:val="both"/>
        <w:rPr>
          <w:b/>
        </w:rPr>
      </w:pPr>
      <w:r w:rsidRPr="00525C9F">
        <w:rPr>
          <w:b/>
        </w:rPr>
        <w:t xml:space="preserve">Тема </w:t>
      </w:r>
      <w:r w:rsidR="00363F15" w:rsidRPr="00525C9F">
        <w:rPr>
          <w:b/>
        </w:rPr>
        <w:t>2.1 Введение</w:t>
      </w:r>
    </w:p>
    <w:p w:rsidR="00363F15" w:rsidRPr="00525C9F" w:rsidRDefault="00363F15" w:rsidP="002908BF">
      <w:pPr>
        <w:spacing w:after="0"/>
        <w:ind w:firstLine="426"/>
        <w:jc w:val="both"/>
      </w:pPr>
      <w:r w:rsidRPr="00525C9F">
        <w:t>Основные физико-химические показатели, характеризующие состояние окружающей среды.  Содержание модуля, краткое описание разделов.</w:t>
      </w:r>
    </w:p>
    <w:p w:rsidR="00363F15" w:rsidRPr="00525C9F" w:rsidRDefault="00BE158D" w:rsidP="002908BF">
      <w:pPr>
        <w:spacing w:after="0"/>
        <w:ind w:firstLine="426"/>
        <w:jc w:val="both"/>
        <w:rPr>
          <w:b/>
        </w:rPr>
      </w:pPr>
      <w:r w:rsidRPr="00525C9F">
        <w:rPr>
          <w:b/>
        </w:rPr>
        <w:t xml:space="preserve">Тема </w:t>
      </w:r>
      <w:r w:rsidR="00363F15" w:rsidRPr="00525C9F">
        <w:rPr>
          <w:b/>
        </w:rPr>
        <w:t xml:space="preserve">2.2. Общее описание электрофизических характеристик биосферы. Связь с контролируемыми параметрами при исследовании окружающей среды. </w:t>
      </w:r>
    </w:p>
    <w:p w:rsidR="00363F15" w:rsidRPr="00525C9F" w:rsidRDefault="00363F15" w:rsidP="002908BF">
      <w:pPr>
        <w:spacing w:after="0"/>
        <w:ind w:firstLine="426"/>
        <w:jc w:val="both"/>
      </w:pPr>
      <w:r w:rsidRPr="00525C9F">
        <w:t xml:space="preserve">Краткое описание общефизических характеристик атмосферы </w:t>
      </w:r>
      <w:proofErr w:type="gramStart"/>
      <w:r w:rsidRPr="00525C9F">
        <w:t>гидросферы,  литосферы</w:t>
      </w:r>
      <w:proofErr w:type="gramEnd"/>
      <w:r w:rsidRPr="00525C9F">
        <w:t xml:space="preserve">: температура, давление, состав, </w:t>
      </w:r>
      <w:proofErr w:type="spellStart"/>
      <w:r w:rsidRPr="00525C9F">
        <w:t>влагонасыщенность</w:t>
      </w:r>
      <w:proofErr w:type="spellEnd"/>
      <w:r w:rsidRPr="00525C9F">
        <w:t>, и др. Электрофизические характеристики элементов биосферы и связь их с общефизическими характеристиками.</w:t>
      </w:r>
    </w:p>
    <w:p w:rsidR="00363F15" w:rsidRPr="00525C9F" w:rsidRDefault="00BE158D" w:rsidP="002908BF">
      <w:pPr>
        <w:snapToGrid w:val="0"/>
        <w:spacing w:after="0"/>
        <w:ind w:firstLine="426"/>
        <w:jc w:val="both"/>
        <w:rPr>
          <w:b/>
        </w:rPr>
      </w:pPr>
      <w:r w:rsidRPr="00525C9F">
        <w:rPr>
          <w:b/>
        </w:rPr>
        <w:t xml:space="preserve">Тема </w:t>
      </w:r>
      <w:r w:rsidR="00363F15" w:rsidRPr="00525C9F">
        <w:rPr>
          <w:b/>
        </w:rPr>
        <w:t>2.3.</w:t>
      </w:r>
      <w:r w:rsidR="00363F15" w:rsidRPr="00525C9F">
        <w:t xml:space="preserve"> </w:t>
      </w:r>
      <w:r w:rsidR="00363F15" w:rsidRPr="00525C9F">
        <w:rPr>
          <w:b/>
        </w:rPr>
        <w:t xml:space="preserve">Естественные и антропогенные механизмы изменения электрофизических характеристик природных сред. </w:t>
      </w:r>
    </w:p>
    <w:p w:rsidR="00363F15" w:rsidRPr="00525C9F" w:rsidRDefault="00363F15" w:rsidP="002908BF">
      <w:pPr>
        <w:snapToGrid w:val="0"/>
        <w:spacing w:after="0"/>
        <w:ind w:firstLine="426"/>
        <w:jc w:val="both"/>
      </w:pPr>
      <w:r w:rsidRPr="00525C9F">
        <w:t xml:space="preserve">Влияние вулканической и солнечной деятельности на электрофизические характеристики: диэлектрическую проницаемость, электропроводимость. </w:t>
      </w:r>
      <w:proofErr w:type="gramStart"/>
      <w:r w:rsidRPr="00525C9F">
        <w:t>Влияние  антропогенной</w:t>
      </w:r>
      <w:proofErr w:type="gramEnd"/>
      <w:r w:rsidRPr="00525C9F">
        <w:t xml:space="preserve"> деятельности. Загрязнение, методы снижения негативных последствий.</w:t>
      </w:r>
    </w:p>
    <w:p w:rsidR="00363F15" w:rsidRPr="00525C9F" w:rsidRDefault="00BE158D" w:rsidP="002908BF">
      <w:pPr>
        <w:snapToGrid w:val="0"/>
        <w:spacing w:after="0"/>
        <w:ind w:firstLine="426"/>
        <w:jc w:val="both"/>
        <w:rPr>
          <w:b/>
        </w:rPr>
      </w:pPr>
      <w:r w:rsidRPr="00525C9F">
        <w:rPr>
          <w:b/>
        </w:rPr>
        <w:t xml:space="preserve">Тема </w:t>
      </w:r>
      <w:r w:rsidR="00363F15" w:rsidRPr="00525C9F">
        <w:rPr>
          <w:b/>
        </w:rPr>
        <w:t>2.4. Современные методы исследования состояния окружающей среды.</w:t>
      </w:r>
    </w:p>
    <w:p w:rsidR="00363F15" w:rsidRPr="00525C9F" w:rsidRDefault="00363F15" w:rsidP="002908BF">
      <w:pPr>
        <w:snapToGrid w:val="0"/>
        <w:spacing w:after="0"/>
        <w:ind w:firstLine="426"/>
        <w:jc w:val="both"/>
      </w:pPr>
      <w:r w:rsidRPr="00525C9F">
        <w:lastRenderedPageBreak/>
        <w:t xml:space="preserve">Химические методы. Физические методы. Биологические методы, </w:t>
      </w:r>
      <w:proofErr w:type="spellStart"/>
      <w:r w:rsidRPr="00525C9F">
        <w:t>Радиофизичсекие</w:t>
      </w:r>
      <w:proofErr w:type="spellEnd"/>
      <w:r w:rsidRPr="00525C9F">
        <w:t xml:space="preserve"> методы.  Описание методов, анализ достоинств и недостатков.</w:t>
      </w:r>
    </w:p>
    <w:p w:rsidR="00363F15" w:rsidRPr="00525C9F" w:rsidRDefault="00363F15" w:rsidP="002908BF">
      <w:pPr>
        <w:snapToGrid w:val="0"/>
        <w:spacing w:after="0"/>
        <w:ind w:firstLine="426"/>
        <w:jc w:val="both"/>
      </w:pPr>
    </w:p>
    <w:p w:rsidR="00363F15" w:rsidRPr="00525C9F" w:rsidRDefault="00363F15" w:rsidP="002908BF">
      <w:pPr>
        <w:ind w:firstLine="426"/>
        <w:jc w:val="both"/>
        <w:rPr>
          <w:b/>
        </w:rPr>
      </w:pPr>
      <w:r w:rsidRPr="00525C9F">
        <w:rPr>
          <w:b/>
        </w:rPr>
        <w:t>Модуль 3. Измерения электрофизических параметров природных материалов</w:t>
      </w:r>
    </w:p>
    <w:p w:rsidR="00363F15" w:rsidRPr="00525C9F" w:rsidRDefault="00295F9B" w:rsidP="002908BF">
      <w:pPr>
        <w:spacing w:after="0"/>
        <w:ind w:firstLine="425"/>
        <w:jc w:val="both"/>
      </w:pPr>
      <w:r w:rsidRPr="00525C9F">
        <w:rPr>
          <w:b/>
        </w:rPr>
        <w:t xml:space="preserve">Тема </w:t>
      </w:r>
      <w:r w:rsidR="00363F15" w:rsidRPr="00525C9F">
        <w:rPr>
          <w:b/>
        </w:rPr>
        <w:t>3.1. Введение</w:t>
      </w:r>
      <w:r w:rsidR="00363F15" w:rsidRPr="00525C9F">
        <w:t>.</w:t>
      </w:r>
    </w:p>
    <w:p w:rsidR="00363F15" w:rsidRPr="00525C9F" w:rsidRDefault="00363F15" w:rsidP="002908BF">
      <w:pPr>
        <w:spacing w:after="0"/>
        <w:ind w:firstLine="425"/>
        <w:jc w:val="both"/>
      </w:pPr>
      <w:r w:rsidRPr="00525C9F">
        <w:t>Содержание модуля, краткое описание разделов. Классификация радиофизических методов исследования параметров окружающей среды.</w:t>
      </w:r>
    </w:p>
    <w:p w:rsidR="00363F15" w:rsidRPr="00525C9F" w:rsidRDefault="00295F9B" w:rsidP="002908BF">
      <w:pPr>
        <w:spacing w:after="0" w:line="240" w:lineRule="auto"/>
        <w:ind w:firstLine="425"/>
        <w:jc w:val="both"/>
        <w:rPr>
          <w:b/>
        </w:rPr>
      </w:pPr>
      <w:r w:rsidRPr="00525C9F">
        <w:rPr>
          <w:b/>
        </w:rPr>
        <w:t xml:space="preserve">Тема </w:t>
      </w:r>
      <w:r w:rsidR="00363F15" w:rsidRPr="00525C9F">
        <w:rPr>
          <w:b/>
        </w:rPr>
        <w:t>3.2. Аналоговые и цифровые методы измерения электрофизических характеристик природных материалов</w:t>
      </w:r>
    </w:p>
    <w:p w:rsidR="00363F15" w:rsidRPr="00525C9F" w:rsidRDefault="00363F15" w:rsidP="002908BF">
      <w:pPr>
        <w:spacing w:after="0"/>
        <w:ind w:firstLine="425"/>
        <w:jc w:val="both"/>
      </w:pPr>
      <w:r w:rsidRPr="00525C9F">
        <w:t>Аналоговые сигналы. Способ получения. Модуляция. Цифровые сигналы. Способ получения. Достоинства цифрового метода передачи информации.  Примеры применения аналоговой и цифровой аппаратуры для исследования окружающей среды</w:t>
      </w:r>
    </w:p>
    <w:p w:rsidR="00363F15" w:rsidRPr="00525C9F" w:rsidRDefault="00295F9B" w:rsidP="002908BF">
      <w:pPr>
        <w:tabs>
          <w:tab w:val="left" w:pos="607"/>
        </w:tabs>
        <w:spacing w:after="0"/>
        <w:ind w:firstLine="425"/>
        <w:jc w:val="both"/>
        <w:rPr>
          <w:b/>
        </w:rPr>
      </w:pPr>
      <w:r w:rsidRPr="00525C9F">
        <w:rPr>
          <w:b/>
        </w:rPr>
        <w:t xml:space="preserve">Тема </w:t>
      </w:r>
      <w:r w:rsidR="00363F15" w:rsidRPr="00525C9F">
        <w:rPr>
          <w:b/>
        </w:rPr>
        <w:t>3.2</w:t>
      </w:r>
      <w:r w:rsidR="00363F15" w:rsidRPr="00525C9F">
        <w:rPr>
          <w:b/>
        </w:rPr>
        <w:tab/>
        <w:t>Радиофизические методы для решения задач по направлению «Цифровое поле»</w:t>
      </w:r>
    </w:p>
    <w:p w:rsidR="00363F15" w:rsidRPr="00525C9F" w:rsidRDefault="00363F15" w:rsidP="002908BF">
      <w:pPr>
        <w:tabs>
          <w:tab w:val="left" w:pos="607"/>
        </w:tabs>
        <w:spacing w:after="0"/>
        <w:ind w:firstLine="425"/>
        <w:jc w:val="both"/>
      </w:pPr>
      <w:r w:rsidRPr="00525C9F">
        <w:t xml:space="preserve">Перечень задач для успешного решения задач по направлению «Цифровое поле». Аппаратные средства для сбора данных (мобильные метеостанции, конструкции, возможность изготовления). Способы передачи </w:t>
      </w:r>
      <w:proofErr w:type="gramStart"/>
      <w:r w:rsidRPr="00525C9F">
        <w:t>данных</w:t>
      </w:r>
      <w:proofErr w:type="gramEnd"/>
      <w:r w:rsidRPr="00525C9F">
        <w:t xml:space="preserve"> и доставка потребителю. Возможные способы визуализации получаемых результатов.</w:t>
      </w:r>
    </w:p>
    <w:p w:rsidR="00363F15" w:rsidRPr="00525C9F" w:rsidRDefault="00295F9B" w:rsidP="002908BF">
      <w:pPr>
        <w:tabs>
          <w:tab w:val="left" w:pos="607"/>
        </w:tabs>
        <w:spacing w:after="0"/>
        <w:ind w:firstLine="425"/>
        <w:jc w:val="both"/>
      </w:pPr>
      <w:r w:rsidRPr="00525C9F">
        <w:rPr>
          <w:b/>
        </w:rPr>
        <w:t>Тема</w:t>
      </w:r>
      <w:r w:rsidRPr="00525C9F">
        <w:t xml:space="preserve"> </w:t>
      </w:r>
      <w:r w:rsidR="00363F15" w:rsidRPr="00525C9F">
        <w:t>3</w:t>
      </w:r>
      <w:r w:rsidR="00363F15" w:rsidRPr="00525C9F">
        <w:rPr>
          <w:b/>
        </w:rPr>
        <w:t>.3</w:t>
      </w:r>
      <w:r w:rsidR="00363F15" w:rsidRPr="00525C9F">
        <w:rPr>
          <w:b/>
        </w:rPr>
        <w:tab/>
      </w:r>
      <w:r w:rsidRPr="00525C9F">
        <w:rPr>
          <w:b/>
        </w:rPr>
        <w:t xml:space="preserve"> </w:t>
      </w:r>
      <w:r w:rsidR="00363F15" w:rsidRPr="00525C9F">
        <w:rPr>
          <w:b/>
        </w:rPr>
        <w:t>Цифровые методы исследования глобальных и локальных изменений климата</w:t>
      </w:r>
    </w:p>
    <w:p w:rsidR="00363F15" w:rsidRPr="00525C9F" w:rsidRDefault="00363F15" w:rsidP="002908BF">
      <w:pPr>
        <w:tabs>
          <w:tab w:val="left" w:pos="607"/>
        </w:tabs>
        <w:spacing w:after="0"/>
        <w:ind w:firstLine="425"/>
        <w:jc w:val="both"/>
      </w:pPr>
      <w:r w:rsidRPr="00525C9F">
        <w:t xml:space="preserve">Краткое описание </w:t>
      </w:r>
      <w:proofErr w:type="spellStart"/>
      <w:r w:rsidRPr="00525C9F">
        <w:t>георадара</w:t>
      </w:r>
      <w:proofErr w:type="spellEnd"/>
      <w:r w:rsidRPr="00525C9F">
        <w:t xml:space="preserve">. Теоретические основы применения </w:t>
      </w:r>
      <w:proofErr w:type="spellStart"/>
      <w:r w:rsidRPr="00525C9F">
        <w:t>георадаров</w:t>
      </w:r>
      <w:proofErr w:type="spellEnd"/>
      <w:r w:rsidRPr="00525C9F">
        <w:t xml:space="preserve"> для решения задач мониторинга климатического состояния. Обсуждение результатов </w:t>
      </w:r>
      <w:proofErr w:type="spellStart"/>
      <w:r w:rsidRPr="00525C9F">
        <w:t>прменение</w:t>
      </w:r>
      <w:proofErr w:type="spellEnd"/>
      <w:r w:rsidRPr="00525C9F">
        <w:t xml:space="preserve"> </w:t>
      </w:r>
      <w:proofErr w:type="spellStart"/>
      <w:r w:rsidRPr="00525C9F">
        <w:t>георадара</w:t>
      </w:r>
      <w:proofErr w:type="spellEnd"/>
      <w:r w:rsidRPr="00525C9F">
        <w:t xml:space="preserve"> для исследования глубины залегания </w:t>
      </w:r>
      <w:proofErr w:type="spellStart"/>
      <w:r w:rsidRPr="00525C9F">
        <w:t>вечномерзлотного</w:t>
      </w:r>
      <w:proofErr w:type="spellEnd"/>
      <w:r w:rsidRPr="00525C9F">
        <w:t xml:space="preserve"> слоя в Ямало-</w:t>
      </w:r>
      <w:proofErr w:type="spellStart"/>
      <w:r w:rsidRPr="00525C9F">
        <w:t>Ненцком</w:t>
      </w:r>
      <w:proofErr w:type="spellEnd"/>
      <w:r w:rsidRPr="00525C9F">
        <w:t xml:space="preserve"> автономном округе. Измерение </w:t>
      </w:r>
      <w:proofErr w:type="spellStart"/>
      <w:r w:rsidRPr="00525C9F">
        <w:t>элкутропровдимости</w:t>
      </w:r>
      <w:proofErr w:type="spellEnd"/>
      <w:r w:rsidRPr="00525C9F">
        <w:t xml:space="preserve"> воды карстовых озер для оценки состояния </w:t>
      </w:r>
      <w:proofErr w:type="spellStart"/>
      <w:r w:rsidRPr="00525C9F">
        <w:t>вечномерзлотного</w:t>
      </w:r>
      <w:proofErr w:type="spellEnd"/>
      <w:r w:rsidRPr="00525C9F">
        <w:t xml:space="preserve"> слоя. Обсуждение возможности дистанционного </w:t>
      </w:r>
      <w:proofErr w:type="spellStart"/>
      <w:r w:rsidRPr="00525C9F">
        <w:t>зндирования</w:t>
      </w:r>
      <w:proofErr w:type="spellEnd"/>
      <w:r w:rsidRPr="00525C9F">
        <w:t xml:space="preserve"> с применением беспилотных летательных аппаратов.</w:t>
      </w:r>
    </w:p>
    <w:p w:rsidR="00363F15" w:rsidRPr="00525C9F" w:rsidRDefault="00295F9B" w:rsidP="002908BF">
      <w:pPr>
        <w:tabs>
          <w:tab w:val="left" w:pos="607"/>
        </w:tabs>
        <w:spacing w:after="0"/>
        <w:ind w:firstLine="425"/>
        <w:jc w:val="both"/>
        <w:rPr>
          <w:b/>
        </w:rPr>
      </w:pPr>
      <w:r w:rsidRPr="00525C9F">
        <w:rPr>
          <w:b/>
        </w:rPr>
        <w:t xml:space="preserve">Тема </w:t>
      </w:r>
      <w:r w:rsidR="00363F15" w:rsidRPr="00525C9F">
        <w:rPr>
          <w:b/>
        </w:rPr>
        <w:t>3.4</w:t>
      </w:r>
      <w:r w:rsidR="00363F15" w:rsidRPr="00525C9F">
        <w:rPr>
          <w:b/>
        </w:rPr>
        <w:tab/>
      </w:r>
      <w:r w:rsidRPr="00525C9F">
        <w:rPr>
          <w:b/>
        </w:rPr>
        <w:t xml:space="preserve"> </w:t>
      </w:r>
      <w:r w:rsidR="00363F15" w:rsidRPr="00525C9F">
        <w:rPr>
          <w:b/>
        </w:rPr>
        <w:t xml:space="preserve">Цифровые методы мониторинга состояния природных </w:t>
      </w:r>
      <w:proofErr w:type="spellStart"/>
      <w:r w:rsidR="00363F15" w:rsidRPr="00525C9F">
        <w:rPr>
          <w:b/>
        </w:rPr>
        <w:t>водоисточников</w:t>
      </w:r>
      <w:proofErr w:type="spellEnd"/>
      <w:r w:rsidR="00363F15" w:rsidRPr="00525C9F">
        <w:rPr>
          <w:b/>
        </w:rPr>
        <w:t>.</w:t>
      </w:r>
    </w:p>
    <w:p w:rsidR="00363F15" w:rsidRPr="00525C9F" w:rsidRDefault="00363F15" w:rsidP="002908BF">
      <w:pPr>
        <w:tabs>
          <w:tab w:val="left" w:pos="607"/>
        </w:tabs>
        <w:spacing w:after="0"/>
        <w:ind w:firstLine="425"/>
        <w:jc w:val="both"/>
      </w:pPr>
      <w:r w:rsidRPr="00525C9F">
        <w:t xml:space="preserve">Описание контролируемых параметров. Микроволновые датчики для контроля состояния природных </w:t>
      </w:r>
      <w:proofErr w:type="spellStart"/>
      <w:r w:rsidRPr="00525C9F">
        <w:t>водоисточников</w:t>
      </w:r>
      <w:proofErr w:type="spellEnd"/>
    </w:p>
    <w:p w:rsidR="00363F15" w:rsidRPr="00525C9F" w:rsidRDefault="00295F9B" w:rsidP="002908BF">
      <w:pPr>
        <w:tabs>
          <w:tab w:val="left" w:pos="607"/>
        </w:tabs>
        <w:spacing w:after="0"/>
        <w:ind w:firstLine="425"/>
        <w:jc w:val="both"/>
      </w:pPr>
      <w:r w:rsidRPr="00525C9F">
        <w:rPr>
          <w:b/>
        </w:rPr>
        <w:t xml:space="preserve">Тема </w:t>
      </w:r>
      <w:r w:rsidR="00363F15" w:rsidRPr="00525C9F">
        <w:rPr>
          <w:b/>
        </w:rPr>
        <w:t>3.5</w:t>
      </w:r>
      <w:r w:rsidR="00363F15" w:rsidRPr="00525C9F">
        <w:rPr>
          <w:b/>
        </w:rPr>
        <w:tab/>
        <w:t>Цифровой голографический метод исследования поведенческих реакций планктона в морской и пресной воде</w:t>
      </w:r>
    </w:p>
    <w:p w:rsidR="00363F15" w:rsidRPr="00525C9F" w:rsidRDefault="00363F15" w:rsidP="002908BF">
      <w:pPr>
        <w:tabs>
          <w:tab w:val="left" w:pos="607"/>
        </w:tabs>
        <w:spacing w:after="0"/>
        <w:ind w:firstLine="425"/>
        <w:jc w:val="both"/>
      </w:pPr>
      <w:r w:rsidRPr="00525C9F">
        <w:t xml:space="preserve">Описание проблемы. Основы цифрового голографического метода для контроля состояния </w:t>
      </w:r>
      <w:proofErr w:type="spellStart"/>
      <w:r w:rsidRPr="00525C9F">
        <w:t>водоисточников</w:t>
      </w:r>
      <w:proofErr w:type="spellEnd"/>
      <w:r w:rsidRPr="00525C9F">
        <w:t xml:space="preserve"> по наличию и качественного состава нерастворимых примесей и поведения планктонных частиц.</w:t>
      </w:r>
    </w:p>
    <w:p w:rsidR="00363F15" w:rsidRPr="00525C9F" w:rsidRDefault="00295F9B" w:rsidP="002908BF">
      <w:pPr>
        <w:tabs>
          <w:tab w:val="left" w:pos="426"/>
        </w:tabs>
        <w:spacing w:after="0"/>
        <w:ind w:firstLine="426"/>
        <w:jc w:val="both"/>
        <w:rPr>
          <w:b/>
        </w:rPr>
      </w:pPr>
      <w:r w:rsidRPr="00525C9F">
        <w:rPr>
          <w:b/>
        </w:rPr>
        <w:t xml:space="preserve">Тема 3.6 </w:t>
      </w:r>
      <w:r w:rsidR="00363F15" w:rsidRPr="00525C9F">
        <w:rPr>
          <w:b/>
        </w:rPr>
        <w:t>Заключение</w:t>
      </w:r>
    </w:p>
    <w:p w:rsidR="00363F15" w:rsidRPr="00525C9F" w:rsidRDefault="00363F15" w:rsidP="002908BF">
      <w:pPr>
        <w:tabs>
          <w:tab w:val="left" w:pos="0"/>
          <w:tab w:val="left" w:pos="426"/>
        </w:tabs>
        <w:spacing w:after="0"/>
        <w:ind w:firstLine="426"/>
        <w:jc w:val="both"/>
      </w:pPr>
      <w:r w:rsidRPr="00525C9F">
        <w:t>Современное состояние радиофизических методов исследования и перспективы развития этих методов для решения задач Цифровой эк</w:t>
      </w:r>
      <w:r w:rsidR="00AC014B">
        <w:t>о</w:t>
      </w:r>
      <w:r w:rsidRPr="00525C9F">
        <w:t>номики РФ.</w:t>
      </w:r>
    </w:p>
    <w:p w:rsidR="008C1F62" w:rsidRPr="00525C9F" w:rsidRDefault="008C1F62" w:rsidP="00E400CA">
      <w:pPr>
        <w:pStyle w:val="a4"/>
        <w:ind w:left="360"/>
        <w:rPr>
          <w:b/>
        </w:rPr>
      </w:pPr>
    </w:p>
    <w:p w:rsidR="00363F15" w:rsidRPr="00525C9F" w:rsidRDefault="00363F15" w:rsidP="00E400CA">
      <w:pPr>
        <w:pStyle w:val="a4"/>
        <w:ind w:left="360"/>
        <w:rPr>
          <w:b/>
        </w:rPr>
      </w:pPr>
      <w:r w:rsidRPr="00525C9F">
        <w:rPr>
          <w:b/>
        </w:rPr>
        <w:t xml:space="preserve">Описание практико-ориентированных заданий и кейсов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2747"/>
        <w:gridCol w:w="3194"/>
        <w:gridCol w:w="2842"/>
      </w:tblGrid>
      <w:tr w:rsidR="00363F15" w:rsidRPr="00525C9F" w:rsidTr="00BB28FC">
        <w:tc>
          <w:tcPr>
            <w:tcW w:w="56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Описание</w:t>
            </w:r>
          </w:p>
        </w:tc>
      </w:tr>
      <w:tr w:rsidR="00363F15" w:rsidRPr="00525C9F" w:rsidTr="00BB28FC">
        <w:tc>
          <w:tcPr>
            <w:tcW w:w="56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1</w:t>
            </w:r>
          </w:p>
        </w:tc>
        <w:tc>
          <w:tcPr>
            <w:tcW w:w="274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1.1</w:t>
            </w:r>
          </w:p>
        </w:tc>
        <w:tc>
          <w:tcPr>
            <w:tcW w:w="3194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t xml:space="preserve">Современные </w:t>
            </w:r>
            <w:proofErr w:type="gramStart"/>
            <w:r w:rsidRPr="00525C9F">
              <w:t>проблемы  исследования</w:t>
            </w:r>
            <w:proofErr w:type="gramEnd"/>
            <w:r w:rsidRPr="00525C9F">
              <w:t xml:space="preserve"> окружающей сред в рамках решения программы «Цифровая экономика РФ»</w:t>
            </w:r>
          </w:p>
        </w:tc>
        <w:tc>
          <w:tcPr>
            <w:tcW w:w="2842" w:type="dxa"/>
          </w:tcPr>
          <w:p w:rsidR="00363F15" w:rsidRPr="00525C9F" w:rsidRDefault="00363F15" w:rsidP="00BB28FC">
            <w:pPr>
              <w:pStyle w:val="a4"/>
              <w:ind w:left="0"/>
            </w:pPr>
            <w:r w:rsidRPr="00525C9F">
              <w:t xml:space="preserve">Найти не менее 3-х литературных источников, в которых рассматриваются вопросы современных проблем исследования окружающей среды.  </w:t>
            </w:r>
            <w:r w:rsidRPr="00525C9F">
              <w:lastRenderedPageBreak/>
              <w:t>Время публикаций 2015 -2020 гг.</w:t>
            </w:r>
          </w:p>
        </w:tc>
      </w:tr>
      <w:tr w:rsidR="00363F15" w:rsidRPr="00525C9F" w:rsidTr="00BB28FC">
        <w:tc>
          <w:tcPr>
            <w:tcW w:w="56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lastRenderedPageBreak/>
              <w:t>2</w:t>
            </w:r>
          </w:p>
        </w:tc>
        <w:tc>
          <w:tcPr>
            <w:tcW w:w="274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1.2</w:t>
            </w:r>
          </w:p>
        </w:tc>
        <w:tc>
          <w:tcPr>
            <w:tcW w:w="3194" w:type="dxa"/>
          </w:tcPr>
          <w:p w:rsidR="00363F15" w:rsidRPr="00525C9F" w:rsidRDefault="00363F15" w:rsidP="006171FA">
            <w:r w:rsidRPr="00525C9F">
              <w:t>Электромагнитные характеристики природных сред</w:t>
            </w:r>
          </w:p>
        </w:tc>
        <w:tc>
          <w:tcPr>
            <w:tcW w:w="2842" w:type="dxa"/>
          </w:tcPr>
          <w:p w:rsidR="00363F15" w:rsidRPr="00525C9F" w:rsidRDefault="00363F15" w:rsidP="00667C02">
            <w:pPr>
              <w:pStyle w:val="a4"/>
              <w:ind w:left="0"/>
            </w:pPr>
            <w:r w:rsidRPr="00525C9F">
              <w:t xml:space="preserve">Рассчитать величины комплексной диэлектрической проницаемости на указанной преподавателем частоты при </w:t>
            </w:r>
            <w:r w:rsidRPr="00525C9F">
              <w:rPr>
                <w:rFonts w:cs="Calibri"/>
              </w:rPr>
              <w:t>ε</w:t>
            </w:r>
            <w:r w:rsidRPr="00525C9F">
              <w:rPr>
                <w:rFonts w:cs="Calibri"/>
                <w:vertAlign w:val="subscript"/>
              </w:rPr>
              <w:t>0</w:t>
            </w:r>
            <w:r w:rsidRPr="00525C9F">
              <w:rPr>
                <w:rFonts w:cs="Calibri"/>
              </w:rPr>
              <w:t xml:space="preserve"> = 80 и </w:t>
            </w:r>
            <w:r w:rsidR="00295F9B" w:rsidRPr="00525C9F">
              <w:rPr>
                <w:rFonts w:cs="Calibri"/>
              </w:rPr>
              <w:br/>
            </w:r>
            <w:r w:rsidRPr="00525C9F">
              <w:rPr>
                <w:rFonts w:cs="Calibri"/>
              </w:rPr>
              <w:t>δ = 7 См/м</w:t>
            </w:r>
            <w:r w:rsidRPr="00525C9F">
              <w:t xml:space="preserve"> </w:t>
            </w:r>
          </w:p>
        </w:tc>
      </w:tr>
      <w:tr w:rsidR="00363F15" w:rsidRPr="00525C9F" w:rsidTr="00BB28FC">
        <w:tc>
          <w:tcPr>
            <w:tcW w:w="56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3</w:t>
            </w:r>
          </w:p>
        </w:tc>
        <w:tc>
          <w:tcPr>
            <w:tcW w:w="274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1.3</w:t>
            </w:r>
          </w:p>
        </w:tc>
        <w:tc>
          <w:tcPr>
            <w:tcW w:w="3194" w:type="dxa"/>
          </w:tcPr>
          <w:p w:rsidR="00363F15" w:rsidRPr="00525C9F" w:rsidRDefault="00363F15" w:rsidP="006171FA">
            <w:r w:rsidRPr="00525C9F">
              <w:t>Радиофизические методы исследования окружающей среды</w:t>
            </w:r>
          </w:p>
        </w:tc>
        <w:tc>
          <w:tcPr>
            <w:tcW w:w="2842" w:type="dxa"/>
          </w:tcPr>
          <w:p w:rsidR="00363F15" w:rsidRPr="00525C9F" w:rsidRDefault="00363F15" w:rsidP="00BB28FC">
            <w:pPr>
              <w:pStyle w:val="a4"/>
              <w:ind w:left="0"/>
            </w:pPr>
            <w:r w:rsidRPr="00525C9F">
              <w:t>Найти литературный источник, описывающий применение радиофизических методов исследования окружающей среды за период 2015-2020 гг.</w:t>
            </w:r>
          </w:p>
        </w:tc>
      </w:tr>
      <w:tr w:rsidR="00363F15" w:rsidRPr="00525C9F" w:rsidTr="00BB28FC">
        <w:tc>
          <w:tcPr>
            <w:tcW w:w="56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4</w:t>
            </w:r>
          </w:p>
        </w:tc>
        <w:tc>
          <w:tcPr>
            <w:tcW w:w="274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2.1</w:t>
            </w:r>
          </w:p>
        </w:tc>
        <w:tc>
          <w:tcPr>
            <w:tcW w:w="3194" w:type="dxa"/>
          </w:tcPr>
          <w:p w:rsidR="00363F15" w:rsidRPr="00525C9F" w:rsidRDefault="00363F15" w:rsidP="006171FA">
            <w:r w:rsidRPr="00525C9F">
              <w:t>Общее описание электрофизических характеристик биосферы. Связь с контролируемыми параметрами при исследовании окружающей среды.</w:t>
            </w:r>
          </w:p>
        </w:tc>
        <w:tc>
          <w:tcPr>
            <w:tcW w:w="2842" w:type="dxa"/>
          </w:tcPr>
          <w:p w:rsidR="00363F15" w:rsidRPr="00525C9F" w:rsidRDefault="00363F15" w:rsidP="00E74A23">
            <w:pPr>
              <w:spacing w:after="0" w:line="240" w:lineRule="auto"/>
            </w:pPr>
            <w:r w:rsidRPr="00525C9F">
              <w:t xml:space="preserve">Показать связь влажности воздуха с величиной емкости плоского конденсатора. </w:t>
            </w:r>
          </w:p>
          <w:p w:rsidR="00363F15" w:rsidRPr="00525C9F" w:rsidRDefault="00363F15" w:rsidP="00E74A23">
            <w:pPr>
              <w:spacing w:after="0" w:line="240" w:lineRule="auto"/>
            </w:pPr>
            <w:r w:rsidRPr="00525C9F">
              <w:t>Показать связь температуры воды с проводимостью полупроводникового диода</w:t>
            </w:r>
          </w:p>
          <w:p w:rsidR="00363F15" w:rsidRPr="00525C9F" w:rsidRDefault="00363F15" w:rsidP="00E74A23">
            <w:pPr>
              <w:spacing w:after="0" w:line="240" w:lineRule="auto"/>
            </w:pPr>
            <w:r w:rsidRPr="00525C9F">
              <w:t>Показать связь влажности почвы с емкостью плоского конденсатора. Оценить количественное изменение емкости при заданной концентрации воды в почве.</w:t>
            </w:r>
          </w:p>
        </w:tc>
      </w:tr>
      <w:tr w:rsidR="00363F15" w:rsidRPr="00525C9F" w:rsidTr="00341778">
        <w:trPr>
          <w:trHeight w:val="273"/>
        </w:trPr>
        <w:tc>
          <w:tcPr>
            <w:tcW w:w="56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5</w:t>
            </w:r>
          </w:p>
        </w:tc>
        <w:tc>
          <w:tcPr>
            <w:tcW w:w="274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2.2</w:t>
            </w:r>
          </w:p>
        </w:tc>
        <w:tc>
          <w:tcPr>
            <w:tcW w:w="3194" w:type="dxa"/>
          </w:tcPr>
          <w:p w:rsidR="00363F15" w:rsidRPr="00525C9F" w:rsidRDefault="00363F15" w:rsidP="006171FA">
            <w:pPr>
              <w:snapToGrid w:val="0"/>
            </w:pPr>
            <w:r w:rsidRPr="00525C9F">
              <w:t xml:space="preserve">Естественные и антропогенные механизмы изменения электрофизических характеристик природных сред. </w:t>
            </w:r>
          </w:p>
        </w:tc>
        <w:tc>
          <w:tcPr>
            <w:tcW w:w="2842" w:type="dxa"/>
          </w:tcPr>
          <w:p w:rsidR="00363F15" w:rsidRPr="00525C9F" w:rsidRDefault="00363F15" w:rsidP="008C1F62">
            <w:pPr>
              <w:numPr>
                <w:ilvl w:val="0"/>
                <w:numId w:val="14"/>
              </w:numPr>
              <w:tabs>
                <w:tab w:val="clear" w:pos="720"/>
                <w:tab w:val="num" w:pos="-23"/>
              </w:tabs>
              <w:ind w:left="0" w:firstLine="0"/>
            </w:pPr>
            <w:r w:rsidRPr="00525C9F">
              <w:t>Классифицировать виды естественных источников загрязнения окружающей среды на основании литературных источников за период 2015-2020 гг.</w:t>
            </w:r>
          </w:p>
          <w:p w:rsidR="00363F15" w:rsidRPr="00525C9F" w:rsidRDefault="00363F15" w:rsidP="008C1F62">
            <w:pPr>
              <w:numPr>
                <w:ilvl w:val="0"/>
                <w:numId w:val="14"/>
              </w:numPr>
              <w:tabs>
                <w:tab w:val="clear" w:pos="720"/>
              </w:tabs>
              <w:ind w:left="-23" w:firstLine="0"/>
              <w:rPr>
                <w:b/>
              </w:rPr>
            </w:pPr>
            <w:r w:rsidRPr="00525C9F">
              <w:t>Классифицировать виды антропогенных источников загрязнения окружающей среды на основании литературных источников за период 2015-</w:t>
            </w:r>
            <w:r w:rsidRPr="00525C9F">
              <w:lastRenderedPageBreak/>
              <w:t>2020 гг.</w:t>
            </w:r>
          </w:p>
        </w:tc>
      </w:tr>
      <w:tr w:rsidR="00363F15" w:rsidRPr="00525C9F" w:rsidTr="00BB28FC">
        <w:tc>
          <w:tcPr>
            <w:tcW w:w="56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lastRenderedPageBreak/>
              <w:t>6</w:t>
            </w:r>
          </w:p>
        </w:tc>
        <w:tc>
          <w:tcPr>
            <w:tcW w:w="274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2.3</w:t>
            </w:r>
          </w:p>
        </w:tc>
        <w:tc>
          <w:tcPr>
            <w:tcW w:w="3194" w:type="dxa"/>
          </w:tcPr>
          <w:p w:rsidR="00363F15" w:rsidRPr="00525C9F" w:rsidRDefault="00363F15" w:rsidP="006171FA">
            <w:pPr>
              <w:snapToGrid w:val="0"/>
            </w:pPr>
            <w:r w:rsidRPr="00525C9F">
              <w:t>Современные методы исследования состояния окружающей среды.</w:t>
            </w:r>
          </w:p>
        </w:tc>
        <w:tc>
          <w:tcPr>
            <w:tcW w:w="2842" w:type="dxa"/>
          </w:tcPr>
          <w:p w:rsidR="00363F15" w:rsidRPr="00525C9F" w:rsidRDefault="00363F15" w:rsidP="00295F9B">
            <w:pPr>
              <w:numPr>
                <w:ilvl w:val="0"/>
                <w:numId w:val="15"/>
              </w:numPr>
              <w:tabs>
                <w:tab w:val="clear" w:pos="720"/>
                <w:tab w:val="num" w:pos="0"/>
              </w:tabs>
              <w:ind w:left="0" w:firstLine="0"/>
              <w:rPr>
                <w:b/>
              </w:rPr>
            </w:pPr>
            <w:r w:rsidRPr="00525C9F">
              <w:t>Химический метод исследования окружающей среды. Краткое описание</w:t>
            </w:r>
          </w:p>
          <w:p w:rsidR="00363F15" w:rsidRPr="00525C9F" w:rsidRDefault="00363F15" w:rsidP="00295F9B">
            <w:pPr>
              <w:numPr>
                <w:ilvl w:val="0"/>
                <w:numId w:val="15"/>
              </w:numPr>
              <w:tabs>
                <w:tab w:val="clear" w:pos="720"/>
                <w:tab w:val="num" w:pos="0"/>
              </w:tabs>
              <w:ind w:left="0" w:firstLine="0"/>
              <w:jc w:val="both"/>
              <w:rPr>
                <w:b/>
              </w:rPr>
            </w:pPr>
            <w:r w:rsidRPr="00525C9F">
              <w:t>Биологический метод исследования окружающей среды. Краткое описание</w:t>
            </w:r>
          </w:p>
          <w:p w:rsidR="00363F15" w:rsidRPr="00525C9F" w:rsidRDefault="00363F15" w:rsidP="00295F9B">
            <w:pPr>
              <w:numPr>
                <w:ilvl w:val="0"/>
                <w:numId w:val="15"/>
              </w:numPr>
              <w:tabs>
                <w:tab w:val="clear" w:pos="720"/>
                <w:tab w:val="num" w:pos="0"/>
              </w:tabs>
              <w:ind w:left="0" w:firstLine="0"/>
              <w:jc w:val="both"/>
              <w:rPr>
                <w:b/>
              </w:rPr>
            </w:pPr>
            <w:r w:rsidRPr="00525C9F">
              <w:t>Экологический метод исследования окружающей среды. Краткое описание</w:t>
            </w:r>
          </w:p>
          <w:p w:rsidR="00363F15" w:rsidRPr="00525C9F" w:rsidRDefault="00363F15" w:rsidP="00295F9B">
            <w:pPr>
              <w:numPr>
                <w:ilvl w:val="0"/>
                <w:numId w:val="15"/>
              </w:numPr>
              <w:tabs>
                <w:tab w:val="clear" w:pos="720"/>
                <w:tab w:val="num" w:pos="0"/>
              </w:tabs>
              <w:ind w:left="0" w:firstLine="0"/>
              <w:jc w:val="both"/>
              <w:rPr>
                <w:b/>
              </w:rPr>
            </w:pPr>
            <w:r w:rsidRPr="00525C9F">
              <w:t>Радиофизический метод исследования окружающей среды. Краткое описание</w:t>
            </w:r>
          </w:p>
        </w:tc>
      </w:tr>
      <w:tr w:rsidR="00363F15" w:rsidRPr="00525C9F" w:rsidTr="00BB28FC">
        <w:tc>
          <w:tcPr>
            <w:tcW w:w="56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7</w:t>
            </w:r>
          </w:p>
        </w:tc>
        <w:tc>
          <w:tcPr>
            <w:tcW w:w="274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2.4</w:t>
            </w:r>
          </w:p>
        </w:tc>
        <w:tc>
          <w:tcPr>
            <w:tcW w:w="3194" w:type="dxa"/>
          </w:tcPr>
          <w:p w:rsidR="00363F15" w:rsidRPr="00525C9F" w:rsidRDefault="00363F15" w:rsidP="006171FA">
            <w:r w:rsidRPr="00525C9F">
              <w:t>Общее описание электрофизических характеристик биосферы. Связь с контролируемыми параметрами при исследовании окружающей среды.</w:t>
            </w:r>
          </w:p>
        </w:tc>
        <w:tc>
          <w:tcPr>
            <w:tcW w:w="2842" w:type="dxa"/>
          </w:tcPr>
          <w:p w:rsidR="00363F15" w:rsidRPr="00525C9F" w:rsidRDefault="00363F15" w:rsidP="00295F9B">
            <w:pPr>
              <w:numPr>
                <w:ilvl w:val="0"/>
                <w:numId w:val="16"/>
              </w:numPr>
              <w:tabs>
                <w:tab w:val="clear" w:pos="1785"/>
                <w:tab w:val="num" w:pos="-63"/>
              </w:tabs>
              <w:ind w:left="0" w:firstLine="0"/>
              <w:jc w:val="both"/>
            </w:pPr>
            <w:r w:rsidRPr="00525C9F">
              <w:t>Перечислить контролируемые параметры атмосферы с электрофизическими характеристиками.</w:t>
            </w:r>
          </w:p>
          <w:p w:rsidR="00363F15" w:rsidRPr="00525C9F" w:rsidRDefault="00363F15" w:rsidP="00295F9B">
            <w:pPr>
              <w:numPr>
                <w:ilvl w:val="0"/>
                <w:numId w:val="16"/>
              </w:numPr>
              <w:tabs>
                <w:tab w:val="clear" w:pos="1785"/>
                <w:tab w:val="num" w:pos="-63"/>
              </w:tabs>
              <w:ind w:left="0" w:firstLine="0"/>
              <w:jc w:val="both"/>
            </w:pPr>
            <w:r w:rsidRPr="00525C9F">
              <w:t>Перечислить контролируемые параметры литос</w:t>
            </w:r>
            <w:r w:rsidR="00341778">
              <w:t>ф</w:t>
            </w:r>
            <w:r w:rsidRPr="00525C9F">
              <w:t>еры с электрофизическими характеристиками.</w:t>
            </w:r>
          </w:p>
          <w:p w:rsidR="008C1F62" w:rsidRPr="00525C9F" w:rsidRDefault="00363F15" w:rsidP="00667C02">
            <w:pPr>
              <w:numPr>
                <w:ilvl w:val="0"/>
                <w:numId w:val="16"/>
              </w:numPr>
              <w:tabs>
                <w:tab w:val="clear" w:pos="1785"/>
                <w:tab w:val="num" w:pos="-63"/>
              </w:tabs>
              <w:ind w:left="0" w:firstLine="0"/>
              <w:jc w:val="both"/>
            </w:pPr>
            <w:r w:rsidRPr="00525C9F">
              <w:t>Перечислить контролируемые параметры гидросферы с электрофизическими характеристиками</w:t>
            </w:r>
          </w:p>
        </w:tc>
      </w:tr>
      <w:tr w:rsidR="00363F15" w:rsidRPr="00525C9F" w:rsidTr="00BB28FC">
        <w:tc>
          <w:tcPr>
            <w:tcW w:w="56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8</w:t>
            </w:r>
          </w:p>
        </w:tc>
        <w:tc>
          <w:tcPr>
            <w:tcW w:w="274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3.1</w:t>
            </w:r>
          </w:p>
        </w:tc>
        <w:tc>
          <w:tcPr>
            <w:tcW w:w="3194" w:type="dxa"/>
          </w:tcPr>
          <w:p w:rsidR="00363F15" w:rsidRPr="00525C9F" w:rsidRDefault="00363F15" w:rsidP="006171FA">
            <w:r w:rsidRPr="00525C9F">
              <w:t>Аналоговые и цифровые методы измерения электрофизических характеристик природных материалов</w:t>
            </w:r>
          </w:p>
        </w:tc>
        <w:tc>
          <w:tcPr>
            <w:tcW w:w="2842" w:type="dxa"/>
          </w:tcPr>
          <w:p w:rsidR="00363F15" w:rsidRPr="00525C9F" w:rsidRDefault="00363F15" w:rsidP="00BB28FC">
            <w:pPr>
              <w:pStyle w:val="a4"/>
              <w:ind w:left="0"/>
            </w:pPr>
            <w:r w:rsidRPr="00525C9F">
              <w:t>Аналоговые и цифровые сигналы. Краткая характеристика.</w:t>
            </w:r>
          </w:p>
        </w:tc>
      </w:tr>
      <w:tr w:rsidR="00363F15" w:rsidRPr="00525C9F" w:rsidTr="00BB28FC">
        <w:tc>
          <w:tcPr>
            <w:tcW w:w="56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9</w:t>
            </w:r>
          </w:p>
        </w:tc>
        <w:tc>
          <w:tcPr>
            <w:tcW w:w="274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3.2</w:t>
            </w:r>
          </w:p>
        </w:tc>
        <w:tc>
          <w:tcPr>
            <w:tcW w:w="3194" w:type="dxa"/>
          </w:tcPr>
          <w:p w:rsidR="00363F15" w:rsidRPr="00525C9F" w:rsidRDefault="00363F15" w:rsidP="006171FA">
            <w:r w:rsidRPr="00525C9F">
              <w:t xml:space="preserve">Радиофизические методы для решения задач по направлению «Цифровое поле». </w:t>
            </w:r>
          </w:p>
        </w:tc>
        <w:tc>
          <w:tcPr>
            <w:tcW w:w="2842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t xml:space="preserve">Составить блок схему системы сбора, первичной обработки и передачи сигнала потребителю в </w:t>
            </w:r>
            <w:proofErr w:type="spellStart"/>
            <w:r w:rsidRPr="00525C9F">
              <w:lastRenderedPageBreak/>
              <w:t>пргорамме</w:t>
            </w:r>
            <w:proofErr w:type="spellEnd"/>
            <w:r w:rsidRPr="00525C9F">
              <w:t xml:space="preserve"> Цифровое поле»</w:t>
            </w:r>
          </w:p>
        </w:tc>
      </w:tr>
      <w:tr w:rsidR="00363F15" w:rsidRPr="00525C9F" w:rsidTr="00BB28FC">
        <w:tc>
          <w:tcPr>
            <w:tcW w:w="56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lastRenderedPageBreak/>
              <w:t>10</w:t>
            </w:r>
          </w:p>
        </w:tc>
        <w:tc>
          <w:tcPr>
            <w:tcW w:w="274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3.3</w:t>
            </w:r>
          </w:p>
        </w:tc>
        <w:tc>
          <w:tcPr>
            <w:tcW w:w="3194" w:type="dxa"/>
          </w:tcPr>
          <w:p w:rsidR="00363F15" w:rsidRPr="00525C9F" w:rsidRDefault="00363F15" w:rsidP="006171FA">
            <w:r w:rsidRPr="00525C9F">
              <w:t>Цифровые методы исследования глобальных и локальных изменений климата.</w:t>
            </w:r>
          </w:p>
        </w:tc>
        <w:tc>
          <w:tcPr>
            <w:tcW w:w="2842" w:type="dxa"/>
          </w:tcPr>
          <w:p w:rsidR="00363F15" w:rsidRPr="00525C9F" w:rsidRDefault="00363F15" w:rsidP="00BB28FC">
            <w:pPr>
              <w:pStyle w:val="a4"/>
              <w:ind w:left="0"/>
            </w:pPr>
            <w:r w:rsidRPr="00525C9F">
              <w:t xml:space="preserve">Дать описание принципа работы </w:t>
            </w:r>
            <w:proofErr w:type="spellStart"/>
            <w:r w:rsidRPr="00525C9F">
              <w:t>георадара</w:t>
            </w:r>
            <w:proofErr w:type="spellEnd"/>
            <w:r w:rsidRPr="00525C9F">
              <w:t xml:space="preserve">. Перечислить возможности </w:t>
            </w:r>
            <w:proofErr w:type="spellStart"/>
            <w:r w:rsidRPr="00525C9F">
              <w:t>георадара</w:t>
            </w:r>
            <w:proofErr w:type="spellEnd"/>
            <w:r w:rsidRPr="00525C9F">
              <w:t xml:space="preserve"> и проблем при расшифровке </w:t>
            </w:r>
            <w:proofErr w:type="spellStart"/>
            <w:r w:rsidRPr="00525C9F">
              <w:t>радарорамм</w:t>
            </w:r>
            <w:proofErr w:type="spellEnd"/>
            <w:r w:rsidRPr="00525C9F">
              <w:t>.</w:t>
            </w:r>
          </w:p>
          <w:p w:rsidR="00363F15" w:rsidRPr="00525C9F" w:rsidRDefault="00363F15" w:rsidP="001B4F43">
            <w:pPr>
              <w:pStyle w:val="a4"/>
              <w:ind w:left="0"/>
              <w:jc w:val="both"/>
              <w:rPr>
                <w:b/>
              </w:rPr>
            </w:pPr>
            <w:r w:rsidRPr="00525C9F">
              <w:t>Как по электропроводимости можно оценить состояние вечной мерзлоты</w:t>
            </w:r>
          </w:p>
        </w:tc>
      </w:tr>
      <w:tr w:rsidR="00363F15" w:rsidRPr="00525C9F" w:rsidTr="00BB28FC">
        <w:tc>
          <w:tcPr>
            <w:tcW w:w="56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11</w:t>
            </w:r>
          </w:p>
        </w:tc>
        <w:tc>
          <w:tcPr>
            <w:tcW w:w="274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3.4</w:t>
            </w:r>
          </w:p>
        </w:tc>
        <w:tc>
          <w:tcPr>
            <w:tcW w:w="3194" w:type="dxa"/>
          </w:tcPr>
          <w:p w:rsidR="00363F15" w:rsidRPr="00525C9F" w:rsidRDefault="00363F15" w:rsidP="006171FA">
            <w:r w:rsidRPr="00525C9F">
              <w:t xml:space="preserve">Цифровые методы мониторинга состояния природных </w:t>
            </w:r>
            <w:proofErr w:type="spellStart"/>
            <w:r w:rsidRPr="00525C9F">
              <w:t>водоисточников</w:t>
            </w:r>
            <w:proofErr w:type="spellEnd"/>
            <w:r w:rsidRPr="00525C9F">
              <w:t>.</w:t>
            </w:r>
          </w:p>
        </w:tc>
        <w:tc>
          <w:tcPr>
            <w:tcW w:w="2842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t xml:space="preserve">Низкочастотные и микроволновые датчики для измерения электропроводимости природных </w:t>
            </w:r>
            <w:proofErr w:type="spellStart"/>
            <w:r w:rsidRPr="00525C9F">
              <w:t>водоисточников</w:t>
            </w:r>
            <w:proofErr w:type="spellEnd"/>
            <w:r w:rsidRPr="00525C9F">
              <w:t>. Краткая характеристики</w:t>
            </w:r>
          </w:p>
        </w:tc>
      </w:tr>
      <w:tr w:rsidR="00363F15" w:rsidRPr="00525C9F" w:rsidTr="00BB28FC">
        <w:tc>
          <w:tcPr>
            <w:tcW w:w="56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12</w:t>
            </w:r>
          </w:p>
        </w:tc>
        <w:tc>
          <w:tcPr>
            <w:tcW w:w="274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3.5</w:t>
            </w:r>
          </w:p>
        </w:tc>
        <w:tc>
          <w:tcPr>
            <w:tcW w:w="3194" w:type="dxa"/>
          </w:tcPr>
          <w:p w:rsidR="00363F15" w:rsidRPr="00525C9F" w:rsidRDefault="00363F15" w:rsidP="006171FA">
            <w:r w:rsidRPr="00525C9F">
              <w:t xml:space="preserve">Цифровой голографический метод исследования поведенческих реакций планктона в морской и пресной воде. </w:t>
            </w:r>
          </w:p>
        </w:tc>
        <w:tc>
          <w:tcPr>
            <w:tcW w:w="2842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t xml:space="preserve">Применение цифрового голографического метода для фиксации изменений состояния </w:t>
            </w:r>
            <w:proofErr w:type="spellStart"/>
            <w:r w:rsidRPr="00525C9F">
              <w:t>водоисточников</w:t>
            </w:r>
            <w:proofErr w:type="spellEnd"/>
            <w:r w:rsidRPr="00525C9F">
              <w:t xml:space="preserve">. </w:t>
            </w:r>
          </w:p>
          <w:p w:rsidR="00363F15" w:rsidRPr="00525C9F" w:rsidRDefault="00363F15" w:rsidP="00C70F88"/>
        </w:tc>
      </w:tr>
    </w:tbl>
    <w:p w:rsidR="00363F15" w:rsidRPr="00525C9F" w:rsidRDefault="00363F15" w:rsidP="00E400CA">
      <w:pPr>
        <w:pStyle w:val="a4"/>
        <w:ind w:left="360"/>
        <w:rPr>
          <w:b/>
        </w:rPr>
      </w:pPr>
    </w:p>
    <w:p w:rsidR="00363F15" w:rsidRPr="00525C9F" w:rsidRDefault="00363F15" w:rsidP="00E400CA">
      <w:pPr>
        <w:pStyle w:val="a4"/>
        <w:ind w:left="360"/>
        <w:rPr>
          <w:b/>
        </w:rPr>
      </w:pPr>
    </w:p>
    <w:p w:rsidR="00363F15" w:rsidRPr="00525C9F" w:rsidRDefault="00363F15" w:rsidP="00E400CA">
      <w:pPr>
        <w:pStyle w:val="a4"/>
        <w:ind w:left="360"/>
      </w:pPr>
      <w:r w:rsidRPr="00525C9F">
        <w:rPr>
          <w:b/>
        </w:rPr>
        <w:t>8.Оценочные материалы по образовательной программе</w:t>
      </w:r>
    </w:p>
    <w:p w:rsidR="00363F15" w:rsidRPr="00525C9F" w:rsidRDefault="00363F15" w:rsidP="00E400CA">
      <w:pPr>
        <w:pStyle w:val="a4"/>
        <w:rPr>
          <w:b/>
        </w:rPr>
      </w:pPr>
      <w:r w:rsidRPr="00525C9F">
        <w:rPr>
          <w:b/>
        </w:rPr>
        <w:t>8.1. Вопросы тестирования по модулям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3"/>
        <w:gridCol w:w="2835"/>
        <w:gridCol w:w="2976"/>
        <w:gridCol w:w="2546"/>
      </w:tblGrid>
      <w:tr w:rsidR="00363F15" w:rsidRPr="00013E01" w:rsidTr="00BB28FC">
        <w:tc>
          <w:tcPr>
            <w:tcW w:w="993" w:type="dxa"/>
          </w:tcPr>
          <w:p w:rsidR="00363F15" w:rsidRPr="00013E01" w:rsidRDefault="00363F15" w:rsidP="00BB28FC">
            <w:pPr>
              <w:pStyle w:val="a4"/>
              <w:ind w:left="0"/>
              <w:rPr>
                <w:b/>
              </w:rPr>
            </w:pPr>
            <w:r w:rsidRPr="00013E01">
              <w:rPr>
                <w:b/>
              </w:rPr>
              <w:t>№ модуля</w:t>
            </w:r>
          </w:p>
        </w:tc>
        <w:tc>
          <w:tcPr>
            <w:tcW w:w="2835" w:type="dxa"/>
          </w:tcPr>
          <w:p w:rsidR="00363F15" w:rsidRPr="00013E01" w:rsidRDefault="00363F15" w:rsidP="00BB28FC">
            <w:pPr>
              <w:pStyle w:val="a4"/>
              <w:ind w:left="0"/>
              <w:rPr>
                <w:b/>
              </w:rPr>
            </w:pPr>
            <w:r w:rsidRPr="00013E01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363F15" w:rsidRPr="00013E01" w:rsidRDefault="00363F15" w:rsidP="00BB28FC">
            <w:pPr>
              <w:pStyle w:val="a4"/>
              <w:ind w:left="0"/>
              <w:rPr>
                <w:b/>
              </w:rPr>
            </w:pPr>
            <w:r w:rsidRPr="00013E01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363F15" w:rsidRPr="00013E01" w:rsidRDefault="00363F15" w:rsidP="00BB28FC">
            <w:pPr>
              <w:pStyle w:val="a4"/>
              <w:ind w:left="0"/>
              <w:rPr>
                <w:b/>
              </w:rPr>
            </w:pPr>
            <w:r w:rsidRPr="00013E01">
              <w:rPr>
                <w:b/>
              </w:rPr>
              <w:t>Вопросы итогового тестирования</w:t>
            </w:r>
          </w:p>
        </w:tc>
      </w:tr>
      <w:tr w:rsidR="00363F15" w:rsidRPr="00013E01" w:rsidTr="00BB28FC">
        <w:tc>
          <w:tcPr>
            <w:tcW w:w="993" w:type="dxa"/>
          </w:tcPr>
          <w:p w:rsidR="00363F15" w:rsidRPr="00013E01" w:rsidRDefault="00363F15" w:rsidP="00BB28FC">
            <w:pPr>
              <w:pStyle w:val="a4"/>
              <w:ind w:left="0"/>
              <w:rPr>
                <w:b/>
              </w:rPr>
            </w:pPr>
            <w:r w:rsidRPr="00013E01">
              <w:rPr>
                <w:b/>
              </w:rPr>
              <w:t>1</w:t>
            </w:r>
          </w:p>
        </w:tc>
        <w:tc>
          <w:tcPr>
            <w:tcW w:w="2835" w:type="dxa"/>
          </w:tcPr>
          <w:p w:rsidR="00363F15" w:rsidRPr="00013E01" w:rsidRDefault="00363F15" w:rsidP="00BB28FC">
            <w:pPr>
              <w:pStyle w:val="a4"/>
              <w:ind w:left="0"/>
            </w:pPr>
            <w:r w:rsidRPr="00013E01">
              <w:t xml:space="preserve">Законы Ома, Кирхгофа. </w:t>
            </w:r>
          </w:p>
        </w:tc>
        <w:tc>
          <w:tcPr>
            <w:tcW w:w="2976" w:type="dxa"/>
          </w:tcPr>
          <w:p w:rsidR="00363F15" w:rsidRPr="00013E01" w:rsidRDefault="00363F15" w:rsidP="00BB28FC">
            <w:pPr>
              <w:pStyle w:val="a4"/>
              <w:ind w:left="0"/>
            </w:pPr>
            <w:r w:rsidRPr="00013E01">
              <w:t>Цифровая экономика РФ. Основные положения. Диэлектрическая проницаемость, определение. Емкость конденсатора, формула для расчета. Какое значение имеет влажность почвы, нефти и других веществ.</w:t>
            </w:r>
          </w:p>
        </w:tc>
        <w:tc>
          <w:tcPr>
            <w:tcW w:w="2546" w:type="dxa"/>
          </w:tcPr>
          <w:p w:rsidR="00363F15" w:rsidRPr="00013E01" w:rsidRDefault="00363F15" w:rsidP="00BB28FC">
            <w:pPr>
              <w:pStyle w:val="a4"/>
              <w:ind w:left="0"/>
            </w:pPr>
            <w:r w:rsidRPr="00013E01">
              <w:t xml:space="preserve">«Цифровое поле», основные идеи научно-технического направления, </w:t>
            </w:r>
            <w:proofErr w:type="gramStart"/>
            <w:r w:rsidRPr="00013E01">
              <w:t>место</w:t>
            </w:r>
            <w:proofErr w:type="gramEnd"/>
            <w:r w:rsidRPr="00013E01">
              <w:t xml:space="preserve"> занимаемое в программе «Цифровая экономика РФ»</w:t>
            </w:r>
          </w:p>
          <w:p w:rsidR="00363F15" w:rsidRPr="00013E01" w:rsidRDefault="00363F15" w:rsidP="00BB28FC">
            <w:pPr>
              <w:pStyle w:val="a4"/>
              <w:ind w:left="0"/>
            </w:pPr>
            <w:r w:rsidRPr="00013E01">
              <w:t xml:space="preserve">Основные физические принципы, положенные в радиофизические методы. </w:t>
            </w:r>
            <w:proofErr w:type="gramStart"/>
            <w:r w:rsidRPr="00013E01">
              <w:t>Зависимость  диэлектрической</w:t>
            </w:r>
            <w:proofErr w:type="gramEnd"/>
            <w:r w:rsidRPr="00013E01">
              <w:t xml:space="preserve"> </w:t>
            </w:r>
            <w:r w:rsidRPr="00013E01">
              <w:lastRenderedPageBreak/>
              <w:t>проницаемости  почвы, нефти от влажности. Классификация радиофизических методов. Достоинства и недостатки дистанционных методов. Соотношения Дебая.</w:t>
            </w:r>
          </w:p>
        </w:tc>
      </w:tr>
      <w:tr w:rsidR="00363F15" w:rsidRPr="00013E01" w:rsidTr="00BB28FC">
        <w:tc>
          <w:tcPr>
            <w:tcW w:w="993" w:type="dxa"/>
          </w:tcPr>
          <w:p w:rsidR="00363F15" w:rsidRPr="00013E01" w:rsidRDefault="00363F15" w:rsidP="00BB28FC">
            <w:pPr>
              <w:pStyle w:val="a4"/>
              <w:ind w:left="0"/>
              <w:rPr>
                <w:b/>
              </w:rPr>
            </w:pPr>
            <w:r w:rsidRPr="00013E01">
              <w:rPr>
                <w:b/>
              </w:rPr>
              <w:lastRenderedPageBreak/>
              <w:t>2</w:t>
            </w:r>
          </w:p>
        </w:tc>
        <w:tc>
          <w:tcPr>
            <w:tcW w:w="2835" w:type="dxa"/>
          </w:tcPr>
          <w:p w:rsidR="00363F15" w:rsidRPr="00013E01" w:rsidRDefault="00363F15" w:rsidP="004D6C02">
            <w:pPr>
              <w:pStyle w:val="a4"/>
              <w:spacing w:after="0" w:line="240" w:lineRule="auto"/>
              <w:ind w:left="0"/>
            </w:pPr>
            <w:r w:rsidRPr="00013E01">
              <w:t xml:space="preserve">Основной состав атмосферы. Основные водные </w:t>
            </w:r>
            <w:r w:rsidR="00667C02">
              <w:t>объекты</w:t>
            </w:r>
            <w:r w:rsidRPr="00013E01">
              <w:t xml:space="preserve"> на Земле.</w:t>
            </w:r>
          </w:p>
          <w:p w:rsidR="00363F15" w:rsidRPr="00013E01" w:rsidRDefault="00363F15" w:rsidP="004D6C02">
            <w:pPr>
              <w:pStyle w:val="a4"/>
              <w:spacing w:after="0" w:line="240" w:lineRule="auto"/>
              <w:ind w:left="0"/>
            </w:pPr>
            <w:r w:rsidRPr="00013E01">
              <w:t xml:space="preserve">Структура литосферы </w:t>
            </w:r>
          </w:p>
        </w:tc>
        <w:tc>
          <w:tcPr>
            <w:tcW w:w="2976" w:type="dxa"/>
          </w:tcPr>
          <w:p w:rsidR="00363F15" w:rsidRPr="00013E01" w:rsidRDefault="00363F15" w:rsidP="00BB28FC">
            <w:pPr>
              <w:pStyle w:val="a4"/>
              <w:ind w:left="0"/>
            </w:pPr>
            <w:r w:rsidRPr="00013E01">
              <w:t xml:space="preserve">Предельные значения основных </w:t>
            </w:r>
            <w:proofErr w:type="gramStart"/>
            <w:r w:rsidRPr="00013E01">
              <w:t>показателей  биосферы</w:t>
            </w:r>
            <w:proofErr w:type="gramEnd"/>
            <w:r w:rsidRPr="00013E01">
              <w:t>: температура воздуха, температура воды, содержание солей, атмосферное давление, давление водяного столба, содержание газов.</w:t>
            </w:r>
          </w:p>
        </w:tc>
        <w:tc>
          <w:tcPr>
            <w:tcW w:w="2546" w:type="dxa"/>
          </w:tcPr>
          <w:p w:rsidR="00363F15" w:rsidRPr="00013E01" w:rsidRDefault="00363F15" w:rsidP="00BB28FC">
            <w:pPr>
              <w:pStyle w:val="a4"/>
              <w:ind w:left="0"/>
            </w:pPr>
            <w:r w:rsidRPr="00013E01">
              <w:t xml:space="preserve">Влияние вулканической деятельности на состояние атмосферы. Влияние движения литосферных плит на условия жизни. Антропогенные источники загрязнения среды. Достоинства и недостатки </w:t>
            </w:r>
            <w:proofErr w:type="gramStart"/>
            <w:r w:rsidRPr="00013E01">
              <w:t>химических,  физических</w:t>
            </w:r>
            <w:proofErr w:type="gramEnd"/>
            <w:r w:rsidRPr="00013E01">
              <w:t xml:space="preserve"> и биологических методов исследования окружающей среды</w:t>
            </w:r>
          </w:p>
        </w:tc>
      </w:tr>
      <w:tr w:rsidR="00363F15" w:rsidRPr="00013E01" w:rsidTr="00BB28FC">
        <w:tc>
          <w:tcPr>
            <w:tcW w:w="993" w:type="dxa"/>
          </w:tcPr>
          <w:p w:rsidR="00363F15" w:rsidRPr="00013E01" w:rsidRDefault="00363F15" w:rsidP="00BB28FC">
            <w:pPr>
              <w:pStyle w:val="a4"/>
              <w:ind w:left="0"/>
              <w:rPr>
                <w:b/>
              </w:rPr>
            </w:pPr>
            <w:r w:rsidRPr="00013E01">
              <w:rPr>
                <w:b/>
              </w:rPr>
              <w:t>3</w:t>
            </w:r>
          </w:p>
        </w:tc>
        <w:tc>
          <w:tcPr>
            <w:tcW w:w="2835" w:type="dxa"/>
          </w:tcPr>
          <w:p w:rsidR="00363F15" w:rsidRPr="00013E01" w:rsidRDefault="00363F15" w:rsidP="004D6C02">
            <w:pPr>
              <w:pStyle w:val="a4"/>
              <w:spacing w:after="0" w:line="240" w:lineRule="auto"/>
              <w:ind w:left="0"/>
            </w:pPr>
            <w:r w:rsidRPr="00013E01">
              <w:t>Измерение напряжения, тока. Вольтметр, амперметр.</w:t>
            </w:r>
          </w:p>
        </w:tc>
        <w:tc>
          <w:tcPr>
            <w:tcW w:w="2976" w:type="dxa"/>
          </w:tcPr>
          <w:p w:rsidR="00363F15" w:rsidRPr="00013E01" w:rsidRDefault="00363F15" w:rsidP="00196402">
            <w:pPr>
              <w:pStyle w:val="a4"/>
              <w:spacing w:after="0" w:line="240" w:lineRule="auto"/>
              <w:ind w:left="0"/>
            </w:pPr>
            <w:r w:rsidRPr="00013E01">
              <w:t>Датчики преобразования неэлектрических величин в электрические.</w:t>
            </w:r>
          </w:p>
          <w:p w:rsidR="00363F15" w:rsidRPr="00013E01" w:rsidRDefault="00363F15" w:rsidP="00196402">
            <w:pPr>
              <w:pStyle w:val="a4"/>
              <w:spacing w:after="0" w:line="240" w:lineRule="auto"/>
              <w:ind w:left="0"/>
            </w:pPr>
            <w:r w:rsidRPr="00013E01">
              <w:t>Измерение влажности, измерение температуры, давления.</w:t>
            </w:r>
          </w:p>
        </w:tc>
        <w:tc>
          <w:tcPr>
            <w:tcW w:w="2546" w:type="dxa"/>
          </w:tcPr>
          <w:p w:rsidR="00363F15" w:rsidRPr="00013E01" w:rsidRDefault="00363F15" w:rsidP="00196402">
            <w:pPr>
              <w:pStyle w:val="a4"/>
              <w:spacing w:after="0" w:line="240" w:lineRule="auto"/>
              <w:ind w:left="0"/>
            </w:pPr>
            <w:r w:rsidRPr="00013E01">
              <w:t xml:space="preserve">Мобильные метеостанции, структура, элементный состав. Возможность использования мобильных метеостанций для мониторинга состояния сельхозугодий. Достоинства и недостатки </w:t>
            </w:r>
            <w:proofErr w:type="spellStart"/>
            <w:r w:rsidRPr="00013E01">
              <w:t>георадарных</w:t>
            </w:r>
            <w:proofErr w:type="spellEnd"/>
            <w:r w:rsidRPr="00013E01">
              <w:t xml:space="preserve"> исследований рельефы почвы.</w:t>
            </w:r>
          </w:p>
          <w:p w:rsidR="00363F15" w:rsidRPr="00013E01" w:rsidRDefault="00363F15" w:rsidP="00196402">
            <w:pPr>
              <w:pStyle w:val="a4"/>
              <w:spacing w:after="0" w:line="240" w:lineRule="auto"/>
              <w:ind w:left="0"/>
            </w:pPr>
            <w:r w:rsidRPr="00013E01">
              <w:t xml:space="preserve">Возможность применения </w:t>
            </w:r>
            <w:proofErr w:type="spellStart"/>
            <w:r w:rsidRPr="00013E01">
              <w:t>георадаров</w:t>
            </w:r>
            <w:proofErr w:type="spellEnd"/>
            <w:r w:rsidRPr="00013E01">
              <w:t xml:space="preserve"> для мониторинга глубины залегания </w:t>
            </w:r>
            <w:proofErr w:type="spellStart"/>
            <w:r w:rsidRPr="00013E01">
              <w:t>вечномерзлотного</w:t>
            </w:r>
            <w:proofErr w:type="spellEnd"/>
            <w:r w:rsidRPr="00013E01">
              <w:t xml:space="preserve"> слоя.</w:t>
            </w:r>
          </w:p>
          <w:p w:rsidR="00363F15" w:rsidRPr="00013E01" w:rsidRDefault="00363F15" w:rsidP="00196402">
            <w:pPr>
              <w:pStyle w:val="a4"/>
              <w:spacing w:after="0" w:line="240" w:lineRule="auto"/>
              <w:ind w:left="0"/>
            </w:pPr>
            <w:r w:rsidRPr="00013E01">
              <w:t>Цифровые методы исследования состояния окружающей среды.</w:t>
            </w:r>
          </w:p>
          <w:p w:rsidR="00363F15" w:rsidRPr="00013E01" w:rsidRDefault="00363F15" w:rsidP="00196402">
            <w:pPr>
              <w:pStyle w:val="a4"/>
              <w:spacing w:after="0" w:line="240" w:lineRule="auto"/>
              <w:ind w:left="0"/>
            </w:pPr>
            <w:r w:rsidRPr="00013E01">
              <w:t xml:space="preserve">Голографический метод контроля состояния </w:t>
            </w:r>
            <w:proofErr w:type="spellStart"/>
            <w:r w:rsidRPr="00013E01">
              <w:t>водоисточников</w:t>
            </w:r>
            <w:proofErr w:type="spellEnd"/>
          </w:p>
        </w:tc>
      </w:tr>
    </w:tbl>
    <w:p w:rsidR="00363F15" w:rsidRPr="00525C9F" w:rsidRDefault="00363F15" w:rsidP="00E400CA">
      <w:pPr>
        <w:pStyle w:val="a4"/>
        <w:ind w:left="360"/>
        <w:rPr>
          <w:b/>
        </w:rPr>
      </w:pPr>
    </w:p>
    <w:p w:rsidR="00363F15" w:rsidRPr="00525C9F" w:rsidRDefault="00363F15" w:rsidP="00E400CA">
      <w:pPr>
        <w:pStyle w:val="a4"/>
        <w:ind w:left="360"/>
        <w:rPr>
          <w:b/>
        </w:rPr>
      </w:pPr>
    </w:p>
    <w:p w:rsidR="00363F15" w:rsidRPr="00525C9F" w:rsidRDefault="00363F15" w:rsidP="00E400CA">
      <w:pPr>
        <w:pStyle w:val="a4"/>
        <w:ind w:left="360"/>
        <w:rPr>
          <w:b/>
        </w:rPr>
      </w:pPr>
    </w:p>
    <w:p w:rsidR="00363F15" w:rsidRPr="00525C9F" w:rsidRDefault="00363F15" w:rsidP="00E400CA">
      <w:pPr>
        <w:pStyle w:val="a4"/>
        <w:ind w:left="360"/>
        <w:rPr>
          <w:b/>
        </w:rPr>
      </w:pPr>
      <w:r w:rsidRPr="00525C9F">
        <w:rPr>
          <w:b/>
        </w:rPr>
        <w:t>8.2. описание показателей и критериев оценивания, шкалы оценивания.</w:t>
      </w:r>
    </w:p>
    <w:p w:rsidR="00363F15" w:rsidRPr="00013E01" w:rsidRDefault="00363F15" w:rsidP="008C1F62">
      <w:pPr>
        <w:pStyle w:val="ac"/>
        <w:spacing w:line="276" w:lineRule="auto"/>
        <w:rPr>
          <w:sz w:val="24"/>
          <w:szCs w:val="24"/>
        </w:rPr>
      </w:pPr>
      <w:r w:rsidRPr="00013E01">
        <w:rPr>
          <w:sz w:val="24"/>
          <w:szCs w:val="24"/>
        </w:rPr>
        <w:t xml:space="preserve">К основным формам проведения текущего контроля относятся: </w:t>
      </w:r>
    </w:p>
    <w:p w:rsidR="00363F15" w:rsidRPr="00013E01" w:rsidRDefault="00363F15" w:rsidP="008C1F62">
      <w:pPr>
        <w:pStyle w:val="ac"/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rPr>
          <w:sz w:val="24"/>
          <w:szCs w:val="24"/>
        </w:rPr>
      </w:pPr>
      <w:r w:rsidRPr="00013E01">
        <w:rPr>
          <w:sz w:val="24"/>
          <w:szCs w:val="24"/>
        </w:rPr>
        <w:t>устный опрос на веб-семинарах</w:t>
      </w:r>
    </w:p>
    <w:p w:rsidR="00363F15" w:rsidRPr="00013E01" w:rsidRDefault="00363F15" w:rsidP="008C1F62">
      <w:pPr>
        <w:pStyle w:val="ac"/>
        <w:tabs>
          <w:tab w:val="left" w:pos="1134"/>
        </w:tabs>
        <w:spacing w:line="276" w:lineRule="auto"/>
        <w:ind w:firstLine="709"/>
        <w:rPr>
          <w:sz w:val="24"/>
          <w:szCs w:val="24"/>
        </w:rPr>
      </w:pPr>
      <w:r w:rsidRPr="00013E01">
        <w:rPr>
          <w:sz w:val="24"/>
          <w:szCs w:val="24"/>
        </w:rPr>
        <w:t>Формы промежуточной аттестации:</w:t>
      </w:r>
    </w:p>
    <w:p w:rsidR="00363F15" w:rsidRPr="00013E01" w:rsidRDefault="00363F15" w:rsidP="008C1F62">
      <w:pPr>
        <w:pStyle w:val="ac"/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rPr>
          <w:sz w:val="24"/>
          <w:szCs w:val="24"/>
        </w:rPr>
      </w:pPr>
      <w:r w:rsidRPr="00013E01">
        <w:rPr>
          <w:sz w:val="24"/>
          <w:szCs w:val="24"/>
        </w:rPr>
        <w:t>тесты после каждого модуля</w:t>
      </w:r>
    </w:p>
    <w:p w:rsidR="00363F15" w:rsidRPr="00013E01" w:rsidRDefault="00363F15" w:rsidP="008C1F62">
      <w:pPr>
        <w:tabs>
          <w:tab w:val="left" w:pos="1134"/>
        </w:tabs>
        <w:spacing w:after="0" w:line="240" w:lineRule="auto"/>
        <w:ind w:firstLine="709"/>
      </w:pPr>
      <w:r w:rsidRPr="00013E01">
        <w:t>Критерии оценки результатов тестирования</w:t>
      </w:r>
    </w:p>
    <w:p w:rsidR="00363F15" w:rsidRPr="00013E01" w:rsidRDefault="00363F15" w:rsidP="008C1F62">
      <w:pPr>
        <w:tabs>
          <w:tab w:val="left" w:pos="1134"/>
        </w:tabs>
        <w:spacing w:after="0" w:line="240" w:lineRule="auto"/>
        <w:ind w:firstLine="709"/>
      </w:pPr>
      <w:r w:rsidRPr="00013E01">
        <w:t>Зачет - 70%-100% правильных ответов.</w:t>
      </w:r>
    </w:p>
    <w:p w:rsidR="00363F15" w:rsidRPr="00013E01" w:rsidRDefault="00363F15" w:rsidP="008C1F62">
      <w:pPr>
        <w:pStyle w:val="ac"/>
        <w:tabs>
          <w:tab w:val="left" w:pos="1134"/>
        </w:tabs>
        <w:spacing w:line="276" w:lineRule="auto"/>
        <w:ind w:firstLine="709"/>
        <w:rPr>
          <w:sz w:val="24"/>
          <w:szCs w:val="24"/>
        </w:rPr>
      </w:pPr>
      <w:r w:rsidRPr="00013E01">
        <w:t>Не зачет) -  менее 70% правильных ответов</w:t>
      </w:r>
    </w:p>
    <w:p w:rsidR="00363F15" w:rsidRPr="00013E01" w:rsidRDefault="00363F15" w:rsidP="008C1F62">
      <w:pPr>
        <w:pStyle w:val="ac"/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rPr>
          <w:sz w:val="24"/>
          <w:szCs w:val="24"/>
        </w:rPr>
      </w:pPr>
      <w:r w:rsidRPr="00013E01">
        <w:rPr>
          <w:sz w:val="24"/>
          <w:szCs w:val="24"/>
        </w:rPr>
        <w:t>итоговый экзамен в виде реферата.</w:t>
      </w:r>
    </w:p>
    <w:p w:rsidR="00363F15" w:rsidRPr="00013E01" w:rsidRDefault="00363F15" w:rsidP="008C1F62">
      <w:pPr>
        <w:pStyle w:val="a4"/>
        <w:ind w:left="0" w:firstLine="284"/>
        <w:rPr>
          <w:b/>
        </w:rPr>
      </w:pPr>
      <w:r w:rsidRPr="00013E01">
        <w:rPr>
          <w:b/>
        </w:rPr>
        <w:t>8.3. примеры контрольных заданий по модулям или всей образовательной программе.</w:t>
      </w:r>
    </w:p>
    <w:p w:rsidR="00363F15" w:rsidRPr="00013E01" w:rsidRDefault="00363F15" w:rsidP="008C1F62">
      <w:pPr>
        <w:pStyle w:val="a4"/>
        <w:ind w:left="0" w:firstLine="284"/>
        <w:rPr>
          <w:b/>
        </w:rPr>
      </w:pPr>
      <w:r w:rsidRPr="00013E01">
        <w:rPr>
          <w:b/>
        </w:rPr>
        <w:t xml:space="preserve"> 1. Контрольное задание 1</w:t>
      </w:r>
    </w:p>
    <w:p w:rsidR="00363F15" w:rsidRPr="00013E01" w:rsidRDefault="00363F15" w:rsidP="008C1F62">
      <w:pPr>
        <w:pStyle w:val="a4"/>
        <w:ind w:left="0" w:firstLine="284"/>
        <w:jc w:val="both"/>
      </w:pPr>
      <w:r w:rsidRPr="00013E01">
        <w:rPr>
          <w:b/>
        </w:rPr>
        <w:tab/>
      </w:r>
      <w:r w:rsidRPr="00013E01">
        <w:t>1. Контролируемые показатели атмосферы в рамках решения задачи экологической безопасности</w:t>
      </w:r>
      <w:r w:rsidR="008C1F62" w:rsidRPr="00013E01">
        <w:t>.</w:t>
      </w:r>
    </w:p>
    <w:p w:rsidR="00363F15" w:rsidRPr="00013E01" w:rsidRDefault="00363F15" w:rsidP="008C1F62">
      <w:pPr>
        <w:pStyle w:val="a4"/>
        <w:ind w:left="0" w:firstLine="284"/>
      </w:pPr>
      <w:r w:rsidRPr="00013E01">
        <w:tab/>
        <w:t>2. Химические методы исследования окружающей среды</w:t>
      </w:r>
      <w:r w:rsidR="008C1F62" w:rsidRPr="00013E01">
        <w:t>.</w:t>
      </w:r>
    </w:p>
    <w:p w:rsidR="00363F15" w:rsidRPr="00013E01" w:rsidRDefault="00363F15" w:rsidP="008C1F62">
      <w:pPr>
        <w:pStyle w:val="a4"/>
        <w:ind w:left="0" w:firstLine="284"/>
      </w:pPr>
      <w:r w:rsidRPr="00013E01">
        <w:tab/>
        <w:t>3. Цифровые и аналоговые сигналы.</w:t>
      </w:r>
    </w:p>
    <w:p w:rsidR="00363F15" w:rsidRPr="00013E01" w:rsidRDefault="00363F15" w:rsidP="008C1F62">
      <w:pPr>
        <w:pStyle w:val="a4"/>
        <w:ind w:left="0" w:firstLine="284"/>
      </w:pPr>
      <w:r w:rsidRPr="00013E01">
        <w:t xml:space="preserve">2. </w:t>
      </w:r>
      <w:r w:rsidRPr="00013E01">
        <w:rPr>
          <w:b/>
        </w:rPr>
        <w:t>Контрольное задание 2</w:t>
      </w:r>
    </w:p>
    <w:p w:rsidR="00363F15" w:rsidRPr="00013E01" w:rsidRDefault="00363F15" w:rsidP="008C1F62">
      <w:pPr>
        <w:pStyle w:val="a4"/>
        <w:ind w:left="0" w:firstLine="708"/>
        <w:jc w:val="both"/>
      </w:pPr>
      <w:r w:rsidRPr="00013E01">
        <w:t>1. Контролируемые показатели почвенного покрова в рамках решения задачи рационального природопользования</w:t>
      </w:r>
      <w:r w:rsidR="008C1F62" w:rsidRPr="00013E01">
        <w:t>.</w:t>
      </w:r>
    </w:p>
    <w:p w:rsidR="00363F15" w:rsidRPr="00013E01" w:rsidRDefault="00363F15" w:rsidP="008C1F62">
      <w:pPr>
        <w:pStyle w:val="a4"/>
        <w:ind w:left="0" w:firstLine="284"/>
      </w:pPr>
      <w:r w:rsidRPr="00013E01">
        <w:tab/>
        <w:t xml:space="preserve">2. </w:t>
      </w:r>
      <w:proofErr w:type="gramStart"/>
      <w:r w:rsidRPr="00013E01">
        <w:t>Радиофизические  методы</w:t>
      </w:r>
      <w:proofErr w:type="gramEnd"/>
      <w:r w:rsidRPr="00013E01">
        <w:t xml:space="preserve"> исследования окружающей среды</w:t>
      </w:r>
      <w:r w:rsidR="008C1F62" w:rsidRPr="00013E01">
        <w:t>.</w:t>
      </w:r>
    </w:p>
    <w:p w:rsidR="00363F15" w:rsidRPr="00013E01" w:rsidRDefault="00363F15" w:rsidP="008C1F62">
      <w:pPr>
        <w:pStyle w:val="a4"/>
        <w:ind w:left="0" w:firstLine="284"/>
      </w:pPr>
      <w:r w:rsidRPr="00013E01">
        <w:tab/>
        <w:t>3. Цифровые приборы для измерения температуры воздуха.</w:t>
      </w:r>
    </w:p>
    <w:p w:rsidR="00363F15" w:rsidRPr="00013E01" w:rsidRDefault="00363F15" w:rsidP="00FA3F98">
      <w:pPr>
        <w:pStyle w:val="a4"/>
        <w:ind w:left="360"/>
      </w:pPr>
    </w:p>
    <w:p w:rsidR="00363F15" w:rsidRPr="00525C9F" w:rsidRDefault="00363F15" w:rsidP="00E400CA">
      <w:pPr>
        <w:pStyle w:val="a4"/>
        <w:ind w:left="360"/>
        <w:rPr>
          <w:b/>
        </w:rPr>
      </w:pPr>
      <w:r w:rsidRPr="00525C9F">
        <w:rPr>
          <w:b/>
        </w:rPr>
        <w:t xml:space="preserve">8.4. тесты и обучающие задачи (кейсы), иные </w:t>
      </w:r>
      <w:proofErr w:type="spellStart"/>
      <w:r w:rsidRPr="00525C9F">
        <w:rPr>
          <w:b/>
        </w:rPr>
        <w:t>практикоориентированные</w:t>
      </w:r>
      <w:proofErr w:type="spellEnd"/>
      <w:r w:rsidRPr="00525C9F">
        <w:rPr>
          <w:b/>
        </w:rPr>
        <w:t xml:space="preserve"> формы заданий.</w:t>
      </w:r>
    </w:p>
    <w:p w:rsidR="00363F15" w:rsidRPr="00525C9F" w:rsidRDefault="00363F15" w:rsidP="00FA3F98">
      <w:pPr>
        <w:ind w:firstLine="403"/>
        <w:rPr>
          <w:b/>
        </w:rPr>
      </w:pPr>
      <w:r w:rsidRPr="00525C9F">
        <w:rPr>
          <w:b/>
        </w:rPr>
        <w:t>Вопросы к тесту модуля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008"/>
        <w:gridCol w:w="5220"/>
        <w:gridCol w:w="3343"/>
      </w:tblGrid>
      <w:tr w:rsidR="00363F15" w:rsidRPr="00525C9F" w:rsidTr="00C92695">
        <w:tc>
          <w:tcPr>
            <w:tcW w:w="1008" w:type="dxa"/>
          </w:tcPr>
          <w:p w:rsidR="00363F15" w:rsidRPr="00525C9F" w:rsidRDefault="00363F15" w:rsidP="00C92695">
            <w:pPr>
              <w:jc w:val="center"/>
            </w:pPr>
            <w:r w:rsidRPr="00525C9F">
              <w:t>№ п/п</w:t>
            </w:r>
          </w:p>
        </w:tc>
        <w:tc>
          <w:tcPr>
            <w:tcW w:w="5220" w:type="dxa"/>
          </w:tcPr>
          <w:p w:rsidR="00363F15" w:rsidRPr="00525C9F" w:rsidRDefault="00363F15" w:rsidP="00C92695">
            <w:pPr>
              <w:jc w:val="center"/>
            </w:pPr>
            <w:r w:rsidRPr="00525C9F">
              <w:t>Вопрос</w:t>
            </w:r>
          </w:p>
        </w:tc>
        <w:tc>
          <w:tcPr>
            <w:tcW w:w="3343" w:type="dxa"/>
          </w:tcPr>
          <w:p w:rsidR="00363F15" w:rsidRPr="00525C9F" w:rsidRDefault="00363F15" w:rsidP="00C92695">
            <w:pPr>
              <w:jc w:val="center"/>
            </w:pPr>
            <w:r w:rsidRPr="00525C9F">
              <w:t>Варианты ответа</w:t>
            </w:r>
          </w:p>
        </w:tc>
      </w:tr>
      <w:tr w:rsidR="00363F15" w:rsidRPr="00525C9F" w:rsidTr="00C92695">
        <w:tc>
          <w:tcPr>
            <w:tcW w:w="1008" w:type="dxa"/>
          </w:tcPr>
          <w:p w:rsidR="00363F15" w:rsidRPr="00525C9F" w:rsidRDefault="00363F15" w:rsidP="00C92695">
            <w:pPr>
              <w:jc w:val="center"/>
            </w:pPr>
            <w:r w:rsidRPr="00525C9F">
              <w:t>1</w:t>
            </w:r>
          </w:p>
        </w:tc>
        <w:tc>
          <w:tcPr>
            <w:tcW w:w="5220" w:type="dxa"/>
          </w:tcPr>
          <w:p w:rsidR="00363F15" w:rsidRPr="00525C9F" w:rsidRDefault="00363F15" w:rsidP="00C92695">
            <w:r w:rsidRPr="00525C9F">
              <w:t>Аналоговый сигнал –</w:t>
            </w:r>
          </w:p>
        </w:tc>
        <w:tc>
          <w:tcPr>
            <w:tcW w:w="3343" w:type="dxa"/>
          </w:tcPr>
          <w:p w:rsidR="00363F15" w:rsidRPr="00525C9F" w:rsidRDefault="00363F15" w:rsidP="00C92695">
            <w:r w:rsidRPr="00525C9F">
              <w:t>а) непрерывный;</w:t>
            </w:r>
          </w:p>
          <w:p w:rsidR="00363F15" w:rsidRPr="00525C9F" w:rsidRDefault="00363F15" w:rsidP="00C92695">
            <w:r w:rsidRPr="00525C9F">
              <w:t>б) похожий на другой сигнал;</w:t>
            </w:r>
          </w:p>
          <w:p w:rsidR="00363F15" w:rsidRPr="00525C9F" w:rsidRDefault="00363F15" w:rsidP="00C92695">
            <w:pPr>
              <w:autoSpaceDE w:val="0"/>
              <w:autoSpaceDN w:val="0"/>
              <w:adjustRightInd w:val="0"/>
            </w:pPr>
            <w:r w:rsidRPr="00525C9F">
              <w:t>в)</w:t>
            </w:r>
            <w:r w:rsidRPr="00525C9F">
              <w:rPr>
                <w:rFonts w:ascii="TimesNewRomanPSMT" w:eastAsia="Times New Roman" w:cs="TimesNewRomanPSMT"/>
                <w:sz w:val="28"/>
                <w:szCs w:val="28"/>
              </w:rPr>
              <w:t xml:space="preserve"> </w:t>
            </w:r>
            <w:r w:rsidRPr="00525C9F">
              <w:t>дискретный.</w:t>
            </w:r>
          </w:p>
        </w:tc>
      </w:tr>
      <w:tr w:rsidR="00363F15" w:rsidRPr="00525C9F" w:rsidTr="00C92695">
        <w:tc>
          <w:tcPr>
            <w:tcW w:w="1008" w:type="dxa"/>
          </w:tcPr>
          <w:p w:rsidR="00363F15" w:rsidRPr="00525C9F" w:rsidRDefault="00363F15" w:rsidP="00C92695">
            <w:pPr>
              <w:jc w:val="center"/>
            </w:pPr>
            <w:r w:rsidRPr="00525C9F">
              <w:t>2</w:t>
            </w:r>
          </w:p>
        </w:tc>
        <w:tc>
          <w:tcPr>
            <w:tcW w:w="5220" w:type="dxa"/>
          </w:tcPr>
          <w:p w:rsidR="00363F15" w:rsidRPr="00525C9F" w:rsidRDefault="00363F15" w:rsidP="00C92695">
            <w:pPr>
              <w:autoSpaceDE w:val="0"/>
              <w:autoSpaceDN w:val="0"/>
              <w:adjustRightInd w:val="0"/>
              <w:rPr>
                <w:bCs/>
              </w:rPr>
            </w:pPr>
            <w:r w:rsidRPr="00525C9F">
              <w:rPr>
                <w:bCs/>
              </w:rPr>
              <w:t>Цифровой сигнал –</w:t>
            </w:r>
          </w:p>
        </w:tc>
        <w:tc>
          <w:tcPr>
            <w:tcW w:w="3343" w:type="dxa"/>
          </w:tcPr>
          <w:p w:rsidR="00363F15" w:rsidRPr="00525C9F" w:rsidRDefault="00363F15" w:rsidP="00013E09">
            <w:r w:rsidRPr="00525C9F">
              <w:t>а) непрерывный;</w:t>
            </w:r>
          </w:p>
          <w:p w:rsidR="00363F15" w:rsidRPr="00525C9F" w:rsidRDefault="00363F15" w:rsidP="00013E09">
            <w:r w:rsidRPr="00525C9F">
              <w:t>б) похожий на другой сигнал;</w:t>
            </w:r>
          </w:p>
          <w:p w:rsidR="00363F15" w:rsidRPr="00525C9F" w:rsidRDefault="00363F15" w:rsidP="00013E09">
            <w:pPr>
              <w:autoSpaceDE w:val="0"/>
              <w:autoSpaceDN w:val="0"/>
              <w:adjustRightInd w:val="0"/>
            </w:pPr>
            <w:r w:rsidRPr="00525C9F">
              <w:t>в)</w:t>
            </w:r>
            <w:r w:rsidRPr="00525C9F">
              <w:rPr>
                <w:rFonts w:ascii="TimesNewRomanPSMT" w:eastAsia="Times New Roman" w:cs="TimesNewRomanPSMT"/>
                <w:sz w:val="28"/>
                <w:szCs w:val="28"/>
              </w:rPr>
              <w:t xml:space="preserve"> </w:t>
            </w:r>
            <w:r w:rsidRPr="00525C9F">
              <w:t>дискретный.</w:t>
            </w:r>
          </w:p>
        </w:tc>
      </w:tr>
      <w:tr w:rsidR="00363F15" w:rsidRPr="00525C9F" w:rsidTr="00C92695">
        <w:tc>
          <w:tcPr>
            <w:tcW w:w="1008" w:type="dxa"/>
          </w:tcPr>
          <w:p w:rsidR="00363F15" w:rsidRPr="00525C9F" w:rsidRDefault="00363F15" w:rsidP="00C92695">
            <w:pPr>
              <w:jc w:val="center"/>
            </w:pPr>
            <w:r w:rsidRPr="00525C9F">
              <w:t>3</w:t>
            </w:r>
          </w:p>
        </w:tc>
        <w:tc>
          <w:tcPr>
            <w:tcW w:w="5220" w:type="dxa"/>
          </w:tcPr>
          <w:p w:rsidR="00363F15" w:rsidRPr="00525C9F" w:rsidRDefault="00363F15" w:rsidP="00C92695">
            <w:pPr>
              <w:autoSpaceDE w:val="0"/>
              <w:autoSpaceDN w:val="0"/>
              <w:adjustRightInd w:val="0"/>
              <w:rPr>
                <w:bCs/>
              </w:rPr>
            </w:pPr>
            <w:r w:rsidRPr="00525C9F">
              <w:rPr>
                <w:bCs/>
              </w:rPr>
              <w:t xml:space="preserve">Модуляция – </w:t>
            </w:r>
          </w:p>
        </w:tc>
        <w:tc>
          <w:tcPr>
            <w:tcW w:w="3343" w:type="dxa"/>
          </w:tcPr>
          <w:p w:rsidR="00363F15" w:rsidRPr="00525C9F" w:rsidRDefault="00363F15" w:rsidP="00C92695">
            <w:r w:rsidRPr="00525C9F">
              <w:t xml:space="preserve">а) </w:t>
            </w:r>
            <w:proofErr w:type="gramStart"/>
            <w:r w:rsidRPr="00525C9F">
              <w:t>разбиение  информации</w:t>
            </w:r>
            <w:proofErr w:type="gramEnd"/>
            <w:r w:rsidRPr="00525C9F">
              <w:t xml:space="preserve"> на модули;</w:t>
            </w:r>
          </w:p>
          <w:p w:rsidR="00363F15" w:rsidRPr="00525C9F" w:rsidRDefault="00363F15" w:rsidP="00C92695">
            <w:r w:rsidRPr="00525C9F">
              <w:t>б) усиление сигнала;</w:t>
            </w:r>
          </w:p>
          <w:p w:rsidR="00363F15" w:rsidRPr="00525C9F" w:rsidRDefault="00363F15" w:rsidP="00C92695">
            <w:r w:rsidRPr="00525C9F">
              <w:t>в)</w:t>
            </w:r>
            <w:r w:rsidRPr="00525C9F">
              <w:rPr>
                <w:rFonts w:ascii="TimesNewRomanPSMT" w:eastAsia="Times New Roman" w:cs="TimesNewRomanPSMT"/>
                <w:sz w:val="28"/>
                <w:szCs w:val="28"/>
              </w:rPr>
              <w:t xml:space="preserve"> </w:t>
            </w:r>
            <w:r w:rsidRPr="00525C9F">
              <w:t xml:space="preserve">преобразование несущего сигнала для передачи полезной </w:t>
            </w:r>
            <w:r w:rsidRPr="00525C9F">
              <w:lastRenderedPageBreak/>
              <w:t>информации на расстояние.</w:t>
            </w:r>
          </w:p>
        </w:tc>
      </w:tr>
      <w:tr w:rsidR="00363F15" w:rsidRPr="00525C9F" w:rsidTr="00C92695">
        <w:tc>
          <w:tcPr>
            <w:tcW w:w="1008" w:type="dxa"/>
          </w:tcPr>
          <w:p w:rsidR="00363F15" w:rsidRPr="00525C9F" w:rsidRDefault="00363F15" w:rsidP="00C92695">
            <w:pPr>
              <w:jc w:val="center"/>
            </w:pPr>
            <w:r w:rsidRPr="00525C9F">
              <w:lastRenderedPageBreak/>
              <w:t>4</w:t>
            </w:r>
          </w:p>
        </w:tc>
        <w:tc>
          <w:tcPr>
            <w:tcW w:w="5220" w:type="dxa"/>
          </w:tcPr>
          <w:p w:rsidR="00363F15" w:rsidRPr="00525C9F" w:rsidRDefault="00363F15" w:rsidP="00C92695">
            <w:pPr>
              <w:autoSpaceDE w:val="0"/>
              <w:autoSpaceDN w:val="0"/>
              <w:adjustRightInd w:val="0"/>
              <w:rPr>
                <w:bCs/>
              </w:rPr>
            </w:pPr>
            <w:r w:rsidRPr="00525C9F">
              <w:rPr>
                <w:bCs/>
              </w:rPr>
              <w:t>Программа «Цифровое поле» предусматривает</w:t>
            </w:r>
          </w:p>
        </w:tc>
        <w:tc>
          <w:tcPr>
            <w:tcW w:w="3343" w:type="dxa"/>
          </w:tcPr>
          <w:p w:rsidR="00363F15" w:rsidRPr="00525C9F" w:rsidRDefault="00363F15" w:rsidP="00C92695">
            <w:r w:rsidRPr="00525C9F">
              <w:t>а) разбиение сельхозугодий на пронумерованные участки;</w:t>
            </w:r>
          </w:p>
          <w:p w:rsidR="00363F15" w:rsidRPr="00525C9F" w:rsidRDefault="00363F15" w:rsidP="00C92695">
            <w:r w:rsidRPr="00525C9F">
              <w:t>б) регулярную (непрерывную) передачу информации о состоянии сельхозугодий на рабочее место специалиста;</w:t>
            </w:r>
          </w:p>
          <w:p w:rsidR="00363F15" w:rsidRPr="00525C9F" w:rsidRDefault="00363F15" w:rsidP="00C92695">
            <w:pPr>
              <w:autoSpaceDE w:val="0"/>
              <w:autoSpaceDN w:val="0"/>
              <w:adjustRightInd w:val="0"/>
            </w:pPr>
            <w:r w:rsidRPr="00525C9F">
              <w:t>в)</w:t>
            </w:r>
            <w:r w:rsidRPr="00525C9F">
              <w:rPr>
                <w:rFonts w:ascii="TimesNewRomanPSMT" w:eastAsia="Times New Roman" w:cs="TimesNewRomanPSMT"/>
                <w:sz w:val="28"/>
                <w:szCs w:val="28"/>
              </w:rPr>
              <w:t xml:space="preserve"> </w:t>
            </w:r>
            <w:r w:rsidRPr="00525C9F">
              <w:t>оцифровка информации, полученной традиционным способом.</w:t>
            </w:r>
          </w:p>
        </w:tc>
      </w:tr>
      <w:tr w:rsidR="00363F15" w:rsidRPr="00525C9F" w:rsidTr="00C92695">
        <w:tc>
          <w:tcPr>
            <w:tcW w:w="1008" w:type="dxa"/>
          </w:tcPr>
          <w:p w:rsidR="00363F15" w:rsidRPr="00525C9F" w:rsidRDefault="00363F15" w:rsidP="00C92695">
            <w:pPr>
              <w:jc w:val="center"/>
            </w:pPr>
            <w:r w:rsidRPr="00525C9F">
              <w:t>5</w:t>
            </w:r>
          </w:p>
        </w:tc>
        <w:tc>
          <w:tcPr>
            <w:tcW w:w="5220" w:type="dxa"/>
          </w:tcPr>
          <w:p w:rsidR="00363F15" w:rsidRPr="00525C9F" w:rsidRDefault="00363F15" w:rsidP="00C92695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 w:rsidRPr="00525C9F">
              <w:rPr>
                <w:bCs/>
              </w:rPr>
              <w:t>Георадар</w:t>
            </w:r>
            <w:proofErr w:type="spellEnd"/>
            <w:r w:rsidRPr="00525C9F">
              <w:rPr>
                <w:bCs/>
              </w:rPr>
              <w:t xml:space="preserve"> применяется для</w:t>
            </w:r>
          </w:p>
        </w:tc>
        <w:tc>
          <w:tcPr>
            <w:tcW w:w="3343" w:type="dxa"/>
          </w:tcPr>
          <w:p w:rsidR="00363F15" w:rsidRPr="00525C9F" w:rsidRDefault="00363F15" w:rsidP="00C92695">
            <w:r w:rsidRPr="00525C9F">
              <w:t>а) измерения скорости воды;</w:t>
            </w:r>
          </w:p>
          <w:p w:rsidR="00363F15" w:rsidRPr="00525C9F" w:rsidRDefault="00363F15" w:rsidP="00C92695">
            <w:r w:rsidRPr="00525C9F">
              <w:t>б) измерения рельефа почвенного покрова;</w:t>
            </w:r>
          </w:p>
          <w:p w:rsidR="00363F15" w:rsidRPr="00525C9F" w:rsidRDefault="00363F15" w:rsidP="00C92695">
            <w:r w:rsidRPr="00525C9F">
              <w:t xml:space="preserve">в) для определения глубины залегания </w:t>
            </w:r>
            <w:proofErr w:type="spellStart"/>
            <w:r w:rsidRPr="00525C9F">
              <w:t>вечномерзлотного</w:t>
            </w:r>
            <w:proofErr w:type="spellEnd"/>
            <w:r w:rsidRPr="00525C9F">
              <w:t xml:space="preserve"> слоя.</w:t>
            </w:r>
          </w:p>
        </w:tc>
      </w:tr>
      <w:tr w:rsidR="00363F15" w:rsidRPr="00525C9F" w:rsidTr="00C92695">
        <w:tc>
          <w:tcPr>
            <w:tcW w:w="1008" w:type="dxa"/>
          </w:tcPr>
          <w:p w:rsidR="00363F15" w:rsidRPr="00525C9F" w:rsidRDefault="00363F15" w:rsidP="00C92695">
            <w:pPr>
              <w:jc w:val="center"/>
            </w:pPr>
            <w:r w:rsidRPr="00525C9F">
              <w:t>6</w:t>
            </w:r>
          </w:p>
        </w:tc>
        <w:tc>
          <w:tcPr>
            <w:tcW w:w="5220" w:type="dxa"/>
          </w:tcPr>
          <w:p w:rsidR="00363F15" w:rsidRPr="00525C9F" w:rsidRDefault="00363F15" w:rsidP="00C92695">
            <w:r w:rsidRPr="00525C9F">
              <w:t xml:space="preserve">Электропроводимость вода карстовых озер </w:t>
            </w:r>
          </w:p>
        </w:tc>
        <w:tc>
          <w:tcPr>
            <w:tcW w:w="3343" w:type="dxa"/>
          </w:tcPr>
          <w:p w:rsidR="00363F15" w:rsidRPr="00525C9F" w:rsidRDefault="00363F15" w:rsidP="00C92695">
            <w:r w:rsidRPr="00525C9F">
              <w:t xml:space="preserve">а) равна электропроводимости воды, образованной атмосферными осадками; </w:t>
            </w:r>
          </w:p>
          <w:p w:rsidR="00363F15" w:rsidRPr="00525C9F" w:rsidRDefault="00363F15" w:rsidP="00C92695">
            <w:r w:rsidRPr="00525C9F">
              <w:t>б) меньше электропроводимости воды, образованной атмосферными осадками;</w:t>
            </w:r>
          </w:p>
          <w:p w:rsidR="00363F15" w:rsidRPr="00525C9F" w:rsidRDefault="00363F15" w:rsidP="00C92695">
            <w:r w:rsidRPr="00525C9F">
              <w:t xml:space="preserve">в) </w:t>
            </w:r>
            <w:proofErr w:type="gramStart"/>
            <w:r w:rsidRPr="00525C9F">
              <w:t>больше  электропроводимости</w:t>
            </w:r>
            <w:proofErr w:type="gramEnd"/>
            <w:r w:rsidRPr="00525C9F">
              <w:t xml:space="preserve"> воды, образованной атмосферными осадками. </w:t>
            </w:r>
          </w:p>
        </w:tc>
      </w:tr>
      <w:tr w:rsidR="00363F15" w:rsidRPr="00525C9F" w:rsidTr="00C92695">
        <w:tc>
          <w:tcPr>
            <w:tcW w:w="1008" w:type="dxa"/>
          </w:tcPr>
          <w:p w:rsidR="00363F15" w:rsidRPr="00525C9F" w:rsidRDefault="00363F15" w:rsidP="00C92695">
            <w:pPr>
              <w:jc w:val="center"/>
            </w:pPr>
            <w:r w:rsidRPr="00525C9F">
              <w:t>7</w:t>
            </w:r>
          </w:p>
        </w:tc>
        <w:tc>
          <w:tcPr>
            <w:tcW w:w="5220" w:type="dxa"/>
          </w:tcPr>
          <w:p w:rsidR="00363F15" w:rsidRPr="00525C9F" w:rsidRDefault="00363F15" w:rsidP="00C92695">
            <w:r w:rsidRPr="00525C9F">
              <w:t xml:space="preserve">Электропроводимость природных </w:t>
            </w:r>
            <w:proofErr w:type="spellStart"/>
            <w:r w:rsidRPr="00525C9F">
              <w:t>водоисточников</w:t>
            </w:r>
            <w:proofErr w:type="spellEnd"/>
            <w:r w:rsidRPr="00525C9F">
              <w:t xml:space="preserve"> при наличии растворенных ионов:</w:t>
            </w:r>
          </w:p>
        </w:tc>
        <w:tc>
          <w:tcPr>
            <w:tcW w:w="3343" w:type="dxa"/>
          </w:tcPr>
          <w:p w:rsidR="00363F15" w:rsidRPr="00525C9F" w:rsidRDefault="00363F15" w:rsidP="00C92695">
            <w:r w:rsidRPr="00525C9F">
              <w:t xml:space="preserve">а) возрастает; </w:t>
            </w:r>
          </w:p>
          <w:p w:rsidR="00363F15" w:rsidRPr="00525C9F" w:rsidRDefault="00363F15" w:rsidP="00C92695">
            <w:r w:rsidRPr="00525C9F">
              <w:t>б) уменьшается;</w:t>
            </w:r>
          </w:p>
          <w:p w:rsidR="00363F15" w:rsidRPr="00525C9F" w:rsidRDefault="00363F15" w:rsidP="00C92695">
            <w:r w:rsidRPr="00525C9F">
              <w:t>в)</w:t>
            </w:r>
            <w:r w:rsidR="00525C9F" w:rsidRPr="00525C9F">
              <w:t xml:space="preserve"> </w:t>
            </w:r>
            <w:r w:rsidRPr="00525C9F">
              <w:t>не отличается от дистиллированной.</w:t>
            </w:r>
          </w:p>
        </w:tc>
      </w:tr>
      <w:tr w:rsidR="00363F15" w:rsidRPr="00525C9F" w:rsidTr="00C92695">
        <w:tc>
          <w:tcPr>
            <w:tcW w:w="1008" w:type="dxa"/>
          </w:tcPr>
          <w:p w:rsidR="00363F15" w:rsidRPr="00525C9F" w:rsidRDefault="00363F15" w:rsidP="00C92695">
            <w:pPr>
              <w:jc w:val="center"/>
            </w:pPr>
            <w:r w:rsidRPr="00525C9F">
              <w:t>8</w:t>
            </w:r>
          </w:p>
        </w:tc>
        <w:tc>
          <w:tcPr>
            <w:tcW w:w="5220" w:type="dxa"/>
          </w:tcPr>
          <w:p w:rsidR="00363F15" w:rsidRPr="00525C9F" w:rsidRDefault="00363F15" w:rsidP="00C92695">
            <w:r w:rsidRPr="00525C9F">
              <w:t>Емкость конденсатора при внесение в его полость диэлектрика:</w:t>
            </w:r>
          </w:p>
        </w:tc>
        <w:tc>
          <w:tcPr>
            <w:tcW w:w="3343" w:type="dxa"/>
          </w:tcPr>
          <w:p w:rsidR="00363F15" w:rsidRPr="00525C9F" w:rsidRDefault="00363F15" w:rsidP="00C92695">
            <w:r w:rsidRPr="00525C9F">
              <w:t>а) не изменяется;</w:t>
            </w:r>
          </w:p>
          <w:p w:rsidR="00363F15" w:rsidRPr="00525C9F" w:rsidRDefault="00363F15" w:rsidP="00C92695">
            <w:proofErr w:type="gramStart"/>
            <w:r w:rsidRPr="00525C9F">
              <w:t>б)возрастает</w:t>
            </w:r>
            <w:proofErr w:type="gramEnd"/>
            <w:r w:rsidRPr="00525C9F">
              <w:t>;</w:t>
            </w:r>
          </w:p>
          <w:p w:rsidR="00363F15" w:rsidRPr="00525C9F" w:rsidRDefault="00363F15" w:rsidP="00C92695">
            <w:r w:rsidRPr="00525C9F">
              <w:t>в) убывает.</w:t>
            </w:r>
          </w:p>
        </w:tc>
      </w:tr>
      <w:tr w:rsidR="00363F15" w:rsidRPr="00525C9F" w:rsidTr="00C92695">
        <w:tc>
          <w:tcPr>
            <w:tcW w:w="1008" w:type="dxa"/>
          </w:tcPr>
          <w:p w:rsidR="00363F15" w:rsidRPr="00525C9F" w:rsidRDefault="00363F15" w:rsidP="00C92695">
            <w:pPr>
              <w:jc w:val="center"/>
            </w:pPr>
            <w:r w:rsidRPr="00525C9F">
              <w:t>9</w:t>
            </w:r>
          </w:p>
        </w:tc>
        <w:tc>
          <w:tcPr>
            <w:tcW w:w="5220" w:type="dxa"/>
          </w:tcPr>
          <w:p w:rsidR="00363F15" w:rsidRPr="00525C9F" w:rsidRDefault="00363F15" w:rsidP="00C92695">
            <w:r w:rsidRPr="00525C9F">
              <w:t xml:space="preserve">Диэлектрическая проницаемость почвы при росте </w:t>
            </w:r>
            <w:r w:rsidRPr="00525C9F">
              <w:lastRenderedPageBreak/>
              <w:t>концентрации воды</w:t>
            </w:r>
          </w:p>
        </w:tc>
        <w:tc>
          <w:tcPr>
            <w:tcW w:w="3343" w:type="dxa"/>
          </w:tcPr>
          <w:p w:rsidR="00363F15" w:rsidRPr="00525C9F" w:rsidRDefault="00363F15" w:rsidP="00C92695">
            <w:r w:rsidRPr="00525C9F">
              <w:lastRenderedPageBreak/>
              <w:t>а) возрастает;</w:t>
            </w:r>
          </w:p>
          <w:p w:rsidR="00363F15" w:rsidRPr="00525C9F" w:rsidRDefault="00363F15" w:rsidP="00C92695">
            <w:r w:rsidRPr="00525C9F">
              <w:lastRenderedPageBreak/>
              <w:t>в) убывает;</w:t>
            </w:r>
          </w:p>
          <w:p w:rsidR="00363F15" w:rsidRPr="00525C9F" w:rsidRDefault="00363F15" w:rsidP="00C92695">
            <w:r w:rsidRPr="00525C9F">
              <w:t>г) не изменяется.</w:t>
            </w:r>
          </w:p>
        </w:tc>
      </w:tr>
      <w:tr w:rsidR="00363F15" w:rsidRPr="00525C9F" w:rsidTr="00C92695">
        <w:tc>
          <w:tcPr>
            <w:tcW w:w="1008" w:type="dxa"/>
          </w:tcPr>
          <w:p w:rsidR="00363F15" w:rsidRPr="00525C9F" w:rsidRDefault="00363F15" w:rsidP="00C92695">
            <w:pPr>
              <w:jc w:val="center"/>
            </w:pPr>
            <w:r w:rsidRPr="00525C9F">
              <w:lastRenderedPageBreak/>
              <w:t>10</w:t>
            </w:r>
          </w:p>
        </w:tc>
        <w:tc>
          <w:tcPr>
            <w:tcW w:w="5220" w:type="dxa"/>
          </w:tcPr>
          <w:p w:rsidR="00363F15" w:rsidRPr="00525C9F" w:rsidRDefault="00363F15" w:rsidP="00C92695">
            <w:pPr>
              <w:autoSpaceDE w:val="0"/>
              <w:autoSpaceDN w:val="0"/>
              <w:adjustRightInd w:val="0"/>
              <w:rPr>
                <w:bCs/>
              </w:rPr>
            </w:pPr>
            <w:r w:rsidRPr="00525C9F">
              <w:rPr>
                <w:bCs/>
              </w:rPr>
              <w:t xml:space="preserve">При возрастании температуры диэлектрическая проницаемость на частотах ниже области релаксации </w:t>
            </w:r>
          </w:p>
        </w:tc>
        <w:tc>
          <w:tcPr>
            <w:tcW w:w="3343" w:type="dxa"/>
          </w:tcPr>
          <w:p w:rsidR="00363F15" w:rsidRPr="00525C9F" w:rsidRDefault="00363F15" w:rsidP="00C92695">
            <w:r w:rsidRPr="00525C9F">
              <w:t>а) не зависит;</w:t>
            </w:r>
          </w:p>
          <w:p w:rsidR="00363F15" w:rsidRPr="00525C9F" w:rsidRDefault="00363F15" w:rsidP="00C92695">
            <w:r w:rsidRPr="00525C9F">
              <w:t>б) уменьшается</w:t>
            </w:r>
          </w:p>
          <w:p w:rsidR="00363F15" w:rsidRPr="00525C9F" w:rsidRDefault="00363F15" w:rsidP="00C92695">
            <w:r w:rsidRPr="00525C9F">
              <w:t>в) возрастает.</w:t>
            </w:r>
          </w:p>
        </w:tc>
      </w:tr>
      <w:tr w:rsidR="00363F15" w:rsidRPr="00525C9F" w:rsidTr="00C92695">
        <w:tc>
          <w:tcPr>
            <w:tcW w:w="1008" w:type="dxa"/>
          </w:tcPr>
          <w:p w:rsidR="00363F15" w:rsidRPr="00525C9F" w:rsidRDefault="00363F15" w:rsidP="00C92695">
            <w:pPr>
              <w:jc w:val="center"/>
            </w:pPr>
            <w:r w:rsidRPr="00525C9F">
              <w:t>11</w:t>
            </w:r>
          </w:p>
        </w:tc>
        <w:tc>
          <w:tcPr>
            <w:tcW w:w="5220" w:type="dxa"/>
          </w:tcPr>
          <w:p w:rsidR="00363F15" w:rsidRPr="00525C9F" w:rsidRDefault="00363F15" w:rsidP="00C92695">
            <w:r w:rsidRPr="00525C9F">
              <w:t>Емкость конденсатора при внесении диэлектрического образца с ε´&gt;1</w:t>
            </w:r>
          </w:p>
        </w:tc>
        <w:tc>
          <w:tcPr>
            <w:tcW w:w="3343" w:type="dxa"/>
          </w:tcPr>
          <w:p w:rsidR="00363F15" w:rsidRPr="00525C9F" w:rsidRDefault="00363F15" w:rsidP="00C92695">
            <w:r w:rsidRPr="00525C9F">
              <w:t>а) возрастет,</w:t>
            </w:r>
          </w:p>
          <w:p w:rsidR="00363F15" w:rsidRPr="00525C9F" w:rsidRDefault="00363F15" w:rsidP="00C92695">
            <w:r w:rsidRPr="00525C9F">
              <w:t>б) не изменится</w:t>
            </w:r>
          </w:p>
          <w:p w:rsidR="00363F15" w:rsidRPr="00525C9F" w:rsidRDefault="00363F15" w:rsidP="00C92695">
            <w:r w:rsidRPr="00525C9F">
              <w:t>в) уменьшится</w:t>
            </w:r>
          </w:p>
        </w:tc>
      </w:tr>
      <w:tr w:rsidR="00363F15" w:rsidRPr="00525C9F" w:rsidTr="00C92695">
        <w:tc>
          <w:tcPr>
            <w:tcW w:w="1008" w:type="dxa"/>
          </w:tcPr>
          <w:p w:rsidR="00363F15" w:rsidRPr="00525C9F" w:rsidRDefault="00363F15" w:rsidP="00C92695">
            <w:pPr>
              <w:jc w:val="center"/>
            </w:pPr>
            <w:r w:rsidRPr="00525C9F">
              <w:t>12</w:t>
            </w:r>
          </w:p>
        </w:tc>
        <w:tc>
          <w:tcPr>
            <w:tcW w:w="5220" w:type="dxa"/>
          </w:tcPr>
          <w:p w:rsidR="00363F15" w:rsidRPr="00525C9F" w:rsidRDefault="00363F15" w:rsidP="00C92695">
            <w:r w:rsidRPr="00525C9F">
              <w:t>Какой метод измерения обладает наибольшей помехозащищенностью</w:t>
            </w:r>
          </w:p>
        </w:tc>
        <w:tc>
          <w:tcPr>
            <w:tcW w:w="3343" w:type="dxa"/>
          </w:tcPr>
          <w:p w:rsidR="00363F15" w:rsidRPr="00525C9F" w:rsidRDefault="00363F15" w:rsidP="00C92695">
            <w:r w:rsidRPr="00525C9F">
              <w:t>а) цифровой;</w:t>
            </w:r>
          </w:p>
          <w:p w:rsidR="00363F15" w:rsidRPr="00525C9F" w:rsidRDefault="00363F15" w:rsidP="00C92695">
            <w:r w:rsidRPr="00525C9F">
              <w:t xml:space="preserve">б) аналоговый; </w:t>
            </w:r>
          </w:p>
          <w:p w:rsidR="00363F15" w:rsidRPr="00525C9F" w:rsidRDefault="00363F15" w:rsidP="00C92695">
            <w:r w:rsidRPr="00525C9F">
              <w:t>в) другой (какой?)</w:t>
            </w:r>
          </w:p>
        </w:tc>
      </w:tr>
    </w:tbl>
    <w:p w:rsidR="00363F15" w:rsidRPr="00525C9F" w:rsidRDefault="00363F15" w:rsidP="00E400CA">
      <w:pPr>
        <w:pStyle w:val="a4"/>
        <w:ind w:left="360"/>
        <w:rPr>
          <w:b/>
        </w:rPr>
      </w:pPr>
    </w:p>
    <w:p w:rsidR="00363F15" w:rsidRPr="00525C9F" w:rsidRDefault="00363F15" w:rsidP="00E400CA">
      <w:pPr>
        <w:pStyle w:val="a4"/>
        <w:ind w:left="360"/>
        <w:rPr>
          <w:b/>
        </w:rPr>
      </w:pPr>
      <w:r w:rsidRPr="00525C9F">
        <w:rPr>
          <w:b/>
        </w:rPr>
        <w:t>8.5. описание процедуры оценивания результатов обучения.</w:t>
      </w:r>
    </w:p>
    <w:p w:rsidR="00363F15" w:rsidRPr="00525C9F" w:rsidRDefault="00363F15" w:rsidP="00434AED">
      <w:pPr>
        <w:pStyle w:val="a4"/>
        <w:ind w:left="0" w:firstLine="720"/>
        <w:jc w:val="both"/>
      </w:pPr>
      <w:r w:rsidRPr="00525C9F">
        <w:t>1.</w:t>
      </w:r>
      <w:r w:rsidR="008C1F62" w:rsidRPr="00525C9F">
        <w:t xml:space="preserve"> </w:t>
      </w:r>
      <w:r w:rsidRPr="00525C9F">
        <w:t xml:space="preserve">Тесты размещаются на сайте ТГУ в </w:t>
      </w:r>
      <w:proofErr w:type="spellStart"/>
      <w:r w:rsidRPr="00525C9F">
        <w:t>Moodle</w:t>
      </w:r>
      <w:proofErr w:type="spellEnd"/>
      <w:r w:rsidRPr="00525C9F">
        <w:t>, ответы оцениваются программой и определяется процент правильных ответов.</w:t>
      </w:r>
    </w:p>
    <w:p w:rsidR="00363F15" w:rsidRPr="00525C9F" w:rsidRDefault="00363F15" w:rsidP="00434AED">
      <w:pPr>
        <w:pStyle w:val="a4"/>
        <w:ind w:left="0" w:firstLine="720"/>
        <w:jc w:val="both"/>
      </w:pPr>
      <w:r w:rsidRPr="00525C9F">
        <w:t xml:space="preserve">2. До итогового экзамена допускаются обучающиеся, которые успешно ответили на промежуточные тестовые задания. Итоговый экзамен заключается в оценке реферата, в котором излагаются ответы на контрольные занятия. Реферат должен быть оформлен в соответствии </w:t>
      </w:r>
      <w:proofErr w:type="gramStart"/>
      <w:r w:rsidRPr="00525C9F">
        <w:t>с  правилами</w:t>
      </w:r>
      <w:proofErr w:type="gramEnd"/>
      <w:r w:rsidRPr="00525C9F">
        <w:t>, темы рас</w:t>
      </w:r>
      <w:r w:rsidR="00661894" w:rsidRPr="00525C9F">
        <w:t>к</w:t>
      </w:r>
      <w:r w:rsidRPr="00525C9F">
        <w:t>рыты.</w:t>
      </w:r>
    </w:p>
    <w:p w:rsidR="00363F15" w:rsidRPr="00525C9F" w:rsidRDefault="00363F15" w:rsidP="00434AED">
      <w:pPr>
        <w:pStyle w:val="a4"/>
        <w:ind w:left="0" w:firstLine="720"/>
        <w:jc w:val="both"/>
      </w:pPr>
    </w:p>
    <w:p w:rsidR="00363F15" w:rsidRPr="00525C9F" w:rsidRDefault="00363F15" w:rsidP="00E400CA">
      <w:pPr>
        <w:pStyle w:val="a4"/>
        <w:ind w:left="360"/>
        <w:rPr>
          <w:b/>
        </w:rPr>
      </w:pPr>
      <w:r w:rsidRPr="00525C9F">
        <w:rPr>
          <w:b/>
        </w:rPr>
        <w:t>9.</w:t>
      </w:r>
      <w:r w:rsidR="008C1F62" w:rsidRPr="00525C9F">
        <w:rPr>
          <w:b/>
        </w:rPr>
        <w:t xml:space="preserve"> </w:t>
      </w:r>
      <w:r w:rsidRPr="00525C9F">
        <w:rPr>
          <w:b/>
        </w:rPr>
        <w:t>Организационно-педагогические условия реализации программы</w:t>
      </w:r>
    </w:p>
    <w:p w:rsidR="00363F15" w:rsidRPr="00525C9F" w:rsidRDefault="00363F15" w:rsidP="00E400CA">
      <w:pPr>
        <w:pStyle w:val="a4"/>
        <w:rPr>
          <w:b/>
        </w:rPr>
      </w:pPr>
      <w:r w:rsidRPr="00525C9F">
        <w:rPr>
          <w:b/>
        </w:rPr>
        <w:t>9.1. Кадровое обеспечение программы</w:t>
      </w:r>
    </w:p>
    <w:tbl>
      <w:tblPr>
        <w:tblW w:w="946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47"/>
        <w:gridCol w:w="1508"/>
        <w:gridCol w:w="1540"/>
        <w:gridCol w:w="19"/>
        <w:gridCol w:w="2127"/>
        <w:gridCol w:w="2694"/>
        <w:gridCol w:w="1134"/>
      </w:tblGrid>
      <w:tr w:rsidR="00363F15" w:rsidRPr="00525C9F" w:rsidTr="00DB1572">
        <w:tc>
          <w:tcPr>
            <w:tcW w:w="44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№</w:t>
            </w:r>
          </w:p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п</w:t>
            </w:r>
            <w:r w:rsidRPr="00525C9F">
              <w:rPr>
                <w:b/>
                <w:lang w:val="en-US"/>
              </w:rPr>
              <w:t>/</w:t>
            </w:r>
            <w:r w:rsidRPr="00525C9F">
              <w:rPr>
                <w:b/>
              </w:rPr>
              <w:t>п</w:t>
            </w:r>
          </w:p>
        </w:tc>
        <w:tc>
          <w:tcPr>
            <w:tcW w:w="1508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Фамилия, имя, отчество (при наличии)</w:t>
            </w:r>
          </w:p>
        </w:tc>
        <w:tc>
          <w:tcPr>
            <w:tcW w:w="1540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146" w:type="dxa"/>
            <w:gridSpan w:val="2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2694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 xml:space="preserve">Фото в формате </w:t>
            </w:r>
            <w:proofErr w:type="spellStart"/>
            <w:r w:rsidRPr="00525C9F">
              <w:rPr>
                <w:b/>
              </w:rPr>
              <w:t>jpeg</w:t>
            </w:r>
            <w:proofErr w:type="spellEnd"/>
          </w:p>
        </w:tc>
        <w:tc>
          <w:tcPr>
            <w:tcW w:w="1134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363F15" w:rsidRPr="00525C9F" w:rsidTr="00DB1572">
        <w:tc>
          <w:tcPr>
            <w:tcW w:w="44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lastRenderedPageBreak/>
              <w:t>1</w:t>
            </w:r>
          </w:p>
        </w:tc>
        <w:tc>
          <w:tcPr>
            <w:tcW w:w="1508" w:type="dxa"/>
          </w:tcPr>
          <w:p w:rsidR="00363F15" w:rsidRPr="00525C9F" w:rsidRDefault="00363F15" w:rsidP="00BB28FC">
            <w:pPr>
              <w:pStyle w:val="a4"/>
              <w:ind w:left="0"/>
              <w:rPr>
                <w:bCs/>
              </w:rPr>
            </w:pPr>
            <w:proofErr w:type="spellStart"/>
            <w:r w:rsidRPr="00525C9F">
              <w:rPr>
                <w:bCs/>
              </w:rPr>
              <w:t>Сусляев</w:t>
            </w:r>
            <w:proofErr w:type="spellEnd"/>
            <w:r w:rsidRPr="00525C9F">
              <w:rPr>
                <w:bCs/>
              </w:rPr>
              <w:t xml:space="preserve"> Валентин Иванович </w:t>
            </w:r>
          </w:p>
        </w:tc>
        <w:tc>
          <w:tcPr>
            <w:tcW w:w="1540" w:type="dxa"/>
          </w:tcPr>
          <w:p w:rsidR="00363F15" w:rsidRPr="00525C9F" w:rsidRDefault="00363F15" w:rsidP="00BB28FC">
            <w:pPr>
              <w:pStyle w:val="a4"/>
              <w:ind w:left="0"/>
              <w:rPr>
                <w:bCs/>
              </w:rPr>
            </w:pPr>
            <w:r w:rsidRPr="00525C9F">
              <w:rPr>
                <w:bCs/>
              </w:rPr>
              <w:t xml:space="preserve">Томский государственный университет, </w:t>
            </w:r>
            <w:r w:rsidRPr="00525C9F">
              <w:rPr>
                <w:bCs/>
              </w:rPr>
              <w:br/>
              <w:t>доцент кафедры радиоэлектроники, кандидат физико-математических наук</w:t>
            </w:r>
          </w:p>
        </w:tc>
        <w:tc>
          <w:tcPr>
            <w:tcW w:w="2146" w:type="dxa"/>
            <w:gridSpan w:val="2"/>
          </w:tcPr>
          <w:p w:rsidR="00363F15" w:rsidRPr="00525C9F" w:rsidRDefault="00363F15" w:rsidP="00BB28FC">
            <w:pPr>
              <w:pStyle w:val="a4"/>
              <w:ind w:left="0"/>
              <w:rPr>
                <w:bCs/>
              </w:rPr>
            </w:pPr>
            <w:r w:rsidRPr="00525C9F">
              <w:rPr>
                <w:bCs/>
              </w:rPr>
              <w:t>https://persona.tsu.ru/Achievements/Index/15445</w:t>
            </w:r>
          </w:p>
        </w:tc>
        <w:tc>
          <w:tcPr>
            <w:tcW w:w="2694" w:type="dxa"/>
          </w:tcPr>
          <w:p w:rsidR="00363F15" w:rsidRPr="00525C9F" w:rsidRDefault="0087338F" w:rsidP="00BB28FC">
            <w:pPr>
              <w:pStyle w:val="a4"/>
              <w:ind w:left="0"/>
              <w:rPr>
                <w:bCs/>
              </w:rPr>
            </w:pPr>
            <w:r>
              <w:rPr>
                <w:bCs/>
                <w:noProof/>
                <w:lang w:eastAsia="ru-RU"/>
              </w:rPr>
              <w:pict>
                <v:shape id="Рисунок 1" o:spid="_x0000_i1026" type="#_x0000_t75" style="width:122.5pt;height:142.15pt;visibility:visible">
                  <v:imagedata r:id="rId12" o:title=""/>
                </v:shape>
              </w:pict>
            </w:r>
          </w:p>
        </w:tc>
        <w:tc>
          <w:tcPr>
            <w:tcW w:w="1134" w:type="dxa"/>
          </w:tcPr>
          <w:p w:rsidR="00363F15" w:rsidRPr="00525C9F" w:rsidRDefault="00363F15" w:rsidP="00BB28FC">
            <w:pPr>
              <w:pStyle w:val="a4"/>
              <w:ind w:left="0"/>
              <w:rPr>
                <w:bCs/>
              </w:rPr>
            </w:pPr>
            <w:r w:rsidRPr="00525C9F">
              <w:rPr>
                <w:bCs/>
              </w:rPr>
              <w:t>согласен</w:t>
            </w:r>
          </w:p>
        </w:tc>
      </w:tr>
      <w:tr w:rsidR="00363F15" w:rsidRPr="00525C9F" w:rsidTr="00DB1572">
        <w:tc>
          <w:tcPr>
            <w:tcW w:w="44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2</w:t>
            </w:r>
          </w:p>
        </w:tc>
        <w:tc>
          <w:tcPr>
            <w:tcW w:w="1508" w:type="dxa"/>
          </w:tcPr>
          <w:p w:rsidR="00363F15" w:rsidRPr="00525C9F" w:rsidRDefault="00363F15" w:rsidP="00BB28FC">
            <w:pPr>
              <w:pStyle w:val="a4"/>
              <w:ind w:left="0"/>
              <w:rPr>
                <w:bCs/>
              </w:rPr>
            </w:pPr>
            <w:r w:rsidRPr="00525C9F">
              <w:rPr>
                <w:bCs/>
              </w:rPr>
              <w:t>Вагнер Дмитрий Викторович</w:t>
            </w:r>
          </w:p>
        </w:tc>
        <w:tc>
          <w:tcPr>
            <w:tcW w:w="1540" w:type="dxa"/>
          </w:tcPr>
          <w:p w:rsidR="00363F15" w:rsidRPr="00525C9F" w:rsidRDefault="00363F15" w:rsidP="00BB28FC">
            <w:pPr>
              <w:pStyle w:val="a4"/>
              <w:ind w:left="0"/>
              <w:rPr>
                <w:bCs/>
              </w:rPr>
            </w:pPr>
            <w:r w:rsidRPr="00525C9F">
              <w:rPr>
                <w:bCs/>
              </w:rPr>
              <w:t xml:space="preserve">Томский государственный университет, </w:t>
            </w:r>
            <w:r w:rsidRPr="00525C9F">
              <w:rPr>
                <w:bCs/>
              </w:rPr>
              <w:br/>
              <w:t>старший преподаватель кафедры радиоэлектроники</w:t>
            </w:r>
          </w:p>
        </w:tc>
        <w:tc>
          <w:tcPr>
            <w:tcW w:w="2146" w:type="dxa"/>
            <w:gridSpan w:val="2"/>
          </w:tcPr>
          <w:p w:rsidR="00363F15" w:rsidRPr="00525C9F" w:rsidRDefault="00363F15" w:rsidP="00BB28FC">
            <w:pPr>
              <w:pStyle w:val="a4"/>
              <w:ind w:left="0"/>
              <w:rPr>
                <w:bCs/>
              </w:rPr>
            </w:pPr>
            <w:r w:rsidRPr="00525C9F">
              <w:rPr>
                <w:bCs/>
              </w:rPr>
              <w:t>https://persona.tsu.ru/Achievements/Index/24780</w:t>
            </w:r>
          </w:p>
        </w:tc>
        <w:tc>
          <w:tcPr>
            <w:tcW w:w="2694" w:type="dxa"/>
          </w:tcPr>
          <w:p w:rsidR="00363F15" w:rsidRPr="00525C9F" w:rsidRDefault="0087338F" w:rsidP="00BB28FC">
            <w:pPr>
              <w:pStyle w:val="a4"/>
              <w:ind w:left="0"/>
              <w:rPr>
                <w:bCs/>
                <w:noProof/>
                <w:lang w:eastAsia="ru-RU"/>
              </w:rPr>
            </w:pPr>
            <w:r>
              <w:rPr>
                <w:bCs/>
                <w:noProof/>
                <w:lang w:eastAsia="ru-RU"/>
              </w:rPr>
              <w:pict>
                <v:shape id="Рисунок 3" o:spid="_x0000_i1027" type="#_x0000_t75" style="width:97.25pt;height:150.55pt;visibility:visible">
                  <v:imagedata r:id="rId13" o:title=""/>
                </v:shape>
              </w:pict>
            </w:r>
          </w:p>
        </w:tc>
        <w:tc>
          <w:tcPr>
            <w:tcW w:w="1134" w:type="dxa"/>
          </w:tcPr>
          <w:p w:rsidR="00363F15" w:rsidRPr="00525C9F" w:rsidRDefault="00363F15" w:rsidP="00BB28FC">
            <w:pPr>
              <w:pStyle w:val="a4"/>
              <w:ind w:left="0"/>
              <w:rPr>
                <w:bCs/>
              </w:rPr>
            </w:pPr>
            <w:r w:rsidRPr="00525C9F">
              <w:rPr>
                <w:bCs/>
              </w:rPr>
              <w:t>согласен</w:t>
            </w:r>
          </w:p>
        </w:tc>
      </w:tr>
      <w:tr w:rsidR="00363F15" w:rsidRPr="00525C9F" w:rsidTr="00DB1572">
        <w:tc>
          <w:tcPr>
            <w:tcW w:w="44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3</w:t>
            </w:r>
          </w:p>
        </w:tc>
        <w:tc>
          <w:tcPr>
            <w:tcW w:w="1508" w:type="dxa"/>
          </w:tcPr>
          <w:p w:rsidR="00363F15" w:rsidRPr="00525C9F" w:rsidRDefault="00363F15" w:rsidP="00BB28FC">
            <w:pPr>
              <w:pStyle w:val="a4"/>
              <w:ind w:left="0"/>
              <w:rPr>
                <w:bCs/>
              </w:rPr>
            </w:pPr>
            <w:r w:rsidRPr="00525C9F">
              <w:rPr>
                <w:bCs/>
              </w:rPr>
              <w:t>Кочеткова Татьяна Дмитриевна</w:t>
            </w:r>
          </w:p>
        </w:tc>
        <w:tc>
          <w:tcPr>
            <w:tcW w:w="1540" w:type="dxa"/>
          </w:tcPr>
          <w:p w:rsidR="00363F15" w:rsidRPr="00525C9F" w:rsidRDefault="00363F15" w:rsidP="00BB28FC">
            <w:pPr>
              <w:pStyle w:val="a4"/>
              <w:ind w:left="0"/>
              <w:rPr>
                <w:bCs/>
              </w:rPr>
            </w:pPr>
            <w:r w:rsidRPr="00525C9F">
              <w:rPr>
                <w:bCs/>
              </w:rPr>
              <w:t xml:space="preserve">Томский государственный университет, </w:t>
            </w:r>
            <w:r w:rsidRPr="00525C9F">
              <w:rPr>
                <w:bCs/>
              </w:rPr>
              <w:br/>
              <w:t>доцент кафедры радиоэлектроники, кандидат физико-математических наук</w:t>
            </w:r>
          </w:p>
        </w:tc>
        <w:tc>
          <w:tcPr>
            <w:tcW w:w="2146" w:type="dxa"/>
            <w:gridSpan w:val="2"/>
          </w:tcPr>
          <w:p w:rsidR="00363F15" w:rsidRPr="00525C9F" w:rsidRDefault="00363F15" w:rsidP="00BB28FC">
            <w:pPr>
              <w:pStyle w:val="a4"/>
              <w:ind w:left="0"/>
              <w:rPr>
                <w:bCs/>
              </w:rPr>
            </w:pPr>
            <w:r w:rsidRPr="00525C9F">
              <w:rPr>
                <w:bCs/>
              </w:rPr>
              <w:t>https://persona.tsu.ru/Achievements/Index/545</w:t>
            </w:r>
          </w:p>
        </w:tc>
        <w:tc>
          <w:tcPr>
            <w:tcW w:w="2694" w:type="dxa"/>
          </w:tcPr>
          <w:p w:rsidR="00363F15" w:rsidRPr="00525C9F" w:rsidRDefault="0087338F" w:rsidP="00BB28FC">
            <w:pPr>
              <w:pStyle w:val="a4"/>
              <w:ind w:left="0"/>
              <w:rPr>
                <w:bCs/>
              </w:rPr>
            </w:pPr>
            <w:r>
              <w:rPr>
                <w:bCs/>
                <w:noProof/>
                <w:lang w:eastAsia="ru-RU"/>
              </w:rPr>
              <w:pict>
                <v:shape id="Рисунок 2" o:spid="_x0000_i1028" type="#_x0000_t75" style="width:116.9pt;height:149.6pt;visibility:visible">
                  <v:imagedata r:id="rId14" o:title=""/>
                </v:shape>
              </w:pict>
            </w:r>
          </w:p>
        </w:tc>
        <w:tc>
          <w:tcPr>
            <w:tcW w:w="1134" w:type="dxa"/>
          </w:tcPr>
          <w:p w:rsidR="00363F15" w:rsidRPr="00525C9F" w:rsidRDefault="00363F15" w:rsidP="00BB28FC">
            <w:pPr>
              <w:pStyle w:val="a4"/>
              <w:ind w:left="0"/>
              <w:rPr>
                <w:bCs/>
              </w:rPr>
            </w:pPr>
            <w:r w:rsidRPr="00525C9F">
              <w:rPr>
                <w:bCs/>
              </w:rPr>
              <w:t>согласен</w:t>
            </w:r>
          </w:p>
        </w:tc>
      </w:tr>
      <w:tr w:rsidR="00363F15" w:rsidRPr="00525C9F" w:rsidTr="00DB1572">
        <w:tc>
          <w:tcPr>
            <w:tcW w:w="44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t>4</w:t>
            </w:r>
          </w:p>
        </w:tc>
        <w:tc>
          <w:tcPr>
            <w:tcW w:w="1508" w:type="dxa"/>
          </w:tcPr>
          <w:p w:rsidR="00363F15" w:rsidRPr="00525C9F" w:rsidRDefault="00363F15" w:rsidP="00BB28FC">
            <w:pPr>
              <w:pStyle w:val="a4"/>
              <w:ind w:left="0"/>
              <w:rPr>
                <w:bCs/>
              </w:rPr>
            </w:pPr>
            <w:r w:rsidRPr="00525C9F">
              <w:rPr>
                <w:bCs/>
              </w:rPr>
              <w:t>Коровин Евгений Юрьевич</w:t>
            </w:r>
          </w:p>
        </w:tc>
        <w:tc>
          <w:tcPr>
            <w:tcW w:w="1559" w:type="dxa"/>
            <w:gridSpan w:val="2"/>
          </w:tcPr>
          <w:p w:rsidR="00363F15" w:rsidRPr="00525C9F" w:rsidRDefault="00363F15" w:rsidP="00BB28FC">
            <w:pPr>
              <w:pStyle w:val="a4"/>
              <w:ind w:left="0"/>
              <w:rPr>
                <w:bCs/>
              </w:rPr>
            </w:pPr>
            <w:r w:rsidRPr="00525C9F">
              <w:rPr>
                <w:bCs/>
              </w:rPr>
              <w:t xml:space="preserve">Томский государственный университет, </w:t>
            </w:r>
            <w:r w:rsidRPr="00525C9F">
              <w:rPr>
                <w:bCs/>
              </w:rPr>
              <w:br/>
              <w:t>доцент кафедры радиоэлектроники, кандидат физико-</w:t>
            </w:r>
            <w:r w:rsidRPr="00525C9F">
              <w:rPr>
                <w:bCs/>
              </w:rPr>
              <w:lastRenderedPageBreak/>
              <w:t>математических наук</w:t>
            </w:r>
          </w:p>
        </w:tc>
        <w:tc>
          <w:tcPr>
            <w:tcW w:w="2127" w:type="dxa"/>
          </w:tcPr>
          <w:p w:rsidR="00363F15" w:rsidRPr="00525C9F" w:rsidRDefault="00363F15" w:rsidP="00BB28FC">
            <w:pPr>
              <w:pStyle w:val="a4"/>
              <w:ind w:left="0"/>
              <w:rPr>
                <w:bCs/>
              </w:rPr>
            </w:pPr>
            <w:r w:rsidRPr="00525C9F">
              <w:rPr>
                <w:bCs/>
              </w:rPr>
              <w:lastRenderedPageBreak/>
              <w:t>https://persona.tsu.ru/Achievements/Index/544</w:t>
            </w:r>
          </w:p>
        </w:tc>
        <w:tc>
          <w:tcPr>
            <w:tcW w:w="2694" w:type="dxa"/>
          </w:tcPr>
          <w:p w:rsidR="00363F15" w:rsidRPr="00525C9F" w:rsidRDefault="009A6832" w:rsidP="00BB28FC">
            <w:pPr>
              <w:pStyle w:val="a4"/>
              <w:ind w:left="0"/>
              <w:rPr>
                <w:bCs/>
              </w:rPr>
            </w:pPr>
            <w:r>
              <w:rPr>
                <w:bCs/>
                <w:noProof/>
                <w:lang w:eastAsia="ru-RU"/>
              </w:rPr>
              <w:pict>
                <v:shape id="Рисунок 4" o:spid="_x0000_i1029" type="#_x0000_t75" style="width:147.75pt;height:151.5pt;visibility:visible">
                  <v:imagedata r:id="rId15" o:title=""/>
                </v:shape>
              </w:pict>
            </w:r>
          </w:p>
        </w:tc>
        <w:tc>
          <w:tcPr>
            <w:tcW w:w="1134" w:type="dxa"/>
          </w:tcPr>
          <w:p w:rsidR="00363F15" w:rsidRPr="00525C9F" w:rsidRDefault="00363F15" w:rsidP="00BB28FC">
            <w:pPr>
              <w:pStyle w:val="a4"/>
              <w:ind w:left="0"/>
              <w:rPr>
                <w:bCs/>
              </w:rPr>
            </w:pPr>
            <w:r w:rsidRPr="00525C9F">
              <w:rPr>
                <w:bCs/>
              </w:rPr>
              <w:t>согласен</w:t>
            </w:r>
          </w:p>
        </w:tc>
      </w:tr>
      <w:tr w:rsidR="00363F15" w:rsidRPr="00525C9F" w:rsidTr="00DB1572">
        <w:tc>
          <w:tcPr>
            <w:tcW w:w="447" w:type="dxa"/>
          </w:tcPr>
          <w:p w:rsidR="00363F15" w:rsidRPr="00525C9F" w:rsidRDefault="00363F15" w:rsidP="00BB28FC">
            <w:pPr>
              <w:pStyle w:val="a4"/>
              <w:ind w:left="0"/>
              <w:rPr>
                <w:b/>
              </w:rPr>
            </w:pPr>
            <w:r w:rsidRPr="00525C9F">
              <w:rPr>
                <w:b/>
              </w:rPr>
              <w:lastRenderedPageBreak/>
              <w:t>5</w:t>
            </w:r>
          </w:p>
        </w:tc>
        <w:tc>
          <w:tcPr>
            <w:tcW w:w="1508" w:type="dxa"/>
          </w:tcPr>
          <w:p w:rsidR="00363F15" w:rsidRPr="00525C9F" w:rsidRDefault="00363F15" w:rsidP="00BB28FC">
            <w:pPr>
              <w:pStyle w:val="a4"/>
              <w:ind w:left="0"/>
              <w:rPr>
                <w:bCs/>
              </w:rPr>
            </w:pPr>
            <w:r w:rsidRPr="00525C9F">
              <w:rPr>
                <w:bCs/>
              </w:rPr>
              <w:t>Павлова Александра Андреевна</w:t>
            </w:r>
          </w:p>
        </w:tc>
        <w:tc>
          <w:tcPr>
            <w:tcW w:w="1559" w:type="dxa"/>
            <w:gridSpan w:val="2"/>
          </w:tcPr>
          <w:p w:rsidR="00363F15" w:rsidRPr="00525C9F" w:rsidRDefault="00363F15" w:rsidP="00BB28FC">
            <w:pPr>
              <w:pStyle w:val="a4"/>
              <w:ind w:left="0"/>
              <w:rPr>
                <w:bCs/>
              </w:rPr>
            </w:pPr>
            <w:r w:rsidRPr="00525C9F">
              <w:rPr>
                <w:bCs/>
              </w:rPr>
              <w:t xml:space="preserve">Томский государственный университет, </w:t>
            </w:r>
            <w:r w:rsidRPr="00525C9F">
              <w:rPr>
                <w:bCs/>
              </w:rPr>
              <w:br/>
              <w:t>старший преподаватель кафедры радиоэлектроники</w:t>
            </w:r>
          </w:p>
        </w:tc>
        <w:tc>
          <w:tcPr>
            <w:tcW w:w="2127" w:type="dxa"/>
          </w:tcPr>
          <w:p w:rsidR="00363F15" w:rsidRPr="00525C9F" w:rsidRDefault="00363F15" w:rsidP="00BB28FC">
            <w:pPr>
              <w:pStyle w:val="a4"/>
              <w:ind w:left="0"/>
              <w:rPr>
                <w:bCs/>
              </w:rPr>
            </w:pPr>
            <w:r w:rsidRPr="00525C9F">
              <w:rPr>
                <w:bCs/>
              </w:rPr>
              <w:t>https://persona.tsu.ru/Achievements/Index/34</w:t>
            </w:r>
          </w:p>
        </w:tc>
        <w:tc>
          <w:tcPr>
            <w:tcW w:w="2694" w:type="dxa"/>
          </w:tcPr>
          <w:p w:rsidR="00363F15" w:rsidRPr="00525C9F" w:rsidRDefault="0087338F" w:rsidP="00BB28FC">
            <w:pPr>
              <w:pStyle w:val="a4"/>
              <w:ind w:left="0"/>
              <w:rPr>
                <w:bCs/>
              </w:rPr>
            </w:pPr>
            <w:r>
              <w:rPr>
                <w:bCs/>
                <w:noProof/>
                <w:lang w:eastAsia="ru-RU"/>
              </w:rPr>
              <w:pict>
                <v:shape id="_x0000_i1030" type="#_x0000_t75" style="width:123.45pt;height:134.65pt">
                  <v:imagedata r:id="rId16" o:title="Я"/>
                </v:shape>
              </w:pict>
            </w:r>
          </w:p>
        </w:tc>
        <w:tc>
          <w:tcPr>
            <w:tcW w:w="1134" w:type="dxa"/>
          </w:tcPr>
          <w:p w:rsidR="00363F15" w:rsidRPr="00525C9F" w:rsidRDefault="00363F15" w:rsidP="00BB28FC">
            <w:pPr>
              <w:pStyle w:val="a4"/>
              <w:ind w:left="0"/>
              <w:rPr>
                <w:bCs/>
              </w:rPr>
            </w:pPr>
            <w:r w:rsidRPr="00525C9F">
              <w:rPr>
                <w:bCs/>
              </w:rPr>
              <w:t>согласен</w:t>
            </w:r>
          </w:p>
        </w:tc>
      </w:tr>
    </w:tbl>
    <w:p w:rsidR="00363F15" w:rsidRPr="00525C9F" w:rsidRDefault="00363F15" w:rsidP="00E400CA">
      <w:pPr>
        <w:pStyle w:val="a4"/>
        <w:rPr>
          <w:b/>
        </w:rPr>
      </w:pPr>
    </w:p>
    <w:p w:rsidR="00363F15" w:rsidRPr="00525C9F" w:rsidRDefault="00363F15" w:rsidP="00E400CA">
      <w:pPr>
        <w:pStyle w:val="a4"/>
        <w:rPr>
          <w:b/>
        </w:rPr>
      </w:pPr>
      <w:r w:rsidRPr="00525C9F"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0"/>
        <w:gridCol w:w="4530"/>
      </w:tblGrid>
      <w:tr w:rsidR="00363F15" w:rsidRPr="00525C9F" w:rsidTr="00BB28FC">
        <w:tc>
          <w:tcPr>
            <w:tcW w:w="9350" w:type="dxa"/>
            <w:gridSpan w:val="2"/>
          </w:tcPr>
          <w:p w:rsidR="00363F15" w:rsidRPr="00525C9F" w:rsidRDefault="00363F15" w:rsidP="00BB28FC">
            <w:pPr>
              <w:pStyle w:val="a4"/>
              <w:ind w:left="360"/>
              <w:jc w:val="center"/>
              <w:rPr>
                <w:b/>
              </w:rPr>
            </w:pPr>
            <w:r w:rsidRPr="00525C9F">
              <w:rPr>
                <w:b/>
              </w:rPr>
              <w:t>Учебно-методические материалы</w:t>
            </w:r>
          </w:p>
        </w:tc>
      </w:tr>
      <w:tr w:rsidR="00363F15" w:rsidRPr="00525C9F" w:rsidTr="00BB28FC">
        <w:tc>
          <w:tcPr>
            <w:tcW w:w="4820" w:type="dxa"/>
          </w:tcPr>
          <w:p w:rsidR="00363F15" w:rsidRPr="00525C9F" w:rsidRDefault="00363F15" w:rsidP="00BB28FC">
            <w:pPr>
              <w:pStyle w:val="a4"/>
              <w:ind w:left="360"/>
              <w:jc w:val="both"/>
            </w:pPr>
            <w:r w:rsidRPr="00525C9F">
              <w:t>Методы, формы и технологии</w:t>
            </w:r>
          </w:p>
        </w:tc>
        <w:tc>
          <w:tcPr>
            <w:tcW w:w="4530" w:type="dxa"/>
          </w:tcPr>
          <w:p w:rsidR="00363F15" w:rsidRPr="00525C9F" w:rsidRDefault="00363F15" w:rsidP="00BB28FC">
            <w:pPr>
              <w:pStyle w:val="a4"/>
              <w:ind w:left="360"/>
              <w:jc w:val="both"/>
            </w:pPr>
            <w:r w:rsidRPr="00525C9F">
              <w:t xml:space="preserve">Методические разработки, </w:t>
            </w:r>
          </w:p>
          <w:p w:rsidR="00363F15" w:rsidRPr="00525C9F" w:rsidRDefault="00363F15" w:rsidP="00BB28FC">
            <w:pPr>
              <w:pStyle w:val="a4"/>
              <w:ind w:left="360"/>
              <w:jc w:val="both"/>
            </w:pPr>
            <w:r w:rsidRPr="00525C9F">
              <w:t>материалы курса, учебная литература</w:t>
            </w:r>
          </w:p>
        </w:tc>
      </w:tr>
      <w:tr w:rsidR="00363F15" w:rsidRPr="00525C9F" w:rsidTr="00BB28FC">
        <w:tc>
          <w:tcPr>
            <w:tcW w:w="4820" w:type="dxa"/>
          </w:tcPr>
          <w:p w:rsidR="00363F15" w:rsidRPr="00525C9F" w:rsidRDefault="00363F15" w:rsidP="00BB28FC">
            <w:pPr>
              <w:pStyle w:val="a4"/>
              <w:ind w:left="5"/>
              <w:jc w:val="both"/>
            </w:pPr>
            <w:r w:rsidRPr="00525C9F">
              <w:t>теоретический материал к семинарским занятиям</w:t>
            </w:r>
          </w:p>
        </w:tc>
        <w:tc>
          <w:tcPr>
            <w:tcW w:w="4530" w:type="dxa"/>
          </w:tcPr>
          <w:p w:rsidR="00363F15" w:rsidRPr="00525C9F" w:rsidRDefault="00363F15" w:rsidP="00BB28FC">
            <w:pPr>
              <w:pStyle w:val="a4"/>
              <w:ind w:left="5"/>
              <w:jc w:val="both"/>
            </w:pPr>
            <w:r w:rsidRPr="00525C9F">
              <w:t>основная и дополнительная учебная литература</w:t>
            </w:r>
          </w:p>
        </w:tc>
      </w:tr>
      <w:tr w:rsidR="00363F15" w:rsidRPr="00525C9F" w:rsidTr="00BB28FC">
        <w:tc>
          <w:tcPr>
            <w:tcW w:w="4820" w:type="dxa"/>
          </w:tcPr>
          <w:p w:rsidR="00363F15" w:rsidRPr="00525C9F" w:rsidRDefault="00363F15" w:rsidP="00C92695">
            <w:pPr>
              <w:pStyle w:val="a4"/>
              <w:spacing w:after="0" w:line="240" w:lineRule="auto"/>
              <w:ind w:left="0"/>
              <w:jc w:val="both"/>
            </w:pPr>
            <w:r w:rsidRPr="00525C9F">
              <w:t xml:space="preserve">1.Абдрахманова Г. И. Что такое цифровая экономика? Тренды, компетенции, измерение Ч-80 [Текст]: </w:t>
            </w:r>
            <w:proofErr w:type="spellStart"/>
            <w:r w:rsidRPr="00525C9F">
              <w:t>докл</w:t>
            </w:r>
            <w:proofErr w:type="spellEnd"/>
            <w:r w:rsidRPr="00525C9F">
              <w:t xml:space="preserve">. к XX Апр. </w:t>
            </w:r>
            <w:proofErr w:type="spellStart"/>
            <w:r w:rsidRPr="00525C9F">
              <w:t>междунар</w:t>
            </w:r>
            <w:proofErr w:type="spellEnd"/>
            <w:r w:rsidRPr="00525C9F">
              <w:t xml:space="preserve">. науч. </w:t>
            </w:r>
            <w:proofErr w:type="spellStart"/>
            <w:r w:rsidRPr="00525C9F">
              <w:t>конф</w:t>
            </w:r>
            <w:proofErr w:type="spellEnd"/>
            <w:r w:rsidRPr="00525C9F">
              <w:t>. по проблемам развития экономики и общества, Москва, 9–12 апр. 2019 г.  / Г. И. </w:t>
            </w:r>
            <w:proofErr w:type="spellStart"/>
            <w:r w:rsidRPr="00525C9F">
              <w:t>Абдрахманова</w:t>
            </w:r>
            <w:proofErr w:type="spellEnd"/>
            <w:r w:rsidRPr="00525C9F">
              <w:t xml:space="preserve">, К.  О.  Вишневский, Л.  М.  </w:t>
            </w:r>
            <w:proofErr w:type="spellStart"/>
            <w:r w:rsidRPr="00525C9F">
              <w:t>Гохберг</w:t>
            </w:r>
            <w:proofErr w:type="spellEnd"/>
            <w:r w:rsidRPr="00525C9F">
              <w:t xml:space="preserve"> </w:t>
            </w:r>
            <w:proofErr w:type="gramStart"/>
            <w:r w:rsidRPr="00525C9F">
              <w:t>и  др.</w:t>
            </w:r>
            <w:proofErr w:type="gramEnd"/>
            <w:r w:rsidRPr="00525C9F">
              <w:t xml:space="preserve">  ; Нац. </w:t>
            </w:r>
            <w:proofErr w:type="spellStart"/>
            <w:r w:rsidRPr="00525C9F">
              <w:t>исслед</w:t>
            </w:r>
            <w:proofErr w:type="spellEnd"/>
            <w:r w:rsidRPr="00525C9F">
              <w:t>. ун-т «Высшая школа экономики». — М.: Изд. дом Высшей школы экономики, 2019.  — 82 с.</w:t>
            </w:r>
          </w:p>
          <w:p w:rsidR="00363F15" w:rsidRPr="00525C9F" w:rsidRDefault="00363F15" w:rsidP="00D53809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lang w:eastAsia="ru-RU"/>
              </w:rPr>
            </w:pPr>
            <w:r w:rsidRPr="00525C9F">
              <w:rPr>
                <w:lang w:eastAsia="ru-RU"/>
              </w:rPr>
              <w:t>2. Гришина, Е. П.</w:t>
            </w:r>
            <w:r w:rsidR="00D53809" w:rsidRPr="00525C9F">
              <w:rPr>
                <w:lang w:eastAsia="ru-RU"/>
              </w:rPr>
              <w:t xml:space="preserve"> </w:t>
            </w:r>
            <w:r w:rsidRPr="00525C9F">
              <w:rPr>
                <w:lang w:eastAsia="ru-RU"/>
              </w:rPr>
              <w:t xml:space="preserve">Основы химии окружающей </w:t>
            </w:r>
            <w:proofErr w:type="gramStart"/>
            <w:r w:rsidRPr="00525C9F">
              <w:rPr>
                <w:lang w:eastAsia="ru-RU"/>
              </w:rPr>
              <w:t>среды :</w:t>
            </w:r>
            <w:proofErr w:type="gramEnd"/>
            <w:r w:rsidRPr="00525C9F">
              <w:rPr>
                <w:lang w:eastAsia="ru-RU"/>
              </w:rPr>
              <w:t xml:space="preserve"> учеб. пособие. В 3 ч. Ч. 2. Химические процессы в гидросфере / Е. П. Гришина; </w:t>
            </w:r>
            <w:proofErr w:type="spellStart"/>
            <w:r w:rsidRPr="00525C9F">
              <w:rPr>
                <w:lang w:eastAsia="ru-RU"/>
              </w:rPr>
              <w:t>Владим</w:t>
            </w:r>
            <w:proofErr w:type="spellEnd"/>
            <w:r w:rsidRPr="00525C9F">
              <w:rPr>
                <w:lang w:eastAsia="ru-RU"/>
              </w:rPr>
              <w:t xml:space="preserve">. гос. ун-т. - </w:t>
            </w:r>
            <w:proofErr w:type="gramStart"/>
            <w:r w:rsidRPr="00525C9F">
              <w:rPr>
                <w:lang w:eastAsia="ru-RU"/>
              </w:rPr>
              <w:t>Владимир :</w:t>
            </w:r>
            <w:proofErr w:type="gramEnd"/>
            <w:r w:rsidRPr="00525C9F">
              <w:rPr>
                <w:lang w:eastAsia="ru-RU"/>
              </w:rPr>
              <w:t xml:space="preserve"> Изд-во </w:t>
            </w:r>
            <w:proofErr w:type="spellStart"/>
            <w:r w:rsidRPr="00525C9F">
              <w:rPr>
                <w:lang w:eastAsia="ru-RU"/>
              </w:rPr>
              <w:t>Владим</w:t>
            </w:r>
            <w:proofErr w:type="spellEnd"/>
            <w:r w:rsidRPr="00525C9F">
              <w:rPr>
                <w:lang w:eastAsia="ru-RU"/>
              </w:rPr>
              <w:t>. гос. ун-та, 2009. - 60 с.</w:t>
            </w:r>
          </w:p>
          <w:p w:rsidR="00363F15" w:rsidRPr="00525C9F" w:rsidRDefault="00363F15" w:rsidP="004E01C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lang w:eastAsia="ru-RU"/>
              </w:rPr>
            </w:pPr>
            <w:r w:rsidRPr="00525C9F">
              <w:rPr>
                <w:lang w:eastAsia="ru-RU"/>
              </w:rPr>
              <w:t xml:space="preserve">3.Гришина, Е. П. Основы химии окружающей </w:t>
            </w:r>
            <w:proofErr w:type="gramStart"/>
            <w:r w:rsidRPr="00525C9F">
              <w:rPr>
                <w:lang w:eastAsia="ru-RU"/>
              </w:rPr>
              <w:t>среды :</w:t>
            </w:r>
            <w:proofErr w:type="gramEnd"/>
            <w:r w:rsidRPr="00525C9F">
              <w:rPr>
                <w:lang w:eastAsia="ru-RU"/>
              </w:rPr>
              <w:t xml:space="preserve"> учеб пособие. В 3 ч. Ч. 1. </w:t>
            </w:r>
            <w:proofErr w:type="spellStart"/>
            <w:r w:rsidRPr="00525C9F">
              <w:rPr>
                <w:lang w:eastAsia="ru-RU"/>
              </w:rPr>
              <w:t>мические</w:t>
            </w:r>
            <w:proofErr w:type="spellEnd"/>
            <w:r w:rsidRPr="00525C9F">
              <w:rPr>
                <w:lang w:eastAsia="ru-RU"/>
              </w:rPr>
              <w:t xml:space="preserve"> процессы в атмосфере / Е. П. </w:t>
            </w:r>
            <w:proofErr w:type="gramStart"/>
            <w:r w:rsidRPr="00525C9F">
              <w:rPr>
                <w:lang w:eastAsia="ru-RU"/>
              </w:rPr>
              <w:t>Гришина ;</w:t>
            </w:r>
            <w:proofErr w:type="gramEnd"/>
            <w:r w:rsidRPr="00525C9F">
              <w:rPr>
                <w:lang w:eastAsia="ru-RU"/>
              </w:rPr>
              <w:t xml:space="preserve"> В ладим, гос. </w:t>
            </w:r>
            <w:proofErr w:type="spellStart"/>
            <w:r w:rsidRPr="00525C9F">
              <w:rPr>
                <w:lang w:eastAsia="ru-RU"/>
              </w:rPr>
              <w:t>ун</w:t>
            </w:r>
            <w:proofErr w:type="spellEnd"/>
            <w:r w:rsidRPr="00525C9F">
              <w:rPr>
                <w:lang w:eastAsia="ru-RU"/>
              </w:rPr>
              <w:t xml:space="preserve"> Владимир : Изд-во </w:t>
            </w:r>
            <w:proofErr w:type="spellStart"/>
            <w:r w:rsidRPr="00525C9F">
              <w:rPr>
                <w:lang w:eastAsia="ru-RU"/>
              </w:rPr>
              <w:t>Владим</w:t>
            </w:r>
            <w:proofErr w:type="spellEnd"/>
            <w:r w:rsidRPr="00525C9F">
              <w:rPr>
                <w:lang w:eastAsia="ru-RU"/>
              </w:rPr>
              <w:t>. гос. ун-та, 2006 - 68 с.</w:t>
            </w:r>
          </w:p>
          <w:p w:rsidR="00363F15" w:rsidRPr="00525C9F" w:rsidRDefault="00363F15" w:rsidP="00C9269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eastAsia="ru-RU"/>
              </w:rPr>
            </w:pPr>
            <w:r w:rsidRPr="00525C9F">
              <w:rPr>
                <w:lang w:eastAsia="ru-RU"/>
              </w:rPr>
              <w:t xml:space="preserve">4. Гришина, </w:t>
            </w:r>
            <w:r w:rsidR="00D53809" w:rsidRPr="00525C9F">
              <w:rPr>
                <w:lang w:eastAsia="ru-RU"/>
              </w:rPr>
              <w:t>Е</w:t>
            </w:r>
            <w:r w:rsidRPr="00525C9F">
              <w:rPr>
                <w:lang w:eastAsia="ru-RU"/>
              </w:rPr>
              <w:t xml:space="preserve">. П. Основы химии окружающей </w:t>
            </w:r>
            <w:proofErr w:type="gramStart"/>
            <w:r w:rsidRPr="00525C9F">
              <w:rPr>
                <w:lang w:eastAsia="ru-RU"/>
              </w:rPr>
              <w:t>среды :</w:t>
            </w:r>
            <w:proofErr w:type="gramEnd"/>
            <w:r w:rsidRPr="00525C9F">
              <w:rPr>
                <w:lang w:eastAsia="ru-RU"/>
              </w:rPr>
              <w:t xml:space="preserve"> учеб. пособие. В 3 ч. Ч. 3. Химические процессы в зоне </w:t>
            </w:r>
            <w:proofErr w:type="spellStart"/>
            <w:r w:rsidRPr="00525C9F">
              <w:rPr>
                <w:lang w:eastAsia="ru-RU"/>
              </w:rPr>
              <w:t>гипергенеза</w:t>
            </w:r>
            <w:proofErr w:type="spellEnd"/>
            <w:r w:rsidRPr="00525C9F">
              <w:rPr>
                <w:lang w:eastAsia="ru-RU"/>
              </w:rPr>
              <w:t xml:space="preserve"> и физико-химические свойства почв / Е. П. </w:t>
            </w:r>
            <w:proofErr w:type="gramStart"/>
            <w:r w:rsidRPr="00525C9F">
              <w:rPr>
                <w:lang w:eastAsia="ru-RU"/>
              </w:rPr>
              <w:t>Гришина ;</w:t>
            </w:r>
            <w:proofErr w:type="gramEnd"/>
            <w:r w:rsidRPr="00525C9F">
              <w:rPr>
                <w:lang w:eastAsia="ru-RU"/>
              </w:rPr>
              <w:t xml:space="preserve"> </w:t>
            </w:r>
            <w:proofErr w:type="spellStart"/>
            <w:r w:rsidRPr="00525C9F">
              <w:rPr>
                <w:lang w:eastAsia="ru-RU"/>
              </w:rPr>
              <w:t>Владим</w:t>
            </w:r>
            <w:proofErr w:type="spellEnd"/>
            <w:r w:rsidRPr="00525C9F">
              <w:rPr>
                <w:lang w:eastAsia="ru-RU"/>
              </w:rPr>
              <w:t xml:space="preserve">. гос. ун-т. - Владимир : Изд-во </w:t>
            </w:r>
            <w:proofErr w:type="spellStart"/>
            <w:r w:rsidRPr="00525C9F">
              <w:rPr>
                <w:lang w:eastAsia="ru-RU"/>
              </w:rPr>
              <w:t>Владим</w:t>
            </w:r>
            <w:proofErr w:type="spellEnd"/>
            <w:r w:rsidRPr="00525C9F">
              <w:rPr>
                <w:lang w:eastAsia="ru-RU"/>
              </w:rPr>
              <w:t>. гос. ун-та, 2011.-50 с.</w:t>
            </w:r>
          </w:p>
          <w:p w:rsidR="00363F15" w:rsidRPr="00525C9F" w:rsidRDefault="00363F15" w:rsidP="004E01C7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lang w:eastAsia="ru-RU"/>
              </w:rPr>
            </w:pPr>
            <w:proofErr w:type="spellStart"/>
            <w:r w:rsidRPr="00525C9F">
              <w:rPr>
                <w:lang w:eastAsia="ru-RU"/>
              </w:rPr>
              <w:t>Мидоренко</w:t>
            </w:r>
            <w:proofErr w:type="spellEnd"/>
            <w:r w:rsidRPr="00525C9F">
              <w:rPr>
                <w:lang w:eastAsia="ru-RU"/>
              </w:rPr>
              <w:t xml:space="preserve"> Д.А., Мониторинг водных ресурсов: / Д.А.</w:t>
            </w:r>
            <w:r w:rsidR="00D53809" w:rsidRPr="00525C9F">
              <w:rPr>
                <w:lang w:eastAsia="ru-RU"/>
              </w:rPr>
              <w:t xml:space="preserve"> </w:t>
            </w:r>
            <w:proofErr w:type="spellStart"/>
            <w:r w:rsidRPr="00525C9F">
              <w:rPr>
                <w:lang w:eastAsia="ru-RU"/>
              </w:rPr>
              <w:t>Мидоренко</w:t>
            </w:r>
            <w:proofErr w:type="spellEnd"/>
            <w:r w:rsidRPr="00525C9F">
              <w:rPr>
                <w:lang w:eastAsia="ru-RU"/>
              </w:rPr>
              <w:t xml:space="preserve">, </w:t>
            </w:r>
            <w:r w:rsidRPr="00525C9F">
              <w:rPr>
                <w:lang w:val="en-US" w:eastAsia="ru-RU"/>
              </w:rPr>
              <w:t>B</w:t>
            </w:r>
            <w:r w:rsidRPr="00525C9F">
              <w:rPr>
                <w:lang w:eastAsia="ru-RU"/>
              </w:rPr>
              <w:t>.</w:t>
            </w:r>
            <w:r w:rsidRPr="00525C9F">
              <w:rPr>
                <w:lang w:val="en-US" w:eastAsia="ru-RU"/>
              </w:rPr>
              <w:t>C</w:t>
            </w:r>
            <w:r w:rsidRPr="00525C9F">
              <w:rPr>
                <w:lang w:eastAsia="ru-RU"/>
              </w:rPr>
              <w:t xml:space="preserve">. Краснов Учеб. пособие. - Тверь: </w:t>
            </w:r>
            <w:proofErr w:type="spellStart"/>
            <w:r w:rsidRPr="00525C9F">
              <w:rPr>
                <w:lang w:eastAsia="ru-RU"/>
              </w:rPr>
              <w:t>Твер</w:t>
            </w:r>
            <w:proofErr w:type="spellEnd"/>
            <w:r w:rsidRPr="00525C9F">
              <w:rPr>
                <w:lang w:eastAsia="ru-RU"/>
              </w:rPr>
              <w:t>. гос. ун-т, 2009. - 77 с.</w:t>
            </w:r>
          </w:p>
          <w:p w:rsidR="00363F15" w:rsidRPr="00525C9F" w:rsidRDefault="00363F15" w:rsidP="00C9269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lang w:eastAsia="ru-RU"/>
              </w:rPr>
            </w:pPr>
          </w:p>
          <w:p w:rsidR="00363F15" w:rsidRPr="00525C9F" w:rsidRDefault="00363F15" w:rsidP="00C9269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lang w:eastAsia="ru-RU"/>
              </w:rPr>
            </w:pPr>
          </w:p>
          <w:p w:rsidR="00363F15" w:rsidRPr="00525C9F" w:rsidRDefault="00363F15" w:rsidP="00C92695">
            <w:pPr>
              <w:pStyle w:val="a4"/>
              <w:ind w:left="0"/>
              <w:jc w:val="both"/>
            </w:pPr>
            <w:r w:rsidRPr="00525C9F">
              <w:t xml:space="preserve">, </w:t>
            </w:r>
          </w:p>
        </w:tc>
        <w:tc>
          <w:tcPr>
            <w:tcW w:w="4530" w:type="dxa"/>
          </w:tcPr>
          <w:p w:rsidR="00363F15" w:rsidRPr="00525C9F" w:rsidRDefault="00363F15" w:rsidP="001441E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lang w:eastAsia="ru-RU"/>
              </w:rPr>
            </w:pPr>
            <w:r w:rsidRPr="00525C9F">
              <w:rPr>
                <w:lang w:eastAsia="ru-RU"/>
              </w:rPr>
              <w:lastRenderedPageBreak/>
              <w:t xml:space="preserve">1. </w:t>
            </w:r>
            <w:proofErr w:type="spellStart"/>
            <w:r w:rsidRPr="00525C9F">
              <w:rPr>
                <w:lang w:eastAsia="ru-RU"/>
              </w:rPr>
              <w:t>Бухтояров</w:t>
            </w:r>
            <w:proofErr w:type="spellEnd"/>
            <w:r w:rsidRPr="00525C9F">
              <w:rPr>
                <w:lang w:eastAsia="ru-RU"/>
              </w:rPr>
              <w:t xml:space="preserve"> О.И. Методы экологического мониторинга качества сред жизни и оценки их экологической безопасности: учебное пособие /. Н.П. </w:t>
            </w:r>
            <w:proofErr w:type="spellStart"/>
            <w:proofErr w:type="gramStart"/>
            <w:r w:rsidRPr="00525C9F">
              <w:rPr>
                <w:lang w:eastAsia="ru-RU"/>
              </w:rPr>
              <w:t>Несгово-рова</w:t>
            </w:r>
            <w:proofErr w:type="spellEnd"/>
            <w:proofErr w:type="gramEnd"/>
            <w:r w:rsidRPr="00525C9F">
              <w:rPr>
                <w:lang w:eastAsia="ru-RU"/>
              </w:rPr>
              <w:t xml:space="preserve">, </w:t>
            </w:r>
            <w:proofErr w:type="spellStart"/>
            <w:r w:rsidRPr="00525C9F">
              <w:rPr>
                <w:lang w:eastAsia="ru-RU"/>
              </w:rPr>
              <w:t>В.Г.Савельев</w:t>
            </w:r>
            <w:proofErr w:type="spellEnd"/>
            <w:r w:rsidRPr="00525C9F">
              <w:rPr>
                <w:lang w:eastAsia="ru-RU"/>
              </w:rPr>
              <w:t xml:space="preserve">. Г.В. Иванцова. Е.П. Богданова. — </w:t>
            </w:r>
            <w:proofErr w:type="gramStart"/>
            <w:r w:rsidRPr="00525C9F">
              <w:rPr>
                <w:lang w:eastAsia="ru-RU"/>
              </w:rPr>
              <w:t>Курган :</w:t>
            </w:r>
            <w:proofErr w:type="gramEnd"/>
            <w:r w:rsidRPr="00525C9F">
              <w:rPr>
                <w:lang w:eastAsia="ru-RU"/>
              </w:rPr>
              <w:t xml:space="preserve"> Изд-во Курган</w:t>
            </w:r>
            <w:r w:rsidRPr="00525C9F">
              <w:rPr>
                <w:lang w:eastAsia="ru-RU"/>
              </w:rPr>
              <w:softHyphen/>
              <w:t>ского гос. ун-та, 2015. — 239 с.</w:t>
            </w:r>
          </w:p>
          <w:p w:rsidR="00363F15" w:rsidRPr="00525C9F" w:rsidRDefault="00363F15" w:rsidP="00C9269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lang w:eastAsia="ru-RU"/>
              </w:rPr>
            </w:pPr>
            <w:r w:rsidRPr="00525C9F">
              <w:rPr>
                <w:lang w:eastAsia="ru-RU"/>
              </w:rPr>
              <w:t>2. Ильин, Д.Ю. Методы экологических исследований: учебное пособие / Д.Ю. Ильин, Г.В. Ильина, С.А. Сашенкова. - Пенза: РИО ПГСХА,</w:t>
            </w:r>
            <w:proofErr w:type="gramStart"/>
            <w:r w:rsidRPr="00525C9F">
              <w:rPr>
                <w:lang w:eastAsia="ru-RU"/>
              </w:rPr>
              <w:t>2016.-</w:t>
            </w:r>
            <w:proofErr w:type="gramEnd"/>
            <w:r w:rsidRPr="00525C9F">
              <w:rPr>
                <w:lang w:eastAsia="ru-RU"/>
              </w:rPr>
              <w:t>152с.</w:t>
            </w:r>
          </w:p>
          <w:p w:rsidR="00363F15" w:rsidRPr="00525C9F" w:rsidRDefault="00363F15" w:rsidP="004E01C7">
            <w:pPr>
              <w:shd w:val="clear" w:color="auto" w:fill="FFFFFF"/>
              <w:rPr>
                <w:sz w:val="24"/>
                <w:szCs w:val="24"/>
                <w:lang w:eastAsia="ru-RU"/>
              </w:rPr>
            </w:pPr>
            <w:r w:rsidRPr="00525C9F">
              <w:rPr>
                <w:sz w:val="24"/>
                <w:szCs w:val="24"/>
                <w:lang w:eastAsia="ru-RU"/>
              </w:rPr>
              <w:t xml:space="preserve">3. </w:t>
            </w:r>
            <w:r w:rsidRPr="00525C9F">
              <w:rPr>
                <w:lang w:eastAsia="ru-RU"/>
              </w:rPr>
              <w:t xml:space="preserve">Данилин А. А., Лавренко Н. С. Измерения в радиоэлектронике: Учебное пособие / Под ред. А. А. Данилина. — </w:t>
            </w:r>
            <w:proofErr w:type="gramStart"/>
            <w:r w:rsidRPr="00525C9F">
              <w:rPr>
                <w:lang w:eastAsia="ru-RU"/>
              </w:rPr>
              <w:t>СПб.:</w:t>
            </w:r>
            <w:proofErr w:type="gramEnd"/>
            <w:r w:rsidRPr="00525C9F">
              <w:rPr>
                <w:lang w:eastAsia="ru-RU"/>
              </w:rPr>
              <w:t xml:space="preserve"> Издательство «Лань», 2017.— 408с.</w:t>
            </w:r>
          </w:p>
          <w:p w:rsidR="00363F15" w:rsidRPr="00525C9F" w:rsidRDefault="00363F15" w:rsidP="001441E8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en-US" w:eastAsia="ru-RU"/>
              </w:rPr>
            </w:pPr>
            <w:r w:rsidRPr="00525C9F">
              <w:rPr>
                <w:lang w:eastAsia="ru-RU"/>
              </w:rPr>
              <w:t xml:space="preserve">4. Государственный доклад «О состоянии санитарно-эпидемиологического благополучия населения в Российской Федерации в 2017 году» / Федеральная служба по надзору в сфере защиты прав потребителей и благополучия человека. </w:t>
            </w:r>
            <w:r w:rsidRPr="00525C9F">
              <w:rPr>
                <w:lang w:val="en-US" w:eastAsia="ru-RU"/>
              </w:rPr>
              <w:t xml:space="preserve">2018. </w:t>
            </w:r>
            <w:r w:rsidRPr="00525C9F">
              <w:rPr>
                <w:lang w:eastAsia="ru-RU"/>
              </w:rPr>
              <w:t>С</w:t>
            </w:r>
            <w:r w:rsidRPr="00525C9F">
              <w:rPr>
                <w:lang w:val="en-US" w:eastAsia="ru-RU"/>
              </w:rPr>
              <w:t>. 343-348.</w:t>
            </w:r>
          </w:p>
          <w:p w:rsidR="00363F15" w:rsidRPr="00525C9F" w:rsidRDefault="00363F15" w:rsidP="004E01C7">
            <w:pPr>
              <w:shd w:val="clear" w:color="auto" w:fill="FFFFFF"/>
              <w:spacing w:after="0" w:line="240" w:lineRule="auto"/>
              <w:rPr>
                <w:lang w:val="en-US" w:eastAsia="ru-RU"/>
              </w:rPr>
            </w:pPr>
            <w:r w:rsidRPr="00525C9F">
              <w:rPr>
                <w:lang w:val="en-US" w:eastAsia="ru-RU"/>
              </w:rPr>
              <w:t>5.Jinyang Du  Remote Sensing of Environmental Changes in Cold Regions: Methods, Achievements and Challenges /</w:t>
            </w:r>
            <w:r w:rsidRPr="00525C9F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525C9F">
              <w:rPr>
                <w:lang w:val="en-US" w:eastAsia="ru-RU"/>
              </w:rPr>
              <w:t>Jinyang</w:t>
            </w:r>
            <w:proofErr w:type="spellEnd"/>
            <w:r w:rsidRPr="00525C9F">
              <w:rPr>
                <w:lang w:val="en-US" w:eastAsia="ru-RU"/>
              </w:rPr>
              <w:t xml:space="preserve"> Du, Jennifer D. Watts, </w:t>
            </w:r>
            <w:proofErr w:type="spellStart"/>
            <w:r w:rsidRPr="00525C9F">
              <w:rPr>
                <w:lang w:val="en-US" w:eastAsia="ru-RU"/>
              </w:rPr>
              <w:t>Lingmei</w:t>
            </w:r>
            <w:proofErr w:type="spellEnd"/>
            <w:r w:rsidRPr="00525C9F">
              <w:rPr>
                <w:lang w:val="en-US" w:eastAsia="ru-RU"/>
              </w:rPr>
              <w:t xml:space="preserve"> Jiang , </w:t>
            </w:r>
            <w:proofErr w:type="spellStart"/>
            <w:r w:rsidRPr="00525C9F">
              <w:rPr>
                <w:lang w:val="en-US" w:eastAsia="ru-RU"/>
              </w:rPr>
              <w:t>Hui</w:t>
            </w:r>
            <w:proofErr w:type="spellEnd"/>
            <w:r w:rsidRPr="00525C9F">
              <w:rPr>
                <w:lang w:val="en-US" w:eastAsia="ru-RU"/>
              </w:rPr>
              <w:t xml:space="preserve"> Lu, Xiao Cheng, Claude </w:t>
            </w:r>
            <w:proofErr w:type="spellStart"/>
            <w:r w:rsidRPr="00525C9F">
              <w:rPr>
                <w:lang w:val="en-US" w:eastAsia="ru-RU"/>
              </w:rPr>
              <w:t>Duguay</w:t>
            </w:r>
            <w:proofErr w:type="spellEnd"/>
            <w:r w:rsidRPr="00525C9F">
              <w:rPr>
                <w:lang w:val="en-US" w:eastAsia="ru-RU"/>
              </w:rPr>
              <w:t xml:space="preserve">, Mary Farina, </w:t>
            </w:r>
            <w:proofErr w:type="spellStart"/>
            <w:r w:rsidRPr="00525C9F">
              <w:rPr>
                <w:lang w:val="en-US" w:eastAsia="ru-RU"/>
              </w:rPr>
              <w:t>Yubao</w:t>
            </w:r>
            <w:proofErr w:type="spellEnd"/>
            <w:r w:rsidRPr="00525C9F">
              <w:rPr>
                <w:lang w:val="en-US" w:eastAsia="ru-RU"/>
              </w:rPr>
              <w:t xml:space="preserve"> </w:t>
            </w:r>
            <w:proofErr w:type="spellStart"/>
            <w:r w:rsidRPr="00525C9F">
              <w:rPr>
                <w:lang w:val="en-US" w:eastAsia="ru-RU"/>
              </w:rPr>
              <w:t>Qiu</w:t>
            </w:r>
            <w:proofErr w:type="spellEnd"/>
            <w:r w:rsidRPr="00525C9F">
              <w:rPr>
                <w:lang w:val="en-US" w:eastAsia="ru-RU"/>
              </w:rPr>
              <w:t xml:space="preserve"> </w:t>
            </w:r>
            <w:r w:rsidRPr="00525C9F">
              <w:rPr>
                <w:lang w:val="en-US" w:eastAsia="ru-RU"/>
              </w:rPr>
              <w:lastRenderedPageBreak/>
              <w:t xml:space="preserve">, </w:t>
            </w:r>
            <w:proofErr w:type="spellStart"/>
            <w:r w:rsidRPr="00525C9F">
              <w:rPr>
                <w:lang w:val="en-US" w:eastAsia="ru-RU"/>
              </w:rPr>
              <w:t>Youngwook</w:t>
            </w:r>
            <w:proofErr w:type="spellEnd"/>
            <w:r w:rsidRPr="00525C9F">
              <w:rPr>
                <w:lang w:val="en-US" w:eastAsia="ru-RU"/>
              </w:rPr>
              <w:t xml:space="preserve"> Kim, John S. Kimball</w:t>
            </w:r>
            <w:r w:rsidRPr="00525C9F">
              <w:rPr>
                <w:i/>
                <w:iCs/>
                <w:lang w:val="en-US" w:eastAsia="ru-RU"/>
              </w:rPr>
              <w:t xml:space="preserve"> </w:t>
            </w:r>
            <w:r w:rsidRPr="00525C9F">
              <w:rPr>
                <w:lang w:val="en-US" w:eastAsia="ru-RU"/>
              </w:rPr>
              <w:t>and</w:t>
            </w:r>
          </w:p>
          <w:p w:rsidR="00363F15" w:rsidRPr="00525C9F" w:rsidRDefault="00363F15" w:rsidP="00D53809">
            <w:pPr>
              <w:shd w:val="clear" w:color="auto" w:fill="FFFFFF"/>
              <w:spacing w:after="0"/>
              <w:rPr>
                <w:lang w:val="en-US" w:eastAsia="ru-RU"/>
              </w:rPr>
            </w:pPr>
            <w:r w:rsidRPr="00525C9F">
              <w:rPr>
                <w:lang w:val="en-US" w:eastAsia="ru-RU"/>
              </w:rPr>
              <w:t xml:space="preserve">Paolo </w:t>
            </w:r>
            <w:proofErr w:type="spellStart"/>
            <w:r w:rsidRPr="00525C9F">
              <w:rPr>
                <w:lang w:val="en-US" w:eastAsia="ru-RU"/>
              </w:rPr>
              <w:t>Tarolli</w:t>
            </w:r>
            <w:proofErr w:type="spellEnd"/>
            <w:r w:rsidRPr="00525C9F">
              <w:rPr>
                <w:lang w:val="en-US" w:eastAsia="ru-RU"/>
              </w:rPr>
              <w:t xml:space="preserve"> // </w:t>
            </w:r>
            <w:r w:rsidRPr="00525C9F">
              <w:rPr>
                <w:i/>
                <w:iCs/>
                <w:lang w:val="en-US" w:eastAsia="ru-RU"/>
              </w:rPr>
              <w:t xml:space="preserve">Remote Sens. </w:t>
            </w:r>
            <w:r w:rsidRPr="00525C9F">
              <w:rPr>
                <w:lang w:val="en-US" w:eastAsia="ru-RU"/>
              </w:rPr>
              <w:t>2019</w:t>
            </w:r>
            <w:proofErr w:type="gramStart"/>
            <w:r w:rsidRPr="00525C9F">
              <w:rPr>
                <w:lang w:val="en-US" w:eastAsia="ru-RU"/>
              </w:rPr>
              <w:t>,</w:t>
            </w:r>
            <w:r w:rsidRPr="00525C9F">
              <w:rPr>
                <w:i/>
                <w:iCs/>
                <w:lang w:val="en-US" w:eastAsia="ru-RU"/>
              </w:rPr>
              <w:t>11,</w:t>
            </w:r>
            <w:r w:rsidRPr="00525C9F">
              <w:rPr>
                <w:lang w:val="en-US" w:eastAsia="ru-RU"/>
              </w:rPr>
              <w:t>1952</w:t>
            </w:r>
            <w:proofErr w:type="gramEnd"/>
            <w:r w:rsidRPr="00525C9F">
              <w:rPr>
                <w:lang w:val="en-US" w:eastAsia="ru-RU"/>
              </w:rPr>
              <w:t>; doi:10.3390/rslll61952.</w:t>
            </w:r>
          </w:p>
          <w:p w:rsidR="00363F15" w:rsidRPr="00525C9F" w:rsidRDefault="00363F15" w:rsidP="00DB1572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lang w:eastAsia="ru-RU"/>
              </w:rPr>
            </w:pPr>
            <w:r w:rsidRPr="00525C9F">
              <w:rPr>
                <w:lang w:eastAsia="ru-RU"/>
              </w:rPr>
              <w:t xml:space="preserve">6. </w:t>
            </w:r>
            <w:proofErr w:type="spellStart"/>
            <w:r w:rsidRPr="00525C9F">
              <w:rPr>
                <w:lang w:eastAsia="ru-RU"/>
              </w:rPr>
              <w:t>Артёмовэ</w:t>
            </w:r>
            <w:proofErr w:type="spellEnd"/>
            <w:r w:rsidRPr="00525C9F">
              <w:rPr>
                <w:rFonts w:cs="Arial"/>
                <w:lang w:eastAsia="ru-RU"/>
              </w:rPr>
              <w:t xml:space="preserve">, </w:t>
            </w:r>
            <w:r w:rsidRPr="00525C9F">
              <w:rPr>
                <w:lang w:eastAsia="ru-RU"/>
              </w:rPr>
              <w:t>Татьяна</w:t>
            </w:r>
            <w:r w:rsidRPr="00525C9F">
              <w:rPr>
                <w:rFonts w:cs="Arial"/>
                <w:lang w:eastAsia="ru-RU"/>
              </w:rPr>
              <w:t xml:space="preserve"> </w:t>
            </w:r>
            <w:r w:rsidRPr="00525C9F">
              <w:rPr>
                <w:lang w:eastAsia="ru-RU"/>
              </w:rPr>
              <w:t>Константиновна</w:t>
            </w:r>
            <w:r w:rsidRPr="00525C9F">
              <w:rPr>
                <w:rFonts w:cs="Arial"/>
                <w:lang w:eastAsia="ru-RU"/>
              </w:rPr>
              <w:t xml:space="preserve">. </w:t>
            </w:r>
            <w:r w:rsidRPr="00525C9F">
              <w:rPr>
                <w:lang w:eastAsia="ru-RU"/>
              </w:rPr>
              <w:t>Современные</w:t>
            </w:r>
            <w:r w:rsidRPr="00525C9F">
              <w:rPr>
                <w:rFonts w:cs="Arial"/>
                <w:lang w:eastAsia="ru-RU"/>
              </w:rPr>
              <w:t xml:space="preserve"> </w:t>
            </w:r>
            <w:r w:rsidRPr="00525C9F">
              <w:rPr>
                <w:lang w:eastAsia="ru-RU"/>
              </w:rPr>
              <w:t>проблемы</w:t>
            </w:r>
            <w:r w:rsidRPr="00525C9F">
              <w:rPr>
                <w:rFonts w:cs="Arial"/>
                <w:lang w:eastAsia="ru-RU"/>
              </w:rPr>
              <w:t xml:space="preserve"> </w:t>
            </w:r>
            <w:proofErr w:type="gramStart"/>
            <w:r w:rsidRPr="00525C9F">
              <w:rPr>
                <w:lang w:eastAsia="ru-RU"/>
              </w:rPr>
              <w:t>радиофизики</w:t>
            </w:r>
            <w:r w:rsidRPr="00525C9F">
              <w:rPr>
                <w:rFonts w:cs="Arial"/>
                <w:lang w:eastAsia="ru-RU"/>
              </w:rPr>
              <w:t xml:space="preserve"> :</w:t>
            </w:r>
            <w:proofErr w:type="gramEnd"/>
            <w:r w:rsidRPr="00525C9F">
              <w:rPr>
                <w:rFonts w:cs="Arial"/>
                <w:lang w:eastAsia="ru-RU"/>
              </w:rPr>
              <w:t xml:space="preserve"> </w:t>
            </w:r>
            <w:r w:rsidRPr="00525C9F">
              <w:rPr>
                <w:lang w:eastAsia="ru-RU"/>
              </w:rPr>
              <w:t>учебное</w:t>
            </w:r>
            <w:r w:rsidRPr="00525C9F">
              <w:rPr>
                <w:rFonts w:cs="Arial"/>
                <w:lang w:eastAsia="ru-RU"/>
              </w:rPr>
              <w:t xml:space="preserve"> </w:t>
            </w:r>
            <w:r w:rsidRPr="00525C9F">
              <w:rPr>
                <w:lang w:eastAsia="ru-RU"/>
              </w:rPr>
              <w:t>пособие</w:t>
            </w:r>
            <w:r w:rsidRPr="00525C9F">
              <w:rPr>
                <w:rFonts w:cs="Arial"/>
                <w:lang w:eastAsia="ru-RU"/>
              </w:rPr>
              <w:t xml:space="preserve"> / </w:t>
            </w:r>
            <w:r w:rsidRPr="00525C9F">
              <w:rPr>
                <w:lang w:eastAsia="ru-RU"/>
              </w:rPr>
              <w:t>Т</w:t>
            </w:r>
            <w:r w:rsidRPr="00525C9F">
              <w:rPr>
                <w:rFonts w:cs="Arial"/>
                <w:lang w:eastAsia="ru-RU"/>
              </w:rPr>
              <w:t xml:space="preserve">. </w:t>
            </w:r>
            <w:r w:rsidRPr="00525C9F">
              <w:rPr>
                <w:lang w:eastAsia="ru-RU"/>
              </w:rPr>
              <w:t>К</w:t>
            </w:r>
            <w:r w:rsidRPr="00525C9F">
              <w:rPr>
                <w:rFonts w:cs="Arial"/>
                <w:lang w:eastAsia="ru-RU"/>
              </w:rPr>
              <w:t xml:space="preserve">. </w:t>
            </w:r>
            <w:proofErr w:type="spellStart"/>
            <w:r w:rsidRPr="00525C9F">
              <w:rPr>
                <w:lang w:eastAsia="ru-RU"/>
              </w:rPr>
              <w:t>Артёмова</w:t>
            </w:r>
            <w:proofErr w:type="spellEnd"/>
            <w:r w:rsidRPr="00525C9F">
              <w:rPr>
                <w:rFonts w:cs="Arial"/>
                <w:lang w:eastAsia="ru-RU"/>
              </w:rPr>
              <w:t xml:space="preserve">, </w:t>
            </w:r>
            <w:r w:rsidRPr="00525C9F">
              <w:rPr>
                <w:lang w:eastAsia="ru-RU"/>
              </w:rPr>
              <w:t>С</w:t>
            </w:r>
            <w:r w:rsidRPr="00525C9F">
              <w:rPr>
                <w:rFonts w:cs="Arial"/>
                <w:lang w:eastAsia="ru-RU"/>
              </w:rPr>
              <w:t xml:space="preserve">. </w:t>
            </w:r>
            <w:r w:rsidRPr="00525C9F">
              <w:rPr>
                <w:lang w:eastAsia="ru-RU"/>
              </w:rPr>
              <w:t>О</w:t>
            </w:r>
            <w:r w:rsidRPr="00525C9F">
              <w:rPr>
                <w:rFonts w:cs="Arial"/>
                <w:lang w:eastAsia="ru-RU"/>
              </w:rPr>
              <w:t xml:space="preserve">. </w:t>
            </w:r>
            <w:r w:rsidRPr="00525C9F">
              <w:rPr>
                <w:lang w:eastAsia="ru-RU"/>
              </w:rPr>
              <w:t>Ширяева</w:t>
            </w:r>
            <w:r w:rsidRPr="00525C9F">
              <w:rPr>
                <w:rFonts w:cs="Arial"/>
                <w:lang w:eastAsia="ru-RU"/>
              </w:rPr>
              <w:t xml:space="preserve"> ; </w:t>
            </w:r>
            <w:r w:rsidR="00D53809" w:rsidRPr="00525C9F">
              <w:rPr>
                <w:lang w:eastAsia="ru-RU"/>
              </w:rPr>
              <w:t>Государственный</w:t>
            </w:r>
            <w:r w:rsidRPr="00525C9F">
              <w:rPr>
                <w:rFonts w:cs="Arial"/>
                <w:lang w:eastAsia="ru-RU"/>
              </w:rPr>
              <w:t xml:space="preserve">. </w:t>
            </w:r>
            <w:r w:rsidRPr="00525C9F">
              <w:rPr>
                <w:lang w:eastAsia="ru-RU"/>
              </w:rPr>
              <w:t>ун</w:t>
            </w:r>
            <w:r w:rsidRPr="00525C9F">
              <w:rPr>
                <w:rFonts w:cs="Arial"/>
                <w:lang w:eastAsia="ru-RU"/>
              </w:rPr>
              <w:t>-</w:t>
            </w:r>
            <w:r w:rsidRPr="00525C9F">
              <w:rPr>
                <w:lang w:eastAsia="ru-RU"/>
              </w:rPr>
              <w:t>т</w:t>
            </w:r>
            <w:r w:rsidRPr="00525C9F">
              <w:rPr>
                <w:rFonts w:cs="Arial"/>
                <w:lang w:eastAsia="ru-RU"/>
              </w:rPr>
              <w:t xml:space="preserve"> </w:t>
            </w:r>
            <w:r w:rsidRPr="00525C9F">
              <w:rPr>
                <w:lang w:eastAsia="ru-RU"/>
              </w:rPr>
              <w:t>им</w:t>
            </w:r>
            <w:r w:rsidRPr="00525C9F">
              <w:rPr>
                <w:rFonts w:cs="Arial"/>
                <w:lang w:eastAsia="ru-RU"/>
              </w:rPr>
              <w:t xml:space="preserve">. </w:t>
            </w:r>
            <w:r w:rsidRPr="00525C9F">
              <w:rPr>
                <w:lang w:eastAsia="ru-RU"/>
              </w:rPr>
              <w:t>П</w:t>
            </w:r>
            <w:r w:rsidRPr="00525C9F">
              <w:rPr>
                <w:rFonts w:cs="Arial"/>
                <w:lang w:eastAsia="ru-RU"/>
              </w:rPr>
              <w:t xml:space="preserve">. </w:t>
            </w:r>
            <w:r w:rsidRPr="00525C9F">
              <w:rPr>
                <w:lang w:eastAsia="ru-RU"/>
              </w:rPr>
              <w:t>Г</w:t>
            </w:r>
            <w:r w:rsidRPr="00525C9F">
              <w:rPr>
                <w:rFonts w:cs="Arial"/>
                <w:lang w:eastAsia="ru-RU"/>
              </w:rPr>
              <w:t xml:space="preserve">. </w:t>
            </w:r>
            <w:r w:rsidRPr="00525C9F">
              <w:rPr>
                <w:lang w:eastAsia="ru-RU"/>
              </w:rPr>
              <w:t>Демидова</w:t>
            </w:r>
            <w:r w:rsidRPr="00525C9F">
              <w:rPr>
                <w:rFonts w:cs="Arial"/>
                <w:lang w:eastAsia="ru-RU"/>
              </w:rPr>
              <w:t xml:space="preserve">. </w:t>
            </w:r>
            <w:r w:rsidRPr="00525C9F">
              <w:rPr>
                <w:lang w:eastAsia="ru-RU"/>
              </w:rPr>
              <w:t>—</w:t>
            </w:r>
            <w:r w:rsidRPr="00525C9F">
              <w:rPr>
                <w:rFonts w:cs="Arial"/>
                <w:lang w:eastAsia="ru-RU"/>
              </w:rPr>
              <w:t xml:space="preserve"> </w:t>
            </w:r>
            <w:proofErr w:type="gramStart"/>
            <w:r w:rsidRPr="00525C9F">
              <w:rPr>
                <w:lang w:eastAsia="ru-RU"/>
              </w:rPr>
              <w:t>Ярославль</w:t>
            </w:r>
            <w:r w:rsidRPr="00525C9F">
              <w:rPr>
                <w:rFonts w:cs="Arial"/>
                <w:lang w:eastAsia="ru-RU"/>
              </w:rPr>
              <w:t xml:space="preserve"> :</w:t>
            </w:r>
            <w:proofErr w:type="gramEnd"/>
            <w:r w:rsidRPr="00525C9F">
              <w:rPr>
                <w:rFonts w:cs="Arial"/>
                <w:lang w:eastAsia="ru-RU"/>
              </w:rPr>
              <w:t xml:space="preserve"> </w:t>
            </w:r>
            <w:r w:rsidR="008C1F62" w:rsidRPr="00525C9F">
              <w:rPr>
                <w:lang w:eastAsia="ru-RU"/>
              </w:rPr>
              <w:t>ЯР</w:t>
            </w:r>
            <w:r w:rsidRPr="00525C9F">
              <w:rPr>
                <w:lang w:eastAsia="ru-RU"/>
              </w:rPr>
              <w:t>ХУ</w:t>
            </w:r>
            <w:r w:rsidRPr="00525C9F">
              <w:rPr>
                <w:rFonts w:cs="Arial"/>
                <w:lang w:eastAsia="ru-RU"/>
              </w:rPr>
              <w:t xml:space="preserve">/, 2018. </w:t>
            </w:r>
            <w:r w:rsidRPr="00525C9F">
              <w:rPr>
                <w:lang w:eastAsia="ru-RU"/>
              </w:rPr>
              <w:t>—</w:t>
            </w:r>
            <w:r w:rsidR="00DB1572">
              <w:rPr>
                <w:lang w:eastAsia="ru-RU"/>
              </w:rPr>
              <w:t xml:space="preserve"> </w:t>
            </w:r>
            <w:r w:rsidRPr="00525C9F">
              <w:rPr>
                <w:rFonts w:cs="Arial"/>
                <w:lang w:eastAsia="ru-RU"/>
              </w:rPr>
              <w:t xml:space="preserve">96 </w:t>
            </w:r>
            <w:r w:rsidRPr="00525C9F">
              <w:rPr>
                <w:lang w:eastAsia="ru-RU"/>
              </w:rPr>
              <w:t>с</w:t>
            </w:r>
            <w:r w:rsidR="00DB1572">
              <w:rPr>
                <w:lang w:eastAsia="ru-RU"/>
              </w:rPr>
              <w:t>.</w:t>
            </w:r>
          </w:p>
        </w:tc>
      </w:tr>
    </w:tbl>
    <w:p w:rsidR="00363F15" w:rsidRPr="00525C9F" w:rsidRDefault="00363F15" w:rsidP="00E400CA">
      <w:pPr>
        <w:pStyle w:val="a4"/>
        <w:ind w:left="360"/>
        <w:jc w:val="both"/>
        <w:rPr>
          <w:b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63"/>
        <w:gridCol w:w="4813"/>
      </w:tblGrid>
      <w:tr w:rsidR="00363F15" w:rsidRPr="00525C9F" w:rsidTr="00BB28FC">
        <w:tc>
          <w:tcPr>
            <w:tcW w:w="9350" w:type="dxa"/>
            <w:gridSpan w:val="2"/>
          </w:tcPr>
          <w:p w:rsidR="00363F15" w:rsidRPr="00525C9F" w:rsidRDefault="00363F15" w:rsidP="00BB28FC">
            <w:pPr>
              <w:pStyle w:val="a4"/>
              <w:ind w:left="360"/>
              <w:jc w:val="center"/>
              <w:rPr>
                <w:b/>
              </w:rPr>
            </w:pPr>
            <w:r w:rsidRPr="00525C9F">
              <w:rPr>
                <w:b/>
              </w:rPr>
              <w:t>Информационное сопровождение</w:t>
            </w:r>
          </w:p>
        </w:tc>
      </w:tr>
      <w:tr w:rsidR="00363F15" w:rsidRPr="00525C9F" w:rsidTr="00BB28FC">
        <w:tc>
          <w:tcPr>
            <w:tcW w:w="4820" w:type="dxa"/>
          </w:tcPr>
          <w:p w:rsidR="00363F15" w:rsidRPr="00525C9F" w:rsidRDefault="00363F15" w:rsidP="00BB28FC">
            <w:pPr>
              <w:pStyle w:val="a4"/>
              <w:ind w:left="360"/>
              <w:jc w:val="center"/>
            </w:pPr>
            <w:r w:rsidRPr="00525C9F">
              <w:t xml:space="preserve">Электронные </w:t>
            </w:r>
          </w:p>
          <w:p w:rsidR="00363F15" w:rsidRPr="00525C9F" w:rsidRDefault="00363F15" w:rsidP="00BB28FC">
            <w:pPr>
              <w:pStyle w:val="a4"/>
              <w:ind w:left="360"/>
              <w:jc w:val="center"/>
            </w:pPr>
            <w:r w:rsidRPr="00525C9F">
              <w:t>образовательные ресурсы</w:t>
            </w:r>
          </w:p>
        </w:tc>
        <w:tc>
          <w:tcPr>
            <w:tcW w:w="4530" w:type="dxa"/>
          </w:tcPr>
          <w:p w:rsidR="00363F15" w:rsidRPr="00525C9F" w:rsidRDefault="00363F15" w:rsidP="00BB28FC">
            <w:pPr>
              <w:pStyle w:val="a4"/>
              <w:ind w:left="360"/>
              <w:jc w:val="center"/>
            </w:pPr>
            <w:r w:rsidRPr="00525C9F">
              <w:t xml:space="preserve">Электронные </w:t>
            </w:r>
          </w:p>
          <w:p w:rsidR="00363F15" w:rsidRPr="00525C9F" w:rsidRDefault="00363F15" w:rsidP="00BB28FC">
            <w:pPr>
              <w:pStyle w:val="a4"/>
              <w:ind w:left="360"/>
              <w:jc w:val="center"/>
            </w:pPr>
            <w:r w:rsidRPr="00525C9F">
              <w:t>информационные ресурсы</w:t>
            </w:r>
          </w:p>
        </w:tc>
      </w:tr>
      <w:tr w:rsidR="00363F15" w:rsidRPr="00525C9F" w:rsidTr="00BB28FC">
        <w:tc>
          <w:tcPr>
            <w:tcW w:w="4820" w:type="dxa"/>
          </w:tcPr>
          <w:p w:rsidR="00363F15" w:rsidRPr="00525C9F" w:rsidRDefault="00363F15" w:rsidP="00470C38">
            <w:pPr>
              <w:pStyle w:val="a4"/>
              <w:ind w:left="360"/>
              <w:jc w:val="center"/>
            </w:pPr>
            <w:r w:rsidRPr="00525C9F">
              <w:t>https://yandex.ru/turbo/asutpp.ru/s/poluchenie-peremennogo-toka.html</w:t>
            </w:r>
          </w:p>
          <w:p w:rsidR="00363F15" w:rsidRPr="00525C9F" w:rsidRDefault="00363F15" w:rsidP="00BB28FC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363F15" w:rsidRPr="00525C9F" w:rsidRDefault="00363F15" w:rsidP="001441E8">
            <w:pPr>
              <w:pStyle w:val="a4"/>
              <w:ind w:left="360"/>
              <w:jc w:val="center"/>
            </w:pPr>
            <w:r w:rsidRPr="00525C9F">
              <w:t xml:space="preserve">http://georadar.com.ua/?go=main&amp;podcatid=123 </w:t>
            </w:r>
          </w:p>
          <w:p w:rsidR="00363F15" w:rsidRPr="00525C9F" w:rsidRDefault="00363F15" w:rsidP="001441E8">
            <w:pPr>
              <w:pStyle w:val="a4"/>
              <w:ind w:left="360"/>
              <w:jc w:val="center"/>
            </w:pPr>
            <w:r w:rsidRPr="00525C9F">
              <w:t xml:space="preserve"> </w:t>
            </w:r>
          </w:p>
        </w:tc>
      </w:tr>
      <w:tr w:rsidR="00363F15" w:rsidRPr="00525C9F" w:rsidTr="00BB28FC">
        <w:tc>
          <w:tcPr>
            <w:tcW w:w="4820" w:type="dxa"/>
          </w:tcPr>
          <w:p w:rsidR="00363F15" w:rsidRPr="00525C9F" w:rsidRDefault="00363F15" w:rsidP="00470C38">
            <w:pPr>
              <w:pStyle w:val="a4"/>
              <w:ind w:left="360"/>
              <w:jc w:val="center"/>
            </w:pPr>
            <w:r w:rsidRPr="00525C9F">
              <w:t xml:space="preserve">Агеев О.А. Информационно-измерительная техника и электроника. Преобразователи неэлектрических </w:t>
            </w:r>
            <w:proofErr w:type="gramStart"/>
            <w:r w:rsidRPr="00525C9F">
              <w:t>величин :</w:t>
            </w:r>
            <w:proofErr w:type="gramEnd"/>
            <w:r w:rsidRPr="00525C9F">
              <w:t xml:space="preserve"> Учебное пособие / О.А. Агеев - Отв. ред., Петров В.В. - Отв. ред. - М. : </w:t>
            </w:r>
            <w:proofErr w:type="spellStart"/>
            <w:r w:rsidRPr="00525C9F">
              <w:t>Юрайт</w:t>
            </w:r>
            <w:proofErr w:type="spellEnd"/>
            <w:r w:rsidRPr="00525C9F">
              <w:t>, 2016. – 158 с.</w:t>
            </w:r>
          </w:p>
          <w:p w:rsidR="00363F15" w:rsidRPr="00525C9F" w:rsidRDefault="00363F15" w:rsidP="00DB1572">
            <w:pPr>
              <w:pStyle w:val="a4"/>
              <w:ind w:left="360"/>
              <w:jc w:val="center"/>
              <w:rPr>
                <w:lang w:val="en-US"/>
              </w:rPr>
            </w:pPr>
            <w:r w:rsidRPr="00DB31B1">
              <w:t xml:space="preserve"> </w:t>
            </w:r>
            <w:r w:rsidRPr="00525C9F">
              <w:rPr>
                <w:lang w:val="en-US"/>
              </w:rPr>
              <w:t>(URL: http://www.biblio-online.ru/book/97D9CCBA-FE4B-40F</w:t>
            </w:r>
            <w:r w:rsidR="00DB1572">
              <w:rPr>
                <w:lang w:val="en-US"/>
              </w:rPr>
              <w:t>4-BBBE-A6DC68ED1202)</w:t>
            </w:r>
          </w:p>
        </w:tc>
        <w:tc>
          <w:tcPr>
            <w:tcW w:w="4530" w:type="dxa"/>
          </w:tcPr>
          <w:p w:rsidR="00363F15" w:rsidRPr="00525C9F" w:rsidRDefault="00363F15" w:rsidP="00661894">
            <w:pPr>
              <w:pStyle w:val="a4"/>
              <w:ind w:left="360"/>
              <w:jc w:val="center"/>
            </w:pPr>
            <w:r w:rsidRPr="00525C9F">
              <w:t>https://natworld.info/raznoe-o-prirode/istochniki-i-vlijanie-shumovogo-zagrjaznenija-na-zdorove-cheloveka-i-zhivotnyh</w:t>
            </w:r>
            <w:r w:rsidRPr="00525C9F">
              <w:br/>
              <w:t>© Природа Мира|NatWorld.info</w:t>
            </w:r>
          </w:p>
          <w:p w:rsidR="00363F15" w:rsidRPr="00525C9F" w:rsidRDefault="00363F15" w:rsidP="00661894">
            <w:pPr>
              <w:pStyle w:val="a4"/>
              <w:ind w:left="360"/>
              <w:jc w:val="center"/>
            </w:pPr>
            <w:r w:rsidRPr="00525C9F">
              <w:t>http://www.ckp.tsu.ru/</w:t>
            </w:r>
          </w:p>
          <w:p w:rsidR="00363F15" w:rsidRPr="00525C9F" w:rsidRDefault="00363F15" w:rsidP="00BB28FC">
            <w:pPr>
              <w:pStyle w:val="a4"/>
              <w:ind w:left="360"/>
              <w:jc w:val="center"/>
            </w:pPr>
          </w:p>
        </w:tc>
      </w:tr>
    </w:tbl>
    <w:p w:rsidR="00661894" w:rsidRPr="00525C9F" w:rsidRDefault="00661894" w:rsidP="00E400CA">
      <w:pPr>
        <w:pStyle w:val="a4"/>
        <w:ind w:left="360"/>
        <w:rPr>
          <w:b/>
        </w:rPr>
      </w:pPr>
    </w:p>
    <w:p w:rsidR="00363F15" w:rsidRPr="00525C9F" w:rsidRDefault="00363F15" w:rsidP="00E400CA">
      <w:pPr>
        <w:pStyle w:val="a4"/>
        <w:ind w:left="360"/>
        <w:rPr>
          <w:b/>
        </w:rPr>
      </w:pPr>
      <w:r w:rsidRPr="00525C9F">
        <w:rPr>
          <w:b/>
        </w:rPr>
        <w:t>9.3.</w:t>
      </w:r>
      <w:r w:rsidR="00661894" w:rsidRPr="00525C9F">
        <w:rPr>
          <w:b/>
        </w:rPr>
        <w:t xml:space="preserve"> </w:t>
      </w:r>
      <w:r w:rsidRPr="00525C9F">
        <w:rPr>
          <w:b/>
        </w:rPr>
        <w:t xml:space="preserve">Материально-технические условия реализации программы </w:t>
      </w:r>
    </w:p>
    <w:p w:rsidR="00363F15" w:rsidRPr="00525C9F" w:rsidRDefault="00363F15" w:rsidP="00E400CA">
      <w:pPr>
        <w:pStyle w:val="a4"/>
        <w:rPr>
          <w:i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0"/>
        <w:gridCol w:w="4536"/>
      </w:tblGrid>
      <w:tr w:rsidR="00363F15" w:rsidRPr="00525C9F" w:rsidTr="00BB28FC">
        <w:tc>
          <w:tcPr>
            <w:tcW w:w="4820" w:type="dxa"/>
          </w:tcPr>
          <w:p w:rsidR="00363F15" w:rsidRPr="00525C9F" w:rsidRDefault="00363F15" w:rsidP="00BB28FC">
            <w:pPr>
              <w:pStyle w:val="a4"/>
              <w:ind w:left="0"/>
              <w:jc w:val="center"/>
            </w:pPr>
            <w:r w:rsidRPr="00525C9F">
              <w:t>Вид занятий</w:t>
            </w:r>
          </w:p>
        </w:tc>
        <w:tc>
          <w:tcPr>
            <w:tcW w:w="4536" w:type="dxa"/>
          </w:tcPr>
          <w:p w:rsidR="00363F15" w:rsidRPr="00525C9F" w:rsidRDefault="00363F15" w:rsidP="00BB28FC">
            <w:pPr>
              <w:pStyle w:val="a4"/>
              <w:ind w:left="360"/>
              <w:jc w:val="center"/>
            </w:pPr>
            <w:r w:rsidRPr="00525C9F">
              <w:t xml:space="preserve">Наименование оборудования, </w:t>
            </w:r>
          </w:p>
          <w:p w:rsidR="00363F15" w:rsidRPr="00525C9F" w:rsidRDefault="00363F15" w:rsidP="00BB28FC">
            <w:pPr>
              <w:pStyle w:val="a4"/>
              <w:ind w:left="360"/>
              <w:jc w:val="center"/>
            </w:pPr>
            <w:r w:rsidRPr="00525C9F">
              <w:t>программного обеспечения</w:t>
            </w:r>
          </w:p>
        </w:tc>
      </w:tr>
      <w:tr w:rsidR="00363F15" w:rsidRPr="00525C9F" w:rsidTr="00BB28FC">
        <w:tc>
          <w:tcPr>
            <w:tcW w:w="4820" w:type="dxa"/>
          </w:tcPr>
          <w:p w:rsidR="00363F15" w:rsidRPr="00525C9F" w:rsidRDefault="00363F15" w:rsidP="006319D7">
            <w:pPr>
              <w:pStyle w:val="a4"/>
              <w:ind w:left="0"/>
            </w:pPr>
            <w:r w:rsidRPr="00525C9F">
              <w:t>Исследование рельефа почвенного покрова</w:t>
            </w:r>
          </w:p>
        </w:tc>
        <w:tc>
          <w:tcPr>
            <w:tcW w:w="4536" w:type="dxa"/>
          </w:tcPr>
          <w:p w:rsidR="00363F15" w:rsidRPr="00525C9F" w:rsidRDefault="00363F15" w:rsidP="00BB28FC">
            <w:pPr>
              <w:pStyle w:val="a4"/>
              <w:ind w:left="360"/>
              <w:jc w:val="center"/>
              <w:rPr>
                <w:lang w:val="en-US"/>
              </w:rPr>
            </w:pPr>
            <w:proofErr w:type="spellStart"/>
            <w:r w:rsidRPr="00525C9F">
              <w:t>Георадар</w:t>
            </w:r>
            <w:proofErr w:type="spellEnd"/>
            <w:r w:rsidRPr="00525C9F">
              <w:t xml:space="preserve"> Sir2000</w:t>
            </w:r>
          </w:p>
        </w:tc>
      </w:tr>
      <w:tr w:rsidR="00363F15" w:rsidRPr="00525C9F" w:rsidTr="00BB28FC">
        <w:tc>
          <w:tcPr>
            <w:tcW w:w="4820" w:type="dxa"/>
          </w:tcPr>
          <w:p w:rsidR="00363F15" w:rsidRPr="00525C9F" w:rsidRDefault="00363F15" w:rsidP="006319D7">
            <w:pPr>
              <w:pStyle w:val="a4"/>
              <w:ind w:left="0"/>
            </w:pPr>
            <w:r w:rsidRPr="00525C9F">
              <w:t xml:space="preserve">Измерение электропроводимости образцов природных </w:t>
            </w:r>
            <w:proofErr w:type="spellStart"/>
            <w:r w:rsidRPr="00525C9F">
              <w:t>водоисточников</w:t>
            </w:r>
            <w:proofErr w:type="spellEnd"/>
          </w:p>
        </w:tc>
        <w:tc>
          <w:tcPr>
            <w:tcW w:w="4536" w:type="dxa"/>
          </w:tcPr>
          <w:p w:rsidR="00363F15" w:rsidRPr="00525C9F" w:rsidRDefault="00363F15" w:rsidP="006319D7">
            <w:pPr>
              <w:pStyle w:val="a4"/>
              <w:ind w:left="45"/>
            </w:pPr>
            <w:r w:rsidRPr="00525C9F">
              <w:t xml:space="preserve">Серийные кондуктометры, измеритель LCR фирмы </w:t>
            </w:r>
            <w:proofErr w:type="spellStart"/>
            <w:r w:rsidRPr="00525C9F">
              <w:t>Agilent</w:t>
            </w:r>
            <w:proofErr w:type="spellEnd"/>
            <w:r w:rsidRPr="00525C9F">
              <w:t xml:space="preserve"> </w:t>
            </w:r>
            <w:r w:rsidRPr="00525C9F">
              <w:rPr>
                <w:lang w:val="en-US"/>
              </w:rPr>
              <w:t>Technologies</w:t>
            </w:r>
            <w:r w:rsidRPr="00525C9F">
              <w:t>, микроволновой измеритель проводимости</w:t>
            </w:r>
          </w:p>
        </w:tc>
      </w:tr>
      <w:tr w:rsidR="00363F15" w:rsidRPr="00525C9F" w:rsidTr="00BB28FC">
        <w:tc>
          <w:tcPr>
            <w:tcW w:w="4820" w:type="dxa"/>
          </w:tcPr>
          <w:p w:rsidR="00363F15" w:rsidRPr="00525C9F" w:rsidRDefault="00363F15" w:rsidP="006319D7">
            <w:pPr>
              <w:pStyle w:val="a4"/>
              <w:ind w:left="0"/>
            </w:pPr>
            <w:r w:rsidRPr="00525C9F">
              <w:t xml:space="preserve">Измерение влажности почвы методом диэлектрической </w:t>
            </w:r>
            <w:proofErr w:type="gramStart"/>
            <w:r w:rsidRPr="00525C9F">
              <w:t>спектроскопии  в</w:t>
            </w:r>
            <w:proofErr w:type="gramEnd"/>
            <w:r w:rsidRPr="00525C9F">
              <w:t xml:space="preserve"> волноводной ячейке</w:t>
            </w:r>
          </w:p>
        </w:tc>
        <w:tc>
          <w:tcPr>
            <w:tcW w:w="4536" w:type="dxa"/>
          </w:tcPr>
          <w:p w:rsidR="00363F15" w:rsidRPr="00525C9F" w:rsidRDefault="00363F15" w:rsidP="006319D7">
            <w:pPr>
              <w:pStyle w:val="a4"/>
              <w:ind w:left="0"/>
            </w:pPr>
            <w:r w:rsidRPr="00525C9F">
              <w:t xml:space="preserve">Анализатор цепей фирмы </w:t>
            </w:r>
            <w:proofErr w:type="spellStart"/>
            <w:r w:rsidRPr="00525C9F">
              <w:t>Agilent</w:t>
            </w:r>
            <w:proofErr w:type="spellEnd"/>
            <w:r w:rsidRPr="00525C9F">
              <w:t xml:space="preserve"> </w:t>
            </w:r>
            <w:r w:rsidRPr="00525C9F">
              <w:rPr>
                <w:lang w:val="en-US"/>
              </w:rPr>
              <w:t>Technologies</w:t>
            </w:r>
            <w:r w:rsidRPr="00525C9F">
              <w:t>, набор измерительных ячеек</w:t>
            </w:r>
          </w:p>
        </w:tc>
      </w:tr>
    </w:tbl>
    <w:p w:rsidR="00661894" w:rsidRPr="00013E01" w:rsidRDefault="00661894" w:rsidP="00B603AB">
      <w:pPr>
        <w:pStyle w:val="ad"/>
        <w:tabs>
          <w:tab w:val="clear" w:pos="822"/>
        </w:tabs>
        <w:spacing w:line="240" w:lineRule="auto"/>
        <w:ind w:left="403" w:firstLine="709"/>
        <w:rPr>
          <w:rFonts w:ascii="Calibri" w:hAnsi="Calibri"/>
        </w:rPr>
      </w:pPr>
    </w:p>
    <w:p w:rsidR="00661894" w:rsidRPr="00013E01" w:rsidRDefault="00661894" w:rsidP="00B603AB">
      <w:pPr>
        <w:pStyle w:val="ad"/>
        <w:tabs>
          <w:tab w:val="clear" w:pos="822"/>
        </w:tabs>
        <w:spacing w:line="240" w:lineRule="auto"/>
        <w:ind w:left="403" w:firstLine="709"/>
        <w:rPr>
          <w:rFonts w:ascii="Calibri" w:hAnsi="Calibri"/>
        </w:rPr>
      </w:pPr>
    </w:p>
    <w:p w:rsidR="00363F15" w:rsidRPr="00013E01" w:rsidRDefault="00363F15" w:rsidP="00661894">
      <w:pPr>
        <w:pStyle w:val="ad"/>
        <w:tabs>
          <w:tab w:val="clear" w:pos="822"/>
        </w:tabs>
        <w:spacing w:line="240" w:lineRule="auto"/>
        <w:ind w:left="0" w:firstLine="426"/>
        <w:rPr>
          <w:rFonts w:ascii="Calibri" w:hAnsi="Calibri"/>
        </w:rPr>
      </w:pPr>
      <w:r w:rsidRPr="00013E01">
        <w:rPr>
          <w:rFonts w:ascii="Calibri" w:hAnsi="Calibri"/>
        </w:rPr>
        <w:lastRenderedPageBreak/>
        <w:t>Для работы с ЭУК и ресурсами сети Интернет имеются компьютерные классы с рабочими местами, имеющими необходимое программное обеспечение и выход в Интернет.</w:t>
      </w:r>
    </w:p>
    <w:p w:rsidR="00661894" w:rsidRPr="00525C9F" w:rsidRDefault="00363F15" w:rsidP="00661894">
      <w:pPr>
        <w:jc w:val="center"/>
        <w:rPr>
          <w:rFonts w:ascii="Times New Roman" w:hAnsi="Times New Roman"/>
          <w:b/>
          <w:sz w:val="24"/>
          <w:szCs w:val="24"/>
        </w:rPr>
      </w:pPr>
      <w:r w:rsidRPr="00525C9F">
        <w:rPr>
          <w:b/>
        </w:rPr>
        <w:br w:type="page"/>
      </w:r>
      <w:r w:rsidR="00661894" w:rsidRPr="00525C9F">
        <w:rPr>
          <w:rFonts w:ascii="Times New Roman" w:hAnsi="Times New Roman"/>
          <w:b/>
          <w:sz w:val="24"/>
          <w:szCs w:val="24"/>
        </w:rPr>
        <w:lastRenderedPageBreak/>
        <w:t>ПАСПОРТ КОМПЕТЕНЦИИ</w:t>
      </w:r>
    </w:p>
    <w:p w:rsidR="00661894" w:rsidRPr="00525C9F" w:rsidRDefault="00661894" w:rsidP="0066189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61894" w:rsidRPr="00525C9F" w:rsidRDefault="00661894" w:rsidP="00661894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525C9F">
        <w:rPr>
          <w:rFonts w:ascii="Times New Roman" w:hAnsi="Times New Roman"/>
          <w:sz w:val="24"/>
          <w:szCs w:val="24"/>
          <w:u w:val="single"/>
        </w:rPr>
        <w:t xml:space="preserve">Национальный исследовательский Томский государственный университет </w:t>
      </w:r>
    </w:p>
    <w:p w:rsidR="00661894" w:rsidRPr="00525C9F" w:rsidRDefault="00661894" w:rsidP="00661894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</w:p>
    <w:p w:rsidR="00661894" w:rsidRPr="00525C9F" w:rsidRDefault="00661894" w:rsidP="00661894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525C9F">
        <w:rPr>
          <w:rFonts w:ascii="Times New Roman" w:hAnsi="Times New Roman"/>
          <w:sz w:val="24"/>
          <w:szCs w:val="24"/>
          <w:u w:val="single"/>
        </w:rPr>
        <w:t xml:space="preserve">Радиофизические методы исследования фундаментальных характеристик </w:t>
      </w:r>
    </w:p>
    <w:p w:rsidR="00661894" w:rsidRPr="00525C9F" w:rsidRDefault="00661894" w:rsidP="00661894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525C9F">
        <w:rPr>
          <w:rFonts w:ascii="Times New Roman" w:hAnsi="Times New Roman"/>
          <w:sz w:val="24"/>
          <w:szCs w:val="24"/>
          <w:u w:val="single"/>
        </w:rPr>
        <w:t xml:space="preserve">окружающей среды </w:t>
      </w:r>
    </w:p>
    <w:p w:rsidR="00661894" w:rsidRPr="00525C9F" w:rsidRDefault="00661894" w:rsidP="0066189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8"/>
        <w:gridCol w:w="2180"/>
        <w:gridCol w:w="2520"/>
        <w:gridCol w:w="4248"/>
      </w:tblGrid>
      <w:tr w:rsidR="00661894" w:rsidRPr="00525C9F" w:rsidTr="00757B6B">
        <w:tc>
          <w:tcPr>
            <w:tcW w:w="628" w:type="dxa"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>1.</w:t>
            </w:r>
          </w:p>
        </w:tc>
        <w:tc>
          <w:tcPr>
            <w:tcW w:w="2180" w:type="dxa"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>Наименование компетенции</w:t>
            </w:r>
          </w:p>
          <w:p w:rsidR="00661894" w:rsidRPr="00525C9F" w:rsidRDefault="00661894" w:rsidP="00757B6B">
            <w:pPr>
              <w:rPr>
                <w:rFonts w:ascii="Times New Roman" w:hAnsi="Times New Roman"/>
              </w:rPr>
            </w:pPr>
          </w:p>
        </w:tc>
        <w:tc>
          <w:tcPr>
            <w:tcW w:w="6768" w:type="dxa"/>
            <w:gridSpan w:val="2"/>
          </w:tcPr>
          <w:p w:rsidR="00661894" w:rsidRPr="00525C9F" w:rsidRDefault="003615C8" w:rsidP="00757B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Технологии управления свойствами биологических объектов</w:t>
            </w:r>
          </w:p>
        </w:tc>
      </w:tr>
      <w:tr w:rsidR="00661894" w:rsidRPr="00525C9F" w:rsidTr="00757B6B">
        <w:trPr>
          <w:trHeight w:val="240"/>
        </w:trPr>
        <w:tc>
          <w:tcPr>
            <w:tcW w:w="628" w:type="dxa"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>2.</w:t>
            </w:r>
          </w:p>
        </w:tc>
        <w:tc>
          <w:tcPr>
            <w:tcW w:w="2180" w:type="dxa"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>Указание типа компетенции</w:t>
            </w:r>
          </w:p>
        </w:tc>
        <w:tc>
          <w:tcPr>
            <w:tcW w:w="6768" w:type="dxa"/>
            <w:gridSpan w:val="2"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>профессиональная</w:t>
            </w:r>
          </w:p>
        </w:tc>
      </w:tr>
      <w:tr w:rsidR="00661894" w:rsidRPr="00525C9F" w:rsidTr="00757B6B">
        <w:tc>
          <w:tcPr>
            <w:tcW w:w="628" w:type="dxa"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>3.</w:t>
            </w:r>
          </w:p>
        </w:tc>
        <w:tc>
          <w:tcPr>
            <w:tcW w:w="2180" w:type="dxa"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768" w:type="dxa"/>
            <w:gridSpan w:val="2"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>Слушатель должен:</w:t>
            </w:r>
          </w:p>
          <w:p w:rsidR="00661894" w:rsidRPr="00525C9F" w:rsidRDefault="00661894" w:rsidP="00757B6B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 xml:space="preserve">а) знать: 1. перспективы программы «Цифровая экономика РФ» для решения задач рационального природопользования, мониторинга локальных и глобальных изменений климата, загрязнения окружающей среды, эффективного использования сельхозугодий для получения гарантированного получения продуктов питания и промышленного сырья; 2. основные современные цифровые технологии при использовании химических, физических, основные физико-химические процессы, определяющих состояние: климата, </w:t>
            </w:r>
            <w:proofErr w:type="spellStart"/>
            <w:r w:rsidRPr="00525C9F">
              <w:rPr>
                <w:rFonts w:ascii="Times New Roman" w:hAnsi="Times New Roman"/>
              </w:rPr>
              <w:t>водоисточников</w:t>
            </w:r>
            <w:proofErr w:type="spellEnd"/>
            <w:r w:rsidRPr="00525C9F">
              <w:rPr>
                <w:rFonts w:ascii="Times New Roman" w:hAnsi="Times New Roman"/>
              </w:rPr>
              <w:t>, почвенного покрова и других составляющих биосферы, обеспечивающих нормальное функционирование основных элементов биосферы;</w:t>
            </w:r>
          </w:p>
          <w:p w:rsidR="00661894" w:rsidRPr="00525C9F" w:rsidRDefault="00661894" w:rsidP="00757B6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 xml:space="preserve">б) уметь: 1. использовать современную цифровую аппаратуру для проведения анализов физических и химических свойств природных сред для интерпретации наблюдений и экспериментальных работ; 2. уметь выбирать метод исследования для решения задач, обозначенных в целях программы; 3. осуществить сбор данных и </w:t>
            </w:r>
            <w:proofErr w:type="gramStart"/>
            <w:r w:rsidRPr="00525C9F">
              <w:rPr>
                <w:rFonts w:ascii="Times New Roman" w:hAnsi="Times New Roman"/>
              </w:rPr>
              <w:t>их  преобразование</w:t>
            </w:r>
            <w:proofErr w:type="gramEnd"/>
            <w:r w:rsidRPr="00525C9F">
              <w:rPr>
                <w:rFonts w:ascii="Times New Roman" w:hAnsi="Times New Roman"/>
              </w:rPr>
              <w:t xml:space="preserve"> в цифровой вид, формализацию и введение в компьютер, статистическую обработку данных, интерпретации и презентации результатов;</w:t>
            </w:r>
          </w:p>
          <w:p w:rsidR="00661894" w:rsidRPr="00525C9F" w:rsidRDefault="00661894" w:rsidP="00757B6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>в) владеть: 1. теоретическими знаниями и практическими приемами компьютерной обработки данных; навыками пользования информационными ресурсами глобальной сети Интернет; 2. современными химическими и физическими методами исследования природных сред; - методами оценки биоразнообразия; 3. методами постановки экспериментов.</w:t>
            </w:r>
          </w:p>
        </w:tc>
      </w:tr>
      <w:tr w:rsidR="00661894" w:rsidRPr="00525C9F" w:rsidTr="00757B6B">
        <w:trPr>
          <w:trHeight w:val="1122"/>
        </w:trPr>
        <w:tc>
          <w:tcPr>
            <w:tcW w:w="628" w:type="dxa"/>
            <w:vMerge w:val="restart"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>4.</w:t>
            </w:r>
          </w:p>
        </w:tc>
        <w:tc>
          <w:tcPr>
            <w:tcW w:w="2180" w:type="dxa"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>Дескриптор знаний, умений и навыков по уровням</w:t>
            </w:r>
          </w:p>
        </w:tc>
        <w:tc>
          <w:tcPr>
            <w:tcW w:w="2520" w:type="dxa"/>
          </w:tcPr>
          <w:p w:rsidR="00661894" w:rsidRPr="00525C9F" w:rsidRDefault="00661894" w:rsidP="00F72A72">
            <w:pPr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>Уровни</w:t>
            </w:r>
            <w:r w:rsidRPr="00525C9F">
              <w:rPr>
                <w:rFonts w:ascii="Times New Roman" w:hAnsi="Times New Roman"/>
              </w:rPr>
              <w:br/>
            </w:r>
            <w:proofErr w:type="spellStart"/>
            <w:r w:rsidRPr="00525C9F">
              <w:rPr>
                <w:rFonts w:ascii="Times New Roman" w:hAnsi="Times New Roman"/>
              </w:rPr>
              <w:t>сформированности</w:t>
            </w:r>
            <w:proofErr w:type="spellEnd"/>
            <w:r w:rsidRPr="00525C9F">
              <w:rPr>
                <w:rFonts w:ascii="Times New Roman" w:hAnsi="Times New Roman"/>
              </w:rPr>
              <w:t xml:space="preserve"> компетенции</w:t>
            </w:r>
            <w:r w:rsidR="00F72A72" w:rsidRPr="00525C9F">
              <w:rPr>
                <w:rFonts w:ascii="Times New Roman" w:hAnsi="Times New Roman"/>
              </w:rPr>
              <w:t xml:space="preserve"> </w:t>
            </w:r>
            <w:r w:rsidRPr="00525C9F">
              <w:rPr>
                <w:rFonts w:ascii="Times New Roman" w:hAnsi="Times New Roman"/>
              </w:rPr>
              <w:t>обучающегося</w:t>
            </w:r>
          </w:p>
        </w:tc>
        <w:tc>
          <w:tcPr>
            <w:tcW w:w="4248" w:type="dxa"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>Индикаторы</w:t>
            </w:r>
          </w:p>
        </w:tc>
      </w:tr>
      <w:tr w:rsidR="00661894" w:rsidRPr="00525C9F" w:rsidTr="00757B6B">
        <w:tc>
          <w:tcPr>
            <w:tcW w:w="628" w:type="dxa"/>
            <w:vMerge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</w:p>
        </w:tc>
        <w:tc>
          <w:tcPr>
            <w:tcW w:w="2180" w:type="dxa"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</w:p>
        </w:tc>
        <w:tc>
          <w:tcPr>
            <w:tcW w:w="2520" w:type="dxa"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>Начальный уровень</w:t>
            </w:r>
          </w:p>
          <w:p w:rsidR="00661894" w:rsidRPr="00525C9F" w:rsidRDefault="00661894" w:rsidP="00757B6B">
            <w:pPr>
              <w:rPr>
                <w:rFonts w:ascii="Times New Roman" w:hAnsi="Times New Roman"/>
              </w:rPr>
            </w:pPr>
          </w:p>
          <w:p w:rsidR="00661894" w:rsidRPr="00525C9F" w:rsidRDefault="00661894" w:rsidP="00757B6B">
            <w:pPr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 xml:space="preserve">(Компетенция недостаточно развита. </w:t>
            </w:r>
            <w:r w:rsidRPr="00525C9F">
              <w:rPr>
                <w:rFonts w:ascii="Times New Roman" w:hAnsi="Times New Roman"/>
              </w:rPr>
              <w:lastRenderedPageBreak/>
              <w:t>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получается)</w:t>
            </w:r>
          </w:p>
        </w:tc>
        <w:tc>
          <w:tcPr>
            <w:tcW w:w="4248" w:type="dxa"/>
          </w:tcPr>
          <w:p w:rsidR="00661894" w:rsidRPr="00525C9F" w:rsidRDefault="00661894" w:rsidP="00757B6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  <w:b/>
              </w:rPr>
              <w:lastRenderedPageBreak/>
              <w:t>Знать:</w:t>
            </w:r>
            <w:r w:rsidRPr="00525C9F">
              <w:rPr>
                <w:rFonts w:ascii="Times New Roman" w:hAnsi="Times New Roman"/>
              </w:rPr>
              <w:t xml:space="preserve"> содержание программы «Цифровая экономика РФ»; </w:t>
            </w:r>
            <w:proofErr w:type="gramStart"/>
            <w:r w:rsidRPr="00525C9F">
              <w:rPr>
                <w:rFonts w:ascii="Times New Roman" w:hAnsi="Times New Roman"/>
              </w:rPr>
              <w:t>перечень  основных</w:t>
            </w:r>
            <w:proofErr w:type="gramEnd"/>
            <w:r w:rsidRPr="00525C9F">
              <w:rPr>
                <w:rFonts w:ascii="Times New Roman" w:hAnsi="Times New Roman"/>
              </w:rPr>
              <w:t xml:space="preserve"> современных проблем природопользования; возможные последствия загрязнения среды; основные современные цифровые технологии </w:t>
            </w:r>
            <w:r w:rsidRPr="00525C9F">
              <w:rPr>
                <w:rFonts w:ascii="Times New Roman" w:hAnsi="Times New Roman"/>
              </w:rPr>
              <w:lastRenderedPageBreak/>
              <w:t>применяемые для исследования окружающей среды; основные физико-химические показатели состояния биосферы.</w:t>
            </w:r>
          </w:p>
          <w:p w:rsidR="00661894" w:rsidRPr="00525C9F" w:rsidRDefault="00661894" w:rsidP="00757B6B">
            <w:pPr>
              <w:spacing w:after="0" w:line="240" w:lineRule="auto"/>
              <w:ind w:hanging="70"/>
              <w:jc w:val="both"/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  <w:b/>
              </w:rPr>
              <w:t>Уметь:</w:t>
            </w:r>
            <w:r w:rsidRPr="00525C9F">
              <w:rPr>
                <w:rFonts w:ascii="Times New Roman" w:hAnsi="Times New Roman"/>
              </w:rPr>
              <w:t xml:space="preserve"> выбирать метод исследования для решения задач, обозначенных в целях программы; осуществить сбор первичных данных и статистическую обработку данных, интерпретации и презентации результатов.</w:t>
            </w:r>
          </w:p>
          <w:p w:rsidR="00661894" w:rsidRPr="00525C9F" w:rsidRDefault="00661894" w:rsidP="00757B6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  <w:b/>
              </w:rPr>
              <w:t>Владеть:</w:t>
            </w:r>
            <w:r w:rsidRPr="00525C9F">
              <w:rPr>
                <w:rFonts w:ascii="Times New Roman" w:hAnsi="Times New Roman"/>
              </w:rPr>
              <w:t xml:space="preserve"> навыками пользования информационными ресурсами глобальной сети Интернет;</w:t>
            </w:r>
          </w:p>
        </w:tc>
      </w:tr>
      <w:tr w:rsidR="00661894" w:rsidRPr="00525C9F" w:rsidTr="00757B6B">
        <w:tc>
          <w:tcPr>
            <w:tcW w:w="628" w:type="dxa"/>
            <w:vMerge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</w:p>
        </w:tc>
        <w:tc>
          <w:tcPr>
            <w:tcW w:w="2180" w:type="dxa"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</w:p>
        </w:tc>
        <w:tc>
          <w:tcPr>
            <w:tcW w:w="2520" w:type="dxa"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>Базовый уровень</w:t>
            </w:r>
          </w:p>
          <w:p w:rsidR="00661894" w:rsidRPr="00525C9F" w:rsidRDefault="00661894" w:rsidP="00757B6B">
            <w:pPr>
              <w:rPr>
                <w:rFonts w:ascii="Times New Roman" w:hAnsi="Times New Roman"/>
              </w:rPr>
            </w:pPr>
          </w:p>
          <w:p w:rsidR="00661894" w:rsidRPr="00525C9F" w:rsidRDefault="00661894" w:rsidP="00757B6B">
            <w:pPr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proofErr w:type="gramStart"/>
            <w:r w:rsidRPr="00525C9F">
              <w:rPr>
                <w:rFonts w:ascii="Times New Roman" w:hAnsi="Times New Roman"/>
              </w:rPr>
              <w:t>неопределён-ности</w:t>
            </w:r>
            <w:proofErr w:type="spellEnd"/>
            <w:proofErr w:type="gramEnd"/>
            <w:r w:rsidRPr="00525C9F">
              <w:rPr>
                <w:rFonts w:ascii="Times New Roman" w:hAnsi="Times New Roman"/>
              </w:rPr>
              <w:t>, сложности.)</w:t>
            </w:r>
          </w:p>
        </w:tc>
        <w:tc>
          <w:tcPr>
            <w:tcW w:w="4248" w:type="dxa"/>
          </w:tcPr>
          <w:p w:rsidR="00661894" w:rsidRPr="00525C9F" w:rsidRDefault="00661894" w:rsidP="00F72A7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  <w:b/>
              </w:rPr>
              <w:t>Знать:</w:t>
            </w:r>
            <w:r w:rsidRPr="00525C9F">
              <w:rPr>
                <w:rFonts w:ascii="Times New Roman" w:hAnsi="Times New Roman"/>
              </w:rPr>
              <w:t xml:space="preserve"> перспективы программы «Цифровая экономика РФ» для решения задач рационального природопользования, мониторинга локальных и глобальных изменений климата, загрязнения окружающей среды, эффективного использования сельхозугодий для получения гарантированного получения продуктов питания и промышленного сырья;  основные современные цифровые технологии при использовании химических, физических, экологических, биологических методов исследований компонентов окружающей среды; основные физико-химические процессы, определяющих состояние: климата, </w:t>
            </w:r>
            <w:proofErr w:type="spellStart"/>
            <w:r w:rsidRPr="00525C9F">
              <w:rPr>
                <w:rFonts w:ascii="Times New Roman" w:hAnsi="Times New Roman"/>
              </w:rPr>
              <w:t>водоисточников</w:t>
            </w:r>
            <w:proofErr w:type="spellEnd"/>
            <w:r w:rsidRPr="00525C9F">
              <w:rPr>
                <w:rFonts w:ascii="Times New Roman" w:hAnsi="Times New Roman"/>
              </w:rPr>
              <w:t>, почвенного покрова и других составляющих биосферы, обеспечивающих нормальное функционирование основных элементов биосферы.</w:t>
            </w:r>
          </w:p>
          <w:p w:rsidR="00661894" w:rsidRPr="00525C9F" w:rsidRDefault="00661894" w:rsidP="00F72A7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  <w:b/>
              </w:rPr>
              <w:t>Уметь:</w:t>
            </w:r>
            <w:r w:rsidRPr="00525C9F">
              <w:rPr>
                <w:rFonts w:ascii="Times New Roman" w:hAnsi="Times New Roman"/>
              </w:rPr>
              <w:t xml:space="preserve"> использовать современную цифровую аппаратуру для проведения анализов физических и химических свойств природных сред для интерпретации наблюдений и экспериментальных работ; выбирать метод исследования для решения задач, обозначенных в целях </w:t>
            </w:r>
            <w:proofErr w:type="gramStart"/>
            <w:r w:rsidRPr="00525C9F">
              <w:rPr>
                <w:rFonts w:ascii="Times New Roman" w:hAnsi="Times New Roman"/>
              </w:rPr>
              <w:t>программы;  осуществить</w:t>
            </w:r>
            <w:proofErr w:type="gramEnd"/>
            <w:r w:rsidRPr="00525C9F">
              <w:rPr>
                <w:rFonts w:ascii="Times New Roman" w:hAnsi="Times New Roman"/>
              </w:rPr>
              <w:t xml:space="preserve"> сбор данных и их  преобразование в цифровой вид, формализацию и введение в компьютер, статистическую обработку данных, интерпретации и презентации результатов;</w:t>
            </w:r>
          </w:p>
          <w:p w:rsidR="00661894" w:rsidRPr="00525C9F" w:rsidRDefault="00661894" w:rsidP="00F72A7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  <w:b/>
              </w:rPr>
              <w:t>Владеть:</w:t>
            </w:r>
            <w:r w:rsidRPr="00525C9F">
              <w:rPr>
                <w:rFonts w:ascii="Times New Roman" w:hAnsi="Times New Roman"/>
              </w:rPr>
              <w:t xml:space="preserve"> теоретическими знаниями и практическими приемами компьютерной обработки данных; навыками пользования информационными ресурсами глобальной сети Интернет; владеть современными химическими и физическими методами исследования природных сред; - методами оценки биоразнообразия; - методами </w:t>
            </w:r>
            <w:r w:rsidRPr="00525C9F">
              <w:rPr>
                <w:rFonts w:ascii="Times New Roman" w:hAnsi="Times New Roman"/>
              </w:rPr>
              <w:lastRenderedPageBreak/>
              <w:t>постановки экспериментов</w:t>
            </w:r>
          </w:p>
          <w:p w:rsidR="00661894" w:rsidRPr="00525C9F" w:rsidRDefault="00661894" w:rsidP="00F72A72">
            <w:pPr>
              <w:rPr>
                <w:rFonts w:ascii="Times New Roman" w:hAnsi="Times New Roman"/>
              </w:rPr>
            </w:pPr>
          </w:p>
        </w:tc>
      </w:tr>
      <w:tr w:rsidR="00661894" w:rsidRPr="00525C9F" w:rsidTr="00757B6B">
        <w:trPr>
          <w:trHeight w:val="557"/>
        </w:trPr>
        <w:tc>
          <w:tcPr>
            <w:tcW w:w="628" w:type="dxa"/>
            <w:vMerge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</w:p>
        </w:tc>
        <w:tc>
          <w:tcPr>
            <w:tcW w:w="2180" w:type="dxa"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</w:p>
        </w:tc>
        <w:tc>
          <w:tcPr>
            <w:tcW w:w="2520" w:type="dxa"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>Продвинутый</w:t>
            </w:r>
          </w:p>
          <w:p w:rsidR="00661894" w:rsidRPr="00525C9F" w:rsidRDefault="00661894" w:rsidP="00757B6B">
            <w:pPr>
              <w:rPr>
                <w:rFonts w:ascii="Times New Roman" w:hAnsi="Times New Roman"/>
              </w:rPr>
            </w:pPr>
          </w:p>
          <w:p w:rsidR="00661894" w:rsidRPr="00525C9F" w:rsidRDefault="00661894" w:rsidP="00757B6B">
            <w:pPr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4248" w:type="dxa"/>
          </w:tcPr>
          <w:p w:rsidR="00661894" w:rsidRPr="00525C9F" w:rsidRDefault="00661894" w:rsidP="00757B6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  <w:b/>
              </w:rPr>
              <w:t>Знать:</w:t>
            </w:r>
            <w:r w:rsidRPr="00525C9F">
              <w:rPr>
                <w:rFonts w:ascii="Times New Roman" w:hAnsi="Times New Roman"/>
              </w:rPr>
              <w:t xml:space="preserve"> нормативные документы  программ «Цифровая экономика РФ»,  полное описание проблем, возникающих  при решении задач рационального природопользования, современные методы мониторинга локальных и глобальных изменений климата, загрязнения окружающей среды, эффективного использования сельхозугодий для получения гарантированного получения продуктов питания и промышленного сырья;  современные цифровые технологии при использовании химических, физических, экологических, биологических методов исследований компонентов окружающей среды; физико-химические процессы, определяющих состояние составляющих биосферы, обеспечивающих нормальное функционирование основных элементов биосферы.</w:t>
            </w:r>
          </w:p>
          <w:p w:rsidR="00661894" w:rsidRPr="00525C9F" w:rsidRDefault="00661894" w:rsidP="00757B6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  <w:b/>
              </w:rPr>
              <w:t>Уметь:</w:t>
            </w:r>
            <w:r w:rsidRPr="00525C9F">
              <w:rPr>
                <w:rFonts w:ascii="Times New Roman" w:hAnsi="Times New Roman"/>
              </w:rPr>
              <w:t xml:space="preserve"> выбирать и использовать современную цифровую аппаратуру для проведения лабораторных анализов физических и химических свойств природных </w:t>
            </w:r>
            <w:proofErr w:type="gramStart"/>
            <w:r w:rsidRPr="00525C9F">
              <w:rPr>
                <w:rFonts w:ascii="Times New Roman" w:hAnsi="Times New Roman"/>
              </w:rPr>
              <w:t>сред;  выбирать</w:t>
            </w:r>
            <w:proofErr w:type="gramEnd"/>
            <w:r w:rsidRPr="00525C9F">
              <w:rPr>
                <w:rFonts w:ascii="Times New Roman" w:hAnsi="Times New Roman"/>
              </w:rPr>
              <w:t xml:space="preserve"> и использовать метод исследования параметров окружающей среды;  организовать сбор данных, их  преобразование в цифровой вид, и полную обработку.</w:t>
            </w:r>
          </w:p>
          <w:p w:rsidR="00661894" w:rsidRPr="00525C9F" w:rsidRDefault="00661894" w:rsidP="00757B6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  <w:b/>
              </w:rPr>
              <w:t>Владеть:</w:t>
            </w:r>
            <w:r w:rsidRPr="00525C9F">
              <w:rPr>
                <w:rFonts w:ascii="Times New Roman" w:hAnsi="Times New Roman"/>
              </w:rPr>
              <w:t xml:space="preserve"> теоретическими знаниями в области решения задач исследования характеристик окружающей среды; применением современного программного обеспечения для обработки данных; современными химическими и физическими методами исследования природных сред; - методами оценки биоразнообразия; - методами постановки экспериментов</w:t>
            </w:r>
          </w:p>
          <w:p w:rsidR="00661894" w:rsidRPr="00525C9F" w:rsidRDefault="00661894" w:rsidP="00757B6B">
            <w:pPr>
              <w:rPr>
                <w:rFonts w:ascii="Times New Roman" w:hAnsi="Times New Roman"/>
              </w:rPr>
            </w:pPr>
          </w:p>
        </w:tc>
      </w:tr>
      <w:tr w:rsidR="00661894" w:rsidRPr="00525C9F" w:rsidTr="00757B6B">
        <w:tc>
          <w:tcPr>
            <w:tcW w:w="628" w:type="dxa"/>
            <w:vMerge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</w:p>
        </w:tc>
        <w:tc>
          <w:tcPr>
            <w:tcW w:w="2180" w:type="dxa"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</w:p>
        </w:tc>
        <w:tc>
          <w:tcPr>
            <w:tcW w:w="2520" w:type="dxa"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>Профессиональный</w:t>
            </w:r>
          </w:p>
          <w:p w:rsidR="00661894" w:rsidRPr="00525C9F" w:rsidRDefault="00661894" w:rsidP="00757B6B">
            <w:pPr>
              <w:rPr>
                <w:rFonts w:ascii="Times New Roman" w:hAnsi="Times New Roman"/>
              </w:rPr>
            </w:pPr>
          </w:p>
          <w:p w:rsidR="00661894" w:rsidRPr="00525C9F" w:rsidRDefault="00661894" w:rsidP="00757B6B">
            <w:pPr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 xml:space="preserve">(Владеет сложными навыками, создает новые решения для сложных проблем со многими </w:t>
            </w:r>
            <w:proofErr w:type="gramStart"/>
            <w:r w:rsidRPr="00525C9F">
              <w:rPr>
                <w:rFonts w:ascii="Times New Roman" w:hAnsi="Times New Roman"/>
              </w:rPr>
              <w:t>взаимодействую-</w:t>
            </w:r>
            <w:proofErr w:type="spellStart"/>
            <w:r w:rsidRPr="00525C9F">
              <w:rPr>
                <w:rFonts w:ascii="Times New Roman" w:hAnsi="Times New Roman"/>
              </w:rPr>
              <w:t>щими</w:t>
            </w:r>
            <w:proofErr w:type="spellEnd"/>
            <w:proofErr w:type="gramEnd"/>
            <w:r w:rsidRPr="00525C9F">
              <w:rPr>
                <w:rFonts w:ascii="Times New Roman" w:hAnsi="Times New Roman"/>
              </w:rPr>
              <w:t xml:space="preserve"> </w:t>
            </w:r>
            <w:r w:rsidRPr="00525C9F">
              <w:rPr>
                <w:rFonts w:ascii="Times New Roman" w:hAnsi="Times New Roman"/>
              </w:rPr>
              <w:lastRenderedPageBreak/>
              <w:t xml:space="preserve">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661894" w:rsidRPr="00525C9F" w:rsidRDefault="00661894" w:rsidP="00757B6B">
            <w:pPr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>в ситуациях повышенной сложности.)</w:t>
            </w:r>
          </w:p>
        </w:tc>
        <w:tc>
          <w:tcPr>
            <w:tcW w:w="4248" w:type="dxa"/>
          </w:tcPr>
          <w:p w:rsidR="00661894" w:rsidRPr="00525C9F" w:rsidRDefault="00661894" w:rsidP="00757B6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  <w:b/>
              </w:rPr>
              <w:lastRenderedPageBreak/>
              <w:t>Знать:</w:t>
            </w:r>
            <w:r w:rsidRPr="00525C9F">
              <w:rPr>
                <w:rFonts w:ascii="Times New Roman" w:hAnsi="Times New Roman"/>
              </w:rPr>
              <w:t xml:space="preserve"> мировой уровень состояния вопроса применения цифровых технологий для решения экономических, социальных, производственных и научных задач современной цивилизации, нормативные документы программ «Цифровая экономика РФ», «Точное земледелие», «Цифровое поле</w:t>
            </w:r>
            <w:proofErr w:type="gramStart"/>
            <w:r w:rsidRPr="00525C9F">
              <w:rPr>
                <w:rFonts w:ascii="Times New Roman" w:hAnsi="Times New Roman"/>
              </w:rPr>
              <w:t>»;  мировой</w:t>
            </w:r>
            <w:proofErr w:type="gramEnd"/>
            <w:r w:rsidRPr="00525C9F">
              <w:rPr>
                <w:rFonts w:ascii="Times New Roman" w:hAnsi="Times New Roman"/>
              </w:rPr>
              <w:t xml:space="preserve"> опыт применения современных цифровых технологий для исследования окружающей среды; физико-химические </w:t>
            </w:r>
            <w:r w:rsidRPr="00525C9F">
              <w:rPr>
                <w:rFonts w:ascii="Times New Roman" w:hAnsi="Times New Roman"/>
              </w:rPr>
              <w:lastRenderedPageBreak/>
              <w:t>процессы, определяющих нормальное функционирование основных элементов биосферы.</w:t>
            </w:r>
          </w:p>
          <w:p w:rsidR="00661894" w:rsidRPr="00525C9F" w:rsidRDefault="00661894" w:rsidP="00757B6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  <w:b/>
              </w:rPr>
              <w:t>Уметь:</w:t>
            </w:r>
            <w:r w:rsidRPr="00525C9F">
              <w:rPr>
                <w:rFonts w:ascii="Times New Roman" w:hAnsi="Times New Roman"/>
              </w:rPr>
              <w:t xml:space="preserve"> разрабатывать экспериментальные комплексы на основе современной цифровой аппаратуры для исследования окружающей среды; анализировать полученные результаты исследования, оформлять их в формате научного отчета или научной статьи.</w:t>
            </w:r>
          </w:p>
          <w:p w:rsidR="00661894" w:rsidRPr="00525C9F" w:rsidRDefault="00661894" w:rsidP="00757B6B">
            <w:pPr>
              <w:jc w:val="both"/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  <w:b/>
              </w:rPr>
              <w:t>Владеть:</w:t>
            </w:r>
            <w:r w:rsidRPr="00525C9F">
              <w:rPr>
                <w:rFonts w:ascii="Times New Roman" w:hAnsi="Times New Roman"/>
              </w:rPr>
              <w:t xml:space="preserve"> навыками составления компьютерных программ для решения региональных задач; навыками оценки достоверности результатов, получаемых разными методами исследования природных сред.</w:t>
            </w:r>
          </w:p>
        </w:tc>
      </w:tr>
      <w:tr w:rsidR="00661894" w:rsidRPr="00525C9F" w:rsidTr="00757B6B">
        <w:trPr>
          <w:trHeight w:val="1695"/>
        </w:trPr>
        <w:tc>
          <w:tcPr>
            <w:tcW w:w="628" w:type="dxa"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lastRenderedPageBreak/>
              <w:t>5.</w:t>
            </w:r>
          </w:p>
        </w:tc>
        <w:tc>
          <w:tcPr>
            <w:tcW w:w="2180" w:type="dxa"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768" w:type="dxa"/>
            <w:gridSpan w:val="2"/>
          </w:tcPr>
          <w:p w:rsidR="00661894" w:rsidRPr="00525C9F" w:rsidRDefault="00661894" w:rsidP="00757B6B">
            <w:pPr>
              <w:spacing w:after="0" w:line="240" w:lineRule="auto"/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>Необходимо</w:t>
            </w:r>
            <w:r w:rsidRPr="00525C9F">
              <w:rPr>
                <w:rFonts w:ascii="Times New Roman" w:hAnsi="Times New Roman"/>
              </w:rPr>
              <w:br/>
            </w:r>
            <w:proofErr w:type="gramStart"/>
            <w:r w:rsidRPr="00525C9F">
              <w:rPr>
                <w:rFonts w:ascii="Times New Roman" w:hAnsi="Times New Roman"/>
                <w:b/>
              </w:rPr>
              <w:t>знать:</w:t>
            </w:r>
            <w:r w:rsidRPr="00525C9F">
              <w:rPr>
                <w:rFonts w:ascii="Times New Roman" w:hAnsi="Times New Roman"/>
              </w:rPr>
              <w:t xml:space="preserve">  основные</w:t>
            </w:r>
            <w:proofErr w:type="gramEnd"/>
            <w:r w:rsidRPr="00525C9F">
              <w:rPr>
                <w:rFonts w:ascii="Times New Roman" w:hAnsi="Times New Roman"/>
              </w:rPr>
              <w:t xml:space="preserve"> законы электромагнетизма и радиотехники,  таблицу Менделеева и элементарные физико-химические свойства веществ, основы компьютерной грамотности;</w:t>
            </w:r>
          </w:p>
          <w:p w:rsidR="00661894" w:rsidRPr="00525C9F" w:rsidRDefault="00661894" w:rsidP="00757B6B">
            <w:pPr>
              <w:spacing w:after="0" w:line="240" w:lineRule="auto"/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  <w:b/>
              </w:rPr>
              <w:t>уметь:</w:t>
            </w:r>
            <w:r w:rsidRPr="00525C9F">
              <w:rPr>
                <w:rFonts w:ascii="Times New Roman" w:hAnsi="Times New Roman"/>
              </w:rPr>
              <w:t xml:space="preserve"> пользоваться поисковыми средствами для работы с литературными источниками, включая иностранные, использовать в работе электронную систему </w:t>
            </w:r>
            <w:proofErr w:type="spellStart"/>
            <w:r w:rsidRPr="00525C9F">
              <w:rPr>
                <w:rFonts w:ascii="Times New Roman" w:hAnsi="Times New Roman"/>
              </w:rPr>
              <w:t>Moodle</w:t>
            </w:r>
            <w:proofErr w:type="spellEnd"/>
            <w:r w:rsidRPr="00525C9F">
              <w:rPr>
                <w:rFonts w:ascii="Times New Roman" w:hAnsi="Times New Roman"/>
              </w:rPr>
              <w:t xml:space="preserve">; </w:t>
            </w:r>
          </w:p>
          <w:p w:rsidR="00661894" w:rsidRPr="00525C9F" w:rsidRDefault="00661894" w:rsidP="00757B6B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525C9F">
              <w:rPr>
                <w:rFonts w:ascii="Times New Roman" w:hAnsi="Times New Roman"/>
                <w:b/>
              </w:rPr>
              <w:t xml:space="preserve">владеть:  </w:t>
            </w:r>
            <w:r w:rsidRPr="00525C9F">
              <w:rPr>
                <w:rFonts w:ascii="Times New Roman" w:hAnsi="Times New Roman"/>
              </w:rPr>
              <w:t>навыками</w:t>
            </w:r>
            <w:proofErr w:type="gramEnd"/>
            <w:r w:rsidRPr="00525C9F">
              <w:rPr>
                <w:rFonts w:ascii="Times New Roman" w:hAnsi="Times New Roman"/>
              </w:rPr>
              <w:t xml:space="preserve"> работы с компьютером, электронной почтой.</w:t>
            </w:r>
          </w:p>
          <w:p w:rsidR="00661894" w:rsidRPr="00525C9F" w:rsidRDefault="00661894" w:rsidP="00757B6B">
            <w:pPr>
              <w:rPr>
                <w:rFonts w:ascii="Times New Roman" w:hAnsi="Times New Roman"/>
              </w:rPr>
            </w:pPr>
          </w:p>
        </w:tc>
      </w:tr>
      <w:tr w:rsidR="00661894" w:rsidRPr="00525C9F" w:rsidTr="00757B6B">
        <w:tc>
          <w:tcPr>
            <w:tcW w:w="628" w:type="dxa"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>6.</w:t>
            </w:r>
          </w:p>
        </w:tc>
        <w:tc>
          <w:tcPr>
            <w:tcW w:w="2180" w:type="dxa"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>Средства и технологии оценки</w:t>
            </w:r>
          </w:p>
          <w:p w:rsidR="00661894" w:rsidRPr="00525C9F" w:rsidRDefault="00661894" w:rsidP="00757B6B">
            <w:pPr>
              <w:rPr>
                <w:rFonts w:ascii="Times New Roman" w:hAnsi="Times New Roman"/>
              </w:rPr>
            </w:pPr>
          </w:p>
        </w:tc>
        <w:tc>
          <w:tcPr>
            <w:tcW w:w="6768" w:type="dxa"/>
            <w:gridSpan w:val="2"/>
          </w:tcPr>
          <w:p w:rsidR="00661894" w:rsidRPr="00525C9F" w:rsidRDefault="00661894" w:rsidP="00757B6B">
            <w:pPr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>Тесты после освоения каждого модуля</w:t>
            </w:r>
          </w:p>
          <w:p w:rsidR="00661894" w:rsidRPr="00525C9F" w:rsidRDefault="00661894" w:rsidP="00757B6B">
            <w:pPr>
              <w:rPr>
                <w:rFonts w:ascii="Times New Roman" w:hAnsi="Times New Roman"/>
              </w:rPr>
            </w:pPr>
            <w:r w:rsidRPr="00525C9F">
              <w:rPr>
                <w:rFonts w:ascii="Times New Roman" w:hAnsi="Times New Roman"/>
              </w:rPr>
              <w:t>Рефераты при итоговой оценке.</w:t>
            </w:r>
          </w:p>
        </w:tc>
      </w:tr>
    </w:tbl>
    <w:p w:rsidR="00661894" w:rsidRPr="00525C9F" w:rsidRDefault="00661894" w:rsidP="0066189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61894" w:rsidRPr="00525C9F" w:rsidRDefault="00661894" w:rsidP="0066189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61894" w:rsidRPr="00525C9F" w:rsidRDefault="00661894" w:rsidP="0066189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63F15" w:rsidRPr="00525C9F" w:rsidRDefault="00363F15" w:rsidP="00E400CA">
      <w:pPr>
        <w:rPr>
          <w:b/>
        </w:rPr>
      </w:pPr>
      <w:r w:rsidRPr="00525C9F">
        <w:rPr>
          <w:b/>
        </w:rPr>
        <w:br w:type="page"/>
      </w:r>
    </w:p>
    <w:p w:rsidR="001C70CE" w:rsidRDefault="00363F15" w:rsidP="00E400CA">
      <w:pPr>
        <w:pStyle w:val="a4"/>
        <w:ind w:left="360"/>
        <w:rPr>
          <w:b/>
        </w:rPr>
      </w:pPr>
      <w:r w:rsidRPr="00525C9F">
        <w:rPr>
          <w:b/>
          <w:lang w:val="en-US"/>
        </w:rPr>
        <w:t>VI</w:t>
      </w:r>
      <w:r w:rsidRPr="00525C9F">
        <w:rPr>
          <w:b/>
        </w:rPr>
        <w:t>.Иная информация о качестве и востребованности образовательной программы</w:t>
      </w:r>
      <w:r w:rsidR="00DB1572">
        <w:rPr>
          <w:b/>
        </w:rPr>
        <w:t xml:space="preserve"> </w:t>
      </w:r>
    </w:p>
    <w:p w:rsidR="00363F15" w:rsidRPr="00525C9F" w:rsidRDefault="001C70CE" w:rsidP="00E400CA">
      <w:pPr>
        <w:pStyle w:val="a4"/>
        <w:ind w:left="360"/>
      </w:pPr>
      <w:r>
        <w:t>Нет</w:t>
      </w:r>
    </w:p>
    <w:p w:rsidR="00363F15" w:rsidRPr="00525C9F" w:rsidRDefault="00363F15" w:rsidP="00E400CA">
      <w:pPr>
        <w:pStyle w:val="a4"/>
        <w:ind w:left="360"/>
      </w:pPr>
    </w:p>
    <w:p w:rsidR="00363F15" w:rsidRDefault="00363F15" w:rsidP="00E400CA">
      <w:pPr>
        <w:pStyle w:val="a4"/>
        <w:ind w:left="360"/>
        <w:jc w:val="both"/>
      </w:pPr>
      <w:proofErr w:type="gramStart"/>
      <w:r w:rsidRPr="00525C9F">
        <w:rPr>
          <w:b/>
          <w:lang w:val="en-US"/>
        </w:rPr>
        <w:t>V</w:t>
      </w:r>
      <w:r w:rsidRPr="00525C9F">
        <w:rPr>
          <w:b/>
        </w:rPr>
        <w:t>.Рекомендаций к программе от работодателей</w:t>
      </w:r>
      <w:r w:rsidRPr="00525C9F">
        <w:t>: наличие двух писем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  <w:r w:rsidR="001C70CE">
        <w:t>:</w:t>
      </w:r>
      <w:proofErr w:type="gramEnd"/>
    </w:p>
    <w:p w:rsidR="00363F15" w:rsidRDefault="001C70CE" w:rsidP="00E400CA">
      <w:pPr>
        <w:pStyle w:val="a4"/>
        <w:ind w:left="360"/>
        <w:jc w:val="both"/>
      </w:pPr>
      <w:r>
        <w:t>1. Сибирский цемент</w:t>
      </w:r>
    </w:p>
    <w:p w:rsidR="001C70CE" w:rsidRDefault="001C70CE" w:rsidP="00E400CA">
      <w:pPr>
        <w:pStyle w:val="a4"/>
        <w:ind w:left="360"/>
        <w:jc w:val="both"/>
      </w:pPr>
      <w:r>
        <w:t>2. Сургутнефтегаз</w:t>
      </w:r>
    </w:p>
    <w:p w:rsidR="001C70CE" w:rsidRDefault="001C70CE" w:rsidP="00E400CA">
      <w:pPr>
        <w:pStyle w:val="a4"/>
        <w:ind w:left="360"/>
        <w:jc w:val="both"/>
      </w:pPr>
    </w:p>
    <w:p w:rsidR="001C70CE" w:rsidRPr="00525C9F" w:rsidRDefault="001C70CE" w:rsidP="00E400CA">
      <w:pPr>
        <w:pStyle w:val="a4"/>
        <w:ind w:left="360"/>
        <w:jc w:val="both"/>
      </w:pPr>
      <w:r w:rsidRPr="001C70CE">
        <w:pict>
          <v:shape id="_x0000_i1033" type="#_x0000_t75" style="width:354.4pt;height:411.45pt">
            <v:imagedata r:id="rId17" o:title="Снимок2"/>
          </v:shape>
        </w:pict>
      </w:r>
    </w:p>
    <w:p w:rsidR="00363F15" w:rsidRPr="00525C9F" w:rsidRDefault="00363F15" w:rsidP="00E400CA">
      <w:pPr>
        <w:pStyle w:val="a4"/>
        <w:ind w:left="360"/>
      </w:pPr>
    </w:p>
    <w:p w:rsidR="00363F15" w:rsidRPr="00525C9F" w:rsidRDefault="00363F15" w:rsidP="00E400CA">
      <w:pPr>
        <w:pStyle w:val="a4"/>
        <w:ind w:left="360"/>
      </w:pPr>
    </w:p>
    <w:p w:rsidR="00363F15" w:rsidRPr="00525C9F" w:rsidRDefault="00363F15" w:rsidP="00E400CA">
      <w:pPr>
        <w:pStyle w:val="a4"/>
        <w:ind w:left="360"/>
      </w:pPr>
    </w:p>
    <w:p w:rsidR="001C70CE" w:rsidRPr="001C70CE" w:rsidRDefault="001C70CE" w:rsidP="00E400CA">
      <w:pPr>
        <w:pStyle w:val="a4"/>
        <w:ind w:left="360"/>
        <w:rPr>
          <w:b/>
        </w:rPr>
      </w:pPr>
      <w:r w:rsidRPr="001C70CE">
        <w:rPr>
          <w:b/>
          <w:lang w:val="en-US"/>
        </w:rPr>
        <w:lastRenderedPageBreak/>
        <w:pict>
          <v:shape id="_x0000_i1032" type="#_x0000_t75" style="width:326.35pt;height:446.95pt">
            <v:imagedata r:id="rId18" o:title="Снимок3"/>
          </v:shape>
        </w:pict>
      </w:r>
      <w:r w:rsidRPr="001C70CE">
        <w:rPr>
          <w:b/>
        </w:rPr>
        <w:t xml:space="preserve"> </w:t>
      </w:r>
    </w:p>
    <w:p w:rsidR="001C70CE" w:rsidRPr="001C70CE" w:rsidRDefault="001C70CE" w:rsidP="00E400CA">
      <w:pPr>
        <w:pStyle w:val="a4"/>
        <w:ind w:left="360"/>
        <w:rPr>
          <w:b/>
        </w:rPr>
      </w:pPr>
    </w:p>
    <w:p w:rsidR="001C70CE" w:rsidRPr="00525C9F" w:rsidRDefault="001C70CE" w:rsidP="001C70CE">
      <w:pPr>
        <w:pStyle w:val="a4"/>
        <w:ind w:left="360"/>
      </w:pPr>
      <w:r w:rsidRPr="00525C9F">
        <w:rPr>
          <w:b/>
          <w:lang w:val="en-US"/>
        </w:rPr>
        <w:t>VI</w:t>
      </w:r>
      <w:r w:rsidRPr="00525C9F">
        <w:rPr>
          <w:b/>
        </w:rPr>
        <w:t>.Указание на возможные сценарии профессиональной траектории граждан</w:t>
      </w:r>
      <w:r w:rsidRPr="00525C9F">
        <w:t xml:space="preserve"> по итогам освоения образовательной программы (в соответствии с приложением)</w:t>
      </w:r>
    </w:p>
    <w:p w:rsidR="001C70CE" w:rsidRDefault="001C70CE" w:rsidP="001C70CE">
      <w:pPr>
        <w:pStyle w:val="a4"/>
        <w:ind w:left="360"/>
        <w:rPr>
          <w:b/>
        </w:rPr>
      </w:pPr>
      <w:r>
        <w:rPr>
          <w:b/>
        </w:rPr>
        <w:t xml:space="preserve">            </w:t>
      </w:r>
      <w:r>
        <w:t>Применение в профессиональной деятельности</w:t>
      </w:r>
      <w:r w:rsidRPr="001C70CE">
        <w:rPr>
          <w:b/>
        </w:rPr>
        <w:t xml:space="preserve"> </w:t>
      </w:r>
    </w:p>
    <w:p w:rsidR="001C70CE" w:rsidRDefault="001C70CE" w:rsidP="001C70CE">
      <w:pPr>
        <w:pStyle w:val="a4"/>
        <w:ind w:left="360"/>
        <w:rPr>
          <w:b/>
        </w:rPr>
      </w:pPr>
    </w:p>
    <w:p w:rsidR="00363F15" w:rsidRPr="00525C9F" w:rsidRDefault="00363F15" w:rsidP="001C70CE">
      <w:pPr>
        <w:pStyle w:val="a4"/>
        <w:ind w:left="360"/>
        <w:rPr>
          <w:b/>
        </w:rPr>
      </w:pPr>
      <w:r w:rsidRPr="00525C9F">
        <w:rPr>
          <w:b/>
          <w:lang w:val="en-US"/>
        </w:rPr>
        <w:t>VII</w:t>
      </w:r>
      <w:r w:rsidRPr="00525C9F">
        <w:rPr>
          <w:b/>
        </w:rPr>
        <w:t>.Дополнительная информация</w:t>
      </w:r>
    </w:p>
    <w:p w:rsidR="00DB31B1" w:rsidRPr="00FE2E20" w:rsidRDefault="00DB31B1" w:rsidP="00DB31B1">
      <w:pPr>
        <w:pStyle w:val="a4"/>
      </w:pPr>
      <w:r w:rsidRPr="00FE2E20">
        <w:t xml:space="preserve">-в основу проектирования программы положен </w:t>
      </w:r>
      <w:proofErr w:type="spellStart"/>
      <w:r w:rsidRPr="00FE2E20">
        <w:t>компетентностный</w:t>
      </w:r>
      <w:proofErr w:type="spellEnd"/>
      <w:r w:rsidRPr="00FE2E20">
        <w:t xml:space="preserve"> подход;</w:t>
      </w:r>
    </w:p>
    <w:p w:rsidR="00DB31B1" w:rsidRPr="00FE2E20" w:rsidRDefault="00DB31B1" w:rsidP="00DB31B1">
      <w:pPr>
        <w:pStyle w:val="a4"/>
      </w:pPr>
      <w:r w:rsidRPr="00FE2E20">
        <w:t>-использование информационных и коммуникационных технологий, в том числе современных систем технологической поддержки процесса обучения, обеспечивающих комфортные условия для обучающихся и преподавателей;</w:t>
      </w:r>
    </w:p>
    <w:p w:rsidR="00DB31B1" w:rsidRPr="00FE2E20" w:rsidRDefault="00DB31B1" w:rsidP="00DB31B1">
      <w:pPr>
        <w:pStyle w:val="a4"/>
      </w:pPr>
      <w:r w:rsidRPr="00FE2E20">
        <w:t>- применение современных образовательных технологий, инновационных методов обучения;</w:t>
      </w:r>
    </w:p>
    <w:p w:rsidR="00DB31B1" w:rsidRPr="00FE2E20" w:rsidRDefault="00DB31B1" w:rsidP="00DB31B1">
      <w:pPr>
        <w:pStyle w:val="a4"/>
      </w:pPr>
      <w:r w:rsidRPr="00FE2E20">
        <w:t>-решение реальных задач, стоящих перед обучающимися, соединение экспертного знания и опыта участников программы с их образовательной активностью;</w:t>
      </w:r>
    </w:p>
    <w:p w:rsidR="00DB31B1" w:rsidRPr="00FE2E20" w:rsidRDefault="00DB31B1" w:rsidP="00DB31B1">
      <w:pPr>
        <w:pStyle w:val="a4"/>
      </w:pPr>
      <w:r w:rsidRPr="00FE2E20">
        <w:t>-обучение в рамках образовательной программы реализуют преподаватели, прошедшие специальную подготовку по обозначенной тематике.</w:t>
      </w:r>
    </w:p>
    <w:p w:rsidR="00363F15" w:rsidRPr="00525C9F" w:rsidRDefault="00363F15" w:rsidP="00E400CA">
      <w:pPr>
        <w:pStyle w:val="a4"/>
        <w:ind w:left="360"/>
        <w:rPr>
          <w:b/>
        </w:rPr>
      </w:pPr>
    </w:p>
    <w:p w:rsidR="00363F15" w:rsidRPr="008C00F6" w:rsidRDefault="001C70CE" w:rsidP="00E400CA">
      <w:pPr>
        <w:rPr>
          <w:b/>
        </w:rPr>
      </w:pPr>
      <w:r w:rsidRPr="001C70CE">
        <w:rPr>
          <w:b/>
        </w:rPr>
        <w:lastRenderedPageBreak/>
        <w:pict>
          <v:shape id="_x0000_i1034" type="#_x0000_t75" style="width:468.45pt;height:221.6pt">
            <v:imagedata r:id="rId19" o:title="Снимок3"/>
          </v:shape>
        </w:pict>
      </w:r>
      <w:bookmarkStart w:id="0" w:name="_GoBack"/>
      <w:bookmarkEnd w:id="0"/>
    </w:p>
    <w:p w:rsidR="00363F15" w:rsidRDefault="00363F15"/>
    <w:sectPr w:rsidR="00363F15" w:rsidSect="00C915C7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832" w:rsidRDefault="009A6832" w:rsidP="00BE028C">
      <w:pPr>
        <w:spacing w:after="0" w:line="240" w:lineRule="auto"/>
      </w:pPr>
      <w:r>
        <w:separator/>
      </w:r>
    </w:p>
  </w:endnote>
  <w:endnote w:type="continuationSeparator" w:id="0">
    <w:p w:rsidR="009A6832" w:rsidRDefault="009A6832" w:rsidP="00BE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B6B" w:rsidRDefault="00757B6B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C70CE">
      <w:rPr>
        <w:noProof/>
      </w:rPr>
      <w:t>4</w:t>
    </w:r>
    <w:r>
      <w:rPr>
        <w:noProof/>
      </w:rPr>
      <w:fldChar w:fldCharType="end"/>
    </w:r>
  </w:p>
  <w:p w:rsidR="00757B6B" w:rsidRDefault="00757B6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832" w:rsidRDefault="009A6832" w:rsidP="00BE028C">
      <w:pPr>
        <w:spacing w:after="0" w:line="240" w:lineRule="auto"/>
      </w:pPr>
      <w:r>
        <w:separator/>
      </w:r>
    </w:p>
  </w:footnote>
  <w:footnote w:type="continuationSeparator" w:id="0">
    <w:p w:rsidR="009A6832" w:rsidRDefault="009A6832" w:rsidP="00BE0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D7C38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0D1689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08277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0B94AC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E8C0D0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9724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30CDC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2EE6C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A4E2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3AED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0B43B0"/>
    <w:multiLevelType w:val="hybridMultilevel"/>
    <w:tmpl w:val="E88E2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F571D8"/>
    <w:multiLevelType w:val="multilevel"/>
    <w:tmpl w:val="5FF4752C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0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2">
    <w:nsid w:val="3DEB1108"/>
    <w:multiLevelType w:val="hybridMultilevel"/>
    <w:tmpl w:val="254A13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E1A34AA"/>
    <w:multiLevelType w:val="multilevel"/>
    <w:tmpl w:val="85B4B796"/>
    <w:lvl w:ilvl="0">
      <w:start w:val="1"/>
      <w:numFmt w:val="upperRoman"/>
      <w:lvlText w:val="%1."/>
      <w:lvlJc w:val="left"/>
      <w:pPr>
        <w:ind w:left="1428" w:hanging="720"/>
      </w:pPr>
      <w:rPr>
        <w:rFonts w:cs="Times New Roman" w:hint="default"/>
      </w:rPr>
    </w:lvl>
    <w:lvl w:ilvl="1">
      <w:start w:val="4"/>
      <w:numFmt w:val="decimal"/>
      <w:isLgl/>
      <w:lvlText w:val="%1.%2."/>
      <w:lvlJc w:val="left"/>
      <w:pPr>
        <w:tabs>
          <w:tab w:val="num" w:pos="1083"/>
        </w:tabs>
        <w:ind w:left="1083" w:hanging="375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cs="Times New Roman" w:hint="default"/>
      </w:rPr>
    </w:lvl>
  </w:abstractNum>
  <w:abstractNum w:abstractNumId="14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5">
    <w:nsid w:val="457C7AE2"/>
    <w:multiLevelType w:val="hybridMultilevel"/>
    <w:tmpl w:val="FDC4E9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B025015"/>
    <w:multiLevelType w:val="multilevel"/>
    <w:tmpl w:val="D696CDC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7">
    <w:nsid w:val="644B6703"/>
    <w:multiLevelType w:val="hybridMultilevel"/>
    <w:tmpl w:val="6C58064A"/>
    <w:lvl w:ilvl="0" w:tplc="04190001">
      <w:start w:val="1"/>
      <w:numFmt w:val="bullet"/>
      <w:lvlText w:val=""/>
      <w:lvlJc w:val="left"/>
      <w:pPr>
        <w:tabs>
          <w:tab w:val="num" w:pos="1123"/>
        </w:tabs>
        <w:ind w:left="11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18">
    <w:nsid w:val="7B02475A"/>
    <w:multiLevelType w:val="hybridMultilevel"/>
    <w:tmpl w:val="604A7C78"/>
    <w:lvl w:ilvl="0" w:tplc="AAD2D0CA">
      <w:start w:val="1"/>
      <w:numFmt w:val="decimal"/>
      <w:lvlText w:val="%1."/>
      <w:lvlJc w:val="left"/>
      <w:pPr>
        <w:tabs>
          <w:tab w:val="num" w:pos="1785"/>
        </w:tabs>
        <w:ind w:left="1785" w:hanging="1425"/>
      </w:pPr>
      <w:rPr>
        <w:rFonts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2"/>
  </w:num>
  <w:num w:numId="16">
    <w:abstractNumId w:val="18"/>
  </w:num>
  <w:num w:numId="17">
    <w:abstractNumId w:val="16"/>
  </w:num>
  <w:num w:numId="18">
    <w:abstractNumId w:val="10"/>
  </w:num>
  <w:num w:numId="19">
    <w:abstractNumId w:val="17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00CA"/>
    <w:rsid w:val="00001C0A"/>
    <w:rsid w:val="00005603"/>
    <w:rsid w:val="00005B7A"/>
    <w:rsid w:val="00013E01"/>
    <w:rsid w:val="00013E09"/>
    <w:rsid w:val="0002647D"/>
    <w:rsid w:val="00041152"/>
    <w:rsid w:val="00042BAD"/>
    <w:rsid w:val="00050224"/>
    <w:rsid w:val="000544EE"/>
    <w:rsid w:val="0006340C"/>
    <w:rsid w:val="00063AA5"/>
    <w:rsid w:val="00087817"/>
    <w:rsid w:val="00095E83"/>
    <w:rsid w:val="000A44BA"/>
    <w:rsid w:val="000A7905"/>
    <w:rsid w:val="000B520C"/>
    <w:rsid w:val="000C6BCA"/>
    <w:rsid w:val="000D7009"/>
    <w:rsid w:val="000F010D"/>
    <w:rsid w:val="000F1424"/>
    <w:rsid w:val="00135AEF"/>
    <w:rsid w:val="001365D2"/>
    <w:rsid w:val="001441E8"/>
    <w:rsid w:val="001715F4"/>
    <w:rsid w:val="00175174"/>
    <w:rsid w:val="00176588"/>
    <w:rsid w:val="00190780"/>
    <w:rsid w:val="00196402"/>
    <w:rsid w:val="001B074C"/>
    <w:rsid w:val="001B4F43"/>
    <w:rsid w:val="001B5550"/>
    <w:rsid w:val="001B63EB"/>
    <w:rsid w:val="001B7768"/>
    <w:rsid w:val="001C56BD"/>
    <w:rsid w:val="001C5927"/>
    <w:rsid w:val="001C70CE"/>
    <w:rsid w:val="001D0621"/>
    <w:rsid w:val="001E70B5"/>
    <w:rsid w:val="0020778F"/>
    <w:rsid w:val="00230ECF"/>
    <w:rsid w:val="0024439B"/>
    <w:rsid w:val="0025738E"/>
    <w:rsid w:val="0027060A"/>
    <w:rsid w:val="00273E40"/>
    <w:rsid w:val="002908BF"/>
    <w:rsid w:val="00295F9B"/>
    <w:rsid w:val="00297928"/>
    <w:rsid w:val="002C3FCC"/>
    <w:rsid w:val="002F2BF5"/>
    <w:rsid w:val="002F6ED5"/>
    <w:rsid w:val="00316B18"/>
    <w:rsid w:val="00327D00"/>
    <w:rsid w:val="003379A2"/>
    <w:rsid w:val="00341778"/>
    <w:rsid w:val="00361132"/>
    <w:rsid w:val="003615C8"/>
    <w:rsid w:val="0036337C"/>
    <w:rsid w:val="00363F15"/>
    <w:rsid w:val="00392858"/>
    <w:rsid w:val="003A14EB"/>
    <w:rsid w:val="003A6BC9"/>
    <w:rsid w:val="003B5CA1"/>
    <w:rsid w:val="003E415B"/>
    <w:rsid w:val="003E6F82"/>
    <w:rsid w:val="003F17BF"/>
    <w:rsid w:val="00414B93"/>
    <w:rsid w:val="004247E0"/>
    <w:rsid w:val="00434AED"/>
    <w:rsid w:val="004657C2"/>
    <w:rsid w:val="004701FF"/>
    <w:rsid w:val="00470C38"/>
    <w:rsid w:val="00490355"/>
    <w:rsid w:val="004B066F"/>
    <w:rsid w:val="004D6C02"/>
    <w:rsid w:val="004E01C7"/>
    <w:rsid w:val="004E320A"/>
    <w:rsid w:val="004F69D9"/>
    <w:rsid w:val="00502BB7"/>
    <w:rsid w:val="0051769A"/>
    <w:rsid w:val="00517FB2"/>
    <w:rsid w:val="00525C9F"/>
    <w:rsid w:val="005321FE"/>
    <w:rsid w:val="00537DFE"/>
    <w:rsid w:val="005476E9"/>
    <w:rsid w:val="0055391E"/>
    <w:rsid w:val="00564D69"/>
    <w:rsid w:val="00570D28"/>
    <w:rsid w:val="0058764A"/>
    <w:rsid w:val="005A56F3"/>
    <w:rsid w:val="005B3795"/>
    <w:rsid w:val="005B5F8C"/>
    <w:rsid w:val="005C5A5A"/>
    <w:rsid w:val="005C73E2"/>
    <w:rsid w:val="005D2F8A"/>
    <w:rsid w:val="005E187A"/>
    <w:rsid w:val="00610E8B"/>
    <w:rsid w:val="006111C6"/>
    <w:rsid w:val="006171FA"/>
    <w:rsid w:val="00620FE0"/>
    <w:rsid w:val="0063150D"/>
    <w:rsid w:val="006319D7"/>
    <w:rsid w:val="0063362B"/>
    <w:rsid w:val="0065257A"/>
    <w:rsid w:val="00661894"/>
    <w:rsid w:val="006642E7"/>
    <w:rsid w:val="00667C02"/>
    <w:rsid w:val="0067376D"/>
    <w:rsid w:val="00697449"/>
    <w:rsid w:val="006B2B7A"/>
    <w:rsid w:val="006C66EB"/>
    <w:rsid w:val="006D2929"/>
    <w:rsid w:val="006D5599"/>
    <w:rsid w:val="006D6918"/>
    <w:rsid w:val="006F62DF"/>
    <w:rsid w:val="00703AC5"/>
    <w:rsid w:val="00735C3E"/>
    <w:rsid w:val="00737B4F"/>
    <w:rsid w:val="00747502"/>
    <w:rsid w:val="007574C7"/>
    <w:rsid w:val="00757B6B"/>
    <w:rsid w:val="00762759"/>
    <w:rsid w:val="00767608"/>
    <w:rsid w:val="007A0F6A"/>
    <w:rsid w:val="007B1116"/>
    <w:rsid w:val="007D5BE2"/>
    <w:rsid w:val="007E2D2B"/>
    <w:rsid w:val="007E5CCD"/>
    <w:rsid w:val="007E6609"/>
    <w:rsid w:val="007F316A"/>
    <w:rsid w:val="00800DEE"/>
    <w:rsid w:val="0085022A"/>
    <w:rsid w:val="00852A35"/>
    <w:rsid w:val="008558EF"/>
    <w:rsid w:val="00864801"/>
    <w:rsid w:val="0086652B"/>
    <w:rsid w:val="008715C8"/>
    <w:rsid w:val="0087338F"/>
    <w:rsid w:val="008C00F6"/>
    <w:rsid w:val="008C1F62"/>
    <w:rsid w:val="008C2021"/>
    <w:rsid w:val="008E15E9"/>
    <w:rsid w:val="008E1D24"/>
    <w:rsid w:val="008E634F"/>
    <w:rsid w:val="008E6A19"/>
    <w:rsid w:val="0091172E"/>
    <w:rsid w:val="00917ADA"/>
    <w:rsid w:val="0095224B"/>
    <w:rsid w:val="0099041B"/>
    <w:rsid w:val="00995D6C"/>
    <w:rsid w:val="009A6832"/>
    <w:rsid w:val="009B0B76"/>
    <w:rsid w:val="009D1AD4"/>
    <w:rsid w:val="009E4A46"/>
    <w:rsid w:val="009E672E"/>
    <w:rsid w:val="009E7305"/>
    <w:rsid w:val="009F39F5"/>
    <w:rsid w:val="00A04E80"/>
    <w:rsid w:val="00A07D18"/>
    <w:rsid w:val="00A111DD"/>
    <w:rsid w:val="00A11585"/>
    <w:rsid w:val="00A13B47"/>
    <w:rsid w:val="00A24617"/>
    <w:rsid w:val="00A47049"/>
    <w:rsid w:val="00A507D7"/>
    <w:rsid w:val="00A51114"/>
    <w:rsid w:val="00A55945"/>
    <w:rsid w:val="00A55B49"/>
    <w:rsid w:val="00A62AC1"/>
    <w:rsid w:val="00A831EC"/>
    <w:rsid w:val="00AA3358"/>
    <w:rsid w:val="00AA5737"/>
    <w:rsid w:val="00AB7CED"/>
    <w:rsid w:val="00AC014B"/>
    <w:rsid w:val="00AF1FB6"/>
    <w:rsid w:val="00AF22DF"/>
    <w:rsid w:val="00B1472E"/>
    <w:rsid w:val="00B35385"/>
    <w:rsid w:val="00B51556"/>
    <w:rsid w:val="00B52DC1"/>
    <w:rsid w:val="00B603AB"/>
    <w:rsid w:val="00B640CD"/>
    <w:rsid w:val="00B7057B"/>
    <w:rsid w:val="00BB2413"/>
    <w:rsid w:val="00BB28FC"/>
    <w:rsid w:val="00BB43CB"/>
    <w:rsid w:val="00BC53FB"/>
    <w:rsid w:val="00BE028C"/>
    <w:rsid w:val="00BE158D"/>
    <w:rsid w:val="00BE4EC7"/>
    <w:rsid w:val="00BE7DDB"/>
    <w:rsid w:val="00BF324A"/>
    <w:rsid w:val="00C01139"/>
    <w:rsid w:val="00C11CC0"/>
    <w:rsid w:val="00C130E2"/>
    <w:rsid w:val="00C32B52"/>
    <w:rsid w:val="00C443A3"/>
    <w:rsid w:val="00C5640E"/>
    <w:rsid w:val="00C6406F"/>
    <w:rsid w:val="00C70F88"/>
    <w:rsid w:val="00C744F2"/>
    <w:rsid w:val="00C915C7"/>
    <w:rsid w:val="00C92695"/>
    <w:rsid w:val="00C95A8B"/>
    <w:rsid w:val="00CA75B4"/>
    <w:rsid w:val="00CA78AD"/>
    <w:rsid w:val="00CB72F5"/>
    <w:rsid w:val="00D046B0"/>
    <w:rsid w:val="00D0664F"/>
    <w:rsid w:val="00D16CD6"/>
    <w:rsid w:val="00D452A1"/>
    <w:rsid w:val="00D53809"/>
    <w:rsid w:val="00D63AD7"/>
    <w:rsid w:val="00D84032"/>
    <w:rsid w:val="00D9051F"/>
    <w:rsid w:val="00D97FD7"/>
    <w:rsid w:val="00DA3399"/>
    <w:rsid w:val="00DB1572"/>
    <w:rsid w:val="00DB27C9"/>
    <w:rsid w:val="00DB31B1"/>
    <w:rsid w:val="00DC0311"/>
    <w:rsid w:val="00DC0B5F"/>
    <w:rsid w:val="00DD4AB5"/>
    <w:rsid w:val="00DD7E75"/>
    <w:rsid w:val="00DE0548"/>
    <w:rsid w:val="00DE54C8"/>
    <w:rsid w:val="00E1686D"/>
    <w:rsid w:val="00E20B5A"/>
    <w:rsid w:val="00E26266"/>
    <w:rsid w:val="00E400CA"/>
    <w:rsid w:val="00E541AF"/>
    <w:rsid w:val="00E67C68"/>
    <w:rsid w:val="00E74A23"/>
    <w:rsid w:val="00E9692C"/>
    <w:rsid w:val="00EA0206"/>
    <w:rsid w:val="00EA2D0E"/>
    <w:rsid w:val="00EA5669"/>
    <w:rsid w:val="00EC4B5F"/>
    <w:rsid w:val="00EC6037"/>
    <w:rsid w:val="00ED7B44"/>
    <w:rsid w:val="00F0398F"/>
    <w:rsid w:val="00F11AE4"/>
    <w:rsid w:val="00F21F68"/>
    <w:rsid w:val="00F30580"/>
    <w:rsid w:val="00F40EEB"/>
    <w:rsid w:val="00F41A14"/>
    <w:rsid w:val="00F452EA"/>
    <w:rsid w:val="00F72A72"/>
    <w:rsid w:val="00F9013E"/>
    <w:rsid w:val="00F9754A"/>
    <w:rsid w:val="00FA1615"/>
    <w:rsid w:val="00FA3F98"/>
    <w:rsid w:val="00FB3AAF"/>
    <w:rsid w:val="00FE5A9F"/>
    <w:rsid w:val="00FF1329"/>
    <w:rsid w:val="00FF504C"/>
    <w:rsid w:val="00FF5809"/>
    <w:rsid w:val="00FF747C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075C1EC-E924-4547-8270-5DA1D541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0C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3E415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1B7768"/>
    <w:pPr>
      <w:keepNext/>
      <w:keepLines/>
      <w:widowControl w:val="0"/>
      <w:spacing w:before="200" w:after="0" w:line="240" w:lineRule="auto"/>
      <w:ind w:firstLine="400"/>
      <w:jc w:val="both"/>
      <w:outlineLvl w:val="2"/>
    </w:pPr>
    <w:rPr>
      <w:rFonts w:ascii="Cambria" w:hAnsi="Cambria" w:cs="Cambria"/>
      <w:b/>
      <w:bCs/>
      <w:color w:val="4F81BD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1B7768"/>
    <w:rPr>
      <w:rFonts w:ascii="Cambria" w:hAnsi="Cambria" w:cs="Cambria"/>
      <w:b/>
      <w:bCs/>
      <w:color w:val="4F81BD"/>
      <w:sz w:val="24"/>
      <w:szCs w:val="24"/>
      <w:lang w:eastAsia="ru-RU"/>
    </w:rPr>
  </w:style>
  <w:style w:type="table" w:styleId="a3">
    <w:name w:val="Table Grid"/>
    <w:basedOn w:val="a1"/>
    <w:uiPriority w:val="99"/>
    <w:rsid w:val="00E400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400CA"/>
    <w:pPr>
      <w:ind w:left="720"/>
      <w:contextualSpacing/>
    </w:pPr>
  </w:style>
  <w:style w:type="paragraph" w:styleId="a5">
    <w:name w:val="footer"/>
    <w:basedOn w:val="a"/>
    <w:link w:val="a6"/>
    <w:uiPriority w:val="99"/>
    <w:rsid w:val="00E40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E400CA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E40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E400CA"/>
    <w:rPr>
      <w:rFonts w:ascii="Tahoma" w:hAnsi="Tahoma" w:cs="Tahoma"/>
      <w:sz w:val="16"/>
      <w:szCs w:val="16"/>
    </w:rPr>
  </w:style>
  <w:style w:type="paragraph" w:customStyle="1" w:styleId="Preformatted">
    <w:name w:val="Preformatted"/>
    <w:basedOn w:val="a"/>
    <w:uiPriority w:val="99"/>
    <w:rsid w:val="00E400C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uiPriority w:val="99"/>
    <w:rsid w:val="00041152"/>
    <w:rPr>
      <w:rFonts w:cs="Times New Roman"/>
      <w:color w:val="0563C1"/>
      <w:u w:val="single"/>
    </w:rPr>
  </w:style>
  <w:style w:type="paragraph" w:styleId="aa">
    <w:name w:val="header"/>
    <w:basedOn w:val="a"/>
    <w:link w:val="ab"/>
    <w:uiPriority w:val="99"/>
    <w:rsid w:val="00735C3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semiHidden/>
    <w:rsid w:val="00756899"/>
    <w:rPr>
      <w:lang w:eastAsia="en-US"/>
    </w:rPr>
  </w:style>
  <w:style w:type="paragraph" w:styleId="ac">
    <w:name w:val="No Spacing"/>
    <w:uiPriority w:val="99"/>
    <w:qFormat/>
    <w:rsid w:val="0055391E"/>
    <w:rPr>
      <w:rFonts w:eastAsia="Times New Roman"/>
      <w:sz w:val="22"/>
      <w:szCs w:val="22"/>
      <w:lang w:eastAsia="en-US"/>
    </w:rPr>
  </w:style>
  <w:style w:type="paragraph" w:customStyle="1" w:styleId="ad">
    <w:name w:val="список с точками"/>
    <w:basedOn w:val="a"/>
    <w:uiPriority w:val="99"/>
    <w:rsid w:val="00B603AB"/>
    <w:pPr>
      <w:tabs>
        <w:tab w:val="num" w:pos="822"/>
      </w:tabs>
      <w:spacing w:after="0" w:line="312" w:lineRule="auto"/>
      <w:ind w:left="822" w:hanging="255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octext">
    <w:name w:val="toctext"/>
    <w:uiPriority w:val="99"/>
    <w:rsid w:val="00B603AB"/>
    <w:rPr>
      <w:rFonts w:cs="Times New Roman"/>
    </w:rPr>
  </w:style>
  <w:style w:type="character" w:customStyle="1" w:styleId="10">
    <w:name w:val="Заголовок 1 Знак"/>
    <w:link w:val="1"/>
    <w:rsid w:val="003E415B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56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u.ru/faculties/biological/other.aspx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yperlink" Target="https://www.msu.ru/dopobr/programs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nsu.ru/n/education/programs/requalification/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29</Pages>
  <Words>5802</Words>
  <Characters>33076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Настя</cp:lastModifiedBy>
  <cp:revision>50</cp:revision>
  <dcterms:created xsi:type="dcterms:W3CDTF">2020-10-09T08:44:00Z</dcterms:created>
  <dcterms:modified xsi:type="dcterms:W3CDTF">2020-10-15T17:21:00Z</dcterms:modified>
</cp:coreProperties>
</file>