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714" w:rsidRDefault="00A40714" w:rsidP="00A40714">
      <w:pPr>
        <w:pStyle w:val="af5"/>
        <w:numPr>
          <w:ilvl w:val="0"/>
          <w:numId w:val="2"/>
        </w:numPr>
        <w:jc w:val="center"/>
        <w:rPr>
          <w:b/>
          <w:sz w:val="36"/>
        </w:rPr>
      </w:pPr>
      <w:r>
        <w:rPr>
          <w:b/>
          <w:sz w:val="36"/>
        </w:rPr>
        <w:t>Паспорт Образовательной программы</w:t>
      </w:r>
    </w:p>
    <w:p w:rsidR="00A40714" w:rsidRDefault="00A40714" w:rsidP="00A40714">
      <w:pPr>
        <w:jc w:val="center"/>
        <w:rPr>
          <w:b/>
          <w:sz w:val="36"/>
        </w:rPr>
      </w:pPr>
      <w:r>
        <w:rPr>
          <w:b/>
          <w:sz w:val="36"/>
        </w:rPr>
        <w:t>«</w:t>
      </w:r>
      <w:r>
        <w:t xml:space="preserve">  Искусственный интеллект и его приложения  </w:t>
      </w:r>
      <w:r>
        <w:rPr>
          <w:b/>
          <w:sz w:val="36"/>
        </w:rPr>
        <w:t>»</w:t>
      </w:r>
    </w:p>
    <w:p w:rsidR="00A40714" w:rsidRDefault="00A40714" w:rsidP="00A40714">
      <w:pPr>
        <w:jc w:val="center"/>
        <w:rPr>
          <w:b/>
          <w:sz w:val="36"/>
        </w:rPr>
      </w:pP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3402"/>
        <w:gridCol w:w="5943"/>
      </w:tblGrid>
      <w:tr w:rsidR="00A40714" w:rsidTr="00A40714"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Версия программы</w:t>
            </w:r>
          </w:p>
        </w:tc>
        <w:tc>
          <w:tcPr>
            <w:tcW w:w="6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 w:rsidP="00A40714">
            <w:pPr>
              <w:spacing w:after="0" w:line="240" w:lineRule="auto"/>
              <w:rPr>
                <w:b/>
              </w:rPr>
            </w:pPr>
            <w:r>
              <w:t xml:space="preserve">  </w:t>
            </w:r>
            <w:r>
              <w:t>2</w:t>
            </w:r>
            <w:r>
              <w:t xml:space="preserve">   </w:t>
            </w:r>
          </w:p>
        </w:tc>
      </w:tr>
      <w:tr w:rsidR="00A40714" w:rsidTr="00A40714">
        <w:tc>
          <w:tcPr>
            <w:tcW w:w="3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Дата Версии</w:t>
            </w:r>
          </w:p>
        </w:tc>
        <w:tc>
          <w:tcPr>
            <w:tcW w:w="6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 w:rsidP="00A40714">
            <w:pPr>
              <w:spacing w:after="0" w:line="240" w:lineRule="auto"/>
              <w:rPr>
                <w:b/>
              </w:rPr>
            </w:pPr>
            <w:r>
              <w:t xml:space="preserve">   1</w:t>
            </w:r>
            <w:r>
              <w:t>5</w:t>
            </w:r>
            <w:r>
              <w:t xml:space="preserve">.10.2020   </w:t>
            </w:r>
          </w:p>
        </w:tc>
      </w:tr>
    </w:tbl>
    <w:p w:rsidR="00A40714" w:rsidRDefault="00A40714" w:rsidP="00A40714">
      <w:pPr>
        <w:rPr>
          <w:b/>
        </w:rPr>
      </w:pPr>
    </w:p>
    <w:p w:rsidR="00A40714" w:rsidRDefault="00A40714" w:rsidP="00A40714">
      <w:pPr>
        <w:pStyle w:val="af5"/>
        <w:numPr>
          <w:ilvl w:val="0"/>
          <w:numId w:val="4"/>
        </w:numPr>
        <w:rPr>
          <w:b/>
        </w:rPr>
      </w:pPr>
      <w:r>
        <w:rPr>
          <w:b/>
        </w:rPr>
        <w:t>Сведения о Провайдере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A40714" w:rsidTr="00A40714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1.1</w:t>
            </w:r>
          </w:p>
        </w:tc>
        <w:tc>
          <w:tcPr>
            <w:tcW w:w="3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Провайдер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</w:t>
            </w:r>
            <w:r>
              <w:t xml:space="preserve">  Томский государственный университет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A40714" w:rsidTr="00A40714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1.2</w:t>
            </w:r>
          </w:p>
        </w:tc>
        <w:tc>
          <w:tcPr>
            <w:tcW w:w="3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 xml:space="preserve">Логотип образовательной организации 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704975" cy="771525"/>
                  <wp:effectExtent l="0" t="0" r="9525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0714" w:rsidTr="00A40714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1.3</w:t>
            </w:r>
          </w:p>
        </w:tc>
        <w:tc>
          <w:tcPr>
            <w:tcW w:w="3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Провайдер ИНН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t xml:space="preserve">   7018012970  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A40714" w:rsidTr="00A40714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1.4</w:t>
            </w:r>
          </w:p>
        </w:tc>
        <w:tc>
          <w:tcPr>
            <w:tcW w:w="3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Ответственный за программу ФИО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t xml:space="preserve"> Аксенов Сергей Владимирович</w:t>
            </w:r>
            <w:r>
              <w:rPr>
                <w:b/>
                <w:lang w:val="en-US"/>
              </w:rPr>
              <w:t xml:space="preserve"> </w:t>
            </w:r>
          </w:p>
        </w:tc>
      </w:tr>
      <w:tr w:rsidR="00A40714" w:rsidTr="00A40714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1.5</w:t>
            </w:r>
          </w:p>
        </w:tc>
        <w:tc>
          <w:tcPr>
            <w:tcW w:w="3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Ответственный должность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Pr="00A40714" w:rsidRDefault="00A40714">
            <w:pPr>
              <w:spacing w:after="0" w:line="240" w:lineRule="auto"/>
              <w:rPr>
                <w:b/>
              </w:rPr>
            </w:pPr>
            <w:r>
              <w:t xml:space="preserve">Доцент кафедры теоретических основ информатики  </w:t>
            </w:r>
            <w:r w:rsidRPr="00A40714">
              <w:rPr>
                <w:b/>
              </w:rPr>
              <w:t xml:space="preserve">  </w:t>
            </w:r>
          </w:p>
        </w:tc>
      </w:tr>
      <w:tr w:rsidR="00A40714" w:rsidTr="00A40714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1.6</w:t>
            </w:r>
          </w:p>
        </w:tc>
        <w:tc>
          <w:tcPr>
            <w:tcW w:w="3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Ответственный Телефон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t>89138874790</w:t>
            </w:r>
            <w:r>
              <w:rPr>
                <w:b/>
                <w:lang w:val="en-US"/>
              </w:rPr>
              <w:t xml:space="preserve">  </w:t>
            </w:r>
          </w:p>
        </w:tc>
      </w:tr>
      <w:tr w:rsidR="00A40714" w:rsidTr="00A40714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1.7</w:t>
            </w:r>
          </w:p>
        </w:tc>
        <w:tc>
          <w:tcPr>
            <w:tcW w:w="3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Ответственный Е-</w:t>
            </w:r>
            <w:r>
              <w:rPr>
                <w:lang w:val="en-US"/>
              </w:rPr>
              <w:t>mail</w:t>
            </w:r>
          </w:p>
        </w:tc>
        <w:tc>
          <w:tcPr>
            <w:tcW w:w="5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lang w:val="en-US"/>
              </w:rPr>
              <w:t>axyonov@tpu.ru</w:t>
            </w:r>
            <w:r>
              <w:rPr>
                <w:b/>
                <w:lang w:val="en-US"/>
              </w:rPr>
              <w:t xml:space="preserve"> </w:t>
            </w:r>
          </w:p>
        </w:tc>
      </w:tr>
    </w:tbl>
    <w:p w:rsidR="00A40714" w:rsidRDefault="00A40714" w:rsidP="00A40714">
      <w:pPr>
        <w:rPr>
          <w:b/>
        </w:rPr>
      </w:pPr>
    </w:p>
    <w:p w:rsidR="00A40714" w:rsidRDefault="00A40714" w:rsidP="00A40714">
      <w:pPr>
        <w:pStyle w:val="af5"/>
        <w:numPr>
          <w:ilvl w:val="0"/>
          <w:numId w:val="4"/>
        </w:numPr>
        <w:rPr>
          <w:b/>
        </w:rPr>
      </w:pPr>
      <w:r>
        <w:rPr>
          <w:b/>
        </w:rPr>
        <w:t>Основные Данные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607"/>
        <w:gridCol w:w="3301"/>
        <w:gridCol w:w="5437"/>
      </w:tblGrid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Название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2.1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Название программы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Pr="00A40714" w:rsidRDefault="00A40714">
            <w:pPr>
              <w:spacing w:after="0" w:line="240" w:lineRule="auto"/>
              <w:rPr>
                <w:b/>
              </w:rPr>
            </w:pPr>
            <w:r>
              <w:t>Искусственный интеллект и его приложения</w:t>
            </w:r>
            <w:r w:rsidRPr="00A40714">
              <w:rPr>
                <w:b/>
              </w:rPr>
              <w:t xml:space="preserve">  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2.2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Ссылка  на страницу программы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Pr="00A40714" w:rsidRDefault="00A40714">
            <w:pPr>
              <w:spacing w:after="0" w:line="240" w:lineRule="auto"/>
              <w:rPr>
                <w:b/>
              </w:rPr>
            </w:pPr>
            <w:r>
              <w:rPr>
                <w:lang w:val="en-US"/>
              </w:rPr>
              <w:t>https</w:t>
            </w:r>
            <w:r>
              <w:t>://</w:t>
            </w:r>
            <w:r>
              <w:rPr>
                <w:lang w:val="en-US"/>
              </w:rPr>
              <w:t>moodle</w:t>
            </w:r>
            <w:r>
              <w:t>.</w:t>
            </w:r>
            <w:r>
              <w:rPr>
                <w:lang w:val="en-US"/>
              </w:rPr>
              <w:t>ido</w:t>
            </w:r>
            <w:r>
              <w:t>.</w:t>
            </w:r>
            <w:r>
              <w:rPr>
                <w:lang w:val="en-US"/>
              </w:rPr>
              <w:t>tsu</w:t>
            </w:r>
            <w:r>
              <w:t>.</w:t>
            </w:r>
            <w:r>
              <w:rPr>
                <w:lang w:val="en-US"/>
              </w:rPr>
              <w:t>ru</w:t>
            </w:r>
            <w:r>
              <w:t>/</w:t>
            </w:r>
            <w:r>
              <w:rPr>
                <w:lang w:val="en-US"/>
              </w:rPr>
              <w:t>course</w:t>
            </w:r>
            <w:r>
              <w:t>/</w:t>
            </w:r>
            <w:r>
              <w:rPr>
                <w:lang w:val="en-US"/>
              </w:rPr>
              <w:t>view</w:t>
            </w:r>
            <w:r>
              <w:t>.</w:t>
            </w:r>
            <w:r>
              <w:rPr>
                <w:lang w:val="en-US"/>
              </w:rPr>
              <w:t>php</w:t>
            </w:r>
            <w:r>
              <w:t>?</w:t>
            </w:r>
            <w:r>
              <w:rPr>
                <w:lang w:val="en-US"/>
              </w:rPr>
              <w:t>id</w:t>
            </w:r>
            <w:r>
              <w:t>=1169</w:t>
            </w:r>
            <w:r w:rsidRPr="00A40714">
              <w:rPr>
                <w:b/>
              </w:rPr>
              <w:t xml:space="preserve">  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2.3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Формат обучения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Онлайн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 w:rsidP="00A40714">
            <w:pPr>
              <w:spacing w:after="0" w:line="240" w:lineRule="auto"/>
            </w:pPr>
            <w:r>
              <w:t>ТГУ подтверждает</w:t>
            </w:r>
            <w:r>
              <w:t xml:space="preserve">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  <w:r>
              <w:t>.</w:t>
            </w:r>
          </w:p>
          <w:p w:rsidR="00A40714" w:rsidRDefault="00A40714" w:rsidP="00A40714">
            <w:pPr>
              <w:spacing w:after="0" w:line="240" w:lineRule="auto"/>
            </w:pPr>
            <w:r>
              <w:t xml:space="preserve">В Институте дистанционного образования ТГУ создана учебно-методическая и технологическая база системы дистанционного образования ТГУ, основанная на мультимедийных и web-технологиях. Институт обладает современным компьютерным оборудованием и лицензионным программным обеспечением, необходимым для подготовки и создания мультимедиакурсов, методической и технологической поддержки учебного процесса, подробнее   https://ido.tsu.ru/about/        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2.4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Уровень сложности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 xml:space="preserve">  Базовый 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2.5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Количество академических часов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t xml:space="preserve">  </w:t>
            </w:r>
            <w:r>
              <w:rPr>
                <w:b/>
                <w:lang w:val="en-US"/>
              </w:rPr>
              <w:t>72</w:t>
            </w:r>
            <w:r>
              <w:rPr>
                <w:lang w:val="en-US"/>
              </w:rPr>
              <w:t xml:space="preserve"> </w:t>
            </w:r>
            <w:r>
              <w:t xml:space="preserve">  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 xml:space="preserve"> 68 % трудоёмкости учебной деятельности отведено практическим занятиям и выполнению практических заданий в режиме самостоятельной работы (48 часов)    </w:t>
            </w:r>
          </w:p>
        </w:tc>
      </w:tr>
      <w:tr w:rsidR="00A40714" w:rsidRPr="001C53D3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2.6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rPr>
                <w:b/>
              </w:rPr>
              <w:t xml:space="preserve"> </w:t>
            </w:r>
            <w:r>
              <w:t>20000</w:t>
            </w:r>
            <w:r>
              <w:rPr>
                <w:b/>
              </w:rPr>
              <w:t xml:space="preserve"> 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ИСКУССТВЕННЫЙ ИНТЕЛЛЕКТ РЭУ им Г.В. Плеханова  24 500 ₽ (дистанционное обучение) 395 000 ₽ (Очная форма обучения) https://www.igovernment.ru/ii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Искусственные нейронные сети и генетические алгоритмы МГУ 29 000 руб. https://www.msu.ru/dopobr/programs/program/107752/</w:t>
            </w:r>
          </w:p>
          <w:p w:rsidR="00A40714" w:rsidRDefault="00A40714">
            <w:pPr>
              <w:spacing w:after="0" w:line="240" w:lineRule="auto"/>
            </w:pPr>
          </w:p>
          <w:p w:rsidR="00A40714" w:rsidRPr="001C53D3" w:rsidRDefault="00A4071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AI </w:t>
            </w:r>
            <w:r>
              <w:t>и</w:t>
            </w:r>
            <w:r>
              <w:rPr>
                <w:lang w:val="en-US"/>
              </w:rPr>
              <w:t xml:space="preserve"> Machine Learning https://mooc.ru/courses/ai-and-machine-learning-moscoding 30000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2.7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Минимальное количество человек на курсе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10</w:t>
            </w:r>
            <w:r>
              <w:rPr>
                <w:b/>
              </w:rPr>
              <w:t xml:space="preserve">  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2.8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Максимальное количество человек на курсе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20</w:t>
            </w:r>
            <w:r>
              <w:rPr>
                <w:b/>
              </w:rPr>
              <w:t xml:space="preserve">  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2.9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 xml:space="preserve">20  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2.10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Формы аттестации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Тест  </w:t>
            </w:r>
          </w:p>
        </w:tc>
      </w:tr>
      <w:tr w:rsidR="00A40714" w:rsidTr="00A40714"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Искусственный интеллект</w:t>
            </w:r>
          </w:p>
        </w:tc>
      </w:tr>
    </w:tbl>
    <w:p w:rsidR="00A40714" w:rsidRDefault="00A40714" w:rsidP="00A40714">
      <w:pPr>
        <w:rPr>
          <w:b/>
        </w:rPr>
      </w:pPr>
    </w:p>
    <w:p w:rsidR="00A40714" w:rsidRDefault="00A40714" w:rsidP="00A40714">
      <w:pPr>
        <w:pStyle w:val="af5"/>
        <w:numPr>
          <w:ilvl w:val="0"/>
          <w:numId w:val="4"/>
        </w:numPr>
        <w:rPr>
          <w:b/>
        </w:rPr>
      </w:pPr>
      <w:r>
        <w:rPr>
          <w:b/>
        </w:rPr>
        <w:t>Аннотация программы</w:t>
      </w:r>
    </w:p>
    <w:p w:rsidR="00A40714" w:rsidRDefault="00A40714" w:rsidP="00A40714">
      <w:r>
        <w:t xml:space="preserve">Образовательная программа «Искусственный интеллект и его приложения» ориентирована на развитие профессиональных компетенций в области междисциплинарной и интердисциплинарной методологии исследований в области информационно-коммуникационных технологий в сфере искусственного интеллекта. Содержание программы позволяет получить новые знания и обобщить имеющиеся по мировоззренческим проблемам, связанным с развитием современного общества и культуры, со стремительной диверсификацией информационно-коммуникационных технологий в различные сферы повседневной жизни.    </w:t>
      </w:r>
    </w:p>
    <w:p w:rsidR="00A40714" w:rsidRDefault="00A40714" w:rsidP="00A40714">
      <w:r>
        <w:lastRenderedPageBreak/>
        <w:t>Образовательная программа «Искусственный интеллект и его приложения» имеет практико-ориентированную направленность. Организация учебного процесса обеспечивает возможность обучающимся делать собственные логические выводы, адаптировать содержание к собственной практике и апробировать полученные умения при выполнении практических заданий»</w:t>
      </w:r>
    </w:p>
    <w:p w:rsidR="00A40714" w:rsidRDefault="00A40714" w:rsidP="00A40714">
      <w:r>
        <w:t xml:space="preserve">Цель реализации программы освоение компетенций в проектировании, и разработке  </w:t>
      </w:r>
    </w:p>
    <w:p w:rsidR="00A40714" w:rsidRDefault="00A40714" w:rsidP="00A40714">
      <w:r>
        <w:t>интеллектуальных систем для разных сфер деятельности человека, формирование практических навыков разработки систем искусственного интеллекта, удовлетворение потребностей в подготовке кадров в рамках Национальной стратегии развития искусственного и поддержка научных исследований в целях обеспечения опережающего развития искусственного интеллекта.</w:t>
      </w:r>
    </w:p>
    <w:p w:rsidR="00A40714" w:rsidRDefault="00A40714" w:rsidP="00A40714">
      <w:pPr>
        <w:pStyle w:val="af5"/>
      </w:pPr>
      <w:r>
        <w:t xml:space="preserve">        </w:t>
      </w:r>
    </w:p>
    <w:p w:rsidR="00A40714" w:rsidRDefault="00A40714" w:rsidP="00A40714">
      <w:r>
        <w:br w:type="page"/>
      </w:r>
    </w:p>
    <w:p w:rsidR="00A40714" w:rsidRDefault="00A40714" w:rsidP="00A40714">
      <w:pPr>
        <w:pStyle w:val="af5"/>
        <w:numPr>
          <w:ilvl w:val="0"/>
          <w:numId w:val="2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ШАБЛОН ОБРАЗОВАТЕЛЬНОЙ ПРОГРАММЫ (ДПО)</w:t>
      </w:r>
    </w:p>
    <w:p w:rsidR="00A40714" w:rsidRDefault="00A40714" w:rsidP="00A40714">
      <w:pPr>
        <w:pStyle w:val="af5"/>
        <w:jc w:val="center"/>
      </w:pPr>
    </w:p>
    <w:p w:rsidR="00A40714" w:rsidRDefault="00A40714" w:rsidP="00A40714">
      <w:pPr>
        <w:pStyle w:val="af5"/>
        <w:jc w:val="center"/>
      </w:pPr>
    </w:p>
    <w:p w:rsidR="00A40714" w:rsidRDefault="00A40714" w:rsidP="00A40714">
      <w:pPr>
        <w:pStyle w:val="af5"/>
        <w:jc w:val="center"/>
      </w:pPr>
    </w:p>
    <w:p w:rsidR="00A40714" w:rsidRDefault="00A40714" w:rsidP="00A40714">
      <w:pPr>
        <w:pStyle w:val="af5"/>
        <w:jc w:val="center"/>
      </w:pPr>
    </w:p>
    <w:p w:rsidR="00A40714" w:rsidRDefault="00A40714" w:rsidP="00A40714">
      <w:pPr>
        <w:pStyle w:val="af5"/>
        <w:jc w:val="center"/>
      </w:pPr>
      <w:r>
        <w:t>Титульный лист программы</w:t>
      </w:r>
    </w:p>
    <w:p w:rsidR="00A40714" w:rsidRDefault="00A40714" w:rsidP="00A40714">
      <w:pPr>
        <w:pStyle w:val="af5"/>
        <w:jc w:val="center"/>
      </w:pPr>
    </w:p>
    <w:p w:rsidR="00A40714" w:rsidRDefault="001C53D3" w:rsidP="00A40714">
      <w:pPr>
        <w:pStyle w:val="af5"/>
        <w:jc w:val="center"/>
      </w:pPr>
      <w:r>
        <w:t>Томский государственный университет</w:t>
      </w:r>
    </w:p>
    <w:p w:rsidR="00A40714" w:rsidRDefault="00A40714" w:rsidP="00A40714">
      <w:pPr>
        <w:pStyle w:val="af5"/>
        <w:jc w:val="center"/>
      </w:pPr>
      <w:r>
        <w:t>Дополнительная профессиональная программа повышения квалификации</w:t>
      </w:r>
    </w:p>
    <w:p w:rsidR="00A40714" w:rsidRDefault="00A40714" w:rsidP="00A40714">
      <w:pPr>
        <w:jc w:val="center"/>
      </w:pPr>
      <w:r>
        <w:t>«Искусствен</w:t>
      </w:r>
      <w:r w:rsidR="001C53D3">
        <w:t>ный интеллект и его приложения</w:t>
      </w:r>
      <w:r>
        <w:t>»</w:t>
      </w:r>
    </w:p>
    <w:p w:rsidR="001C53D3" w:rsidRDefault="00A40714" w:rsidP="00A40714">
      <w:pPr>
        <w:jc w:val="center"/>
      </w:pPr>
      <w:r>
        <w:t xml:space="preserve"> 72    час.</w:t>
      </w:r>
    </w:p>
    <w:p w:rsidR="001C53D3" w:rsidRDefault="001C53D3">
      <w:pPr>
        <w:spacing w:after="160" w:line="259" w:lineRule="auto"/>
      </w:pPr>
      <w:r>
        <w:br w:type="page"/>
      </w:r>
    </w:p>
    <w:p w:rsidR="00A40714" w:rsidRDefault="00A40714" w:rsidP="00A40714">
      <w:pPr>
        <w:jc w:val="center"/>
      </w:pPr>
    </w:p>
    <w:p w:rsidR="00A40714" w:rsidRDefault="001C53D3" w:rsidP="00A40714">
      <w:r w:rsidRPr="001C53D3">
        <w:rPr>
          <w:noProof/>
          <w:lang w:eastAsia="ru-RU"/>
        </w:rPr>
        <w:drawing>
          <wp:inline distT="0" distB="0" distL="0" distR="0" wp14:anchorId="5D82FF98" wp14:editId="05944F60">
            <wp:extent cx="5325624" cy="7567448"/>
            <wp:effectExtent l="0" t="0" r="8890" b="0"/>
            <wp:docPr id="71" name="Рисунок 71" descr="D:\Работа\Персональные цифровые сертификаты\Заявка чисто\МНМЦ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D:\Работа\Персональные цифровые сертификаты\Заявка чисто\МНМЦ\Снимок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63" cy="757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714">
        <w:br w:type="page"/>
      </w:r>
    </w:p>
    <w:p w:rsidR="00A40714" w:rsidRDefault="00A40714" w:rsidP="00A40714">
      <w:pPr>
        <w:jc w:val="center"/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A40714" w:rsidRDefault="00A40714" w:rsidP="00A40714">
      <w:pPr>
        <w:pStyle w:val="af5"/>
        <w:jc w:val="center"/>
      </w:pPr>
    </w:p>
    <w:p w:rsidR="00A40714" w:rsidRDefault="00A40714" w:rsidP="00A40714">
      <w:pPr>
        <w:pStyle w:val="af5"/>
        <w:jc w:val="center"/>
      </w:pPr>
    </w:p>
    <w:p w:rsidR="00A40714" w:rsidRDefault="00A40714" w:rsidP="00A40714">
      <w:pPr>
        <w:pStyle w:val="af5"/>
        <w:jc w:val="center"/>
      </w:pP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t>1.Цель программы</w:t>
      </w:r>
    </w:p>
    <w:p w:rsidR="00A40714" w:rsidRDefault="00A40714" w:rsidP="00A40714">
      <w:pPr>
        <w:pStyle w:val="af5"/>
      </w:pPr>
      <w:r>
        <w:t xml:space="preserve"> Формирование компетенции в сфере использования современных открытых инструментов разработки систем искусственного интеллекта (ИИ) и его приложений при построении интеллектуальных систем </w:t>
      </w:r>
    </w:p>
    <w:p w:rsidR="00A40714" w:rsidRDefault="00A40714" w:rsidP="00A40714">
      <w:pPr>
        <w:pStyle w:val="af5"/>
        <w:ind w:left="360"/>
        <w:rPr>
          <w:b/>
        </w:rPr>
      </w:pP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t>2.Планируемые результаты обучения:</w:t>
      </w:r>
    </w:p>
    <w:p w:rsidR="00A40714" w:rsidRDefault="00A40714" w:rsidP="00A40714">
      <w:pPr>
        <w:ind w:left="284"/>
      </w:pPr>
      <w:r>
        <w:t>2.1.Знание (осведомленность в областях)</w:t>
      </w:r>
    </w:p>
    <w:p w:rsidR="00A40714" w:rsidRDefault="00A40714" w:rsidP="00A40714">
      <w:r>
        <w:t>2.1.1.   методов и технологий проектирования, моделирования, исследования систем защиты информации автоматизированных систем.</w:t>
      </w:r>
    </w:p>
    <w:p w:rsidR="00A40714" w:rsidRDefault="00A40714" w:rsidP="00A40714">
      <w:r>
        <w:t>2.1.2.  основных информационных технологии, используемых в автоматизированных системах;</w:t>
      </w:r>
    </w:p>
    <w:p w:rsidR="00A40714" w:rsidRDefault="00A40714" w:rsidP="001C53D3">
      <w:r>
        <w:t>2.1.3 методов и алгоритмов машинного обучения.</w:t>
      </w:r>
    </w:p>
    <w:p w:rsidR="00A40714" w:rsidRDefault="00A40714" w:rsidP="00A40714">
      <w:pPr>
        <w:ind w:left="142"/>
      </w:pPr>
      <w:r>
        <w:t xml:space="preserve">2.2. Умение (способность к деятельности) </w:t>
      </w:r>
    </w:p>
    <w:p w:rsidR="00A40714" w:rsidRDefault="00A40714" w:rsidP="00A40714">
      <w:r>
        <w:t>2.2.1. применять математические модели при проектировании систем защиты информации автоматизированных систем;</w:t>
      </w:r>
    </w:p>
    <w:p w:rsidR="00A40714" w:rsidRDefault="00A40714" w:rsidP="00A40714">
      <w:r>
        <w:t>2.2.2.проводить нормализацию и подготовку данных;</w:t>
      </w:r>
    </w:p>
    <w:p w:rsidR="00A40714" w:rsidRDefault="00A40714" w:rsidP="00A40714">
      <w:r>
        <w:t>2.2.3. разрабатывать и исследовать математические модели конкретных явлений и процессов для решения расчетных и исследовательских задач</w:t>
      </w:r>
    </w:p>
    <w:p w:rsidR="00A40714" w:rsidRDefault="00A40714" w:rsidP="00A40714">
      <w:pPr>
        <w:ind w:left="142"/>
      </w:pPr>
      <w:r>
        <w:t>2.3.Навыки (использование конкретных инструментов)</w:t>
      </w:r>
    </w:p>
    <w:p w:rsidR="00A40714" w:rsidRDefault="00A40714" w:rsidP="00A40714">
      <w:r>
        <w:t>2.3.1 использование методов исследования аналитических и компьютерных моделей автоматизированных систем и подсистем безопасности автоматизированных систем;</w:t>
      </w:r>
    </w:p>
    <w:p w:rsidR="00A40714" w:rsidRDefault="00A40714" w:rsidP="00A40714">
      <w:r>
        <w:t>2.3.1.использование методов разработки аналитических и компьютерных моделей автоматизированных систем и подсистем безопасности автоматизированных систем.</w:t>
      </w:r>
    </w:p>
    <w:p w:rsidR="00A40714" w:rsidRDefault="00A40714" w:rsidP="00A40714">
      <w:pPr>
        <w:pStyle w:val="af5"/>
        <w:rPr>
          <w:b/>
        </w:rPr>
      </w:pPr>
    </w:p>
    <w:p w:rsidR="00A40714" w:rsidRDefault="00A40714" w:rsidP="00A40714">
      <w:pPr>
        <w:pStyle w:val="af5"/>
        <w:ind w:left="360"/>
      </w:pPr>
      <w:r>
        <w:rPr>
          <w:b/>
        </w:rPr>
        <w:t xml:space="preserve">3.Категория слушателей </w:t>
      </w:r>
      <w:r>
        <w:t>(возможно заполнение не всех полей)</w:t>
      </w:r>
    </w:p>
    <w:p w:rsidR="00A40714" w:rsidRDefault="00A40714" w:rsidP="00A40714">
      <w:r>
        <w:t>3.1  Лица, желающие освоить дополнительную профессиональную программу, должны иметь среднее профессиональное или высшее непрофильное техническое образование.</w:t>
      </w:r>
    </w:p>
    <w:p w:rsidR="00A40714" w:rsidRDefault="00A40714" w:rsidP="001C53D3">
      <w:r>
        <w:t>Наличие указанного образования должно подтверждаться документом государственного или установленного образца.</w:t>
      </w:r>
    </w:p>
    <w:p w:rsidR="00A40714" w:rsidRDefault="00A40714" w:rsidP="00A40714">
      <w:pPr>
        <w:pStyle w:val="af5"/>
        <w:numPr>
          <w:ilvl w:val="1"/>
          <w:numId w:val="4"/>
        </w:numPr>
      </w:pPr>
      <w:r>
        <w:t xml:space="preserve">   Наличие опыта профессиональной деятельности    </w:t>
      </w:r>
      <w:r w:rsidR="001C53D3">
        <w:t>да</w:t>
      </w:r>
    </w:p>
    <w:p w:rsidR="00A40714" w:rsidRDefault="00A40714" w:rsidP="00A40714">
      <w:pPr>
        <w:pStyle w:val="af5"/>
        <w:numPr>
          <w:ilvl w:val="1"/>
          <w:numId w:val="4"/>
        </w:numPr>
      </w:pPr>
      <w:r>
        <w:t xml:space="preserve">   Предварительное освоение иных дисциплин/курсов /модулей    </w:t>
      </w:r>
      <w:r w:rsidR="001C53D3">
        <w:t>не требуется</w:t>
      </w:r>
    </w:p>
    <w:p w:rsidR="00A40714" w:rsidRDefault="00A40714" w:rsidP="00A40714">
      <w:pPr>
        <w:pStyle w:val="af5"/>
        <w:ind w:left="792"/>
      </w:pPr>
    </w:p>
    <w:p w:rsidR="00A40714" w:rsidRDefault="00A40714" w:rsidP="00A40714">
      <w:pPr>
        <w:pStyle w:val="af5"/>
        <w:ind w:left="792"/>
      </w:pP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lastRenderedPageBreak/>
        <w:t xml:space="preserve">4.Учебный план программы </w:t>
      </w:r>
      <w:r w:rsidR="001C53D3">
        <w:rPr>
          <w:b/>
        </w:rPr>
        <w:t>«</w:t>
      </w:r>
      <w:r w:rsidR="001C53D3" w:rsidRPr="001C53D3">
        <w:rPr>
          <w:b/>
        </w:rPr>
        <w:t>Искусствен</w:t>
      </w:r>
      <w:r w:rsidR="001C53D3">
        <w:rPr>
          <w:b/>
        </w:rPr>
        <w:t>ный интеллект и его приложения»</w:t>
      </w:r>
      <w:r>
        <w:rPr>
          <w:b/>
        </w:rPr>
        <w:t xml:space="preserve">                                 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547"/>
        <w:gridCol w:w="2842"/>
        <w:gridCol w:w="955"/>
        <w:gridCol w:w="1319"/>
        <w:gridCol w:w="1825"/>
        <w:gridCol w:w="1857"/>
      </w:tblGrid>
      <w:tr w:rsidR="00A40714" w:rsidTr="00A40714">
        <w:trPr>
          <w:trHeight w:val="270"/>
        </w:trPr>
        <w:tc>
          <w:tcPr>
            <w:tcW w:w="5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№ 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2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Модуль </w:t>
            </w:r>
          </w:p>
        </w:tc>
        <w:tc>
          <w:tcPr>
            <w:tcW w:w="9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Всего, час</w:t>
            </w:r>
          </w:p>
        </w:tc>
        <w:tc>
          <w:tcPr>
            <w:tcW w:w="5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Виды учебных занятий</w:t>
            </w:r>
          </w:p>
        </w:tc>
      </w:tr>
      <w:tr w:rsidR="00A40714" w:rsidTr="00A40714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лекции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практические занятия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самостоятельная работа</w:t>
            </w:r>
          </w:p>
        </w:tc>
      </w:tr>
      <w:tr w:rsidR="00A40714" w:rsidTr="00A40714"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t>1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</w:pPr>
            <w:r>
              <w:t>Модуль 1 Современные инструменты поддержки разработки систем искусственного интеллекта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24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3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5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16</w:t>
            </w:r>
          </w:p>
        </w:tc>
      </w:tr>
      <w:tr w:rsidR="00A40714" w:rsidTr="00A40714"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</w:pPr>
            <w:r>
              <w:t>Модуль 2</w:t>
            </w:r>
            <w:r>
              <w:rPr>
                <w:b/>
                <w:szCs w:val="24"/>
              </w:rPr>
              <w:t xml:space="preserve"> </w:t>
            </w:r>
            <w:r>
              <w:t>Разработка приложений Искусственного интеллекта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24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3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5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16</w:t>
            </w:r>
          </w:p>
        </w:tc>
      </w:tr>
      <w:tr w:rsidR="00A40714" w:rsidTr="00A40714">
        <w:tc>
          <w:tcPr>
            <w:tcW w:w="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3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</w:pPr>
            <w:r>
              <w:t>Модуль 3 Искусственный интеллект в задачах кибербезопасности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24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3</w:t>
            </w:r>
          </w:p>
        </w:tc>
        <w:tc>
          <w:tcPr>
            <w:tcW w:w="1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5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16</w:t>
            </w:r>
          </w:p>
        </w:tc>
      </w:tr>
      <w:tr w:rsidR="00A40714" w:rsidTr="00A40714">
        <w:tc>
          <w:tcPr>
            <w:tcW w:w="33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Итоговая аттестация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  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Указывается вид (экзамен, зачёт, реферат и т.д.)</w:t>
            </w:r>
          </w:p>
        </w:tc>
      </w:tr>
      <w:tr w:rsidR="00A40714" w:rsidTr="00A40714">
        <w:tc>
          <w:tcPr>
            <w:tcW w:w="33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  </w:t>
            </w:r>
            <w:r>
              <w:t xml:space="preserve"> Итого </w:t>
            </w:r>
            <w:r>
              <w:rPr>
                <w:b/>
              </w:rPr>
              <w:t xml:space="preserve">  </w:t>
            </w:r>
          </w:p>
        </w:tc>
        <w:tc>
          <w:tcPr>
            <w:tcW w:w="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   </w:t>
            </w:r>
            <w:r>
              <w:t xml:space="preserve">72 </w:t>
            </w:r>
            <w:r>
              <w:rPr>
                <w:b/>
              </w:rPr>
              <w:t xml:space="preserve">  </w:t>
            </w:r>
          </w:p>
        </w:tc>
        <w:tc>
          <w:tcPr>
            <w:tcW w:w="50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     </w:t>
            </w:r>
            <w:r>
              <w:t xml:space="preserve">9 </w:t>
            </w:r>
            <w:r>
              <w:rPr>
                <w:b/>
              </w:rPr>
              <w:t xml:space="preserve">  </w:t>
            </w:r>
          </w:p>
        </w:tc>
      </w:tr>
    </w:tbl>
    <w:p w:rsidR="00A40714" w:rsidRDefault="00A40714" w:rsidP="00A40714">
      <w:pPr>
        <w:rPr>
          <w:b/>
        </w:rPr>
      </w:pPr>
    </w:p>
    <w:p w:rsidR="00A40714" w:rsidRDefault="00A40714" w:rsidP="00A40714">
      <w:pPr>
        <w:pStyle w:val="af5"/>
        <w:ind w:left="360"/>
      </w:pPr>
      <w:r>
        <w:rPr>
          <w:b/>
        </w:rPr>
        <w:t xml:space="preserve">5.Календарный план-график реализации образовательной </w:t>
      </w:r>
      <w:r>
        <w:t xml:space="preserve">программы </w:t>
      </w:r>
    </w:p>
    <w:p w:rsidR="00A40714" w:rsidRDefault="00A40714" w:rsidP="00A40714">
      <w:pPr>
        <w:pStyle w:val="af5"/>
        <w:ind w:left="360"/>
      </w:pPr>
      <w: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f8"/>
        <w:tblW w:w="0" w:type="auto"/>
        <w:tblInd w:w="-5" w:type="dxa"/>
        <w:tblLook w:val="04A0" w:firstRow="1" w:lastRow="0" w:firstColumn="1" w:lastColumn="0" w:noHBand="0" w:noVBand="1"/>
      </w:tblPr>
      <w:tblGrid>
        <w:gridCol w:w="1048"/>
        <w:gridCol w:w="4464"/>
        <w:gridCol w:w="1981"/>
        <w:gridCol w:w="1857"/>
      </w:tblGrid>
      <w:tr w:rsidR="00A40714" w:rsidTr="00A40714"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№ 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Наименование учебных модулей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Трудоёмкость (час)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Сроки обучения</w:t>
            </w:r>
          </w:p>
        </w:tc>
      </w:tr>
      <w:tr w:rsidR="00A40714" w:rsidTr="00A40714"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</w:pPr>
            <w:r>
              <w:t>1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</w:pPr>
            <w:r>
              <w:t>Модуль 1 Современные инструменты поддержки разработки систем искусственного интеллекта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24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1</w:t>
            </w:r>
          </w:p>
        </w:tc>
      </w:tr>
      <w:tr w:rsidR="00A40714" w:rsidTr="00A40714"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</w:pPr>
            <w:r>
              <w:t>2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</w:pPr>
            <w:r>
              <w:t>Модуль 2 Разработка приложений Искусственного интеллекта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24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</w:t>
            </w:r>
          </w:p>
        </w:tc>
      </w:tr>
      <w:tr w:rsidR="00A40714" w:rsidTr="00A40714">
        <w:tc>
          <w:tcPr>
            <w:tcW w:w="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</w:pPr>
            <w:r>
              <w:t>3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</w:pPr>
            <w:r>
              <w:t>Модуль 3 Искусственный интеллект в задачах кибербезопасности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24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3</w:t>
            </w:r>
          </w:p>
        </w:tc>
      </w:tr>
      <w:tr w:rsidR="00A40714" w:rsidTr="00A40714">
        <w:tc>
          <w:tcPr>
            <w:tcW w:w="53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Всего:</w:t>
            </w:r>
          </w:p>
        </w:tc>
        <w:tc>
          <w:tcPr>
            <w:tcW w:w="2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</w:t>
            </w:r>
            <w:r>
              <w:rPr>
                <w:b/>
              </w:rPr>
              <w:t xml:space="preserve">  </w:t>
            </w:r>
            <w:r>
              <w:t>72</w:t>
            </w:r>
            <w:r>
              <w:rPr>
                <w:b/>
                <w:lang w:val="en-US"/>
              </w:rPr>
              <w:t xml:space="preserve"> 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   </w:t>
            </w:r>
            <w:r>
              <w:t>3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 xml:space="preserve"> </w:t>
            </w:r>
          </w:p>
        </w:tc>
      </w:tr>
    </w:tbl>
    <w:p w:rsidR="00A40714" w:rsidRDefault="00A40714" w:rsidP="00A40714">
      <w:pPr>
        <w:rPr>
          <w:b/>
        </w:rPr>
      </w:pP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t xml:space="preserve">6.Учебно-тематический план программы « </w:t>
      </w:r>
      <w:r>
        <w:t xml:space="preserve">   Искусственный интеллект и его приложения     </w:t>
      </w:r>
      <w:r>
        <w:rPr>
          <w:b/>
        </w:rPr>
        <w:t>»</w:t>
      </w:r>
    </w:p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551"/>
        <w:gridCol w:w="2059"/>
        <w:gridCol w:w="796"/>
        <w:gridCol w:w="920"/>
        <w:gridCol w:w="1530"/>
        <w:gridCol w:w="1857"/>
        <w:gridCol w:w="1632"/>
      </w:tblGrid>
      <w:tr w:rsidR="00A40714" w:rsidTr="00A40714">
        <w:trPr>
          <w:trHeight w:val="270"/>
        </w:trPr>
        <w:tc>
          <w:tcPr>
            <w:tcW w:w="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№ п/п</w:t>
            </w:r>
          </w:p>
        </w:tc>
        <w:tc>
          <w:tcPr>
            <w:tcW w:w="19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Модуль / Тема</w:t>
            </w:r>
          </w:p>
        </w:tc>
        <w:tc>
          <w:tcPr>
            <w:tcW w:w="7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Всего, час</w:t>
            </w:r>
          </w:p>
        </w:tc>
        <w:tc>
          <w:tcPr>
            <w:tcW w:w="43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Виды учебных занятий</w:t>
            </w:r>
          </w:p>
        </w:tc>
        <w:tc>
          <w:tcPr>
            <w:tcW w:w="17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Формы контроля</w:t>
            </w:r>
          </w:p>
        </w:tc>
      </w:tr>
      <w:tr w:rsidR="00A40714" w:rsidTr="00A40714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лекции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практические занятия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самостоятельная работа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Модуль 1 Современные инструменты поддержки разработки систем искусственного интеллекта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5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16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Лабораторная работа</w:t>
            </w: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1.1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Тема 1.1 Инструментарий проектирования интеллектуальных систем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t>8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t>2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t>5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  <w:r>
              <w:t>Лабораторная работа</w:t>
            </w: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1.2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 xml:space="preserve">Тема 1.2. Использование </w:t>
            </w:r>
            <w:r>
              <w:lastRenderedPageBreak/>
              <w:t>автоматизи-рованных средств проектирования систем искусственного интеллекта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lastRenderedPageBreak/>
              <w:t>9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5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Лабораторная работа</w:t>
            </w: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lastRenderedPageBreak/>
              <w:t>1.3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Тема 1.3. Разработка систем искусственного интеллекта для работы с большими данными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6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Лабораторная работа, тест</w:t>
            </w: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Модуль 2 Разработка приложений Искусственного интеллекта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5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16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Лабораторная работа, тест</w:t>
            </w: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 xml:space="preserve">Тема 2.1 Современные технологии проектирования приложений, использующих искусственный интеллект   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5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Лабораторная работа</w:t>
            </w: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Тема 2.2. Проектирование настольного приложения с искусственным интеллектом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8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5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Лабораторная работа</w:t>
            </w: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2.3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Тема 2.3. Проектирование Web-приложения с искусственным интеллектом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9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6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Лабораторная работа, тест</w:t>
            </w: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Модуль 3 Искусственный интеллект в задачах кибербезопасности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24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5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16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Лабораторная работа</w:t>
            </w: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3.1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Тема 3.1.</w:t>
            </w:r>
            <w:r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 </w:t>
            </w:r>
            <w:r>
              <w:t>Формирование параметров сигнала для обработки с использованием методов искусственного интеллекта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7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5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3.2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 xml:space="preserve">Тема 3.2 Построение </w:t>
            </w:r>
            <w:r>
              <w:lastRenderedPageBreak/>
              <w:t>нейронной сети на основе пакетов Keras, Matplotlib, Pandas в Google Colab для решения задачи аутентификации пользователя на основе динамики написания подписи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lastRenderedPageBreak/>
              <w:t>8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2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5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Лабораторная работа</w:t>
            </w:r>
          </w:p>
        </w:tc>
      </w:tr>
      <w:tr w:rsidR="00A40714" w:rsidTr="00A40714">
        <w:tc>
          <w:tcPr>
            <w:tcW w:w="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lastRenderedPageBreak/>
              <w:t>3.3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Тема 3.3.Настройка параметров нейронной сети для повышения качества ее работы</w:t>
            </w: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9</w:t>
            </w:r>
          </w:p>
        </w:tc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3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6</w:t>
            </w:r>
          </w:p>
        </w:tc>
        <w:tc>
          <w:tcPr>
            <w:tcW w:w="1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  <w:rPr>
                <w:b/>
              </w:rPr>
            </w:pPr>
            <w:r>
              <w:t>Лабораторная работа</w:t>
            </w:r>
          </w:p>
        </w:tc>
      </w:tr>
    </w:tbl>
    <w:p w:rsidR="00A40714" w:rsidRDefault="00A40714" w:rsidP="00A40714">
      <w:pPr>
        <w:rPr>
          <w:b/>
        </w:rPr>
      </w:pP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t xml:space="preserve">7. Учебная (рабочая) программа повышения квалификации «  </w:t>
      </w:r>
      <w:r>
        <w:t xml:space="preserve"> Искусственный интеллект и его приложения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»</w:t>
      </w:r>
    </w:p>
    <w:p w:rsidR="00A40714" w:rsidRDefault="00A40714" w:rsidP="00A40714">
      <w:pPr>
        <w:pStyle w:val="af5"/>
        <w:ind w:left="360"/>
        <w:rPr>
          <w:b/>
        </w:rPr>
      </w:pPr>
      <w:r>
        <w:t xml:space="preserve">   </w:t>
      </w:r>
      <w:r>
        <w:rPr>
          <w:b/>
        </w:rPr>
        <w:t xml:space="preserve">Модуль  1. </w:t>
      </w:r>
      <w:r>
        <w:t xml:space="preserve">Современные инструменты поддержки разработки систем искусственного интеллекта </w:t>
      </w:r>
      <w:r>
        <w:rPr>
          <w:b/>
        </w:rPr>
        <w:t xml:space="preserve">(  </w:t>
      </w:r>
      <w:r>
        <w:t>24</w:t>
      </w:r>
      <w:r>
        <w:rPr>
          <w:b/>
        </w:rPr>
        <w:t xml:space="preserve"> час</w:t>
      </w:r>
      <w:r>
        <w:t>а</w:t>
      </w:r>
      <w:r>
        <w:rPr>
          <w:b/>
        </w:rPr>
        <w:t>.)</w:t>
      </w: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t xml:space="preserve">Тема 1.1 </w:t>
      </w:r>
      <w:r>
        <w:t xml:space="preserve">Инструментарий проектирования интеллектуальных систем </w:t>
      </w:r>
      <w:r>
        <w:rPr>
          <w:b/>
        </w:rPr>
        <w:t xml:space="preserve">( </w:t>
      </w:r>
      <w:r>
        <w:t>8</w:t>
      </w:r>
      <w:r>
        <w:rPr>
          <w:b/>
        </w:rPr>
        <w:t xml:space="preserve">  час</w:t>
      </w:r>
      <w:r>
        <w:t>ов</w:t>
      </w:r>
      <w:r>
        <w:rPr>
          <w:b/>
        </w:rPr>
        <w:t>)</w:t>
      </w:r>
    </w:p>
    <w:p w:rsidR="00A40714" w:rsidRDefault="00A40714" w:rsidP="00A40714">
      <w:pPr>
        <w:pStyle w:val="af5"/>
        <w:ind w:left="360"/>
      </w:pPr>
      <w:r>
        <w:rPr>
          <w:b/>
        </w:rPr>
        <w:t>Содержание темы (</w:t>
      </w:r>
      <w:r>
        <w:t>Инструментарий проектирования интеллектуальных систем</w:t>
      </w:r>
      <w:r>
        <w:rPr>
          <w:b/>
        </w:rPr>
        <w:t>)</w:t>
      </w:r>
    </w:p>
    <w:p w:rsidR="00A40714" w:rsidRDefault="00A40714" w:rsidP="00A40714">
      <w:pPr>
        <w:pStyle w:val="af5"/>
        <w:ind w:left="360"/>
        <w:rPr>
          <w:b/>
        </w:rPr>
      </w:pPr>
    </w:p>
    <w:p w:rsidR="00A40714" w:rsidRDefault="00A40714" w:rsidP="00A40714">
      <w:pPr>
        <w:pStyle w:val="af5"/>
        <w:ind w:left="360"/>
      </w:pPr>
      <w:r>
        <w:rPr>
          <w:b/>
        </w:rPr>
        <w:t xml:space="preserve">Тема 1.2 </w:t>
      </w:r>
      <w:r>
        <w:t>Использование автоматизированных средств проектирования систем искусственного интеллекта (9 часов)</w:t>
      </w:r>
      <w:r>
        <w:rPr>
          <w:b/>
        </w:rPr>
        <w:t>.</w:t>
      </w:r>
    </w:p>
    <w:p w:rsidR="00A40714" w:rsidRDefault="00A40714" w:rsidP="00A40714">
      <w:pPr>
        <w:pStyle w:val="af5"/>
        <w:ind w:left="360"/>
      </w:pPr>
      <w:r>
        <w:t>Содержание темы (Инструменты платформы Orange Data Mining, ознакомление с инструментарием Orange Data Mining для анализа данных, разработка систем искусственного интеллекта с помощью специализированных автоматизированных комплексов)</w:t>
      </w:r>
    </w:p>
    <w:p w:rsidR="00A40714" w:rsidRDefault="00A40714" w:rsidP="00A40714">
      <w:pPr>
        <w:pStyle w:val="af5"/>
        <w:ind w:left="360"/>
      </w:pPr>
    </w:p>
    <w:p w:rsidR="00A40714" w:rsidRDefault="00A40714" w:rsidP="00A40714">
      <w:pPr>
        <w:pStyle w:val="af5"/>
        <w:ind w:left="360"/>
      </w:pPr>
      <w:r>
        <w:t>Тема 1.3 Разработка систем искусственного интеллекта для работы с большими данными (7 часов)</w:t>
      </w:r>
    </w:p>
    <w:p w:rsidR="00A40714" w:rsidRDefault="00A40714" w:rsidP="00A40714">
      <w:pPr>
        <w:pStyle w:val="af5"/>
        <w:ind w:left="360"/>
      </w:pPr>
      <w:r>
        <w:t>Содержание темы (Обработка больших данных с помощью фрэймворка Apache Spark, использование фреймворка Apache Spark для построения интеллектуальных систем, использующих большие данные, основы работы с большими данными с помощью фреймворка Apache Spark)</w:t>
      </w:r>
    </w:p>
    <w:p w:rsidR="00A40714" w:rsidRDefault="00A40714" w:rsidP="00A40714">
      <w:pPr>
        <w:pStyle w:val="af5"/>
        <w:ind w:left="360"/>
        <w:rPr>
          <w:b/>
        </w:rPr>
      </w:pP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t xml:space="preserve">Модуль 2. </w:t>
      </w:r>
      <w:r>
        <w:t xml:space="preserve">Разработка приложений Искусственного интеллекта </w:t>
      </w:r>
      <w:r>
        <w:rPr>
          <w:b/>
        </w:rPr>
        <w:t>(</w:t>
      </w:r>
      <w:r>
        <w:t xml:space="preserve">24 </w:t>
      </w:r>
      <w:r>
        <w:rPr>
          <w:b/>
        </w:rPr>
        <w:t>час.)</w:t>
      </w:r>
    </w:p>
    <w:p w:rsidR="00A40714" w:rsidRDefault="00A40714" w:rsidP="00A40714">
      <w:pPr>
        <w:pStyle w:val="af5"/>
        <w:ind w:left="360"/>
      </w:pPr>
      <w:r>
        <w:rPr>
          <w:b/>
        </w:rPr>
        <w:t xml:space="preserve">Тема 2.1. </w:t>
      </w:r>
      <w:r>
        <w:t>Современные технологии проектирования приложений, использующих искусственный интеллект (7 час)</w:t>
      </w:r>
    </w:p>
    <w:p w:rsidR="00A40714" w:rsidRDefault="00A40714" w:rsidP="00A40714">
      <w:pPr>
        <w:pStyle w:val="af5"/>
        <w:ind w:left="360"/>
      </w:pPr>
      <w:r>
        <w:t>Содержание темы (Современные технологии проектирования приложений, использующих искусственный интеллект)</w:t>
      </w:r>
    </w:p>
    <w:p w:rsidR="00A40714" w:rsidRDefault="00A40714" w:rsidP="00A40714">
      <w:pPr>
        <w:pStyle w:val="af5"/>
        <w:ind w:left="360"/>
      </w:pPr>
    </w:p>
    <w:p w:rsidR="00A40714" w:rsidRDefault="00A40714" w:rsidP="00A40714">
      <w:pPr>
        <w:pStyle w:val="af5"/>
      </w:pPr>
      <w:r>
        <w:t>Тема 2.2. Проектирование настольного приложения с искусственным интеллектом (8 час)</w:t>
      </w:r>
    </w:p>
    <w:p w:rsidR="00A40714" w:rsidRDefault="00A40714" w:rsidP="00A40714">
      <w:pPr>
        <w:pStyle w:val="af5"/>
      </w:pPr>
      <w:r>
        <w:t>Содержание темы (Инструменты разработки приложений фрэймворка Kivy)</w:t>
      </w:r>
    </w:p>
    <w:p w:rsidR="00A40714" w:rsidRDefault="00A40714" w:rsidP="00A40714">
      <w:pPr>
        <w:pStyle w:val="af5"/>
        <w:ind w:left="360"/>
      </w:pPr>
    </w:p>
    <w:p w:rsidR="00A40714" w:rsidRDefault="00A40714" w:rsidP="00A40714">
      <w:pPr>
        <w:pStyle w:val="af5"/>
      </w:pPr>
      <w:r>
        <w:t>Тема 2.3. Проектирование Web-приложения с искусственным интеллектом. (9 час)</w:t>
      </w:r>
    </w:p>
    <w:p w:rsidR="00A40714" w:rsidRDefault="00A40714" w:rsidP="00A40714">
      <w:pPr>
        <w:pStyle w:val="af5"/>
      </w:pPr>
      <w:r>
        <w:t>Содержание темы (Инструменты разработки приложений фрэймворка Django)</w:t>
      </w:r>
    </w:p>
    <w:p w:rsidR="00A40714" w:rsidRDefault="00A40714" w:rsidP="00A40714">
      <w:pPr>
        <w:pStyle w:val="af5"/>
        <w:ind w:left="360"/>
      </w:pPr>
    </w:p>
    <w:p w:rsidR="00A40714" w:rsidRDefault="00A40714" w:rsidP="00A40714">
      <w:pPr>
        <w:pStyle w:val="af5"/>
      </w:pPr>
    </w:p>
    <w:p w:rsidR="00A40714" w:rsidRDefault="00A40714" w:rsidP="00A40714">
      <w:pPr>
        <w:pStyle w:val="af5"/>
      </w:pPr>
      <w:r>
        <w:t>Модуль 3. Искусственный интеллект в задачах кибербезопасности (24 час.)</w:t>
      </w:r>
    </w:p>
    <w:p w:rsidR="00A40714" w:rsidRDefault="00A40714" w:rsidP="00A40714">
      <w:pPr>
        <w:pStyle w:val="af5"/>
      </w:pPr>
      <w:r>
        <w:t xml:space="preserve">Тема 3.1. … Формирование параметров сигнала для обработки с использованием методов (7 час) </w:t>
      </w:r>
    </w:p>
    <w:p w:rsidR="00A40714" w:rsidRDefault="00A40714" w:rsidP="00A40714">
      <w:pPr>
        <w:pStyle w:val="af5"/>
      </w:pPr>
      <w:r>
        <w:t>Содержание темы (Задачи в рамках информационной безопасности, решаемые с применением методов искусственного интеллекта)</w:t>
      </w:r>
    </w:p>
    <w:p w:rsidR="00A40714" w:rsidRDefault="00A40714" w:rsidP="00A40714">
      <w:pPr>
        <w:pStyle w:val="af5"/>
      </w:pPr>
    </w:p>
    <w:p w:rsidR="00A40714" w:rsidRDefault="00A40714" w:rsidP="00A40714">
      <w:pPr>
        <w:pStyle w:val="af5"/>
      </w:pPr>
      <w:r>
        <w:t xml:space="preserve">Тема 3.2. Построение нейронной сети на основе пакетов Keras, Matplotlib, Pandas в Google Colab для решения задачи аутентификации пользователя на основе динамики написания подписи (8 час) </w:t>
      </w:r>
    </w:p>
    <w:p w:rsidR="00A40714" w:rsidRDefault="00A40714" w:rsidP="00A40714">
      <w:pPr>
        <w:pStyle w:val="af5"/>
      </w:pPr>
      <w:r>
        <w:t>Содержание темы (Разбор порядка действий при построении и обучении нейронной сети для рассмотренного набора данных. Методы обучения нейронной сети. Методы оценки качества работы нейронной сети)</w:t>
      </w:r>
    </w:p>
    <w:p w:rsidR="00A40714" w:rsidRDefault="00A40714" w:rsidP="00A40714">
      <w:pPr>
        <w:pStyle w:val="af5"/>
        <w:ind w:left="360"/>
      </w:pPr>
    </w:p>
    <w:p w:rsidR="00A40714" w:rsidRDefault="00A40714" w:rsidP="00A40714">
      <w:pPr>
        <w:pStyle w:val="af5"/>
      </w:pPr>
      <w:r>
        <w:t xml:space="preserve">Тема 3.3. Настройка параметров нейронной сети для повышения качества ее работы (9 час) </w:t>
      </w:r>
    </w:p>
    <w:p w:rsidR="00A40714" w:rsidRDefault="00A40714" w:rsidP="00A40714">
      <w:pPr>
        <w:pStyle w:val="af5"/>
      </w:pPr>
      <w:r>
        <w:t>Содержание темы (Настройка параметров нейронной сети для повышения качества ее работы)</w:t>
      </w:r>
    </w:p>
    <w:p w:rsidR="00A40714" w:rsidRDefault="00A40714" w:rsidP="00A40714">
      <w:pPr>
        <w:pStyle w:val="af5"/>
        <w:ind w:left="360"/>
        <w:rPr>
          <w:b/>
        </w:rPr>
      </w:pPr>
    </w:p>
    <w:p w:rsidR="00A40714" w:rsidRDefault="00A40714" w:rsidP="00A40714">
      <w:pPr>
        <w:pStyle w:val="af5"/>
        <w:ind w:left="360"/>
        <w:rPr>
          <w:b/>
        </w:rPr>
      </w:pP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t xml:space="preserve">Описание практико-ориентированных заданий и кейсов </w:t>
      </w:r>
    </w:p>
    <w:tbl>
      <w:tblPr>
        <w:tblStyle w:val="af8"/>
        <w:tblW w:w="0" w:type="auto"/>
        <w:tblInd w:w="-5" w:type="dxa"/>
        <w:tblLook w:val="04A0" w:firstRow="1" w:lastRow="0" w:firstColumn="1" w:lastColumn="0" w:noHBand="0" w:noVBand="1"/>
      </w:tblPr>
      <w:tblGrid>
        <w:gridCol w:w="1215"/>
        <w:gridCol w:w="2618"/>
        <w:gridCol w:w="2892"/>
        <w:gridCol w:w="2625"/>
      </w:tblGrid>
      <w:tr w:rsidR="00A40714" w:rsidTr="00A40714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Номер темы/модуля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Наименование практического занятия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A40714" w:rsidTr="00A40714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1.1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Инструментарий проектирования интеллектуальных систем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Инструменты разработки систем искусственного интеллекта, а также структуры модуля и выполнения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Современные инструментов разработки систем искусственного интеллекта, а также структуры модуля и выполнения</w:t>
            </w:r>
          </w:p>
        </w:tc>
      </w:tr>
      <w:tr w:rsidR="00A40714" w:rsidTr="00A40714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Использование автоматизированных средств проектирования систем искусственного интеллекта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Ознакомление с инструментарием Orange Data Mining для анализа данных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>Применение Orange Data Mining для задач построения интеллектуальных систем</w:t>
            </w:r>
          </w:p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</w:p>
        </w:tc>
      </w:tr>
      <w:tr w:rsidR="00A40714" w:rsidTr="00A40714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1.3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Разработка систем искусственного интеллекта для работы с большими данными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Использование фреймворка Apache Spark для построения интеллектуальных систем, использующих большие данные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Основы работы с большими данными с помощью фреймворка Apache Spark</w:t>
            </w:r>
          </w:p>
        </w:tc>
      </w:tr>
      <w:tr w:rsidR="00A40714" w:rsidTr="00A40714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2.1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Современные технологии проектирования приложений, использующих искусственный интеллект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Проектирование приложений, использующих искусственный интеллект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Проектирование приложений, использующих искусственный интеллект</w:t>
            </w:r>
          </w:p>
        </w:tc>
      </w:tr>
      <w:tr w:rsidR="00A40714" w:rsidTr="00A40714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</w:pPr>
            <w:r>
              <w:lastRenderedPageBreak/>
              <w:t>2.2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Проектирование настольного приложения с искусственным интеллектом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Инструменты разработки приложений фрэймворка Kivy. Вебинар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Проектирование настольного приложения с искусственным интеллектом с помощью Kivy</w:t>
            </w:r>
          </w:p>
        </w:tc>
      </w:tr>
      <w:tr w:rsidR="00A40714" w:rsidTr="00A40714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</w:pPr>
            <w:r>
              <w:t>2.3</w:t>
            </w:r>
          </w:p>
        </w:tc>
        <w:tc>
          <w:tcPr>
            <w:tcW w:w="2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Проектирование Web-приложения с искусственным интеллектом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Разработка Web-приложений с помощью фреймворка Django</w:t>
            </w:r>
          </w:p>
        </w:tc>
        <w:tc>
          <w:tcPr>
            <w:tcW w:w="2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Проектирование Web-приложения с искусственным интеллектом с помощью фреймворка Django</w:t>
            </w:r>
          </w:p>
        </w:tc>
      </w:tr>
    </w:tbl>
    <w:p w:rsidR="00A40714" w:rsidRDefault="00A40714" w:rsidP="00A40714">
      <w:pPr>
        <w:pStyle w:val="af5"/>
        <w:ind w:left="360"/>
        <w:rPr>
          <w:b/>
        </w:rPr>
      </w:pPr>
    </w:p>
    <w:p w:rsidR="00A40714" w:rsidRDefault="00A40714" w:rsidP="00A40714">
      <w:pPr>
        <w:pStyle w:val="af5"/>
        <w:ind w:left="360"/>
      </w:pPr>
      <w:r>
        <w:rPr>
          <w:b/>
        </w:rPr>
        <w:t>8.Оценочные материалы по образовательной программе</w:t>
      </w:r>
      <w:r>
        <w:t xml:space="preserve"> </w:t>
      </w:r>
    </w:p>
    <w:p w:rsidR="00A40714" w:rsidRDefault="00A40714" w:rsidP="00A40714">
      <w:pPr>
        <w:pStyle w:val="af5"/>
        <w:rPr>
          <w:b/>
        </w:rPr>
      </w:pPr>
      <w:r>
        <w:rPr>
          <w:b/>
        </w:rPr>
        <w:t>8.1. Вопросы тестирования по модулям</w:t>
      </w:r>
    </w:p>
    <w:tbl>
      <w:tblPr>
        <w:tblStyle w:val="af8"/>
        <w:tblW w:w="0" w:type="auto"/>
        <w:tblInd w:w="-5" w:type="dxa"/>
        <w:tblLook w:val="04A0" w:firstRow="1" w:lastRow="0" w:firstColumn="1" w:lastColumn="0" w:noHBand="0" w:noVBand="1"/>
      </w:tblPr>
      <w:tblGrid>
        <w:gridCol w:w="723"/>
        <w:gridCol w:w="2860"/>
        <w:gridCol w:w="2245"/>
        <w:gridCol w:w="3522"/>
      </w:tblGrid>
      <w:tr w:rsidR="00A40714" w:rsidTr="00A40714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№ модуля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Вопросы входного тестирования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Вопросы промежуточного тестирования</w:t>
            </w: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Вопросы итогового тестирования</w:t>
            </w:r>
          </w:p>
        </w:tc>
      </w:tr>
      <w:tr w:rsidR="00A40714" w:rsidRPr="00A40714" w:rsidTr="00A40714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>1. Для чего нужна валидационная выборка?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2. Выберите верное утверждение:</w:t>
            </w:r>
          </w:p>
          <w:p w:rsidR="00A40714" w:rsidRDefault="00A40714">
            <w:pPr>
              <w:spacing w:after="0" w:line="240" w:lineRule="auto"/>
            </w:pPr>
            <w:r>
              <w:t>На данный момент существует объективно лучший язык программирования для работы в области создания систем искусственного интеллекта.</w:t>
            </w:r>
          </w:p>
          <w:p w:rsidR="00A40714" w:rsidRDefault="00A40714">
            <w:pPr>
              <w:spacing w:after="0" w:line="240" w:lineRule="auto"/>
            </w:pPr>
            <w:r>
              <w:t>На данный момент Python “de facto” не является ключевым языком программирования в области создания систем искусственного интеллекта.</w:t>
            </w:r>
          </w:p>
          <w:p w:rsidR="00A40714" w:rsidRDefault="00A40714">
            <w:pPr>
              <w:spacing w:after="0" w:line="240" w:lineRule="auto"/>
            </w:pPr>
            <w:r>
              <w:t>На данный момент практически во всех популярных языках программирования есть библиотеки для работы в области создания систем искусственного интеллекта.</w:t>
            </w:r>
          </w:p>
          <w:p w:rsidR="00A40714" w:rsidRDefault="00A40714">
            <w:pPr>
              <w:spacing w:after="0" w:line="240" w:lineRule="auto"/>
            </w:pPr>
            <w:r>
              <w:t>На данный момент вектор развития библиотек и фреймворков для различных языков программирования направлен в сторону создания библиотек общего назначения.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3. Выберите верное утверждение:</w:t>
            </w:r>
          </w:p>
          <w:p w:rsidR="00A40714" w:rsidRDefault="00A40714">
            <w:pPr>
              <w:spacing w:after="0" w:line="240" w:lineRule="auto"/>
            </w:pPr>
            <w:r>
              <w:lastRenderedPageBreak/>
              <w:t>R - это язык программирования, специально разработанный для статистической обработки данных.</w:t>
            </w:r>
          </w:p>
          <w:p w:rsidR="00A40714" w:rsidRDefault="00A40714">
            <w:pPr>
              <w:spacing w:after="0" w:line="240" w:lineRule="auto"/>
            </w:pPr>
            <w:r>
              <w:t>R - это чисто процедурный язык программирования, часто использующийся для обучения структурному программированию.</w:t>
            </w:r>
          </w:p>
          <w:p w:rsidR="00A40714" w:rsidRDefault="00A40714">
            <w:pPr>
              <w:spacing w:after="0" w:line="240" w:lineRule="auto"/>
            </w:pPr>
            <w:r>
              <w:t>R - это первый язык программирования высокого уровня, получивший практическое применение, имеющий транслятор.</w:t>
            </w:r>
          </w:p>
          <w:p w:rsidR="00A40714" w:rsidRDefault="00A40714">
            <w:pPr>
              <w:spacing w:after="0" w:line="240" w:lineRule="auto"/>
            </w:pPr>
            <w:r>
              <w:t>R - это мультипарадигмальный язык программирования, спроектированный кратким и типобезопасным для простого и быстрого создания компонентного программного обеспечения, сочетающий возможности функционального и объектно-ориентированного программирования.</w:t>
            </w:r>
          </w:p>
          <w:p w:rsidR="00A40714" w:rsidRDefault="00A40714">
            <w:pPr>
              <w:spacing w:after="0" w:line="240" w:lineRule="auto"/>
            </w:pPr>
            <w:r>
              <w:t>4. Выберите верное утверждение:</w:t>
            </w:r>
          </w:p>
          <w:p w:rsidR="00A40714" w:rsidRDefault="00A40714">
            <w:pPr>
              <w:spacing w:after="0" w:line="240" w:lineRule="auto"/>
            </w:pPr>
            <w:r>
              <w:t>Автоматическое машинное обучение - это подход к организации процесса создания математических моделей объективной реальности, позволяющий полностью исключить человека из процесса анализа данных.</w:t>
            </w:r>
          </w:p>
          <w:p w:rsidR="00A40714" w:rsidRDefault="00A40714">
            <w:pPr>
              <w:spacing w:after="0" w:line="240" w:lineRule="auto"/>
            </w:pPr>
            <w:r>
              <w:t>Автоматическое машинное обучение - это подход, позволяющий автоматизировать процесс создания моделей на основе данных без участия человека.</w:t>
            </w:r>
          </w:p>
          <w:p w:rsidR="00A40714" w:rsidRDefault="00A40714">
            <w:pPr>
              <w:spacing w:after="0" w:line="240" w:lineRule="auto"/>
            </w:pPr>
            <w:r>
              <w:t xml:space="preserve">Автоматическое машинное обучение - это подход к автоматизации процесса применения методов машинного обучения к реальным задачам с </w:t>
            </w:r>
            <w:r>
              <w:lastRenderedPageBreak/>
              <w:t>частичным привлечением человека.</w:t>
            </w:r>
          </w:p>
          <w:p w:rsidR="00A40714" w:rsidRDefault="00A40714">
            <w:pPr>
              <w:spacing w:after="0" w:line="240" w:lineRule="auto"/>
            </w:pPr>
            <w:r>
              <w:t>Автоматическое машинное обучение - это подход к автоматизации процесса создания методами машинного обучения моделей объективной реальности.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5. Выберите верное утверждение:</w:t>
            </w:r>
          </w:p>
          <w:p w:rsidR="00A40714" w:rsidRDefault="00A40714">
            <w:pPr>
              <w:spacing w:after="0" w:line="240" w:lineRule="auto"/>
            </w:pPr>
            <w:r>
              <w:t>Аналитические платформы - это чисто коммерческий продукт, набор специализированных программных решений, обеспечивающих пользователя всеми существующими на данный момент инструментами для анализа данных и машинного обучения.</w:t>
            </w:r>
          </w:p>
          <w:p w:rsidR="00A40714" w:rsidRDefault="00A40714">
            <w:pPr>
              <w:spacing w:after="0" w:line="240" w:lineRule="auto"/>
            </w:pPr>
            <w:r>
              <w:t>Аналитические платформы - это продукт с открытым исходным кодом, набор специализированных программных решений, обеспечивающих пользователя всеми существующими на данный момент инструментами для анализа данных и машинного обучения.</w:t>
            </w:r>
          </w:p>
          <w:p w:rsidR="00A40714" w:rsidRDefault="00A40714">
            <w:pPr>
              <w:spacing w:after="0" w:line="240" w:lineRule="auto"/>
            </w:pPr>
            <w:r>
              <w:t>Аналитические платформы - набор специализированных программных решений, обеспечивающих пользователя инструментами для анализа данных и машинного обучения.</w:t>
            </w:r>
          </w:p>
          <w:p w:rsidR="00A40714" w:rsidRDefault="00A40714">
            <w:pPr>
              <w:spacing w:after="0" w:line="240" w:lineRule="auto"/>
            </w:pPr>
            <w:r>
              <w:t>Автоматическое машинное обучение - набор специализированных программных решений, обеспечивающих пользователя всеми существующими на данный момент инструментами для анализа данных и машинного обучения.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6. Какая из библиотек является базовой для основных методов машинного обучения и предварительной обработки данных?</w:t>
            </w:r>
          </w:p>
          <w:p w:rsidR="00A40714" w:rsidRDefault="00A40714">
            <w:pPr>
              <w:spacing w:after="0" w:line="240" w:lineRule="auto"/>
            </w:pPr>
            <w:r>
              <w:rPr>
                <w:lang w:val="en-US"/>
              </w:rPr>
              <w:t>Keras</w:t>
            </w:r>
          </w:p>
          <w:p w:rsidR="00A40714" w:rsidRDefault="00A40714">
            <w:pPr>
              <w:spacing w:after="0" w:line="240" w:lineRule="auto"/>
            </w:pPr>
            <w:r>
              <w:rPr>
                <w:lang w:val="en-US"/>
              </w:rPr>
              <w:t>NumPy</w:t>
            </w:r>
          </w:p>
          <w:p w:rsidR="00A40714" w:rsidRDefault="00A40714">
            <w:pPr>
              <w:spacing w:after="0" w:line="240" w:lineRule="auto"/>
            </w:pPr>
            <w:r>
              <w:rPr>
                <w:lang w:val="en-US"/>
              </w:rPr>
              <w:t>Scikit</w:t>
            </w:r>
            <w:r>
              <w:t>-</w:t>
            </w:r>
            <w:r>
              <w:rPr>
                <w:lang w:val="en-US"/>
              </w:rPr>
              <w:t>learn</w:t>
            </w:r>
          </w:p>
          <w:p w:rsidR="00A40714" w:rsidRDefault="00A40714">
            <w:pPr>
              <w:spacing w:after="0" w:line="240" w:lineRule="auto"/>
            </w:pPr>
            <w:r>
              <w:rPr>
                <w:lang w:val="en-US"/>
              </w:rPr>
              <w:t>SciPy</w:t>
            </w:r>
          </w:p>
          <w:p w:rsidR="00A40714" w:rsidRDefault="00A40714">
            <w:pPr>
              <w:spacing w:after="0" w:line="240" w:lineRule="auto"/>
            </w:pPr>
            <w:r>
              <w:t>7. Что является основным преимуществом С/С++ над остальными языками в рамках задач интеллектуального анализа данных?</w:t>
            </w:r>
          </w:p>
          <w:p w:rsidR="00A40714" w:rsidRDefault="00A40714">
            <w:pPr>
              <w:spacing w:after="0" w:line="240" w:lineRule="auto"/>
            </w:pPr>
            <w:r>
              <w:t>Высокая производительность</w:t>
            </w:r>
          </w:p>
          <w:p w:rsidR="00A40714" w:rsidRDefault="00A40714">
            <w:pPr>
              <w:spacing w:after="0" w:line="240" w:lineRule="auto"/>
            </w:pPr>
            <w:r>
              <w:t>Низкий порог вхождения</w:t>
            </w:r>
          </w:p>
          <w:p w:rsidR="00A40714" w:rsidRDefault="00A40714">
            <w:pPr>
              <w:spacing w:after="0" w:line="240" w:lineRule="auto"/>
            </w:pPr>
            <w:r>
              <w:t>Низкое потребление оперативной памяти</w:t>
            </w:r>
          </w:p>
          <w:p w:rsidR="00A40714" w:rsidRDefault="00A40714">
            <w:pPr>
              <w:spacing w:after="0" w:line="240" w:lineRule="auto"/>
            </w:pPr>
            <w:r>
              <w:t>Динамическая типизация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8. Какая из библиотек является аналогом библиотеки TensorFlow (Python)?</w:t>
            </w:r>
          </w:p>
          <w:p w:rsidR="00A40714" w:rsidRDefault="00A40714">
            <w:pPr>
              <w:spacing w:after="0" w:line="240" w:lineRule="auto"/>
            </w:pPr>
            <w:r>
              <w:t>Deeplearning4j</w:t>
            </w:r>
          </w:p>
          <w:p w:rsidR="00A40714" w:rsidRDefault="00A40714">
            <w:pPr>
              <w:spacing w:after="0" w:line="240" w:lineRule="auto"/>
            </w:pPr>
            <w:r>
              <w:t>JSAT</w:t>
            </w:r>
          </w:p>
          <w:p w:rsidR="00A40714" w:rsidRDefault="00A40714">
            <w:pPr>
              <w:spacing w:after="0" w:line="240" w:lineRule="auto"/>
            </w:pPr>
            <w:r>
              <w:t>OpenCV</w:t>
            </w:r>
          </w:p>
          <w:p w:rsidR="00A40714" w:rsidRDefault="00A40714">
            <w:pPr>
              <w:spacing w:after="0" w:line="240" w:lineRule="auto"/>
            </w:pPr>
            <w:r>
              <w:t>SciPy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9. Какая из аналитических платформ имеет лучшую локализацию на российском рынке?</w:t>
            </w:r>
          </w:p>
          <w:p w:rsidR="00A40714" w:rsidRDefault="00A40714">
            <w:pPr>
              <w:spacing w:after="0" w:line="240" w:lineRule="auto"/>
            </w:pPr>
            <w:r>
              <w:t>SAS</w:t>
            </w:r>
          </w:p>
          <w:p w:rsidR="00A40714" w:rsidRDefault="00A40714">
            <w:pPr>
              <w:spacing w:after="0" w:line="240" w:lineRule="auto"/>
            </w:pPr>
            <w:r>
              <w:t>STATISTICA</w:t>
            </w:r>
          </w:p>
          <w:p w:rsidR="00A40714" w:rsidRDefault="00A40714">
            <w:pPr>
              <w:spacing w:after="0" w:line="240" w:lineRule="auto"/>
            </w:pPr>
            <w:r>
              <w:t>KNIME</w:t>
            </w:r>
          </w:p>
          <w:p w:rsidR="00A40714" w:rsidRDefault="00A40714">
            <w:pPr>
              <w:spacing w:after="0" w:line="240" w:lineRule="auto"/>
            </w:pPr>
            <w:r>
              <w:t>Orange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10. Что из ниже перечисленного не является моделью обслуживания в сфере облачных вычислений?</w:t>
            </w:r>
          </w:p>
          <w:p w:rsidR="00A40714" w:rsidRDefault="00A40714">
            <w:pPr>
              <w:spacing w:after="0" w:line="240" w:lineRule="auto"/>
            </w:pPr>
            <w:r>
              <w:t>SaaS</w:t>
            </w:r>
          </w:p>
          <w:p w:rsidR="00A40714" w:rsidRDefault="00A40714">
            <w:pPr>
              <w:spacing w:after="0" w:line="240" w:lineRule="auto"/>
            </w:pPr>
            <w:r>
              <w:t>PaaS</w:t>
            </w:r>
          </w:p>
          <w:p w:rsidR="00A40714" w:rsidRDefault="00A40714">
            <w:pPr>
              <w:spacing w:after="0" w:line="240" w:lineRule="auto"/>
            </w:pPr>
            <w:r>
              <w:t xml:space="preserve">IaaS </w:t>
            </w:r>
          </w:p>
          <w:p w:rsidR="00A40714" w:rsidRDefault="00A40714">
            <w:pPr>
              <w:spacing w:after="0" w:line="240" w:lineRule="auto"/>
            </w:pPr>
            <w:r>
              <w:t>QaaS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lastRenderedPageBreak/>
              <w:t>1. Какие из этих задач являются задачами классификации?</w:t>
            </w:r>
          </w:p>
          <w:p w:rsidR="00A40714" w:rsidRDefault="00A40714">
            <w:pPr>
              <w:spacing w:after="0" w:line="240" w:lineRule="auto"/>
            </w:pPr>
            <w:r>
              <w:t>Разделение книг, хранящихся в электронной библиотеки, на научные и художественные.</w:t>
            </w:r>
          </w:p>
          <w:p w:rsidR="00A40714" w:rsidRDefault="00A40714">
            <w:pPr>
              <w:spacing w:after="0" w:line="240" w:lineRule="auto"/>
            </w:pPr>
            <w:r>
              <w:t>Прогноз температуры на следующий день.</w:t>
            </w:r>
          </w:p>
          <w:p w:rsidR="00A40714" w:rsidRDefault="00A40714">
            <w:pPr>
              <w:spacing w:after="0" w:line="240" w:lineRule="auto"/>
            </w:pPr>
            <w:r>
              <w:t>Поиск групп похожих пользователей интернет–магазина.</w:t>
            </w:r>
          </w:p>
          <w:p w:rsidR="00A40714" w:rsidRDefault="00A40714">
            <w:pPr>
              <w:spacing w:after="0" w:line="240" w:lineRule="auto"/>
            </w:pPr>
            <w:r>
              <w:t>Прогноз оценки студента по пятибалльной шкале на экзамене по машинному обучению в следующей сессии.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2. К какому типу относится задача предсказания цены на жильё по его характеристикам?</w:t>
            </w:r>
          </w:p>
          <w:p w:rsidR="00A40714" w:rsidRDefault="00A40714">
            <w:pPr>
              <w:spacing w:after="0" w:line="240" w:lineRule="auto"/>
            </w:pPr>
            <w:r>
              <w:t>Задача бинарной классификации</w:t>
            </w:r>
          </w:p>
          <w:p w:rsidR="00A40714" w:rsidRDefault="00A40714">
            <w:pPr>
              <w:spacing w:after="0" w:line="240" w:lineRule="auto"/>
            </w:pPr>
            <w:r>
              <w:t>Задача классификации на M непересекающихся классов</w:t>
            </w:r>
          </w:p>
          <w:p w:rsidR="00A40714" w:rsidRDefault="00A40714">
            <w:pPr>
              <w:spacing w:after="0" w:line="240" w:lineRule="auto"/>
            </w:pPr>
            <w:r>
              <w:t xml:space="preserve">Задача классификации на M </w:t>
            </w:r>
            <w:r>
              <w:lastRenderedPageBreak/>
              <w:t>классов, которые могут пересекаться</w:t>
            </w:r>
          </w:p>
          <w:p w:rsidR="00A40714" w:rsidRDefault="00A40714">
            <w:pPr>
              <w:spacing w:after="0" w:line="240" w:lineRule="auto"/>
            </w:pPr>
            <w:r>
              <w:t>Задача восстановления регрессии</w:t>
            </w:r>
          </w:p>
          <w:p w:rsidR="00A40714" w:rsidRDefault="00A40714">
            <w:pPr>
              <w:spacing w:after="0" w:line="240" w:lineRule="auto"/>
            </w:pPr>
            <w:r>
              <w:t>Задача ранжирования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3. Для чего делается разбиение выборки на тренировочную и тестовую (выберите все правильные ответы):</w:t>
            </w:r>
          </w:p>
          <w:p w:rsidR="00A40714" w:rsidRDefault="00A40714">
            <w:pPr>
              <w:spacing w:after="0" w:line="240" w:lineRule="auto"/>
            </w:pPr>
            <w:r>
              <w:t>Уменьшить тренировочную выборку для обучения алгоритма</w:t>
            </w:r>
          </w:p>
          <w:p w:rsidR="00A40714" w:rsidRDefault="00A40714">
            <w:pPr>
              <w:spacing w:after="0" w:line="240" w:lineRule="auto"/>
            </w:pPr>
            <w:r>
              <w:t>Выявить переобучение</w:t>
            </w:r>
          </w:p>
          <w:p w:rsidR="00A40714" w:rsidRDefault="00A40714">
            <w:pPr>
              <w:spacing w:after="0" w:line="240" w:lineRule="auto"/>
            </w:pPr>
            <w:r>
              <w:t>Чтобы на тестовых данных измерить, насколько хорошо обучился алгоритм</w:t>
            </w:r>
          </w:p>
          <w:p w:rsidR="00A40714" w:rsidRDefault="00A40714">
            <w:pPr>
              <w:spacing w:after="0" w:line="240" w:lineRule="auto"/>
            </w:pPr>
            <w:r>
              <w:t>Разбиение на тренировочную и тестовую делать необязательно, можно проверять алгоритм на той же выборке, на которой он обучался</w:t>
            </w:r>
          </w:p>
          <w:p w:rsidR="00A40714" w:rsidRDefault="00A40714">
            <w:pPr>
              <w:spacing w:after="0" w:line="240" w:lineRule="auto"/>
              <w:rPr>
                <w:b/>
              </w:rPr>
            </w:pP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lastRenderedPageBreak/>
              <w:t>1. С помощью каких из команд можно узнать одновременно средний рост и вес отличников и хорошистов?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data['Рост'].groupby('Успеваемость').mean()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 xml:space="preserve">data.groupby('Успеваемость').mean() 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data.groupby('Успеваемость')[['Рост', "Вес"]].mean()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data['Вес'].groupby('Успеваемость').mean()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 xml:space="preserve">data.groupby('Успеваемость')['Рост'].mean() 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data[['Рост', "Вес"]].groupby('Успеваемость').mean()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data.groupby('Успеваемость')['Вес'].mean()</w:t>
            </w:r>
          </w:p>
          <w:p w:rsidR="00A40714" w:rsidRDefault="00A40714">
            <w:pPr>
              <w:spacing w:after="0" w:line="240" w:lineRule="auto"/>
            </w:pPr>
            <w:r>
              <w:t xml:space="preserve">    </w:t>
            </w:r>
          </w:p>
          <w:p w:rsidR="00A40714" w:rsidRDefault="00A40714">
            <w:pPr>
              <w:spacing w:after="0" w:line="240" w:lineRule="auto"/>
            </w:pPr>
            <w:r>
              <w:t>2. Результатом выполнения каких из команд является объект типа pd.DataFrame?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data['Вес']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data[['Вес']]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data[['Вес', 'Рост']]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data.loc[:, 'Рост']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data.loc[:, ['Рост']]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3. Какой командой можно колонку "Имя" сделать индексом датафрейма, убрав ее из колонок?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data.set_index('</w:t>
            </w:r>
            <w:r>
              <w:t>Имя</w:t>
            </w:r>
            <w:r>
              <w:rPr>
                <w:lang w:val="en-US"/>
              </w:rPr>
              <w:t>', inplace=True)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data.index = data['</w:t>
            </w:r>
            <w:r>
              <w:t>Имя</w:t>
            </w:r>
            <w:r>
              <w:rPr>
                <w:lang w:val="en-US"/>
              </w:rPr>
              <w:t>']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data.reindex(data['</w:t>
            </w:r>
            <w:r>
              <w:t>Имя</w:t>
            </w:r>
            <w:r>
              <w:rPr>
                <w:lang w:val="en-US"/>
              </w:rPr>
              <w:t>'])</w:t>
            </w:r>
          </w:p>
          <w:p w:rsidR="00A40714" w:rsidRDefault="00A40714">
            <w:pPr>
              <w:spacing w:after="0" w:line="240" w:lineRule="auto"/>
              <w:rPr>
                <w:b/>
                <w:lang w:val="en-US"/>
              </w:rPr>
            </w:pPr>
          </w:p>
        </w:tc>
      </w:tr>
      <w:tr w:rsidR="00A40714" w:rsidTr="00A40714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lastRenderedPageBreak/>
              <w:t>2.</w:t>
            </w:r>
            <w:r>
              <w:rPr>
                <w:b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>Что представляют собой веб-приложение?</w:t>
            </w:r>
          </w:p>
          <w:p w:rsidR="00A40714" w:rsidRDefault="00A40714">
            <w:pPr>
              <w:spacing w:after="0" w:line="240" w:lineRule="auto"/>
            </w:pPr>
            <w:r>
              <w:lastRenderedPageBreak/>
              <w:t>Программа, которая устанавливается на компьютер пользователя и работает под управлением операционной системы</w:t>
            </w:r>
          </w:p>
          <w:p w:rsidR="00A40714" w:rsidRDefault="00A40714">
            <w:pPr>
              <w:spacing w:after="0" w:line="240" w:lineRule="auto"/>
            </w:pPr>
            <w:r>
              <w:t>Клиент-серверноеприложение, в котором клиент взаимодействует с веб-сервером при помощи браузера</w:t>
            </w:r>
          </w:p>
          <w:p w:rsidR="00A40714" w:rsidRDefault="00A40714">
            <w:pPr>
              <w:spacing w:after="0" w:line="240" w:lineRule="auto"/>
            </w:pPr>
            <w:r>
              <w:t>Программное обеспечение, предназначенное для работы на смартфонах, планшетах и других мобильных устройствах</w:t>
            </w:r>
          </w:p>
          <w:p w:rsidR="00A40714" w:rsidRDefault="00A40714">
            <w:pPr>
              <w:spacing w:after="0" w:line="240" w:lineRule="auto"/>
            </w:pPr>
            <w:r>
              <w:t>Программное обеспечение, написанное для управления машинами или устройствами</w:t>
            </w:r>
          </w:p>
          <w:p w:rsidR="00A40714" w:rsidRDefault="00A40714">
            <w:pPr>
              <w:spacing w:after="0" w:line="240" w:lineRule="auto"/>
            </w:pPr>
            <w:r>
              <w:t>Программный компонент вычислительной системы, выполняющий сервисные (обслуживающие) функции по запросу клиента</w:t>
            </w:r>
          </w:p>
          <w:p w:rsidR="00A40714" w:rsidRDefault="00A40714">
            <w:pPr>
              <w:pStyle w:val="af5"/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Какой вариант ответа описывает декстопное приложение?</w:t>
            </w:r>
          </w:p>
          <w:p w:rsidR="00A40714" w:rsidRDefault="00A40714">
            <w:pPr>
              <w:spacing w:after="0" w:line="240" w:lineRule="auto"/>
            </w:pPr>
            <w:r>
              <w:t>Программа, которая устанавливается на компьютер пользователя и работает под управлением операционной системы</w:t>
            </w:r>
          </w:p>
          <w:p w:rsidR="00A40714" w:rsidRDefault="00A40714">
            <w:pPr>
              <w:spacing w:after="0" w:line="240" w:lineRule="auto"/>
            </w:pPr>
            <w:r>
              <w:t>Клиент-серверное приложение, в котором клиент взаимодействует с веб-сервером при помощи браузера</w:t>
            </w:r>
          </w:p>
          <w:p w:rsidR="00A40714" w:rsidRDefault="00A40714">
            <w:pPr>
              <w:spacing w:after="0" w:line="240" w:lineRule="auto"/>
            </w:pPr>
            <w:r>
              <w:t>Программное обеспечение, предназначенное для работы на смартфонах, планшетах и других мобильных устройствах</w:t>
            </w:r>
          </w:p>
          <w:p w:rsidR="00A40714" w:rsidRDefault="00A40714">
            <w:pPr>
              <w:spacing w:after="0" w:line="240" w:lineRule="auto"/>
            </w:pPr>
            <w:r>
              <w:t>Программное обеспечение, написанное для управления машинами или устройствами</w:t>
            </w:r>
          </w:p>
          <w:p w:rsidR="00A40714" w:rsidRDefault="00A40714">
            <w:pPr>
              <w:spacing w:after="0" w:line="240" w:lineRule="auto"/>
            </w:pPr>
            <w:r>
              <w:t xml:space="preserve">Программный компонент вычислительной системы, выполняющий сервисные </w:t>
            </w:r>
            <w:r>
              <w:lastRenderedPageBreak/>
              <w:t>(обслуживающие) функции по запросу клиента</w:t>
            </w:r>
          </w:p>
          <w:p w:rsidR="00A40714" w:rsidRDefault="00A40714">
            <w:pPr>
              <w:pStyle w:val="af5"/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Выберите характеристику декстопного приложения</w:t>
            </w:r>
          </w:p>
          <w:p w:rsidR="00A40714" w:rsidRDefault="00A40714">
            <w:pPr>
              <w:spacing w:after="0" w:line="240" w:lineRule="auto"/>
            </w:pPr>
            <w:r>
              <w:t>Независимость клиента от операционной системы</w:t>
            </w:r>
          </w:p>
          <w:p w:rsidR="00A40714" w:rsidRDefault="00A40714">
            <w:pPr>
              <w:spacing w:after="0" w:line="240" w:lineRule="auto"/>
            </w:pPr>
            <w:r>
              <w:t>Доступность из любой точки мира с устройства, подключенного к Интернету</w:t>
            </w:r>
          </w:p>
          <w:p w:rsidR="00A40714" w:rsidRDefault="00A40714">
            <w:pPr>
              <w:spacing w:after="0" w:line="240" w:lineRule="auto"/>
            </w:pPr>
            <w:r>
              <w:t>Меньшая требовательность к ресурсам устройства пользователя</w:t>
            </w:r>
          </w:p>
          <w:p w:rsidR="00A40714" w:rsidRDefault="00A40714">
            <w:pPr>
              <w:spacing w:after="0" w:line="240" w:lineRule="auto"/>
            </w:pPr>
            <w:r>
              <w:t>Большое количество потенциальных пользователей системы</w:t>
            </w:r>
          </w:p>
          <w:p w:rsidR="00A40714" w:rsidRDefault="00A40714">
            <w:pPr>
              <w:spacing w:after="0" w:line="240" w:lineRule="auto"/>
            </w:pPr>
            <w:r>
              <w:t>Работа в онлайн и в офлайн режимах</w:t>
            </w:r>
          </w:p>
          <w:p w:rsidR="00A40714" w:rsidRDefault="00A40714">
            <w:pPr>
              <w:pStyle w:val="af5"/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Выберите свойство, характерное для веб-приложения</w:t>
            </w:r>
          </w:p>
          <w:p w:rsidR="00A40714" w:rsidRDefault="00A40714">
            <w:pPr>
              <w:spacing w:after="0" w:line="240" w:lineRule="auto"/>
            </w:pPr>
            <w:r>
              <w:t>Всегда запускается с загрузкой данных из памяти устройства, на котором установлено, не требует каждый раз загрузки параметров из сети</w:t>
            </w:r>
          </w:p>
          <w:p w:rsidR="00A40714" w:rsidRDefault="00A40714">
            <w:pPr>
              <w:spacing w:after="0" w:line="240" w:lineRule="auto"/>
            </w:pPr>
            <w:r>
              <w:t>Доступность из любой точки мира с устройства, подключенного к Интернету</w:t>
            </w:r>
          </w:p>
          <w:p w:rsidR="00A40714" w:rsidRDefault="00A40714">
            <w:pPr>
              <w:spacing w:after="0" w:line="240" w:lineRule="auto"/>
            </w:pPr>
            <w:r>
              <w:t>Приложению доступны все устройства, подключаемые к компьютеру</w:t>
            </w:r>
          </w:p>
          <w:p w:rsidR="00A40714" w:rsidRDefault="00A40714">
            <w:pPr>
              <w:spacing w:after="0" w:line="240" w:lineRule="auto"/>
            </w:pPr>
            <w:r>
              <w:t>Доступ к функциям операционной системы и графическим библиотекам</w:t>
            </w:r>
          </w:p>
          <w:p w:rsidR="00A40714" w:rsidRDefault="00A40714">
            <w:pPr>
              <w:spacing w:after="0" w:line="240" w:lineRule="auto"/>
            </w:pPr>
            <w:r>
              <w:t>Работа в онлайн и в офлайн режимах</w:t>
            </w:r>
          </w:p>
          <w:p w:rsidR="00A40714" w:rsidRDefault="00A40714">
            <w:pPr>
              <w:pStyle w:val="af5"/>
              <w:spacing w:after="0" w:line="240" w:lineRule="auto"/>
            </w:pPr>
          </w:p>
          <w:p w:rsidR="00A40714" w:rsidRDefault="00A40714">
            <w:pPr>
              <w:pStyle w:val="af5"/>
              <w:spacing w:after="0" w:line="240" w:lineRule="auto"/>
            </w:pPr>
            <w:r>
              <w:t>Выберите фрэймворки, использующиеся для разработки десктопных приложений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Django, Starlette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ASP.NET Core, FastAPI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QT, PonyORM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Kivy, PyQT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Tornado, Flask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</w:p>
          <w:p w:rsidR="00A40714" w:rsidRDefault="00A40714">
            <w:pPr>
              <w:pStyle w:val="af5"/>
              <w:spacing w:after="0" w:line="240" w:lineRule="auto"/>
            </w:pPr>
            <w:r>
              <w:t>Выберите фрэймворки, предназначенные для разработки веб-приложений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QT, PonyORM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ASP.NET Core, FastAPI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Django, Flask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Kivy, PyQT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Tkinter, Flask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</w:p>
          <w:p w:rsidR="00A40714" w:rsidRDefault="00A40714">
            <w:pPr>
              <w:pStyle w:val="af5"/>
              <w:spacing w:after="0" w:line="240" w:lineRule="auto"/>
            </w:pPr>
            <w:r>
              <w:t>Что такое архитектура клиент-сервер?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Архитектура разделения данных приложения, пользовательского интерфейса и управляющей логики на три отдельных компонента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Сервис-ориентированная архитектура, направленная на взаимодействие насколько это возможно небольших, слабо связанных и легко изменяемых модулей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Вычислительная или сетевая архитектура, в которой задания или сетевая нагрузка распределены между поставщиками услуг и заказчиками услуг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 xml:space="preserve">Архитектура программного обеспечения, предназначенная для простого добавления, </w:t>
            </w:r>
            <w:r>
              <w:lastRenderedPageBreak/>
              <w:t>обновления или замены компонентов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Архитектура программного обеспечения, позволяющее создание, определение, потребление и реакцию на события</w:t>
            </w:r>
          </w:p>
          <w:p w:rsidR="00A40714" w:rsidRDefault="00A40714">
            <w:pPr>
              <w:pStyle w:val="af5"/>
              <w:spacing w:after="0" w:line="240" w:lineRule="auto"/>
            </w:pPr>
          </w:p>
          <w:p w:rsidR="00A40714" w:rsidRDefault="00A40714">
            <w:pPr>
              <w:pStyle w:val="af5"/>
              <w:spacing w:after="0" w:line="240" w:lineRule="auto"/>
            </w:pPr>
            <w:r>
              <w:t>Посредством какого протокола осуществляется взаимодействие клиента и сервера в клиент-серверной архитектуре?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HTTP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SSH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FTP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SMTP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IMAP</w:t>
            </w:r>
          </w:p>
          <w:p w:rsidR="00A40714" w:rsidRDefault="00A40714">
            <w:pPr>
              <w:pStyle w:val="af5"/>
              <w:spacing w:after="0" w:line="240" w:lineRule="auto"/>
            </w:pPr>
          </w:p>
          <w:p w:rsidR="00A40714" w:rsidRDefault="00A40714">
            <w:pPr>
              <w:pStyle w:val="af5"/>
              <w:spacing w:after="0" w:line="240" w:lineRule="auto"/>
            </w:pPr>
            <w:r>
              <w:t>Выберите определение протокола HTTP</w:t>
            </w:r>
          </w:p>
          <w:p w:rsidR="00A40714" w:rsidRDefault="00A40714">
            <w:pPr>
              <w:pStyle w:val="af5"/>
              <w:spacing w:after="0" w:line="240" w:lineRule="auto"/>
            </w:pPr>
            <w:hyperlink r:id="rId7" w:tooltip="Протоколы передачи данных" w:history="1">
              <w:r>
                <w:rPr>
                  <w:rStyle w:val="a3"/>
                </w:rPr>
                <w:t>Протокол передачи</w:t>
              </w:r>
            </w:hyperlink>
            <w:r>
              <w:t> </w:t>
            </w:r>
            <w:hyperlink r:id="rId8" w:tooltip="Файл" w:history="1">
              <w:r>
                <w:rPr>
                  <w:rStyle w:val="a3"/>
                </w:rPr>
                <w:t>файлов</w:t>
              </w:r>
            </w:hyperlink>
            <w:r>
              <w:t> по </w:t>
            </w:r>
            <w:hyperlink r:id="rId9" w:tooltip="Вычислительная сеть" w:history="1">
              <w:r>
                <w:rPr>
                  <w:rStyle w:val="a3"/>
                </w:rPr>
                <w:t>сети</w:t>
              </w:r>
            </w:hyperlink>
            <w:r>
              <w:t>, является одним из старейших прикладных протоколов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C</w:t>
            </w:r>
            <w:hyperlink r:id="rId10" w:tooltip="Протоколы прикладного уровня" w:history="1">
              <w:r>
                <w:rPr>
                  <w:rStyle w:val="a3"/>
                </w:rPr>
                <w:t>етевой протокол прикладного уровня</w:t>
              </w:r>
            </w:hyperlink>
            <w:r>
              <w:t>, позволяющий производить удалённое управление </w:t>
            </w:r>
            <w:hyperlink r:id="rId11" w:tooltip="Операционная система" w:history="1">
              <w:r>
                <w:rPr>
                  <w:rStyle w:val="a3"/>
                </w:rPr>
                <w:t>операционной системой</w:t>
              </w:r>
            </w:hyperlink>
            <w:r>
              <w:t> и </w:t>
            </w:r>
            <w:hyperlink r:id="rId12" w:tooltip="Туннелирование (компьютерные сети)" w:history="1">
              <w:r>
                <w:rPr>
                  <w:rStyle w:val="a3"/>
                </w:rPr>
                <w:t>туннелирование</w:t>
              </w:r>
            </w:hyperlink>
            <w:r>
              <w:t> </w:t>
            </w:r>
            <w:hyperlink r:id="rId13" w:tooltip="TCP" w:history="1">
              <w:r>
                <w:rPr>
                  <w:rStyle w:val="a3"/>
                </w:rPr>
                <w:t>TCP</w:t>
              </w:r>
            </w:hyperlink>
            <w:r>
              <w:t>-соединений (например, для передачи файлов)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Широко используемый </w:t>
            </w:r>
            <w:hyperlink r:id="rId14" w:tooltip="IP" w:history="1">
              <w:r>
                <w:rPr>
                  <w:rStyle w:val="a3"/>
                </w:rPr>
                <w:t>сетевой протокол</w:t>
              </w:r>
            </w:hyperlink>
            <w:r>
              <w:t xml:space="preserve">, предназначенный для </w:t>
            </w:r>
            <w:r>
              <w:lastRenderedPageBreak/>
              <w:t>передачи </w:t>
            </w:r>
            <w:hyperlink r:id="rId15" w:history="1">
              <w:r>
                <w:rPr>
                  <w:rStyle w:val="a3"/>
                </w:rPr>
                <w:t>электронной почты</w:t>
              </w:r>
            </w:hyperlink>
            <w:r>
              <w:t> в сетях TCP/IP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П</w:t>
            </w:r>
            <w:hyperlink r:id="rId16" w:tooltip="Сетевой протокол" w:history="1">
              <w:r>
                <w:rPr>
                  <w:rStyle w:val="a3"/>
                </w:rPr>
                <w:t>ротокол</w:t>
              </w:r>
            </w:hyperlink>
            <w:r>
              <w:t> </w:t>
            </w:r>
            <w:hyperlink r:id="rId17" w:tooltip="Протоколы прикладного уровня" w:history="1">
              <w:r>
                <w:rPr>
                  <w:rStyle w:val="a3"/>
                </w:rPr>
                <w:t>прикладного уровня</w:t>
              </w:r>
            </w:hyperlink>
            <w:r>
              <w:t> для доступа к </w:t>
            </w:r>
            <w:hyperlink r:id="rId18" w:tooltip="Электронная почта" w:history="1">
              <w:r>
                <w:rPr>
                  <w:rStyle w:val="a3"/>
                </w:rPr>
                <w:t>электронной почте</w:t>
              </w:r>
            </w:hyperlink>
          </w:p>
          <w:p w:rsidR="00A40714" w:rsidRDefault="00A40714">
            <w:pPr>
              <w:pStyle w:val="af5"/>
              <w:spacing w:after="0" w:line="240" w:lineRule="auto"/>
            </w:pPr>
            <w:r>
              <w:t>Протокол прикладного уровня передачи данных, изначально – в виде гипертекстовых документов в формате «HTML», в настоящее время используется для передачи произвольных данных</w:t>
            </w:r>
          </w:p>
          <w:p w:rsidR="00A40714" w:rsidRDefault="00A40714">
            <w:pPr>
              <w:pStyle w:val="af5"/>
              <w:spacing w:after="0" w:line="240" w:lineRule="auto"/>
            </w:pPr>
          </w:p>
          <w:p w:rsidR="00A40714" w:rsidRDefault="00A40714">
            <w:pPr>
              <w:pStyle w:val="af5"/>
              <w:spacing w:after="0" w:line="240" w:lineRule="auto"/>
            </w:pPr>
            <w:r>
              <w:t>Что собой представляет СУБД?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Организованная совокупность данных, предназначенная для длительного хранения во внешней памяти ЭВМ, постоянного обновления и использования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Система, обеспечивающая поиск, хранение, корректировку данных, формирование ответов на запросы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Распределённая </w:t>
            </w:r>
            <w:hyperlink r:id="rId19" w:history="1">
              <w:r>
                <w:rPr>
                  <w:rStyle w:val="a3"/>
                </w:rPr>
                <w:t>система управления версиями</w:t>
              </w:r>
            </w:hyperlink>
          </w:p>
          <w:p w:rsidR="00A40714" w:rsidRDefault="00A40714">
            <w:pPr>
              <w:pStyle w:val="af5"/>
              <w:spacing w:after="0" w:line="240" w:lineRule="auto"/>
            </w:pPr>
            <w:r>
              <w:t>Система, , направленная на реализацию систем управления </w:t>
            </w:r>
            <w:hyperlink r:id="rId20" w:tooltip="База данных" w:history="1">
              <w:r>
                <w:rPr>
                  <w:rStyle w:val="a3"/>
                </w:rPr>
                <w:t>базами данных</w:t>
              </w:r>
            </w:hyperlink>
            <w:r>
              <w:t xml:space="preserve">, имеющих существенные отличия от моделей, используемых в </w:t>
            </w:r>
            <w:r>
              <w:lastRenderedPageBreak/>
              <w:t>традиционных </w:t>
            </w:r>
            <w:hyperlink r:id="rId21" w:tooltip="Реляционная СУБД" w:history="1">
              <w:r>
                <w:rPr>
                  <w:rStyle w:val="a3"/>
                </w:rPr>
                <w:t>базах</w:t>
              </w:r>
            </w:hyperlink>
            <w:r>
              <w:t xml:space="preserve"> данных с доступом к данным средствами языка </w:t>
            </w:r>
            <w:hyperlink r:id="rId22" w:tooltip="SQL" w:history="1">
              <w:r>
                <w:rPr>
                  <w:rStyle w:val="a3"/>
                </w:rPr>
                <w:t>SQL</w:t>
              </w:r>
            </w:hyperlink>
          </w:p>
          <w:p w:rsidR="00A40714" w:rsidRDefault="00A40714">
            <w:pPr>
              <w:pStyle w:val="af5"/>
              <w:spacing w:after="0" w:line="240" w:lineRule="auto"/>
            </w:pPr>
            <w:r>
              <w:t>Программное обеспечение для автоматизации развёртывания и управления приложениями в средах с поддержкой </w:t>
            </w:r>
            <w:hyperlink r:id="rId23" w:history="1">
              <w:r>
                <w:rPr>
                  <w:rStyle w:val="a3"/>
                </w:rPr>
                <w:t>контейнеризации</w:t>
              </w:r>
            </w:hyperlink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</w:pPr>
            <w:r>
              <w:lastRenderedPageBreak/>
              <w:t>Выберите основное преимуществ</w:t>
            </w:r>
            <w:r>
              <w:lastRenderedPageBreak/>
              <w:t>о фрэймворка Kivy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Реализация на паттерне MVC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Включает в себя мощную ORM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Кроссплатформенность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Позволяет разрабатывать интерфейс с помощью специального программного обеспечения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Меньшая требовательность к ресурсам устройства пользователя</w:t>
            </w:r>
          </w:p>
          <w:p w:rsidR="00A40714" w:rsidRDefault="00A40714">
            <w:pPr>
              <w:pStyle w:val="af5"/>
              <w:spacing w:after="0" w:line="240" w:lineRule="auto"/>
            </w:pPr>
          </w:p>
          <w:p w:rsidR="00A40714" w:rsidRDefault="00A40714">
            <w:pPr>
              <w:pStyle w:val="af5"/>
              <w:spacing w:after="0" w:line="240" w:lineRule="auto"/>
            </w:pPr>
            <w:r>
              <w:t>Какой язык программирования применяется при разработке интерфейсов Kivy помимо Python?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CSS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JavaScript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Html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Kv Language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</w:p>
          <w:p w:rsidR="00A40714" w:rsidRDefault="00A40714">
            <w:pPr>
              <w:pStyle w:val="af5"/>
              <w:spacing w:after="0" w:line="240" w:lineRule="auto"/>
            </w:pPr>
            <w:r>
              <w:t>Какой объект Kivy отвечает за расположение (планировку) элементов (виджетов)?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Slider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BoxLayout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Button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Popup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CheckBox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</w:p>
        </w:tc>
        <w:tc>
          <w:tcPr>
            <w:tcW w:w="2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</w:pPr>
            <w:r>
              <w:lastRenderedPageBreak/>
              <w:t>Выберите главное преимущество фрэймворка Django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lastRenderedPageBreak/>
              <w:t>Содержит мощную систему ORM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Кроссплатформенность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Приложению доступны все устройства, подключаемые к компьютеру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Доступность в сети интернет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Работа в онлайн и в оффлайн режимах</w:t>
            </w:r>
          </w:p>
          <w:p w:rsidR="00A40714" w:rsidRDefault="00A40714">
            <w:pPr>
              <w:pStyle w:val="af5"/>
              <w:spacing w:after="0" w:line="240" w:lineRule="auto"/>
            </w:pPr>
          </w:p>
          <w:p w:rsidR="00A40714" w:rsidRDefault="00A40714">
            <w:pPr>
              <w:pStyle w:val="af5"/>
              <w:spacing w:after="0" w:line="240" w:lineRule="auto"/>
            </w:pPr>
            <w:r>
              <w:t>Какой уровень (слой) Django отвечает за работу с данным?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Template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URL dispatcher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Form</w:t>
            </w:r>
          </w:p>
          <w:p w:rsidR="00A40714" w:rsidRDefault="00A40714">
            <w:pPr>
              <w:pStyle w:val="af5"/>
              <w:spacing w:after="0" w:line="240" w:lineRule="auto"/>
              <w:rPr>
                <w:lang w:val="en-US"/>
              </w:rPr>
            </w:pPr>
          </w:p>
          <w:p w:rsidR="00A40714" w:rsidRDefault="00A40714">
            <w:pPr>
              <w:pStyle w:val="af5"/>
              <w:spacing w:after="0" w:line="240" w:lineRule="auto"/>
            </w:pPr>
            <w:r>
              <w:t>Что такое посредник (middleware) Django?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Программное обеспечение, написанное для управления машинами или устройствами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Программный компонент вычислительной системы, выполняющий сервисные (обслуживающие) функции по запросу клиента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Промежуточный слой между запросом и ответом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Программное обеспечение, предназначенное для работы на смартфонах, планшетах и других мобильных устройствах</w:t>
            </w:r>
          </w:p>
          <w:p w:rsidR="00A40714" w:rsidRDefault="00A40714">
            <w:pPr>
              <w:pStyle w:val="af5"/>
              <w:spacing w:after="0" w:line="240" w:lineRule="auto"/>
            </w:pPr>
            <w:r>
              <w:t>Программное обеспечение для автоматизации развёртывания и управления приложениями в средах с поддержкой </w:t>
            </w:r>
            <w:hyperlink r:id="rId24" w:history="1">
              <w:r>
                <w:rPr>
                  <w:rStyle w:val="a3"/>
                </w:rPr>
                <w:t>контейнеризации</w:t>
              </w:r>
            </w:hyperlink>
          </w:p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</w:p>
        </w:tc>
      </w:tr>
    </w:tbl>
    <w:p w:rsidR="00A40714" w:rsidRDefault="00A40714" w:rsidP="00A40714">
      <w:pPr>
        <w:pStyle w:val="af5"/>
        <w:ind w:left="792"/>
        <w:rPr>
          <w:b/>
        </w:rPr>
      </w:pPr>
    </w:p>
    <w:p w:rsidR="00A40714" w:rsidRDefault="00A40714" w:rsidP="00A40714">
      <w:pPr>
        <w:pStyle w:val="af5"/>
        <w:ind w:left="360"/>
      </w:pPr>
      <w:r>
        <w:rPr>
          <w:b/>
        </w:rPr>
        <w:t xml:space="preserve">8.2. </w:t>
      </w:r>
      <w:r>
        <w:t xml:space="preserve">   </w:t>
      </w:r>
      <w:r>
        <w:rPr>
          <w:b/>
        </w:rPr>
        <w:t>описание показателей и критериев оценивания, шкалы оценивания</w:t>
      </w:r>
    </w:p>
    <w:p w:rsidR="00A40714" w:rsidRDefault="00A40714" w:rsidP="00A40714">
      <w:pPr>
        <w:pStyle w:val="af5"/>
        <w:ind w:left="360"/>
      </w:pPr>
    </w:p>
    <w:p w:rsidR="00A40714" w:rsidRDefault="00A40714" w:rsidP="00A40714">
      <w:r>
        <w:t xml:space="preserve">Для оценки качества освоения модуля представлены 2 лабораторные работы (максимум  –  8 баллов, минимальный порог баллов, для которого считается, что задание выполнено – 5 баллов, оцениваются по четырем критериям), 1 тест в конспекте лекции раздела 1, содержащего 10 вопросов (каждый по одному баллу, минимальный порог баллов, для которого считается, что тест пройден – 7 баллов, максимум можно получить  –  10 баллов), 2 теста в конспекте лекций раздела 2 и 3, (по три вопроса, каждый вопрос по 1 баллу, для прохождения нужно правильно ответить на два вопроса), 2 задания для самостоятельной работы (выполнение каждого задания оценивается максимум 4 балла, минимальный порог баллов, для которого считается, что задание выполнено – 2 балла), 1 аттестационное задание  в виде индивидуальной задачи (оценивается по четырем критериям, максимум 8 баллов, минимальный порог баллов, для которого считается, что задание выполнено – 5 баллов). </w:t>
      </w:r>
    </w:p>
    <w:p w:rsidR="00A40714" w:rsidRDefault="00A40714" w:rsidP="00A40714">
      <w:pPr>
        <w:pStyle w:val="af5"/>
        <w:ind w:left="360"/>
        <w:rPr>
          <w:b/>
        </w:rPr>
      </w:pPr>
      <w:r>
        <w:t xml:space="preserve">Для аттестации по модулю необходимо набрать 30 баллов из 48 возможных (при условии получения не менее минимального порога баллов за каждую работу, в виде лабораторных работ, заданий для самостоятельный работы, тестов в конспекте лекции и аттестационного задания) </w:t>
      </w:r>
      <w:r>
        <w:rPr>
          <w:b/>
        </w:rPr>
        <w:t>.</w:t>
      </w: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t xml:space="preserve">8.3.  </w:t>
      </w:r>
      <w:r>
        <w:t xml:space="preserve">  </w:t>
      </w:r>
      <w:r>
        <w:rPr>
          <w:b/>
        </w:rPr>
        <w:t>примеры контрольных заданий по модулям или всей образовательной программе</w:t>
      </w:r>
      <w:r>
        <w:t xml:space="preserve">   </w:t>
      </w:r>
      <w:r>
        <w:rPr>
          <w:b/>
        </w:rPr>
        <w:t>.</w:t>
      </w:r>
    </w:p>
    <w:p w:rsidR="00A40714" w:rsidRDefault="00A40714" w:rsidP="00A40714">
      <w:r>
        <w:rPr>
          <w:b/>
        </w:rPr>
        <w:t xml:space="preserve">8.4. </w:t>
      </w:r>
      <w:r>
        <w:t xml:space="preserve">   Задания лабораторных работ</w:t>
      </w:r>
    </w:p>
    <w:p w:rsidR="00A40714" w:rsidRDefault="00A40714" w:rsidP="00A40714"/>
    <w:p w:rsidR="00A40714" w:rsidRDefault="00A40714" w:rsidP="00A40714">
      <w:r>
        <w:t>Тема 2 «Разработка модели искусственного интеллекта на платформе Orange»</w:t>
      </w:r>
    </w:p>
    <w:p w:rsidR="00A40714" w:rsidRDefault="00A40714" w:rsidP="00A40714">
      <w:r>
        <w:t>Лабораторная работа №1</w:t>
      </w:r>
    </w:p>
    <w:p w:rsidR="00A40714" w:rsidRDefault="00A40714" w:rsidP="00A40714">
      <w:r>
        <w:t>(Максимальное число баллов - 8. Работа признана успешной при получении минимум 5 баллов)</w:t>
      </w:r>
    </w:p>
    <w:p w:rsidR="00A40714" w:rsidRDefault="00A40714" w:rsidP="00A40714">
      <w:r>
        <w:t>Трудоемкость выполнения – 2 часа.</w:t>
      </w:r>
    </w:p>
    <w:p w:rsidR="00A40714" w:rsidRDefault="00A40714" w:rsidP="00A40714"/>
    <w:p w:rsidR="00A40714" w:rsidRDefault="00A40714" w:rsidP="00A40714">
      <w:pPr>
        <w:pStyle w:val="af5"/>
      </w:pPr>
      <w:r>
        <w:t>Цели и задачи выполнения:</w:t>
      </w:r>
    </w:p>
    <w:p w:rsidR="00A40714" w:rsidRDefault="00A40714" w:rsidP="00A40714"/>
    <w:p w:rsidR="00A40714" w:rsidRDefault="00A40714" w:rsidP="00A40714">
      <w:r>
        <w:t>Цель:</w:t>
      </w:r>
    </w:p>
    <w:p w:rsidR="00A40714" w:rsidRDefault="00A40714" w:rsidP="00A40714">
      <w:r>
        <w:t>Получить навыки работы с инструментарием Orange Data Mining для задач анализа данных.</w:t>
      </w:r>
    </w:p>
    <w:p w:rsidR="00A40714" w:rsidRDefault="00A40714" w:rsidP="00A40714"/>
    <w:p w:rsidR="00A40714" w:rsidRDefault="00A40714" w:rsidP="00A40714">
      <w:r>
        <w:t>Задачи:</w:t>
      </w:r>
    </w:p>
    <w:p w:rsidR="00A40714" w:rsidRDefault="00A40714" w:rsidP="00A40714">
      <w:pPr>
        <w:pStyle w:val="af5"/>
      </w:pPr>
      <w:r>
        <w:t>Установить Orange Data Mining.</w:t>
      </w:r>
    </w:p>
    <w:p w:rsidR="00A40714" w:rsidRDefault="00A40714" w:rsidP="00A40714">
      <w:pPr>
        <w:pStyle w:val="af5"/>
      </w:pPr>
      <w:r>
        <w:t>Загрузить в рабочую зону предоставленный набор данных.</w:t>
      </w:r>
    </w:p>
    <w:p w:rsidR="00A40714" w:rsidRDefault="00A40714" w:rsidP="00A40714">
      <w:pPr>
        <w:pStyle w:val="af5"/>
      </w:pPr>
      <w:r>
        <w:t>Назначить целевую переменную.</w:t>
      </w:r>
    </w:p>
    <w:p w:rsidR="00A40714" w:rsidRDefault="00A40714" w:rsidP="00A40714">
      <w:pPr>
        <w:pStyle w:val="af5"/>
      </w:pPr>
      <w:r>
        <w:t>Применить различные методы визуализации данных.</w:t>
      </w:r>
    </w:p>
    <w:p w:rsidR="00A40714" w:rsidRDefault="00A40714" w:rsidP="00A40714">
      <w:pPr>
        <w:pStyle w:val="af5"/>
      </w:pPr>
      <w:r>
        <w:t>Разделить выборку на обучающую и тестовую.</w:t>
      </w:r>
    </w:p>
    <w:p w:rsidR="00A40714" w:rsidRDefault="00A40714" w:rsidP="00A40714">
      <w:pPr>
        <w:pStyle w:val="af5"/>
      </w:pPr>
      <w:r>
        <w:t>Построить дерево принятия решений и оценить его эффективность с помощью различных метрик.</w:t>
      </w:r>
    </w:p>
    <w:p w:rsidR="00A40714" w:rsidRDefault="00A40714" w:rsidP="00A40714">
      <w:pPr>
        <w:pStyle w:val="af5"/>
      </w:pPr>
      <w:r>
        <w:t>Визуализировать полученное дерево.</w:t>
      </w:r>
    </w:p>
    <w:p w:rsidR="00A40714" w:rsidRDefault="00A40714" w:rsidP="00A40714">
      <w:pPr>
        <w:pStyle w:val="af5"/>
      </w:pPr>
      <w:r>
        <w:t>Подготовить отчет по результатам работы, включающий титульный лист, задание, описание используемых данных, иллюстрации построенных схем блоков и результаты работы блоков для каждого пункта алгоритма выполнения, заключение по работе и выводы.</w:t>
      </w:r>
    </w:p>
    <w:p w:rsidR="00A40714" w:rsidRDefault="00A40714" w:rsidP="00A40714"/>
    <w:p w:rsidR="00A40714" w:rsidRDefault="00A40714" w:rsidP="00A40714">
      <w:pPr>
        <w:pStyle w:val="af5"/>
      </w:pPr>
      <w:r>
        <w:t>Какие навыки формирует:</w:t>
      </w:r>
    </w:p>
    <w:p w:rsidR="00A40714" w:rsidRDefault="00A40714" w:rsidP="00A40714"/>
    <w:p w:rsidR="00A40714" w:rsidRDefault="00A40714" w:rsidP="00A40714">
      <w:pPr>
        <w:pStyle w:val="af5"/>
      </w:pPr>
      <w:r>
        <w:t>Работы в среде Orange Data Mining.</w:t>
      </w:r>
    </w:p>
    <w:p w:rsidR="00A40714" w:rsidRDefault="00A40714" w:rsidP="00A40714">
      <w:pPr>
        <w:pStyle w:val="af5"/>
      </w:pPr>
      <w:r>
        <w:t>Интеллектуального анализа данных.</w:t>
      </w:r>
    </w:p>
    <w:p w:rsidR="00A40714" w:rsidRDefault="00A40714" w:rsidP="00A40714">
      <w:pPr>
        <w:pStyle w:val="af5"/>
      </w:pPr>
      <w:r>
        <w:t>Построения моделей.</w:t>
      </w:r>
    </w:p>
    <w:p w:rsidR="00A40714" w:rsidRDefault="00A40714" w:rsidP="00A40714">
      <w:pPr>
        <w:pStyle w:val="af5"/>
      </w:pPr>
      <w:r>
        <w:t>Визуализации данных.</w:t>
      </w:r>
    </w:p>
    <w:p w:rsidR="00A40714" w:rsidRDefault="00A40714" w:rsidP="00A40714">
      <w:pPr>
        <w:pStyle w:val="af5"/>
      </w:pPr>
      <w:r>
        <w:t>Оценки эффективности моделей.</w:t>
      </w:r>
    </w:p>
    <w:p w:rsidR="00A40714" w:rsidRDefault="00A40714" w:rsidP="00A40714"/>
    <w:p w:rsidR="00A40714" w:rsidRDefault="00A40714" w:rsidP="00A40714">
      <w:pPr>
        <w:pStyle w:val="af5"/>
      </w:pPr>
      <w:r>
        <w:t>Формулировка задания:</w:t>
      </w:r>
    </w:p>
    <w:p w:rsidR="00A40714" w:rsidRDefault="00A40714" w:rsidP="00A40714"/>
    <w:p w:rsidR="00A40714" w:rsidRDefault="00A40714" w:rsidP="00A40714">
      <w:r>
        <w:t>Установить Orange Data Mining.</w:t>
      </w:r>
    </w:p>
    <w:p w:rsidR="00A40714" w:rsidRDefault="00A40714" w:rsidP="00A40714">
      <w:r>
        <w:t>Загрузить набор данных bank-additional.csv. Целевая переменная – столбец с название Class.</w:t>
      </w:r>
    </w:p>
    <w:p w:rsidR="00A40714" w:rsidRDefault="00A40714" w:rsidP="00A40714">
      <w:r>
        <w:t>Выполнить интеллектуальный анализ данных.</w:t>
      </w:r>
    </w:p>
    <w:p w:rsidR="00A40714" w:rsidRDefault="00A40714" w:rsidP="00A40714">
      <w:r>
        <w:t>Построить дерево принятия решений.</w:t>
      </w:r>
    </w:p>
    <w:p w:rsidR="00A40714" w:rsidRDefault="00A40714" w:rsidP="00A40714">
      <w:r>
        <w:t>Оценить качество построенной модели на тестовой выборке.</w:t>
      </w:r>
    </w:p>
    <w:p w:rsidR="00A40714" w:rsidRDefault="00A40714" w:rsidP="00A40714">
      <w:r>
        <w:t>Визуализировать дерево принятия решений и изучить его структуру.</w:t>
      </w:r>
    </w:p>
    <w:p w:rsidR="00A40714" w:rsidRDefault="00A40714" w:rsidP="00A40714"/>
    <w:p w:rsidR="00A40714" w:rsidRDefault="00A40714" w:rsidP="00A40714">
      <w:pPr>
        <w:pStyle w:val="af5"/>
      </w:pPr>
      <w:r>
        <w:lastRenderedPageBreak/>
        <w:t>Алгоритм выполнения:</w:t>
      </w:r>
    </w:p>
    <w:p w:rsidR="00A40714" w:rsidRDefault="00A40714" w:rsidP="00A40714"/>
    <w:p w:rsidR="00A40714" w:rsidRDefault="00A40714" w:rsidP="00A40714">
      <w:pPr>
        <w:pStyle w:val="af5"/>
      </w:pPr>
      <w:r>
        <w:t>Установка Orange Data Mining:</w:t>
      </w:r>
    </w:p>
    <w:p w:rsidR="00A40714" w:rsidRDefault="00A40714" w:rsidP="00A40714">
      <w:pPr>
        <w:pStyle w:val="af5"/>
        <w:rPr>
          <w:lang w:val="en-US"/>
        </w:rPr>
      </w:pPr>
      <w:r>
        <w:t xml:space="preserve">Перейдите по ссылке и установите программу выбрав вариант вашей операционной системы.  </w:t>
      </w:r>
      <w:hyperlink r:id="rId25" w:history="1">
        <w:r>
          <w:rPr>
            <w:rStyle w:val="a3"/>
            <w:color w:val="auto"/>
            <w:u w:val="none"/>
            <w:lang w:val="en-US"/>
          </w:rPr>
          <w:t>https://orange.biolab.si/download/</w:t>
        </w:r>
      </w:hyperlink>
    </w:p>
    <w:p w:rsidR="00A40714" w:rsidRPr="00A40714" w:rsidRDefault="00A40714" w:rsidP="00A40714">
      <w:pPr>
        <w:rPr>
          <w:lang w:val="en-US"/>
        </w:rPr>
      </w:pPr>
      <w:r>
        <w:t>Запустите</w:t>
      </w:r>
      <w:r w:rsidRPr="00A40714">
        <w:rPr>
          <w:lang w:val="en-US"/>
        </w:rPr>
        <w:t xml:space="preserve"> </w:t>
      </w:r>
      <w:r>
        <w:rPr>
          <w:lang w:val="en-US"/>
        </w:rPr>
        <w:t>Orange Data Mining</w:t>
      </w:r>
      <w:r w:rsidRPr="00A40714">
        <w:rPr>
          <w:lang w:val="en-US"/>
        </w:rPr>
        <w:t>.</w:t>
      </w:r>
    </w:p>
    <w:p w:rsidR="00A40714" w:rsidRPr="00A40714" w:rsidRDefault="00A40714" w:rsidP="00A40714">
      <w:pPr>
        <w:pStyle w:val="af5"/>
        <w:rPr>
          <w:lang w:val="en-US"/>
        </w:rPr>
      </w:pPr>
      <w:r>
        <w:t>Начало</w:t>
      </w:r>
      <w:r w:rsidRPr="00A40714">
        <w:rPr>
          <w:lang w:val="en-US"/>
        </w:rPr>
        <w:t xml:space="preserve"> </w:t>
      </w:r>
      <w:r>
        <w:t>работы</w:t>
      </w:r>
      <w:r w:rsidRPr="00A40714">
        <w:rPr>
          <w:lang w:val="en-US"/>
        </w:rPr>
        <w:t>:</w:t>
      </w:r>
    </w:p>
    <w:p w:rsidR="00A40714" w:rsidRDefault="00A40714" w:rsidP="00A40714">
      <w:pPr>
        <w:pStyle w:val="af5"/>
      </w:pPr>
      <w:r>
        <w:t>На панели инструментов Orange Data Mining найдите раздел Data и откройте его щелчком левой кнопки мыши.</w:t>
      </w:r>
    </w:p>
    <w:p w:rsidR="00A40714" w:rsidRDefault="00A40714" w:rsidP="00A40714">
      <w:pPr>
        <w:pStyle w:val="af5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2647950" cy="14668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5"/>
      </w:pPr>
      <w:r>
        <w:t>Раздел Data содержит обширный набор инструментов. На данном этапе нам необходимы следующие блоки: CSV File Import, Data Info, Data Table.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2476500" cy="19621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Разместите блок CSV File Import в рабочей зоне, а затем сделайте по нему двойной щелчок левой кнопкой мыши. Найдите на своём компьютере ранее выданный набор данных и откройте его.</w:t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2724150" cy="33051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>Нажмите на кнопку Import Options и назначьте все соответствующий Column type для каждого столбца.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34050" cy="31718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t>Цель анализа данных этого набора состоит в предсказание, будет ли клиент подписывать срочный депозит, на основе профиля клиента, который содержит такие атрибуты, как возраст, тип работы, военное положение, образование, информация о предыдущих кредитах и другие.</w:t>
      </w:r>
    </w:p>
    <w:p w:rsidR="00A40714" w:rsidRDefault="00A40714" w:rsidP="00A40714">
      <w:pPr>
        <w:pStyle w:val="af3"/>
      </w:pPr>
      <w:r>
        <w:t>Далее разместите в рабочей зоне блоки Data Info и Data Table и соедините все имеющиеся блоки как показано на следующем рисунке.</w:t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2914650" cy="26860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Блок Data Info содержит информацию о количестве строк и столбцов в наборе данных, типе имеющихся признаков, а также целевой переменной.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1962150" cy="40290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t>Блок Data Table демонстрирует сам набор данных в виде таблицы. Целевая переменная имеет название Class. Однако на данный момент она не отмечена и инструменты Orange не распознают её. Исправить это нам поможет блок Select Columns из раздела Data.</w:t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628650" cy="8191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t>Соедините блоки следующим образом: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34050" cy="38576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t>Откройте блок Select Columns и добейтесь следующего расположения: все столбцы находятся в окне Features, а столбец Class в окне Target Variable.</w:t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5734050" cy="60198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t>Оцените, как изменилась информация, предоставляемая блоками Data Info и Data Table после указания целевой переменной.</w:t>
      </w:r>
    </w:p>
    <w:p w:rsidR="00A40714" w:rsidRDefault="00A40714" w:rsidP="00A40714">
      <w:pPr>
        <w:pStyle w:val="af5"/>
      </w:pPr>
      <w:r>
        <w:t>Разведочный анализ данных:</w:t>
      </w:r>
    </w:p>
    <w:p w:rsidR="00A40714" w:rsidRDefault="00A40714" w:rsidP="00A40714">
      <w:pPr>
        <w:pStyle w:val="af3"/>
      </w:pPr>
      <w:r>
        <w:t xml:space="preserve">Давайте теперь исследуем, что из себя представляет набор данных. Для этого воспользуемся блоком Feature Statistics: 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85775" cy="8286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Соедините блоки следующим образом и изучите информацию, предоставляемую блоком Feature Statistics.</w:t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3095625" cy="25908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Благодаря информации предоставленной данных блоком мы узнали, что в наборе данных присутствует столбец с 96% пропущенных значений. Вам необходимо идентифицировать его и удалить с забора данных.</w:t>
      </w:r>
    </w:p>
    <w:p w:rsidR="00A40714" w:rsidRDefault="00A40714" w:rsidP="00A40714">
      <w:pPr>
        <w:pStyle w:val="af3"/>
      </w:pPr>
      <w:r>
        <w:t>Это можно сделать с помощью блока Select Columns следующим образом:</w:t>
      </w:r>
    </w:p>
    <w:p w:rsidR="00A40714" w:rsidRDefault="00A40714" w:rsidP="00A40714"/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5734050" cy="60198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t>Одной из самых полезных визуализаций является блок Sieve Diagram из раздела Visualize: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619125" cy="8096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2590800" cy="4391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210050" cy="18859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>Посмотрите сочетания целевой переменной с остальными признаками, какие закономерности позволяет увидеть данная диаграмма? Отобразите интересные закономерности в отчете!</w:t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5657850" cy="5619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Также стоит обратить внимание на блок t-SNE из раздела Unsupervised: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1500" cy="67627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2628900" cy="36290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С помощью данного метода можно получить красивые визуализации данных.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34050" cy="3733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Хотя полученный рисунок является проекцией из многомерного на двумерное пространство признаков, что влечет за собой частичную потерю информации, он позволяет оценить, как находятся классы относительно друг друга.</w:t>
      </w:r>
    </w:p>
    <w:p w:rsidR="00A40714" w:rsidRDefault="00A40714" w:rsidP="00A40714">
      <w:pPr>
        <w:pStyle w:val="af3"/>
      </w:pPr>
      <w:r>
        <w:lastRenderedPageBreak/>
        <w:t>Здесь мы видим, что классы между собой довольно сильно перемешаны, хотя и есть зона наибольшей концентрации клиентов, которые согласились подписать срочный депозит.</w:t>
      </w:r>
    </w:p>
    <w:p w:rsidR="00A40714" w:rsidRDefault="00A40714" w:rsidP="00A40714"/>
    <w:p w:rsidR="00A40714" w:rsidRDefault="00A40714" w:rsidP="00A40714">
      <w:pPr>
        <w:pStyle w:val="af5"/>
      </w:pPr>
      <w:r>
        <w:t>Разделение набора данных на тестовую и обучающую выборку:</w:t>
      </w:r>
    </w:p>
    <w:p w:rsidR="00A40714" w:rsidRDefault="00A40714" w:rsidP="00A40714">
      <w:pPr>
        <w:pStyle w:val="af3"/>
      </w:pPr>
      <w:r>
        <w:t>Следующий важный шаг любого исследования — это формирование тестовой выборки, для это необходимо применить блок Data Sampler.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90550" cy="7715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Соедините блоки Select Columns и Data Sampler как показано на рисунке: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3038475" cy="15906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t xml:space="preserve">Для разбиения выборки мы будем использовать 1-й способ. Установите ползунок на значении в 80% и проверти установку галочки Stratify Sample. </w:t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2057400" cy="43624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t>Проверьте результат разбиения с помощью блоков Data Info. Это можно сделать следующим образом.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067300" cy="32194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lastRenderedPageBreak/>
        <w:t>Однако этого недостаточно. В этом легко убедится посмотрев информацию содержащуюся в каждом блоке Data Info. Для того чтобы всё работало правильно необходимо сделать двойной клик по связи (серая линия) блоков.</w:t>
      </w:r>
    </w:p>
    <w:p w:rsidR="00A40714" w:rsidRDefault="00A40714" w:rsidP="00A40714">
      <w:pPr>
        <w:pStyle w:val="af3"/>
      </w:pPr>
      <w:r>
        <w:t>Для получения последующими блоками тестового набора необходимы следующие настройки связи: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686300" cy="20383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Для тренировочного набора данных следующие: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686300" cy="2038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5"/>
      </w:pPr>
      <w:r>
        <w:t>Построение модели, настройка гиперпараметров, оценка качества работы:</w:t>
      </w:r>
    </w:p>
    <w:p w:rsidR="00A40714" w:rsidRDefault="00A40714" w:rsidP="00A40714">
      <w:pPr>
        <w:pStyle w:val="af3"/>
      </w:pPr>
      <w:r>
        <w:t>Теперь настало время провести первый эксперимент. В разделе Model найдите блок Tree, это дерево принятия решений, и мы будем его использовать для предсказания целевой переменной.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1500" cy="647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lastRenderedPageBreak/>
        <w:t>Для оценки эффективности метода классификации необходимо в разделе Evaluate найти блок Test and Score.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609600" cy="8286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Соедините блоки как показано на рисунке: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619625" cy="26098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Убедитесь, что параметры связи выставлены так, чтобы в блок Test and Score попадал тренировочный набор данных.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686300" cy="24003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lastRenderedPageBreak/>
        <w:t>В настройках блока Test and Score необходимо выбрать Cross validation, а также убедитесь, что Target Class имеет значение yes.</w:t>
      </w:r>
    </w:p>
    <w:p w:rsidR="00A40714" w:rsidRDefault="00A40714" w:rsidP="00A40714"/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695950" cy="5457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В окне Evaluation Results вы увидете показатели различных метрик классификации, это усредненные значения по всем разбиениям кросс-валидации. Попробуйте вручную настроить параметры блока Tree, так чтобы показатели метрик качества классификации выросли.</w:t>
      </w:r>
    </w:p>
    <w:p w:rsidR="00A40714" w:rsidRDefault="00A40714" w:rsidP="00A40714">
      <w:pPr>
        <w:pStyle w:val="af3"/>
      </w:pPr>
      <w:r>
        <w:t>В разделе Evaluate найдите блок Confusion Matrix: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1500" cy="800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И установите его как показано на рисунке.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143375" cy="19812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Данный блок позволяет посмотреть матрицу ошибок классификации.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34050" cy="28289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5"/>
      </w:pPr>
      <w:r>
        <w:t>Визуализация дерева принятия решений:</w:t>
      </w:r>
    </w:p>
    <w:p w:rsidR="00A40714" w:rsidRDefault="00A40714" w:rsidP="00A40714">
      <w:pPr>
        <w:pStyle w:val="af3"/>
      </w:pPr>
      <w:r>
        <w:t>Полезным также будет блок Tree Viewer из раздела Visualize: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52450" cy="762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lastRenderedPageBreak/>
        <w:t>Соедините блоки следующим образом и посмотрите какую информацию предоставляет блок Tree Viewer.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34050" cy="29813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В данном блоке можно подробно изучить построенное дерево принятия решений. Кроме различных параметров на боковой панели, также есть возможность включать и выключать отдельные узлы прямо на отображаемом дереве.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24525" cy="3105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5"/>
      </w:pPr>
      <w:r>
        <w:t>Форма представления результатов:</w:t>
      </w:r>
    </w:p>
    <w:p w:rsidR="00A40714" w:rsidRDefault="00A40714" w:rsidP="00A40714">
      <w:pPr>
        <w:pStyle w:val="af5"/>
      </w:pPr>
      <w:r>
        <w:t>Отчет по форме.</w:t>
      </w:r>
    </w:p>
    <w:p w:rsidR="00A40714" w:rsidRDefault="00A40714" w:rsidP="00A40714">
      <w:pPr>
        <w:pStyle w:val="af5"/>
      </w:pPr>
    </w:p>
    <w:p w:rsidR="00A40714" w:rsidRDefault="00A40714" w:rsidP="00A40714">
      <w:pPr>
        <w:pStyle w:val="af5"/>
      </w:pPr>
    </w:p>
    <w:p w:rsidR="00A40714" w:rsidRDefault="00A40714" w:rsidP="00A40714"/>
    <w:p w:rsidR="00A40714" w:rsidRDefault="00A40714" w:rsidP="00A40714">
      <w:r>
        <w:t>Тема 3 «Использование фреймворка Apache Spark для построения системы классификации»</w:t>
      </w:r>
    </w:p>
    <w:p w:rsidR="00A40714" w:rsidRDefault="00A40714" w:rsidP="00A40714">
      <w:r>
        <w:t>Лабораторная работа №2</w:t>
      </w:r>
    </w:p>
    <w:p w:rsidR="00A40714" w:rsidRDefault="00A40714" w:rsidP="00A40714">
      <w:r>
        <w:t>(Максимальное число баллов - 8. Работа признана успешной при получении минимум 5 баллов)</w:t>
      </w:r>
    </w:p>
    <w:p w:rsidR="00A40714" w:rsidRDefault="00A40714" w:rsidP="00A40714"/>
    <w:p w:rsidR="00A40714" w:rsidRDefault="00A40714" w:rsidP="00A40714">
      <w:r>
        <w:t xml:space="preserve">Имеется набор данных, характеризующий параметры недвижимости, потребление энергетических ресурсов объектом недвижимости, а также расходы на содержание дома. Требуется решить две задачи и оформить отчет по решению. Вариант выбирается согласно вашему номеру в журнале, и выдаётся преподавателем лично на занятии. Также следует быть готовым ответить на вопросы по теме. </w:t>
      </w:r>
    </w:p>
    <w:p w:rsidR="00A40714" w:rsidRDefault="00A40714" w:rsidP="00A40714">
      <w:r>
        <w:t xml:space="preserve">Задание 1. С помощью технологий PySpark напишите программу, реализующую модель линейной регрессии для прогноза  расходов на отопление, по признакам жилища. Выберите несколько количественных признаков (не менее 5), и количественных признак, который вы будете предсказывать. </w:t>
      </w:r>
    </w:p>
    <w:p w:rsidR="00A40714" w:rsidRDefault="00A40714" w:rsidP="00A40714">
      <w:r>
        <w:t xml:space="preserve">Задание 2. С помощью технологий PySpark напишите программу, реализующую модель логистической регрессии, для предсказания типа климата, для которого проектируется объект недвижимости. Выберите несколько количественных признаков (не менее 5). </w:t>
      </w:r>
    </w:p>
    <w:p w:rsidR="00A40714" w:rsidRDefault="00A40714" w:rsidP="00A40714"/>
    <w:p w:rsidR="00A40714" w:rsidRDefault="00A40714" w:rsidP="00A40714">
      <w:r>
        <w:t>В отчёте обязательно должно быть описание выбранных признаков, предсказываемых признаков/категорий, почему вы сделали такой выбор и выведена точность работы полученной модели. Если точность модели получилась невысокой, внесите изменения в выбор признаков, чтобы повысить точность, и отобразите это в отчёте.</w:t>
      </w:r>
    </w:p>
    <w:p w:rsidR="00A40714" w:rsidRDefault="00A40714" w:rsidP="00A40714"/>
    <w:p w:rsidR="00A40714" w:rsidRDefault="00A40714" w:rsidP="00A40714">
      <w:r>
        <w:t>Критерии оценки выполнения лабораторных работ</w:t>
      </w:r>
    </w:p>
    <w:p w:rsidR="00A40714" w:rsidRDefault="00A40714" w:rsidP="00A40714"/>
    <w:tbl>
      <w:tblPr>
        <w:tblStyle w:val="af8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40714" w:rsidTr="00A4071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40714" w:rsidRDefault="00A40714">
            <w:pPr>
              <w:spacing w:after="0" w:line="240" w:lineRule="auto"/>
            </w:pPr>
            <w:r>
              <w:t>Критерий оценки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40714" w:rsidRDefault="00A40714">
            <w:pPr>
              <w:spacing w:after="0" w:line="240" w:lineRule="auto"/>
            </w:pPr>
            <w:r>
              <w:t>Описание критерия, 0 баллов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40714" w:rsidRDefault="00A40714">
            <w:pPr>
              <w:spacing w:after="0" w:line="240" w:lineRule="auto"/>
            </w:pPr>
            <w:r>
              <w:t>Описание критерия, 1 балл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A40714" w:rsidRDefault="00A40714">
            <w:pPr>
              <w:spacing w:after="0" w:line="240" w:lineRule="auto"/>
            </w:pPr>
            <w:r>
              <w:t>Описание критерия, 2 балла</w:t>
            </w:r>
          </w:p>
        </w:tc>
      </w:tr>
      <w:tr w:rsidR="00A40714" w:rsidTr="00A4071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Выполнение задания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Выполнено меньше половины задания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Большей частью выполнено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Выполнено полностью</w:t>
            </w:r>
          </w:p>
        </w:tc>
      </w:tr>
      <w:tr w:rsidR="00A40714" w:rsidTr="00A4071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Качество отчета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Сильные огрехи в оформлении или удовлетворяет менее половины требований к отчету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Хорошее оформление. Удовлетворяет большей части требований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Соответствует всем требованиям</w:t>
            </w:r>
          </w:p>
        </w:tc>
      </w:tr>
      <w:tr w:rsidR="00A40714" w:rsidTr="00A4071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Процесс разработки интеллектуальной системы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Конвейер не функционирует или непонятный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 xml:space="preserve">Конвейер работает. Нет комментариев или есть незначительные </w:t>
            </w:r>
            <w:r>
              <w:lastRenderedPageBreak/>
              <w:t>огрехи в оформлении конвейера</w:t>
            </w:r>
          </w:p>
          <w:p w:rsidR="00A40714" w:rsidRDefault="00A40714">
            <w:pPr>
              <w:spacing w:after="0" w:line="240" w:lineRule="auto"/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lastRenderedPageBreak/>
              <w:t>Полностью понятный конвейер. Содержит комментарии к коду</w:t>
            </w:r>
          </w:p>
        </w:tc>
      </w:tr>
      <w:tr w:rsidR="00A40714" w:rsidTr="00A4071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lastRenderedPageBreak/>
              <w:t>Метрики качества оценки интеллектуальной системы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Отсутствуют метрики качества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 xml:space="preserve">Присутствуют часть метрик качества </w:t>
            </w:r>
          </w:p>
          <w:p w:rsidR="00A40714" w:rsidRDefault="00A40714">
            <w:pPr>
              <w:spacing w:after="0" w:line="240" w:lineRule="auto"/>
            </w:pP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>Есть все требуемые метрики качества решения</w:t>
            </w:r>
          </w:p>
          <w:p w:rsidR="00A40714" w:rsidRDefault="00A40714">
            <w:pPr>
              <w:spacing w:after="0" w:line="240" w:lineRule="auto"/>
            </w:pPr>
          </w:p>
        </w:tc>
      </w:tr>
    </w:tbl>
    <w:p w:rsidR="00A40714" w:rsidRDefault="00A40714" w:rsidP="00A40714"/>
    <w:p w:rsidR="00A40714" w:rsidRDefault="00A40714" w:rsidP="00A40714">
      <w:r>
        <w:t>Задания для самостоятельной работы</w:t>
      </w:r>
    </w:p>
    <w:p w:rsidR="00A40714" w:rsidRDefault="00A40714" w:rsidP="00A40714">
      <w:r>
        <w:t>Тема 2 ««Разработка модели искусственного интеллекта на платформе Orange»»</w:t>
      </w:r>
    </w:p>
    <w:p w:rsidR="00A40714" w:rsidRDefault="00A40714" w:rsidP="00A40714">
      <w:r>
        <w:t>СРС №1</w:t>
      </w:r>
    </w:p>
    <w:p w:rsidR="00A40714" w:rsidRDefault="00A40714" w:rsidP="00A40714">
      <w:r>
        <w:t>Цель:</w:t>
      </w:r>
    </w:p>
    <w:p w:rsidR="00A40714" w:rsidRDefault="00A40714" w:rsidP="00A40714">
      <w:r>
        <w:t>Получить навыки работы с инструментарием Orange Data Mining для задач анализа данных.</w:t>
      </w:r>
    </w:p>
    <w:p w:rsidR="00A40714" w:rsidRDefault="00A40714" w:rsidP="00A40714"/>
    <w:p w:rsidR="00A40714" w:rsidRDefault="00A40714" w:rsidP="00A40714">
      <w:r>
        <w:t>Задачи:</w:t>
      </w:r>
    </w:p>
    <w:p w:rsidR="00A40714" w:rsidRDefault="00A40714" w:rsidP="00A40714">
      <w:pPr>
        <w:pStyle w:val="af5"/>
      </w:pPr>
      <w:r>
        <w:t>Установить Orange Data Mining.</w:t>
      </w:r>
    </w:p>
    <w:p w:rsidR="00A40714" w:rsidRDefault="00A40714" w:rsidP="00A40714">
      <w:pPr>
        <w:pStyle w:val="af5"/>
      </w:pPr>
      <w:r>
        <w:t>Загрузить в рабочую зону предоставленный набор данных.</w:t>
      </w:r>
    </w:p>
    <w:p w:rsidR="00A40714" w:rsidRDefault="00A40714" w:rsidP="00A40714">
      <w:pPr>
        <w:pStyle w:val="af5"/>
      </w:pPr>
      <w:r>
        <w:t>Назначить целевую переменную.</w:t>
      </w:r>
    </w:p>
    <w:p w:rsidR="00A40714" w:rsidRDefault="00A40714" w:rsidP="00A40714">
      <w:pPr>
        <w:pStyle w:val="af5"/>
      </w:pPr>
      <w:r>
        <w:t>Применить различные методы визуализации данных.</w:t>
      </w:r>
    </w:p>
    <w:p w:rsidR="00A40714" w:rsidRDefault="00A40714" w:rsidP="00A40714">
      <w:pPr>
        <w:pStyle w:val="af5"/>
      </w:pPr>
      <w:r>
        <w:t>Разделить выборку на обучающую и тестовую.</w:t>
      </w:r>
    </w:p>
    <w:p w:rsidR="00A40714" w:rsidRDefault="00A40714" w:rsidP="00A40714">
      <w:pPr>
        <w:pStyle w:val="af5"/>
      </w:pPr>
      <w:r>
        <w:t>Произвести отбор информативных признаков.</w:t>
      </w:r>
    </w:p>
    <w:p w:rsidR="00A40714" w:rsidRDefault="00A40714" w:rsidP="00A40714">
      <w:pPr>
        <w:pStyle w:val="af5"/>
      </w:pPr>
      <w:r>
        <w:t>Построить несколько моделей, основанных на различных подходах и оценить их эффективность помощью различных метрик.</w:t>
      </w:r>
    </w:p>
    <w:p w:rsidR="00A40714" w:rsidRDefault="00A40714" w:rsidP="00A40714">
      <w:pPr>
        <w:pStyle w:val="af5"/>
      </w:pPr>
      <w:r>
        <w:t>Подготовить отчет по результатам работы, включающий титульный лист, задание, описание используемых данных, иллюстрации построенных схем блоков и результаты работы блоков для каждого пункта алгоритма выполнения, заключение по работе и выводы.</w:t>
      </w:r>
    </w:p>
    <w:p w:rsidR="00A40714" w:rsidRDefault="00A40714" w:rsidP="00A40714"/>
    <w:p w:rsidR="00A40714" w:rsidRDefault="00A40714" w:rsidP="00A40714">
      <w:r>
        <w:t>Какие навыки формирует:</w:t>
      </w:r>
    </w:p>
    <w:p w:rsidR="00A40714" w:rsidRDefault="00A40714" w:rsidP="00A40714"/>
    <w:p w:rsidR="00A40714" w:rsidRDefault="00A40714" w:rsidP="00A40714">
      <w:pPr>
        <w:pStyle w:val="af5"/>
      </w:pPr>
      <w:r>
        <w:t>Работы в среде Orange Data Mining.</w:t>
      </w:r>
    </w:p>
    <w:p w:rsidR="00A40714" w:rsidRDefault="00A40714" w:rsidP="00A40714">
      <w:pPr>
        <w:pStyle w:val="af5"/>
      </w:pPr>
      <w:r>
        <w:t>Интеллектуального анализа данных.</w:t>
      </w:r>
    </w:p>
    <w:p w:rsidR="00A40714" w:rsidRDefault="00A40714" w:rsidP="00A40714">
      <w:pPr>
        <w:pStyle w:val="af5"/>
      </w:pPr>
      <w:r>
        <w:t>Применения методов отбора информативных признаков.</w:t>
      </w:r>
    </w:p>
    <w:p w:rsidR="00A40714" w:rsidRDefault="00A40714" w:rsidP="00A40714">
      <w:pPr>
        <w:pStyle w:val="af5"/>
      </w:pPr>
      <w:r>
        <w:t>Построения моделей.</w:t>
      </w:r>
    </w:p>
    <w:p w:rsidR="00A40714" w:rsidRDefault="00A40714" w:rsidP="00A40714">
      <w:pPr>
        <w:pStyle w:val="af5"/>
      </w:pPr>
      <w:r>
        <w:t>Оценки эффективности моделей.</w:t>
      </w:r>
    </w:p>
    <w:p w:rsidR="00A40714" w:rsidRDefault="00A40714" w:rsidP="00A40714"/>
    <w:p w:rsidR="00A40714" w:rsidRDefault="00A40714" w:rsidP="00A40714">
      <w:r>
        <w:t>Формулировка задания:</w:t>
      </w:r>
    </w:p>
    <w:p w:rsidR="00A40714" w:rsidRDefault="00A40714" w:rsidP="00A40714"/>
    <w:p w:rsidR="00A40714" w:rsidRDefault="00A40714" w:rsidP="00A40714">
      <w:r>
        <w:lastRenderedPageBreak/>
        <w:t>Установить Orange Data Mining.</w:t>
      </w:r>
    </w:p>
    <w:p w:rsidR="00A40714" w:rsidRDefault="00A40714" w:rsidP="00A40714">
      <w:r>
        <w:t>Загрузить набор данных Kickstarter projects.</w:t>
      </w:r>
    </w:p>
    <w:p w:rsidR="00A40714" w:rsidRDefault="00A40714" w:rsidP="00A40714">
      <w:r>
        <w:t>Выполнить интеллектуальный анализ данных.</w:t>
      </w:r>
    </w:p>
    <w:p w:rsidR="00A40714" w:rsidRDefault="00A40714" w:rsidP="00A40714">
      <w:r>
        <w:t>Построить различные модели классификации.</w:t>
      </w:r>
    </w:p>
    <w:p w:rsidR="00A40714" w:rsidRDefault="00A40714" w:rsidP="00A40714">
      <w:r>
        <w:t>Отобрать информативные признаки.</w:t>
      </w:r>
    </w:p>
    <w:p w:rsidR="00A40714" w:rsidRDefault="00A40714" w:rsidP="00A40714">
      <w:r>
        <w:t>Оценить качество построенной модели на тестовой выборке.</w:t>
      </w:r>
    </w:p>
    <w:p w:rsidR="00A40714" w:rsidRDefault="00A40714" w:rsidP="00A40714"/>
    <w:p w:rsidR="00A40714" w:rsidRDefault="00A40714" w:rsidP="00A40714">
      <w:r>
        <w:t>Алгоритм выполнения:</w:t>
      </w:r>
    </w:p>
    <w:p w:rsidR="00A40714" w:rsidRDefault="00A40714" w:rsidP="00A40714"/>
    <w:p w:rsidR="00A40714" w:rsidRDefault="00A40714" w:rsidP="00A40714">
      <w:r>
        <w:t>Установка Orange Data Mining:</w:t>
      </w:r>
    </w:p>
    <w:p w:rsidR="00A40714" w:rsidRDefault="00A40714" w:rsidP="00A40714">
      <w:pPr>
        <w:rPr>
          <w:lang w:val="en-US"/>
        </w:rPr>
      </w:pPr>
      <w:r>
        <w:t xml:space="preserve">Перейдите по ссылке и установите программу выбрав вариант вашей операционной системы.  </w:t>
      </w:r>
      <w:hyperlink r:id="rId62" w:history="1">
        <w:r>
          <w:rPr>
            <w:rStyle w:val="a3"/>
            <w:color w:val="auto"/>
            <w:u w:val="none"/>
            <w:lang w:val="en-US"/>
          </w:rPr>
          <w:t>https://orange.biolab.si/download/</w:t>
        </w:r>
      </w:hyperlink>
    </w:p>
    <w:p w:rsidR="00A40714" w:rsidRPr="00A40714" w:rsidRDefault="00A40714" w:rsidP="00A40714">
      <w:pPr>
        <w:rPr>
          <w:lang w:val="en-US"/>
        </w:rPr>
      </w:pPr>
      <w:r>
        <w:t>Запустите</w:t>
      </w:r>
      <w:r w:rsidRPr="00A40714">
        <w:rPr>
          <w:lang w:val="en-US"/>
        </w:rPr>
        <w:t xml:space="preserve"> </w:t>
      </w:r>
      <w:r>
        <w:rPr>
          <w:lang w:val="en-US"/>
        </w:rPr>
        <w:t>Orange Data Mining</w:t>
      </w:r>
      <w:r w:rsidRPr="00A40714">
        <w:rPr>
          <w:lang w:val="en-US"/>
        </w:rPr>
        <w:t>.</w:t>
      </w:r>
    </w:p>
    <w:p w:rsidR="00A40714" w:rsidRPr="00A40714" w:rsidRDefault="00A40714" w:rsidP="00A40714">
      <w:pPr>
        <w:rPr>
          <w:lang w:val="en-US"/>
        </w:rPr>
      </w:pPr>
      <w:r>
        <w:t>Начало</w:t>
      </w:r>
      <w:r w:rsidRPr="00A40714">
        <w:rPr>
          <w:lang w:val="en-US"/>
        </w:rPr>
        <w:t xml:space="preserve"> </w:t>
      </w:r>
      <w:r>
        <w:t>работы</w:t>
      </w:r>
      <w:r w:rsidRPr="00A40714">
        <w:rPr>
          <w:lang w:val="en-US"/>
        </w:rPr>
        <w:t>:</w:t>
      </w:r>
    </w:p>
    <w:p w:rsidR="00A40714" w:rsidRDefault="00A40714" w:rsidP="00A40714">
      <w:pPr>
        <w:pStyle w:val="af3"/>
      </w:pPr>
      <w:r>
        <w:t>На панели инструментов Orange найдите раздел Data и откройте его щелчком левой кнопки мыши.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2647950" cy="14668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Раздел Data содержит обширный набор инструментов. На данном этапе нам необходимы следующие блоки: Datasets, Data Info, Data Table.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2476500" cy="19621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>Разместите блок Datasets в рабочей зоне, а затем сделайте по нему двойной щелчок левой кнопкой мыши. С помощью строки поиска найдите набор данных Kickstarter projects и загрузите его двойным щелчком левой кнопки мыши.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34050" cy="17907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 xml:space="preserve">Далее разместите в рабочей зоне блоки Data Info и Data Table и соедините все имеющиеся блоки как показано на следующем рисунке. 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3105150" cy="2714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Блок Data Info содержит информацию о количестве строк и столбцов в наборе данных, типе имеющихся признаков, а также целевой переменной.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1962150" cy="43529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Блок Data Table демонстрирует сам набор данных в виде таблицы. Целевая переменная имеет название Funded. В наборе данных присутствуют признаки URL, Title, Year, Month, помеченные как мета-признаки, и они не нужны для последующего анализа данных.</w:t>
      </w:r>
    </w:p>
    <w:p w:rsidR="00A40714" w:rsidRDefault="00A40714" w:rsidP="00A40714">
      <w:pPr>
        <w:pStyle w:val="af3"/>
      </w:pPr>
      <w:r>
        <w:t>Для этого воспользуется блоком под названием Select columns. Соедините блок Datasets и Select columns.</w:t>
      </w:r>
    </w:p>
    <w:p w:rsidR="00A40714" w:rsidRDefault="00A40714" w:rsidP="00A40714"/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657225" cy="876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lastRenderedPageBreak/>
        <w:t>Внутри блока Select Columns необходимо сделать так чтобы перечисленные ранее мета-признаки оказались в левом окне.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34050" cy="6019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>При выделении блока и нажатии клавиши F2 появляется возможность переименовать блок. Переименуйте блок Data Table, так как показано на рисунке. Проверьте как стали выглядеть данные после исключения 4-х признаков.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3543300" cy="2914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5"/>
      </w:pPr>
      <w:r>
        <w:t>Разделение набора данных на тестовую и обучающую выборку:</w:t>
      </w:r>
    </w:p>
    <w:p w:rsidR="00A40714" w:rsidRDefault="00A40714" w:rsidP="00A40714">
      <w:pPr>
        <w:pStyle w:val="af3"/>
      </w:pPr>
      <w:r>
        <w:t>Следующий важный шаг любого исследования — это формирование тестовой выборки, для это необходимо применить блок Data Sampler.</w:t>
      </w:r>
    </w:p>
    <w:p w:rsidR="00A40714" w:rsidRDefault="00A40714" w:rsidP="00A40714"/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90550" cy="7715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Соедините блоки Select Columns и Data Sampler как показано на рисунке: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3038475" cy="15906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 xml:space="preserve">Для разбиения выборки мы будем использовать 1-й способ. Установите ползунок на значении в 80% и проверти установку галочки Stratify Sample. </w:t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2057400" cy="4362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Проверьте результат разбиения с помощью блоков Data Info. Это можно сделать следующим образом.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067300" cy="3219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lastRenderedPageBreak/>
        <w:t>Однако этого недостаточно. В этом легко убедится посмотрев информацию содержащуюся в каждом блоке Data Info. Для того чтобы всё работало правильно необходимо сделать двойной клик по связи (серая линия) блоков.</w:t>
      </w:r>
    </w:p>
    <w:p w:rsidR="00A40714" w:rsidRDefault="00A40714" w:rsidP="00A40714">
      <w:pPr>
        <w:pStyle w:val="af3"/>
      </w:pPr>
      <w:r>
        <w:t>Для получения последующими блоками тестового набора необходимы следующие настройки связи: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686300" cy="2038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r>
        <w:t>Для тренировочного набора данных следующие:</w:t>
      </w:r>
    </w:p>
    <w:p w:rsidR="00A40714" w:rsidRDefault="00A40714" w:rsidP="00A40714"/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686300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5"/>
      </w:pPr>
      <w:r>
        <w:t>Построение модели, настройка гиперпараметров, оценка качества работы:</w:t>
      </w:r>
    </w:p>
    <w:p w:rsidR="00A40714" w:rsidRDefault="00A40714" w:rsidP="00A40714">
      <w:pPr>
        <w:pStyle w:val="af3"/>
      </w:pPr>
      <w:r>
        <w:t>Теперь настало время провести первый эксперимент. В разделе Model найдите блок Tree, это дерево принятия решений, и мы будем его использовать для предсказания целевой переменной.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571500" cy="647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Для оценки эффективность метода классификации необходимо в разделе Evaluate найти блок Test and Score.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609600" cy="828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Соедините блоки как показано на рисунке: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619625" cy="26098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>Убедитесь, что параметры связи выставлены так, чтобы в блок Test and Score попадал тренировочный набор данных.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4686300" cy="2400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>В настройках блока Test and Score необходимо выбрать Cross validation.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24525" cy="3705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t>В окне Evaluation Results вы увидете показатели различных метрик классификации, это усредненные значения по всем разбиениям кросс-валидации. Попробуйте вручную настроить параметры блока Tree, так чтобы показатели метрик качества классификации выросли.</w:t>
      </w:r>
    </w:p>
    <w:p w:rsidR="00A40714" w:rsidRDefault="00A40714" w:rsidP="00A40714">
      <w:pPr>
        <w:pStyle w:val="af3"/>
      </w:pPr>
      <w:r>
        <w:t>В разделе Evaluate найдите блок Confusion Matrix: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571500" cy="800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>И установите его как показано на рисунке.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143375" cy="1981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>Данный блок позволяет посмотреть матрицу ошибок классификации.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34050" cy="2828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Настало время попробовать другие методы классификации. Все методы можно объединить в 4 подходы:</w:t>
      </w:r>
    </w:p>
    <w:p w:rsidR="00A40714" w:rsidRDefault="00A40714" w:rsidP="00A40714">
      <w:pPr>
        <w:pStyle w:val="af3"/>
      </w:pPr>
      <w:r>
        <w:t>Метрические методы.</w:t>
      </w:r>
    </w:p>
    <w:p w:rsidR="00A40714" w:rsidRDefault="00A40714" w:rsidP="00A40714">
      <w:pPr>
        <w:pStyle w:val="af3"/>
      </w:pPr>
      <w:r>
        <w:t>Линейные методы.</w:t>
      </w:r>
    </w:p>
    <w:p w:rsidR="00A40714" w:rsidRDefault="00A40714" w:rsidP="00A40714">
      <w:pPr>
        <w:pStyle w:val="af3"/>
      </w:pPr>
      <w:r>
        <w:lastRenderedPageBreak/>
        <w:t>Логические методы.</w:t>
      </w:r>
    </w:p>
    <w:p w:rsidR="00A40714" w:rsidRDefault="00A40714" w:rsidP="00A40714">
      <w:pPr>
        <w:pStyle w:val="af3"/>
      </w:pPr>
      <w:r>
        <w:t>Вероятностные методы.</w:t>
      </w:r>
    </w:p>
    <w:p w:rsidR="00A40714" w:rsidRDefault="00A40714" w:rsidP="00A40714">
      <w:pPr>
        <w:pStyle w:val="af3"/>
      </w:pPr>
      <w:r>
        <w:t>Дерево принятия решения, используемое ранее является логическим методом. В разделе Model выберите по одному методы из каждого ранее не использованного подхода на ваше усмотрение.</w:t>
      </w:r>
    </w:p>
    <w:p w:rsidR="00A40714" w:rsidRDefault="00A40714" w:rsidP="00A40714">
      <w:pPr>
        <w:pStyle w:val="af3"/>
      </w:pPr>
    </w:p>
    <w:p w:rsidR="00A40714" w:rsidRDefault="00A40714" w:rsidP="00A40714"/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34050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>Вот что должно у вас получится. Оцените точность классификации каждого метода. Из представленных в блоке Test and Score метрик качества классификации оптимально нам подходят лишь 2 метрики, это AUC и F1. Объясните почему нам не подходят Accuracy, Precision и Recall.</w:t>
      </w:r>
    </w:p>
    <w:p w:rsidR="00A40714" w:rsidRDefault="00A40714" w:rsidP="00A40714">
      <w:pPr>
        <w:pStyle w:val="af3"/>
      </w:pPr>
      <w:r>
        <w:t>Выберите метрику, на которую будете ориентироваться и настройте параметры каждого метода классификации, чтобы максимизировать метрику качества.</w:t>
      </w:r>
    </w:p>
    <w:p w:rsidR="00A40714" w:rsidRDefault="00A40714" w:rsidP="00A40714">
      <w:pPr>
        <w:pStyle w:val="af3"/>
      </w:pPr>
      <w:r>
        <w:t>Теперь в разделе Model найдите блок Random Forest.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52450" cy="742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Настройте его параметры и оцените качество классификации.</w:t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5"/>
      </w:pPr>
      <w:r>
        <w:t>Отбор информативных признаков:</w:t>
      </w:r>
    </w:p>
    <w:p w:rsidR="00A40714" w:rsidRDefault="00A40714" w:rsidP="00A40714">
      <w:pPr>
        <w:pStyle w:val="af3"/>
      </w:pPr>
      <w:r>
        <w:t>Не все признаки могут быть полезны для предсказания целевой переменной, некоторые могут даже ухудшать качество классификации. Для решения подобных проблем существуют методы отбора информативных признаков. Для этого в разделе Data найдите блок Rank.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609600" cy="666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>Установите этот блок следующим образом:</w:t>
      </w: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5734050" cy="45815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t>При этом необходимы следующие настройки связей, между Data Sampler и Rank: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4686300" cy="2038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  <w:rPr>
          <w:lang w:val="en-US"/>
        </w:rPr>
      </w:pPr>
      <w:r>
        <w:t>И</w:t>
      </w:r>
      <w:r>
        <w:rPr>
          <w:lang w:val="en-US"/>
        </w:rPr>
        <w:t xml:space="preserve"> </w:t>
      </w:r>
      <w:r>
        <w:t>между</w:t>
      </w:r>
      <w:r>
        <w:rPr>
          <w:lang w:val="en-US"/>
        </w:rPr>
        <w:t xml:space="preserve"> Rank </w:t>
      </w:r>
      <w:r>
        <w:t>и</w:t>
      </w:r>
      <w:r>
        <w:rPr>
          <w:lang w:val="en-US"/>
        </w:rPr>
        <w:t xml:space="preserve"> Test and Score:</w:t>
      </w:r>
    </w:p>
    <w:p w:rsidR="00A40714" w:rsidRDefault="00A40714" w:rsidP="00A40714">
      <w:pPr>
        <w:rPr>
          <w:lang w:val="en-US"/>
        </w:rPr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5529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</w:p>
    <w:p w:rsidR="00A40714" w:rsidRDefault="00A40714" w:rsidP="00A40714">
      <w:pPr>
        <w:pStyle w:val="af3"/>
      </w:pPr>
      <w:r>
        <w:t>Блок Rank имеет следующие параметры:</w:t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4162425" cy="4991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Для нас важными является Scoring Methods и Best ranked. Первый позволяет выбрать метод на основе которого производится ранжирование признаков по информативности, а второй позволяет указать число лучших признаков, которые необходимо оставить. Для корректной работы всей цепочки необходимо чтобы был выбран ТОЛЬКО ОДИН МЕТОД РАНЖИРОВАНИЯ.</w:t>
      </w:r>
    </w:p>
    <w:p w:rsidR="00A40714" w:rsidRDefault="00A40714" w:rsidP="00A40714">
      <w:pPr>
        <w:pStyle w:val="af3"/>
      </w:pPr>
      <w:r>
        <w:t>Поиграйте с параметрами данного блока и постарайтесь добиться повышение качества классификации по выбранной ранее метрики.</w:t>
      </w:r>
    </w:p>
    <w:p w:rsidR="00A40714" w:rsidRDefault="00A40714" w:rsidP="00A40714">
      <w:pPr>
        <w:pStyle w:val="af3"/>
      </w:pPr>
      <w:r>
        <w:t>Анализа данных и выбор лучшей модели не заканчивается на этом этапе. Сейчас мы только настроили параметры моделей на тренировочном наборе данных с применением кросс-валидации. Теперь наша задача проверить модели на наборе данных которые они ещё ни разу не видели, на тестовом наборе данных, только после этого можно с уверенностью сказать какая из моделей лучшая.</w:t>
      </w:r>
    </w:p>
    <w:p w:rsidR="00A40714" w:rsidRDefault="00A40714" w:rsidP="00A40714">
      <w:pPr>
        <w:pStyle w:val="af3"/>
      </w:pPr>
      <w:r>
        <w:t>Для этого возьмите новый блок Test and Score и соедините его с блоками Data Sampler и Rank следующим образом.</w:t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5734050" cy="34385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При этом связи выставите следующим образом: между Rank и Test and Score</w:t>
      </w:r>
    </w:p>
    <w:p w:rsidR="00A40714" w:rsidRDefault="00A40714" w:rsidP="00A40714"/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4552950" cy="240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  <w:rPr>
          <w:lang w:val="en-US"/>
        </w:rPr>
      </w:pPr>
      <w:r>
        <w:t>между</w:t>
      </w:r>
      <w:r>
        <w:rPr>
          <w:lang w:val="en-US"/>
        </w:rPr>
        <w:t xml:space="preserve"> Data Sampler </w:t>
      </w:r>
      <w:r>
        <w:t>и</w:t>
      </w:r>
      <w:r>
        <w:rPr>
          <w:lang w:val="en-US"/>
        </w:rPr>
        <w:t xml:space="preserve"> Test and Score:</w:t>
      </w:r>
    </w:p>
    <w:p w:rsidR="00A40714" w:rsidRDefault="00A40714" w:rsidP="00A40714">
      <w:r>
        <w:rPr>
          <w:noProof/>
          <w:lang w:eastAsia="ru-RU"/>
        </w:rPr>
        <w:lastRenderedPageBreak/>
        <w:drawing>
          <wp:inline distT="0" distB="0" distL="0" distR="0">
            <wp:extent cx="4686300" cy="2400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>
      <w:pPr>
        <w:pStyle w:val="af3"/>
      </w:pPr>
      <w:r>
        <w:t>При установки таких параметров образуется сразу две связи. В настройках блока Test and Score выставите следующие параметры.</w:t>
      </w:r>
    </w:p>
    <w:p w:rsidR="00A40714" w:rsidRDefault="00A40714" w:rsidP="00A40714">
      <w:pPr>
        <w:pStyle w:val="af3"/>
      </w:pPr>
    </w:p>
    <w:p w:rsidR="00A40714" w:rsidRDefault="00A40714" w:rsidP="00A40714">
      <w:r>
        <w:rPr>
          <w:noProof/>
          <w:lang w:eastAsia="ru-RU"/>
        </w:rPr>
        <w:drawing>
          <wp:inline distT="0" distB="0" distL="0" distR="0">
            <wp:extent cx="2171700" cy="4248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714" w:rsidRDefault="00A40714" w:rsidP="00A40714"/>
    <w:p w:rsidR="00A40714" w:rsidRDefault="00A40714" w:rsidP="00A40714">
      <w:pPr>
        <w:pStyle w:val="af3"/>
      </w:pPr>
      <w:r>
        <w:t>Таким образом модели будут обучатся на тренировочном наборе данных, а тестироваться на тестовом, что позволит нам оценить качество классификации.</w:t>
      </w:r>
    </w:p>
    <w:p w:rsidR="00A40714" w:rsidRDefault="00A40714" w:rsidP="00A40714">
      <w:r>
        <w:t xml:space="preserve">Присоедините все ранее настроенные модели к новому блоку Test and Score. </w:t>
      </w:r>
    </w:p>
    <w:p w:rsidR="00A40714" w:rsidRDefault="00A40714" w:rsidP="00A40714"/>
    <w:p w:rsidR="00A40714" w:rsidRDefault="00A40714" w:rsidP="00A40714">
      <w:r>
        <w:lastRenderedPageBreak/>
        <w:t>Вопрос: В текстовые поля на странице Moodle введите значения метрик качества ROC AUC, полноты и точности для лучшей модели</w:t>
      </w:r>
    </w:p>
    <w:p w:rsidR="00A40714" w:rsidRDefault="00A40714" w:rsidP="00A40714">
      <w:pPr>
        <w:pStyle w:val="af5"/>
        <w:ind w:left="360"/>
        <w:rPr>
          <w:b/>
        </w:rPr>
      </w:pPr>
      <w:r>
        <w:t xml:space="preserve">  </w:t>
      </w:r>
      <w:r>
        <w:rPr>
          <w:b/>
        </w:rPr>
        <w:t>.</w:t>
      </w:r>
    </w:p>
    <w:p w:rsidR="00A40714" w:rsidRDefault="00A40714" w:rsidP="00A40714">
      <w:pPr>
        <w:pStyle w:val="af5"/>
        <w:ind w:left="360"/>
      </w:pPr>
      <w:r>
        <w:rPr>
          <w:b/>
        </w:rPr>
        <w:t xml:space="preserve">8.5. </w:t>
      </w:r>
      <w:r>
        <w:t xml:space="preserve">   </w:t>
      </w:r>
      <w:r>
        <w:rPr>
          <w:b/>
        </w:rPr>
        <w:t>описание процедуры оценивания результатов обучения</w:t>
      </w:r>
      <w:r>
        <w:t xml:space="preserve"> </w:t>
      </w:r>
    </w:p>
    <w:p w:rsidR="00A40714" w:rsidRDefault="00A40714" w:rsidP="00A40714">
      <w:r>
        <w:t>Критерии оценки выполнения самостоятельных работ</w:t>
      </w:r>
    </w:p>
    <w:p w:rsidR="00A40714" w:rsidRDefault="00A40714" w:rsidP="00A40714">
      <w:r>
        <w:t>Самостоятельные работы необходимо выполнить в полном объёме. За выполнение каждой работы даётся два балла.</w:t>
      </w:r>
    </w:p>
    <w:p w:rsidR="00A40714" w:rsidRDefault="00A40714" w:rsidP="00A40714"/>
    <w:p w:rsidR="00A40714" w:rsidRDefault="00A40714" w:rsidP="00A40714">
      <w:r>
        <w:t>Аттестационное задание</w:t>
      </w:r>
    </w:p>
    <w:p w:rsidR="00A40714" w:rsidRDefault="00A40714" w:rsidP="00A40714">
      <w:r>
        <w:t>Задачи:</w:t>
      </w:r>
    </w:p>
    <w:p w:rsidR="00A40714" w:rsidRDefault="00A40714" w:rsidP="00A40714">
      <w:r>
        <w:t>- Научиться использовать разные алгоритмы построения моделей для решения задач создания систем искусственного интеллекта на платформе Orange</w:t>
      </w:r>
    </w:p>
    <w:p w:rsidR="00A40714" w:rsidRDefault="00A40714" w:rsidP="00A40714">
      <w:r>
        <w:t>- Получить опыт оптимизации гиперпараметров серии моделей</w:t>
      </w:r>
    </w:p>
    <w:p w:rsidR="00A40714" w:rsidRDefault="00A40714" w:rsidP="00A40714">
      <w:r>
        <w:t>Какие навыки формирует:</w:t>
      </w:r>
    </w:p>
    <w:p w:rsidR="00A40714" w:rsidRDefault="00A40714" w:rsidP="00A40714">
      <w:r>
        <w:t>- Навыки разработки системы искусственного интеллекта c помощью автоматизированных средств</w:t>
      </w:r>
    </w:p>
    <w:p w:rsidR="00A40714" w:rsidRDefault="00A40714" w:rsidP="00A40714">
      <w:r>
        <w:t>- Навыки выбора наилучшей модели</w:t>
      </w:r>
    </w:p>
    <w:p w:rsidR="00A40714" w:rsidRDefault="00A40714" w:rsidP="00A40714">
      <w:r>
        <w:t>- Навыки оценки качества работы системы искусственного интеллекта</w:t>
      </w:r>
    </w:p>
    <w:p w:rsidR="00A40714" w:rsidRDefault="00A40714" w:rsidP="00A40714"/>
    <w:p w:rsidR="00A40714" w:rsidRDefault="00A40714" w:rsidP="00A40714">
      <w:r>
        <w:t>Формулировка задания.</w:t>
      </w:r>
    </w:p>
    <w:p w:rsidR="00A40714" w:rsidRDefault="00A40714" w:rsidP="00A40714">
      <w:pPr>
        <w:pStyle w:val="af5"/>
      </w:pPr>
      <w:r>
        <w:t xml:space="preserve">Взять любой набор данных или выборку из сайта, обозначенную как набор данных для решения задачи классификации из репозитория </w:t>
      </w:r>
      <w:hyperlink r:id="rId83" w:history="1">
        <w:r>
          <w:rPr>
            <w:rStyle w:val="a3"/>
          </w:rPr>
          <w:t>https://archive.ics.uci.edu/ml/datasets.php</w:t>
        </w:r>
      </w:hyperlink>
      <w:r>
        <w:rPr>
          <w:rStyle w:val="a3"/>
        </w:rPr>
        <w:t xml:space="preserve"> </w:t>
      </w:r>
      <w:r>
        <w:t>(минимум 500 объектов и 5 атрибутов)</w:t>
      </w:r>
    </w:p>
    <w:p w:rsidR="00A40714" w:rsidRDefault="00A40714" w:rsidP="00A40714">
      <w:pPr>
        <w:pStyle w:val="af5"/>
      </w:pPr>
      <w:r>
        <w:t>Выполнить задачу предварительной обработки данных на платформе Orange:</w:t>
      </w:r>
    </w:p>
    <w:p w:rsidR="00A40714" w:rsidRDefault="00A40714" w:rsidP="00A40714">
      <w:pPr>
        <w:pStyle w:val="af5"/>
      </w:pPr>
      <w:r>
        <w:t>- Отбор признаков, которые используются в модели</w:t>
      </w:r>
    </w:p>
    <w:p w:rsidR="00A40714" w:rsidRDefault="00A40714" w:rsidP="00A40714">
      <w:pPr>
        <w:pStyle w:val="af5"/>
      </w:pPr>
      <w:r>
        <w:t>- Заполнение пропущенных значений</w:t>
      </w:r>
    </w:p>
    <w:p w:rsidR="00A40714" w:rsidRDefault="00A40714" w:rsidP="00A40714">
      <w:pPr>
        <w:pStyle w:val="af5"/>
      </w:pPr>
      <w:r>
        <w:t>- Кодирование категориальных признаков</w:t>
      </w:r>
    </w:p>
    <w:p w:rsidR="00A40714" w:rsidRDefault="00A40714" w:rsidP="00A40714">
      <w:pPr>
        <w:pStyle w:val="af5"/>
      </w:pPr>
      <w:r>
        <w:t>- Приведение признаков к одной шкале</w:t>
      </w:r>
    </w:p>
    <w:p w:rsidR="00A40714" w:rsidRDefault="00A40714" w:rsidP="00A40714">
      <w:pPr>
        <w:pStyle w:val="af5"/>
      </w:pPr>
      <w:r>
        <w:t>- Разделить выборку на тестовую и обучающую</w:t>
      </w:r>
    </w:p>
    <w:p w:rsidR="00A40714" w:rsidRDefault="00A40714" w:rsidP="00A40714">
      <w:pPr>
        <w:pStyle w:val="af5"/>
      </w:pPr>
      <w:r>
        <w:t>Создать и обучить 3 классификатора для алгоритмов случайный лес, экстремальный градиентный бустинг и метод опорных векторов. Использовать кросс-валидацию.</w:t>
      </w:r>
    </w:p>
    <w:p w:rsidR="00A40714" w:rsidRDefault="00A40714" w:rsidP="00A40714">
      <w:pPr>
        <w:pStyle w:val="af5"/>
      </w:pPr>
      <w:r>
        <w:t>Оценить качество работы лучшего классификатора на тестирующей выборке – получить для каждого класса значения полноты (recall), точности (precision) и верность для всей модели (accuracy).</w:t>
      </w:r>
    </w:p>
    <w:p w:rsidR="00A40714" w:rsidRDefault="00A40714" w:rsidP="00A40714">
      <w:pPr>
        <w:pStyle w:val="af5"/>
      </w:pPr>
      <w:r>
        <w:t>Оформить отчет, включающий описание используемой выборки (размер выборки, число признаков,  типы признаков, значения, принимаемые признаками), конвейер на платформе Orange, выполненные обработки, результаты анализа с оценками качества моделей и выводы.</w:t>
      </w:r>
    </w:p>
    <w:p w:rsidR="00A40714" w:rsidRDefault="00A40714" w:rsidP="00A40714"/>
    <w:p w:rsidR="00A40714" w:rsidRDefault="00A40714" w:rsidP="00A40714"/>
    <w:p w:rsidR="00A40714" w:rsidRDefault="00A40714" w:rsidP="00A40714">
      <w:r>
        <w:t>Критерии оценки выполнения аттестационной работы</w:t>
      </w:r>
    </w:p>
    <w:p w:rsidR="00A40714" w:rsidRDefault="00A40714" w:rsidP="00A40714"/>
    <w:p w:rsidR="00A40714" w:rsidRDefault="00A40714" w:rsidP="00A40714">
      <w:pPr>
        <w:pStyle w:val="af5"/>
        <w:ind w:left="360"/>
        <w:rPr>
          <w:b/>
        </w:rPr>
      </w:pPr>
      <w:r>
        <w:t xml:space="preserve">Применяются критерии, аналогичные тем, которые использовались при оценке лабораторных работ.  </w:t>
      </w:r>
      <w:r>
        <w:rPr>
          <w:b/>
        </w:rPr>
        <w:t>.</w:t>
      </w:r>
    </w:p>
    <w:p w:rsidR="00A40714" w:rsidRDefault="00A40714" w:rsidP="00A40714">
      <w:pPr>
        <w:pStyle w:val="af5"/>
        <w:ind w:left="360"/>
        <w:rPr>
          <w:b/>
        </w:rPr>
      </w:pP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t>9.Организационно-педагогические условия реализации программы</w:t>
      </w:r>
    </w:p>
    <w:p w:rsidR="00A40714" w:rsidRDefault="00A40714" w:rsidP="00A40714">
      <w:pPr>
        <w:pStyle w:val="af5"/>
        <w:rPr>
          <w:b/>
        </w:rPr>
      </w:pPr>
      <w:r>
        <w:rPr>
          <w:b/>
        </w:rPr>
        <w:t>9.1. Кадровое обеспечение программы</w:t>
      </w:r>
    </w:p>
    <w:tbl>
      <w:tblPr>
        <w:tblStyle w:val="af8"/>
        <w:tblW w:w="0" w:type="auto"/>
        <w:tblInd w:w="-5" w:type="dxa"/>
        <w:tblLook w:val="04A0" w:firstRow="1" w:lastRow="0" w:firstColumn="1" w:lastColumn="0" w:noHBand="0" w:noVBand="1"/>
      </w:tblPr>
      <w:tblGrid>
        <w:gridCol w:w="567"/>
        <w:gridCol w:w="2410"/>
        <w:gridCol w:w="1894"/>
        <w:gridCol w:w="1812"/>
        <w:gridCol w:w="1063"/>
        <w:gridCol w:w="1604"/>
      </w:tblGrid>
      <w:tr w:rsidR="00A40714" w:rsidTr="00A40714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№</w:t>
            </w:r>
          </w:p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п</w:t>
            </w:r>
            <w:r>
              <w:rPr>
                <w:b/>
                <w:lang w:val="en-US"/>
              </w:rPr>
              <w:t>/</w:t>
            </w:r>
            <w:r>
              <w:rPr>
                <w:b/>
              </w:rPr>
              <w:t>п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Фамилия, имя, отчество (при наличии)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Фото в формате jpeg</w:t>
            </w: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Отметка о полученном согласии на обработку персональных данных</w:t>
            </w:r>
          </w:p>
        </w:tc>
      </w:tr>
      <w:tr w:rsidR="00A40714" w:rsidTr="00A40714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 xml:space="preserve">Аксенов Сергей Владимирович </w:t>
            </w:r>
          </w:p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 xml:space="preserve">ТГУ, институт прикладной математики и компьютерных наук, канд. техн. Наук, доцент кафедры теоретических основ информатики    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</w:p>
        </w:tc>
      </w:tr>
      <w:tr w:rsidR="00A40714" w:rsidTr="00A40714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 xml:space="preserve">Кошечкин Александр Андреевич </w:t>
            </w:r>
          </w:p>
        </w:tc>
        <w:tc>
          <w:tcPr>
            <w:tcW w:w="1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  <w:r>
              <w:t>ТГУ, институт прикладной математики и компьютерных наук, ассистент  кафедры теоретических основ информатики</w:t>
            </w:r>
          </w:p>
        </w:tc>
        <w:tc>
          <w:tcPr>
            <w:tcW w:w="1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  <w:ind w:left="0"/>
              <w:rPr>
                <w:b/>
              </w:rPr>
            </w:pPr>
          </w:p>
        </w:tc>
      </w:tr>
    </w:tbl>
    <w:p w:rsidR="00A40714" w:rsidRDefault="00A40714" w:rsidP="00A40714">
      <w:pPr>
        <w:pStyle w:val="af5"/>
        <w:rPr>
          <w:b/>
        </w:rPr>
      </w:pPr>
    </w:p>
    <w:p w:rsidR="00A40714" w:rsidRDefault="00A40714" w:rsidP="00A40714">
      <w:pPr>
        <w:pStyle w:val="af5"/>
        <w:rPr>
          <w:b/>
        </w:rPr>
      </w:pPr>
      <w:r>
        <w:rPr>
          <w:b/>
        </w:rPr>
        <w:t xml:space="preserve">9.2.Учебно-методическое обеспечение и информационное сопровождение </w:t>
      </w:r>
    </w:p>
    <w:tbl>
      <w:tblPr>
        <w:tblStyle w:val="af8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530"/>
      </w:tblGrid>
      <w:tr w:rsidR="00A40714" w:rsidTr="00A40714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360"/>
              <w:jc w:val="center"/>
              <w:rPr>
                <w:b/>
              </w:rPr>
            </w:pPr>
            <w:r>
              <w:rPr>
                <w:b/>
              </w:rPr>
              <w:t>Учебно-методические материалы</w:t>
            </w:r>
          </w:p>
        </w:tc>
      </w:tr>
      <w:tr w:rsidR="00A40714" w:rsidTr="00A40714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360"/>
              <w:jc w:val="both"/>
            </w:pPr>
            <w:r>
              <w:t>Методы, формы и технологии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360"/>
              <w:jc w:val="both"/>
            </w:pPr>
            <w:r>
              <w:t xml:space="preserve">Методические разработки, </w:t>
            </w:r>
          </w:p>
          <w:p w:rsidR="00A40714" w:rsidRDefault="00A40714">
            <w:pPr>
              <w:pStyle w:val="af5"/>
              <w:spacing w:after="0" w:line="240" w:lineRule="auto"/>
              <w:ind w:left="360"/>
              <w:jc w:val="both"/>
            </w:pPr>
            <w:r>
              <w:t>материалы курса, учебная литература</w:t>
            </w:r>
          </w:p>
        </w:tc>
      </w:tr>
      <w:tr w:rsidR="00A40714" w:rsidTr="00A40714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360"/>
              <w:jc w:val="both"/>
            </w:pPr>
            <w:r>
              <w:t>перевернутый класс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>1. Основная литература</w:t>
            </w:r>
          </w:p>
          <w:p w:rsidR="00A40714" w:rsidRDefault="00A40714">
            <w:pPr>
              <w:spacing w:after="0" w:line="240" w:lineRule="auto"/>
            </w:pPr>
            <w:r>
              <w:t>Хайкин С. Нейронные сети: полный курс, 2-е издание. – Издательский дом Вильямс, 2008.</w:t>
            </w:r>
          </w:p>
          <w:p w:rsidR="00A40714" w:rsidRDefault="00A40714">
            <w:pPr>
              <w:spacing w:after="0" w:line="240" w:lineRule="auto"/>
            </w:pPr>
            <w:r>
              <w:t>Франсуа Ш. Глубокое обучение на Python. – Издательский дом "Питер",2018.</w:t>
            </w:r>
          </w:p>
          <w:p w:rsidR="00A40714" w:rsidRDefault="00A40714">
            <w:pPr>
              <w:spacing w:after="0" w:line="240" w:lineRule="auto"/>
            </w:pPr>
            <w:r>
              <w:t>Люгер Д. Ф. Искусственный интеллект: стратегии и методы решения сложных проблем, 4-е издание. – Издательский дом Вильямс, 2003.</w:t>
            </w: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Kevin Marsh, Mireille Goetghebeur, Praveen Thokala, Rob Baltussen, Eds. Multi-Criteria Decision Analysis to Support Healthcare Decision, Springer, 2017. – ISBN 978-3-319-47538-7</w:t>
            </w: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Ivo D. Dinov Data Science and Predictive Analysis: Biomedical and Health Applications using R. – Springer, 2018. – P. 851. – ISBN 978-3-319-72346-4 </w:t>
            </w: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Puneet Mathur Machine Learning Applications Using Python: Case Studies from Healthcare, Retail, and Finance. Apress, 2019. – P. 384. – ISBN 978-1-4842-3786-1</w:t>
            </w: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Bruce Ratner Statistical and Machine-Learning Data Mining: Techniques for Better Predictive Modeling and Analysis of Big Data Boca Raton, CRC Press, 2017. – P. 691. – ISBN 978-1-4987-9760-3</w:t>
            </w: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>
              <w:t>Дополнительная</w:t>
            </w:r>
            <w:r>
              <w:rPr>
                <w:lang w:val="en-US"/>
              </w:rPr>
              <w:t xml:space="preserve"> </w:t>
            </w:r>
            <w:r>
              <w:t>литература</w:t>
            </w: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Stephan P. Kudyba Healthcare Informatics. Improving Efficiency through Technology, Analytics, and Management, CRC Press, 2016, - P.394. – ISBN 978-1-4987-4637-3</w:t>
            </w:r>
          </w:p>
          <w:p w:rsidR="00A40714" w:rsidRDefault="00A40714">
            <w:pPr>
              <w:spacing w:after="0" w:line="240" w:lineRule="auto"/>
            </w:pPr>
            <w:r>
              <w:t>С. Николенко, А. Кадурин, Е. Архангельская Глубокое обучение. Погружение в мир нейронных сетей. – СпБ: Питер, 2018. – С. 480. – ISBN 978-5-496-02536-2</w:t>
            </w: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  <w:r>
              <w:t xml:space="preserve">Ной Гифт Прагматичный ИИ. Машинное обучение и облачные технологии.  </w:t>
            </w:r>
            <w:r>
              <w:rPr>
                <w:lang w:val="en-US"/>
              </w:rPr>
              <w:t xml:space="preserve">– </w:t>
            </w:r>
            <w:r>
              <w:t>СпБ</w:t>
            </w:r>
            <w:r>
              <w:rPr>
                <w:lang w:val="en-US"/>
              </w:rPr>
              <w:t xml:space="preserve">: </w:t>
            </w:r>
            <w:r>
              <w:t>Питер</w:t>
            </w:r>
            <w:r>
              <w:rPr>
                <w:lang w:val="en-US"/>
              </w:rPr>
              <w:t xml:space="preserve">, 2019. – </w:t>
            </w:r>
            <w:r>
              <w:t>С</w:t>
            </w:r>
            <w:r>
              <w:rPr>
                <w:lang w:val="en-US"/>
              </w:rPr>
              <w:t>. 306. – ISBN 978-5-4461-1061-2</w:t>
            </w: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Mark Smart Introducing to Data Science with Python: Basics of NumPy and Pandas. Amazon Digital Services LLC, 2018. – P. 119</w:t>
            </w: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Mark van der Loo, Edwin de Jonge Statistical Data Cleaning with Applications in R. Chichester: Wiley, 2018. – P. 307. – ISBN 978-1-118-89714-0</w:t>
            </w: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Zacharias Voulgaris, Yunis Emrah Bulut AI for Data Science: Artificial Intelligence Frameworks and Functionality for Deep Learning, Optimization, and Beyond. Technics Publications, 2018. – P. 300. – ISBN 978-1-634-62409-1</w:t>
            </w:r>
          </w:p>
          <w:p w:rsidR="00A40714" w:rsidRDefault="00A40714">
            <w:pPr>
              <w:spacing w:after="0" w:line="240" w:lineRule="auto"/>
            </w:pPr>
            <w:r>
              <w:rPr>
                <w:lang w:val="en-US"/>
              </w:rPr>
              <w:t xml:space="preserve">Steven Finlay Artificial Intelligence and Machine Learning for Business: A No-Nonsense Guide to Data Driven Technologies. </w:t>
            </w:r>
            <w:r>
              <w:t>London: Relativistic, 2018. – P. 158. – ISBN 978-1-999-73036-9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pStyle w:val="af5"/>
              <w:spacing w:after="0" w:line="240" w:lineRule="auto"/>
              <w:ind w:left="360"/>
              <w:jc w:val="both"/>
            </w:pPr>
          </w:p>
        </w:tc>
      </w:tr>
    </w:tbl>
    <w:p w:rsidR="00A40714" w:rsidRDefault="00A40714" w:rsidP="00A40714">
      <w:pPr>
        <w:pStyle w:val="af5"/>
        <w:ind w:left="360"/>
        <w:jc w:val="both"/>
        <w:rPr>
          <w:b/>
        </w:rPr>
      </w:pPr>
    </w:p>
    <w:tbl>
      <w:tblPr>
        <w:tblStyle w:val="af8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5239"/>
      </w:tblGrid>
      <w:tr w:rsidR="00A40714" w:rsidTr="00A40714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360"/>
              <w:jc w:val="center"/>
              <w:rPr>
                <w:b/>
              </w:rPr>
            </w:pPr>
            <w:r>
              <w:rPr>
                <w:b/>
              </w:rPr>
              <w:t>Информационное сопровождение</w:t>
            </w:r>
          </w:p>
        </w:tc>
      </w:tr>
      <w:tr w:rsidR="00A40714" w:rsidTr="00A40714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360"/>
              <w:jc w:val="center"/>
            </w:pPr>
            <w:r>
              <w:lastRenderedPageBreak/>
              <w:t xml:space="preserve">Электронные </w:t>
            </w:r>
          </w:p>
          <w:p w:rsidR="00A40714" w:rsidRDefault="00A40714">
            <w:pPr>
              <w:pStyle w:val="af5"/>
              <w:spacing w:after="0" w:line="240" w:lineRule="auto"/>
              <w:ind w:left="360"/>
              <w:jc w:val="center"/>
            </w:pPr>
            <w:r>
              <w:t>образовательные ресурсы</w:t>
            </w: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360"/>
              <w:jc w:val="center"/>
            </w:pPr>
            <w:r>
              <w:t xml:space="preserve">Электронные </w:t>
            </w:r>
          </w:p>
          <w:p w:rsidR="00A40714" w:rsidRDefault="00A40714">
            <w:pPr>
              <w:pStyle w:val="af5"/>
              <w:spacing w:after="0" w:line="240" w:lineRule="auto"/>
              <w:ind w:left="360"/>
              <w:jc w:val="center"/>
            </w:pPr>
            <w:r>
              <w:t>информационные ресурсы</w:t>
            </w:r>
          </w:p>
        </w:tc>
      </w:tr>
      <w:tr w:rsidR="00A40714" w:rsidRPr="001C53D3" w:rsidTr="00A40714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  <w:ind w:left="360"/>
              <w:jc w:val="center"/>
            </w:pP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>http://machinelearning.ru/ – ресурс MachineLearning.ru, дата обращения 25.06.2020 г.</w:t>
            </w:r>
          </w:p>
          <w:p w:rsidR="00A40714" w:rsidRDefault="00A40714">
            <w:pPr>
              <w:spacing w:after="0" w:line="240" w:lineRule="auto"/>
            </w:pPr>
            <w:r>
              <w:t>https://azure.microsoft.com/ru-ru/services/machine-learning/ - ресурс Microsoft, дата обращения 25.06.2020 г.</w:t>
            </w:r>
          </w:p>
          <w:p w:rsidR="00A40714" w:rsidRDefault="00A40714">
            <w:pPr>
              <w:spacing w:after="0" w:line="240" w:lineRule="auto"/>
            </w:pPr>
            <w:r>
              <w:t>https://aws.amazon.com/ru/machine-learning/ - ресурс Amazon Machine Learning, дата обращения 25.06.2020 г.</w:t>
            </w:r>
          </w:p>
          <w:p w:rsidR="00A40714" w:rsidRDefault="00A40714">
            <w:pPr>
              <w:spacing w:after="0" w:line="240" w:lineRule="auto"/>
            </w:pPr>
            <w:r>
              <w:t>http://www.sas.com/en_us/insights/analytics/machine-learning.html - ресурс SAS Machine learning, дата обращения 25.06.2020 г.</w:t>
            </w:r>
          </w:p>
          <w:p w:rsidR="00A40714" w:rsidRDefault="00A40714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https://www.ml.cmu.edu/- </w:t>
            </w:r>
            <w:r>
              <w:t>ресурс</w:t>
            </w:r>
            <w:r>
              <w:rPr>
                <w:lang w:val="en-US"/>
              </w:rPr>
              <w:t xml:space="preserve"> Carnegie Mellon University Machine Learning, </w:t>
            </w:r>
            <w:r>
              <w:t>дата</w:t>
            </w:r>
            <w:r>
              <w:rPr>
                <w:lang w:val="en-US"/>
              </w:rPr>
              <w:t xml:space="preserve"> </w:t>
            </w:r>
            <w:r>
              <w:t>обращения</w:t>
            </w:r>
            <w:r>
              <w:rPr>
                <w:lang w:val="en-US"/>
              </w:rPr>
              <w:t xml:space="preserve"> 25.06.2020 </w:t>
            </w:r>
            <w:r>
              <w:t>г</w:t>
            </w:r>
            <w:r>
              <w:rPr>
                <w:lang w:val="en-US"/>
              </w:rPr>
              <w:t>.</w:t>
            </w:r>
          </w:p>
          <w:p w:rsidR="00A40714" w:rsidRDefault="00A40714">
            <w:pPr>
              <w:pStyle w:val="af5"/>
              <w:spacing w:after="0" w:line="240" w:lineRule="auto"/>
              <w:ind w:left="360"/>
              <w:jc w:val="center"/>
              <w:rPr>
                <w:lang w:val="en-US"/>
              </w:rPr>
            </w:pPr>
          </w:p>
        </w:tc>
      </w:tr>
    </w:tbl>
    <w:p w:rsidR="00A40714" w:rsidRPr="001C53D3" w:rsidRDefault="00A40714" w:rsidP="00A40714">
      <w:pPr>
        <w:pStyle w:val="af5"/>
        <w:rPr>
          <w:b/>
          <w:lang w:val="en-US"/>
        </w:rPr>
      </w:pP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t xml:space="preserve">9.3.Материально-технические условия реализации программы </w:t>
      </w:r>
    </w:p>
    <w:p w:rsidR="00A40714" w:rsidRDefault="00A40714" w:rsidP="00A40714">
      <w:pPr>
        <w:pStyle w:val="af5"/>
        <w:rPr>
          <w:i/>
        </w:rPr>
      </w:pPr>
    </w:p>
    <w:tbl>
      <w:tblPr>
        <w:tblStyle w:val="af8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A40714" w:rsidTr="00A40714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jc w:val="center"/>
            </w:pPr>
            <w:r>
              <w:t>Вид занятий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360"/>
              <w:jc w:val="center"/>
            </w:pPr>
            <w:r>
              <w:t xml:space="preserve">Наименование оборудования, </w:t>
            </w:r>
          </w:p>
          <w:p w:rsidR="00A40714" w:rsidRDefault="00A40714">
            <w:pPr>
              <w:pStyle w:val="af5"/>
              <w:spacing w:after="0" w:line="240" w:lineRule="auto"/>
              <w:ind w:left="360"/>
              <w:jc w:val="center"/>
            </w:pPr>
            <w:r>
              <w:t>программного обеспечения</w:t>
            </w:r>
          </w:p>
        </w:tc>
      </w:tr>
      <w:tr w:rsidR="00A40714" w:rsidTr="00A40714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jc w:val="center"/>
            </w:pPr>
            <w:r>
              <w:t>лекции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360"/>
              <w:jc w:val="center"/>
            </w:pPr>
            <w:r>
              <w:t>LMS Moodle ТГУ</w:t>
            </w:r>
          </w:p>
        </w:tc>
      </w:tr>
      <w:tr w:rsidR="00A40714" w:rsidTr="00A40714"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pStyle w:val="af5"/>
              <w:spacing w:after="0" w:line="240" w:lineRule="auto"/>
              <w:ind w:left="0"/>
              <w:jc w:val="center"/>
            </w:pPr>
            <w:r>
              <w:t>Лабораторные работы, практические работы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>компьютер с установленным программном обеспечением Python, фреймворки Kivy и Django, Google Colab – бесплатный облачный сервис на основе Jupyter Notebook для выполнения программы на языке Python.</w:t>
            </w:r>
          </w:p>
          <w:p w:rsidR="00A40714" w:rsidRDefault="00A40714">
            <w:pPr>
              <w:pStyle w:val="af5"/>
              <w:spacing w:after="0" w:line="240" w:lineRule="auto"/>
              <w:ind w:left="360"/>
              <w:jc w:val="center"/>
            </w:pPr>
          </w:p>
        </w:tc>
      </w:tr>
    </w:tbl>
    <w:p w:rsidR="00A40714" w:rsidRDefault="00A40714" w:rsidP="00A40714">
      <w:pPr>
        <w:pStyle w:val="af5"/>
        <w:rPr>
          <w:i/>
        </w:rPr>
      </w:pPr>
    </w:p>
    <w:p w:rsidR="00A40714" w:rsidRDefault="00A40714" w:rsidP="00A40714">
      <w:pPr>
        <w:rPr>
          <w:b/>
        </w:rPr>
      </w:pPr>
      <w:r>
        <w:rPr>
          <w:b/>
        </w:rPr>
        <w:br w:type="page"/>
      </w: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  <w:lang w:val="en-US"/>
        </w:rPr>
        <w:lastRenderedPageBreak/>
        <w:t>III</w:t>
      </w:r>
      <w:r w:rsidRPr="001C53D3">
        <w:rPr>
          <w:b/>
        </w:rPr>
        <w:t>.</w:t>
      </w:r>
      <w:r>
        <w:rPr>
          <w:b/>
        </w:rPr>
        <w:t>Паспорт компетенций (Приложение 2)</w:t>
      </w:r>
    </w:p>
    <w:p w:rsidR="00A40714" w:rsidRDefault="00A40714" w:rsidP="00A40714">
      <w:pPr>
        <w:pStyle w:val="af5"/>
        <w:ind w:left="360"/>
        <w:jc w:val="both"/>
      </w:pPr>
      <w:r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A40714" w:rsidRDefault="00A40714" w:rsidP="00A40714">
      <w:pPr>
        <w:pStyle w:val="af5"/>
        <w:ind w:left="360"/>
        <w:jc w:val="both"/>
      </w:pPr>
      <w:r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A40714" w:rsidRDefault="00A40714" w:rsidP="00A40714">
      <w:r>
        <w:t>Паспорт компетенций дополнительной профессиональной образовательной программы повышения квалификации</w:t>
      </w:r>
    </w:p>
    <w:p w:rsidR="00A40714" w:rsidRDefault="00A40714" w:rsidP="00A40714"/>
    <w:p w:rsidR="00A40714" w:rsidRDefault="00A40714" w:rsidP="00A40714">
      <w:r>
        <w:t>ПАСПОРТ КОМПЕТЕНЦИИ</w:t>
      </w:r>
    </w:p>
    <w:p w:rsidR="00A40714" w:rsidRDefault="00A40714" w:rsidP="00A40714"/>
    <w:p w:rsidR="00A40714" w:rsidRDefault="00A40714" w:rsidP="00A40714">
      <w:r>
        <w:t>Искусственный интеллект и его приложения</w:t>
      </w:r>
    </w:p>
    <w:p w:rsidR="00A40714" w:rsidRDefault="00A40714" w:rsidP="00A40714">
      <w:r>
        <w:t xml:space="preserve"> (наименование дополнительной профессиональной образовательной программы повышения квалификации)</w:t>
      </w:r>
    </w:p>
    <w:p w:rsidR="00A40714" w:rsidRDefault="00A40714" w:rsidP="00A40714"/>
    <w:p w:rsidR="00A40714" w:rsidRDefault="00A40714" w:rsidP="00A40714">
      <w:r>
        <w:t>Научный Исследовательский Томский государственный университет</w:t>
      </w:r>
    </w:p>
    <w:p w:rsidR="00A40714" w:rsidRDefault="00A40714" w:rsidP="00A40714">
      <w:r>
        <w:t>(наименование организации, реализующей дополнительную профессиональную образовательную программу повышения квалификации)</w:t>
      </w:r>
    </w:p>
    <w:p w:rsidR="00A40714" w:rsidRDefault="00A40714" w:rsidP="00A40714"/>
    <w:tbl>
      <w:tblPr>
        <w:tblStyle w:val="af8"/>
        <w:tblW w:w="9776" w:type="dxa"/>
        <w:tblInd w:w="0" w:type="dxa"/>
        <w:tblLook w:val="04A0" w:firstRow="1" w:lastRow="0" w:firstColumn="1" w:lastColumn="0" w:noHBand="0" w:noVBand="1"/>
      </w:tblPr>
      <w:tblGrid>
        <w:gridCol w:w="430"/>
        <w:gridCol w:w="2282"/>
        <w:gridCol w:w="2506"/>
        <w:gridCol w:w="4558"/>
      </w:tblGrid>
      <w:tr w:rsidR="00A40714" w:rsidTr="00A40714"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</w:pPr>
          </w:p>
        </w:tc>
        <w:tc>
          <w:tcPr>
            <w:tcW w:w="4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Наименование компетенции</w:t>
            </w:r>
          </w:p>
        </w:tc>
        <w:tc>
          <w:tcPr>
            <w:tcW w:w="4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BE0D9D">
            <w:pPr>
              <w:spacing w:after="0" w:line="240" w:lineRule="auto"/>
            </w:pPr>
            <w:r>
              <w:t>Искусственный интеллект</w:t>
            </w:r>
          </w:p>
        </w:tc>
      </w:tr>
      <w:tr w:rsidR="00A40714" w:rsidTr="00A40714">
        <w:trPr>
          <w:trHeight w:val="537"/>
        </w:trPr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</w:pPr>
          </w:p>
        </w:tc>
        <w:tc>
          <w:tcPr>
            <w:tcW w:w="4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Указание типа компетенции</w:t>
            </w:r>
          </w:p>
        </w:tc>
        <w:tc>
          <w:tcPr>
            <w:tcW w:w="4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производственная</w:t>
            </w:r>
          </w:p>
        </w:tc>
      </w:tr>
      <w:tr w:rsidR="00A40714" w:rsidTr="00A40714"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</w:pPr>
          </w:p>
        </w:tc>
        <w:tc>
          <w:tcPr>
            <w:tcW w:w="47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Определение, содержание и основные сущностные характеристики компетенции</w:t>
            </w:r>
          </w:p>
        </w:tc>
        <w:tc>
          <w:tcPr>
            <w:tcW w:w="4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 xml:space="preserve">Под компетенцией понимается способность </w:t>
            </w:r>
          </w:p>
          <w:p w:rsidR="00A40714" w:rsidRDefault="00A40714">
            <w:pPr>
              <w:spacing w:after="0" w:line="240" w:lineRule="auto"/>
            </w:pPr>
            <w:r>
              <w:t>проектирования и использования систем искусственного интеллекта (ИИ), при разработке технических заданий, архитектур систем ИИ и оценке эффективности функционирования решений ИИ для задач анализа данных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 xml:space="preserve">Слушатель должен: </w:t>
            </w:r>
          </w:p>
          <w:p w:rsidR="00A40714" w:rsidRDefault="00A40714">
            <w:pPr>
              <w:spacing w:after="0" w:line="240" w:lineRule="auto"/>
            </w:pPr>
            <w:r>
              <w:t>знать:</w:t>
            </w:r>
          </w:p>
          <w:p w:rsidR="00A40714" w:rsidRDefault="00A40714">
            <w:pPr>
              <w:spacing w:after="0" w:line="240" w:lineRule="auto"/>
            </w:pPr>
            <w:r>
              <w:t>- методы и технологии проектирования, моделирования, исследования систем защиты информации автоматизированных систем;</w:t>
            </w:r>
          </w:p>
          <w:p w:rsidR="00A40714" w:rsidRDefault="00A40714">
            <w:pPr>
              <w:spacing w:after="0" w:line="240" w:lineRule="auto"/>
            </w:pPr>
            <w:r>
              <w:t>- сновные информационные технологии, используемые в автоматизированных системах;</w:t>
            </w:r>
          </w:p>
          <w:p w:rsidR="00A40714" w:rsidRDefault="00A40714">
            <w:pPr>
              <w:spacing w:after="0" w:line="240" w:lineRule="auto"/>
            </w:pPr>
            <w:r>
              <w:t>-методы и алгоритмы машинного обучения;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lastRenderedPageBreak/>
              <w:t xml:space="preserve"> уметь: </w:t>
            </w:r>
          </w:p>
          <w:p w:rsidR="00A40714" w:rsidRDefault="00A40714">
            <w:pPr>
              <w:spacing w:after="0" w:line="240" w:lineRule="auto"/>
            </w:pPr>
            <w:r>
              <w:t>- применять математические модели при проектировании систем защиты информации автоматизированных систем;</w:t>
            </w:r>
          </w:p>
          <w:p w:rsidR="00A40714" w:rsidRDefault="00A40714">
            <w:pPr>
              <w:spacing w:after="0" w:line="240" w:lineRule="auto"/>
            </w:pPr>
            <w:r>
              <w:t>- проводить нормализацию и подготовку данных;</w:t>
            </w:r>
          </w:p>
          <w:p w:rsidR="00A40714" w:rsidRDefault="00A40714">
            <w:pPr>
              <w:spacing w:after="0" w:line="240" w:lineRule="auto"/>
            </w:pPr>
            <w:r>
              <w:t xml:space="preserve"> -разрабатывать и исследовать математические модели конкретных явлений и процессов для решения расчетных и исследовательских задач.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>владеть:</w:t>
            </w:r>
          </w:p>
          <w:p w:rsidR="00A40714" w:rsidRDefault="00A40714">
            <w:pPr>
              <w:spacing w:after="0" w:line="240" w:lineRule="auto"/>
            </w:pPr>
            <w:r>
              <w:t>- методами исследования аналитических и компьютерных моделей автоматизированных систем и подсистем безопасности автоматизированных систем;</w:t>
            </w:r>
          </w:p>
          <w:p w:rsidR="00A40714" w:rsidRDefault="00A40714">
            <w:pPr>
              <w:spacing w:after="0" w:line="240" w:lineRule="auto"/>
            </w:pPr>
            <w:r>
              <w:t>- методами разработки аналитических и компьютерных моделей автоматизированных систем и подсистем безопасности автоматизированных систем.</w:t>
            </w:r>
          </w:p>
        </w:tc>
      </w:tr>
      <w:tr w:rsidR="00A40714" w:rsidTr="00A40714">
        <w:tc>
          <w:tcPr>
            <w:tcW w:w="4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</w:pP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Дескриптор знаний, умений и навыков по уровням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Уровни сформированности компетенции обучающегося</w:t>
            </w:r>
          </w:p>
        </w:tc>
        <w:tc>
          <w:tcPr>
            <w:tcW w:w="4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Индикаторы</w:t>
            </w:r>
          </w:p>
        </w:tc>
      </w:tr>
      <w:tr w:rsidR="00A40714" w:rsidTr="00A40714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Начальный уровень</w:t>
            </w:r>
          </w:p>
          <w:p w:rsidR="00A40714" w:rsidRDefault="00A40714">
            <w:pPr>
              <w:spacing w:after="0" w:line="240" w:lineRule="auto"/>
            </w:pPr>
            <w: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получается)</w:t>
            </w:r>
          </w:p>
        </w:tc>
        <w:tc>
          <w:tcPr>
            <w:tcW w:w="4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 xml:space="preserve">Знает: основные методы и технологии проектирования и моделирования автоматизированных систем 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 xml:space="preserve">Умеет: применять математические модели при проектировании автоматизированных систем 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 xml:space="preserve">Владеет: методами исследования аналитических и компьютерных моделей автоматизированных систем </w:t>
            </w:r>
          </w:p>
        </w:tc>
      </w:tr>
      <w:tr w:rsidR="00A40714" w:rsidTr="00A40714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Базовый уровень</w:t>
            </w:r>
          </w:p>
          <w:p w:rsidR="00A40714" w:rsidRDefault="00A40714">
            <w:pPr>
              <w:spacing w:after="0" w:line="240" w:lineRule="auto"/>
            </w:pPr>
            <w:r>
              <w:t>(Уверенно владеет навыками, способен проявлять соответствующие навыки в ситуациях с элементами неопределенности, сложности)</w:t>
            </w:r>
          </w:p>
        </w:tc>
        <w:tc>
          <w:tcPr>
            <w:tcW w:w="4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>Знает: методы и технологии защиты информации автоматизированных систем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 xml:space="preserve">Умеет: </w:t>
            </w:r>
          </w:p>
          <w:p w:rsidR="00A40714" w:rsidRDefault="00A40714">
            <w:pPr>
              <w:spacing w:after="0" w:line="240" w:lineRule="auto"/>
            </w:pPr>
            <w:r>
              <w:t>применять математические модели при проектировании систем защиты информации автоматизированных систем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 xml:space="preserve">Владеет: </w:t>
            </w:r>
          </w:p>
          <w:p w:rsidR="00A40714" w:rsidRDefault="00A40714">
            <w:pPr>
              <w:spacing w:after="0" w:line="240" w:lineRule="auto"/>
            </w:pPr>
            <w:r>
              <w:t>методами исследования аналитических и компьютерных моделей автоматизированных подсистем безопасности автоматизированных систем</w:t>
            </w:r>
          </w:p>
          <w:p w:rsidR="00A40714" w:rsidRDefault="00A40714">
            <w:pPr>
              <w:spacing w:after="0" w:line="240" w:lineRule="auto"/>
            </w:pPr>
          </w:p>
        </w:tc>
      </w:tr>
      <w:tr w:rsidR="00A40714" w:rsidTr="00A40714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Продвинутый</w:t>
            </w:r>
          </w:p>
          <w:p w:rsidR="00A40714" w:rsidRDefault="00A40714">
            <w:pPr>
              <w:spacing w:after="0" w:line="240" w:lineRule="auto"/>
            </w:pPr>
            <w:r>
              <w:t xml:space="preserve">(Владеет сложными навыками, способен активно влиять на </w:t>
            </w:r>
            <w:r>
              <w:lastRenderedPageBreak/>
              <w:t>происходящее, проявлять соответствующие навыки в ситуациях повышенной сложности)</w:t>
            </w:r>
          </w:p>
        </w:tc>
        <w:tc>
          <w:tcPr>
            <w:tcW w:w="4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lastRenderedPageBreak/>
              <w:t xml:space="preserve">Знает: сновные информационные технологии, используемые в автоматизированных системах 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lastRenderedPageBreak/>
              <w:t xml:space="preserve">Умеет: </w:t>
            </w:r>
          </w:p>
          <w:p w:rsidR="00A40714" w:rsidRDefault="00A40714">
            <w:pPr>
              <w:spacing w:after="0" w:line="240" w:lineRule="auto"/>
            </w:pPr>
            <w:r>
              <w:t xml:space="preserve">проводить нормализацию и подготовку данных 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 xml:space="preserve">Владеет: </w:t>
            </w:r>
          </w:p>
          <w:p w:rsidR="00A40714" w:rsidRDefault="00A40714">
            <w:pPr>
              <w:spacing w:after="0" w:line="240" w:lineRule="auto"/>
            </w:pPr>
            <w:r>
              <w:t xml:space="preserve">методами разработки аналитических и компьютерных моделей автоматизированных систем </w:t>
            </w:r>
          </w:p>
        </w:tc>
      </w:tr>
      <w:tr w:rsidR="00A40714" w:rsidTr="00A40714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Профессиональный</w:t>
            </w:r>
          </w:p>
          <w:p w:rsidR="00A40714" w:rsidRDefault="00A40714">
            <w:pPr>
              <w:spacing w:after="0" w:line="240" w:lineRule="auto"/>
            </w:pPr>
            <w:r>
              <w:t>(Владеет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в ситуациях повышенной сложности)</w:t>
            </w:r>
          </w:p>
        </w:tc>
        <w:tc>
          <w:tcPr>
            <w:tcW w:w="4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>Знает: методы и алгоритмы машинного обучения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 xml:space="preserve">Умеет: </w:t>
            </w:r>
          </w:p>
          <w:p w:rsidR="00A40714" w:rsidRDefault="00A40714">
            <w:pPr>
              <w:spacing w:after="0" w:line="240" w:lineRule="auto"/>
            </w:pPr>
            <w:r>
              <w:t xml:space="preserve">разрабатывать и исследовать математические модели конкретных явлений и процессов для решения расчетных и исследовательских задач </w:t>
            </w:r>
          </w:p>
          <w:p w:rsidR="00A40714" w:rsidRDefault="00A40714">
            <w:pPr>
              <w:spacing w:after="0" w:line="240" w:lineRule="auto"/>
            </w:pPr>
          </w:p>
          <w:p w:rsidR="00A40714" w:rsidRDefault="00A40714">
            <w:pPr>
              <w:spacing w:after="0" w:line="240" w:lineRule="auto"/>
            </w:pPr>
            <w:r>
              <w:t xml:space="preserve">Владеет: </w:t>
            </w:r>
          </w:p>
          <w:p w:rsidR="00A40714" w:rsidRDefault="00A40714">
            <w:pPr>
              <w:spacing w:after="0" w:line="240" w:lineRule="auto"/>
            </w:pPr>
            <w:r>
              <w:t>методами разработки аналитических и компьютерных моделей автоматизированных подсистем безопасности автоматизированных систем.</w:t>
            </w:r>
          </w:p>
        </w:tc>
      </w:tr>
      <w:tr w:rsidR="00A40714" w:rsidTr="00A40714"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</w:pP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Характеристика взаимосвязи данной компетенции с другими компетенциями / необходимость владения другими компетенциями для формирования данной компетенции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4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  <w:r>
              <w:t xml:space="preserve">Компетенции цифровой грамотности </w:t>
            </w:r>
          </w:p>
          <w:p w:rsidR="00A40714" w:rsidRDefault="00A40714">
            <w:pPr>
              <w:spacing w:after="0" w:line="240" w:lineRule="auto"/>
            </w:pPr>
          </w:p>
        </w:tc>
      </w:tr>
      <w:tr w:rsidR="00A40714" w:rsidTr="00A40714">
        <w:tc>
          <w:tcPr>
            <w:tcW w:w="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pStyle w:val="af5"/>
              <w:spacing w:after="0" w:line="240" w:lineRule="auto"/>
            </w:pP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>Средства и технологии оценки</w:t>
            </w:r>
          </w:p>
        </w:tc>
        <w:tc>
          <w:tcPr>
            <w:tcW w:w="2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0714" w:rsidRDefault="00A40714">
            <w:pPr>
              <w:spacing w:after="0" w:line="240" w:lineRule="auto"/>
            </w:pPr>
          </w:p>
        </w:tc>
        <w:tc>
          <w:tcPr>
            <w:tcW w:w="4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40714" w:rsidRDefault="00A40714">
            <w:pPr>
              <w:spacing w:after="0" w:line="240" w:lineRule="auto"/>
            </w:pPr>
            <w:r>
              <w:t xml:space="preserve">Тесты, лабораторные работы </w:t>
            </w:r>
          </w:p>
        </w:tc>
      </w:tr>
    </w:tbl>
    <w:p w:rsidR="00A40714" w:rsidRDefault="00A40714" w:rsidP="00A40714"/>
    <w:p w:rsidR="00A40714" w:rsidRDefault="00A40714" w:rsidP="00A40714"/>
    <w:p w:rsidR="00A40714" w:rsidRDefault="00A40714" w:rsidP="00A40714"/>
    <w:p w:rsidR="00A40714" w:rsidRDefault="00A40714" w:rsidP="00A40714">
      <w:pPr>
        <w:pStyle w:val="af5"/>
        <w:ind w:left="360"/>
        <w:jc w:val="both"/>
      </w:pPr>
      <w:r>
        <w:t xml:space="preserve">                                                                                                                           </w:t>
      </w:r>
    </w:p>
    <w:p w:rsidR="00A40714" w:rsidRDefault="00A40714" w:rsidP="00A40714">
      <w:pPr>
        <w:pStyle w:val="af5"/>
        <w:ind w:left="792"/>
        <w:rPr>
          <w:b/>
        </w:rPr>
      </w:pPr>
    </w:p>
    <w:p w:rsidR="00A40714" w:rsidRDefault="00A40714" w:rsidP="00A40714">
      <w:pPr>
        <w:rPr>
          <w:b/>
        </w:rPr>
      </w:pPr>
      <w:r>
        <w:rPr>
          <w:b/>
        </w:rPr>
        <w:br w:type="page"/>
      </w:r>
    </w:p>
    <w:p w:rsidR="00BE0D9D" w:rsidRDefault="00A40714" w:rsidP="00A40714">
      <w:pPr>
        <w:pStyle w:val="af5"/>
        <w:ind w:left="360"/>
      </w:pPr>
      <w:r>
        <w:rPr>
          <w:b/>
          <w:lang w:val="en-US"/>
        </w:rPr>
        <w:lastRenderedPageBreak/>
        <w:t>VI</w:t>
      </w:r>
      <w:r>
        <w:rPr>
          <w:b/>
        </w:rPr>
        <w:t>.Иная информация о качестве и востребованности образовательной программы</w:t>
      </w:r>
      <w:r>
        <w:t xml:space="preserve"> </w:t>
      </w:r>
    </w:p>
    <w:p w:rsidR="00A40714" w:rsidRDefault="00BE0D9D" w:rsidP="00A40714">
      <w:pPr>
        <w:pStyle w:val="af5"/>
        <w:ind w:left="360"/>
      </w:pPr>
      <w:r>
        <w:t>Нет</w:t>
      </w:r>
    </w:p>
    <w:p w:rsidR="00A40714" w:rsidRDefault="00A40714" w:rsidP="00BE0D9D">
      <w:pPr>
        <w:pStyle w:val="af5"/>
        <w:ind w:left="360"/>
      </w:pPr>
      <w:r>
        <w:rPr>
          <w:b/>
        </w:rPr>
        <w:t xml:space="preserve">                                  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</w:t>
      </w:r>
      <w:r w:rsidR="00BE0D9D">
        <w:rPr>
          <w:b/>
        </w:rPr>
        <w:t xml:space="preserve">  </w:t>
      </w:r>
    </w:p>
    <w:p w:rsidR="00A40714" w:rsidRDefault="00A40714" w:rsidP="00A40714">
      <w:pPr>
        <w:pStyle w:val="af5"/>
        <w:ind w:left="360"/>
        <w:jc w:val="both"/>
      </w:pPr>
      <w:r>
        <w:rPr>
          <w:b/>
          <w:lang w:val="en-US"/>
        </w:rPr>
        <w:t>V</w:t>
      </w:r>
      <w:r>
        <w:rPr>
          <w:b/>
        </w:rPr>
        <w:t>.Рекомендаций к программе от работодателей</w:t>
      </w:r>
      <w:r>
        <w:t>: наличие двух писем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  <w:r w:rsidR="00BE0D9D">
        <w:t>:</w:t>
      </w:r>
    </w:p>
    <w:p w:rsidR="00376A45" w:rsidRDefault="00376A45" w:rsidP="00A40714">
      <w:pPr>
        <w:pStyle w:val="af5"/>
        <w:ind w:left="360"/>
        <w:jc w:val="both"/>
      </w:pPr>
      <w:r>
        <w:rPr>
          <w:b/>
        </w:rPr>
        <w:t>1</w:t>
      </w:r>
      <w:r w:rsidRPr="00376A45">
        <w:t>.</w:t>
      </w:r>
      <w:r>
        <w:t xml:space="preserve"> Академия Рубиус</w:t>
      </w:r>
    </w:p>
    <w:p w:rsidR="00376A45" w:rsidRPr="00376A45" w:rsidRDefault="00376A45" w:rsidP="00A40714">
      <w:pPr>
        <w:pStyle w:val="af5"/>
        <w:ind w:left="360"/>
        <w:jc w:val="both"/>
      </w:pPr>
      <w:r>
        <w:rPr>
          <w:b/>
        </w:rPr>
        <w:t>2</w:t>
      </w:r>
      <w:r w:rsidRPr="00376A45">
        <w:t>.</w:t>
      </w:r>
      <w:r>
        <w:t xml:space="preserve"> Палекс</w:t>
      </w:r>
    </w:p>
    <w:p w:rsidR="00BE0D9D" w:rsidRDefault="00BE0D9D" w:rsidP="00A40714">
      <w:pPr>
        <w:pStyle w:val="af5"/>
        <w:ind w:left="360"/>
        <w:jc w:val="both"/>
      </w:pPr>
    </w:p>
    <w:p w:rsidR="00BE0D9D" w:rsidRDefault="00376A45" w:rsidP="00A40714">
      <w:pPr>
        <w:pStyle w:val="af5"/>
        <w:ind w:left="360"/>
        <w:jc w:val="both"/>
      </w:pPr>
      <w:r w:rsidRPr="00376A45">
        <w:rPr>
          <w:noProof/>
          <w:lang w:eastAsia="ru-RU"/>
        </w:rPr>
        <w:drawing>
          <wp:inline distT="0" distB="0" distL="0" distR="0">
            <wp:extent cx="5153891" cy="6249918"/>
            <wp:effectExtent l="0" t="0" r="8890" b="0"/>
            <wp:docPr id="72" name="Рисунок 72" descr="D:\Работа\Персональные цифровые сертификаты\Заявка чисто\МНМЦ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D:\Работа\Персональные цифровые сертификаты\Заявка чисто\МНМЦ\3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842" cy="62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A45" w:rsidRDefault="00376A45" w:rsidP="00A40714">
      <w:pPr>
        <w:pStyle w:val="af5"/>
        <w:ind w:left="360"/>
        <w:jc w:val="both"/>
      </w:pPr>
    </w:p>
    <w:p w:rsidR="00376A45" w:rsidRDefault="00376A45" w:rsidP="00A40714">
      <w:pPr>
        <w:pStyle w:val="af5"/>
        <w:ind w:left="360"/>
        <w:jc w:val="both"/>
      </w:pPr>
      <w:r w:rsidRPr="00376A45">
        <w:rPr>
          <w:noProof/>
          <w:lang w:eastAsia="ru-RU"/>
        </w:rPr>
        <w:lastRenderedPageBreak/>
        <w:drawing>
          <wp:inline distT="0" distB="0" distL="0" distR="0" wp14:anchorId="39EF5764" wp14:editId="2DF87657">
            <wp:extent cx="3347085" cy="4822190"/>
            <wp:effectExtent l="0" t="0" r="5715" b="0"/>
            <wp:docPr id="73" name="Рисунок 73" descr="D:\Работа\Персональные цифровые сертификаты\Заявка чисто\МНМЦ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D:\Работа\Персональные цифровые сертификаты\Заявка чисто\МНМЦ\2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A45" w:rsidRDefault="00376A45" w:rsidP="00A40714">
      <w:pPr>
        <w:pStyle w:val="af5"/>
        <w:ind w:left="360"/>
        <w:jc w:val="both"/>
      </w:pPr>
    </w:p>
    <w:p w:rsidR="00376A45" w:rsidRDefault="00376A45" w:rsidP="00A40714">
      <w:pPr>
        <w:pStyle w:val="af5"/>
        <w:ind w:left="360"/>
        <w:jc w:val="both"/>
      </w:pPr>
    </w:p>
    <w:p w:rsidR="00A40714" w:rsidRDefault="00A40714" w:rsidP="00A40714">
      <w:pPr>
        <w:pStyle w:val="af5"/>
        <w:ind w:left="360"/>
      </w:pPr>
    </w:p>
    <w:p w:rsidR="00A40714" w:rsidRDefault="00A40714" w:rsidP="00A40714">
      <w:pPr>
        <w:pStyle w:val="af5"/>
        <w:ind w:left="360"/>
      </w:pPr>
      <w:r>
        <w:rPr>
          <w:b/>
          <w:lang w:val="en-US"/>
        </w:rPr>
        <w:t>VI</w:t>
      </w:r>
      <w:r>
        <w:rPr>
          <w:b/>
        </w:rPr>
        <w:t>.Указание на возможные сценарии профессиональной траектории граждан</w:t>
      </w:r>
      <w:r>
        <w:t xml:space="preserve"> по итогам освоения образовательной программы (в соответствии с приложением)</w:t>
      </w:r>
    </w:p>
    <w:p w:rsidR="00A40714" w:rsidRDefault="00A40714" w:rsidP="00A40714">
      <w:pPr>
        <w:pStyle w:val="af5"/>
        <w:ind w:left="360"/>
      </w:pPr>
      <w:r>
        <w:rPr>
          <w:b/>
        </w:rPr>
        <w:t xml:space="preserve">            </w:t>
      </w:r>
      <w:r>
        <w:t>Применение в профессиональной деятельности</w:t>
      </w:r>
      <w:r>
        <w:rPr>
          <w:b/>
        </w:rPr>
        <w:t xml:space="preserve">                                                                                                                                             </w:t>
      </w:r>
      <w:r>
        <w:t xml:space="preserve">         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   </w:t>
      </w:r>
    </w:p>
    <w:p w:rsidR="00A40714" w:rsidRDefault="00A40714" w:rsidP="00A40714">
      <w:pPr>
        <w:pStyle w:val="af5"/>
        <w:ind w:left="360"/>
      </w:pP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  <w:lang w:val="en-US"/>
        </w:rPr>
        <w:t>VII</w:t>
      </w:r>
      <w:r>
        <w:rPr>
          <w:b/>
        </w:rPr>
        <w:t>.Дополнительная информация</w:t>
      </w:r>
    </w:p>
    <w:p w:rsidR="00A40714" w:rsidRDefault="00A40714" w:rsidP="00A40714">
      <w:pPr>
        <w:pStyle w:val="af5"/>
      </w:pPr>
      <w:r>
        <w:rPr>
          <w:b/>
        </w:rPr>
        <w:t xml:space="preserve"> </w:t>
      </w:r>
      <w:r>
        <w:t>-в основу проектирования программы положен компетентностный подход;</w:t>
      </w:r>
    </w:p>
    <w:p w:rsidR="00A40714" w:rsidRDefault="00A40714" w:rsidP="00A40714">
      <w:pPr>
        <w:pStyle w:val="af5"/>
      </w:pPr>
      <w:r>
        <w:t>-использование информационных и коммуникационных технологий, в том числе современных систем технологической поддержки процесса обучения, обеспечивающих комфортные условия для обучающихся и преподавателей;</w:t>
      </w:r>
    </w:p>
    <w:p w:rsidR="00A40714" w:rsidRDefault="00A40714" w:rsidP="00A40714">
      <w:pPr>
        <w:pStyle w:val="af5"/>
      </w:pPr>
      <w:r>
        <w:t>- применение современных образовательных технологий, инновационных методов обучения;</w:t>
      </w:r>
    </w:p>
    <w:p w:rsidR="00A40714" w:rsidRDefault="00A40714" w:rsidP="00A40714">
      <w:pPr>
        <w:pStyle w:val="af5"/>
      </w:pPr>
      <w:r>
        <w:t>-решение реальных задач, стоящих перед обучающимися, соединение экспертного знания и опыта участников программы с их образовательной активностью;</w:t>
      </w:r>
    </w:p>
    <w:p w:rsidR="00A40714" w:rsidRDefault="00A40714" w:rsidP="00A40714">
      <w:pPr>
        <w:pStyle w:val="af5"/>
      </w:pPr>
      <w:r>
        <w:t>-обучение в рамках образовательной программы реализуют преподаватели, прошедшие специальную подготовку по обозначенной тематике.</w:t>
      </w:r>
    </w:p>
    <w:p w:rsidR="00A40714" w:rsidRDefault="00A40714" w:rsidP="00A40714">
      <w:pPr>
        <w:pStyle w:val="af5"/>
        <w:ind w:left="360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</w:t>
      </w:r>
      <w:r>
        <w:t xml:space="preserve">       </w:t>
      </w:r>
      <w:r>
        <w:rPr>
          <w:b/>
        </w:rPr>
        <w:t xml:space="preserve">     </w:t>
      </w:r>
      <w:r>
        <w:t xml:space="preserve">   </w:t>
      </w:r>
      <w:r>
        <w:rPr>
          <w:b/>
        </w:rPr>
        <w:t xml:space="preserve">          </w:t>
      </w:r>
    </w:p>
    <w:p w:rsidR="00A40714" w:rsidRDefault="00A40714" w:rsidP="00A40714">
      <w:pPr>
        <w:pStyle w:val="af5"/>
        <w:ind w:left="360"/>
        <w:rPr>
          <w:b/>
        </w:rPr>
      </w:pPr>
    </w:p>
    <w:p w:rsidR="00376A45" w:rsidRDefault="00376A45" w:rsidP="00A40714">
      <w:pPr>
        <w:pStyle w:val="af5"/>
        <w:ind w:left="360"/>
        <w:rPr>
          <w:b/>
        </w:rPr>
      </w:pPr>
    </w:p>
    <w:p w:rsidR="00376A45" w:rsidRDefault="00376A45" w:rsidP="00A40714">
      <w:pPr>
        <w:pStyle w:val="af5"/>
        <w:ind w:left="360"/>
        <w:rPr>
          <w:b/>
        </w:rPr>
      </w:pPr>
    </w:p>
    <w:p w:rsidR="00E31D4F" w:rsidRPr="00A40714" w:rsidRDefault="00376A45">
      <w:bookmarkStart w:id="0" w:name="_GoBack"/>
      <w:bookmarkEnd w:id="0"/>
      <w:r w:rsidRPr="00376A45">
        <w:rPr>
          <w:noProof/>
          <w:lang w:eastAsia="ru-RU"/>
        </w:rPr>
        <w:lastRenderedPageBreak/>
        <w:drawing>
          <wp:inline distT="0" distB="0" distL="0" distR="0">
            <wp:extent cx="5940425" cy="2810115"/>
            <wp:effectExtent l="0" t="0" r="3175" b="9525"/>
            <wp:docPr id="74" name="Рисунок 74" descr="D:\Работа\Персональные цифровые сертификаты\Заявка чисто\Введение в биг дата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D:\Работа\Персональные цифровые сертификаты\Заявка чисто\Введение в биг дата\Снимок3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1D4F" w:rsidRPr="00A407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CC"/>
    <w:family w:val="auto"/>
    <w:pitch w:val="variable"/>
    <w:sig w:usb0="00000001" w:usb1="5000205B" w:usb2="0000002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0C0"/>
    <w:rsid w:val="001C53D3"/>
    <w:rsid w:val="00376A45"/>
    <w:rsid w:val="004110C0"/>
    <w:rsid w:val="00A40714"/>
    <w:rsid w:val="00BE0D9D"/>
    <w:rsid w:val="00E3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8D8985-512E-4A09-BE61-539DA02A7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0714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40714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A40714"/>
    <w:rPr>
      <w:color w:val="954F72" w:themeColor="followed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rsid w:val="00A40714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A40714"/>
    <w:rPr>
      <w:sz w:val="20"/>
      <w:szCs w:val="20"/>
    </w:rPr>
  </w:style>
  <w:style w:type="paragraph" w:styleId="a7">
    <w:name w:val="header"/>
    <w:basedOn w:val="a"/>
    <w:link w:val="a8"/>
    <w:uiPriority w:val="99"/>
    <w:semiHidden/>
    <w:unhideWhenUsed/>
    <w:rsid w:val="00A407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A40714"/>
  </w:style>
  <w:style w:type="paragraph" w:styleId="a9">
    <w:name w:val="footer"/>
    <w:basedOn w:val="a"/>
    <w:link w:val="aa"/>
    <w:uiPriority w:val="99"/>
    <w:semiHidden/>
    <w:unhideWhenUsed/>
    <w:rsid w:val="00A407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A40714"/>
  </w:style>
  <w:style w:type="paragraph" w:styleId="ab">
    <w:name w:val="Title"/>
    <w:basedOn w:val="a"/>
    <w:next w:val="a"/>
    <w:link w:val="ac"/>
    <w:uiPriority w:val="99"/>
    <w:qFormat/>
    <w:rsid w:val="00A40714"/>
    <w:pPr>
      <w:keepNext/>
      <w:keepLines/>
      <w:spacing w:before="480" w:after="120" w:line="240" w:lineRule="auto"/>
    </w:pPr>
    <w:rPr>
      <w:rFonts w:ascii="Times New Roman" w:eastAsia="Times New Roman" w:hAnsi="Times New Roman" w:cs="Times New Roman"/>
      <w:b/>
      <w:sz w:val="72"/>
      <w:szCs w:val="72"/>
      <w:lang w:eastAsia="ru-RU"/>
    </w:rPr>
  </w:style>
  <w:style w:type="character" w:customStyle="1" w:styleId="ac">
    <w:name w:val="Название Знак"/>
    <w:basedOn w:val="a0"/>
    <w:link w:val="ab"/>
    <w:uiPriority w:val="99"/>
    <w:rsid w:val="00A40714"/>
    <w:rPr>
      <w:rFonts w:ascii="Times New Roman" w:eastAsia="Times New Roman" w:hAnsi="Times New Roman" w:cs="Times New Roman"/>
      <w:b/>
      <w:sz w:val="72"/>
      <w:szCs w:val="72"/>
      <w:lang w:eastAsia="ru-RU"/>
    </w:rPr>
  </w:style>
  <w:style w:type="paragraph" w:styleId="ad">
    <w:name w:val="Subtitle"/>
    <w:next w:val="a"/>
    <w:link w:val="ae"/>
    <w:autoRedefine/>
    <w:uiPriority w:val="11"/>
    <w:qFormat/>
    <w:rsid w:val="00A40714"/>
    <w:pPr>
      <w:spacing w:after="0" w:line="360" w:lineRule="auto"/>
      <w:jc w:val="center"/>
    </w:pPr>
    <w:rPr>
      <w:rFonts w:ascii="Roboto" w:hAnsi="Roboto"/>
      <w:b/>
      <w:color w:val="0C54A0"/>
      <w:sz w:val="28"/>
      <w:szCs w:val="28"/>
    </w:rPr>
  </w:style>
  <w:style w:type="character" w:customStyle="1" w:styleId="ae">
    <w:name w:val="Подзаголовок Знак"/>
    <w:basedOn w:val="a0"/>
    <w:link w:val="ad"/>
    <w:uiPriority w:val="11"/>
    <w:rsid w:val="00A40714"/>
    <w:rPr>
      <w:rFonts w:ascii="Roboto" w:hAnsi="Roboto"/>
      <w:b/>
      <w:color w:val="0C54A0"/>
      <w:sz w:val="28"/>
      <w:szCs w:val="28"/>
    </w:rPr>
  </w:style>
  <w:style w:type="paragraph" w:styleId="af">
    <w:name w:val="annotation subject"/>
    <w:basedOn w:val="a5"/>
    <w:next w:val="a5"/>
    <w:link w:val="af0"/>
    <w:uiPriority w:val="99"/>
    <w:semiHidden/>
    <w:unhideWhenUsed/>
    <w:rsid w:val="00A40714"/>
    <w:rPr>
      <w:b/>
      <w:bCs/>
    </w:rPr>
  </w:style>
  <w:style w:type="character" w:customStyle="1" w:styleId="af0">
    <w:name w:val="Тема примечания Знак"/>
    <w:basedOn w:val="a6"/>
    <w:link w:val="af"/>
    <w:uiPriority w:val="99"/>
    <w:semiHidden/>
    <w:rsid w:val="00A40714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A407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A40714"/>
    <w:rPr>
      <w:rFonts w:ascii="Segoe UI" w:hAnsi="Segoe UI" w:cs="Segoe UI"/>
      <w:sz w:val="18"/>
      <w:szCs w:val="18"/>
    </w:rPr>
  </w:style>
  <w:style w:type="paragraph" w:styleId="af3">
    <w:name w:val="No Spacing"/>
    <w:basedOn w:val="a"/>
    <w:uiPriority w:val="1"/>
    <w:qFormat/>
    <w:rsid w:val="00A40714"/>
    <w:pPr>
      <w:jc w:val="both"/>
    </w:pPr>
    <w:rPr>
      <w:rFonts w:ascii="Times New Roman" w:eastAsia="Calibri" w:hAnsi="Times New Roman" w:cs="Times New Roman"/>
      <w:b/>
      <w:color w:val="44546A" w:themeColor="text2"/>
      <w:sz w:val="24"/>
      <w:szCs w:val="24"/>
    </w:rPr>
  </w:style>
  <w:style w:type="paragraph" w:styleId="af4">
    <w:name w:val="Revision"/>
    <w:uiPriority w:val="99"/>
    <w:semiHidden/>
    <w:rsid w:val="00A40714"/>
    <w:pPr>
      <w:spacing w:after="0" w:line="240" w:lineRule="auto"/>
    </w:pPr>
  </w:style>
  <w:style w:type="paragraph" w:styleId="af5">
    <w:name w:val="List Paragraph"/>
    <w:basedOn w:val="a"/>
    <w:uiPriority w:val="34"/>
    <w:qFormat/>
    <w:rsid w:val="00A40714"/>
    <w:pPr>
      <w:ind w:left="720"/>
      <w:contextualSpacing/>
    </w:pPr>
  </w:style>
  <w:style w:type="paragraph" w:customStyle="1" w:styleId="paragraph">
    <w:name w:val="paragraph"/>
    <w:basedOn w:val="a"/>
    <w:rsid w:val="00A407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annotation reference"/>
    <w:basedOn w:val="a0"/>
    <w:uiPriority w:val="99"/>
    <w:semiHidden/>
    <w:unhideWhenUsed/>
    <w:rsid w:val="00A40714"/>
    <w:rPr>
      <w:sz w:val="16"/>
      <w:szCs w:val="16"/>
    </w:rPr>
  </w:style>
  <w:style w:type="character" w:styleId="af7">
    <w:name w:val="Placeholder Text"/>
    <w:basedOn w:val="a0"/>
    <w:uiPriority w:val="99"/>
    <w:semiHidden/>
    <w:rsid w:val="00A40714"/>
    <w:rPr>
      <w:color w:val="808080"/>
    </w:rPr>
  </w:style>
  <w:style w:type="character" w:customStyle="1" w:styleId="normaltextrun">
    <w:name w:val="normaltextrun"/>
    <w:basedOn w:val="a0"/>
    <w:rsid w:val="00A40714"/>
  </w:style>
  <w:style w:type="character" w:customStyle="1" w:styleId="eop">
    <w:name w:val="eop"/>
    <w:basedOn w:val="a0"/>
    <w:rsid w:val="00A40714"/>
  </w:style>
  <w:style w:type="character" w:customStyle="1" w:styleId="spellingerror">
    <w:name w:val="spellingerror"/>
    <w:basedOn w:val="a0"/>
    <w:rsid w:val="00A40714"/>
  </w:style>
  <w:style w:type="character" w:customStyle="1" w:styleId="fontstyle01">
    <w:name w:val="fontstyle01"/>
    <w:basedOn w:val="a0"/>
    <w:rsid w:val="00A40714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table" w:styleId="af8">
    <w:name w:val="Table Grid"/>
    <w:basedOn w:val="a1"/>
    <w:uiPriority w:val="39"/>
    <w:rsid w:val="00A4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TCP" TargetMode="External"/><Relationship Id="rId18" Type="http://schemas.openxmlformats.org/officeDocument/2006/relationships/hyperlink" Target="https://ru.wikipedia.org/wiki/%D0%AD%D0%BB%D0%B5%D0%BA%D1%82%D1%80%D0%BE%D0%BD%D0%BD%D0%B0%D1%8F_%D0%BF%D0%BE%D1%87%D1%82%D0%B0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https://ru.wikipedia.org/wiki/%D0%A0%D0%B5%D0%BB%D1%8F%D1%86%D0%B8%D0%BE%D0%BD%D0%BD%D0%B0%D1%8F_%D0%A1%D0%A3%D0%91%D0%94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6" Type="http://schemas.openxmlformats.org/officeDocument/2006/relationships/image" Target="media/image52.png"/><Relationship Id="rId84" Type="http://schemas.openxmlformats.org/officeDocument/2006/relationships/image" Target="media/image59.png"/><Relationship Id="rId7" Type="http://schemas.openxmlformats.org/officeDocument/2006/relationships/hyperlink" Target="https://ru.wikipedia.org/wiki/%D0%9F%D1%80%D0%BE%D1%82%D0%BE%D0%BA%D0%BE%D0%BB%D1%8B_%D0%BF%D0%B5%D1%80%D0%B5%D0%B4%D0%B0%D1%87%D0%B8_%D0%B4%D0%B0%D0%BD%D0%BD%D1%8B%D1%85" TargetMode="External"/><Relationship Id="rId71" Type="http://schemas.openxmlformats.org/officeDocument/2006/relationships/image" Target="media/image47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4" Type="http://schemas.openxmlformats.org/officeDocument/2006/relationships/hyperlink" Target="https://ru.wikipedia.org/wiki/%D0%9A%D0%BE%D0%BD%D1%82%D0%B5%D0%B9%D0%BD%D0%B5%D1%80%D0%B8%D0%B7%D0%B0%D1%86%D0%B8%D1%8F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38.png"/><Relationship Id="rId82" Type="http://schemas.openxmlformats.org/officeDocument/2006/relationships/image" Target="media/image58.png"/><Relationship Id="rId19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14" Type="http://schemas.openxmlformats.org/officeDocument/2006/relationships/hyperlink" Target="https://ru.wikipedia.org/wiki/IP" TargetMode="External"/><Relationship Id="rId22" Type="http://schemas.openxmlformats.org/officeDocument/2006/relationships/hyperlink" Target="https://ru.wikipedia.org/wiki/SQL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8" Type="http://schemas.openxmlformats.org/officeDocument/2006/relationships/hyperlink" Target="https://ru.wikipedia.org/wiki/%D0%A4%D0%B0%D0%B9%D0%BB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A2%D1%83%D0%BD%D0%BD%D0%B5%D0%BB%D0%B8%D1%80%D0%BE%D0%B2%D0%B0%D0%BD%D0%B8%D0%B5_(%D0%BA%D0%BE%D0%BC%D0%BF%D1%8C%D1%8E%D1%82%D0%B5%D1%80%D0%BD%D1%8B%D0%B5_%D1%81%D0%B5%D1%82%D0%B8)" TargetMode="External"/><Relationship Id="rId17" Type="http://schemas.openxmlformats.org/officeDocument/2006/relationships/hyperlink" Target="https://ru.wikipedia.org/wiki/%D0%9F%D1%80%D0%BE%D1%82%D0%BE%D0%BA%D0%BE%D0%BB%D1%8B_%D0%BF%D1%80%D0%B8%D0%BA%D0%BB%D0%B0%D0%B4%D0%BD%D0%BE%D0%B3%D0%BE_%D1%83%D1%80%D0%BE%D0%B2%D0%BD%D1%8F" TargetMode="External"/><Relationship Id="rId25" Type="http://schemas.openxmlformats.org/officeDocument/2006/relationships/hyperlink" Target="https://orange.biolab.si/download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3.png"/><Relationship Id="rId20" Type="http://schemas.openxmlformats.org/officeDocument/2006/relationships/hyperlink" Target="https://ru.wikipedia.org/wiki/%D0%91%D0%B0%D0%B7%D0%B0_%D0%B4%D0%B0%D0%BD%D0%BD%D1%8B%D1%85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hyperlink" Target="https://orange.biolab.si/download/" TargetMode="External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hyperlink" Target="https://archive.ics.uci.edu/ml/datasets.php" TargetMode="Externa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ru.wikipedia.org/wiki/%D0%AD%D0%BB%D0%B5%D0%BA%D1%82%D1%80%D0%BE%D0%BD%D0%BD%D0%B0%D1%8F_%D0%BF%D0%BE%D1%87%D1%82%D0%B0" TargetMode="External"/><Relationship Id="rId23" Type="http://schemas.openxmlformats.org/officeDocument/2006/relationships/hyperlink" Target="https://ru.wikipedia.org/wiki/%D0%9A%D0%BE%D0%BD%D1%82%D0%B5%D0%B9%D0%BD%D0%B5%D1%80%D0%B8%D0%B7%D0%B0%D1%86%D0%B8%D1%8F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https://ru.wikipedia.org/wiki/%D0%9F%D1%80%D0%BE%D1%82%D0%BE%D0%BA%D0%BE%D0%BB%D1%8B_%D0%BF%D1%80%D0%B8%D0%BA%D0%BB%D0%B0%D0%B4%D0%BD%D0%BE%D0%B3%D0%BE_%D1%83%D1%80%D0%BE%D0%B2%D0%BD%D1%8F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8673</Words>
  <Characters>49441</Characters>
  <Application>Microsoft Office Word</Application>
  <DocSecurity>0</DocSecurity>
  <Lines>412</Lines>
  <Paragraphs>115</Paragraphs>
  <ScaleCrop>false</ScaleCrop>
  <Company/>
  <LinksUpToDate>false</LinksUpToDate>
  <CharactersWithSpaces>57999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6</cp:revision>
  <dcterms:created xsi:type="dcterms:W3CDTF">2020-10-15T16:52:00Z</dcterms:created>
  <dcterms:modified xsi:type="dcterms:W3CDTF">2020-10-15T17:01:00Z</dcterms:modified>
</cp:coreProperties>
</file>