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07170179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r w:rsidR="00D54C73">
        <w:rPr>
          <w:rFonts w:eastAsiaTheme="minorHAnsi"/>
          <w:sz w:val="28"/>
          <w:szCs w:val="28"/>
          <w:lang w:eastAsia="en-US"/>
        </w:rPr>
        <w:t>Безопасность в медиапространстве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7AEA8B5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5C9F59EC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07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.10.2020  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2AF62C9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5F0ED653" w:rsidR="0070628A" w:rsidRPr="00491C47" w:rsidRDefault="002C6ACF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="0070628A"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8784" w:type="dxa"/>
        <w:tblLook w:val="04A0" w:firstRow="1" w:lastRow="0" w:firstColumn="1" w:lastColumn="0" w:noHBand="0" w:noVBand="1"/>
      </w:tblPr>
      <w:tblGrid>
        <w:gridCol w:w="681"/>
        <w:gridCol w:w="3352"/>
        <w:gridCol w:w="5455"/>
      </w:tblGrid>
      <w:tr w:rsidR="0070628A" w:rsidRPr="00491C47" w14:paraId="71475F64" w14:textId="77777777" w:rsidTr="008E565B">
        <w:tc>
          <w:tcPr>
            <w:tcW w:w="706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547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4531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8E565B">
        <w:tc>
          <w:tcPr>
            <w:tcW w:w="706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547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4531" w:type="dxa"/>
          </w:tcPr>
          <w:p w14:paraId="2D00AA6D" w14:textId="7438802F" w:rsidR="0070628A" w:rsidRPr="00491C47" w:rsidRDefault="00D54C73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D54C73">
              <w:rPr>
                <w:rFonts w:eastAsiaTheme="minorHAnsi"/>
                <w:sz w:val="28"/>
                <w:szCs w:val="28"/>
                <w:lang w:eastAsia="en-US"/>
              </w:rPr>
              <w:t>Безопасность в медиапространстве</w:t>
            </w:r>
          </w:p>
        </w:tc>
      </w:tr>
      <w:tr w:rsidR="0070628A" w:rsidRPr="00491C47" w14:paraId="75B4FC0C" w14:textId="77777777" w:rsidTr="008E565B">
        <w:tc>
          <w:tcPr>
            <w:tcW w:w="706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547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4531" w:type="dxa"/>
          </w:tcPr>
          <w:p w14:paraId="5A2FC568" w14:textId="371098C0" w:rsidR="00D54C73" w:rsidRPr="00491C47" w:rsidRDefault="00D54C73" w:rsidP="00D54C73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history="1">
              <w:r w:rsidRPr="00BC7903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https://edu.firon.org/mod/forum/discuss.php?d=4</w:t>
              </w:r>
            </w:hyperlink>
          </w:p>
        </w:tc>
      </w:tr>
      <w:tr w:rsidR="0070628A" w:rsidRPr="00491C47" w14:paraId="31ACE1E4" w14:textId="77777777" w:rsidTr="008E565B">
        <w:tc>
          <w:tcPr>
            <w:tcW w:w="706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547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4531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8E565B">
        <w:tc>
          <w:tcPr>
            <w:tcW w:w="706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547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данных в форме элементов цифрового следа</w:t>
            </w:r>
          </w:p>
        </w:tc>
        <w:tc>
          <w:tcPr>
            <w:tcW w:w="4531" w:type="dxa"/>
          </w:tcPr>
          <w:p w14:paraId="09245A0D" w14:textId="193722D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70628A" w:rsidRPr="00491C47" w14:paraId="62DF8394" w14:textId="77777777" w:rsidTr="008E565B">
        <w:tc>
          <w:tcPr>
            <w:tcW w:w="706" w:type="dxa"/>
          </w:tcPr>
          <w:p w14:paraId="44A2FE3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547" w:type="dxa"/>
          </w:tcPr>
          <w:p w14:paraId="3C0029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4531" w:type="dxa"/>
          </w:tcPr>
          <w:p w14:paraId="6D43F373" w14:textId="2CC5500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Начальный</w:t>
            </w:r>
          </w:p>
        </w:tc>
      </w:tr>
      <w:tr w:rsidR="0070628A" w:rsidRPr="00491C47" w14:paraId="63B445C5" w14:textId="77777777" w:rsidTr="008E565B">
        <w:tc>
          <w:tcPr>
            <w:tcW w:w="706" w:type="dxa"/>
          </w:tcPr>
          <w:p w14:paraId="33C7A7E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547" w:type="dxa"/>
          </w:tcPr>
          <w:p w14:paraId="0D80E1F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4531" w:type="dxa"/>
          </w:tcPr>
          <w:p w14:paraId="2468CE04" w14:textId="039D345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72</w:t>
            </w:r>
          </w:p>
        </w:tc>
      </w:tr>
      <w:tr w:rsidR="0070628A" w:rsidRPr="00491C47" w14:paraId="2F59C796" w14:textId="77777777" w:rsidTr="008E565B">
        <w:tc>
          <w:tcPr>
            <w:tcW w:w="706" w:type="dxa"/>
          </w:tcPr>
          <w:p w14:paraId="15E57A0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547" w:type="dxa"/>
          </w:tcPr>
          <w:p w14:paraId="1F8606E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531" w:type="dxa"/>
          </w:tcPr>
          <w:p w14:paraId="73C38888" w14:textId="71437C8A" w:rsidR="0070628A" w:rsidRPr="00491C47" w:rsidRDefault="008E565B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58</w:t>
            </w:r>
          </w:p>
        </w:tc>
      </w:tr>
      <w:tr w:rsidR="0070628A" w:rsidRPr="00491C47" w14:paraId="610DF2FE" w14:textId="77777777" w:rsidTr="008E565B">
        <w:tc>
          <w:tcPr>
            <w:tcW w:w="706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547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4531" w:type="dxa"/>
          </w:tcPr>
          <w:p w14:paraId="0AF7962D" w14:textId="58DE12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30 000</w:t>
            </w:r>
          </w:p>
          <w:p w14:paraId="235C7C6F" w14:textId="48E48CCD" w:rsidR="008E565B" w:rsidRDefault="002C6ACF" w:rsidP="008E565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="008E565B">
              <w:rPr>
                <w:rFonts w:eastAsiaTheme="minorHAnsi"/>
                <w:sz w:val="28"/>
                <w:szCs w:val="28"/>
                <w:lang w:eastAsia="en-US"/>
              </w:rPr>
              <w:t xml:space="preserve">. </w:t>
            </w:r>
            <w:hyperlink r:id="rId13" w:history="1">
              <w:r w:rsidR="008E565B" w:rsidRPr="00BC7903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https://tinyurl.com/y2n56fd8</w:t>
              </w:r>
            </w:hyperlink>
          </w:p>
          <w:p w14:paraId="1D05E5BE" w14:textId="0329E9DF" w:rsidR="008E565B" w:rsidRPr="008E565B" w:rsidRDefault="008E565B" w:rsidP="008E565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2. </w:t>
            </w:r>
            <w:hyperlink r:id="rId14" w:history="1">
              <w:r w:rsidRPr="00BC7903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https://tinyurl.com/y22topbb</w:t>
              </w:r>
            </w:hyperlink>
          </w:p>
          <w:p w14:paraId="1430A765" w14:textId="660C06C2" w:rsidR="008E565B" w:rsidRPr="008E565B" w:rsidRDefault="008E565B" w:rsidP="008E565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3. </w:t>
            </w:r>
            <w:hyperlink r:id="rId15" w:history="1">
              <w:r w:rsidRPr="00BC7903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https://tinyurl.com/y4vwgqn4</w:t>
              </w:r>
            </w:hyperlink>
          </w:p>
          <w:p w14:paraId="50DD9E47" w14:textId="0B719631" w:rsidR="008E565B" w:rsidRPr="00491C47" w:rsidRDefault="008E565B" w:rsidP="008E565B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4. </w:t>
            </w:r>
            <w:hyperlink r:id="rId16" w:history="1">
              <w:r w:rsidRPr="00BC7903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https://tinyurl.com/y5w8m39p</w:t>
              </w:r>
            </w:hyperlink>
          </w:p>
        </w:tc>
      </w:tr>
      <w:tr w:rsidR="0070628A" w:rsidRPr="00491C47" w14:paraId="37538A58" w14:textId="77777777" w:rsidTr="008E565B">
        <w:tc>
          <w:tcPr>
            <w:tcW w:w="706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547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4531" w:type="dxa"/>
          </w:tcPr>
          <w:p w14:paraId="6FEB777B" w14:textId="7C7A99D8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="002C6ACF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70628A" w:rsidRPr="00491C47" w14:paraId="0AF2C815" w14:textId="77777777" w:rsidTr="008E565B">
        <w:tc>
          <w:tcPr>
            <w:tcW w:w="706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2.8</w:t>
            </w:r>
          </w:p>
        </w:tc>
        <w:tc>
          <w:tcPr>
            <w:tcW w:w="3547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4531" w:type="dxa"/>
          </w:tcPr>
          <w:p w14:paraId="61AED373" w14:textId="0292C28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1000</w:t>
            </w:r>
          </w:p>
        </w:tc>
      </w:tr>
      <w:tr w:rsidR="0070628A" w:rsidRPr="00491C47" w14:paraId="63449525" w14:textId="77777777" w:rsidTr="008E565B">
        <w:tc>
          <w:tcPr>
            <w:tcW w:w="706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2.9</w:t>
            </w:r>
          </w:p>
        </w:tc>
        <w:tc>
          <w:tcPr>
            <w:tcW w:w="3547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531" w:type="dxa"/>
          </w:tcPr>
          <w:p w14:paraId="071C49B7" w14:textId="14487DBC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644C0AEF" w14:textId="77777777" w:rsidTr="008E565B">
        <w:tc>
          <w:tcPr>
            <w:tcW w:w="706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547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4531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8E565B">
        <w:tc>
          <w:tcPr>
            <w:tcW w:w="706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547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531" w:type="dxa"/>
          </w:tcPr>
          <w:p w14:paraId="0A5A19EF" w14:textId="07FAAC89" w:rsidR="0070628A" w:rsidRPr="00491C47" w:rsidRDefault="00D54C73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Кибербезопасность и защита данных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70628A">
      <w:pPr>
        <w:numPr>
          <w:ilvl w:val="0"/>
          <w:numId w:val="41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2C6ACF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A27AA4D" w14:textId="2D65FF5C" w:rsidR="0010112A" w:rsidRP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 xml:space="preserve">Курс </w:t>
      </w:r>
      <w:r w:rsidR="0010112A">
        <w:rPr>
          <w:rFonts w:eastAsiaTheme="minorHAnsi"/>
          <w:sz w:val="28"/>
          <w:szCs w:val="28"/>
          <w:lang w:eastAsia="en-US"/>
        </w:rPr>
        <w:t xml:space="preserve">«Безопасность в медиапространстве» </w:t>
      </w:r>
      <w:r w:rsidRPr="008E565B">
        <w:rPr>
          <w:rFonts w:eastAsiaTheme="minorHAnsi"/>
          <w:sz w:val="28"/>
          <w:szCs w:val="28"/>
          <w:lang w:eastAsia="en-US"/>
        </w:rPr>
        <w:t xml:space="preserve">направлен на повышение компетентности </w:t>
      </w:r>
      <w:r w:rsidR="0010112A" w:rsidRPr="0010112A">
        <w:rPr>
          <w:rFonts w:eastAsiaTheme="minorHAnsi"/>
          <w:sz w:val="28"/>
          <w:szCs w:val="28"/>
          <w:lang w:eastAsia="en-US"/>
        </w:rPr>
        <w:t>родителей несовершеннолетних, специалистов по воспитательной работе в образовательных организациях и педагогов в вопросах профилактики асоциальных явлений в молодежной среде и снижения влияния информационных угроз в сети Интернет.</w:t>
      </w:r>
      <w:r w:rsidR="0010112A">
        <w:rPr>
          <w:rFonts w:eastAsiaTheme="minorHAnsi"/>
          <w:sz w:val="28"/>
          <w:szCs w:val="28"/>
          <w:lang w:eastAsia="en-US"/>
        </w:rPr>
        <w:t xml:space="preserve"> </w:t>
      </w:r>
    </w:p>
    <w:p w14:paraId="1C80107F" w14:textId="1FEDA47C" w:rsidR="008E565B" w:rsidRP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>Программа имеет практическую направленность и базируется на изучении передового опыта в области изучения открытых источников информации, иных сферах, связанных с развитием информационных технологий.</w:t>
      </w:r>
    </w:p>
    <w:p w14:paraId="7805A2E9" w14:textId="77777777" w:rsidR="008E565B" w:rsidRP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>Задачи программы:</w:t>
      </w:r>
    </w:p>
    <w:p w14:paraId="0B47CF7D" w14:textId="77777777" w:rsidR="008E565B" w:rsidRP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>− изучение правовых основ и законодательства Российской Федерации;</w:t>
      </w:r>
    </w:p>
    <w:p w14:paraId="5CEFB837" w14:textId="77777777" w:rsidR="008E565B" w:rsidRP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 xml:space="preserve">− изучение основ личной и общественной </w:t>
      </w:r>
      <w:proofErr w:type="spellStart"/>
      <w:r w:rsidRPr="008E565B">
        <w:rPr>
          <w:rFonts w:eastAsiaTheme="minorHAnsi"/>
          <w:sz w:val="28"/>
          <w:szCs w:val="28"/>
          <w:lang w:eastAsia="en-US"/>
        </w:rPr>
        <w:t>медиабезопасности</w:t>
      </w:r>
      <w:proofErr w:type="spellEnd"/>
      <w:r w:rsidRPr="008E565B">
        <w:rPr>
          <w:rFonts w:eastAsiaTheme="minorHAnsi"/>
          <w:sz w:val="28"/>
          <w:szCs w:val="28"/>
          <w:lang w:eastAsia="en-US"/>
        </w:rPr>
        <w:t xml:space="preserve"> в сети Интернет (технологический, гуманитарный аспекты);</w:t>
      </w:r>
    </w:p>
    <w:p w14:paraId="737AEC98" w14:textId="77777777" w:rsidR="008E565B" w:rsidRP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>− изучение особенностей поиска информации на базе различных информационных ресурсов;</w:t>
      </w:r>
    </w:p>
    <w:p w14:paraId="4DD38285" w14:textId="77777777" w:rsidR="008E565B" w:rsidRP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>− изучение навыков эффективной коммуникации в сети Интернет, в том числе с несовершеннолетними;</w:t>
      </w:r>
    </w:p>
    <w:p w14:paraId="46431988" w14:textId="77777777" w:rsidR="008E565B" w:rsidRP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>− знакомство с видами информационных угроз и способами им противостоять;</w:t>
      </w:r>
    </w:p>
    <w:p w14:paraId="3B2545A5" w14:textId="0EA04EA4" w:rsid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>− изучение методов воспитания безопасного поведения ребенка в сети Интернет.</w:t>
      </w:r>
    </w:p>
    <w:p w14:paraId="088CBA12" w14:textId="77777777" w:rsidR="008E565B" w:rsidRP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>В результате участник будет ознакомлен:</w:t>
      </w:r>
    </w:p>
    <w:p w14:paraId="19CB00EF" w14:textId="77777777" w:rsidR="008E565B" w:rsidRP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>С концептуальными основами информационного общества и коммуникативных теорий в целом, типологией информационных источников;</w:t>
      </w:r>
    </w:p>
    <w:p w14:paraId="1BEF93BD" w14:textId="77777777" w:rsidR="008E565B" w:rsidRP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>С основными законодательными документами, регулирующими информационные процессы в Российской Федерации;</w:t>
      </w:r>
    </w:p>
    <w:p w14:paraId="36F5A659" w14:textId="72AB79A3" w:rsidR="008E565B" w:rsidRDefault="008E565B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lastRenderedPageBreak/>
        <w:t>С основными понятиями и терминами, связанными с открытыми источниками информации в сети Интернет;</w:t>
      </w:r>
    </w:p>
    <w:p w14:paraId="37665BF9" w14:textId="70866C06" w:rsidR="0010112A" w:rsidRDefault="0010112A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>С процедурами сбора, обработки и хранения информации, найденной в открытых источниках информации в сети Интернет.</w:t>
      </w:r>
    </w:p>
    <w:p w14:paraId="2A311FBF" w14:textId="51A0C28C" w:rsidR="0010112A" w:rsidRDefault="0010112A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F544E40" w14:textId="7017989D" w:rsidR="0010112A" w:rsidRDefault="0010112A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>Кадровое обеспечение программы осуществляет коллектив Автономной некоммерческой организации «Национальный центр противодействия терроризму и экстремизму в молодежной среде» (АНО «НЦПТИ») и сотрудники Автономной некоммерческой организации «Фонд инновационного развития образования и науки» (АНО «ФИРОН»). Для повышения качества преподавания в рамках утверждённой программы к чтению лекций, оценке промежуточной проверки знаний и итоговой аттестации могут привлекаться сотрудники организаций-партнеров.</w:t>
      </w:r>
    </w:p>
    <w:p w14:paraId="4E070313" w14:textId="77777777" w:rsidR="0010112A" w:rsidRDefault="0010112A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3169202" w14:textId="399BB57C" w:rsidR="002C6ACF" w:rsidRDefault="002C6ACF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C6ACF">
        <w:rPr>
          <w:rFonts w:eastAsiaTheme="minorHAnsi"/>
          <w:sz w:val="28"/>
          <w:szCs w:val="28"/>
          <w:lang w:eastAsia="en-US"/>
        </w:rPr>
        <w:t>По итогам освоения онлайн-курса слушатели, успешно прошедшие промежуточную и итоговую аттестацию, получат удостоверение о повышении квалификации.</w:t>
      </w:r>
    </w:p>
    <w:p w14:paraId="258E1A62" w14:textId="77777777" w:rsidR="0010112A" w:rsidRPr="002C6ACF" w:rsidRDefault="0010112A" w:rsidP="008E565B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4D55886" w14:textId="77777777" w:rsidR="002C6ACF" w:rsidRDefault="002C6ACF" w:rsidP="002C6ACF">
      <w:pPr>
        <w:tabs>
          <w:tab w:val="left" w:pos="993"/>
        </w:tabs>
        <w:ind w:firstLine="709"/>
        <w:contextualSpacing/>
        <w:jc w:val="both"/>
        <w:rPr>
          <w:rFonts w:eastAsiaTheme="minorHAnsi"/>
          <w:lang w:eastAsia="en-US"/>
        </w:rPr>
      </w:pP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774E308A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3806A5D1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943B579" w:rsidR="0070628A" w:rsidRDefault="0070628A" w:rsidP="0070628A">
            <w:pPr>
              <w:rPr>
                <w:lang w:eastAsia="en-US"/>
              </w:rPr>
            </w:pPr>
          </w:p>
          <w:p w14:paraId="77F0F885" w14:textId="4C6627CA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1BDFB29A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016E5EC0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6FD37D7B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3D5C3B57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740103CC" w:rsidR="0070628A" w:rsidRPr="00F742E1" w:rsidRDefault="0070628A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>«7» октября</w:t>
            </w:r>
            <w:r w:rsidRPr="00F742E1">
              <w:rPr>
                <w:szCs w:val="28"/>
              </w:rPr>
              <w:t xml:space="preserve"> </w:t>
            </w:r>
            <w:r w:rsidRPr="00F742E1">
              <w:rPr>
                <w:szCs w:val="28"/>
              </w:rPr>
              <w:fldChar w:fldCharType="begin"/>
            </w:r>
            <w:r w:rsidRPr="00F742E1">
              <w:rPr>
                <w:szCs w:val="28"/>
              </w:rPr>
              <w:instrText xml:space="preserve"> DATE  \@ "yyyy" \l  \* MERGEFORMAT </w:instrText>
            </w:r>
            <w:r w:rsidRPr="00F742E1">
              <w:rPr>
                <w:szCs w:val="28"/>
              </w:rPr>
              <w:fldChar w:fldCharType="separate"/>
            </w:r>
            <w:r w:rsidR="00C36B71">
              <w:rPr>
                <w:noProof/>
                <w:szCs w:val="28"/>
              </w:rPr>
              <w:t>2020</w:t>
            </w:r>
            <w:r w:rsidRPr="00F742E1">
              <w:rPr>
                <w:szCs w:val="28"/>
              </w:rPr>
              <w:fldChar w:fldCharType="end"/>
            </w:r>
            <w:r w:rsidRPr="00F742E1">
              <w:rPr>
                <w:szCs w:val="28"/>
              </w:rPr>
              <w:t xml:space="preserve"> г.</w:t>
            </w:r>
          </w:p>
          <w:p w14:paraId="5F485EB4" w14:textId="77777777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0CE9AAA9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05D88ED0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395A3408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 w:rsidR="00D54C73" w:rsidRPr="00D54C73">
              <w:rPr>
                <w:sz w:val="28"/>
                <w:szCs w:val="28"/>
              </w:rPr>
              <w:t>Безопасность в медиапространстве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1A0C6B55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 xml:space="preserve">г. </w:t>
      </w:r>
      <w:proofErr w:type="spellStart"/>
      <w:r w:rsidRPr="00F742E1">
        <w:rPr>
          <w:szCs w:val="28"/>
        </w:rPr>
        <w:t>Ростов</w:t>
      </w:r>
      <w:proofErr w:type="spellEnd"/>
      <w:r w:rsidRPr="00F742E1">
        <w:rPr>
          <w:szCs w:val="28"/>
        </w:rPr>
        <w:t>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C36B71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E1966F" w14:textId="209BA2FB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1.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Цель программы</w:t>
      </w:r>
    </w:p>
    <w:p w14:paraId="3260AC01" w14:textId="3FD7C8AB" w:rsidR="0070628A" w:rsidRPr="00491C47" w:rsidRDefault="008E565B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E565B">
        <w:rPr>
          <w:rFonts w:eastAsiaTheme="minorHAnsi"/>
          <w:sz w:val="28"/>
          <w:szCs w:val="28"/>
          <w:lang w:eastAsia="en-US"/>
        </w:rPr>
        <w:t xml:space="preserve">Целью реализации программы повышения квалификации «Безопасность в медиапространстве» является оказать содействие в развитии гражданского самосознания пользователей сети Интернет, правового просвещения населения Российской Федерации в вопросах </w:t>
      </w:r>
      <w:proofErr w:type="spellStart"/>
      <w:r w:rsidRPr="008E565B">
        <w:rPr>
          <w:rFonts w:eastAsiaTheme="minorHAnsi"/>
          <w:sz w:val="28"/>
          <w:szCs w:val="28"/>
          <w:lang w:eastAsia="en-US"/>
        </w:rPr>
        <w:t>медиаправа</w:t>
      </w:r>
      <w:proofErr w:type="spellEnd"/>
      <w:r w:rsidRPr="008E565B">
        <w:rPr>
          <w:rFonts w:eastAsiaTheme="minorHAnsi"/>
          <w:sz w:val="28"/>
          <w:szCs w:val="28"/>
          <w:lang w:eastAsia="en-US"/>
        </w:rPr>
        <w:t xml:space="preserve"> и ответственности пользователя сети Интернет. Программа направлена на повышение компетентности родителей несовершеннолетних, специалистов по воспитательной работе в образовательных организациях и педагогов в вопросах профилактики асоциальных явлений в молодежной среде и снижения влияния информационных угроз в сети Интернет.</w:t>
      </w:r>
    </w:p>
    <w:p w14:paraId="41B37DB3" w14:textId="77777777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1DEA25FA" w14:textId="22CC47B5" w:rsidR="0070628A" w:rsidRPr="00491C47" w:rsidRDefault="0070628A" w:rsidP="0070628A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Планируемые результаты обучения:</w:t>
      </w:r>
    </w:p>
    <w:p w14:paraId="3ABFBB84" w14:textId="76B63698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2.1.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Знание (осведомленность в областях)</w:t>
      </w:r>
    </w:p>
    <w:p w14:paraId="1F3B123E" w14:textId="77777777" w:rsidR="0010112A" w:rsidRPr="0010112A" w:rsidRDefault="0010112A" w:rsidP="0010112A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>законодательство РФ в области информации, защиты детей от информации, наносящей вред их здоровью и развитию;</w:t>
      </w:r>
    </w:p>
    <w:p w14:paraId="38379590" w14:textId="3E77984D" w:rsidR="0010112A" w:rsidRPr="0010112A" w:rsidRDefault="0010112A" w:rsidP="0010112A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>права и обязанности (ответственность) пользователя сети Интернет;</w:t>
      </w:r>
    </w:p>
    <w:p w14:paraId="52DD7EAE" w14:textId="756B2C33" w:rsidR="002C6ACF" w:rsidRPr="0010112A" w:rsidRDefault="0010112A" w:rsidP="0010112A">
      <w:pPr>
        <w:pStyle w:val="a9"/>
        <w:numPr>
          <w:ilvl w:val="0"/>
          <w:numId w:val="46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>типы угроз, исходящих из интернет-среды.</w:t>
      </w:r>
    </w:p>
    <w:p w14:paraId="2B8B987D" w14:textId="77777777" w:rsidR="0010112A" w:rsidRDefault="0010112A" w:rsidP="0010112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FE76C8F" w14:textId="61AB6A1D" w:rsidR="0070628A" w:rsidRPr="00491C47" w:rsidRDefault="0070628A" w:rsidP="002C6ACF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 xml:space="preserve">2.2. Умение (способность к деятельности) </w:t>
      </w:r>
    </w:p>
    <w:p w14:paraId="29BFE0E0" w14:textId="7BFF367F" w:rsidR="0010112A" w:rsidRPr="0010112A" w:rsidRDefault="0010112A" w:rsidP="0010112A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>определять противоправный контент, его виды;</w:t>
      </w:r>
    </w:p>
    <w:p w14:paraId="4122B6AF" w14:textId="447A4864" w:rsidR="0010112A" w:rsidRPr="0010112A" w:rsidRDefault="0010112A" w:rsidP="0010112A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>противостоять манипулятивным технологиям в сети Интернет;</w:t>
      </w:r>
    </w:p>
    <w:p w14:paraId="6BC73216" w14:textId="58D6AC86" w:rsidR="0010112A" w:rsidRPr="0010112A" w:rsidRDefault="0010112A" w:rsidP="0010112A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>критиковать источник информации и критически осмысливать полученную информацию;</w:t>
      </w:r>
    </w:p>
    <w:p w14:paraId="21AABCD0" w14:textId="44174E4D" w:rsidR="0070628A" w:rsidRPr="0010112A" w:rsidRDefault="0010112A" w:rsidP="0010112A">
      <w:pPr>
        <w:pStyle w:val="a9"/>
        <w:numPr>
          <w:ilvl w:val="0"/>
          <w:numId w:val="47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>пожаловаться на обнаруженный запрещенный контент.</w:t>
      </w:r>
    </w:p>
    <w:p w14:paraId="5FBBB45D" w14:textId="77777777" w:rsidR="0010112A" w:rsidRDefault="0010112A" w:rsidP="0010112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4062D30" w14:textId="167500C1" w:rsidR="0070628A" w:rsidRPr="00491C47" w:rsidRDefault="0070628A" w:rsidP="0070628A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2.3.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sz w:val="28"/>
          <w:szCs w:val="28"/>
          <w:lang w:eastAsia="en-US"/>
        </w:rPr>
        <w:t>Навыки (использование конкретных инструментов)</w:t>
      </w:r>
    </w:p>
    <w:p w14:paraId="688AE3AB" w14:textId="77777777" w:rsidR="0010112A" w:rsidRPr="0010112A" w:rsidRDefault="0010112A" w:rsidP="0010112A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 xml:space="preserve">применения правил </w:t>
      </w:r>
      <w:proofErr w:type="spellStart"/>
      <w:r w:rsidRPr="0010112A">
        <w:rPr>
          <w:rFonts w:eastAsiaTheme="minorHAnsi"/>
          <w:sz w:val="28"/>
          <w:szCs w:val="28"/>
          <w:lang w:eastAsia="en-US"/>
        </w:rPr>
        <w:t>медиабезопасности</w:t>
      </w:r>
      <w:proofErr w:type="spellEnd"/>
      <w:r w:rsidRPr="0010112A">
        <w:rPr>
          <w:rFonts w:eastAsiaTheme="minorHAnsi"/>
          <w:sz w:val="28"/>
          <w:szCs w:val="28"/>
          <w:lang w:eastAsia="en-US"/>
        </w:rPr>
        <w:t>;</w:t>
      </w:r>
    </w:p>
    <w:p w14:paraId="3C4E6238" w14:textId="48E0863E" w:rsidR="0010112A" w:rsidRPr="0010112A" w:rsidRDefault="0010112A" w:rsidP="0010112A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 xml:space="preserve">эффективной и </w:t>
      </w:r>
      <w:proofErr w:type="spellStart"/>
      <w:r w:rsidRPr="0010112A">
        <w:rPr>
          <w:rFonts w:eastAsiaTheme="minorHAnsi"/>
          <w:sz w:val="28"/>
          <w:szCs w:val="28"/>
          <w:lang w:eastAsia="en-US"/>
        </w:rPr>
        <w:t>контрманипулятивной</w:t>
      </w:r>
      <w:proofErr w:type="spellEnd"/>
      <w:r w:rsidRPr="0010112A">
        <w:rPr>
          <w:rFonts w:eastAsiaTheme="minorHAnsi"/>
          <w:sz w:val="28"/>
          <w:szCs w:val="28"/>
          <w:lang w:eastAsia="en-US"/>
        </w:rPr>
        <w:t xml:space="preserve"> коммуникации;</w:t>
      </w:r>
    </w:p>
    <w:p w14:paraId="04D9607E" w14:textId="77777777" w:rsidR="0010112A" w:rsidRPr="0010112A" w:rsidRDefault="0010112A" w:rsidP="0010112A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>использования алгоритмов временной или частичной блокировки противоправного контента;</w:t>
      </w:r>
    </w:p>
    <w:p w14:paraId="088B1B1A" w14:textId="018FCDDE" w:rsidR="0070628A" w:rsidRPr="0010112A" w:rsidRDefault="0010112A" w:rsidP="0010112A">
      <w:pPr>
        <w:pStyle w:val="a9"/>
        <w:numPr>
          <w:ilvl w:val="0"/>
          <w:numId w:val="48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10112A">
        <w:rPr>
          <w:rFonts w:eastAsiaTheme="minorHAnsi"/>
          <w:sz w:val="28"/>
          <w:szCs w:val="28"/>
          <w:lang w:eastAsia="en-US"/>
        </w:rPr>
        <w:t>взаимодействия с несовершеннолетними в виртуальной среде.</w:t>
      </w:r>
    </w:p>
    <w:p w14:paraId="2CD8018E" w14:textId="77777777" w:rsidR="002C6ACF" w:rsidRPr="00491C47" w:rsidRDefault="002C6ACF" w:rsidP="002C6ACF">
      <w:pPr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B9B7987" w14:textId="2B675AC3" w:rsidR="0070628A" w:rsidRPr="00491C47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3.</w:t>
      </w:r>
      <w:r w:rsidR="002C6ACF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Категория слушателей </w:t>
      </w:r>
      <w:r w:rsidRPr="00491C47">
        <w:rPr>
          <w:rFonts w:eastAsiaTheme="minorHAnsi"/>
          <w:sz w:val="28"/>
          <w:szCs w:val="28"/>
          <w:lang w:eastAsia="en-US"/>
        </w:rPr>
        <w:t>(возможно заполнение не всех полей)</w:t>
      </w:r>
    </w:p>
    <w:p w14:paraId="76921C03" w14:textId="1F4A200E" w:rsidR="0070628A" w:rsidRPr="00491C47" w:rsidRDefault="0070628A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Среднее профессиональное и (или) высшее образование</w:t>
      </w:r>
    </w:p>
    <w:p w14:paraId="0EBAD37E" w14:textId="1E69441E" w:rsidR="0010112A" w:rsidRDefault="0010112A" w:rsidP="002C6ACF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Не требуется</w:t>
      </w:r>
    </w:p>
    <w:p w14:paraId="776DA1B2" w14:textId="511ADDC6" w:rsidR="002C6ACF" w:rsidRDefault="0070628A" w:rsidP="002C6ACF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Не требуется</w:t>
      </w:r>
    </w:p>
    <w:p w14:paraId="50D3E580" w14:textId="6D0D1EE6" w:rsidR="0070628A" w:rsidRPr="002C6ACF" w:rsidRDefault="002C6ACF" w:rsidP="0070628A">
      <w:pPr>
        <w:numPr>
          <w:ilvl w:val="1"/>
          <w:numId w:val="41"/>
        </w:numPr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Не требуется</w:t>
      </w:r>
    </w:p>
    <w:p w14:paraId="6C185296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D7ACA73" w14:textId="77777777" w:rsidR="00C36B71" w:rsidRDefault="00C36B71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br w:type="page"/>
      </w:r>
    </w:p>
    <w:p w14:paraId="7C2544B1" w14:textId="697E4DC7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4.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Учебный план программы </w:t>
      </w:r>
      <w:r>
        <w:rPr>
          <w:rFonts w:eastAsiaTheme="minorHAnsi"/>
          <w:b/>
          <w:sz w:val="28"/>
          <w:szCs w:val="28"/>
          <w:lang w:eastAsia="en-US"/>
        </w:rPr>
        <w:t>«</w:t>
      </w:r>
      <w:r w:rsidR="00D54C73" w:rsidRPr="00D54C73">
        <w:rPr>
          <w:rFonts w:eastAsiaTheme="minorHAnsi"/>
          <w:b/>
          <w:sz w:val="28"/>
          <w:szCs w:val="28"/>
          <w:lang w:eastAsia="en-US"/>
        </w:rPr>
        <w:t>Безопасность в медиапространстве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4035CC0A" w14:textId="77777777" w:rsidR="0070628A" w:rsidRPr="00491C47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76"/>
        <w:gridCol w:w="2842"/>
        <w:gridCol w:w="955"/>
        <w:gridCol w:w="1319"/>
        <w:gridCol w:w="1825"/>
        <w:gridCol w:w="1929"/>
      </w:tblGrid>
      <w:tr w:rsidR="0070628A" w:rsidRPr="0010112A" w14:paraId="17386D5E" w14:textId="77777777" w:rsidTr="008460FA">
        <w:trPr>
          <w:trHeight w:val="270"/>
        </w:trPr>
        <w:tc>
          <w:tcPr>
            <w:tcW w:w="576" w:type="dxa"/>
            <w:vMerge w:val="restart"/>
            <w:vAlign w:val="center"/>
          </w:tcPr>
          <w:p w14:paraId="3CC93269" w14:textId="77777777" w:rsidR="0070628A" w:rsidRPr="0010112A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10112A">
              <w:rPr>
                <w:rFonts w:eastAsiaTheme="minorHAnsi"/>
                <w:lang w:eastAsia="en-US"/>
              </w:rPr>
              <w:t>№ п</w:t>
            </w:r>
            <w:r w:rsidRPr="0010112A">
              <w:rPr>
                <w:rFonts w:eastAsiaTheme="minorHAnsi"/>
                <w:lang w:val="en-US" w:eastAsia="en-US"/>
              </w:rPr>
              <w:t>/</w:t>
            </w:r>
            <w:r w:rsidRPr="0010112A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2842" w:type="dxa"/>
            <w:vMerge w:val="restart"/>
            <w:vAlign w:val="center"/>
          </w:tcPr>
          <w:p w14:paraId="0D9FC695" w14:textId="0311D108" w:rsidR="0070628A" w:rsidRPr="0010112A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10112A">
              <w:rPr>
                <w:rFonts w:eastAsiaTheme="minorHAnsi"/>
                <w:lang w:eastAsia="en-US"/>
              </w:rPr>
              <w:t>Модуль</w:t>
            </w:r>
          </w:p>
        </w:tc>
        <w:tc>
          <w:tcPr>
            <w:tcW w:w="955" w:type="dxa"/>
            <w:vMerge w:val="restart"/>
            <w:vAlign w:val="center"/>
          </w:tcPr>
          <w:p w14:paraId="4591ECD7" w14:textId="77777777" w:rsidR="0070628A" w:rsidRPr="0010112A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10112A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5073" w:type="dxa"/>
            <w:gridSpan w:val="3"/>
            <w:vAlign w:val="center"/>
          </w:tcPr>
          <w:p w14:paraId="0A37BC1D" w14:textId="77777777" w:rsidR="0070628A" w:rsidRPr="0010112A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10112A">
              <w:rPr>
                <w:rFonts w:eastAsiaTheme="minorHAnsi"/>
                <w:lang w:eastAsia="en-US"/>
              </w:rPr>
              <w:t>Виды учебных занятий</w:t>
            </w:r>
          </w:p>
        </w:tc>
      </w:tr>
      <w:tr w:rsidR="0070628A" w:rsidRPr="0010112A" w14:paraId="3EF06458" w14:textId="77777777" w:rsidTr="008460FA">
        <w:trPr>
          <w:trHeight w:val="270"/>
        </w:trPr>
        <w:tc>
          <w:tcPr>
            <w:tcW w:w="576" w:type="dxa"/>
            <w:vMerge/>
            <w:vAlign w:val="center"/>
          </w:tcPr>
          <w:p w14:paraId="6AC877E7" w14:textId="77777777" w:rsidR="0070628A" w:rsidRPr="0010112A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Merge/>
            <w:vAlign w:val="center"/>
          </w:tcPr>
          <w:p w14:paraId="27ACC112" w14:textId="77777777" w:rsidR="0070628A" w:rsidRPr="0010112A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55" w:type="dxa"/>
            <w:vMerge/>
            <w:vAlign w:val="center"/>
          </w:tcPr>
          <w:p w14:paraId="29779599" w14:textId="77777777" w:rsidR="0070628A" w:rsidRPr="0010112A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19" w:type="dxa"/>
            <w:vAlign w:val="center"/>
          </w:tcPr>
          <w:p w14:paraId="6BB2E20D" w14:textId="77777777" w:rsidR="0070628A" w:rsidRPr="0010112A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10112A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825" w:type="dxa"/>
            <w:vAlign w:val="center"/>
          </w:tcPr>
          <w:p w14:paraId="4896F3E6" w14:textId="77777777" w:rsidR="0070628A" w:rsidRPr="0010112A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10112A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929" w:type="dxa"/>
            <w:vAlign w:val="center"/>
          </w:tcPr>
          <w:p w14:paraId="62179D0A" w14:textId="77777777" w:rsidR="0070628A" w:rsidRPr="0010112A" w:rsidRDefault="0070628A" w:rsidP="0070628A">
            <w:pPr>
              <w:jc w:val="center"/>
              <w:rPr>
                <w:rFonts w:eastAsiaTheme="minorHAnsi"/>
                <w:lang w:eastAsia="en-US"/>
              </w:rPr>
            </w:pPr>
            <w:r w:rsidRPr="0010112A">
              <w:rPr>
                <w:rFonts w:eastAsiaTheme="minorHAnsi"/>
                <w:lang w:eastAsia="en-US"/>
              </w:rPr>
              <w:t>самостоятельная работа</w:t>
            </w:r>
          </w:p>
        </w:tc>
      </w:tr>
      <w:tr w:rsidR="0010112A" w:rsidRPr="0010112A" w14:paraId="24137B69" w14:textId="77777777" w:rsidTr="008460FA">
        <w:tc>
          <w:tcPr>
            <w:tcW w:w="576" w:type="dxa"/>
            <w:vAlign w:val="center"/>
          </w:tcPr>
          <w:p w14:paraId="27466A66" w14:textId="41F549A6" w:rsidR="0010112A" w:rsidRPr="00A05168" w:rsidRDefault="0010112A" w:rsidP="0010112A">
            <w:pPr>
              <w:jc w:val="both"/>
              <w:rPr>
                <w:rFonts w:eastAsiaTheme="minorHAnsi"/>
                <w:b/>
                <w:bCs/>
                <w:lang w:eastAsia="en-US"/>
              </w:rPr>
            </w:pPr>
            <w:r w:rsidRPr="00A05168">
              <w:rPr>
                <w:b/>
                <w:bCs/>
              </w:rPr>
              <w:t>1.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536C8A25" w14:textId="5B7C3DE5" w:rsidR="0010112A" w:rsidRPr="00A05168" w:rsidRDefault="0010112A" w:rsidP="0010112A">
            <w:pPr>
              <w:jc w:val="both"/>
              <w:rPr>
                <w:b/>
                <w:bCs/>
              </w:rPr>
            </w:pPr>
            <w:r w:rsidRPr="00A05168">
              <w:rPr>
                <w:b/>
                <w:bCs/>
              </w:rPr>
              <w:t>Модуль 1</w:t>
            </w:r>
            <w:r w:rsidR="00A05168">
              <w:rPr>
                <w:b/>
                <w:bCs/>
              </w:rPr>
              <w:t xml:space="preserve">. </w:t>
            </w:r>
            <w:r w:rsidRPr="00A05168">
              <w:rPr>
                <w:b/>
                <w:bCs/>
              </w:rPr>
              <w:t>Понять поведение ребенка в сети</w:t>
            </w:r>
            <w:r w:rsidRPr="00A05168" w:rsidDel="004E2F62">
              <w:rPr>
                <w:b/>
                <w:bCs/>
              </w:rPr>
              <w:t xml:space="preserve"> 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5FC8509" w14:textId="64C204FA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43886AB5" w14:textId="5D405940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4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637283AF" w14:textId="43682B48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6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B32B9ED" w14:textId="62115DE3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10</w:t>
            </w:r>
          </w:p>
        </w:tc>
      </w:tr>
      <w:tr w:rsidR="0010112A" w:rsidRPr="0010112A" w14:paraId="51DF0C42" w14:textId="77777777" w:rsidTr="008460FA">
        <w:tc>
          <w:tcPr>
            <w:tcW w:w="576" w:type="dxa"/>
            <w:vAlign w:val="center"/>
          </w:tcPr>
          <w:p w14:paraId="70389910" w14:textId="57370349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>
              <w:t>1.1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4654F369" w14:textId="27874A71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Особенности онлайн-коммуникации: сленг современной молодежи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440AD74A" w14:textId="4C54DA86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6EF20B0C" w14:textId="6EE341C4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569EAB0B" w14:textId="1F5EDD76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20149D30" w14:textId="1562C904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10112A" w:rsidRPr="0010112A" w14:paraId="30A9313D" w14:textId="77777777" w:rsidTr="008460FA">
        <w:tc>
          <w:tcPr>
            <w:tcW w:w="576" w:type="dxa"/>
            <w:vAlign w:val="center"/>
          </w:tcPr>
          <w:p w14:paraId="1A723B78" w14:textId="14B98EDC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>
              <w:t>1.2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2B6039A5" w14:textId="658AED30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Обзор популярных интернет-площадок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25903A9F" w14:textId="6E502935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2925AAC6" w14:textId="09C66D6E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25152C92" w14:textId="637E8225" w:rsidR="0010112A" w:rsidRPr="0010112A" w:rsidRDefault="0010112A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85BB12F" w14:textId="1C60D9AC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10112A" w:rsidRPr="0010112A" w14:paraId="36383B3A" w14:textId="77777777" w:rsidTr="008460FA">
        <w:tc>
          <w:tcPr>
            <w:tcW w:w="576" w:type="dxa"/>
            <w:vAlign w:val="center"/>
          </w:tcPr>
          <w:p w14:paraId="65D2D0D7" w14:textId="437F8F17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>
              <w:t>1.3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63A2C695" w14:textId="19D329DA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Опасны ли компьютерные игры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76A93358" w14:textId="1449D0FD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5423A26A" w14:textId="12E58643" w:rsidR="0010112A" w:rsidRPr="0010112A" w:rsidRDefault="0010112A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761AA8A0" w14:textId="609FBFAA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77C40672" w14:textId="6B88B46C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10112A" w:rsidRPr="0010112A" w14:paraId="42C62DC0" w14:textId="77777777" w:rsidTr="008460FA">
        <w:tc>
          <w:tcPr>
            <w:tcW w:w="576" w:type="dxa"/>
            <w:vAlign w:val="center"/>
          </w:tcPr>
          <w:p w14:paraId="2C798604" w14:textId="77777777" w:rsidR="0010112A" w:rsidRPr="0010112A" w:rsidRDefault="0010112A" w:rsidP="0010112A">
            <w:pPr>
              <w:jc w:val="both"/>
            </w:pP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4D170904" w14:textId="2776F14A" w:rsidR="0010112A" w:rsidRPr="0010112A" w:rsidRDefault="0010112A" w:rsidP="0010112A">
            <w:pPr>
              <w:jc w:val="both"/>
            </w:pPr>
            <w:r>
              <w:t>Промежуточная аттестация Модуля 1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07C1B5D3" w14:textId="6E27E13F" w:rsidR="0010112A" w:rsidRPr="0010112A" w:rsidRDefault="00A05168" w:rsidP="008460FA">
            <w:pPr>
              <w:jc w:val="center"/>
            </w:pPr>
            <w:r>
              <w:t>2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2D690B30" w14:textId="77777777" w:rsidR="0010112A" w:rsidRPr="0010112A" w:rsidRDefault="0010112A" w:rsidP="008460FA">
            <w:pPr>
              <w:jc w:val="center"/>
            </w:pP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31DEF85F" w14:textId="04036255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51EB165F" w14:textId="77777777" w:rsidR="0010112A" w:rsidRPr="0010112A" w:rsidRDefault="0010112A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10112A" w:rsidRPr="0010112A" w14:paraId="10F4403F" w14:textId="77777777" w:rsidTr="008460FA">
        <w:tc>
          <w:tcPr>
            <w:tcW w:w="576" w:type="dxa"/>
            <w:vAlign w:val="center"/>
          </w:tcPr>
          <w:p w14:paraId="5EE0D699" w14:textId="47C451B4" w:rsidR="0010112A" w:rsidRPr="00A05168" w:rsidRDefault="0010112A" w:rsidP="0010112A">
            <w:pPr>
              <w:jc w:val="both"/>
              <w:rPr>
                <w:rFonts w:eastAsiaTheme="minorHAnsi"/>
                <w:b/>
                <w:bCs/>
                <w:lang w:eastAsia="en-US"/>
              </w:rPr>
            </w:pPr>
            <w:r w:rsidRPr="00A05168">
              <w:rPr>
                <w:b/>
                <w:bCs/>
              </w:rPr>
              <w:t>2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72959FB8" w14:textId="1051F89A" w:rsidR="0010112A" w:rsidRPr="00A05168" w:rsidRDefault="0010112A" w:rsidP="0010112A">
            <w:pPr>
              <w:jc w:val="both"/>
              <w:rPr>
                <w:b/>
                <w:bCs/>
              </w:rPr>
            </w:pPr>
            <w:r w:rsidRPr="00A05168">
              <w:rPr>
                <w:b/>
                <w:bCs/>
              </w:rPr>
              <w:t>Модуль 2</w:t>
            </w:r>
            <w:r w:rsidR="00A05168">
              <w:rPr>
                <w:b/>
                <w:bCs/>
              </w:rPr>
              <w:t xml:space="preserve">. </w:t>
            </w:r>
            <w:r w:rsidRPr="00A05168">
              <w:rPr>
                <w:b/>
                <w:bCs/>
              </w:rPr>
              <w:t>Предотвращение угрозы в сети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711D4483" w14:textId="456A9C8B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30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0ADA3A5F" w14:textId="404A8842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6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70FE0DD3" w14:textId="127A2ADA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8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5D654426" w14:textId="0AEA42D2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16</w:t>
            </w:r>
          </w:p>
        </w:tc>
      </w:tr>
      <w:tr w:rsidR="0010112A" w:rsidRPr="0010112A" w14:paraId="359AB854" w14:textId="77777777" w:rsidTr="008460FA">
        <w:tc>
          <w:tcPr>
            <w:tcW w:w="576" w:type="dxa"/>
            <w:vAlign w:val="center"/>
          </w:tcPr>
          <w:p w14:paraId="05516D95" w14:textId="176BA4A8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2.</w:t>
            </w:r>
            <w:r>
              <w:t>1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1FE5A58D" w14:textId="77B29EBB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Что такое контент-фильтрация и как ею пользоваться?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480CE372" w14:textId="58122863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317E625C" w14:textId="76D261EF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58902402" w14:textId="00040F88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2CC25099" w14:textId="36D471B4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10112A" w:rsidRPr="0010112A" w14:paraId="5BB4DA2D" w14:textId="77777777" w:rsidTr="008460FA">
        <w:tc>
          <w:tcPr>
            <w:tcW w:w="576" w:type="dxa"/>
            <w:vAlign w:val="center"/>
          </w:tcPr>
          <w:p w14:paraId="0B9E3194" w14:textId="4DF9D990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2.</w:t>
            </w:r>
            <w:r>
              <w:t>2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4EE0C40B" w14:textId="7BAB4D1F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Разговор с ребенком: правила пользования интернетом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1FCDCC90" w14:textId="48504A29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352D7FBD" w14:textId="3B997F12" w:rsidR="0010112A" w:rsidRPr="0010112A" w:rsidRDefault="0010112A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2D8A3DD1" w14:textId="0AACACC2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2B7251B2" w14:textId="5FA362DC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10112A" w:rsidRPr="0010112A" w14:paraId="5F1D1B3F" w14:textId="77777777" w:rsidTr="008460FA">
        <w:tc>
          <w:tcPr>
            <w:tcW w:w="576" w:type="dxa"/>
            <w:vAlign w:val="center"/>
          </w:tcPr>
          <w:p w14:paraId="7ED47D45" w14:textId="295A148E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2.</w:t>
            </w:r>
            <w:r>
              <w:t>3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38D6BDDF" w14:textId="0D4FC24E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С какими угрозами может столкнуться несовершеннолетний?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213EECF4" w14:textId="34020CFC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0615176C" w14:textId="1A147967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72304859" w14:textId="1ABDB351" w:rsidR="0010112A" w:rsidRPr="0010112A" w:rsidRDefault="0010112A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41546E6D" w14:textId="1E8211FA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</w:tr>
      <w:tr w:rsidR="0010112A" w:rsidRPr="0010112A" w14:paraId="742EC96B" w14:textId="77777777" w:rsidTr="008460FA">
        <w:tc>
          <w:tcPr>
            <w:tcW w:w="576" w:type="dxa"/>
            <w:vAlign w:val="center"/>
          </w:tcPr>
          <w:p w14:paraId="7AAB1CF2" w14:textId="6AA7C69F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2.</w:t>
            </w:r>
            <w:r>
              <w:t>4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118260AF" w14:textId="462AB62C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Как работать с персональными данными?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51C3DB49" w14:textId="4B39D917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61C064D2" w14:textId="52DD22C4" w:rsidR="0010112A" w:rsidRPr="0010112A" w:rsidRDefault="0010112A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2CE8BC4F" w14:textId="7A94DB33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778CEB60" w14:textId="3BAA3D3F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10112A" w:rsidRPr="0010112A" w14:paraId="0D2B3A52" w14:textId="77777777" w:rsidTr="008460FA">
        <w:tc>
          <w:tcPr>
            <w:tcW w:w="576" w:type="dxa"/>
            <w:vAlign w:val="center"/>
          </w:tcPr>
          <w:p w14:paraId="41F1FE57" w14:textId="2E983481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>
              <w:t>2.5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7BB71BCE" w14:textId="4756957C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Правовая ответственность несовершеннолетних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3AB2A3A0" w14:textId="054A2B2A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723BF947" w14:textId="0CFC6E56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01D715ED" w14:textId="5B909B0A" w:rsidR="0010112A" w:rsidRPr="0010112A" w:rsidRDefault="0010112A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3370E5C3" w14:textId="4B21818E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</w:tr>
      <w:tr w:rsidR="0010112A" w:rsidRPr="0010112A" w14:paraId="77B3766B" w14:textId="77777777" w:rsidTr="008460FA">
        <w:tc>
          <w:tcPr>
            <w:tcW w:w="576" w:type="dxa"/>
            <w:vAlign w:val="center"/>
          </w:tcPr>
          <w:p w14:paraId="113D3C70" w14:textId="77777777" w:rsidR="0010112A" w:rsidRDefault="0010112A" w:rsidP="0010112A">
            <w:pPr>
              <w:jc w:val="both"/>
            </w:pP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754449A9" w14:textId="05FE4B81" w:rsidR="0010112A" w:rsidRPr="0010112A" w:rsidRDefault="0010112A" w:rsidP="0010112A">
            <w:pPr>
              <w:jc w:val="both"/>
            </w:pPr>
            <w:r w:rsidRPr="0010112A">
              <w:t xml:space="preserve">Промежуточная аттестация Модуля </w:t>
            </w:r>
            <w:r>
              <w:t>2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57CAC258" w14:textId="5F73F3C9" w:rsidR="0010112A" w:rsidRPr="0010112A" w:rsidRDefault="00A05168" w:rsidP="008460FA">
            <w:pPr>
              <w:jc w:val="center"/>
            </w:pPr>
            <w:r>
              <w:t>2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188E7DD1" w14:textId="77777777" w:rsidR="0010112A" w:rsidRPr="0010112A" w:rsidRDefault="0010112A" w:rsidP="008460FA">
            <w:pPr>
              <w:jc w:val="center"/>
            </w:pPr>
          </w:p>
        </w:tc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14:paraId="2D7D7838" w14:textId="7E5C3FA1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29" w:type="dxa"/>
            <w:tcBorders>
              <w:bottom w:val="single" w:sz="4" w:space="0" w:color="auto"/>
            </w:tcBorders>
            <w:vAlign w:val="center"/>
          </w:tcPr>
          <w:p w14:paraId="4179C626" w14:textId="77777777" w:rsidR="0010112A" w:rsidRPr="0010112A" w:rsidRDefault="0010112A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10112A" w:rsidRPr="0010112A" w14:paraId="1A2ECD35" w14:textId="77777777" w:rsidTr="008460FA">
        <w:tc>
          <w:tcPr>
            <w:tcW w:w="576" w:type="dxa"/>
            <w:vAlign w:val="center"/>
          </w:tcPr>
          <w:p w14:paraId="2974CA91" w14:textId="7AAE6AC9" w:rsidR="0010112A" w:rsidRPr="00A05168" w:rsidRDefault="0010112A" w:rsidP="0010112A">
            <w:pPr>
              <w:jc w:val="both"/>
              <w:rPr>
                <w:rFonts w:eastAsiaTheme="minorHAnsi"/>
                <w:b/>
                <w:bCs/>
                <w:lang w:eastAsia="en-US"/>
              </w:rPr>
            </w:pPr>
            <w:r w:rsidRPr="00A05168">
              <w:rPr>
                <w:b/>
                <w:bCs/>
              </w:rPr>
              <w:t>3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BEC41" w14:textId="33BAE498" w:rsidR="0010112A" w:rsidRPr="00A05168" w:rsidRDefault="0010112A" w:rsidP="0010112A">
            <w:pPr>
              <w:jc w:val="both"/>
              <w:rPr>
                <w:rFonts w:eastAsiaTheme="minorHAnsi"/>
                <w:b/>
                <w:bCs/>
                <w:lang w:eastAsia="en-US"/>
              </w:rPr>
            </w:pPr>
            <w:r w:rsidRPr="00A05168">
              <w:rPr>
                <w:b/>
                <w:bCs/>
              </w:rPr>
              <w:t>Модуль 3</w:t>
            </w:r>
            <w:r w:rsidR="00A05168">
              <w:rPr>
                <w:b/>
                <w:bCs/>
              </w:rPr>
              <w:t>.</w:t>
            </w:r>
            <w:r w:rsidRPr="00A05168">
              <w:rPr>
                <w:b/>
                <w:bCs/>
              </w:rPr>
              <w:t xml:space="preserve"> Помощь ребенку</w:t>
            </w:r>
            <w:r w:rsidRPr="00A05168" w:rsidDel="004E2F62">
              <w:rPr>
                <w:b/>
                <w:bCs/>
              </w:rPr>
              <w:t xml:space="preserve"> </w:t>
            </w:r>
          </w:p>
        </w:tc>
        <w:tc>
          <w:tcPr>
            <w:tcW w:w="955" w:type="dxa"/>
            <w:vAlign w:val="center"/>
          </w:tcPr>
          <w:p w14:paraId="12F32958" w14:textId="67C6F53E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22</w:t>
            </w:r>
          </w:p>
        </w:tc>
        <w:tc>
          <w:tcPr>
            <w:tcW w:w="1319" w:type="dxa"/>
            <w:vAlign w:val="center"/>
          </w:tcPr>
          <w:p w14:paraId="1585E37F" w14:textId="68D72C99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4</w:t>
            </w:r>
          </w:p>
        </w:tc>
        <w:tc>
          <w:tcPr>
            <w:tcW w:w="1825" w:type="dxa"/>
            <w:vAlign w:val="center"/>
          </w:tcPr>
          <w:p w14:paraId="4C754BE6" w14:textId="58FF99ED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10</w:t>
            </w:r>
          </w:p>
        </w:tc>
        <w:tc>
          <w:tcPr>
            <w:tcW w:w="1929" w:type="dxa"/>
            <w:vAlign w:val="center"/>
          </w:tcPr>
          <w:p w14:paraId="4AEDA70F" w14:textId="49CB789C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8</w:t>
            </w:r>
          </w:p>
        </w:tc>
      </w:tr>
      <w:tr w:rsidR="0010112A" w:rsidRPr="0010112A" w14:paraId="51A27F53" w14:textId="77777777" w:rsidTr="008460FA">
        <w:tc>
          <w:tcPr>
            <w:tcW w:w="576" w:type="dxa"/>
            <w:vAlign w:val="center"/>
          </w:tcPr>
          <w:p w14:paraId="10832D2B" w14:textId="2E04168F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>
              <w:t>3</w:t>
            </w:r>
            <w:r w:rsidRPr="0010112A">
              <w:t>.1.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885F8" w14:textId="0A1F3FAB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Серия инструкций: что делать, если вы столкнулись с угрозой?</w:t>
            </w:r>
          </w:p>
        </w:tc>
        <w:tc>
          <w:tcPr>
            <w:tcW w:w="955" w:type="dxa"/>
            <w:vAlign w:val="center"/>
          </w:tcPr>
          <w:p w14:paraId="2BE8292D" w14:textId="08333DC8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319" w:type="dxa"/>
            <w:vAlign w:val="center"/>
          </w:tcPr>
          <w:p w14:paraId="04807207" w14:textId="694D832B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5" w:type="dxa"/>
            <w:vAlign w:val="center"/>
          </w:tcPr>
          <w:p w14:paraId="4EA31F61" w14:textId="63E3199E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29" w:type="dxa"/>
            <w:vAlign w:val="center"/>
          </w:tcPr>
          <w:p w14:paraId="62F7A5DA" w14:textId="775C066B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10112A" w:rsidRPr="0010112A" w14:paraId="7FCE2559" w14:textId="77777777" w:rsidTr="008460FA">
        <w:tc>
          <w:tcPr>
            <w:tcW w:w="576" w:type="dxa"/>
            <w:vAlign w:val="center"/>
          </w:tcPr>
          <w:p w14:paraId="61FB78E7" w14:textId="18B994CE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>
              <w:t>3</w:t>
            </w:r>
            <w:r w:rsidRPr="0010112A">
              <w:t>.2.</w:t>
            </w:r>
          </w:p>
        </w:tc>
        <w:tc>
          <w:tcPr>
            <w:tcW w:w="2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5A2963" w14:textId="3A669FF7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proofErr w:type="spellStart"/>
            <w:r w:rsidRPr="0010112A">
              <w:t>Медиабезопасность</w:t>
            </w:r>
            <w:proofErr w:type="spellEnd"/>
            <w:r w:rsidRPr="0010112A">
              <w:t>: алгоритм действий</w:t>
            </w:r>
          </w:p>
        </w:tc>
        <w:tc>
          <w:tcPr>
            <w:tcW w:w="955" w:type="dxa"/>
            <w:vAlign w:val="center"/>
          </w:tcPr>
          <w:p w14:paraId="28F26AEC" w14:textId="18C56F5A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319" w:type="dxa"/>
            <w:vAlign w:val="center"/>
          </w:tcPr>
          <w:p w14:paraId="76FC9CCC" w14:textId="1A5AB4BE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5" w:type="dxa"/>
            <w:vAlign w:val="center"/>
          </w:tcPr>
          <w:p w14:paraId="54183FBC" w14:textId="24D4978B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929" w:type="dxa"/>
            <w:vAlign w:val="center"/>
          </w:tcPr>
          <w:p w14:paraId="4151F26D" w14:textId="0AC68405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10112A" w:rsidRPr="0010112A" w14:paraId="09DA4FB2" w14:textId="77777777" w:rsidTr="008460FA">
        <w:tc>
          <w:tcPr>
            <w:tcW w:w="576" w:type="dxa"/>
            <w:vAlign w:val="center"/>
          </w:tcPr>
          <w:p w14:paraId="2698FB62" w14:textId="7EFE1065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tcBorders>
              <w:bottom w:val="single" w:sz="4" w:space="0" w:color="auto"/>
            </w:tcBorders>
            <w:vAlign w:val="center"/>
          </w:tcPr>
          <w:p w14:paraId="5A95DD95" w14:textId="77777777" w:rsidR="0010112A" w:rsidRPr="0010112A" w:rsidRDefault="0010112A" w:rsidP="0010112A">
            <w:pPr>
              <w:spacing w:line="276" w:lineRule="auto"/>
            </w:pPr>
            <w:r w:rsidRPr="0010112A">
              <w:t xml:space="preserve">Итоговая аттестация: </w:t>
            </w:r>
          </w:p>
          <w:p w14:paraId="55F09ED0" w14:textId="42629550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t>тестирование</w:t>
            </w:r>
          </w:p>
        </w:tc>
        <w:tc>
          <w:tcPr>
            <w:tcW w:w="955" w:type="dxa"/>
            <w:vAlign w:val="center"/>
          </w:tcPr>
          <w:p w14:paraId="0B0984F5" w14:textId="7CC36318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19" w:type="dxa"/>
            <w:vAlign w:val="center"/>
          </w:tcPr>
          <w:p w14:paraId="073E53FE" w14:textId="6123CC82" w:rsidR="0010112A" w:rsidRPr="0010112A" w:rsidRDefault="0010112A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825" w:type="dxa"/>
            <w:vAlign w:val="center"/>
          </w:tcPr>
          <w:p w14:paraId="7D28F875" w14:textId="6EBD8128" w:rsidR="0010112A" w:rsidRPr="0010112A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29" w:type="dxa"/>
            <w:vAlign w:val="center"/>
          </w:tcPr>
          <w:p w14:paraId="27D0A1C2" w14:textId="22D8CDBA" w:rsidR="0010112A" w:rsidRPr="0010112A" w:rsidRDefault="0010112A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10112A" w:rsidRPr="0010112A" w14:paraId="4E3FCECA" w14:textId="77777777" w:rsidTr="008460FA">
        <w:tc>
          <w:tcPr>
            <w:tcW w:w="576" w:type="dxa"/>
            <w:vAlign w:val="center"/>
          </w:tcPr>
          <w:p w14:paraId="18B32833" w14:textId="77777777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842" w:type="dxa"/>
            <w:vAlign w:val="center"/>
          </w:tcPr>
          <w:p w14:paraId="2C19E686" w14:textId="4B4C4C38" w:rsidR="0010112A" w:rsidRPr="00A05168" w:rsidRDefault="0010112A" w:rsidP="0010112A">
            <w:pPr>
              <w:jc w:val="both"/>
              <w:rPr>
                <w:rFonts w:eastAsiaTheme="minorHAnsi"/>
                <w:b/>
                <w:bCs/>
                <w:lang w:eastAsia="en-US"/>
              </w:rPr>
            </w:pPr>
            <w:r w:rsidRPr="00A05168">
              <w:rPr>
                <w:b/>
                <w:bCs/>
              </w:rPr>
              <w:t>Итого</w:t>
            </w:r>
          </w:p>
        </w:tc>
        <w:tc>
          <w:tcPr>
            <w:tcW w:w="955" w:type="dxa"/>
            <w:vAlign w:val="center"/>
          </w:tcPr>
          <w:p w14:paraId="78AD6CC8" w14:textId="5CD60C86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A05168">
              <w:rPr>
                <w:rFonts w:eastAsiaTheme="minorHAnsi"/>
                <w:b/>
                <w:bCs/>
                <w:lang w:eastAsia="en-US"/>
              </w:rPr>
              <w:t>72</w:t>
            </w:r>
          </w:p>
        </w:tc>
        <w:tc>
          <w:tcPr>
            <w:tcW w:w="1319" w:type="dxa"/>
            <w:vAlign w:val="center"/>
          </w:tcPr>
          <w:p w14:paraId="30332726" w14:textId="66D138B8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A05168">
              <w:rPr>
                <w:rFonts w:eastAsiaTheme="minorHAnsi"/>
                <w:b/>
                <w:bCs/>
                <w:lang w:eastAsia="en-US"/>
              </w:rPr>
              <w:t>14</w:t>
            </w:r>
          </w:p>
        </w:tc>
        <w:tc>
          <w:tcPr>
            <w:tcW w:w="1825" w:type="dxa"/>
            <w:vAlign w:val="center"/>
          </w:tcPr>
          <w:p w14:paraId="3571A543" w14:textId="74FEF6C4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A05168">
              <w:rPr>
                <w:rFonts w:eastAsiaTheme="minorHAnsi"/>
                <w:b/>
                <w:bCs/>
                <w:lang w:eastAsia="en-US"/>
              </w:rPr>
              <w:t>24</w:t>
            </w:r>
          </w:p>
        </w:tc>
        <w:tc>
          <w:tcPr>
            <w:tcW w:w="1929" w:type="dxa"/>
            <w:vAlign w:val="center"/>
          </w:tcPr>
          <w:p w14:paraId="63DDC79D" w14:textId="61C1DAA2" w:rsidR="0010112A" w:rsidRPr="00A05168" w:rsidRDefault="00A05168" w:rsidP="008460FA">
            <w:pPr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A05168">
              <w:rPr>
                <w:rFonts w:eastAsiaTheme="minorHAnsi"/>
                <w:b/>
                <w:bCs/>
                <w:lang w:eastAsia="en-US"/>
              </w:rPr>
              <w:t>34</w:t>
            </w:r>
          </w:p>
        </w:tc>
      </w:tr>
      <w:tr w:rsidR="0010112A" w:rsidRPr="0010112A" w14:paraId="7C8738A8" w14:textId="77777777" w:rsidTr="008460FA">
        <w:tc>
          <w:tcPr>
            <w:tcW w:w="3418" w:type="dxa"/>
            <w:gridSpan w:val="2"/>
            <w:vAlign w:val="center"/>
          </w:tcPr>
          <w:p w14:paraId="46D3BE5C" w14:textId="77777777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rPr>
                <w:rFonts w:eastAsiaTheme="minorHAnsi"/>
                <w:lang w:eastAsia="en-US"/>
              </w:rPr>
              <w:t>Итоговая аттестация</w:t>
            </w:r>
          </w:p>
        </w:tc>
        <w:tc>
          <w:tcPr>
            <w:tcW w:w="955" w:type="dxa"/>
            <w:vAlign w:val="center"/>
          </w:tcPr>
          <w:p w14:paraId="443A9960" w14:textId="6C5F1932" w:rsidR="0010112A" w:rsidRPr="0010112A" w:rsidRDefault="0010112A" w:rsidP="0010112A">
            <w:pPr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073" w:type="dxa"/>
            <w:gridSpan w:val="3"/>
            <w:vAlign w:val="center"/>
          </w:tcPr>
          <w:p w14:paraId="171ADC6E" w14:textId="77777777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rPr>
                <w:rFonts w:eastAsiaTheme="minorHAnsi"/>
                <w:lang w:eastAsia="en-US"/>
              </w:rPr>
              <w:t>Указывается вид (экзамен, зачёт, реферат и т.д.)</w:t>
            </w:r>
          </w:p>
        </w:tc>
      </w:tr>
      <w:tr w:rsidR="0010112A" w:rsidRPr="0010112A" w14:paraId="65B3DF0B" w14:textId="77777777" w:rsidTr="008460FA">
        <w:tc>
          <w:tcPr>
            <w:tcW w:w="3418" w:type="dxa"/>
            <w:gridSpan w:val="2"/>
            <w:vAlign w:val="center"/>
          </w:tcPr>
          <w:p w14:paraId="6A9576EC" w14:textId="6255660A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rPr>
                <w:rFonts w:eastAsiaTheme="minorHAnsi"/>
                <w:lang w:eastAsia="en-US"/>
              </w:rPr>
              <w:t>тестирование</w:t>
            </w:r>
          </w:p>
        </w:tc>
        <w:tc>
          <w:tcPr>
            <w:tcW w:w="955" w:type="dxa"/>
            <w:vAlign w:val="center"/>
          </w:tcPr>
          <w:p w14:paraId="0300192D" w14:textId="5C447297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5073" w:type="dxa"/>
            <w:gridSpan w:val="3"/>
            <w:vAlign w:val="center"/>
          </w:tcPr>
          <w:p w14:paraId="35D273DE" w14:textId="7095611C" w:rsidR="0010112A" w:rsidRPr="0010112A" w:rsidRDefault="0010112A" w:rsidP="0010112A">
            <w:pPr>
              <w:jc w:val="both"/>
              <w:rPr>
                <w:rFonts w:eastAsiaTheme="minorHAnsi"/>
                <w:lang w:eastAsia="en-US"/>
              </w:rPr>
            </w:pPr>
            <w:r w:rsidRPr="0010112A">
              <w:rPr>
                <w:rFonts w:eastAsiaTheme="minorHAnsi"/>
                <w:lang w:eastAsia="en-US"/>
              </w:rPr>
              <w:t>зачет</w:t>
            </w:r>
          </w:p>
        </w:tc>
      </w:tr>
    </w:tbl>
    <w:p w14:paraId="4080A035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A624C1E" w14:textId="77777777" w:rsidR="00C36B71" w:rsidRDefault="00C36B71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br w:type="page"/>
      </w:r>
    </w:p>
    <w:p w14:paraId="218EEAB8" w14:textId="5AB55A9E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5.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Календарный план-график реализации образовательной </w:t>
      </w:r>
      <w:r w:rsidRPr="00491C47">
        <w:rPr>
          <w:rFonts w:eastAsiaTheme="minorHAnsi"/>
          <w:sz w:val="28"/>
          <w:szCs w:val="28"/>
          <w:lang w:eastAsia="en-US"/>
        </w:rPr>
        <w:t xml:space="preserve">программы </w:t>
      </w:r>
    </w:p>
    <w:p w14:paraId="02CF6A0B" w14:textId="14A44979" w:rsidR="0070628A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sz w:val="28"/>
          <w:szCs w:val="28"/>
          <w:lang w:eastAsia="en-US"/>
        </w:rPr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p w14:paraId="7DA37315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30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2F4D15" w:rsidRPr="00A05168" w14:paraId="4621EBA3" w14:textId="77777777" w:rsidTr="002F4D15">
        <w:tc>
          <w:tcPr>
            <w:tcW w:w="565" w:type="dxa"/>
          </w:tcPr>
          <w:p w14:paraId="76094421" w14:textId="77777777" w:rsidR="002F4D15" w:rsidRPr="00A05168" w:rsidRDefault="002F4D15" w:rsidP="00A05168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A05168">
              <w:rPr>
                <w:rFonts w:eastAsiaTheme="minorHAnsi"/>
                <w:lang w:eastAsia="en-US"/>
              </w:rPr>
              <w:t>№ п</w:t>
            </w:r>
            <w:r w:rsidRPr="00A05168">
              <w:rPr>
                <w:rFonts w:eastAsiaTheme="minorHAnsi"/>
                <w:lang w:val="en-US" w:eastAsia="en-US"/>
              </w:rPr>
              <w:t>/</w:t>
            </w:r>
            <w:r w:rsidRPr="00A05168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4753" w:type="dxa"/>
          </w:tcPr>
          <w:p w14:paraId="5C87A5E4" w14:textId="77777777" w:rsidR="002F4D15" w:rsidRPr="00A05168" w:rsidRDefault="002F4D15" w:rsidP="00A05168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A05168">
              <w:rPr>
                <w:rFonts w:eastAsiaTheme="minorHAnsi"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5AF3F810" w14:textId="77777777" w:rsidR="002F4D15" w:rsidRPr="00A05168" w:rsidRDefault="002F4D15" w:rsidP="00A05168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A05168">
              <w:rPr>
                <w:rFonts w:eastAsiaTheme="minorHAnsi"/>
                <w:lang w:eastAsia="en-US"/>
              </w:rPr>
              <w:t>Трудоёмкость (час)</w:t>
            </w:r>
          </w:p>
        </w:tc>
        <w:tc>
          <w:tcPr>
            <w:tcW w:w="1982" w:type="dxa"/>
          </w:tcPr>
          <w:p w14:paraId="5C806EA7" w14:textId="77777777" w:rsidR="002F4D15" w:rsidRPr="00A05168" w:rsidRDefault="002F4D15" w:rsidP="00A05168">
            <w:pPr>
              <w:contextualSpacing/>
              <w:jc w:val="center"/>
              <w:rPr>
                <w:rFonts w:eastAsiaTheme="minorHAnsi"/>
                <w:lang w:eastAsia="en-US"/>
              </w:rPr>
            </w:pPr>
            <w:r w:rsidRPr="00A05168">
              <w:rPr>
                <w:rFonts w:eastAsiaTheme="minorHAnsi"/>
                <w:lang w:eastAsia="en-US"/>
              </w:rPr>
              <w:t>Сроки обучения</w:t>
            </w:r>
          </w:p>
        </w:tc>
      </w:tr>
      <w:tr w:rsidR="00A05168" w:rsidRPr="00A05168" w14:paraId="333E76B7" w14:textId="77777777" w:rsidTr="004622F1">
        <w:tc>
          <w:tcPr>
            <w:tcW w:w="565" w:type="dxa"/>
          </w:tcPr>
          <w:p w14:paraId="1E59A66E" w14:textId="6BD7BCA2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7052981C" w14:textId="14EEC3A4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  <w:r w:rsidRPr="00A05168">
              <w:t>Модуль 1. Понять поведение ребенка в сети</w:t>
            </w:r>
            <w:r w:rsidRPr="00A05168" w:rsidDel="004E2F62">
              <w:t xml:space="preserve"> 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2BA25552" w14:textId="26D43270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  <w:r w:rsidRPr="00A05168">
              <w:t>20</w:t>
            </w:r>
          </w:p>
        </w:tc>
        <w:tc>
          <w:tcPr>
            <w:tcW w:w="1982" w:type="dxa"/>
          </w:tcPr>
          <w:p w14:paraId="0DAFFB0A" w14:textId="30F6FF52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1-4 ноября</w:t>
            </w:r>
          </w:p>
        </w:tc>
      </w:tr>
      <w:tr w:rsidR="00A05168" w:rsidRPr="00A05168" w14:paraId="2F0B3833" w14:textId="77777777" w:rsidTr="004622F1">
        <w:tc>
          <w:tcPr>
            <w:tcW w:w="565" w:type="dxa"/>
          </w:tcPr>
          <w:p w14:paraId="7E5D1A47" w14:textId="33264668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54C600CA" w14:textId="1072FCB8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  <w:r w:rsidRPr="00A05168">
              <w:t>Модуль 2. Предотвращение угрозы в сети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14:paraId="4B192DE8" w14:textId="2655CA74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  <w:r w:rsidRPr="00A05168">
              <w:rPr>
                <w:rFonts w:eastAsiaTheme="minorHAnsi"/>
                <w:lang w:eastAsia="en-US"/>
              </w:rPr>
              <w:t>30</w:t>
            </w:r>
          </w:p>
        </w:tc>
        <w:tc>
          <w:tcPr>
            <w:tcW w:w="1982" w:type="dxa"/>
          </w:tcPr>
          <w:p w14:paraId="20030609" w14:textId="01E6A0DB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5-9 ноября</w:t>
            </w:r>
          </w:p>
        </w:tc>
      </w:tr>
      <w:tr w:rsidR="00A05168" w:rsidRPr="00A05168" w14:paraId="792878D3" w14:textId="77777777" w:rsidTr="004622F1">
        <w:tc>
          <w:tcPr>
            <w:tcW w:w="565" w:type="dxa"/>
          </w:tcPr>
          <w:p w14:paraId="5C77C774" w14:textId="5A7ACEF3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B9F8E" w14:textId="18945B52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  <w:r w:rsidRPr="00A05168">
              <w:t>Модуль 3. Помощь ребенку</w:t>
            </w:r>
            <w:r w:rsidRPr="00A05168" w:rsidDel="004E2F62">
              <w:t xml:space="preserve"> </w:t>
            </w:r>
          </w:p>
        </w:tc>
        <w:tc>
          <w:tcPr>
            <w:tcW w:w="2050" w:type="dxa"/>
            <w:vAlign w:val="center"/>
          </w:tcPr>
          <w:p w14:paraId="7694F26F" w14:textId="0E80090C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  <w:r w:rsidRPr="00A05168">
              <w:rPr>
                <w:rFonts w:eastAsiaTheme="minorHAnsi"/>
                <w:lang w:eastAsia="en-US"/>
              </w:rPr>
              <w:t>22</w:t>
            </w:r>
          </w:p>
        </w:tc>
        <w:tc>
          <w:tcPr>
            <w:tcW w:w="1982" w:type="dxa"/>
          </w:tcPr>
          <w:p w14:paraId="4B25833C" w14:textId="424EDF1D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10-14 ноября</w:t>
            </w:r>
          </w:p>
        </w:tc>
      </w:tr>
      <w:tr w:rsidR="00A05168" w:rsidRPr="00A05168" w14:paraId="4BC04197" w14:textId="77777777" w:rsidTr="004622F1">
        <w:tc>
          <w:tcPr>
            <w:tcW w:w="565" w:type="dxa"/>
          </w:tcPr>
          <w:p w14:paraId="20B0234D" w14:textId="7D0AA6E7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753" w:type="dxa"/>
            <w:tcBorders>
              <w:bottom w:val="single" w:sz="4" w:space="0" w:color="auto"/>
            </w:tcBorders>
            <w:vAlign w:val="center"/>
          </w:tcPr>
          <w:p w14:paraId="20470323" w14:textId="52BBD808" w:rsidR="00A05168" w:rsidRPr="00A05168" w:rsidRDefault="00A05168" w:rsidP="00A05168">
            <w:pPr>
              <w:spacing w:line="276" w:lineRule="auto"/>
            </w:pPr>
            <w:r w:rsidRPr="00A05168">
              <w:t>Итоговая аттестация</w:t>
            </w:r>
          </w:p>
        </w:tc>
        <w:tc>
          <w:tcPr>
            <w:tcW w:w="2050" w:type="dxa"/>
            <w:vAlign w:val="center"/>
          </w:tcPr>
          <w:p w14:paraId="5F50181A" w14:textId="64C8E0D0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  <w:r w:rsidRPr="00A05168"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982" w:type="dxa"/>
          </w:tcPr>
          <w:p w14:paraId="1EB974BD" w14:textId="1B48A7F5" w:rsidR="00A05168" w:rsidRPr="00A05168" w:rsidRDefault="00A05168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15 ноября</w:t>
            </w:r>
          </w:p>
        </w:tc>
      </w:tr>
      <w:tr w:rsidR="002F4D15" w:rsidRPr="00A05168" w14:paraId="61DEA758" w14:textId="77777777" w:rsidTr="002F4D15">
        <w:tc>
          <w:tcPr>
            <w:tcW w:w="5318" w:type="dxa"/>
            <w:gridSpan w:val="2"/>
          </w:tcPr>
          <w:p w14:paraId="0DB52BC4" w14:textId="16354F0C" w:rsidR="002F4D15" w:rsidRPr="00A05168" w:rsidRDefault="00A05168" w:rsidP="002F4D15">
            <w:pPr>
              <w:contextualSpacing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Итого</w:t>
            </w:r>
          </w:p>
        </w:tc>
        <w:tc>
          <w:tcPr>
            <w:tcW w:w="2050" w:type="dxa"/>
          </w:tcPr>
          <w:p w14:paraId="7A5CC2E9" w14:textId="5416FACA" w:rsidR="002F4D15" w:rsidRPr="00A05168" w:rsidRDefault="00A05168" w:rsidP="002F4D15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72</w:t>
            </w:r>
          </w:p>
        </w:tc>
        <w:tc>
          <w:tcPr>
            <w:tcW w:w="1982" w:type="dxa"/>
          </w:tcPr>
          <w:p w14:paraId="53AE5423" w14:textId="1468D55F" w:rsidR="002F4D15" w:rsidRPr="00A05168" w:rsidRDefault="00A05168" w:rsidP="002F4D15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1-15 ноября</w:t>
            </w:r>
          </w:p>
        </w:tc>
      </w:tr>
    </w:tbl>
    <w:p w14:paraId="0D1284D5" w14:textId="2F73C573" w:rsidR="0070628A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1A7E8AC4" w14:textId="3A965C59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6.</w:t>
      </w:r>
      <w:r w:rsidR="00604B14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604B14">
        <w:rPr>
          <w:rFonts w:eastAsiaTheme="minorHAnsi"/>
          <w:b/>
          <w:sz w:val="28"/>
          <w:szCs w:val="28"/>
          <w:lang w:eastAsia="en-US"/>
        </w:rPr>
        <w:t xml:space="preserve">Учебно-тематический план программы </w:t>
      </w:r>
      <w:r w:rsidR="00604B14"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D54C73" w:rsidRPr="00D54C73">
        <w:rPr>
          <w:rFonts w:eastAsiaTheme="minorHAnsi"/>
          <w:b/>
          <w:sz w:val="28"/>
          <w:szCs w:val="28"/>
          <w:lang w:eastAsia="en-US"/>
        </w:rPr>
        <w:t>Безопасность в медиапространстве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2BE08A30" w14:textId="77777777" w:rsidR="002F4D15" w:rsidRPr="002F4D15" w:rsidRDefault="002F4D1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4"/>
        <w:tblW w:w="9529" w:type="dxa"/>
        <w:tblLayout w:type="fixed"/>
        <w:tblLook w:val="04A0" w:firstRow="1" w:lastRow="0" w:firstColumn="1" w:lastColumn="0" w:noHBand="0" w:noVBand="1"/>
      </w:tblPr>
      <w:tblGrid>
        <w:gridCol w:w="606"/>
        <w:gridCol w:w="2509"/>
        <w:gridCol w:w="868"/>
        <w:gridCol w:w="945"/>
        <w:gridCol w:w="1607"/>
        <w:gridCol w:w="1824"/>
        <w:gridCol w:w="1170"/>
      </w:tblGrid>
      <w:tr w:rsidR="002F4D15" w:rsidRPr="002F4D15" w14:paraId="4E6B97E9" w14:textId="77777777" w:rsidTr="008460FA">
        <w:trPr>
          <w:trHeight w:val="270"/>
        </w:trPr>
        <w:tc>
          <w:tcPr>
            <w:tcW w:w="606" w:type="dxa"/>
            <w:vMerge w:val="restart"/>
            <w:vAlign w:val="center"/>
          </w:tcPr>
          <w:p w14:paraId="6BE3618B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№ п/п</w:t>
            </w:r>
          </w:p>
        </w:tc>
        <w:tc>
          <w:tcPr>
            <w:tcW w:w="2509" w:type="dxa"/>
            <w:vMerge w:val="restart"/>
            <w:vAlign w:val="center"/>
          </w:tcPr>
          <w:p w14:paraId="0D220171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Модуль / Тема</w:t>
            </w:r>
          </w:p>
        </w:tc>
        <w:tc>
          <w:tcPr>
            <w:tcW w:w="868" w:type="dxa"/>
            <w:vMerge w:val="restart"/>
            <w:vAlign w:val="center"/>
          </w:tcPr>
          <w:p w14:paraId="6C9E0DE9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Всего, час</w:t>
            </w:r>
          </w:p>
        </w:tc>
        <w:tc>
          <w:tcPr>
            <w:tcW w:w="4376" w:type="dxa"/>
            <w:gridSpan w:val="3"/>
            <w:vAlign w:val="center"/>
          </w:tcPr>
          <w:p w14:paraId="068896E3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Виды учебных занятий</w:t>
            </w:r>
          </w:p>
        </w:tc>
        <w:tc>
          <w:tcPr>
            <w:tcW w:w="1170" w:type="dxa"/>
            <w:vMerge w:val="restart"/>
            <w:vAlign w:val="center"/>
          </w:tcPr>
          <w:p w14:paraId="41114407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Формы контроля</w:t>
            </w:r>
          </w:p>
        </w:tc>
      </w:tr>
      <w:tr w:rsidR="002F4D15" w:rsidRPr="002F4D15" w14:paraId="7011ECBA" w14:textId="77777777" w:rsidTr="008460FA">
        <w:trPr>
          <w:trHeight w:val="270"/>
        </w:trPr>
        <w:tc>
          <w:tcPr>
            <w:tcW w:w="606" w:type="dxa"/>
            <w:vMerge/>
            <w:vAlign w:val="center"/>
          </w:tcPr>
          <w:p w14:paraId="10AF978B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2509" w:type="dxa"/>
            <w:vMerge/>
            <w:vAlign w:val="center"/>
          </w:tcPr>
          <w:p w14:paraId="3B55776E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68" w:type="dxa"/>
            <w:vMerge/>
            <w:vAlign w:val="center"/>
          </w:tcPr>
          <w:p w14:paraId="58D378D2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45" w:type="dxa"/>
            <w:vAlign w:val="center"/>
          </w:tcPr>
          <w:p w14:paraId="43CF0387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1607" w:type="dxa"/>
            <w:vAlign w:val="center"/>
          </w:tcPr>
          <w:p w14:paraId="77C739D1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практические занятия</w:t>
            </w:r>
          </w:p>
        </w:tc>
        <w:tc>
          <w:tcPr>
            <w:tcW w:w="1824" w:type="dxa"/>
            <w:vAlign w:val="center"/>
          </w:tcPr>
          <w:p w14:paraId="3101F6B8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1170" w:type="dxa"/>
            <w:vMerge/>
            <w:vAlign w:val="center"/>
          </w:tcPr>
          <w:p w14:paraId="3362CAFC" w14:textId="77777777" w:rsidR="002F4D15" w:rsidRPr="002F4D15" w:rsidRDefault="002F4D15" w:rsidP="002F4D15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70626916" w14:textId="77777777" w:rsidTr="008460FA">
        <w:tc>
          <w:tcPr>
            <w:tcW w:w="606" w:type="dxa"/>
            <w:vAlign w:val="center"/>
          </w:tcPr>
          <w:p w14:paraId="7AB38AD6" w14:textId="638D30FC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54E229E7" w14:textId="3E26F646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A05168">
              <w:rPr>
                <w:b/>
                <w:bCs/>
              </w:rPr>
              <w:t>Модуль 1</w:t>
            </w:r>
            <w:r>
              <w:rPr>
                <w:b/>
                <w:bCs/>
              </w:rPr>
              <w:t xml:space="preserve">. </w:t>
            </w:r>
            <w:r w:rsidRPr="00A05168">
              <w:rPr>
                <w:b/>
                <w:bCs/>
              </w:rPr>
              <w:t>Понять поведение ребенка в сети</w:t>
            </w:r>
            <w:r w:rsidRPr="00A05168" w:rsidDel="004E2F62">
              <w:rPr>
                <w:b/>
                <w:bCs/>
              </w:rPr>
              <w:t xml:space="preserve"> 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036E6DFF" w14:textId="02271B76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3E7E7267" w14:textId="2AA3A20B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4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13F7BE0D" w14:textId="3BA76C34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6</w:t>
            </w: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2242AA07" w14:textId="03E03DC3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10</w:t>
            </w:r>
          </w:p>
        </w:tc>
        <w:tc>
          <w:tcPr>
            <w:tcW w:w="1170" w:type="dxa"/>
            <w:vAlign w:val="center"/>
          </w:tcPr>
          <w:p w14:paraId="728195F2" w14:textId="293D4112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70FBFFBA" w14:textId="77777777" w:rsidTr="008460FA">
        <w:tc>
          <w:tcPr>
            <w:tcW w:w="606" w:type="dxa"/>
            <w:vAlign w:val="center"/>
          </w:tcPr>
          <w:p w14:paraId="0A665AB8" w14:textId="66126EDD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1.1.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13B303B6" w14:textId="4B9A4B70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10112A">
              <w:t>Особенности онлайн-коммуникации: сленг современной молодежи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55A21FCD" w14:textId="13CE3CBB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47AAEEA3" w14:textId="1654ED4E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0391C407" w14:textId="207DC7F1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0A19E7BC" w14:textId="17BD4DB1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70" w:type="dxa"/>
            <w:vAlign w:val="center"/>
          </w:tcPr>
          <w:p w14:paraId="1EDBCAB3" w14:textId="2DF60AA9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7CFC1AE0" w14:textId="77777777" w:rsidTr="008460FA">
        <w:tc>
          <w:tcPr>
            <w:tcW w:w="606" w:type="dxa"/>
            <w:vAlign w:val="center"/>
          </w:tcPr>
          <w:p w14:paraId="0E8E8673" w14:textId="0A32D99A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1.2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0CC89145" w14:textId="2776DEA2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10112A">
              <w:t>Обзор популярных интернет-площадок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0579ACFB" w14:textId="58BB5BB3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7EDD368" w14:textId="3E9CC2FE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69D3F56D" w14:textId="1EF16636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037B3CBB" w14:textId="2A9C2595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70" w:type="dxa"/>
            <w:vAlign w:val="center"/>
          </w:tcPr>
          <w:p w14:paraId="29D57527" w14:textId="5303B4EF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70EFC0AF" w14:textId="77777777" w:rsidTr="008460FA">
        <w:tc>
          <w:tcPr>
            <w:tcW w:w="606" w:type="dxa"/>
            <w:vAlign w:val="center"/>
          </w:tcPr>
          <w:p w14:paraId="6EA00F0A" w14:textId="25AC5A61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1.3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0D6DE2A7" w14:textId="066643B6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10112A">
              <w:t>Опасны ли компьютерные игры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4B9CE96C" w14:textId="68136366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5DB3BC62" w14:textId="4AD940A2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534EE7DF" w14:textId="6176CC25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152241E9" w14:textId="1EF0876E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70" w:type="dxa"/>
            <w:vAlign w:val="center"/>
          </w:tcPr>
          <w:p w14:paraId="5E4750B3" w14:textId="50410FDD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1CF063E3" w14:textId="77777777" w:rsidTr="008460FA">
        <w:tc>
          <w:tcPr>
            <w:tcW w:w="606" w:type="dxa"/>
            <w:vAlign w:val="center"/>
          </w:tcPr>
          <w:p w14:paraId="38BFFBBA" w14:textId="32A9F1E3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3828D5AE" w14:textId="60F1AF76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>
              <w:t>Промежуточная аттестация Модуля 1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119A3627" w14:textId="1DA65AEC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t>2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641C23A6" w14:textId="11FAE348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26907AF6" w14:textId="26D9B97A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0FC9F92D" w14:textId="09AD5271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70" w:type="dxa"/>
            <w:vAlign w:val="center"/>
          </w:tcPr>
          <w:p w14:paraId="5268E39A" w14:textId="27861F15" w:rsidR="00A05168" w:rsidRPr="002F4D15" w:rsidRDefault="008460FA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тест</w:t>
            </w:r>
          </w:p>
        </w:tc>
      </w:tr>
      <w:tr w:rsidR="00A05168" w:rsidRPr="002F4D15" w14:paraId="0F56CD0C" w14:textId="77777777" w:rsidTr="008460FA">
        <w:tc>
          <w:tcPr>
            <w:tcW w:w="606" w:type="dxa"/>
            <w:vAlign w:val="center"/>
          </w:tcPr>
          <w:p w14:paraId="4D34C63E" w14:textId="6013FF7F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7CA61D00" w14:textId="198A31F5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A05168">
              <w:rPr>
                <w:b/>
                <w:bCs/>
              </w:rPr>
              <w:t>Модуль 2</w:t>
            </w:r>
            <w:r>
              <w:rPr>
                <w:b/>
                <w:bCs/>
              </w:rPr>
              <w:t xml:space="preserve">. </w:t>
            </w:r>
            <w:r w:rsidRPr="00A05168">
              <w:rPr>
                <w:b/>
                <w:bCs/>
              </w:rPr>
              <w:t>Предотвращение угрозы в сети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0BB37919" w14:textId="74F4F5EC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30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F395D5D" w14:textId="1EC39199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6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56BFBC35" w14:textId="7946E9B4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8</w:t>
            </w: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14A42E2C" w14:textId="521A35E9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16</w:t>
            </w:r>
          </w:p>
        </w:tc>
        <w:tc>
          <w:tcPr>
            <w:tcW w:w="1170" w:type="dxa"/>
            <w:vAlign w:val="center"/>
          </w:tcPr>
          <w:p w14:paraId="798C1D8E" w14:textId="07F9309B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68F34E7E" w14:textId="77777777" w:rsidTr="008460FA">
        <w:tc>
          <w:tcPr>
            <w:tcW w:w="606" w:type="dxa"/>
            <w:vAlign w:val="center"/>
          </w:tcPr>
          <w:p w14:paraId="1004ED99" w14:textId="00AB0AAC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2.1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281BCED1" w14:textId="71036CA7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10112A">
              <w:t>Что такое контент-фильтрация и как ею пользоваться?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4DD9DF4C" w14:textId="6ECD8AB1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3A58495E" w14:textId="0758F495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68035E0F" w14:textId="25E3567E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643C4727" w14:textId="68D4AB73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70" w:type="dxa"/>
            <w:vAlign w:val="center"/>
          </w:tcPr>
          <w:p w14:paraId="77829DF9" w14:textId="7DCA583C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4D8B6751" w14:textId="77777777" w:rsidTr="008460FA">
        <w:tc>
          <w:tcPr>
            <w:tcW w:w="606" w:type="dxa"/>
            <w:vAlign w:val="center"/>
          </w:tcPr>
          <w:p w14:paraId="59172D7C" w14:textId="4E418662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2.2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6938D598" w14:textId="5668B507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10112A">
              <w:t>Разговор с ребенком: правила пользования интернетом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44672978" w14:textId="346D3ADF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44AEC718" w14:textId="5D78550D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0018D025" w14:textId="497BC2A9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52F5C88C" w14:textId="73B39BB0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70" w:type="dxa"/>
            <w:vAlign w:val="center"/>
          </w:tcPr>
          <w:p w14:paraId="3A1B8A0A" w14:textId="56A80343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5D650BE8" w14:textId="77777777" w:rsidTr="008460FA">
        <w:tc>
          <w:tcPr>
            <w:tcW w:w="606" w:type="dxa"/>
            <w:vAlign w:val="center"/>
          </w:tcPr>
          <w:p w14:paraId="7807656A" w14:textId="39FD8F98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2.3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4ECA8F4A" w14:textId="63C0F01A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10112A">
              <w:t>С какими угрозами может столкнуться несовершеннолетний?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4BE7E66B" w14:textId="45C2752D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A7F7D3A" w14:textId="79C2E443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27F3D232" w14:textId="44BBE1D7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4FD37D83" w14:textId="3574FA12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170" w:type="dxa"/>
            <w:vAlign w:val="center"/>
          </w:tcPr>
          <w:p w14:paraId="7F82F103" w14:textId="0691F8C9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6840B81A" w14:textId="77777777" w:rsidTr="008460FA">
        <w:tc>
          <w:tcPr>
            <w:tcW w:w="606" w:type="dxa"/>
            <w:vAlign w:val="center"/>
          </w:tcPr>
          <w:p w14:paraId="08869B07" w14:textId="16BBD099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2.4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2EF6038E" w14:textId="1A15FF5C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10112A">
              <w:t>Как работать с персональными данными?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2EF33847" w14:textId="5FC39DED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43C2BF87" w14:textId="6E8E7B51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213A7FAD" w14:textId="6D8311B8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5C40DD52" w14:textId="6B7570BA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70" w:type="dxa"/>
            <w:vAlign w:val="center"/>
          </w:tcPr>
          <w:p w14:paraId="3F778BF3" w14:textId="2901E986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1D7CD603" w14:textId="77777777" w:rsidTr="008460FA">
        <w:tc>
          <w:tcPr>
            <w:tcW w:w="606" w:type="dxa"/>
            <w:vAlign w:val="center"/>
          </w:tcPr>
          <w:p w14:paraId="15E39A96" w14:textId="5EB8145E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2.5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57AE1780" w14:textId="2AEEA8AE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10112A">
              <w:t>Правовая ответственность несовершеннолетних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4CC86D61" w14:textId="7A5598BC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401900F3" w14:textId="39EFCC5B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1A463489" w14:textId="3F7F9BD2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125A1F79" w14:textId="43398932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70" w:type="dxa"/>
            <w:vAlign w:val="center"/>
          </w:tcPr>
          <w:p w14:paraId="2676252C" w14:textId="49687D7D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7B44F3B1" w14:textId="77777777" w:rsidTr="008460FA">
        <w:tc>
          <w:tcPr>
            <w:tcW w:w="606" w:type="dxa"/>
            <w:vAlign w:val="center"/>
          </w:tcPr>
          <w:p w14:paraId="592B0070" w14:textId="664AB53A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61BCB03D" w14:textId="70457BDC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10112A">
              <w:t xml:space="preserve">Промежуточная аттестация Модуля </w:t>
            </w:r>
            <w:r>
              <w:t>2</w:t>
            </w:r>
          </w:p>
        </w:tc>
        <w:tc>
          <w:tcPr>
            <w:tcW w:w="868" w:type="dxa"/>
            <w:tcBorders>
              <w:bottom w:val="single" w:sz="4" w:space="0" w:color="auto"/>
            </w:tcBorders>
            <w:vAlign w:val="center"/>
          </w:tcPr>
          <w:p w14:paraId="1EC1EF0D" w14:textId="032B1CCF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t>2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0FC85DD" w14:textId="27FCEA26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607" w:type="dxa"/>
            <w:tcBorders>
              <w:bottom w:val="single" w:sz="4" w:space="0" w:color="auto"/>
            </w:tcBorders>
            <w:vAlign w:val="center"/>
          </w:tcPr>
          <w:p w14:paraId="42A83558" w14:textId="605F1ABA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4" w:type="dxa"/>
            <w:tcBorders>
              <w:bottom w:val="single" w:sz="4" w:space="0" w:color="auto"/>
            </w:tcBorders>
            <w:vAlign w:val="center"/>
          </w:tcPr>
          <w:p w14:paraId="4A134470" w14:textId="3B913214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70" w:type="dxa"/>
            <w:vAlign w:val="center"/>
          </w:tcPr>
          <w:p w14:paraId="603563DD" w14:textId="3DBEBF49" w:rsidR="00A05168" w:rsidRPr="002F4D15" w:rsidRDefault="008460FA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тест</w:t>
            </w:r>
          </w:p>
        </w:tc>
      </w:tr>
      <w:tr w:rsidR="00A05168" w:rsidRPr="002F4D15" w14:paraId="5B126377" w14:textId="77777777" w:rsidTr="008460FA">
        <w:tc>
          <w:tcPr>
            <w:tcW w:w="606" w:type="dxa"/>
            <w:vAlign w:val="center"/>
          </w:tcPr>
          <w:p w14:paraId="1F45C869" w14:textId="56F24213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3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262867" w14:textId="0EADF796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A05168">
              <w:rPr>
                <w:b/>
                <w:bCs/>
              </w:rPr>
              <w:t>Модуль 3</w:t>
            </w:r>
            <w:r>
              <w:rPr>
                <w:b/>
                <w:bCs/>
              </w:rPr>
              <w:t>.</w:t>
            </w:r>
            <w:r w:rsidRPr="00A05168">
              <w:rPr>
                <w:b/>
                <w:bCs/>
              </w:rPr>
              <w:t xml:space="preserve"> Помощь ребенку</w:t>
            </w:r>
            <w:r w:rsidRPr="00A05168" w:rsidDel="004E2F62">
              <w:rPr>
                <w:b/>
                <w:bCs/>
              </w:rPr>
              <w:t xml:space="preserve"> </w:t>
            </w:r>
          </w:p>
        </w:tc>
        <w:tc>
          <w:tcPr>
            <w:tcW w:w="868" w:type="dxa"/>
            <w:vAlign w:val="center"/>
          </w:tcPr>
          <w:p w14:paraId="79E8E376" w14:textId="71DADE42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22</w:t>
            </w:r>
          </w:p>
        </w:tc>
        <w:tc>
          <w:tcPr>
            <w:tcW w:w="945" w:type="dxa"/>
            <w:vAlign w:val="center"/>
          </w:tcPr>
          <w:p w14:paraId="766B2338" w14:textId="74096351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4</w:t>
            </w:r>
          </w:p>
        </w:tc>
        <w:tc>
          <w:tcPr>
            <w:tcW w:w="1607" w:type="dxa"/>
            <w:vAlign w:val="center"/>
          </w:tcPr>
          <w:p w14:paraId="07331734" w14:textId="160DD74E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10</w:t>
            </w:r>
          </w:p>
        </w:tc>
        <w:tc>
          <w:tcPr>
            <w:tcW w:w="1824" w:type="dxa"/>
            <w:vAlign w:val="center"/>
          </w:tcPr>
          <w:p w14:paraId="4E0DE31B" w14:textId="05C846EA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8</w:t>
            </w:r>
          </w:p>
        </w:tc>
        <w:tc>
          <w:tcPr>
            <w:tcW w:w="1170" w:type="dxa"/>
            <w:vAlign w:val="center"/>
          </w:tcPr>
          <w:p w14:paraId="05CE6C03" w14:textId="3236F572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7E8FF99D" w14:textId="77777777" w:rsidTr="008460FA">
        <w:tc>
          <w:tcPr>
            <w:tcW w:w="606" w:type="dxa"/>
            <w:vAlign w:val="center"/>
          </w:tcPr>
          <w:p w14:paraId="6B7EA4CB" w14:textId="6317CDA9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3.1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84F468" w14:textId="3527D212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10112A">
              <w:t>Серия инструкций: что делать, если вы столкнулись с угрозой?</w:t>
            </w:r>
          </w:p>
        </w:tc>
        <w:tc>
          <w:tcPr>
            <w:tcW w:w="868" w:type="dxa"/>
            <w:vAlign w:val="center"/>
          </w:tcPr>
          <w:p w14:paraId="2BA132F1" w14:textId="0C2537F4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945" w:type="dxa"/>
            <w:vAlign w:val="center"/>
          </w:tcPr>
          <w:p w14:paraId="622C1673" w14:textId="568F02D4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607" w:type="dxa"/>
            <w:vAlign w:val="center"/>
          </w:tcPr>
          <w:p w14:paraId="50661DE2" w14:textId="266AEF43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824" w:type="dxa"/>
            <w:vAlign w:val="center"/>
          </w:tcPr>
          <w:p w14:paraId="78953459" w14:textId="429194D1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70" w:type="dxa"/>
            <w:vAlign w:val="center"/>
          </w:tcPr>
          <w:p w14:paraId="0F0644F4" w14:textId="0172E997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10C776F2" w14:textId="77777777" w:rsidTr="008460FA">
        <w:tc>
          <w:tcPr>
            <w:tcW w:w="606" w:type="dxa"/>
            <w:vAlign w:val="center"/>
          </w:tcPr>
          <w:p w14:paraId="7467E5FB" w14:textId="7565C8FD" w:rsidR="00A05168" w:rsidRPr="002F4D15" w:rsidRDefault="008460FA" w:rsidP="00A05168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3.2</w:t>
            </w:r>
          </w:p>
        </w:tc>
        <w:tc>
          <w:tcPr>
            <w:tcW w:w="25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EEC864" w14:textId="3595E7F1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proofErr w:type="spellStart"/>
            <w:r w:rsidRPr="0010112A">
              <w:t>Медиабезопасность</w:t>
            </w:r>
            <w:proofErr w:type="spellEnd"/>
            <w:r w:rsidRPr="0010112A">
              <w:t>: алгоритм действий</w:t>
            </w:r>
          </w:p>
        </w:tc>
        <w:tc>
          <w:tcPr>
            <w:tcW w:w="868" w:type="dxa"/>
            <w:vAlign w:val="center"/>
          </w:tcPr>
          <w:p w14:paraId="738A880E" w14:textId="5690B63A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945" w:type="dxa"/>
            <w:vAlign w:val="center"/>
          </w:tcPr>
          <w:p w14:paraId="24927839" w14:textId="3B5C5140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607" w:type="dxa"/>
            <w:vAlign w:val="center"/>
          </w:tcPr>
          <w:p w14:paraId="221AF55B" w14:textId="77B93BDF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824" w:type="dxa"/>
            <w:vAlign w:val="center"/>
          </w:tcPr>
          <w:p w14:paraId="7F4364F1" w14:textId="23BE4E25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70" w:type="dxa"/>
            <w:vAlign w:val="center"/>
          </w:tcPr>
          <w:p w14:paraId="57847D4A" w14:textId="3077EACC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05168" w:rsidRPr="002F4D15" w14:paraId="64F55EEC" w14:textId="77777777" w:rsidTr="008460FA">
        <w:tc>
          <w:tcPr>
            <w:tcW w:w="606" w:type="dxa"/>
            <w:vAlign w:val="center"/>
          </w:tcPr>
          <w:p w14:paraId="4F2AED71" w14:textId="1271E2D7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509" w:type="dxa"/>
            <w:tcBorders>
              <w:bottom w:val="single" w:sz="4" w:space="0" w:color="auto"/>
            </w:tcBorders>
            <w:vAlign w:val="center"/>
          </w:tcPr>
          <w:p w14:paraId="6ACBCD19" w14:textId="77777777" w:rsidR="00A05168" w:rsidRPr="0010112A" w:rsidRDefault="00A05168" w:rsidP="00A05168">
            <w:pPr>
              <w:spacing w:line="276" w:lineRule="auto"/>
            </w:pPr>
            <w:r w:rsidRPr="0010112A">
              <w:t xml:space="preserve">Итоговая аттестация: </w:t>
            </w:r>
          </w:p>
          <w:p w14:paraId="3CE3E57D" w14:textId="27882362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10112A">
              <w:t>тестирование</w:t>
            </w:r>
          </w:p>
        </w:tc>
        <w:tc>
          <w:tcPr>
            <w:tcW w:w="868" w:type="dxa"/>
            <w:vAlign w:val="center"/>
          </w:tcPr>
          <w:p w14:paraId="0DE7B34C" w14:textId="2E103BB2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45" w:type="dxa"/>
            <w:vAlign w:val="center"/>
          </w:tcPr>
          <w:p w14:paraId="0CD617A5" w14:textId="3FCEF474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607" w:type="dxa"/>
            <w:vAlign w:val="center"/>
          </w:tcPr>
          <w:p w14:paraId="0C55CECA" w14:textId="62F8C1B0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824" w:type="dxa"/>
            <w:vAlign w:val="center"/>
          </w:tcPr>
          <w:p w14:paraId="52EAD78D" w14:textId="7C2B6C47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70" w:type="dxa"/>
            <w:vAlign w:val="center"/>
          </w:tcPr>
          <w:p w14:paraId="165C1098" w14:textId="41E3B8C2" w:rsidR="00A05168" w:rsidRPr="002F4D15" w:rsidRDefault="008460FA" w:rsidP="008460FA">
            <w:pPr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тест</w:t>
            </w:r>
          </w:p>
        </w:tc>
      </w:tr>
      <w:tr w:rsidR="00A05168" w:rsidRPr="002F4D15" w14:paraId="1B314BC9" w14:textId="77777777" w:rsidTr="008460FA">
        <w:tc>
          <w:tcPr>
            <w:tcW w:w="606" w:type="dxa"/>
            <w:vAlign w:val="center"/>
          </w:tcPr>
          <w:p w14:paraId="34477D6B" w14:textId="361817DD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509" w:type="dxa"/>
            <w:vAlign w:val="center"/>
          </w:tcPr>
          <w:p w14:paraId="35A34B1D" w14:textId="170E1D1B" w:rsidR="00A05168" w:rsidRPr="002F4D15" w:rsidRDefault="00A05168" w:rsidP="00A05168">
            <w:pPr>
              <w:rPr>
                <w:rFonts w:eastAsiaTheme="minorHAnsi"/>
                <w:lang w:eastAsia="en-US"/>
              </w:rPr>
            </w:pPr>
            <w:r w:rsidRPr="00A05168">
              <w:rPr>
                <w:b/>
                <w:bCs/>
              </w:rPr>
              <w:t>Итого</w:t>
            </w:r>
          </w:p>
        </w:tc>
        <w:tc>
          <w:tcPr>
            <w:tcW w:w="868" w:type="dxa"/>
            <w:vAlign w:val="center"/>
          </w:tcPr>
          <w:p w14:paraId="548557D3" w14:textId="177A6DDF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 w:rsidRPr="00A05168">
              <w:rPr>
                <w:rFonts w:eastAsiaTheme="minorHAnsi"/>
                <w:b/>
                <w:bCs/>
                <w:lang w:eastAsia="en-US"/>
              </w:rPr>
              <w:t>72</w:t>
            </w:r>
          </w:p>
        </w:tc>
        <w:tc>
          <w:tcPr>
            <w:tcW w:w="945" w:type="dxa"/>
            <w:vAlign w:val="center"/>
          </w:tcPr>
          <w:p w14:paraId="1A870DA6" w14:textId="7A96496E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 w:rsidRPr="00A05168">
              <w:rPr>
                <w:rFonts w:eastAsiaTheme="minorHAnsi"/>
                <w:b/>
                <w:bCs/>
                <w:lang w:eastAsia="en-US"/>
              </w:rPr>
              <w:t>14</w:t>
            </w:r>
          </w:p>
        </w:tc>
        <w:tc>
          <w:tcPr>
            <w:tcW w:w="1607" w:type="dxa"/>
            <w:vAlign w:val="center"/>
          </w:tcPr>
          <w:p w14:paraId="4A236488" w14:textId="7D60B93E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 w:rsidRPr="00A05168">
              <w:rPr>
                <w:rFonts w:eastAsiaTheme="minorHAnsi"/>
                <w:b/>
                <w:bCs/>
                <w:lang w:eastAsia="en-US"/>
              </w:rPr>
              <w:t>24</w:t>
            </w:r>
          </w:p>
        </w:tc>
        <w:tc>
          <w:tcPr>
            <w:tcW w:w="1824" w:type="dxa"/>
            <w:vAlign w:val="center"/>
          </w:tcPr>
          <w:p w14:paraId="4AD49D55" w14:textId="23284448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  <w:r w:rsidRPr="00A05168">
              <w:rPr>
                <w:rFonts w:eastAsiaTheme="minorHAnsi"/>
                <w:b/>
                <w:bCs/>
                <w:lang w:eastAsia="en-US"/>
              </w:rPr>
              <w:t>34</w:t>
            </w:r>
          </w:p>
        </w:tc>
        <w:tc>
          <w:tcPr>
            <w:tcW w:w="1170" w:type="dxa"/>
            <w:vAlign w:val="center"/>
          </w:tcPr>
          <w:p w14:paraId="59A49D3E" w14:textId="1529DE54" w:rsidR="00A05168" w:rsidRPr="002F4D15" w:rsidRDefault="00A05168" w:rsidP="008460FA">
            <w:pPr>
              <w:jc w:val="center"/>
              <w:rPr>
                <w:rFonts w:eastAsiaTheme="minorHAnsi"/>
                <w:lang w:eastAsia="en-US"/>
              </w:rPr>
            </w:pPr>
          </w:p>
        </w:tc>
      </w:tr>
    </w:tbl>
    <w:p w14:paraId="49921024" w14:textId="77777777" w:rsidR="00604B14" w:rsidRPr="00604B14" w:rsidRDefault="00604B14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38B771D6" w14:textId="77777777" w:rsidR="0070628A" w:rsidRPr="00491C47" w:rsidRDefault="0070628A" w:rsidP="0070628A">
      <w:pPr>
        <w:jc w:val="both"/>
        <w:rPr>
          <w:rFonts w:eastAsiaTheme="minorHAnsi"/>
          <w:b/>
          <w:sz w:val="28"/>
          <w:szCs w:val="28"/>
          <w:lang w:eastAsia="en-US"/>
        </w:rPr>
      </w:pPr>
    </w:p>
    <w:p w14:paraId="7096EB64" w14:textId="7EE0C226" w:rsidR="0070628A" w:rsidRPr="00604B14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7. Учебная (рабочая) программа повышения квалификации </w:t>
      </w:r>
      <w:r w:rsidRPr="00604B14">
        <w:rPr>
          <w:rFonts w:eastAsiaTheme="minorHAnsi"/>
          <w:b/>
          <w:sz w:val="28"/>
          <w:szCs w:val="28"/>
          <w:lang w:eastAsia="en-US"/>
        </w:rPr>
        <w:t>«</w:t>
      </w:r>
      <w:r w:rsidR="00D54C73" w:rsidRPr="00D54C73">
        <w:rPr>
          <w:rFonts w:eastAsiaTheme="minorHAnsi"/>
          <w:b/>
          <w:sz w:val="28"/>
          <w:szCs w:val="28"/>
          <w:lang w:eastAsia="en-US"/>
        </w:rPr>
        <w:t>Безопасность в медиапространстве</w:t>
      </w:r>
      <w:r w:rsidRPr="00604B14">
        <w:rPr>
          <w:rFonts w:eastAsiaTheme="minorHAnsi"/>
          <w:b/>
          <w:sz w:val="28"/>
          <w:szCs w:val="28"/>
          <w:lang w:eastAsia="en-US"/>
        </w:rPr>
        <w:t>»</w:t>
      </w:r>
    </w:p>
    <w:p w14:paraId="20E38ED0" w14:textId="77777777" w:rsid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06605D5C" w14:textId="05934ADB" w:rsidR="002F4D15" w:rsidRPr="002F4D15" w:rsidRDefault="002F4D15" w:rsidP="002F4D15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2F4D15">
        <w:rPr>
          <w:rFonts w:eastAsiaTheme="minorHAnsi"/>
          <w:b/>
          <w:bCs/>
          <w:sz w:val="28"/>
          <w:szCs w:val="28"/>
          <w:lang w:eastAsia="en-US"/>
        </w:rPr>
        <w:t xml:space="preserve">Модуль 1. </w:t>
      </w:r>
      <w:r w:rsidR="008460FA" w:rsidRPr="008460FA">
        <w:rPr>
          <w:rFonts w:eastAsiaTheme="minorHAnsi"/>
          <w:b/>
          <w:bCs/>
          <w:sz w:val="28"/>
          <w:szCs w:val="28"/>
          <w:lang w:eastAsia="en-US"/>
        </w:rPr>
        <w:t>Понять поведение ребенка в сети</w:t>
      </w:r>
      <w:r w:rsidRPr="002F4D15">
        <w:rPr>
          <w:rFonts w:eastAsiaTheme="minorHAnsi"/>
          <w:b/>
          <w:bCs/>
          <w:sz w:val="28"/>
          <w:szCs w:val="28"/>
          <w:lang w:eastAsia="en-US"/>
        </w:rPr>
        <w:t xml:space="preserve"> (</w:t>
      </w:r>
      <w:r w:rsidR="008460FA">
        <w:rPr>
          <w:rFonts w:eastAsiaTheme="minorHAnsi"/>
          <w:b/>
          <w:bCs/>
          <w:sz w:val="28"/>
          <w:szCs w:val="28"/>
          <w:lang w:eastAsia="en-US"/>
        </w:rPr>
        <w:t>20</w:t>
      </w:r>
      <w:r w:rsidRPr="002F4D15">
        <w:rPr>
          <w:rFonts w:eastAsiaTheme="minorHAnsi"/>
          <w:b/>
          <w:bCs/>
          <w:sz w:val="28"/>
          <w:szCs w:val="28"/>
          <w:lang w:eastAsia="en-US"/>
        </w:rPr>
        <w:t xml:space="preserve"> час.)</w:t>
      </w:r>
    </w:p>
    <w:p w14:paraId="1FA753D2" w14:textId="7532386C" w:rsidR="008460FA" w:rsidRP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1. </w:t>
      </w:r>
      <w:r w:rsidRPr="008460FA">
        <w:rPr>
          <w:rFonts w:eastAsiaTheme="minorHAnsi"/>
          <w:sz w:val="28"/>
          <w:szCs w:val="28"/>
          <w:lang w:eastAsia="en-US"/>
        </w:rPr>
        <w:t>Особенности онлайн-коммуникации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8460FA">
        <w:rPr>
          <w:rFonts w:eastAsiaTheme="minorHAnsi"/>
          <w:sz w:val="28"/>
          <w:szCs w:val="28"/>
          <w:lang w:eastAsia="en-US"/>
        </w:rPr>
        <w:t>Серия информационных карточек «Обзор интернет-площадок» (социальные сети «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ВКонтакте</w:t>
      </w:r>
      <w:proofErr w:type="spellEnd"/>
      <w:r w:rsidRPr="008460FA">
        <w:rPr>
          <w:rFonts w:eastAsiaTheme="minorHAnsi"/>
          <w:sz w:val="28"/>
          <w:szCs w:val="28"/>
          <w:lang w:eastAsia="en-US"/>
        </w:rPr>
        <w:t>», «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Instagram</w:t>
      </w:r>
      <w:proofErr w:type="spellEnd"/>
      <w:r w:rsidRPr="008460FA">
        <w:rPr>
          <w:rFonts w:eastAsiaTheme="minorHAnsi"/>
          <w:sz w:val="28"/>
          <w:szCs w:val="28"/>
          <w:lang w:eastAsia="en-US"/>
        </w:rPr>
        <w:t>», видеохостинг «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YouTube</w:t>
      </w:r>
      <w:proofErr w:type="spellEnd"/>
      <w:r w:rsidRPr="008460FA">
        <w:rPr>
          <w:rFonts w:eastAsiaTheme="minorHAnsi"/>
          <w:sz w:val="28"/>
          <w:szCs w:val="28"/>
          <w:lang w:eastAsia="en-US"/>
        </w:rPr>
        <w:t>»). Опасны ли компьютерные игры?</w:t>
      </w:r>
    </w:p>
    <w:p w14:paraId="71475AC8" w14:textId="15822663" w:rsidR="008460FA" w:rsidRP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2. </w:t>
      </w:r>
      <w:r w:rsidRPr="008460FA">
        <w:rPr>
          <w:rFonts w:eastAsiaTheme="minorHAnsi"/>
          <w:sz w:val="28"/>
          <w:szCs w:val="28"/>
          <w:lang w:eastAsia="en-US"/>
        </w:rPr>
        <w:t>Обзор популярных интернет-площадок (социальные сети «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ВКонтакте</w:t>
      </w:r>
      <w:proofErr w:type="spellEnd"/>
      <w:r w:rsidRPr="008460FA">
        <w:rPr>
          <w:rFonts w:eastAsiaTheme="minorHAnsi"/>
          <w:sz w:val="28"/>
          <w:szCs w:val="28"/>
          <w:lang w:eastAsia="en-US"/>
        </w:rPr>
        <w:t>», «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Instagram</w:t>
      </w:r>
      <w:proofErr w:type="spellEnd"/>
      <w:r w:rsidRPr="008460FA">
        <w:rPr>
          <w:rFonts w:eastAsiaTheme="minorHAnsi"/>
          <w:sz w:val="28"/>
          <w:szCs w:val="28"/>
          <w:lang w:eastAsia="en-US"/>
        </w:rPr>
        <w:t>», видеохостинг «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YouTube</w:t>
      </w:r>
      <w:proofErr w:type="spellEnd"/>
      <w:r w:rsidRPr="008460FA">
        <w:rPr>
          <w:rFonts w:eastAsiaTheme="minorHAnsi"/>
          <w:sz w:val="28"/>
          <w:szCs w:val="28"/>
          <w:lang w:eastAsia="en-US"/>
        </w:rPr>
        <w:t>»).</w:t>
      </w:r>
    </w:p>
    <w:p w14:paraId="0F4A7290" w14:textId="3BB3A2DC" w:rsidR="002F4D15" w:rsidRPr="002F4D15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3. 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Видеолекция</w:t>
      </w:r>
      <w:proofErr w:type="spellEnd"/>
      <w:r w:rsidRPr="008460FA">
        <w:rPr>
          <w:rFonts w:eastAsiaTheme="minorHAnsi"/>
          <w:sz w:val="28"/>
          <w:szCs w:val="28"/>
          <w:lang w:eastAsia="en-US"/>
        </w:rPr>
        <w:t xml:space="preserve"> «Опасны ли компьютерные игры?»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8460FA">
        <w:rPr>
          <w:rFonts w:eastAsiaTheme="minorHAnsi"/>
          <w:sz w:val="28"/>
          <w:szCs w:val="28"/>
          <w:lang w:eastAsia="en-US"/>
        </w:rPr>
        <w:t xml:space="preserve">Обзор видов информационных угроз: экстремизм, вербовка, склонение к 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самоповреждающим</w:t>
      </w:r>
      <w:proofErr w:type="spellEnd"/>
      <w:r w:rsidRPr="008460FA">
        <w:rPr>
          <w:rFonts w:eastAsiaTheme="minorHAnsi"/>
          <w:sz w:val="28"/>
          <w:szCs w:val="28"/>
          <w:lang w:eastAsia="en-US"/>
        </w:rPr>
        <w:t xml:space="preserve"> действиям, суицид, пропаганда употребления наркотиков, 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кибербуллинг</w:t>
      </w:r>
      <w:proofErr w:type="spellEnd"/>
      <w:r w:rsidRPr="008460FA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секстинг</w:t>
      </w:r>
      <w:proofErr w:type="spellEnd"/>
      <w:r w:rsidRPr="008460FA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скулшутинг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. </w:t>
      </w:r>
      <w:r w:rsidRPr="008460FA">
        <w:rPr>
          <w:rFonts w:eastAsiaTheme="minorHAnsi"/>
          <w:sz w:val="28"/>
          <w:szCs w:val="28"/>
          <w:lang w:eastAsia="en-US"/>
        </w:rPr>
        <w:t>Виртуальные субкультуры и их влияние на поведение несовершеннолетних</w:t>
      </w:r>
    </w:p>
    <w:p w14:paraId="547691F2" w14:textId="77777777" w:rsid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619BA8E" w14:textId="24F2A7CE" w:rsidR="002F4D15" w:rsidRPr="002F4D15" w:rsidRDefault="002F4D15" w:rsidP="002F4D15">
      <w:pPr>
        <w:ind w:firstLine="709"/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2F4D15">
        <w:rPr>
          <w:rFonts w:eastAsiaTheme="minorHAnsi"/>
          <w:b/>
          <w:bCs/>
          <w:sz w:val="28"/>
          <w:szCs w:val="28"/>
          <w:lang w:eastAsia="en-US"/>
        </w:rPr>
        <w:t xml:space="preserve">Модуль 2. </w:t>
      </w:r>
      <w:r w:rsidR="008460FA" w:rsidRPr="008460FA">
        <w:rPr>
          <w:rFonts w:eastAsiaTheme="minorHAnsi"/>
          <w:b/>
          <w:bCs/>
          <w:sz w:val="28"/>
          <w:szCs w:val="28"/>
          <w:lang w:eastAsia="en-US"/>
        </w:rPr>
        <w:t xml:space="preserve">Предотвращение угрозы в сети </w:t>
      </w:r>
      <w:r w:rsidRPr="002F4D15">
        <w:rPr>
          <w:rFonts w:eastAsiaTheme="minorHAnsi"/>
          <w:b/>
          <w:bCs/>
          <w:sz w:val="28"/>
          <w:szCs w:val="28"/>
          <w:lang w:eastAsia="en-US"/>
        </w:rPr>
        <w:t>(</w:t>
      </w:r>
      <w:r w:rsidR="008460FA">
        <w:rPr>
          <w:rFonts w:eastAsiaTheme="minorHAnsi"/>
          <w:b/>
          <w:bCs/>
          <w:sz w:val="28"/>
          <w:szCs w:val="28"/>
          <w:lang w:eastAsia="en-US"/>
        </w:rPr>
        <w:t>3</w:t>
      </w:r>
      <w:r w:rsidRPr="002F4D15">
        <w:rPr>
          <w:rFonts w:eastAsiaTheme="minorHAnsi"/>
          <w:b/>
          <w:bCs/>
          <w:sz w:val="28"/>
          <w:szCs w:val="28"/>
          <w:lang w:eastAsia="en-US"/>
        </w:rPr>
        <w:t>0 час.)</w:t>
      </w:r>
    </w:p>
    <w:p w14:paraId="3914079D" w14:textId="77777777" w:rsid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1. </w:t>
      </w:r>
      <w:r w:rsidRPr="008460FA">
        <w:rPr>
          <w:rFonts w:eastAsiaTheme="minorHAnsi"/>
          <w:sz w:val="28"/>
          <w:szCs w:val="28"/>
          <w:lang w:eastAsia="en-US"/>
        </w:rPr>
        <w:t>Что такое контент-фильтрация и как ею пользоваться?</w:t>
      </w:r>
    </w:p>
    <w:p w14:paraId="1240389F" w14:textId="4E37430C" w:rsidR="008460FA" w:rsidRP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60FA">
        <w:rPr>
          <w:rFonts w:eastAsiaTheme="minorHAnsi"/>
          <w:sz w:val="28"/>
          <w:szCs w:val="28"/>
          <w:lang w:eastAsia="en-US"/>
        </w:rPr>
        <w:t>Виды информационных угроз. Обзор современных программных продуктов и видов контент-фильтрации</w:t>
      </w:r>
    </w:p>
    <w:p w14:paraId="449CEE4C" w14:textId="536EA07E" w:rsid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2. </w:t>
      </w:r>
      <w:r w:rsidRPr="008460FA">
        <w:rPr>
          <w:rFonts w:eastAsiaTheme="minorHAnsi"/>
          <w:sz w:val="28"/>
          <w:szCs w:val="28"/>
          <w:lang w:eastAsia="en-US"/>
        </w:rPr>
        <w:t>Разговор с ребенком: правила пользования интернетом</w:t>
      </w:r>
    </w:p>
    <w:p w14:paraId="7EB2D723" w14:textId="77777777" w:rsid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3. </w:t>
      </w:r>
      <w:r w:rsidRPr="008460FA">
        <w:rPr>
          <w:rFonts w:eastAsiaTheme="minorHAnsi"/>
          <w:sz w:val="28"/>
          <w:szCs w:val="28"/>
          <w:lang w:eastAsia="en-US"/>
        </w:rPr>
        <w:t>Как работать с персональными данными</w:t>
      </w:r>
      <w:r>
        <w:rPr>
          <w:rFonts w:eastAsiaTheme="minorHAnsi"/>
          <w:sz w:val="28"/>
          <w:szCs w:val="28"/>
          <w:lang w:eastAsia="en-US"/>
        </w:rPr>
        <w:t xml:space="preserve">? </w:t>
      </w:r>
    </w:p>
    <w:p w14:paraId="6C847229" w14:textId="04BA6B4B" w:rsidR="008460FA" w:rsidRP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60FA">
        <w:rPr>
          <w:rFonts w:eastAsiaTheme="minorHAnsi"/>
          <w:sz w:val="28"/>
          <w:szCs w:val="28"/>
          <w:lang w:eastAsia="en-US"/>
        </w:rPr>
        <w:t>Законодательство РФ в сфере оборота персональных данных и способы безрисковой передачи данных в домашних условиях</w:t>
      </w:r>
    </w:p>
    <w:p w14:paraId="65DDC1BC" w14:textId="12C57CD0" w:rsid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4. </w:t>
      </w:r>
      <w:r w:rsidRPr="008460FA">
        <w:rPr>
          <w:rFonts w:eastAsiaTheme="minorHAnsi"/>
          <w:sz w:val="28"/>
          <w:szCs w:val="28"/>
          <w:lang w:eastAsia="en-US"/>
        </w:rPr>
        <w:t>Правовая ответственность несовершеннолетних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8460FA">
        <w:rPr>
          <w:rFonts w:eastAsiaTheme="minorHAnsi"/>
          <w:sz w:val="28"/>
          <w:szCs w:val="28"/>
          <w:lang w:eastAsia="en-US"/>
        </w:rPr>
        <w:t>Обзор судебной практики и законодательства РФ в сфере интернет-преступлений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3D51E9C4" w14:textId="0A81D282" w:rsid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31757196" w14:textId="45B17579" w:rsid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b/>
          <w:bCs/>
          <w:sz w:val="28"/>
          <w:szCs w:val="28"/>
          <w:lang w:eastAsia="en-US"/>
        </w:rPr>
        <w:t xml:space="preserve">Модуль </w:t>
      </w:r>
      <w:r>
        <w:rPr>
          <w:rFonts w:eastAsiaTheme="minorHAnsi"/>
          <w:b/>
          <w:bCs/>
          <w:sz w:val="28"/>
          <w:szCs w:val="28"/>
          <w:lang w:eastAsia="en-US"/>
        </w:rPr>
        <w:t>3</w:t>
      </w:r>
      <w:r w:rsidRPr="002F4D15">
        <w:rPr>
          <w:rFonts w:eastAsiaTheme="minorHAnsi"/>
          <w:b/>
          <w:bCs/>
          <w:sz w:val="28"/>
          <w:szCs w:val="28"/>
          <w:lang w:eastAsia="en-US"/>
        </w:rPr>
        <w:t xml:space="preserve">. </w:t>
      </w:r>
      <w:r w:rsidRPr="008460FA">
        <w:rPr>
          <w:rFonts w:eastAsiaTheme="minorHAnsi"/>
          <w:b/>
          <w:bCs/>
          <w:sz w:val="28"/>
          <w:szCs w:val="28"/>
          <w:lang w:eastAsia="en-US"/>
        </w:rPr>
        <w:t xml:space="preserve">Помощь ребенку </w:t>
      </w:r>
      <w:r w:rsidRPr="002F4D15">
        <w:rPr>
          <w:rFonts w:eastAsiaTheme="minorHAnsi"/>
          <w:b/>
          <w:bCs/>
          <w:sz w:val="28"/>
          <w:szCs w:val="28"/>
          <w:lang w:eastAsia="en-US"/>
        </w:rPr>
        <w:t>(</w:t>
      </w:r>
      <w:r>
        <w:rPr>
          <w:rFonts w:eastAsiaTheme="minorHAnsi"/>
          <w:b/>
          <w:bCs/>
          <w:sz w:val="28"/>
          <w:szCs w:val="28"/>
          <w:lang w:eastAsia="en-US"/>
        </w:rPr>
        <w:t xml:space="preserve">22 </w:t>
      </w:r>
      <w:r w:rsidRPr="002F4D15">
        <w:rPr>
          <w:rFonts w:eastAsiaTheme="minorHAnsi"/>
          <w:b/>
          <w:bCs/>
          <w:sz w:val="28"/>
          <w:szCs w:val="28"/>
          <w:lang w:eastAsia="en-US"/>
        </w:rPr>
        <w:t>час.)</w:t>
      </w:r>
    </w:p>
    <w:p w14:paraId="3262C590" w14:textId="77777777" w:rsid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1. </w:t>
      </w:r>
      <w:r w:rsidRPr="008460FA">
        <w:rPr>
          <w:rFonts w:eastAsiaTheme="minorHAnsi"/>
          <w:sz w:val="28"/>
          <w:szCs w:val="28"/>
          <w:lang w:eastAsia="en-US"/>
        </w:rPr>
        <w:t>Серия инструкций: «Что делать, если вы столкнулись с угрозой?»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460FA">
        <w:rPr>
          <w:rFonts w:eastAsiaTheme="minorHAnsi"/>
          <w:sz w:val="28"/>
          <w:szCs w:val="28"/>
          <w:lang w:eastAsia="en-US"/>
        </w:rPr>
        <w:t>Действия при выявлении информационных угроз, угрозы жизни и здоровью несовершеннолетнего.</w:t>
      </w:r>
    </w:p>
    <w:p w14:paraId="45C6CCFF" w14:textId="77777777" w:rsid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60FA">
        <w:rPr>
          <w:rFonts w:eastAsiaTheme="minorHAnsi"/>
          <w:sz w:val="28"/>
          <w:szCs w:val="28"/>
          <w:lang w:eastAsia="en-US"/>
        </w:rPr>
        <w:t xml:space="preserve">Алгоритмы обращения в правоохранительные органы. </w:t>
      </w:r>
    </w:p>
    <w:p w14:paraId="058834EC" w14:textId="050C5934" w:rsidR="008460FA" w:rsidRP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60FA">
        <w:rPr>
          <w:rFonts w:eastAsiaTheme="minorHAnsi"/>
          <w:sz w:val="28"/>
          <w:szCs w:val="28"/>
          <w:lang w:eastAsia="en-US"/>
        </w:rPr>
        <w:t>Ответственность за оставление несовершеннолетнего в опасности</w:t>
      </w:r>
    </w:p>
    <w:p w14:paraId="556305D8" w14:textId="3E7F99BE" w:rsidR="008460FA" w:rsidRP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Тема 2. </w:t>
      </w:r>
      <w:proofErr w:type="spellStart"/>
      <w:r w:rsidRPr="008460FA">
        <w:rPr>
          <w:rFonts w:eastAsiaTheme="minorHAnsi"/>
          <w:sz w:val="28"/>
          <w:szCs w:val="28"/>
          <w:lang w:eastAsia="en-US"/>
        </w:rPr>
        <w:t>Медиабезопасность</w:t>
      </w:r>
      <w:proofErr w:type="spellEnd"/>
      <w:r w:rsidRPr="008460FA">
        <w:rPr>
          <w:rFonts w:eastAsiaTheme="minorHAnsi"/>
          <w:sz w:val="28"/>
          <w:szCs w:val="28"/>
          <w:lang w:eastAsia="en-US"/>
        </w:rPr>
        <w:t>: алгоритм действий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Pr="008460FA">
        <w:rPr>
          <w:rFonts w:eastAsiaTheme="minorHAnsi"/>
          <w:sz w:val="28"/>
          <w:szCs w:val="28"/>
          <w:lang w:eastAsia="en-US"/>
        </w:rPr>
        <w:t>Безопасность рабочего места, смартфона и др. гаджетов.</w:t>
      </w:r>
    </w:p>
    <w:p w14:paraId="52E40D94" w14:textId="77777777" w:rsidR="008460FA" w:rsidRP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60FA">
        <w:rPr>
          <w:rFonts w:eastAsiaTheme="minorHAnsi"/>
          <w:sz w:val="28"/>
          <w:szCs w:val="28"/>
          <w:lang w:eastAsia="en-US"/>
        </w:rPr>
        <w:lastRenderedPageBreak/>
        <w:t xml:space="preserve">Формирование психологической защищенности </w:t>
      </w:r>
    </w:p>
    <w:p w14:paraId="11E9C601" w14:textId="77777777" w:rsidR="008460FA" w:rsidRPr="008460FA" w:rsidRDefault="008460FA" w:rsidP="008460F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8460FA">
        <w:rPr>
          <w:rFonts w:eastAsiaTheme="minorHAnsi"/>
          <w:sz w:val="28"/>
          <w:szCs w:val="28"/>
          <w:lang w:eastAsia="en-US"/>
        </w:rPr>
        <w:t>Формирование доверительной среды</w:t>
      </w:r>
    </w:p>
    <w:p w14:paraId="10CE7A6C" w14:textId="77777777" w:rsidR="008460FA" w:rsidRPr="00604B14" w:rsidRDefault="008460F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1C7192E" w14:textId="1B5AE046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Описание практико-ориентированных заданий и кейсов</w:t>
      </w:r>
    </w:p>
    <w:p w14:paraId="085A90C2" w14:textId="15702637" w:rsidR="002F4D15" w:rsidRPr="002F4D15" w:rsidRDefault="002F4D1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af1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1701"/>
        <w:gridCol w:w="2835"/>
        <w:gridCol w:w="4253"/>
      </w:tblGrid>
      <w:tr w:rsidR="002F4D15" w:rsidRPr="002F4D15" w14:paraId="3EE7A6E6" w14:textId="77777777" w:rsidTr="002F4D15">
        <w:tc>
          <w:tcPr>
            <w:tcW w:w="567" w:type="dxa"/>
          </w:tcPr>
          <w:p w14:paraId="7081F5F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701" w:type="dxa"/>
          </w:tcPr>
          <w:p w14:paraId="44C62E98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Номер темы/модуля</w:t>
            </w:r>
          </w:p>
        </w:tc>
        <w:tc>
          <w:tcPr>
            <w:tcW w:w="2835" w:type="dxa"/>
          </w:tcPr>
          <w:p w14:paraId="01F64EA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Наименование практического занятия</w:t>
            </w:r>
          </w:p>
        </w:tc>
        <w:tc>
          <w:tcPr>
            <w:tcW w:w="4253" w:type="dxa"/>
          </w:tcPr>
          <w:p w14:paraId="6134BA9B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Описание</w:t>
            </w:r>
          </w:p>
        </w:tc>
      </w:tr>
      <w:tr w:rsidR="002F4D15" w:rsidRPr="002F4D15" w14:paraId="12899189" w14:textId="77777777" w:rsidTr="002F4D15">
        <w:tc>
          <w:tcPr>
            <w:tcW w:w="567" w:type="dxa"/>
          </w:tcPr>
          <w:p w14:paraId="57FAA72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1.1</w:t>
            </w:r>
          </w:p>
        </w:tc>
        <w:tc>
          <w:tcPr>
            <w:tcW w:w="1701" w:type="dxa"/>
          </w:tcPr>
          <w:p w14:paraId="45ECA9EA" w14:textId="3B8DD1EF" w:rsidR="002F4D15" w:rsidRPr="002F4D15" w:rsidRDefault="008460FA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lang w:eastAsia="en-US"/>
              </w:rPr>
              <w:t>Модуль 1</w:t>
            </w:r>
          </w:p>
        </w:tc>
        <w:tc>
          <w:tcPr>
            <w:tcW w:w="2835" w:type="dxa"/>
          </w:tcPr>
          <w:p w14:paraId="233F48CE" w14:textId="6F9F0DAF" w:rsidR="002F4D15" w:rsidRPr="002F4D15" w:rsidRDefault="008460FA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8460FA">
              <w:rPr>
                <w:rFonts w:eastAsiaTheme="minorHAnsi"/>
                <w:lang w:eastAsia="en-US"/>
              </w:rPr>
              <w:t>Особенности онлайн-коммуникации</w:t>
            </w:r>
          </w:p>
        </w:tc>
        <w:tc>
          <w:tcPr>
            <w:tcW w:w="4253" w:type="dxa"/>
          </w:tcPr>
          <w:p w14:paraId="40FE4FAC" w14:textId="77777777" w:rsidR="008460FA" w:rsidRDefault="008460FA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8460FA">
              <w:rPr>
                <w:rFonts w:eastAsiaTheme="minorHAnsi"/>
                <w:lang w:eastAsia="en-US"/>
              </w:rPr>
              <w:t>Особенности онлайн-коммуникации: сленг современной молодеж</w:t>
            </w:r>
            <w:r>
              <w:rPr>
                <w:rFonts w:eastAsiaTheme="minorHAnsi"/>
                <w:lang w:eastAsia="en-US"/>
              </w:rPr>
              <w:t>и.</w:t>
            </w:r>
          </w:p>
          <w:p w14:paraId="4DD8D5A9" w14:textId="6D67C505" w:rsidR="002F4D15" w:rsidRPr="002F4D15" w:rsidRDefault="008460FA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8460FA">
              <w:rPr>
                <w:rFonts w:eastAsiaTheme="minorHAnsi"/>
                <w:lang w:eastAsia="en-US"/>
              </w:rPr>
              <w:t>Ознакомление с законодательством РФ в области развития информационного общества и информации для несовершеннолетних</w:t>
            </w:r>
          </w:p>
        </w:tc>
      </w:tr>
      <w:tr w:rsidR="002F4D15" w:rsidRPr="002F4D15" w14:paraId="6584326F" w14:textId="77777777" w:rsidTr="002F4D15">
        <w:tc>
          <w:tcPr>
            <w:tcW w:w="567" w:type="dxa"/>
          </w:tcPr>
          <w:p w14:paraId="42A0DFC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1.2</w:t>
            </w:r>
          </w:p>
        </w:tc>
        <w:tc>
          <w:tcPr>
            <w:tcW w:w="1701" w:type="dxa"/>
          </w:tcPr>
          <w:p w14:paraId="30B5B92C" w14:textId="5D488BB4" w:rsidR="002F4D15" w:rsidRPr="002F4D15" w:rsidRDefault="008460FA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lang w:eastAsia="en-US"/>
              </w:rPr>
              <w:t>Модуль 2</w:t>
            </w:r>
          </w:p>
        </w:tc>
        <w:tc>
          <w:tcPr>
            <w:tcW w:w="2835" w:type="dxa"/>
          </w:tcPr>
          <w:p w14:paraId="468DABB2" w14:textId="289E6DB9" w:rsidR="002F4D15" w:rsidRPr="002F4D15" w:rsidRDefault="008460FA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8460FA">
              <w:rPr>
                <w:rFonts w:eastAsiaTheme="minorHAnsi"/>
                <w:lang w:eastAsia="en-US"/>
              </w:rPr>
              <w:t>Разговор с ребенком: правила пользования интернетом</w:t>
            </w:r>
          </w:p>
        </w:tc>
        <w:tc>
          <w:tcPr>
            <w:tcW w:w="4253" w:type="dxa"/>
          </w:tcPr>
          <w:p w14:paraId="7F061B3D" w14:textId="77777777" w:rsidR="008460FA" w:rsidRPr="008460FA" w:rsidRDefault="008460FA" w:rsidP="008460F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8460FA">
              <w:rPr>
                <w:rFonts w:eastAsiaTheme="minorHAnsi"/>
                <w:lang w:eastAsia="en-US"/>
              </w:rPr>
              <w:t>Критическое мышление, критическое восприятие информации.</w:t>
            </w:r>
          </w:p>
          <w:p w14:paraId="440095EB" w14:textId="284FEF18" w:rsidR="002F4D15" w:rsidRPr="002F4D15" w:rsidRDefault="008460FA" w:rsidP="008460FA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8460FA">
              <w:rPr>
                <w:rFonts w:eastAsiaTheme="minorHAnsi"/>
                <w:lang w:eastAsia="en-US"/>
              </w:rPr>
              <w:t>Как отличить фейк?</w:t>
            </w:r>
          </w:p>
        </w:tc>
      </w:tr>
      <w:tr w:rsidR="002F4D15" w:rsidRPr="002F4D15" w14:paraId="1D87C197" w14:textId="77777777" w:rsidTr="002F4D15">
        <w:tc>
          <w:tcPr>
            <w:tcW w:w="567" w:type="dxa"/>
          </w:tcPr>
          <w:p w14:paraId="1B8FB2E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1.3</w:t>
            </w:r>
          </w:p>
        </w:tc>
        <w:tc>
          <w:tcPr>
            <w:tcW w:w="1701" w:type="dxa"/>
          </w:tcPr>
          <w:p w14:paraId="72CF14F1" w14:textId="48F0C422" w:rsidR="002F4D15" w:rsidRPr="002F4D15" w:rsidRDefault="008460FA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>
              <w:rPr>
                <w:rFonts w:eastAsiaTheme="minorHAnsi"/>
                <w:lang w:eastAsia="en-US"/>
              </w:rPr>
              <w:t>Модуль 3</w:t>
            </w:r>
          </w:p>
        </w:tc>
        <w:tc>
          <w:tcPr>
            <w:tcW w:w="2835" w:type="dxa"/>
          </w:tcPr>
          <w:p w14:paraId="0D635744" w14:textId="78D12B3A" w:rsidR="002F4D15" w:rsidRPr="002F4D15" w:rsidRDefault="008460FA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8460FA">
              <w:rPr>
                <w:rFonts w:eastAsiaTheme="minorHAnsi"/>
                <w:lang w:eastAsia="en-US"/>
              </w:rPr>
              <w:t>Серия инструкций: «Что делать, если вы столкнулись с угрозой?»</w:t>
            </w:r>
          </w:p>
        </w:tc>
        <w:tc>
          <w:tcPr>
            <w:tcW w:w="4253" w:type="dxa"/>
          </w:tcPr>
          <w:p w14:paraId="37178CF7" w14:textId="72409D42" w:rsidR="002F4D15" w:rsidRPr="002F4D15" w:rsidRDefault="008460FA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8460FA">
              <w:rPr>
                <w:rFonts w:eastAsiaTheme="minorHAnsi"/>
                <w:lang w:eastAsia="en-US"/>
              </w:rPr>
              <w:t>Обзор организаций, которые могут помочь в различных экстремальных ситуациях</w:t>
            </w:r>
          </w:p>
        </w:tc>
      </w:tr>
      <w:tr w:rsidR="002F4D15" w:rsidRPr="002F4D15" w14:paraId="5643F028" w14:textId="77777777" w:rsidTr="002F4D15">
        <w:tc>
          <w:tcPr>
            <w:tcW w:w="567" w:type="dxa"/>
          </w:tcPr>
          <w:p w14:paraId="7C1A79DF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1.4</w:t>
            </w:r>
          </w:p>
        </w:tc>
        <w:tc>
          <w:tcPr>
            <w:tcW w:w="1701" w:type="dxa"/>
          </w:tcPr>
          <w:p w14:paraId="1EC24CCF" w14:textId="50DE370C" w:rsidR="002F4D15" w:rsidRPr="002F4D15" w:rsidRDefault="008460FA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Модуль 4</w:t>
            </w:r>
          </w:p>
        </w:tc>
        <w:tc>
          <w:tcPr>
            <w:tcW w:w="2835" w:type="dxa"/>
          </w:tcPr>
          <w:p w14:paraId="1F097126" w14:textId="6DE844AB" w:rsidR="002F4D15" w:rsidRPr="002F4D15" w:rsidRDefault="008460FA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proofErr w:type="spellStart"/>
            <w:r w:rsidRPr="008460FA">
              <w:rPr>
                <w:rFonts w:eastAsiaTheme="minorHAnsi"/>
                <w:lang w:eastAsia="en-US"/>
              </w:rPr>
              <w:t>Медиабезопасность</w:t>
            </w:r>
            <w:proofErr w:type="spellEnd"/>
            <w:r w:rsidRPr="008460FA">
              <w:rPr>
                <w:rFonts w:eastAsiaTheme="minorHAnsi"/>
                <w:lang w:eastAsia="en-US"/>
              </w:rPr>
              <w:t>: алгоритм действий</w:t>
            </w:r>
          </w:p>
        </w:tc>
        <w:tc>
          <w:tcPr>
            <w:tcW w:w="4253" w:type="dxa"/>
          </w:tcPr>
          <w:p w14:paraId="48469160" w14:textId="301E3726" w:rsidR="002F4D15" w:rsidRPr="002F4D15" w:rsidRDefault="008460FA" w:rsidP="002F4D15">
            <w:pPr>
              <w:contextualSpacing/>
              <w:jc w:val="both"/>
              <w:rPr>
                <w:rFonts w:eastAsiaTheme="minorHAnsi"/>
                <w:b/>
                <w:lang w:eastAsia="en-US"/>
              </w:rPr>
            </w:pPr>
            <w:r w:rsidRPr="008460FA">
              <w:rPr>
                <w:rFonts w:eastAsiaTheme="minorHAnsi"/>
                <w:lang w:eastAsia="en-US"/>
              </w:rPr>
              <w:t xml:space="preserve">Разработка правил </w:t>
            </w:r>
            <w:proofErr w:type="spellStart"/>
            <w:r w:rsidRPr="008460FA">
              <w:rPr>
                <w:rFonts w:eastAsiaTheme="minorHAnsi"/>
                <w:lang w:eastAsia="en-US"/>
              </w:rPr>
              <w:t>медиабезопасности</w:t>
            </w:r>
            <w:proofErr w:type="spellEnd"/>
          </w:p>
        </w:tc>
      </w:tr>
    </w:tbl>
    <w:p w14:paraId="0A76C741" w14:textId="09C6AFBB" w:rsidR="002F4D15" w:rsidRPr="002F4D15" w:rsidRDefault="002F4D15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28475693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8.Оценочные материалы по образовательной программе</w:t>
      </w:r>
      <w:r w:rsidRPr="00491C47">
        <w:rPr>
          <w:rFonts w:eastAsiaTheme="minorHAnsi"/>
          <w:sz w:val="28"/>
          <w:szCs w:val="28"/>
          <w:lang w:eastAsia="en-US"/>
        </w:rPr>
        <w:t xml:space="preserve"> </w:t>
      </w:r>
    </w:p>
    <w:p w14:paraId="53D10145" w14:textId="107E3AE8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8.1. Вопросы тестирования по модулям</w:t>
      </w:r>
    </w:p>
    <w:p w14:paraId="55A6A315" w14:textId="1A4A2791" w:rsidR="00B24EB6" w:rsidRDefault="00B24EB6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af1"/>
        <w:tblW w:w="9639" w:type="dxa"/>
        <w:tblInd w:w="-5" w:type="dxa"/>
        <w:tblLook w:val="04A0" w:firstRow="1" w:lastRow="0" w:firstColumn="1" w:lastColumn="0" w:noHBand="0" w:noVBand="1"/>
      </w:tblPr>
      <w:tblGrid>
        <w:gridCol w:w="1006"/>
        <w:gridCol w:w="1971"/>
        <w:gridCol w:w="2835"/>
        <w:gridCol w:w="3827"/>
      </w:tblGrid>
      <w:tr w:rsidR="002F4D15" w:rsidRPr="002F4D15" w14:paraId="662A3030" w14:textId="77777777" w:rsidTr="007C209E">
        <w:tc>
          <w:tcPr>
            <w:tcW w:w="1006" w:type="dxa"/>
          </w:tcPr>
          <w:p w14:paraId="139FE1F4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№ модуля</w:t>
            </w:r>
          </w:p>
        </w:tc>
        <w:tc>
          <w:tcPr>
            <w:tcW w:w="1971" w:type="dxa"/>
          </w:tcPr>
          <w:p w14:paraId="77AC187E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Вопросы входного тестирования</w:t>
            </w:r>
          </w:p>
        </w:tc>
        <w:tc>
          <w:tcPr>
            <w:tcW w:w="2835" w:type="dxa"/>
          </w:tcPr>
          <w:p w14:paraId="20348539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Вопросы промежуточного тестирования</w:t>
            </w:r>
          </w:p>
        </w:tc>
        <w:tc>
          <w:tcPr>
            <w:tcW w:w="3827" w:type="dxa"/>
          </w:tcPr>
          <w:p w14:paraId="19E7A178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Вопросы итогового тестирования</w:t>
            </w:r>
          </w:p>
        </w:tc>
      </w:tr>
      <w:tr w:rsidR="002F4D15" w:rsidRPr="004622F1" w14:paraId="4F4137BF" w14:textId="77777777" w:rsidTr="007C209E">
        <w:tc>
          <w:tcPr>
            <w:tcW w:w="1006" w:type="dxa"/>
          </w:tcPr>
          <w:p w14:paraId="7B879918" w14:textId="07B0F5F6" w:rsidR="002F4D15" w:rsidRPr="004622F1" w:rsidRDefault="002F4D15" w:rsidP="002F4D15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1971" w:type="dxa"/>
          </w:tcPr>
          <w:p w14:paraId="5F1D5DCD" w14:textId="77777777" w:rsidR="002F4D15" w:rsidRDefault="007C209E" w:rsidP="002F4D15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>
              <w:rPr>
                <w:rFonts w:eastAsiaTheme="minorHAnsi"/>
                <w:bCs/>
                <w:lang w:eastAsia="en-US"/>
              </w:rPr>
              <w:t>1. Насколько Вы осведомлены о ситуации, происходящей в сети Интернет?</w:t>
            </w:r>
          </w:p>
          <w:p w14:paraId="188F3E80" w14:textId="58CDC512" w:rsidR="007C209E" w:rsidRPr="004622F1" w:rsidRDefault="007C209E" w:rsidP="002F4D15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>
              <w:rPr>
                <w:rFonts w:eastAsiaTheme="minorHAnsi"/>
                <w:bCs/>
                <w:lang w:eastAsia="en-US"/>
              </w:rPr>
              <w:t>2. О каких негативных явлениях, группах, аккаунтах Вы знаете?</w:t>
            </w:r>
          </w:p>
        </w:tc>
        <w:tc>
          <w:tcPr>
            <w:tcW w:w="2835" w:type="dxa"/>
          </w:tcPr>
          <w:p w14:paraId="71BF99DD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1. По данным исследований, какова самая большая угроза информационной безопасности?</w:t>
            </w:r>
          </w:p>
          <w:p w14:paraId="5E7EA879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а) Вирусы</w:t>
            </w:r>
          </w:p>
          <w:p w14:paraId="3C120718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ошибки системы</w:t>
            </w:r>
          </w:p>
          <w:p w14:paraId="1AA6F518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человеческий фактор (правильный ответ)</w:t>
            </w:r>
          </w:p>
          <w:p w14:paraId="1215573D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хакерская атака</w:t>
            </w:r>
          </w:p>
          <w:p w14:paraId="57C07781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2. Какой символ часто используется вместо оператора Решётка – «#» с целью обхода блокировки и доступа к противоправному контенту?</w:t>
            </w:r>
          </w:p>
          <w:p w14:paraId="0DB5807C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а) Скобки - «()»</w:t>
            </w:r>
          </w:p>
          <w:p w14:paraId="070EC8C0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Звездочка - «*»</w:t>
            </w:r>
          </w:p>
          <w:p w14:paraId="5D382DF6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Тире – «-»</w:t>
            </w:r>
          </w:p>
          <w:p w14:paraId="4F4829C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Плюс - «+»</w:t>
            </w:r>
          </w:p>
          <w:p w14:paraId="1E76C6D4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3. Что из перечисленного не относится к </w:t>
            </w:r>
            <w:r w:rsidRPr="007C209E">
              <w:rPr>
                <w:rFonts w:eastAsiaTheme="minorHAnsi"/>
                <w:bCs/>
                <w:lang w:eastAsia="en-US"/>
              </w:rPr>
              <w:lastRenderedPageBreak/>
              <w:t>определениям и содержанию экстремистской деятельности?</w:t>
            </w:r>
          </w:p>
          <w:p w14:paraId="4DB67434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Призывы к насильственному изменению основ конституционного строя</w:t>
            </w:r>
          </w:p>
          <w:p w14:paraId="6B94C9C7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Возбуждение религиозной розни</w:t>
            </w:r>
          </w:p>
          <w:p w14:paraId="460DBDCB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Критика действующих властей (правильный ответ)</w:t>
            </w:r>
          </w:p>
          <w:p w14:paraId="1837012C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Призывы к нарушению целостности РФ</w:t>
            </w:r>
          </w:p>
          <w:p w14:paraId="1134A218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д) Воспрепятствование осуществлению гражданами их избирательных прав</w:t>
            </w:r>
          </w:p>
          <w:p w14:paraId="2B3B3389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е) Публичная демонстрация нацистской символики</w:t>
            </w:r>
          </w:p>
          <w:p w14:paraId="1934C6D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4. Какую из сфер не регулирует ФЗ от 29 декабря 2010 г. N 436-ФЗ «О защите детей от информации, причиняющей вред их здоровью и развитию»?</w:t>
            </w:r>
          </w:p>
          <w:p w14:paraId="18BC14AC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а) Суицидальный контент</w:t>
            </w:r>
          </w:p>
          <w:p w14:paraId="0271CEAC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Пропаганда наркотических веществ</w:t>
            </w:r>
          </w:p>
          <w:p w14:paraId="63125B33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Информация порнографического характера</w:t>
            </w:r>
          </w:p>
          <w:p w14:paraId="52418EA4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Призывы к совершению террористического акта (правильный ответ)</w:t>
            </w:r>
          </w:p>
          <w:p w14:paraId="380A15A0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5. Признаком какого контента является ведение обратного числового отсчета или пространные грустные фразы в статусе подростка в социальной сети?</w:t>
            </w:r>
          </w:p>
          <w:p w14:paraId="75EC721D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а) Пропаганда наркотических веществ</w:t>
            </w:r>
          </w:p>
          <w:p w14:paraId="0AE2BE5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Контент, связанный с онлайн-игрой «Беги или умри»</w:t>
            </w:r>
          </w:p>
          <w:p w14:paraId="37AC05F7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lastRenderedPageBreak/>
              <w:t>в) Суицидальный контент (правильный ответ)</w:t>
            </w:r>
          </w:p>
          <w:p w14:paraId="5D6D94B8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Политический экстремизм</w:t>
            </w:r>
          </w:p>
          <w:p w14:paraId="4FEF3554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6. Каким образом необходимо реагировать взрослому на проявление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кибербуллинга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ребенка в сети (если он подвергся)?</w:t>
            </w:r>
          </w:p>
          <w:p w14:paraId="26DDB33B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Необходимо незамедлительно обратиться в правоохранительные органы</w:t>
            </w:r>
          </w:p>
          <w:p w14:paraId="22319E80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б) Необходимо дать резкую ответную реакцию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буллеру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в сети, наказать обидчика самостоятельно</w:t>
            </w:r>
          </w:p>
          <w:p w14:paraId="649A5396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в) Необходимо сохранить улики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буллинга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>, добавить обидчика в «черный список» в сети и обратиться для решения проблемы в высшие инстанции (школа, полиция) (правильный ответ).</w:t>
            </w:r>
          </w:p>
          <w:p w14:paraId="0F859F73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7. Какие косвенные признаки поведения пользователя в сети интернет позволяют предположить, что он принадлежит к движению «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скулшутеров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>»?</w:t>
            </w:r>
          </w:p>
          <w:p w14:paraId="1442BF38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а) Публикации в социальных сетях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общененавистнического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характера</w:t>
            </w:r>
          </w:p>
          <w:p w14:paraId="5FAE82E9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Агрессивные высказывания в адрес школы</w:t>
            </w:r>
          </w:p>
          <w:p w14:paraId="44E10DFE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Повышенный интерес к оружию</w:t>
            </w:r>
          </w:p>
          <w:p w14:paraId="08E2B1F4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Только «а» и «б»</w:t>
            </w:r>
          </w:p>
          <w:p w14:paraId="7BD18799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д) Все перечисленное (правильный ответ)</w:t>
            </w:r>
          </w:p>
          <w:p w14:paraId="304BEDFF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8. Какой способ связи предпочитают наркоторговцы для поиска и вербовки </w:t>
            </w:r>
            <w:r w:rsidRPr="007C209E">
              <w:rPr>
                <w:rFonts w:eastAsiaTheme="minorHAnsi"/>
                <w:bCs/>
                <w:lang w:eastAsia="en-US"/>
              </w:rPr>
              <w:lastRenderedPageBreak/>
              <w:t>закладчиков в последнее время?</w:t>
            </w:r>
          </w:p>
          <w:p w14:paraId="6BF61B63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Личные знакомства</w:t>
            </w:r>
          </w:p>
          <w:p w14:paraId="5B85974E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Социальные сети и мессенджеры (правильный ответ)</w:t>
            </w:r>
          </w:p>
          <w:p w14:paraId="2F0A6C5F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Ночные клубы</w:t>
            </w:r>
          </w:p>
          <w:p w14:paraId="3DEC349B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Реабилитационные центры</w:t>
            </w:r>
          </w:p>
          <w:p w14:paraId="29AAEBB6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9. Какая из ниже представленных аббревиатур не является признаком экстремистского контента?</w:t>
            </w:r>
          </w:p>
          <w:p w14:paraId="1D2170F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ACAB</w:t>
            </w:r>
          </w:p>
          <w:p w14:paraId="26F6C6DD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14/88</w:t>
            </w:r>
          </w:p>
          <w:p w14:paraId="6437C2AE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в)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RaHoWa</w:t>
            </w:r>
            <w:proofErr w:type="spellEnd"/>
          </w:p>
          <w:p w14:paraId="4A348878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ГОП (правильный ответ)</w:t>
            </w:r>
          </w:p>
          <w:p w14:paraId="5C6435B7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10. Какую группу противоправного контента объединяют ключевые слова: «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марья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ивановна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>», «микс», «синтетика»?</w:t>
            </w:r>
          </w:p>
          <w:p w14:paraId="0B6D8A5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а) пропаганда употребления наркотиков (правильный ответ)</w:t>
            </w:r>
          </w:p>
          <w:p w14:paraId="0460214B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экстремистский контент</w:t>
            </w:r>
          </w:p>
          <w:p w14:paraId="76E9E1E1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11. К какой категории юридической ответственности относится «производство и распространение экстремистских материалов»?</w:t>
            </w:r>
          </w:p>
          <w:p w14:paraId="058B7851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Уголовная (правильный ответ)</w:t>
            </w:r>
          </w:p>
          <w:p w14:paraId="52936D67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Административная</w:t>
            </w:r>
          </w:p>
          <w:p w14:paraId="7CD8E82C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Материальная</w:t>
            </w:r>
          </w:p>
          <w:p w14:paraId="696629DC" w14:textId="284FE56F" w:rsidR="002F4D15" w:rsidRPr="004622F1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Гражданско-правовая</w:t>
            </w:r>
          </w:p>
        </w:tc>
        <w:tc>
          <w:tcPr>
            <w:tcW w:w="3827" w:type="dxa"/>
          </w:tcPr>
          <w:p w14:paraId="4DE3820D" w14:textId="1D865EDF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>
              <w:rPr>
                <w:rFonts w:eastAsiaTheme="minorHAnsi"/>
                <w:bCs/>
                <w:lang w:eastAsia="en-US"/>
              </w:rPr>
              <w:lastRenderedPageBreak/>
              <w:t>1</w:t>
            </w:r>
            <w:r w:rsidRPr="007C209E">
              <w:rPr>
                <w:rFonts w:eastAsiaTheme="minorHAnsi"/>
                <w:bCs/>
                <w:lang w:eastAsia="en-US"/>
              </w:rPr>
              <w:t>. Пропаганда либо публичное демонстрирование нацистской атрибутики или символики попадает под юрисдикцию:</w:t>
            </w:r>
          </w:p>
          <w:p w14:paraId="2C011DCA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Уголовного кодекса</w:t>
            </w:r>
          </w:p>
          <w:p w14:paraId="41E0ABE5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Гражданского кодекса</w:t>
            </w:r>
          </w:p>
          <w:p w14:paraId="632F3E0A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Семейного кодекса</w:t>
            </w:r>
          </w:p>
          <w:p w14:paraId="266BFB46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Кодекса об административных правонарушениях (правильный ответ)</w:t>
            </w:r>
          </w:p>
          <w:p w14:paraId="179366A7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2. Какую группу противоправного контента объединяют ключевые слова: «заблудший977», «f57», «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млечныйпуть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>»?</w:t>
            </w:r>
          </w:p>
          <w:p w14:paraId="0CD5CD51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Террористическая деятельность</w:t>
            </w:r>
          </w:p>
          <w:p w14:paraId="01325C3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Экстремистская деятельность</w:t>
            </w:r>
          </w:p>
          <w:p w14:paraId="04078D6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Пропаганда и распространение наркотических веществ</w:t>
            </w:r>
          </w:p>
          <w:p w14:paraId="30C7AA51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Суицидальный контент (правильный ответ)</w:t>
            </w:r>
          </w:p>
          <w:p w14:paraId="76DDAFDC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3. Является ли верным следующее утверждение?</w:t>
            </w:r>
          </w:p>
          <w:p w14:paraId="31B081F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lastRenderedPageBreak/>
              <w:t>В 2018 году была проведена декриминализация законодательства, посвященного противодействию экстремизму. Данная декриминализация проявилась во введении новой нормы в КоАП РФ и введении уголовной ответственности при повторном нарушении в течение года.</w:t>
            </w:r>
          </w:p>
          <w:p w14:paraId="5B75FC40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а) да (правильный ответ); </w:t>
            </w:r>
          </w:p>
          <w:p w14:paraId="585B0D33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нет.</w:t>
            </w:r>
          </w:p>
          <w:p w14:paraId="38163139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4. Какой закон регулирует отношения, связанные с защитой детей от информации, причиняющей вред их здоровью и (или) развитию, в том числе от такой информации, содержащейся в информационной продукции?</w:t>
            </w:r>
          </w:p>
          <w:p w14:paraId="466B2D6D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а) Федеральный закон от 2 июля 2013 года №187-ФЗ;</w:t>
            </w:r>
          </w:p>
          <w:p w14:paraId="18BA80A6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Федеральный закон от 28 декабря 2013 года №398-ФЗ;</w:t>
            </w:r>
          </w:p>
          <w:p w14:paraId="45E60FCF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- Федеральный закон от 29 декабря 2010 года №436-ФЗ (правильный ответ).</w:t>
            </w:r>
          </w:p>
          <w:p w14:paraId="25F9582F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5. Является ли верным следующее утверждение?</w:t>
            </w:r>
          </w:p>
          <w:p w14:paraId="69B8D0B3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Информационное или иное пособничество в планировании, подготовке или реализации террористического акта, согласно 35-ФЗ, является актом террористической деятельности.</w:t>
            </w:r>
          </w:p>
          <w:p w14:paraId="722B43C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а) да (правильный ответ); </w:t>
            </w:r>
          </w:p>
          <w:p w14:paraId="00D3566D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нет.</w:t>
            </w:r>
          </w:p>
          <w:p w14:paraId="46A74B45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6. Выберите верное определение.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Виральный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контент – это …</w:t>
            </w:r>
          </w:p>
          <w:p w14:paraId="1AFF6E56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Контент молниеносного распространения, содержащий в себе ссылки с вирусными угрозами</w:t>
            </w:r>
          </w:p>
          <w:p w14:paraId="5438972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Противоправный контент, содержащий сфабрикованную информацию, компрометирующую честь и достоинство человека</w:t>
            </w:r>
          </w:p>
          <w:p w14:paraId="1A0ACE8B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Молниеносно распространяемый контент, без участия технического продвижения, за счет своей интересности, уникальности, всеобщей востребованности и т.д. (правильный ответ)</w:t>
            </w:r>
          </w:p>
          <w:p w14:paraId="2BA26025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lastRenderedPageBreak/>
              <w:t>г) Молниеносно распространяемый контент, за счет веб-мастеров и оптимизаторов</w:t>
            </w:r>
          </w:p>
          <w:p w14:paraId="0F4F476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7. Вид интернет-мошенничества, при котором производится операция с использованием платежной банковской карты или её реквизитов, не инициированная или не подтверждённая её владельцем.</w:t>
            </w:r>
          </w:p>
          <w:p w14:paraId="6F722934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а)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DDoS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>-атака</w:t>
            </w:r>
          </w:p>
          <w:p w14:paraId="09A3AF59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Сетевой червь</w:t>
            </w:r>
          </w:p>
          <w:p w14:paraId="678A9BC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Фишинг</w:t>
            </w:r>
          </w:p>
          <w:p w14:paraId="4B8644AE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г)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Кардинг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(правильный ответ)</w:t>
            </w:r>
          </w:p>
          <w:p w14:paraId="7905B3EE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8. Какие слова пропущены в данном тексте? По данным Прокуратуры Саратовской области, в Энгельсе молодой человек незаконно скачал </w:t>
            </w:r>
            <w:proofErr w:type="gramStart"/>
            <w:r w:rsidRPr="007C209E">
              <w:rPr>
                <w:rFonts w:eastAsiaTheme="minorHAnsi"/>
                <w:bCs/>
                <w:lang w:eastAsia="en-US"/>
              </w:rPr>
              <w:t>( )</w:t>
            </w:r>
            <w:proofErr w:type="gramEnd"/>
            <w:r w:rsidRPr="007C209E">
              <w:rPr>
                <w:rFonts w:eastAsiaTheme="minorHAnsi"/>
                <w:bCs/>
                <w:lang w:eastAsia="en-US"/>
              </w:rPr>
              <w:t xml:space="preserve"> оператора интернет-доступа, платного телевидения и телефонии. Создав специальную программу, обвиняемый скопировал с сайта данные 7325 абонентов. Затем злоумышленник продал эти данные, за что получил в каждом случае от 15 до 18 тыс. рублей.</w:t>
            </w:r>
          </w:p>
          <w:p w14:paraId="6AD4A0CD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Правильный ответ: клиентская база данных</w:t>
            </w:r>
          </w:p>
          <w:p w14:paraId="7A29D5AD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9. Необдуманное постоянное размещение информации личного характера о себе или других людях в общедоступных источниках, в частности, в социальных сетях.</w:t>
            </w:r>
          </w:p>
          <w:p w14:paraId="31F73BC5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а)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Овершеринг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(правильный ответ)</w:t>
            </w:r>
          </w:p>
          <w:p w14:paraId="74BCBA06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б)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Фолловинг</w:t>
            </w:r>
            <w:proofErr w:type="spellEnd"/>
          </w:p>
          <w:p w14:paraId="073960A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в)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Кибербуллинг</w:t>
            </w:r>
            <w:proofErr w:type="spellEnd"/>
          </w:p>
          <w:p w14:paraId="3F3CE26C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Груминг</w:t>
            </w:r>
          </w:p>
          <w:p w14:paraId="1DC70C39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10. Как вы думаете, какие из перечисленных книг не внесены в Федеральный список экстремистских материалов?</w:t>
            </w:r>
          </w:p>
          <w:p w14:paraId="782CA904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а) А.М.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Белогоров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«Славянские веды»</w:t>
            </w:r>
          </w:p>
          <w:p w14:paraId="645CF523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«Собрание Вед» (правильный ответ)</w:t>
            </w:r>
          </w:p>
          <w:p w14:paraId="5D353520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«Сквозь призму ислама»</w:t>
            </w:r>
          </w:p>
          <w:p w14:paraId="5D43FEAA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Геббельс Йозеф. «Дневники 1945 года. Последние записи»</w:t>
            </w:r>
          </w:p>
          <w:p w14:paraId="148DAB2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д) В.А. Иванов, В.В. Селиванов «Удар русских богов»</w:t>
            </w:r>
          </w:p>
          <w:p w14:paraId="19EAF5FF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lastRenderedPageBreak/>
              <w:t>11. В чем заключаются функции «куратора» или его подражателя в «группах смерти», распространенных в социальных сетях?</w:t>
            </w:r>
          </w:p>
          <w:p w14:paraId="65EBE56A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а) Является администратором «группы смерти»</w:t>
            </w:r>
          </w:p>
          <w:p w14:paraId="25CD130A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Назначение заданий участникам суицидальной игры (правильный ответ)</w:t>
            </w:r>
          </w:p>
          <w:p w14:paraId="47601FF4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Занимается поиском и привлечением новых игроков, ведет смертельную игру и назначает задания</w:t>
            </w:r>
          </w:p>
          <w:p w14:paraId="4DB6ABC1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12. Выберете верное определение.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Зацепинг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– это …</w:t>
            </w:r>
          </w:p>
          <w:p w14:paraId="73E7FC54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Способ передвижения на поезде, при котором человек цепляется к вагонам снаружи за различные поручни, лестницы, подножки и другие элементы</w:t>
            </w:r>
          </w:p>
          <w:p w14:paraId="25C80DF7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Процесс запечатления селфи при опасных условиях</w:t>
            </w:r>
          </w:p>
          <w:p w14:paraId="06CC827E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Вид индустриального туризма, суть которого в проникновении на крыши разных зданий и сооружений</w:t>
            </w:r>
          </w:p>
          <w:p w14:paraId="6EB6D35E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Вид олимпийского экстремального вида спорта</w:t>
            </w:r>
          </w:p>
          <w:p w14:paraId="76D7B4CE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13. Что такое персональные данные?</w:t>
            </w:r>
          </w:p>
          <w:p w14:paraId="4C40462F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Любая конфиденциальная информация</w:t>
            </w:r>
          </w:p>
          <w:p w14:paraId="58D162F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Любая информация, относящаяся к прямо или косвенно определенному или определяемому физическому лицу (правильный ответ)</w:t>
            </w:r>
          </w:p>
          <w:p w14:paraId="73CDD100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Цвет волос и глаз физического лица с фамилией</w:t>
            </w:r>
          </w:p>
          <w:p w14:paraId="39D7ED34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14. «Беги или умри» – это …</w:t>
            </w:r>
          </w:p>
          <w:p w14:paraId="2BB3B5A4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Задание в игре из «группы смерти»</w:t>
            </w:r>
          </w:p>
          <w:p w14:paraId="284C0E93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Опасная игра для подростков-пешеходов</w:t>
            </w:r>
          </w:p>
          <w:p w14:paraId="08D7E783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Одна из ключевых комбинаций при поиске «групп смерти»</w:t>
            </w:r>
          </w:p>
          <w:p w14:paraId="5DD9325A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Способ выживания в современном обществе</w:t>
            </w:r>
          </w:p>
          <w:p w14:paraId="706D9583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15. Какие слова пропущены в данном тексте?</w:t>
            </w:r>
          </w:p>
          <w:p w14:paraId="370DB53B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Жительница Смоленска, используя служебное положение, </w:t>
            </w:r>
            <w:r w:rsidRPr="007C209E">
              <w:rPr>
                <w:rFonts w:eastAsiaTheme="minorHAnsi"/>
                <w:bCs/>
                <w:lang w:eastAsia="en-US"/>
              </w:rPr>
              <w:lastRenderedPageBreak/>
              <w:t xml:space="preserve">неоднократно просматривала детализацию телефонных соединений одного из абонентов. Сотрудница имела доступ к специальной базе персональных данных абонентов. Своими действиями подозреваемая нарушила </w:t>
            </w:r>
            <w:proofErr w:type="gramStart"/>
            <w:r w:rsidRPr="007C209E">
              <w:rPr>
                <w:rFonts w:eastAsiaTheme="minorHAnsi"/>
                <w:bCs/>
                <w:lang w:eastAsia="en-US"/>
              </w:rPr>
              <w:t>( )</w:t>
            </w:r>
            <w:proofErr w:type="gramEnd"/>
            <w:r w:rsidRPr="007C209E">
              <w:rPr>
                <w:rFonts w:eastAsiaTheme="minorHAnsi"/>
                <w:bCs/>
                <w:lang w:eastAsia="en-US"/>
              </w:rPr>
              <w:t xml:space="preserve"> гражданина.</w:t>
            </w:r>
          </w:p>
          <w:p w14:paraId="23EE6EFA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Правильный ответ: конституционные права и свободы</w:t>
            </w:r>
          </w:p>
          <w:p w14:paraId="0D243ECC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16. Какой Федеральный закон закрепляет систему профилактики правонарушений в России?</w:t>
            </w:r>
          </w:p>
          <w:p w14:paraId="4289C0A5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а) Федеральный закон от 8 января 1998 года №3-ФЗ;</w:t>
            </w:r>
          </w:p>
          <w:p w14:paraId="39B05E0C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Федеральный закон от 7 августа 2001 года №115-ФЗ;</w:t>
            </w:r>
          </w:p>
          <w:p w14:paraId="3E14BF9C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Федеральный закон от 23 июня 2016 года № 182-ФЗ (правильный ответ).</w:t>
            </w:r>
          </w:p>
          <w:p w14:paraId="3D07A7ED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17. Кто такие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колумбайнеры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>?</w:t>
            </w:r>
          </w:p>
          <w:p w14:paraId="69C20A48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a) фанаты рок-групп;</w:t>
            </w:r>
          </w:p>
          <w:p w14:paraId="54116E88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б) фанаты Э. Харриса и Д.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Клиболда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(правильный ответ);</w:t>
            </w:r>
          </w:p>
          <w:p w14:paraId="3BCA3358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кураторы «групп смерти»;</w:t>
            </w:r>
          </w:p>
          <w:p w14:paraId="57208BF0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сторонники А. Гитлера.</w:t>
            </w:r>
          </w:p>
          <w:p w14:paraId="16A54F48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18. Дайте развернутый ответ.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Сталкинг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– это ….</w:t>
            </w:r>
          </w:p>
          <w:p w14:paraId="5EDF2F82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Правильный ответ: преследования со стороны знакомого или незнакомого человека в сети Интернет с навязчиво-агрессивными угрозами, часто романтизируется подростками. Преследования могут продолжаться годами.</w:t>
            </w:r>
          </w:p>
          <w:p w14:paraId="332E6A77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19. Как вы думаете, какие из представленных ниже высказываний содержат признаки экстремизма?</w:t>
            </w:r>
          </w:p>
          <w:p w14:paraId="16B721B6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а) «И сказал он: «На огне нужно сжечь его и их, чтобы не было беззакония между вами»</w:t>
            </w:r>
          </w:p>
          <w:p w14:paraId="0A950BBA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«Марширующие выкрикивали лозунги «Россия для русских» и несли черно-красные транспаранты».</w:t>
            </w:r>
          </w:p>
          <w:p w14:paraId="12EF926C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в) «Любая история столкновений 19 века заканчивалась для малых народов трудным выбором «Православие или смерть!»</w:t>
            </w:r>
          </w:p>
          <w:p w14:paraId="0BD10763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lastRenderedPageBreak/>
              <w:t>г) «Весело отбиваясь подушкой он кричал: «Карелию – карелам!» (правильный ответ).</w:t>
            </w:r>
          </w:p>
          <w:p w14:paraId="6D1525BF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20. Использование какого оператора (комбинации) позволяет совершать поиск в системах </w:t>
            </w:r>
            <w:proofErr w:type="spellStart"/>
            <w:r w:rsidRPr="007C209E">
              <w:rPr>
                <w:rFonts w:eastAsiaTheme="minorHAnsi"/>
                <w:bCs/>
                <w:lang w:eastAsia="en-US"/>
              </w:rPr>
              <w:t>Google</w:t>
            </w:r>
            <w:proofErr w:type="spellEnd"/>
            <w:r w:rsidRPr="007C209E">
              <w:rPr>
                <w:rFonts w:eastAsiaTheme="minorHAnsi"/>
                <w:bCs/>
                <w:lang w:eastAsia="en-US"/>
              </w:rPr>
              <w:t xml:space="preserve"> и Яндекс по четко заданному запросу без лишних слов?</w:t>
            </w:r>
          </w:p>
          <w:p w14:paraId="5F5606D9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a) Кавычки «» </w:t>
            </w:r>
          </w:p>
          <w:p w14:paraId="0251936B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б) Звездочка *</w:t>
            </w:r>
          </w:p>
          <w:p w14:paraId="0E912885" w14:textId="77777777" w:rsidR="007C209E" w:rsidRPr="007C209E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 xml:space="preserve">в) Решетка # </w:t>
            </w:r>
          </w:p>
          <w:p w14:paraId="471D6F3C" w14:textId="71CC3614" w:rsidR="002F4D15" w:rsidRPr="004622F1" w:rsidRDefault="007C209E" w:rsidP="007C209E">
            <w:pPr>
              <w:contextualSpacing/>
              <w:jc w:val="both"/>
              <w:rPr>
                <w:rFonts w:eastAsiaTheme="minorHAnsi"/>
                <w:bCs/>
                <w:lang w:eastAsia="en-US"/>
              </w:rPr>
            </w:pPr>
            <w:r w:rsidRPr="007C209E">
              <w:rPr>
                <w:rFonts w:eastAsiaTheme="minorHAnsi"/>
                <w:bCs/>
                <w:lang w:eastAsia="en-US"/>
              </w:rPr>
              <w:t>г) Знак минуса – (правильный ответ)</w:t>
            </w:r>
          </w:p>
        </w:tc>
      </w:tr>
    </w:tbl>
    <w:p w14:paraId="6A9ED85A" w14:textId="77777777" w:rsidR="0070628A" w:rsidRPr="002F4D15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7E627D9B" w14:textId="77777777" w:rsidR="002F4D15" w:rsidRPr="002F4D15" w:rsidRDefault="0070628A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8.2. </w:t>
      </w:r>
      <w:r w:rsidR="002F4D15" w:rsidRPr="002F4D15">
        <w:rPr>
          <w:rFonts w:eastAsiaTheme="minorHAnsi"/>
          <w:sz w:val="28"/>
          <w:szCs w:val="28"/>
          <w:lang w:eastAsia="en-US"/>
        </w:rPr>
        <w:t>Для контроля сформированности компетенций применяется аналитическая шкала оценивания.</w:t>
      </w:r>
    </w:p>
    <w:p w14:paraId="2379A05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Оценка 5. Критерий оценивания: обучающийся демонстрирует полное понимание предметной области. Все требования, предъявляемые к заданию по разработке мобильного приложения, выполнены. Обучающийся самостоятельно, используя IDE, решил представленную практическую задачу. </w:t>
      </w:r>
    </w:p>
    <w:p w14:paraId="0C0A06B3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Оценка 4. Критерий оценивания: обучающийся демонстрирует значительное понимание предметной области. Все требования, предъявляемые к заданию по разработке мобильного приложения, выполнены. При выполнении задания допущены незначительные неточности.</w:t>
      </w:r>
    </w:p>
    <w:p w14:paraId="77AFBE9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Оценка 3. Критерий оценивания: обучающийся демонстрирует частичное понимание предметной области. Большинство требований, предъявляемых к заданию, выполнены. При выполнении задания требовалась значительная помощь преподавателя.</w:t>
      </w:r>
    </w:p>
    <w:p w14:paraId="2C309914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 xml:space="preserve">Оценка 2. Критерий оценивания: обучающийся демонстрирует небольшое понимание предметной области, задание выполнено частично. </w:t>
      </w:r>
    </w:p>
    <w:p w14:paraId="5F6D5A79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Оценка 1. Критерий оценивания: обучающийся демонстрирует непонимание предметной области. Попытки выполнения задания были неверными.</w:t>
      </w:r>
    </w:p>
    <w:p w14:paraId="1FFFEACD" w14:textId="5E1E8FB8" w:rsidR="0070628A" w:rsidRPr="00491C47" w:rsidRDefault="002F4D15" w:rsidP="002F4D1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Оценка 0. Критерий оценивания: нет ответа. Не было попытки решить поставленную практическую задачу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3D381BE8" w14:textId="77777777" w:rsidR="00B24EB6" w:rsidRDefault="00B24EB6" w:rsidP="00B24EB6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478D1B22" w14:textId="1D348370" w:rsidR="002F4D15" w:rsidRPr="002F4D15" w:rsidRDefault="0070628A" w:rsidP="002F4D1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8.3. </w:t>
      </w:r>
      <w:r w:rsidR="007C209E">
        <w:rPr>
          <w:rFonts w:eastAsiaTheme="minorHAnsi"/>
          <w:sz w:val="28"/>
          <w:szCs w:val="28"/>
          <w:lang w:eastAsia="en-US"/>
        </w:rPr>
        <w:t>Примерные к</w:t>
      </w:r>
      <w:r w:rsidR="002F4D15" w:rsidRPr="002F4D15">
        <w:rPr>
          <w:rFonts w:eastAsiaTheme="minorHAnsi"/>
          <w:sz w:val="28"/>
          <w:szCs w:val="28"/>
          <w:lang w:eastAsia="en-US"/>
        </w:rPr>
        <w:t xml:space="preserve">онтрольные задания по </w:t>
      </w:r>
      <w:r w:rsidR="007C209E">
        <w:rPr>
          <w:rFonts w:eastAsiaTheme="minorHAnsi"/>
          <w:sz w:val="28"/>
          <w:szCs w:val="28"/>
          <w:lang w:eastAsia="en-US"/>
        </w:rPr>
        <w:t>всему курсу</w:t>
      </w:r>
      <w:r w:rsidR="002F4D15" w:rsidRPr="002F4D15">
        <w:rPr>
          <w:rFonts w:eastAsiaTheme="minorHAnsi"/>
          <w:sz w:val="28"/>
          <w:szCs w:val="28"/>
          <w:lang w:eastAsia="en-US"/>
        </w:rPr>
        <w:t>:</w:t>
      </w:r>
    </w:p>
    <w:p w14:paraId="0B131CE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1. Пропаганда либо публичное демонстрирование нацистской атрибутики или символики попадает под юрисдикцию:</w:t>
      </w:r>
    </w:p>
    <w:p w14:paraId="7748CD90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a) Уголовного кодекса</w:t>
      </w:r>
    </w:p>
    <w:p w14:paraId="3F0312FC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Гражданского кодекса</w:t>
      </w:r>
    </w:p>
    <w:p w14:paraId="73FC292E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Семейного кодекса</w:t>
      </w:r>
    </w:p>
    <w:p w14:paraId="2BC4CF8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г) Кодекса об административных правонарушениях (правильный ответ)</w:t>
      </w:r>
    </w:p>
    <w:p w14:paraId="385A7E2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2. Какую группу противоправного контента объединяют ключевые слова: «заблудший977», «f57», «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млечныйпуть</w:t>
      </w:r>
      <w:proofErr w:type="spellEnd"/>
      <w:r w:rsidRPr="007C209E">
        <w:rPr>
          <w:rFonts w:eastAsiaTheme="minorHAnsi"/>
          <w:bCs/>
          <w:sz w:val="28"/>
          <w:szCs w:val="28"/>
          <w:lang w:eastAsia="en-US"/>
        </w:rPr>
        <w:t>»?</w:t>
      </w:r>
    </w:p>
    <w:p w14:paraId="02A59D25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a) Террористическая деятельность</w:t>
      </w:r>
    </w:p>
    <w:p w14:paraId="268A502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Экстремистская деятельность</w:t>
      </w:r>
    </w:p>
    <w:p w14:paraId="233205D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lastRenderedPageBreak/>
        <w:t>в) Пропаганда и распространение наркотических веществ</w:t>
      </w:r>
    </w:p>
    <w:p w14:paraId="51161A5C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г) Суицидальный контент (правильный ответ)</w:t>
      </w:r>
    </w:p>
    <w:p w14:paraId="57FE29CA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3. Является ли верным следующее утверждение?</w:t>
      </w:r>
    </w:p>
    <w:p w14:paraId="4C961993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 2018 году была проведена декриминализация законодательства, посвященного противодействию экстремизму. Данная декриминализация проявилась во введении новой нормы в КоАП РФ и введении уголовной ответственности при повторном нарушении в течение года.</w:t>
      </w:r>
    </w:p>
    <w:p w14:paraId="386E096A" w14:textId="77777777" w:rsid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а) да (правильный ответ); </w:t>
      </w:r>
    </w:p>
    <w:p w14:paraId="40A6D578" w14:textId="32E28DFE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нет.</w:t>
      </w:r>
    </w:p>
    <w:p w14:paraId="5B582280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4. Какой закон регулирует отношения, связанные с защитой детей от информации, причиняющей вред их здоровью и (или) развитию, в том числе от такой информации, содержащейся в информационной продукции?</w:t>
      </w:r>
    </w:p>
    <w:p w14:paraId="5F307465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а) Федеральный закон от 2 июля 2013 года №187-ФЗ;</w:t>
      </w:r>
    </w:p>
    <w:p w14:paraId="60EE361C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Федеральный закон от 28 декабря 2013 года №398-ФЗ;</w:t>
      </w:r>
    </w:p>
    <w:p w14:paraId="2D9EADD5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- Федеральный закон от 29 декабря 2010 года №436-ФЗ (правильный ответ).</w:t>
      </w:r>
    </w:p>
    <w:p w14:paraId="3B7FA02B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5. Является ли верным следующее утверждение?</w:t>
      </w:r>
    </w:p>
    <w:p w14:paraId="2A3058A8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Информационное или иное пособничество в планировании, подготовке или реализации террористического акта, согласно 35-ФЗ, является актом террористической деятельности.</w:t>
      </w:r>
    </w:p>
    <w:p w14:paraId="7785A725" w14:textId="77777777" w:rsid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а) да (правильный ответ); </w:t>
      </w:r>
    </w:p>
    <w:p w14:paraId="1BC5E001" w14:textId="706BED90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нет.</w:t>
      </w:r>
    </w:p>
    <w:p w14:paraId="112F37F8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6. Выберите верное определение.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Виральный</w:t>
      </w:r>
      <w:proofErr w:type="spellEnd"/>
      <w:r w:rsidRPr="007C209E">
        <w:rPr>
          <w:rFonts w:eastAsiaTheme="minorHAnsi"/>
          <w:bCs/>
          <w:sz w:val="28"/>
          <w:szCs w:val="28"/>
          <w:lang w:eastAsia="en-US"/>
        </w:rPr>
        <w:t xml:space="preserve"> контент – это …</w:t>
      </w:r>
    </w:p>
    <w:p w14:paraId="5B82E20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a) Контент молниеносного распространения, содержащий в себе ссылки с вирусными угрозами</w:t>
      </w:r>
    </w:p>
    <w:p w14:paraId="47255A6A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Противоправный контент, содержащий сфабрикованную информацию, компрометирующую честь и достоинство человека</w:t>
      </w:r>
    </w:p>
    <w:p w14:paraId="7F0A7FBA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Молниеносно распространяемый контент, без участия технического продвижения, за счет своей интересности, уникальности, всеобщей востребованности и т.д. (правильный ответ)</w:t>
      </w:r>
    </w:p>
    <w:p w14:paraId="50D30000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г) Молниеносно распространяемый контент, за счет веб-мастеров и оптимизаторов</w:t>
      </w:r>
    </w:p>
    <w:p w14:paraId="49B3DC8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7. Вид интернет-мошенничества, при котором производится операция с использованием платежной банковской карты или её реквизитов, не инициированная или не подтверждённая её владельцем.</w:t>
      </w:r>
    </w:p>
    <w:p w14:paraId="14205A20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а)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DDoS</w:t>
      </w:r>
      <w:proofErr w:type="spellEnd"/>
      <w:r w:rsidRPr="007C209E">
        <w:rPr>
          <w:rFonts w:eastAsiaTheme="minorHAnsi"/>
          <w:bCs/>
          <w:sz w:val="28"/>
          <w:szCs w:val="28"/>
          <w:lang w:eastAsia="en-US"/>
        </w:rPr>
        <w:t>-атака</w:t>
      </w:r>
    </w:p>
    <w:p w14:paraId="382E35BF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Сетевой червь</w:t>
      </w:r>
    </w:p>
    <w:p w14:paraId="5FD0BC1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Фишинг</w:t>
      </w:r>
    </w:p>
    <w:p w14:paraId="65CCF18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г)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Кардинг</w:t>
      </w:r>
      <w:proofErr w:type="spellEnd"/>
      <w:r w:rsidRPr="007C209E">
        <w:rPr>
          <w:rFonts w:eastAsiaTheme="minorHAnsi"/>
          <w:bCs/>
          <w:sz w:val="28"/>
          <w:szCs w:val="28"/>
          <w:lang w:eastAsia="en-US"/>
        </w:rPr>
        <w:t xml:space="preserve"> (правильный ответ)</w:t>
      </w:r>
    </w:p>
    <w:p w14:paraId="4E9EB647" w14:textId="4B04D4A0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8. Какие слова пропущены </w:t>
      </w:r>
      <w:r>
        <w:rPr>
          <w:rFonts w:eastAsiaTheme="minorHAnsi"/>
          <w:bCs/>
          <w:sz w:val="28"/>
          <w:szCs w:val="28"/>
          <w:lang w:eastAsia="en-US"/>
        </w:rPr>
        <w:t>в</w:t>
      </w:r>
      <w:r w:rsidRPr="007C209E">
        <w:rPr>
          <w:rFonts w:eastAsiaTheme="minorHAnsi"/>
          <w:bCs/>
          <w:sz w:val="28"/>
          <w:szCs w:val="28"/>
          <w:lang w:eastAsia="en-US"/>
        </w:rPr>
        <w:t xml:space="preserve"> данном тексте? По данным Прокуратуры Саратовской области, в Энгельсе молодой человек незаконно скачал </w:t>
      </w:r>
      <w:proofErr w:type="gramStart"/>
      <w:r w:rsidRPr="007C209E">
        <w:rPr>
          <w:rFonts w:eastAsiaTheme="minorHAnsi"/>
          <w:bCs/>
          <w:sz w:val="28"/>
          <w:szCs w:val="28"/>
          <w:lang w:eastAsia="en-US"/>
        </w:rPr>
        <w:t>( )</w:t>
      </w:r>
      <w:proofErr w:type="gramEnd"/>
      <w:r w:rsidRPr="007C209E">
        <w:rPr>
          <w:rFonts w:eastAsiaTheme="minorHAnsi"/>
          <w:bCs/>
          <w:sz w:val="28"/>
          <w:szCs w:val="28"/>
          <w:lang w:eastAsia="en-US"/>
        </w:rPr>
        <w:t xml:space="preserve"> оператора интернет-доступа, платного телевидения и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  <w:r w:rsidRPr="007C209E">
        <w:rPr>
          <w:rFonts w:eastAsiaTheme="minorHAnsi"/>
          <w:bCs/>
          <w:sz w:val="28"/>
          <w:szCs w:val="28"/>
          <w:lang w:eastAsia="en-US"/>
        </w:rPr>
        <w:t>телефонии. Создав специальную программу, обвиняемый скопировал с сайта данные 7325 абонентов. Затем злоумышленник продал эти данные, за что получил в каждом случае от 15 до 18 тыс. рублей.</w:t>
      </w:r>
    </w:p>
    <w:p w14:paraId="39C3945D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Правильный ответ: клиентская база данных</w:t>
      </w:r>
    </w:p>
    <w:p w14:paraId="1F1F941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lastRenderedPageBreak/>
        <w:t>9. Необдуманное постоянное размещение информации личного характера о себе или других людях в общедоступных источниках, в частности, в социальных сетях.</w:t>
      </w:r>
    </w:p>
    <w:p w14:paraId="198039AD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а)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Овершеринг</w:t>
      </w:r>
      <w:proofErr w:type="spellEnd"/>
      <w:r w:rsidRPr="007C209E">
        <w:rPr>
          <w:rFonts w:eastAsiaTheme="minorHAnsi"/>
          <w:bCs/>
          <w:sz w:val="28"/>
          <w:szCs w:val="28"/>
          <w:lang w:eastAsia="en-US"/>
        </w:rPr>
        <w:t xml:space="preserve"> (правильный ответ)</w:t>
      </w:r>
    </w:p>
    <w:p w14:paraId="67317218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б)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Фолловинг</w:t>
      </w:r>
      <w:proofErr w:type="spellEnd"/>
    </w:p>
    <w:p w14:paraId="6EF2F12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в)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Кибербуллинг</w:t>
      </w:r>
      <w:proofErr w:type="spellEnd"/>
    </w:p>
    <w:p w14:paraId="791AA80E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г) Груминг</w:t>
      </w:r>
    </w:p>
    <w:p w14:paraId="0EAE0C2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10. Как вы думаете, какие из перечисленных книг не внесены в Федеральный список экстремистских материалов?</w:t>
      </w:r>
    </w:p>
    <w:p w14:paraId="46154A1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а) А.М.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Белогоров</w:t>
      </w:r>
      <w:proofErr w:type="spellEnd"/>
      <w:r w:rsidRPr="007C209E">
        <w:rPr>
          <w:rFonts w:eastAsiaTheme="minorHAnsi"/>
          <w:bCs/>
          <w:sz w:val="28"/>
          <w:szCs w:val="28"/>
          <w:lang w:eastAsia="en-US"/>
        </w:rPr>
        <w:t xml:space="preserve"> «Славянские веды»</w:t>
      </w:r>
    </w:p>
    <w:p w14:paraId="39C88CAE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«Собрание Вед» (правильный ответ)</w:t>
      </w:r>
    </w:p>
    <w:p w14:paraId="5DC9C2C1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«Сквозь призму ислама»</w:t>
      </w:r>
    </w:p>
    <w:p w14:paraId="20415443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г) Геббельс Йозеф. «Дневники 1945 года. Последние записи»</w:t>
      </w:r>
    </w:p>
    <w:p w14:paraId="054A4245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д) В.А. Иванов, В.В. Селиванов «Удар русских богов»</w:t>
      </w:r>
    </w:p>
    <w:p w14:paraId="0CDCFFD3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11. В чем заключаются функции «куратора» или его подражателя в «группах смерти», распространенных в социальных сетях?</w:t>
      </w:r>
    </w:p>
    <w:p w14:paraId="154F025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а) Является администратором «группы смерти»</w:t>
      </w:r>
    </w:p>
    <w:p w14:paraId="1318ADE7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Назначение заданий участникам суицидальной игры (правильный ответ)</w:t>
      </w:r>
    </w:p>
    <w:p w14:paraId="34D42D8B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Занимается поиском и привлечением новых игроков, ведет смертельную игру и назначает задания</w:t>
      </w:r>
    </w:p>
    <w:p w14:paraId="4AE3F0EE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12. Выберете верное определение.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Зацепинг</w:t>
      </w:r>
      <w:proofErr w:type="spellEnd"/>
      <w:r w:rsidRPr="007C209E">
        <w:rPr>
          <w:rFonts w:eastAsiaTheme="minorHAnsi"/>
          <w:bCs/>
          <w:sz w:val="28"/>
          <w:szCs w:val="28"/>
          <w:lang w:eastAsia="en-US"/>
        </w:rPr>
        <w:t xml:space="preserve"> – это …</w:t>
      </w:r>
    </w:p>
    <w:p w14:paraId="259EC696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a) Способ передвижения на поезде, при котором человек цепляется к вагонам снаружи за различные поручни, лестницы, подножки и другие элементы</w:t>
      </w:r>
    </w:p>
    <w:p w14:paraId="57352017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Процесс запечатления селфи при опасных условиях</w:t>
      </w:r>
    </w:p>
    <w:p w14:paraId="2C1CE3A7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Вид индустриального туризма, суть которого в проникновении на крыши разных зданий и сооружений</w:t>
      </w:r>
    </w:p>
    <w:p w14:paraId="6ADDC298" w14:textId="48CE55D1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г) Вид олимпийского экстремального вида спорта</w:t>
      </w:r>
    </w:p>
    <w:p w14:paraId="587F318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13. Что такое персональные данные?</w:t>
      </w:r>
    </w:p>
    <w:p w14:paraId="229C3966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a) Любая конфиденциальная информация</w:t>
      </w:r>
    </w:p>
    <w:p w14:paraId="5E52D5B8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Любая информация, относящаяся к прямо или косвенно определенному или определяемому физическому лицу (правильный ответ)</w:t>
      </w:r>
    </w:p>
    <w:p w14:paraId="2ADDE19E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Цвет волос и глаз физического лица с фамилией</w:t>
      </w:r>
    </w:p>
    <w:p w14:paraId="1D2521D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14. «Беги или умри» – это …</w:t>
      </w:r>
    </w:p>
    <w:p w14:paraId="3490453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a) Задание в игре из «группы смерти»</w:t>
      </w:r>
    </w:p>
    <w:p w14:paraId="1DBB4DF5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Опасная игра для подростков-пешеходов</w:t>
      </w:r>
    </w:p>
    <w:p w14:paraId="35AA6BB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Одна из ключевых комбинаций при поиске «групп смерти»</w:t>
      </w:r>
    </w:p>
    <w:p w14:paraId="65F36921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г) Способ выживания в современном обществе</w:t>
      </w:r>
    </w:p>
    <w:p w14:paraId="4614F76C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15. Какие слова пропущены в данном тексте?</w:t>
      </w:r>
    </w:p>
    <w:p w14:paraId="2D64BB4F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Жительница Смоленска, используя служебное положение, неоднократно просматривала детализацию телефонных соединений одного из абонентов. Сотрудница имела доступ к специальной базе персональных данных абонентов. Своими действиями подозреваемая нарушила </w:t>
      </w:r>
      <w:proofErr w:type="gramStart"/>
      <w:r w:rsidRPr="007C209E">
        <w:rPr>
          <w:rFonts w:eastAsiaTheme="minorHAnsi"/>
          <w:bCs/>
          <w:sz w:val="28"/>
          <w:szCs w:val="28"/>
          <w:lang w:eastAsia="en-US"/>
        </w:rPr>
        <w:t>( )</w:t>
      </w:r>
      <w:proofErr w:type="gramEnd"/>
      <w:r w:rsidRPr="007C209E">
        <w:rPr>
          <w:rFonts w:eastAsiaTheme="minorHAnsi"/>
          <w:bCs/>
          <w:sz w:val="28"/>
          <w:szCs w:val="28"/>
          <w:lang w:eastAsia="en-US"/>
        </w:rPr>
        <w:t xml:space="preserve"> гражданина.</w:t>
      </w:r>
    </w:p>
    <w:p w14:paraId="0C728DB5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Правильный ответ: конституционные права и свободы</w:t>
      </w:r>
    </w:p>
    <w:p w14:paraId="21B32196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lastRenderedPageBreak/>
        <w:t>16. Какой Федеральный закон закрепляет систему профилактики правонарушений в России?</w:t>
      </w:r>
    </w:p>
    <w:p w14:paraId="701C403F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а) Федеральный закон от 8 января 1998 года №3-ФЗ;</w:t>
      </w:r>
    </w:p>
    <w:p w14:paraId="06D9990A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Федеральный закон от 7 августа 2001 года №115-ФЗ;</w:t>
      </w:r>
    </w:p>
    <w:p w14:paraId="64D0DAB0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Федеральный закон от 23 июня 2016 года № 182-ФЗ (правильный ответ).</w:t>
      </w:r>
    </w:p>
    <w:p w14:paraId="3B628BC6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17. Кто такие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колумбайнеры</w:t>
      </w:r>
      <w:proofErr w:type="spellEnd"/>
      <w:r w:rsidRPr="007C209E">
        <w:rPr>
          <w:rFonts w:eastAsiaTheme="minorHAnsi"/>
          <w:bCs/>
          <w:sz w:val="28"/>
          <w:szCs w:val="28"/>
          <w:lang w:eastAsia="en-US"/>
        </w:rPr>
        <w:t>?</w:t>
      </w:r>
    </w:p>
    <w:p w14:paraId="4E98EBBE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a) фанаты рок-групп;</w:t>
      </w:r>
    </w:p>
    <w:p w14:paraId="5B98B66F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б) фанаты Э. Харриса и Д.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Клиболда</w:t>
      </w:r>
      <w:proofErr w:type="spellEnd"/>
      <w:r w:rsidRPr="007C209E">
        <w:rPr>
          <w:rFonts w:eastAsiaTheme="minorHAnsi"/>
          <w:bCs/>
          <w:sz w:val="28"/>
          <w:szCs w:val="28"/>
          <w:lang w:eastAsia="en-US"/>
        </w:rPr>
        <w:t xml:space="preserve"> (правильный ответ);</w:t>
      </w:r>
    </w:p>
    <w:p w14:paraId="0C9B951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кураторы «групп смерти»;</w:t>
      </w:r>
    </w:p>
    <w:p w14:paraId="47B297B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г) сторонники А. Гитлера.</w:t>
      </w:r>
    </w:p>
    <w:p w14:paraId="2973794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18. Дайте развернутый ответ.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Сталкинг</w:t>
      </w:r>
      <w:proofErr w:type="spellEnd"/>
      <w:r w:rsidRPr="007C209E">
        <w:rPr>
          <w:rFonts w:eastAsiaTheme="minorHAnsi"/>
          <w:bCs/>
          <w:sz w:val="28"/>
          <w:szCs w:val="28"/>
          <w:lang w:eastAsia="en-US"/>
        </w:rPr>
        <w:t xml:space="preserve"> – это ….</w:t>
      </w:r>
    </w:p>
    <w:p w14:paraId="0DEADBE6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Правильный ответ: преследования со стороны знакомого или незнакомого человека в сети Интернет с навязчиво-агрессивными угрозами, часто романтизируется подростками. Преследования могут продолжаться годами.</w:t>
      </w:r>
    </w:p>
    <w:p w14:paraId="0602C041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19. Как вы думаете, какие из представленных ниже высказываний содержат признаки экстремизма?</w:t>
      </w:r>
    </w:p>
    <w:p w14:paraId="32962BD8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а) «И сказал он: «На огне нужно сжечь его и их, чтобы не было беззакония между вами»</w:t>
      </w:r>
    </w:p>
    <w:p w14:paraId="461CDA14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«Марширующие выкрикивали лозунги «Россия для русских» и несли черно-красные транспаранты».</w:t>
      </w:r>
    </w:p>
    <w:p w14:paraId="5BE71E96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в) «Любая история столкновений 19 века заканчивалась для малых народов трудным выбором «Православие или смерть!»</w:t>
      </w:r>
    </w:p>
    <w:p w14:paraId="4C8D3ADB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г) «Весело отбиваясь подушкой он кричал: «Карелию – карелам!» (правильный ответ).</w:t>
      </w:r>
    </w:p>
    <w:p w14:paraId="6117BFA5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20. Использование какого оператора (комбинации) позволяет совершать поиск в системах </w:t>
      </w:r>
      <w:proofErr w:type="spellStart"/>
      <w:r w:rsidRPr="007C209E">
        <w:rPr>
          <w:rFonts w:eastAsiaTheme="minorHAnsi"/>
          <w:bCs/>
          <w:sz w:val="28"/>
          <w:szCs w:val="28"/>
          <w:lang w:eastAsia="en-US"/>
        </w:rPr>
        <w:t>Google</w:t>
      </w:r>
      <w:proofErr w:type="spellEnd"/>
      <w:r w:rsidRPr="007C209E">
        <w:rPr>
          <w:rFonts w:eastAsiaTheme="minorHAnsi"/>
          <w:bCs/>
          <w:sz w:val="28"/>
          <w:szCs w:val="28"/>
          <w:lang w:eastAsia="en-US"/>
        </w:rPr>
        <w:t xml:space="preserve"> и Яндекс по четко заданному запросу без лишних слов?</w:t>
      </w:r>
    </w:p>
    <w:p w14:paraId="2883360B" w14:textId="77777777" w:rsid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a) Кавычки «» </w:t>
      </w:r>
    </w:p>
    <w:p w14:paraId="671FFFD8" w14:textId="0D9F04AE" w:rsidR="007C209E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б) Звездочка *</w:t>
      </w:r>
    </w:p>
    <w:p w14:paraId="0B73EBD8" w14:textId="77777777" w:rsid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 xml:space="preserve">в) Решетка # </w:t>
      </w:r>
    </w:p>
    <w:p w14:paraId="73A1CBA4" w14:textId="4CBD0BA1" w:rsidR="0070628A" w:rsidRPr="007C209E" w:rsidRDefault="007C209E" w:rsidP="007C209E">
      <w:pPr>
        <w:ind w:firstLine="709"/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  <w:r w:rsidRPr="007C209E">
        <w:rPr>
          <w:rFonts w:eastAsiaTheme="minorHAnsi"/>
          <w:bCs/>
          <w:sz w:val="28"/>
          <w:szCs w:val="28"/>
          <w:lang w:eastAsia="en-US"/>
        </w:rPr>
        <w:t>г) Знак минуса – (правильный ответ)</w:t>
      </w:r>
    </w:p>
    <w:p w14:paraId="41F983FE" w14:textId="77777777" w:rsidR="002F4D15" w:rsidRPr="002F4D15" w:rsidRDefault="002F4D15" w:rsidP="002F4D1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23698BE8" w14:textId="29DC501A" w:rsidR="004622F1" w:rsidRDefault="0070628A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8.4. </w:t>
      </w:r>
      <w:r w:rsidR="004622F1" w:rsidRPr="004622F1">
        <w:rPr>
          <w:rFonts w:eastAsiaTheme="minorHAnsi"/>
          <w:sz w:val="28"/>
          <w:szCs w:val="28"/>
          <w:lang w:eastAsia="en-US"/>
        </w:rPr>
        <w:t>Примерные тестовые задания для проведения контроля знаний по Модулю 1 (тест). Максимальный бал за правильный ответ на каждый вопрос – 3 балла, за весь тест – не более 30 баллов:</w:t>
      </w:r>
    </w:p>
    <w:p w14:paraId="1AE7D14D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1. По данным исследований, какова самая большая угроза информационной безопасности?</w:t>
      </w:r>
    </w:p>
    <w:p w14:paraId="4A554952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а) Вирусы</w:t>
      </w:r>
    </w:p>
    <w:p w14:paraId="44EA9A2B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б) ошибки системы</w:t>
      </w:r>
    </w:p>
    <w:p w14:paraId="7729331E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в) человеческий фактор (правильный ответ)</w:t>
      </w:r>
    </w:p>
    <w:p w14:paraId="21AE0C56" w14:textId="243DF4DD" w:rsidR="002F4D15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г) хакерская атака</w:t>
      </w:r>
    </w:p>
    <w:p w14:paraId="7CA4BB9B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2. Какой символ часто используется вместо оператора Решётка – «#» с целью обхода блокировки и доступа к противоправному контенту?</w:t>
      </w:r>
    </w:p>
    <w:p w14:paraId="56BE36EC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а) Скобки - «()»</w:t>
      </w:r>
    </w:p>
    <w:p w14:paraId="5A4DE143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lastRenderedPageBreak/>
        <w:t>б) Звездочка - «*»</w:t>
      </w:r>
    </w:p>
    <w:p w14:paraId="78C7A5E5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в) Тире – «-»</w:t>
      </w:r>
    </w:p>
    <w:p w14:paraId="1E344B3D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г) Плюс - «+»</w:t>
      </w:r>
    </w:p>
    <w:p w14:paraId="57371F2D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3. Что из перечисленного не относится к определениям и содержанию экстремистской деятельности?</w:t>
      </w:r>
    </w:p>
    <w:p w14:paraId="78B3EE24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a) Призывы к насильственному изменению основ конституционного строя</w:t>
      </w:r>
    </w:p>
    <w:p w14:paraId="29C3D164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б) Возбуждение религиозной розни</w:t>
      </w:r>
    </w:p>
    <w:p w14:paraId="5844BBF9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в) Критика действующих властей (правильный ответ)</w:t>
      </w:r>
    </w:p>
    <w:p w14:paraId="5FEC26B5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г) Призывы к нарушению целостности РФ</w:t>
      </w:r>
    </w:p>
    <w:p w14:paraId="0195D323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д) Воспрепятствование осуществлению гражданами их избирательных прав</w:t>
      </w:r>
    </w:p>
    <w:p w14:paraId="6BD18FF9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е) Публичная демонстрация нацистской символики</w:t>
      </w:r>
    </w:p>
    <w:p w14:paraId="618D2E61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4. Какую из сфер не регулирует ФЗ от 29 декабря 2010 г. N 436-ФЗ «О защите детей от информации, причиняющей вред их здоровью и развитию»?</w:t>
      </w:r>
    </w:p>
    <w:p w14:paraId="00392C6A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а) Суицидальный контент</w:t>
      </w:r>
    </w:p>
    <w:p w14:paraId="2C698493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б) Пропаганда наркотических веществ</w:t>
      </w:r>
    </w:p>
    <w:p w14:paraId="670FB95E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в) Информация порнографического характера</w:t>
      </w:r>
    </w:p>
    <w:p w14:paraId="61473BB0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г) Призывы к совершению террористического акта (правильный ответ)</w:t>
      </w:r>
    </w:p>
    <w:p w14:paraId="04C9C866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5. Признаком какого контента является ведение обратного числового отсчета или пространные грустные фразы в статусе подростка в социальной сети?</w:t>
      </w:r>
    </w:p>
    <w:p w14:paraId="4C19B564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а) Пропаганда наркотических веществ</w:t>
      </w:r>
    </w:p>
    <w:p w14:paraId="115089FC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б) Контент, связанный с онлайн-игрой «Беги или умри»</w:t>
      </w:r>
    </w:p>
    <w:p w14:paraId="59CA350E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в) Суицидальный контент (правильный ответ)</w:t>
      </w:r>
    </w:p>
    <w:p w14:paraId="3D622FE1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г) Политический экстремизм</w:t>
      </w:r>
    </w:p>
    <w:p w14:paraId="451BC42D" w14:textId="7D63AD48" w:rsid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 xml:space="preserve">6. Каким образом необходимо реагировать взрослому на проявление </w:t>
      </w:r>
      <w:proofErr w:type="spellStart"/>
      <w:r w:rsidRPr="004622F1">
        <w:rPr>
          <w:rFonts w:eastAsiaTheme="minorHAnsi"/>
          <w:sz w:val="28"/>
          <w:szCs w:val="28"/>
          <w:lang w:eastAsia="en-US"/>
        </w:rPr>
        <w:t>кибербуллинга</w:t>
      </w:r>
      <w:proofErr w:type="spellEnd"/>
      <w:r w:rsidRPr="004622F1">
        <w:rPr>
          <w:rFonts w:eastAsiaTheme="minorHAnsi"/>
          <w:sz w:val="28"/>
          <w:szCs w:val="28"/>
          <w:lang w:eastAsia="en-US"/>
        </w:rPr>
        <w:t xml:space="preserve"> ребенка в сети (если он подвергся)?</w:t>
      </w:r>
    </w:p>
    <w:p w14:paraId="635A3557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a) Необходимо незамедлительно обратиться в правоохранительные органы</w:t>
      </w:r>
    </w:p>
    <w:p w14:paraId="16BD2712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 xml:space="preserve">б) Необходимо дать резкую ответную реакцию </w:t>
      </w:r>
      <w:proofErr w:type="spellStart"/>
      <w:r w:rsidRPr="004622F1">
        <w:rPr>
          <w:rFonts w:eastAsiaTheme="minorHAnsi"/>
          <w:sz w:val="28"/>
          <w:szCs w:val="28"/>
          <w:lang w:eastAsia="en-US"/>
        </w:rPr>
        <w:t>буллеру</w:t>
      </w:r>
      <w:proofErr w:type="spellEnd"/>
      <w:r w:rsidRPr="004622F1">
        <w:rPr>
          <w:rFonts w:eastAsiaTheme="minorHAnsi"/>
          <w:sz w:val="28"/>
          <w:szCs w:val="28"/>
          <w:lang w:eastAsia="en-US"/>
        </w:rPr>
        <w:t xml:space="preserve"> в сети, наказать обидчика самостоятельно</w:t>
      </w:r>
    </w:p>
    <w:p w14:paraId="7190968F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 xml:space="preserve">в) Необходимо сохранить улики </w:t>
      </w:r>
      <w:proofErr w:type="spellStart"/>
      <w:r w:rsidRPr="004622F1">
        <w:rPr>
          <w:rFonts w:eastAsiaTheme="minorHAnsi"/>
          <w:sz w:val="28"/>
          <w:szCs w:val="28"/>
          <w:lang w:eastAsia="en-US"/>
        </w:rPr>
        <w:t>буллинга</w:t>
      </w:r>
      <w:proofErr w:type="spellEnd"/>
      <w:r w:rsidRPr="004622F1">
        <w:rPr>
          <w:rFonts w:eastAsiaTheme="minorHAnsi"/>
          <w:sz w:val="28"/>
          <w:szCs w:val="28"/>
          <w:lang w:eastAsia="en-US"/>
        </w:rPr>
        <w:t>, добавить обидчика в «черный список» в сети и обратиться для решения проблемы в высшие инстанции (школа, полиция) (правильный ответ).</w:t>
      </w:r>
    </w:p>
    <w:p w14:paraId="52ECCE8E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7. Какие косвенные признаки поведения пользователя в сети интернет позволяют предположить, что он принадлежит к движению «</w:t>
      </w:r>
      <w:proofErr w:type="spellStart"/>
      <w:r w:rsidRPr="004622F1">
        <w:rPr>
          <w:rFonts w:eastAsiaTheme="minorHAnsi"/>
          <w:sz w:val="28"/>
          <w:szCs w:val="28"/>
          <w:lang w:eastAsia="en-US"/>
        </w:rPr>
        <w:t>скулшутеров</w:t>
      </w:r>
      <w:proofErr w:type="spellEnd"/>
      <w:r w:rsidRPr="004622F1">
        <w:rPr>
          <w:rFonts w:eastAsiaTheme="minorHAnsi"/>
          <w:sz w:val="28"/>
          <w:szCs w:val="28"/>
          <w:lang w:eastAsia="en-US"/>
        </w:rPr>
        <w:t>»?</w:t>
      </w:r>
    </w:p>
    <w:p w14:paraId="61BCF8EC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 xml:space="preserve">а) Публикации в социальных сетях </w:t>
      </w:r>
      <w:proofErr w:type="spellStart"/>
      <w:r w:rsidRPr="004622F1">
        <w:rPr>
          <w:rFonts w:eastAsiaTheme="minorHAnsi"/>
          <w:sz w:val="28"/>
          <w:szCs w:val="28"/>
          <w:lang w:eastAsia="en-US"/>
        </w:rPr>
        <w:t>общененавистнического</w:t>
      </w:r>
      <w:proofErr w:type="spellEnd"/>
      <w:r w:rsidRPr="004622F1">
        <w:rPr>
          <w:rFonts w:eastAsiaTheme="minorHAnsi"/>
          <w:sz w:val="28"/>
          <w:szCs w:val="28"/>
          <w:lang w:eastAsia="en-US"/>
        </w:rPr>
        <w:t xml:space="preserve"> характера</w:t>
      </w:r>
    </w:p>
    <w:p w14:paraId="29A65FAF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б) Агрессивные высказывания в адрес школы</w:t>
      </w:r>
    </w:p>
    <w:p w14:paraId="6EB19044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в) Повышенный интерес к оружию</w:t>
      </w:r>
    </w:p>
    <w:p w14:paraId="2CF87CC9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г) Только «а» и «б»</w:t>
      </w:r>
    </w:p>
    <w:p w14:paraId="53D7FD11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д) Все перечисленное (правильный ответ)</w:t>
      </w:r>
    </w:p>
    <w:p w14:paraId="20144B0C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8. Какой способ связи предпочитают наркоторговцы для поиска и вербовки закладчиков в последнее время?</w:t>
      </w:r>
    </w:p>
    <w:p w14:paraId="458FC4FB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a) Личные знакомства</w:t>
      </w:r>
    </w:p>
    <w:p w14:paraId="37849ECF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б) Социальные сети и мессенджеры (правильный ответ)</w:t>
      </w:r>
    </w:p>
    <w:p w14:paraId="75CD4BEE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lastRenderedPageBreak/>
        <w:t>в) Ночные клубы</w:t>
      </w:r>
    </w:p>
    <w:p w14:paraId="5FE6D668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г) Реабилитационные центры</w:t>
      </w:r>
    </w:p>
    <w:p w14:paraId="35BC31D1" w14:textId="670421D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9</w:t>
      </w:r>
      <w:r w:rsidRPr="004622F1">
        <w:rPr>
          <w:rFonts w:eastAsiaTheme="minorHAnsi"/>
          <w:sz w:val="28"/>
          <w:szCs w:val="28"/>
          <w:lang w:eastAsia="en-US"/>
        </w:rPr>
        <w:t>. Какая из ниже представленных аббревиатур не является признаком экстремистского контента?</w:t>
      </w:r>
    </w:p>
    <w:p w14:paraId="0FCFF732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a) ACAB</w:t>
      </w:r>
    </w:p>
    <w:p w14:paraId="384AEB97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б) 14/88</w:t>
      </w:r>
    </w:p>
    <w:p w14:paraId="2D3CE310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 xml:space="preserve">в) </w:t>
      </w:r>
      <w:proofErr w:type="spellStart"/>
      <w:r w:rsidRPr="004622F1">
        <w:rPr>
          <w:rFonts w:eastAsiaTheme="minorHAnsi"/>
          <w:sz w:val="28"/>
          <w:szCs w:val="28"/>
          <w:lang w:eastAsia="en-US"/>
        </w:rPr>
        <w:t>RaHoWa</w:t>
      </w:r>
      <w:proofErr w:type="spellEnd"/>
    </w:p>
    <w:p w14:paraId="13DFA32C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г) ГОП (правильный ответ)</w:t>
      </w:r>
    </w:p>
    <w:p w14:paraId="058397F8" w14:textId="359E9885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10</w:t>
      </w:r>
      <w:r w:rsidRPr="004622F1">
        <w:rPr>
          <w:rFonts w:eastAsiaTheme="minorHAnsi"/>
          <w:sz w:val="28"/>
          <w:szCs w:val="28"/>
          <w:lang w:eastAsia="en-US"/>
        </w:rPr>
        <w:t>. Какую группу противоправного контента объединяют ключевые слова: «</w:t>
      </w:r>
      <w:proofErr w:type="spellStart"/>
      <w:r w:rsidRPr="004622F1">
        <w:rPr>
          <w:rFonts w:eastAsiaTheme="minorHAnsi"/>
          <w:sz w:val="28"/>
          <w:szCs w:val="28"/>
          <w:lang w:eastAsia="en-US"/>
        </w:rPr>
        <w:t>марья</w:t>
      </w:r>
      <w:proofErr w:type="spellEnd"/>
      <w:r w:rsidRPr="004622F1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4622F1">
        <w:rPr>
          <w:rFonts w:eastAsiaTheme="minorHAnsi"/>
          <w:sz w:val="28"/>
          <w:szCs w:val="28"/>
          <w:lang w:eastAsia="en-US"/>
        </w:rPr>
        <w:t>ивановна</w:t>
      </w:r>
      <w:proofErr w:type="spellEnd"/>
      <w:r w:rsidRPr="004622F1">
        <w:rPr>
          <w:rFonts w:eastAsiaTheme="minorHAnsi"/>
          <w:sz w:val="28"/>
          <w:szCs w:val="28"/>
          <w:lang w:eastAsia="en-US"/>
        </w:rPr>
        <w:t>», «микс», «синтетика»?</w:t>
      </w:r>
    </w:p>
    <w:p w14:paraId="2469B56D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а) пропаганда употребления наркотиков (правильный ответ)</w:t>
      </w:r>
    </w:p>
    <w:p w14:paraId="73FB9738" w14:textId="0661D025" w:rsid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б) экстремистский контент</w:t>
      </w:r>
    </w:p>
    <w:p w14:paraId="042B6714" w14:textId="390D9C29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>1</w:t>
      </w:r>
      <w:r w:rsidRPr="004622F1">
        <w:rPr>
          <w:rFonts w:eastAsiaTheme="minorHAnsi"/>
          <w:sz w:val="28"/>
          <w:szCs w:val="28"/>
          <w:lang w:eastAsia="en-US"/>
        </w:rPr>
        <w:t>. К какой категории юридической ответственности относится «производство и распространение экстремистских материалов»?</w:t>
      </w:r>
    </w:p>
    <w:p w14:paraId="101E2E4E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a) Уголовная (правильный ответ)</w:t>
      </w:r>
    </w:p>
    <w:p w14:paraId="70E3171D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б) Административная</w:t>
      </w:r>
    </w:p>
    <w:p w14:paraId="52FA96E4" w14:textId="77777777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в) Материальная</w:t>
      </w:r>
    </w:p>
    <w:p w14:paraId="131A99C5" w14:textId="727B7D45" w:rsid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г) Гражданско-правовая</w:t>
      </w:r>
    </w:p>
    <w:p w14:paraId="08C92121" w14:textId="08236CDA" w:rsid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1951EAE" w14:textId="027CCF26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Модул</w:t>
      </w:r>
      <w:r>
        <w:rPr>
          <w:rFonts w:eastAsiaTheme="minorHAnsi"/>
          <w:sz w:val="28"/>
          <w:szCs w:val="28"/>
          <w:lang w:eastAsia="en-US"/>
        </w:rPr>
        <w:t>ь</w:t>
      </w:r>
      <w:r w:rsidRPr="007C209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2</w:t>
      </w:r>
      <w:r w:rsidRPr="007C209E">
        <w:rPr>
          <w:rFonts w:eastAsiaTheme="minorHAnsi"/>
          <w:sz w:val="28"/>
          <w:szCs w:val="28"/>
          <w:lang w:eastAsia="en-US"/>
        </w:rPr>
        <w:t>. Максимальный бал за правильный ответ на каждый вопрос – 3 балла, за весь тест – не более 30 баллов:</w:t>
      </w:r>
    </w:p>
    <w:p w14:paraId="10C6D766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1. Любая информация, относящаяся к прямо или косвенно определенному или определяемому физическому лицу – это …</w:t>
      </w:r>
    </w:p>
    <w:p w14:paraId="374223E5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а) Конфиденциальная информация</w:t>
      </w:r>
    </w:p>
    <w:p w14:paraId="7F67D8BC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б) Персональные данные</w:t>
      </w:r>
    </w:p>
    <w:p w14:paraId="4DF2AE9D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в) Личная информация (правильный ответ)</w:t>
      </w:r>
    </w:p>
    <w:p w14:paraId="7221A2DC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г) Частная информация</w:t>
      </w:r>
    </w:p>
    <w:p w14:paraId="0F71CC5C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2.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человеку.</w:t>
      </w:r>
    </w:p>
    <w:p w14:paraId="1BB99168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а) Обезличивание персональных данных (правильный ответ)</w:t>
      </w:r>
    </w:p>
    <w:p w14:paraId="390C0E29" w14:textId="0923997C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б)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7C209E">
        <w:rPr>
          <w:rFonts w:eastAsiaTheme="minorHAnsi"/>
          <w:sz w:val="28"/>
          <w:szCs w:val="28"/>
          <w:lang w:eastAsia="en-US"/>
        </w:rPr>
        <w:t>Конфиденциальность персональных данных</w:t>
      </w:r>
    </w:p>
    <w:p w14:paraId="1E880A65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в) Обработка персональных данных</w:t>
      </w:r>
    </w:p>
    <w:p w14:paraId="640393D0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г) Частная информация</w:t>
      </w:r>
    </w:p>
    <w:p w14:paraId="784A8B9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3. Факт доступа постороннего лица к защищаемой информации, а также подозрение на него.</w:t>
      </w:r>
    </w:p>
    <w:p w14:paraId="5ED9474A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а) Взлом</w:t>
      </w:r>
    </w:p>
    <w:p w14:paraId="5090C76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б) Компрометация (правильный ответ)</w:t>
      </w:r>
    </w:p>
    <w:p w14:paraId="5D3EE5B4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в) атака</w:t>
      </w:r>
    </w:p>
    <w:p w14:paraId="50FF0D1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7C209E">
        <w:rPr>
          <w:rFonts w:eastAsiaTheme="minorHAnsi"/>
          <w:sz w:val="28"/>
          <w:szCs w:val="28"/>
          <w:lang w:eastAsia="en-US"/>
        </w:rPr>
        <w:t>вирт</w:t>
      </w:r>
      <w:proofErr w:type="spellEnd"/>
    </w:p>
    <w:p w14:paraId="63A54DD8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4. Предоставление или распространение персональных данных, несанкционированное или не контролируемое субъектом или оператором обработки персональных данных – это…</w:t>
      </w:r>
    </w:p>
    <w:p w14:paraId="57A83D4C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а) Обработка персональных данных</w:t>
      </w:r>
    </w:p>
    <w:p w14:paraId="52139AE5" w14:textId="6C4460AD" w:rsid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в) утечка данных (правильный ответ)</w:t>
      </w:r>
    </w:p>
    <w:p w14:paraId="58ACCED7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б) Использование персональных данных</w:t>
      </w:r>
    </w:p>
    <w:p w14:paraId="788801CB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lastRenderedPageBreak/>
        <w:t>г) кража персональных данных</w:t>
      </w:r>
    </w:p>
    <w:p w14:paraId="14B9B3F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5. Государственный или муниципальный орган, лицо юридическое или физическое, организующие и (или) осуществляющие обработку персональных данных, а также определяющие цели и содержание этой обработки.</w:t>
      </w:r>
    </w:p>
    <w:p w14:paraId="333A083D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а) Субъект персональных данных</w:t>
      </w:r>
    </w:p>
    <w:p w14:paraId="545AC927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б) Объект персональных данных</w:t>
      </w:r>
    </w:p>
    <w:p w14:paraId="39E3B177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в) Оператор персональных данных (правильный ответ)</w:t>
      </w:r>
    </w:p>
    <w:p w14:paraId="6F1BE2F7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г) Только Роскомнадзор и его представители</w:t>
      </w:r>
    </w:p>
    <w:p w14:paraId="1BDF1B8A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6. Необдуманное постоянное размещение информации личного характера о себе или других людях в общедоступных источниках, в частности, в социальных сетях.</w:t>
      </w:r>
    </w:p>
    <w:p w14:paraId="59302FB5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 xml:space="preserve">а) </w:t>
      </w:r>
      <w:proofErr w:type="spellStart"/>
      <w:r w:rsidRPr="007C209E">
        <w:rPr>
          <w:rFonts w:eastAsiaTheme="minorHAnsi"/>
          <w:sz w:val="28"/>
          <w:szCs w:val="28"/>
          <w:lang w:eastAsia="en-US"/>
        </w:rPr>
        <w:t>Овершеринг</w:t>
      </w:r>
      <w:proofErr w:type="spellEnd"/>
      <w:r w:rsidRPr="007C209E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28A323E6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 xml:space="preserve">б) </w:t>
      </w:r>
      <w:proofErr w:type="spellStart"/>
      <w:r w:rsidRPr="007C209E">
        <w:rPr>
          <w:rFonts w:eastAsiaTheme="minorHAnsi"/>
          <w:sz w:val="28"/>
          <w:szCs w:val="28"/>
          <w:lang w:eastAsia="en-US"/>
        </w:rPr>
        <w:t>Фолловинг</w:t>
      </w:r>
      <w:proofErr w:type="spellEnd"/>
    </w:p>
    <w:p w14:paraId="15A4ECAC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 xml:space="preserve">в) </w:t>
      </w:r>
      <w:proofErr w:type="spellStart"/>
      <w:r w:rsidRPr="007C209E">
        <w:rPr>
          <w:rFonts w:eastAsiaTheme="minorHAnsi"/>
          <w:sz w:val="28"/>
          <w:szCs w:val="28"/>
          <w:lang w:eastAsia="en-US"/>
        </w:rPr>
        <w:t>Кибербуллинг</w:t>
      </w:r>
      <w:proofErr w:type="spellEnd"/>
    </w:p>
    <w:p w14:paraId="73184C36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г) Груминг</w:t>
      </w:r>
    </w:p>
    <w:p w14:paraId="0630A9A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7. Вид интернет-мошенничества, целью которого является получение идентификационных данных пользователей.</w:t>
      </w:r>
    </w:p>
    <w:p w14:paraId="13E862A1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а) Фишинг (правильный ответ)</w:t>
      </w:r>
    </w:p>
    <w:p w14:paraId="551C657F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б) Троян</w:t>
      </w:r>
    </w:p>
    <w:p w14:paraId="3D6E9D04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 xml:space="preserve">в) </w:t>
      </w:r>
      <w:proofErr w:type="spellStart"/>
      <w:r w:rsidRPr="007C209E">
        <w:rPr>
          <w:rFonts w:eastAsiaTheme="minorHAnsi"/>
          <w:sz w:val="28"/>
          <w:szCs w:val="28"/>
          <w:lang w:eastAsia="en-US"/>
        </w:rPr>
        <w:t>Буллинг</w:t>
      </w:r>
      <w:proofErr w:type="spellEnd"/>
    </w:p>
    <w:p w14:paraId="578A812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г) Груминг</w:t>
      </w:r>
    </w:p>
    <w:p w14:paraId="7789F282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8. Процесс установление тождества личности человека по совокупности определенных признаков.</w:t>
      </w:r>
    </w:p>
    <w:p w14:paraId="022965A8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а) Верификация</w:t>
      </w:r>
    </w:p>
    <w:p w14:paraId="092D9E66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б) Конфиденциальность</w:t>
      </w:r>
    </w:p>
    <w:p w14:paraId="362263A8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в) Идентификация</w:t>
      </w:r>
    </w:p>
    <w:p w14:paraId="60560221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г) Валидация (правильный ответ)</w:t>
      </w:r>
    </w:p>
    <w:p w14:paraId="5E9CA24C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9. Вид интернет-мошенничества, при котором производится операция с использованием платежной банковской карты или её реквизитов, не инициированная или не подтверждённая её владельцем.</w:t>
      </w:r>
    </w:p>
    <w:p w14:paraId="3A0B368B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 xml:space="preserve">а) </w:t>
      </w:r>
      <w:proofErr w:type="spellStart"/>
      <w:r w:rsidRPr="007C209E">
        <w:rPr>
          <w:rFonts w:eastAsiaTheme="minorHAnsi"/>
          <w:sz w:val="28"/>
          <w:szCs w:val="28"/>
          <w:lang w:eastAsia="en-US"/>
        </w:rPr>
        <w:t>DDoS</w:t>
      </w:r>
      <w:proofErr w:type="spellEnd"/>
      <w:r w:rsidRPr="007C209E">
        <w:rPr>
          <w:rFonts w:eastAsiaTheme="minorHAnsi"/>
          <w:sz w:val="28"/>
          <w:szCs w:val="28"/>
          <w:lang w:eastAsia="en-US"/>
        </w:rPr>
        <w:t>-атака</w:t>
      </w:r>
    </w:p>
    <w:p w14:paraId="5B3852C7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б) Сетевой червь</w:t>
      </w:r>
    </w:p>
    <w:p w14:paraId="1ACC85CB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в) Фишинг</w:t>
      </w:r>
    </w:p>
    <w:p w14:paraId="33358CFF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 xml:space="preserve">г) </w:t>
      </w:r>
      <w:proofErr w:type="spellStart"/>
      <w:r w:rsidRPr="007C209E">
        <w:rPr>
          <w:rFonts w:eastAsiaTheme="minorHAnsi"/>
          <w:sz w:val="28"/>
          <w:szCs w:val="28"/>
          <w:lang w:eastAsia="en-US"/>
        </w:rPr>
        <w:t>Кардинг</w:t>
      </w:r>
      <w:proofErr w:type="spellEnd"/>
      <w:r w:rsidRPr="007C209E">
        <w:rPr>
          <w:rFonts w:eastAsiaTheme="minorHAnsi"/>
          <w:sz w:val="28"/>
          <w:szCs w:val="28"/>
          <w:lang w:eastAsia="en-US"/>
        </w:rPr>
        <w:t xml:space="preserve"> (правильный ответ)</w:t>
      </w:r>
    </w:p>
    <w:p w14:paraId="082EBF22" w14:textId="38226778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 xml:space="preserve">10. Метод идентификации пользователя в каком-либо сервисе при помощи запроса </w:t>
      </w:r>
      <w:proofErr w:type="spellStart"/>
      <w:r w:rsidRPr="007C209E">
        <w:rPr>
          <w:rFonts w:eastAsiaTheme="minorHAnsi"/>
          <w:sz w:val="28"/>
          <w:szCs w:val="28"/>
          <w:lang w:eastAsia="en-US"/>
        </w:rPr>
        <w:t>аутентификационных</w:t>
      </w:r>
      <w:proofErr w:type="spellEnd"/>
      <w:r w:rsidRPr="007C209E">
        <w:rPr>
          <w:rFonts w:eastAsiaTheme="minorHAnsi"/>
          <w:sz w:val="28"/>
          <w:szCs w:val="28"/>
          <w:lang w:eastAsia="en-US"/>
        </w:rPr>
        <w:t xml:space="preserve"> данных двух разных типов: первый — это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7C209E">
        <w:rPr>
          <w:rFonts w:eastAsiaTheme="minorHAnsi"/>
          <w:sz w:val="28"/>
          <w:szCs w:val="28"/>
          <w:lang w:eastAsia="en-US"/>
        </w:rPr>
        <w:t>логин и пароль, второй — специальный код, приходящий по SMS или электронной почте.</w:t>
      </w:r>
    </w:p>
    <w:p w14:paraId="04673679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а) Шифрование</w:t>
      </w:r>
    </w:p>
    <w:p w14:paraId="06A17F80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б) Двухфакторная аутентификация (правильный ответ)</w:t>
      </w:r>
    </w:p>
    <w:p w14:paraId="7CA5062C" w14:textId="77777777" w:rsidR="007C209E" w:rsidRP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в) Транспозиция</w:t>
      </w:r>
    </w:p>
    <w:p w14:paraId="64F34F3A" w14:textId="61EABA6C" w:rsidR="007C209E" w:rsidRDefault="007C209E" w:rsidP="007C209E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7C209E">
        <w:rPr>
          <w:rFonts w:eastAsiaTheme="minorHAnsi"/>
          <w:sz w:val="28"/>
          <w:szCs w:val="28"/>
          <w:lang w:eastAsia="en-US"/>
        </w:rPr>
        <w:t>г) Капча</w:t>
      </w:r>
    </w:p>
    <w:p w14:paraId="5ADE011B" w14:textId="77777777" w:rsidR="004622F1" w:rsidRPr="002F4D15" w:rsidRDefault="004622F1" w:rsidP="00B24EB6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408467B" w14:textId="77777777" w:rsidR="004622F1" w:rsidRPr="004622F1" w:rsidRDefault="0070628A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 xml:space="preserve">8.5. </w:t>
      </w:r>
      <w:r w:rsidR="004622F1" w:rsidRPr="004622F1">
        <w:rPr>
          <w:rFonts w:eastAsiaTheme="minorHAnsi"/>
          <w:sz w:val="28"/>
          <w:szCs w:val="28"/>
          <w:lang w:eastAsia="en-US"/>
        </w:rPr>
        <w:t xml:space="preserve">Освоение слушателями учебной программы повышения квалификации завершается обязательной итоговой аттестацией, предусматривающей зачёт с оценкой в бальном эквиваленте, состоящий из </w:t>
      </w:r>
      <w:r w:rsidR="004622F1" w:rsidRPr="004622F1">
        <w:rPr>
          <w:rFonts w:eastAsiaTheme="minorHAnsi"/>
          <w:sz w:val="28"/>
          <w:szCs w:val="28"/>
          <w:lang w:eastAsia="en-US"/>
        </w:rPr>
        <w:lastRenderedPageBreak/>
        <w:t>последовательного выполнения двух промежуточных онлайн-тестирований и итогового тестирования. В качестве оценочных средств освоения программы используются следующие виды:</w:t>
      </w:r>
    </w:p>
    <w:p w14:paraId="0C84AEBC" w14:textId="15CC28CB" w:rsidR="004622F1" w:rsidRPr="004622F1" w:rsidRDefault="004622F1" w:rsidP="004622F1">
      <w:pPr>
        <w:pStyle w:val="a9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онлайн-тестирование по завершению изучения Модуля 1, максимальное количество баллов – 30;</w:t>
      </w:r>
    </w:p>
    <w:p w14:paraId="593011CD" w14:textId="0FC84066" w:rsidR="004622F1" w:rsidRPr="004622F1" w:rsidRDefault="004622F1" w:rsidP="004622F1">
      <w:pPr>
        <w:pStyle w:val="a9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онлайн-тестирование по завершению изучения Модуля 2, максимальное количество баллов – 30;</w:t>
      </w:r>
    </w:p>
    <w:p w14:paraId="2427C575" w14:textId="1841F2AA" w:rsidR="004622F1" w:rsidRPr="004622F1" w:rsidRDefault="004622F1" w:rsidP="004622F1">
      <w:pPr>
        <w:pStyle w:val="a9"/>
        <w:numPr>
          <w:ilvl w:val="0"/>
          <w:numId w:val="49"/>
        </w:numPr>
        <w:tabs>
          <w:tab w:val="left" w:pos="993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итоговое тестирование после освоения Модуля 3, в целом по изученному материалу, максимальное количество баллов – 40.</w:t>
      </w:r>
    </w:p>
    <w:p w14:paraId="12B5CE38" w14:textId="63B50665" w:rsidR="004622F1" w:rsidRPr="004622F1" w:rsidRDefault="004622F1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4622F1">
        <w:rPr>
          <w:rFonts w:eastAsiaTheme="minorHAnsi"/>
          <w:sz w:val="28"/>
          <w:szCs w:val="28"/>
          <w:lang w:eastAsia="en-US"/>
        </w:rPr>
        <w:t>При выполнении всех требований итоговой аттестации слушатель может заработать 100 баллов. Для получения зачёта слушатель должен набрать в сумме выполнения всех трех заданий не менее 75 баллов/</w:t>
      </w:r>
    </w:p>
    <w:p w14:paraId="6F6DC228" w14:textId="4EA107D1" w:rsidR="002F4D15" w:rsidRPr="002F4D15" w:rsidRDefault="002F4D15" w:rsidP="004622F1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Сумма баллов: 0-74, решение по итоговой аттестации: Незачет.</w:t>
      </w:r>
    </w:p>
    <w:p w14:paraId="19CAEA37" w14:textId="19308B5B" w:rsidR="0070628A" w:rsidRPr="00491C47" w:rsidRDefault="002F4D15" w:rsidP="002F4D15">
      <w:pPr>
        <w:ind w:firstLine="709"/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2F4D15">
        <w:rPr>
          <w:rFonts w:eastAsiaTheme="minorHAnsi"/>
          <w:sz w:val="28"/>
          <w:szCs w:val="28"/>
          <w:lang w:eastAsia="en-US"/>
        </w:rPr>
        <w:t>Сумма баллов: 75-100, решение по итоговой аттестации: Зачет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188808E3" w14:textId="2A9ED6C7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5C9BC31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9.Организационно-педагогические условия реализации программы</w:t>
      </w:r>
    </w:p>
    <w:p w14:paraId="17456178" w14:textId="77777777" w:rsidR="0070628A" w:rsidRPr="00491C47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9.1. Кадровое обеспечение программы</w:t>
      </w:r>
    </w:p>
    <w:p w14:paraId="7BFBE705" w14:textId="248772CC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tbl>
      <w:tblPr>
        <w:tblStyle w:val="50"/>
        <w:tblW w:w="9635" w:type="dxa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582"/>
        <w:gridCol w:w="1947"/>
        <w:gridCol w:w="1880"/>
        <w:gridCol w:w="2376"/>
        <w:gridCol w:w="1310"/>
      </w:tblGrid>
      <w:tr w:rsidR="002F4D15" w:rsidRPr="002F4D15" w14:paraId="614C6012" w14:textId="77777777" w:rsidTr="001D366B">
        <w:trPr>
          <w:jc w:val="center"/>
        </w:trPr>
        <w:tc>
          <w:tcPr>
            <w:tcW w:w="540" w:type="dxa"/>
          </w:tcPr>
          <w:p w14:paraId="171644EB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№</w:t>
            </w:r>
          </w:p>
          <w:p w14:paraId="4C5EA118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п</w:t>
            </w:r>
            <w:r w:rsidRPr="002F4D15">
              <w:rPr>
                <w:rFonts w:eastAsiaTheme="minorHAnsi"/>
                <w:lang w:val="en-US" w:eastAsia="en-US"/>
              </w:rPr>
              <w:t>/</w:t>
            </w:r>
            <w:r w:rsidRPr="002F4D15">
              <w:rPr>
                <w:rFonts w:eastAsiaTheme="minorHAnsi"/>
                <w:lang w:eastAsia="en-US"/>
              </w:rPr>
              <w:t>п</w:t>
            </w:r>
          </w:p>
        </w:tc>
        <w:tc>
          <w:tcPr>
            <w:tcW w:w="1582" w:type="dxa"/>
          </w:tcPr>
          <w:p w14:paraId="6556F89F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Фамилия, имя, отчество (при наличии)</w:t>
            </w:r>
          </w:p>
        </w:tc>
        <w:tc>
          <w:tcPr>
            <w:tcW w:w="1947" w:type="dxa"/>
          </w:tcPr>
          <w:p w14:paraId="548CE2F9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80" w:type="dxa"/>
          </w:tcPr>
          <w:p w14:paraId="3BEC43EC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Ссылки на веб-страницы с портфолио (при наличии)</w:t>
            </w:r>
          </w:p>
        </w:tc>
        <w:tc>
          <w:tcPr>
            <w:tcW w:w="2376" w:type="dxa"/>
          </w:tcPr>
          <w:p w14:paraId="71F689ED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Фото в формате </w:t>
            </w:r>
            <w:proofErr w:type="spellStart"/>
            <w:r w:rsidRPr="002F4D15">
              <w:rPr>
                <w:rFonts w:eastAsiaTheme="minorHAnsi"/>
                <w:lang w:eastAsia="en-US"/>
              </w:rPr>
              <w:t>jpeg</w:t>
            </w:r>
            <w:proofErr w:type="spellEnd"/>
          </w:p>
        </w:tc>
        <w:tc>
          <w:tcPr>
            <w:tcW w:w="1310" w:type="dxa"/>
          </w:tcPr>
          <w:p w14:paraId="1A163718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Отметка о полученном согласии на обработку персональных данных</w:t>
            </w:r>
          </w:p>
        </w:tc>
      </w:tr>
      <w:tr w:rsidR="002F4D15" w:rsidRPr="002F4D15" w14:paraId="61F49F9E" w14:textId="77777777" w:rsidTr="001D366B">
        <w:trPr>
          <w:jc w:val="center"/>
        </w:trPr>
        <w:tc>
          <w:tcPr>
            <w:tcW w:w="540" w:type="dxa"/>
          </w:tcPr>
          <w:p w14:paraId="4A0E6FE6" w14:textId="77777777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582" w:type="dxa"/>
          </w:tcPr>
          <w:p w14:paraId="26E7B0D5" w14:textId="6F6E1026" w:rsidR="002F4D15" w:rsidRPr="002F4D15" w:rsidRDefault="001D366B" w:rsidP="002F4D15">
            <w:pPr>
              <w:contextualSpacing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Быкадорова Александра Сергеевна</w:t>
            </w:r>
          </w:p>
        </w:tc>
        <w:tc>
          <w:tcPr>
            <w:tcW w:w="1947" w:type="dxa"/>
          </w:tcPr>
          <w:p w14:paraId="2177B2E6" w14:textId="71DEF936" w:rsidR="002F4D15" w:rsidRPr="002F4D15" w:rsidRDefault="001D366B" w:rsidP="002F4D15">
            <w:pPr>
              <w:contextualSpacing/>
              <w:rPr>
                <w:rFonts w:eastAsiaTheme="minorHAnsi"/>
                <w:lang w:eastAsia="en-US"/>
              </w:rPr>
            </w:pPr>
            <w:r w:rsidRPr="001D366B">
              <w:rPr>
                <w:rFonts w:eastAsiaTheme="minorHAnsi"/>
                <w:lang w:eastAsia="en-US"/>
              </w:rPr>
              <w:t>Директор АНО «НЦПТИ», кандидат филологических наук.</w:t>
            </w:r>
          </w:p>
        </w:tc>
        <w:tc>
          <w:tcPr>
            <w:tcW w:w="1880" w:type="dxa"/>
          </w:tcPr>
          <w:p w14:paraId="6FDD5B3B" w14:textId="77777777" w:rsidR="002F4D15" w:rsidRPr="001D366B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</w:p>
        </w:tc>
        <w:tc>
          <w:tcPr>
            <w:tcW w:w="2376" w:type="dxa"/>
          </w:tcPr>
          <w:p w14:paraId="1A01CF69" w14:textId="1C1BE388" w:rsidR="002F4D15" w:rsidRPr="002F4D15" w:rsidRDefault="001D366B" w:rsidP="002F4D15">
            <w:pPr>
              <w:contextualSpacing/>
              <w:rPr>
                <w:rFonts w:eastAsiaTheme="minorHAnsi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9F7F536" wp14:editId="7D03F6B1">
                  <wp:extent cx="1371600" cy="1371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0" w:type="dxa"/>
          </w:tcPr>
          <w:p w14:paraId="527EB50D" w14:textId="6581063D" w:rsidR="002F4D15" w:rsidRPr="002F4D15" w:rsidRDefault="002F4D15" w:rsidP="002F4D15">
            <w:pPr>
              <w:contextualSpacing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+</w:t>
            </w:r>
          </w:p>
        </w:tc>
      </w:tr>
    </w:tbl>
    <w:p w14:paraId="7B4BB7AD" w14:textId="22D25133" w:rsidR="002F4D15" w:rsidRDefault="002F4D15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9DA9FA2" w14:textId="601F7D2F" w:rsidR="0070628A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9.2.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331264C4" w14:textId="77777777" w:rsidR="00B24EB6" w:rsidRPr="002F4D15" w:rsidRDefault="00B24EB6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4352"/>
        <w:gridCol w:w="5141"/>
      </w:tblGrid>
      <w:tr w:rsidR="002F4D15" w:rsidRPr="002F4D15" w14:paraId="168B4B6A" w14:textId="77777777" w:rsidTr="005315A3">
        <w:tc>
          <w:tcPr>
            <w:tcW w:w="9493" w:type="dxa"/>
            <w:gridSpan w:val="2"/>
          </w:tcPr>
          <w:p w14:paraId="73CCE572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Учебно-методические материалы</w:t>
            </w:r>
          </w:p>
        </w:tc>
      </w:tr>
      <w:tr w:rsidR="002F4D15" w:rsidRPr="002F4D15" w14:paraId="2FBA6F40" w14:textId="77777777" w:rsidTr="005315A3">
        <w:tc>
          <w:tcPr>
            <w:tcW w:w="4352" w:type="dxa"/>
          </w:tcPr>
          <w:p w14:paraId="78D8E4D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Методы, формы и технологии</w:t>
            </w:r>
          </w:p>
        </w:tc>
        <w:tc>
          <w:tcPr>
            <w:tcW w:w="5141" w:type="dxa"/>
          </w:tcPr>
          <w:p w14:paraId="33D0FDCD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Методические разработки, </w:t>
            </w:r>
          </w:p>
          <w:p w14:paraId="73A583B3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материалы курса, учебная литература</w:t>
            </w:r>
          </w:p>
        </w:tc>
      </w:tr>
      <w:tr w:rsidR="002F4D15" w:rsidRPr="002F4D15" w14:paraId="73F6381E" w14:textId="77777777" w:rsidTr="005315A3">
        <w:tc>
          <w:tcPr>
            <w:tcW w:w="4352" w:type="dxa"/>
          </w:tcPr>
          <w:p w14:paraId="52D876B3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 xml:space="preserve">Технология электронного интерактивного обучения с использованием LMS </w:t>
            </w:r>
            <w:proofErr w:type="spellStart"/>
            <w:r w:rsidRPr="005315A3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554E8CF7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Технология онлайн-обучения</w:t>
            </w:r>
          </w:p>
          <w:p w14:paraId="4182B4B3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Вебинары</w:t>
            </w:r>
          </w:p>
          <w:p w14:paraId="4E5B101E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Индивидуальная форма работы</w:t>
            </w:r>
          </w:p>
          <w:p w14:paraId="1E4AC298" w14:textId="1686279E" w:rsidR="002F4D15" w:rsidRPr="004622F1" w:rsidRDefault="005315A3" w:rsidP="005315A3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5315A3">
              <w:rPr>
                <w:rFonts w:eastAsiaTheme="minorHAnsi"/>
                <w:lang w:eastAsia="en-US"/>
              </w:rPr>
              <w:t xml:space="preserve">Методы самостоятельной работы: методы работы с конспектами, решение </w:t>
            </w:r>
            <w:r w:rsidRPr="005315A3">
              <w:rPr>
                <w:rFonts w:eastAsiaTheme="minorHAnsi"/>
                <w:lang w:eastAsia="en-US"/>
              </w:rPr>
              <w:lastRenderedPageBreak/>
              <w:t>практических заданий, проблемно-эвристический метод</w:t>
            </w:r>
          </w:p>
        </w:tc>
        <w:tc>
          <w:tcPr>
            <w:tcW w:w="5141" w:type="dxa"/>
          </w:tcPr>
          <w:p w14:paraId="078E8F1F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lastRenderedPageBreak/>
              <w:t>1</w:t>
            </w:r>
            <w:r w:rsidRPr="005315A3">
              <w:rPr>
                <w:rFonts w:eastAsiaTheme="minorHAnsi"/>
                <w:lang w:eastAsia="en-US"/>
              </w:rPr>
              <w:tab/>
              <w:t>Официальный сайт Римского клуба [Электронный ресурс]. — Режим доступа: https://www.clubofrome.org (дата обращения: 15.10.2019).</w:t>
            </w:r>
          </w:p>
          <w:p w14:paraId="03155E53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2</w:t>
            </w:r>
            <w:r w:rsidRPr="005315A3">
              <w:rPr>
                <w:rFonts w:eastAsiaTheme="minorHAnsi"/>
                <w:lang w:eastAsia="en-US"/>
              </w:rPr>
              <w:tab/>
              <w:t>Официальный сайт Всемирной федерации исследования будущего (</w:t>
            </w:r>
            <w:proofErr w:type="spellStart"/>
            <w:r w:rsidRPr="005315A3">
              <w:rPr>
                <w:rFonts w:eastAsiaTheme="minorHAnsi"/>
                <w:lang w:eastAsia="en-US"/>
              </w:rPr>
              <w:t>World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5315A3">
              <w:rPr>
                <w:rFonts w:eastAsiaTheme="minorHAnsi"/>
                <w:lang w:eastAsia="en-US"/>
              </w:rPr>
              <w:t>Futures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5315A3">
              <w:rPr>
                <w:rFonts w:eastAsiaTheme="minorHAnsi"/>
                <w:lang w:eastAsia="en-US"/>
              </w:rPr>
              <w:t>Studies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5315A3">
              <w:rPr>
                <w:rFonts w:eastAsiaTheme="minorHAnsi"/>
                <w:lang w:eastAsia="en-US"/>
              </w:rPr>
              <w:t>Federation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– WFSF) [Электронный ресурс]. — Режим доступа: https://wfsf.org/ (дата обращения: </w:t>
            </w:r>
            <w:proofErr w:type="gramStart"/>
            <w:r w:rsidRPr="005315A3">
              <w:rPr>
                <w:rFonts w:eastAsiaTheme="minorHAnsi"/>
                <w:lang w:eastAsia="en-US"/>
              </w:rPr>
              <w:t>1..</w:t>
            </w:r>
            <w:proofErr w:type="gramEnd"/>
            <w:r w:rsidRPr="005315A3">
              <w:rPr>
                <w:rFonts w:eastAsiaTheme="minorHAnsi"/>
                <w:lang w:eastAsia="en-US"/>
              </w:rPr>
              <w:t>04.2020).</w:t>
            </w:r>
          </w:p>
          <w:p w14:paraId="65D04342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lastRenderedPageBreak/>
              <w:t>3</w:t>
            </w:r>
            <w:r w:rsidRPr="005315A3">
              <w:rPr>
                <w:rFonts w:eastAsiaTheme="minorHAnsi"/>
                <w:lang w:eastAsia="en-US"/>
              </w:rPr>
              <w:tab/>
              <w:t>Кривых, С. В. Развитие теоретических представлений о медиаобразовании [Текст] / С. В. Кривых // Академия профессионального образования. — 2016. — № 6 (60). — С. 3–12.</w:t>
            </w:r>
          </w:p>
          <w:p w14:paraId="01B12229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4</w:t>
            </w:r>
            <w:r w:rsidRPr="005315A3">
              <w:rPr>
                <w:rFonts w:eastAsiaTheme="minorHAnsi"/>
                <w:lang w:eastAsia="en-US"/>
              </w:rPr>
              <w:tab/>
              <w:t>Минкина, В. Информационная культура и способность к рефлексии / B. Минкина // Высшее образование в России. - 1995. - №4. - С. 106-110</w:t>
            </w:r>
          </w:p>
          <w:p w14:paraId="03782796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5</w:t>
            </w:r>
            <w:r w:rsidRPr="005315A3">
              <w:rPr>
                <w:rFonts w:eastAsiaTheme="minorHAnsi"/>
                <w:lang w:eastAsia="en-US"/>
              </w:rPr>
              <w:tab/>
              <w:t xml:space="preserve">Фатеева И. А. Социальные сети в аспекте </w:t>
            </w:r>
            <w:proofErr w:type="spellStart"/>
            <w:r w:rsidRPr="005315A3">
              <w:rPr>
                <w:rFonts w:eastAsiaTheme="minorHAnsi"/>
                <w:lang w:eastAsia="en-US"/>
              </w:rPr>
              <w:t>медиабезопасности</w:t>
            </w:r>
            <w:proofErr w:type="spellEnd"/>
            <w:r w:rsidRPr="005315A3">
              <w:rPr>
                <w:rFonts w:eastAsiaTheme="minorHAnsi"/>
                <w:lang w:eastAsia="en-US"/>
              </w:rPr>
              <w:t>. Сайт Международного форума Медиаобразование в педагогической сфере [Электронный ресурс] / И. А. Фатеева. — URL: mim.org.ru/</w:t>
            </w:r>
            <w:proofErr w:type="spellStart"/>
            <w:r w:rsidRPr="005315A3">
              <w:rPr>
                <w:rFonts w:eastAsiaTheme="minorHAnsi"/>
                <w:lang w:eastAsia="en-US"/>
              </w:rPr>
              <w:t>phocadownload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/ fateeva-me14.doc (дата обращения: 09.04.2020). </w:t>
            </w:r>
          </w:p>
          <w:p w14:paraId="33934ACF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6</w:t>
            </w:r>
            <w:r w:rsidRPr="005315A3">
              <w:rPr>
                <w:rFonts w:eastAsiaTheme="minorHAnsi"/>
                <w:lang w:eastAsia="en-US"/>
              </w:rPr>
              <w:tab/>
            </w:r>
            <w:proofErr w:type="spellStart"/>
            <w:r w:rsidRPr="005315A3">
              <w:rPr>
                <w:rFonts w:eastAsiaTheme="minorHAnsi"/>
                <w:lang w:eastAsia="en-US"/>
              </w:rPr>
              <w:t>Хлызова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, Н. Ю. Медиаобразование и </w:t>
            </w:r>
            <w:proofErr w:type="spellStart"/>
            <w:r w:rsidRPr="005315A3">
              <w:rPr>
                <w:rFonts w:eastAsiaTheme="minorHAnsi"/>
                <w:lang w:eastAsia="en-US"/>
              </w:rPr>
              <w:t>медиакомпетентность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в эпоху информационного общества [Электронный ресурс] / Н. Ю. </w:t>
            </w:r>
            <w:proofErr w:type="spellStart"/>
            <w:r w:rsidRPr="005315A3">
              <w:rPr>
                <w:rFonts w:eastAsiaTheme="minorHAnsi"/>
                <w:lang w:eastAsia="en-US"/>
              </w:rPr>
              <w:t>Хлызова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// </w:t>
            </w:r>
            <w:proofErr w:type="spellStart"/>
            <w:r w:rsidRPr="005315A3">
              <w:rPr>
                <w:rFonts w:eastAsiaTheme="minorHAnsi"/>
                <w:lang w:eastAsia="en-US"/>
              </w:rPr>
              <w:t>Вестн</w:t>
            </w:r>
            <w:proofErr w:type="spellEnd"/>
            <w:r w:rsidRPr="005315A3">
              <w:rPr>
                <w:rFonts w:eastAsiaTheme="minorHAnsi"/>
                <w:lang w:eastAsia="en-US"/>
              </w:rPr>
              <w:t>. Том. гос. ун-та. — 2011. — № 342. — URL: http://cyberleninka.ru/article/n/media obrazovanie-i-mediakompetentnost-v-epohu-informatsionnogo-obschestva (дата обращения: 09.04.2020).</w:t>
            </w:r>
          </w:p>
          <w:p w14:paraId="34A9C334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7</w:t>
            </w:r>
            <w:r w:rsidRPr="005315A3">
              <w:rPr>
                <w:rFonts w:eastAsiaTheme="minorHAnsi"/>
                <w:lang w:eastAsia="en-US"/>
              </w:rPr>
              <w:tab/>
              <w:t xml:space="preserve">Шариков, А. В. На пути гармонизации медиа и общества (медиаресурсы и медиаобразование в средних школах г. Самары) [Текст] / под ред. А. В. Шарикова, </w:t>
            </w:r>
          </w:p>
          <w:p w14:paraId="6FB26E94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 xml:space="preserve">С. Н. </w:t>
            </w:r>
            <w:proofErr w:type="spellStart"/>
            <w:r w:rsidRPr="005315A3">
              <w:rPr>
                <w:rFonts w:eastAsiaTheme="minorHAnsi"/>
                <w:lang w:eastAsia="en-US"/>
              </w:rPr>
              <w:t>Фазульянова</w:t>
            </w:r>
            <w:proofErr w:type="spellEnd"/>
            <w:r w:rsidRPr="005315A3">
              <w:rPr>
                <w:rFonts w:eastAsiaTheme="minorHAnsi"/>
                <w:lang w:eastAsia="en-US"/>
              </w:rPr>
              <w:t>, Е. В. Петрушкина. — 2006. — С. 13–15.</w:t>
            </w:r>
          </w:p>
          <w:p w14:paraId="2B490D4E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8</w:t>
            </w:r>
            <w:r w:rsidRPr="005315A3">
              <w:rPr>
                <w:rFonts w:eastAsiaTheme="minorHAnsi"/>
                <w:lang w:eastAsia="en-US"/>
              </w:rPr>
              <w:tab/>
            </w:r>
            <w:proofErr w:type="spellStart"/>
            <w:r w:rsidRPr="005315A3">
              <w:rPr>
                <w:rFonts w:eastAsiaTheme="minorHAnsi"/>
                <w:lang w:eastAsia="en-US"/>
              </w:rPr>
              <w:t>Страшнов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, С. Л. Актуальные </w:t>
            </w:r>
            <w:proofErr w:type="spellStart"/>
            <w:r w:rsidRPr="005315A3">
              <w:rPr>
                <w:rFonts w:eastAsiaTheme="minorHAnsi"/>
                <w:lang w:eastAsia="en-US"/>
              </w:rPr>
              <w:t>медиапонятия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: журналистский словарь сочетаемости: учебное пособие [Текст] / С. Л. </w:t>
            </w:r>
            <w:proofErr w:type="spellStart"/>
            <w:r w:rsidRPr="005315A3">
              <w:rPr>
                <w:rFonts w:eastAsiaTheme="minorHAnsi"/>
                <w:lang w:eastAsia="en-US"/>
              </w:rPr>
              <w:t>Страшнов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// Вестник ИГУ. Серия: Естественные, общественные науки. — Иваново, 2011. — № 1. — С. 88–104.</w:t>
            </w:r>
          </w:p>
          <w:p w14:paraId="2C902A00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9</w:t>
            </w:r>
            <w:r w:rsidRPr="005315A3">
              <w:rPr>
                <w:rFonts w:eastAsiaTheme="minorHAnsi"/>
                <w:lang w:eastAsia="en-US"/>
              </w:rPr>
              <w:tab/>
              <w:t xml:space="preserve">Федоров, А. В. Медиаобразование, </w:t>
            </w:r>
            <w:proofErr w:type="spellStart"/>
            <w:r w:rsidRPr="005315A3">
              <w:rPr>
                <w:rFonts w:eastAsiaTheme="minorHAnsi"/>
                <w:lang w:eastAsia="en-US"/>
              </w:rPr>
              <w:t>медиаграмотность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5315A3">
              <w:rPr>
                <w:rFonts w:eastAsiaTheme="minorHAnsi"/>
                <w:lang w:eastAsia="en-US"/>
              </w:rPr>
              <w:t>медиакритика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и </w:t>
            </w:r>
            <w:proofErr w:type="spellStart"/>
            <w:r w:rsidRPr="005315A3">
              <w:rPr>
                <w:rFonts w:eastAsiaTheme="minorHAnsi"/>
                <w:lang w:eastAsia="en-US"/>
              </w:rPr>
              <w:t>медиакультура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[Текст] / А. В. Федоров // Высшее образование в России, 2005. — № 6. — 124 с.</w:t>
            </w:r>
          </w:p>
          <w:p w14:paraId="31A81279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10</w:t>
            </w:r>
            <w:r w:rsidRPr="005315A3">
              <w:rPr>
                <w:rFonts w:eastAsiaTheme="minorHAnsi"/>
                <w:lang w:eastAsia="en-US"/>
              </w:rPr>
              <w:tab/>
              <w:t xml:space="preserve">Федоров, А. В. Развитие критического мышления в медиаобразовании: основные понятия [Текст] / А. В. Федоров // Инновации в образовании. — 2007. — № 4. — </w:t>
            </w:r>
          </w:p>
          <w:p w14:paraId="17D988F2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 xml:space="preserve">С. 30–47. </w:t>
            </w:r>
          </w:p>
          <w:p w14:paraId="0F676F5A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11</w:t>
            </w:r>
            <w:r w:rsidRPr="005315A3">
              <w:rPr>
                <w:rFonts w:eastAsiaTheme="minorHAnsi"/>
                <w:lang w:eastAsia="en-US"/>
              </w:rPr>
              <w:tab/>
              <w:t xml:space="preserve">Гребенкина, Ю.В., </w:t>
            </w:r>
            <w:proofErr w:type="spellStart"/>
            <w:r w:rsidRPr="005315A3">
              <w:rPr>
                <w:rFonts w:eastAsiaTheme="minorHAnsi"/>
                <w:lang w:eastAsia="en-US"/>
              </w:rPr>
              <w:t>Хазова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С.А. Психолого-педагогическое обеспечение профилактики агрессивного поведения обучающихся в условиях современной </w:t>
            </w:r>
            <w:proofErr w:type="spellStart"/>
            <w:r w:rsidRPr="005315A3">
              <w:rPr>
                <w:rFonts w:eastAsiaTheme="minorHAnsi"/>
                <w:lang w:eastAsia="en-US"/>
              </w:rPr>
              <w:t>медиасреды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: постановка проблемы [Текст] / Ю.В. Гребенкина, С.А. </w:t>
            </w:r>
            <w:proofErr w:type="spellStart"/>
            <w:r w:rsidRPr="005315A3">
              <w:rPr>
                <w:rFonts w:eastAsiaTheme="minorHAnsi"/>
                <w:lang w:eastAsia="en-US"/>
              </w:rPr>
              <w:t>Хазова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// Вестник Адыгейского государственного университета. Серия 3: Педагогика и психология. 2019. №3 (243). URL: </w:t>
            </w:r>
            <w:r w:rsidRPr="005315A3">
              <w:rPr>
                <w:rFonts w:eastAsiaTheme="minorHAnsi"/>
                <w:lang w:eastAsia="en-US"/>
              </w:rPr>
              <w:lastRenderedPageBreak/>
              <w:t>https://cyberleninka.ru/article/n/psihologo-pedagogicheskoe-obespechenie-profilaktiki-agressivnogo-povedeniya-obuchayuschihsya-v-usloviyah-sovremennoy-mediasredy (дата обращения: 07.04.2020)</w:t>
            </w:r>
          </w:p>
          <w:p w14:paraId="0E279575" w14:textId="77777777" w:rsidR="005315A3" w:rsidRPr="005315A3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12</w:t>
            </w:r>
            <w:r w:rsidRPr="005315A3">
              <w:rPr>
                <w:rFonts w:eastAsiaTheme="minorHAnsi"/>
                <w:lang w:eastAsia="en-US"/>
              </w:rPr>
              <w:tab/>
              <w:t xml:space="preserve">Из материалов рабочей группы по направлению «Персональные данные» Центра компетенции Федеральной службы по надзору в сфере связи, информационных технологий и массовых коммуникаций в Южном федеральном округе// </w:t>
            </w:r>
            <w:proofErr w:type="gramStart"/>
            <w:r w:rsidRPr="005315A3">
              <w:rPr>
                <w:rFonts w:eastAsiaTheme="minorHAnsi"/>
                <w:lang w:eastAsia="en-US"/>
              </w:rPr>
              <w:t>URL  https://61.rkn.gov.ru/p29684/p29830/</w:t>
            </w:r>
            <w:proofErr w:type="gramEnd"/>
          </w:p>
          <w:p w14:paraId="3517FA9D" w14:textId="1F9D611A" w:rsidR="002F4D15" w:rsidRPr="002F4D15" w:rsidRDefault="005315A3" w:rsidP="005315A3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5315A3">
              <w:rPr>
                <w:rFonts w:eastAsiaTheme="minorHAnsi"/>
                <w:lang w:eastAsia="en-US"/>
              </w:rPr>
              <w:t>13</w:t>
            </w:r>
            <w:r w:rsidRPr="005315A3">
              <w:rPr>
                <w:rFonts w:eastAsiaTheme="minorHAnsi"/>
                <w:lang w:eastAsia="en-US"/>
              </w:rPr>
              <w:tab/>
            </w:r>
            <w:proofErr w:type="spellStart"/>
            <w:r w:rsidRPr="005315A3">
              <w:rPr>
                <w:rFonts w:eastAsiaTheme="minorHAnsi"/>
                <w:lang w:eastAsia="en-US"/>
              </w:rPr>
              <w:t>Паранина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Н.А. Медиаобразование как условие развития </w:t>
            </w:r>
            <w:proofErr w:type="spellStart"/>
            <w:r w:rsidRPr="005315A3">
              <w:rPr>
                <w:rFonts w:eastAsiaTheme="minorHAnsi"/>
                <w:lang w:eastAsia="en-US"/>
              </w:rPr>
              <w:t>медиакультуры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и </w:t>
            </w:r>
            <w:proofErr w:type="spellStart"/>
            <w:r w:rsidRPr="005315A3">
              <w:rPr>
                <w:rFonts w:eastAsiaTheme="minorHAnsi"/>
                <w:lang w:eastAsia="en-US"/>
              </w:rPr>
              <w:t>медиабезопасности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студентов в системе </w:t>
            </w:r>
            <w:proofErr w:type="spellStart"/>
            <w:r w:rsidRPr="005315A3">
              <w:rPr>
                <w:rFonts w:eastAsiaTheme="minorHAnsi"/>
                <w:lang w:eastAsia="en-US"/>
              </w:rPr>
              <w:t>online</w:t>
            </w:r>
            <w:proofErr w:type="spellEnd"/>
            <w:r w:rsidRPr="005315A3">
              <w:rPr>
                <w:rFonts w:eastAsiaTheme="minorHAnsi"/>
                <w:lang w:eastAsia="en-US"/>
              </w:rPr>
              <w:t xml:space="preserve"> обучения / Н.А. Панарина // Вестник </w:t>
            </w:r>
            <w:proofErr w:type="spellStart"/>
            <w:r w:rsidRPr="005315A3">
              <w:rPr>
                <w:rFonts w:eastAsiaTheme="minorHAnsi"/>
                <w:lang w:eastAsia="en-US"/>
              </w:rPr>
              <w:t>ЧелГУ</w:t>
            </w:r>
            <w:proofErr w:type="spellEnd"/>
            <w:r w:rsidRPr="005315A3">
              <w:rPr>
                <w:rFonts w:eastAsiaTheme="minorHAnsi"/>
                <w:lang w:eastAsia="en-US"/>
              </w:rPr>
              <w:t>. 2013. №22 (313). // URL: https://cyberleninka.ru/article/n/mediaobrazovanie-kak-uslovie-razvitiya-mediakultury-i-mediabezopasnosti-studentov-v-sisteme-online-obucheniya (дата обращения: 07.04.2020).</w:t>
            </w:r>
          </w:p>
        </w:tc>
      </w:tr>
    </w:tbl>
    <w:p w14:paraId="2D1EC266" w14:textId="77777777" w:rsidR="002F4D15" w:rsidRPr="002F4D15" w:rsidRDefault="002F4D15" w:rsidP="002F4D15">
      <w:pPr>
        <w:contextualSpacing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4352"/>
        <w:gridCol w:w="5141"/>
      </w:tblGrid>
      <w:tr w:rsidR="002F4D15" w:rsidRPr="002F4D15" w14:paraId="01441555" w14:textId="77777777" w:rsidTr="001D366B">
        <w:tc>
          <w:tcPr>
            <w:tcW w:w="9493" w:type="dxa"/>
            <w:gridSpan w:val="2"/>
          </w:tcPr>
          <w:p w14:paraId="10149927" w14:textId="77777777" w:rsidR="002F4D15" w:rsidRPr="002F4D15" w:rsidRDefault="002F4D15" w:rsidP="002F4D15">
            <w:pPr>
              <w:contextualSpacing/>
              <w:jc w:val="center"/>
              <w:rPr>
                <w:rFonts w:eastAsiaTheme="minorHAnsi"/>
                <w:b/>
                <w:lang w:eastAsia="en-US"/>
              </w:rPr>
            </w:pPr>
            <w:r w:rsidRPr="002F4D15">
              <w:rPr>
                <w:rFonts w:eastAsiaTheme="minorHAnsi"/>
                <w:b/>
                <w:lang w:eastAsia="en-US"/>
              </w:rPr>
              <w:t>Информационное сопровождение</w:t>
            </w:r>
          </w:p>
        </w:tc>
      </w:tr>
      <w:tr w:rsidR="002F4D15" w:rsidRPr="002F4D15" w14:paraId="11746112" w14:textId="77777777" w:rsidTr="001D366B">
        <w:tc>
          <w:tcPr>
            <w:tcW w:w="4352" w:type="dxa"/>
          </w:tcPr>
          <w:p w14:paraId="2BF31F2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28FE89F0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образовательные ресурсы</w:t>
            </w:r>
          </w:p>
        </w:tc>
        <w:tc>
          <w:tcPr>
            <w:tcW w:w="5141" w:type="dxa"/>
          </w:tcPr>
          <w:p w14:paraId="47FE83B5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 xml:space="preserve">Электронные </w:t>
            </w:r>
          </w:p>
          <w:p w14:paraId="0A0F8BD7" w14:textId="77777777" w:rsidR="002F4D15" w:rsidRPr="002F4D15" w:rsidRDefault="002F4D15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2F4D15">
              <w:rPr>
                <w:rFonts w:eastAsiaTheme="minorHAnsi"/>
                <w:lang w:eastAsia="en-US"/>
              </w:rPr>
              <w:t>информационные ресурсы</w:t>
            </w:r>
          </w:p>
        </w:tc>
      </w:tr>
      <w:tr w:rsidR="002F4D15" w:rsidRPr="001D366B" w14:paraId="52AAEEC2" w14:textId="77777777" w:rsidTr="001D366B">
        <w:tc>
          <w:tcPr>
            <w:tcW w:w="4352" w:type="dxa"/>
          </w:tcPr>
          <w:p w14:paraId="38BC983A" w14:textId="44866843" w:rsidR="002F4D15" w:rsidRPr="002F4D15" w:rsidRDefault="007C209E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7C209E">
              <w:rPr>
                <w:rFonts w:eastAsiaTheme="minorHAnsi"/>
                <w:lang w:eastAsia="en-US"/>
              </w:rPr>
              <w:t>https://www.clubofrome.org</w:t>
            </w:r>
          </w:p>
        </w:tc>
        <w:tc>
          <w:tcPr>
            <w:tcW w:w="5141" w:type="dxa"/>
          </w:tcPr>
          <w:p w14:paraId="3628B4C0" w14:textId="73EB0040" w:rsidR="002F4D15" w:rsidRPr="001D366B" w:rsidRDefault="001D366B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1D366B">
              <w:rPr>
                <w:rFonts w:eastAsiaTheme="minorHAnsi"/>
                <w:lang w:val="en-US" w:eastAsia="en-US"/>
              </w:rPr>
              <w:t>mim.org.ru/</w:t>
            </w:r>
            <w:proofErr w:type="spellStart"/>
            <w:r w:rsidRPr="001D366B">
              <w:rPr>
                <w:rFonts w:eastAsiaTheme="minorHAnsi"/>
                <w:lang w:val="en-US" w:eastAsia="en-US"/>
              </w:rPr>
              <w:t>phocadownload</w:t>
            </w:r>
            <w:proofErr w:type="spellEnd"/>
            <w:r w:rsidRPr="001D366B">
              <w:rPr>
                <w:rFonts w:eastAsiaTheme="minorHAnsi"/>
                <w:lang w:val="en-US" w:eastAsia="en-US"/>
              </w:rPr>
              <w:t>/ fateeva-me14.doc</w:t>
            </w:r>
          </w:p>
        </w:tc>
      </w:tr>
      <w:tr w:rsidR="002F4D15" w:rsidRPr="001D366B" w14:paraId="02E82D30" w14:textId="77777777" w:rsidTr="001D366B">
        <w:tc>
          <w:tcPr>
            <w:tcW w:w="4352" w:type="dxa"/>
          </w:tcPr>
          <w:p w14:paraId="02966D7C" w14:textId="66BFFA93" w:rsidR="002F4D15" w:rsidRPr="002F4D15" w:rsidRDefault="001D366B" w:rsidP="002F4D15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1D366B">
              <w:rPr>
                <w:rFonts w:eastAsiaTheme="minorHAnsi"/>
                <w:lang w:eastAsia="en-US"/>
              </w:rPr>
              <w:t>https://wfsf.org/</w:t>
            </w:r>
          </w:p>
        </w:tc>
        <w:tc>
          <w:tcPr>
            <w:tcW w:w="5141" w:type="dxa"/>
          </w:tcPr>
          <w:p w14:paraId="5FF2DBD4" w14:textId="159B0853" w:rsidR="002F4D15" w:rsidRPr="001D366B" w:rsidRDefault="001D366B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1D366B">
              <w:rPr>
                <w:rFonts w:eastAsiaTheme="minorHAnsi"/>
                <w:lang w:val="en-US" w:eastAsia="en-US"/>
              </w:rPr>
              <w:t>http://cyberleninka.ru/article/n/media obrazovanie-i-mediakompetentnost-v-epohu-informatsionnogo-obschestva</w:t>
            </w:r>
          </w:p>
        </w:tc>
      </w:tr>
      <w:tr w:rsidR="001D366B" w:rsidRPr="001D366B" w14:paraId="000405D3" w14:textId="77777777" w:rsidTr="001D366B">
        <w:tc>
          <w:tcPr>
            <w:tcW w:w="4352" w:type="dxa"/>
          </w:tcPr>
          <w:p w14:paraId="4411E5B9" w14:textId="77777777" w:rsidR="001D366B" w:rsidRPr="001D366B" w:rsidRDefault="001D366B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141" w:type="dxa"/>
          </w:tcPr>
          <w:p w14:paraId="7DA6B894" w14:textId="23AB430E" w:rsidR="001D366B" w:rsidRPr="001D366B" w:rsidRDefault="001D366B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1D366B">
              <w:rPr>
                <w:rFonts w:eastAsiaTheme="minorHAnsi"/>
                <w:lang w:val="en-US" w:eastAsia="en-US"/>
              </w:rPr>
              <w:t>https://cyberleninka.ru/article/n/psihologo-pedagogicheskoe-obespechenie-profilaktiki-agressivnogo-povedeniya-obuchayuschihsya-v-usloviyah-sovremennoy-mediasredy</w:t>
            </w:r>
          </w:p>
        </w:tc>
      </w:tr>
      <w:tr w:rsidR="001D366B" w:rsidRPr="001D366B" w14:paraId="0765E852" w14:textId="77777777" w:rsidTr="001D366B">
        <w:tc>
          <w:tcPr>
            <w:tcW w:w="4352" w:type="dxa"/>
          </w:tcPr>
          <w:p w14:paraId="1408D101" w14:textId="77777777" w:rsidR="001D366B" w:rsidRPr="001D366B" w:rsidRDefault="001D366B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141" w:type="dxa"/>
          </w:tcPr>
          <w:p w14:paraId="3146E257" w14:textId="2E9A4FF3" w:rsidR="001D366B" w:rsidRPr="001D366B" w:rsidRDefault="001D366B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1D366B">
              <w:rPr>
                <w:rFonts w:eastAsiaTheme="minorHAnsi"/>
                <w:lang w:val="en-US" w:eastAsia="en-US"/>
              </w:rPr>
              <w:t>https://61.rkn.gov.ru/p29684/p29830</w:t>
            </w:r>
          </w:p>
        </w:tc>
      </w:tr>
      <w:tr w:rsidR="001D366B" w:rsidRPr="001D366B" w14:paraId="01FD60B9" w14:textId="77777777" w:rsidTr="001D366B">
        <w:tc>
          <w:tcPr>
            <w:tcW w:w="4352" w:type="dxa"/>
          </w:tcPr>
          <w:p w14:paraId="6D87A0E5" w14:textId="77777777" w:rsidR="001D366B" w:rsidRPr="001D366B" w:rsidRDefault="001D366B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</w:p>
        </w:tc>
        <w:tc>
          <w:tcPr>
            <w:tcW w:w="5141" w:type="dxa"/>
          </w:tcPr>
          <w:p w14:paraId="073471C6" w14:textId="0514E30C" w:rsidR="001D366B" w:rsidRPr="001D366B" w:rsidRDefault="001D366B" w:rsidP="002F4D15">
            <w:pPr>
              <w:contextualSpacing/>
              <w:jc w:val="both"/>
              <w:rPr>
                <w:rFonts w:eastAsiaTheme="minorHAnsi"/>
                <w:lang w:val="en-US" w:eastAsia="en-US"/>
              </w:rPr>
            </w:pPr>
            <w:r w:rsidRPr="001D366B">
              <w:rPr>
                <w:rFonts w:eastAsiaTheme="minorHAnsi"/>
                <w:lang w:val="en-US" w:eastAsia="en-US"/>
              </w:rPr>
              <w:t>https://cyberleninka.ru/article/n/mediaobrazovanie-kak-uslovie-razvitiya-mediakultury-i-mediabezopasnosti-studentov-v-sisteme-online-obucheniya</w:t>
            </w:r>
          </w:p>
        </w:tc>
      </w:tr>
    </w:tbl>
    <w:p w14:paraId="29B0D458" w14:textId="58DD3A9E" w:rsidR="0070628A" w:rsidRPr="001D366B" w:rsidRDefault="0070628A" w:rsidP="0070628A">
      <w:pPr>
        <w:contextualSpacing/>
        <w:jc w:val="both"/>
        <w:rPr>
          <w:rFonts w:eastAsiaTheme="minorHAnsi"/>
          <w:bCs/>
          <w:sz w:val="28"/>
          <w:szCs w:val="28"/>
          <w:lang w:eastAsia="en-US"/>
        </w:rPr>
      </w:pPr>
    </w:p>
    <w:p w14:paraId="3A1EB0D7" w14:textId="77777777" w:rsidR="001D366B" w:rsidRPr="001D366B" w:rsidRDefault="001D366B" w:rsidP="0070628A">
      <w:pPr>
        <w:contextualSpacing/>
        <w:jc w:val="both"/>
        <w:rPr>
          <w:rFonts w:eastAsiaTheme="minorHAnsi"/>
          <w:bCs/>
          <w:sz w:val="28"/>
          <w:szCs w:val="28"/>
          <w:lang w:val="en-US" w:eastAsia="en-US"/>
        </w:rPr>
      </w:pPr>
    </w:p>
    <w:p w14:paraId="199CFDC0" w14:textId="6C3768C2" w:rsidR="0070628A" w:rsidRPr="00B24EB6" w:rsidRDefault="0070628A" w:rsidP="0070628A">
      <w:pPr>
        <w:contextualSpacing/>
        <w:jc w:val="both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9.3.</w:t>
      </w:r>
      <w:r w:rsidR="00B24EB6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91C47">
        <w:rPr>
          <w:rFonts w:eastAsiaTheme="minorHAnsi"/>
          <w:b/>
          <w:sz w:val="28"/>
          <w:szCs w:val="28"/>
          <w:lang w:eastAsia="en-US"/>
        </w:rPr>
        <w:t xml:space="preserve">Материально-технические условия реализации программы </w:t>
      </w:r>
    </w:p>
    <w:tbl>
      <w:tblPr>
        <w:tblStyle w:val="26"/>
        <w:tblW w:w="9498" w:type="dxa"/>
        <w:tblInd w:w="-5" w:type="dxa"/>
        <w:tblLook w:val="04A0" w:firstRow="1" w:lastRow="0" w:firstColumn="1" w:lastColumn="0" w:noHBand="0" w:noVBand="1"/>
      </w:tblPr>
      <w:tblGrid>
        <w:gridCol w:w="3119"/>
        <w:gridCol w:w="6379"/>
      </w:tblGrid>
      <w:tr w:rsidR="0070628A" w:rsidRPr="00B24EB6" w14:paraId="51902105" w14:textId="77777777" w:rsidTr="00B24EB6">
        <w:tc>
          <w:tcPr>
            <w:tcW w:w="3119" w:type="dxa"/>
          </w:tcPr>
          <w:p w14:paraId="36BF7DA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Вид занятий</w:t>
            </w:r>
          </w:p>
        </w:tc>
        <w:tc>
          <w:tcPr>
            <w:tcW w:w="6379" w:type="dxa"/>
          </w:tcPr>
          <w:p w14:paraId="6B442D68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Наименование оборудования, </w:t>
            </w:r>
          </w:p>
          <w:p w14:paraId="318EE266" w14:textId="77777777" w:rsidR="0070628A" w:rsidRPr="00B24EB6" w:rsidRDefault="0070628A" w:rsidP="0070628A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программного обеспечения</w:t>
            </w:r>
          </w:p>
        </w:tc>
      </w:tr>
      <w:tr w:rsidR="004622F1" w:rsidRPr="00B24EB6" w14:paraId="1A488FCD" w14:textId="77777777" w:rsidTr="00B24EB6">
        <w:tc>
          <w:tcPr>
            <w:tcW w:w="3119" w:type="dxa"/>
          </w:tcPr>
          <w:p w14:paraId="214F9EFA" w14:textId="1A645FA7" w:rsidR="004622F1" w:rsidRPr="00B24EB6" w:rsidRDefault="004622F1" w:rsidP="004622F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Лекции</w:t>
            </w:r>
          </w:p>
        </w:tc>
        <w:tc>
          <w:tcPr>
            <w:tcW w:w="6379" w:type="dxa"/>
          </w:tcPr>
          <w:p w14:paraId="480C26D1" w14:textId="77777777" w:rsidR="004622F1" w:rsidRPr="00B24EB6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1539F978" w14:textId="77777777" w:rsidR="004622F1" w:rsidRPr="00B24EB6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6C242664" w14:textId="77777777" w:rsidR="004622F1" w:rsidRPr="00B24EB6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1934D127" w14:textId="41E1B434" w:rsidR="004622F1" w:rsidRPr="00B24EB6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</w:tc>
      </w:tr>
      <w:tr w:rsidR="004622F1" w:rsidRPr="00B24EB6" w14:paraId="45CA65EB" w14:textId="77777777" w:rsidTr="00B24EB6">
        <w:tc>
          <w:tcPr>
            <w:tcW w:w="3119" w:type="dxa"/>
          </w:tcPr>
          <w:p w14:paraId="6CC15BA6" w14:textId="2826961C" w:rsidR="004622F1" w:rsidRPr="00B24EB6" w:rsidRDefault="004622F1" w:rsidP="004622F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Практические занятия</w:t>
            </w:r>
          </w:p>
        </w:tc>
        <w:tc>
          <w:tcPr>
            <w:tcW w:w="6379" w:type="dxa"/>
          </w:tcPr>
          <w:p w14:paraId="6338FBF8" w14:textId="77777777" w:rsidR="004622F1" w:rsidRPr="00ED3F6D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1C274A50" w14:textId="77777777" w:rsidR="004622F1" w:rsidRPr="00ED3F6D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2A5AA426" w14:textId="77777777" w:rsidR="004622F1" w:rsidRPr="00ED3F6D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ED3F6D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Google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Mozilla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Firefox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ED3F6D">
              <w:rPr>
                <w:rFonts w:eastAsiaTheme="minorHAnsi"/>
                <w:lang w:eastAsia="en-US"/>
              </w:rPr>
              <w:t>Safari</w:t>
            </w:r>
            <w:proofErr w:type="spellEnd"/>
            <w:r w:rsidRPr="00ED3F6D">
              <w:rPr>
                <w:rFonts w:eastAsiaTheme="minorHAnsi"/>
                <w:lang w:eastAsia="en-US"/>
              </w:rPr>
              <w:t>).</w:t>
            </w:r>
          </w:p>
          <w:p w14:paraId="5F4A707D" w14:textId="72580B69" w:rsidR="004622F1" w:rsidRPr="00B24EB6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ED3F6D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ED3F6D">
              <w:rPr>
                <w:rFonts w:eastAsiaTheme="minorHAnsi"/>
                <w:lang w:eastAsia="en-US"/>
              </w:rPr>
              <w:t>Yandex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Browser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Chrome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ED3F6D">
              <w:rPr>
                <w:rFonts w:eastAsiaTheme="minorHAnsi"/>
                <w:lang w:eastAsia="en-US"/>
              </w:rPr>
              <w:t>Mobile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Firefox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ED3F6D">
              <w:rPr>
                <w:rFonts w:eastAsiaTheme="minorHAnsi"/>
                <w:lang w:eastAsia="en-US"/>
              </w:rPr>
              <w:t>Opera</w:t>
            </w:r>
            <w:proofErr w:type="spellEnd"/>
            <w:r w:rsidRPr="00ED3F6D">
              <w:rPr>
                <w:rFonts w:eastAsiaTheme="minorHAnsi"/>
                <w:lang w:eastAsia="en-US"/>
              </w:rPr>
              <w:t xml:space="preserve"> 50+)</w:t>
            </w:r>
          </w:p>
        </w:tc>
      </w:tr>
      <w:tr w:rsidR="004622F1" w:rsidRPr="00B24EB6" w14:paraId="306E9FA1" w14:textId="77777777" w:rsidTr="00B24EB6">
        <w:tc>
          <w:tcPr>
            <w:tcW w:w="3119" w:type="dxa"/>
          </w:tcPr>
          <w:p w14:paraId="7DFE34F2" w14:textId="333987F2" w:rsidR="004622F1" w:rsidRPr="00B24EB6" w:rsidRDefault="004622F1" w:rsidP="004622F1">
            <w:pPr>
              <w:contextualSpacing/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Самостоятельная работа</w:t>
            </w:r>
          </w:p>
        </w:tc>
        <w:tc>
          <w:tcPr>
            <w:tcW w:w="6379" w:type="dxa"/>
          </w:tcPr>
          <w:p w14:paraId="307E61C7" w14:textId="77777777" w:rsidR="004622F1" w:rsidRPr="00B24EB6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офисные программы, LMS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Moodle</w:t>
            </w:r>
            <w:proofErr w:type="spellEnd"/>
          </w:p>
          <w:p w14:paraId="7B79DC04" w14:textId="77777777" w:rsidR="004622F1" w:rsidRPr="00B24EB6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>Операционная система – любая.</w:t>
            </w:r>
          </w:p>
          <w:p w14:paraId="0CFA85A9" w14:textId="77777777" w:rsidR="004622F1" w:rsidRPr="00B24EB6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Любой современный браузер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Яндекс.Браузер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Google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Mozilla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, </w:t>
            </w:r>
            <w:proofErr w:type="spellStart"/>
            <w:r w:rsidRPr="00B24EB6">
              <w:rPr>
                <w:rFonts w:eastAsiaTheme="minorHAnsi"/>
                <w:lang w:eastAsia="en-US"/>
              </w:rPr>
              <w:t>Safari</w:t>
            </w:r>
            <w:proofErr w:type="spellEnd"/>
            <w:r w:rsidRPr="00B24EB6">
              <w:rPr>
                <w:rFonts w:eastAsiaTheme="minorHAnsi"/>
                <w:lang w:eastAsia="en-US"/>
              </w:rPr>
              <w:t>).</w:t>
            </w:r>
          </w:p>
          <w:p w14:paraId="1C422413" w14:textId="01E64FC8" w:rsidR="004622F1" w:rsidRPr="00B24EB6" w:rsidRDefault="004622F1" w:rsidP="004622F1">
            <w:pPr>
              <w:jc w:val="both"/>
              <w:rPr>
                <w:rFonts w:eastAsiaTheme="minorHAnsi"/>
                <w:lang w:eastAsia="en-US"/>
              </w:rPr>
            </w:pPr>
            <w:r w:rsidRPr="00B24EB6">
              <w:rPr>
                <w:rFonts w:eastAsiaTheme="minorHAnsi"/>
                <w:lang w:eastAsia="en-US"/>
              </w:rPr>
              <w:t xml:space="preserve">Поддерживаемые браузеры для работы LMS: (например, </w:t>
            </w:r>
            <w:proofErr w:type="spellStart"/>
            <w:r w:rsidRPr="00B24EB6">
              <w:rPr>
                <w:rFonts w:eastAsiaTheme="minorHAnsi"/>
                <w:lang w:eastAsia="en-US"/>
              </w:rPr>
              <w:t>Yandex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Browser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17+,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Chrome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B24EB6">
              <w:rPr>
                <w:rFonts w:eastAsiaTheme="minorHAnsi"/>
                <w:lang w:eastAsia="en-US"/>
              </w:rPr>
              <w:t>Mobile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60+,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Firefox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52+, </w:t>
            </w:r>
            <w:proofErr w:type="spellStart"/>
            <w:r w:rsidRPr="00B24EB6">
              <w:rPr>
                <w:rFonts w:eastAsiaTheme="minorHAnsi"/>
                <w:lang w:eastAsia="en-US"/>
              </w:rPr>
              <w:t>Opera</w:t>
            </w:r>
            <w:proofErr w:type="spellEnd"/>
            <w:r w:rsidRPr="00B24EB6">
              <w:rPr>
                <w:rFonts w:eastAsiaTheme="minorHAnsi"/>
                <w:lang w:eastAsia="en-US"/>
              </w:rPr>
              <w:t xml:space="preserve"> 50+)</w:t>
            </w:r>
          </w:p>
        </w:tc>
      </w:tr>
    </w:tbl>
    <w:p w14:paraId="00B4C18A" w14:textId="77777777" w:rsidR="0070628A" w:rsidRPr="00491C47" w:rsidRDefault="0070628A" w:rsidP="0070628A">
      <w:pPr>
        <w:contextualSpacing/>
        <w:rPr>
          <w:rFonts w:eastAsiaTheme="minorHAnsi"/>
          <w:i/>
          <w:lang w:eastAsia="en-US"/>
        </w:rPr>
      </w:pPr>
    </w:p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C894CFA" w14:textId="19F189CC" w:rsidR="0070628A" w:rsidRPr="00B24EB6" w:rsidRDefault="00D54C73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D54C73">
        <w:rPr>
          <w:rFonts w:eastAsiaTheme="minorHAnsi"/>
          <w:sz w:val="28"/>
          <w:szCs w:val="28"/>
          <w:lang w:eastAsia="en-US"/>
        </w:rPr>
        <w:t>Безопасность в медиапространстве</w:t>
      </w:r>
    </w:p>
    <w:p w14:paraId="0A5AC567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2D7C72" w:rsidRPr="007702B0" w14:paraId="7C62F299" w14:textId="77777777" w:rsidTr="00D54C73">
        <w:tc>
          <w:tcPr>
            <w:tcW w:w="628" w:type="dxa"/>
          </w:tcPr>
          <w:p w14:paraId="2E0AAA22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1.</w:t>
            </w:r>
          </w:p>
        </w:tc>
        <w:tc>
          <w:tcPr>
            <w:tcW w:w="4882" w:type="dxa"/>
            <w:gridSpan w:val="2"/>
          </w:tcPr>
          <w:p w14:paraId="6A2D9A57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Наименование компетенции</w:t>
            </w:r>
          </w:p>
          <w:p w14:paraId="7286DA16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066" w:type="dxa"/>
            <w:gridSpan w:val="2"/>
          </w:tcPr>
          <w:p w14:paraId="3A698012" w14:textId="4EA02A70" w:rsidR="002D7C72" w:rsidRPr="007702B0" w:rsidRDefault="007702B0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Критическое мышление в технологически насыщенной среде</w:t>
            </w:r>
          </w:p>
        </w:tc>
      </w:tr>
      <w:tr w:rsidR="002D7C72" w:rsidRPr="007702B0" w14:paraId="32A49745" w14:textId="77777777" w:rsidTr="00D54C73">
        <w:trPr>
          <w:trHeight w:val="240"/>
        </w:trPr>
        <w:tc>
          <w:tcPr>
            <w:tcW w:w="628" w:type="dxa"/>
            <w:vMerge w:val="restart"/>
          </w:tcPr>
          <w:p w14:paraId="7B01E365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2.</w:t>
            </w:r>
          </w:p>
        </w:tc>
        <w:tc>
          <w:tcPr>
            <w:tcW w:w="2032" w:type="dxa"/>
            <w:vMerge w:val="restart"/>
          </w:tcPr>
          <w:p w14:paraId="127D97CD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Указание типа компетенции</w:t>
            </w:r>
          </w:p>
        </w:tc>
        <w:tc>
          <w:tcPr>
            <w:tcW w:w="2850" w:type="dxa"/>
          </w:tcPr>
          <w:p w14:paraId="77353B8E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общекультурная/</w:t>
            </w:r>
          </w:p>
          <w:p w14:paraId="503ABD9B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14:paraId="7888C96F" w14:textId="57BEB026" w:rsidR="002D7C72" w:rsidRPr="007702B0" w:rsidRDefault="007702B0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УК</w:t>
            </w:r>
          </w:p>
        </w:tc>
      </w:tr>
      <w:tr w:rsidR="002D7C72" w:rsidRPr="007702B0" w14:paraId="5AB3FCF5" w14:textId="77777777" w:rsidTr="00D54C73">
        <w:trPr>
          <w:trHeight w:val="240"/>
        </w:trPr>
        <w:tc>
          <w:tcPr>
            <w:tcW w:w="628" w:type="dxa"/>
            <w:vMerge/>
          </w:tcPr>
          <w:p w14:paraId="6F4BF3ED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032" w:type="dxa"/>
            <w:vMerge/>
          </w:tcPr>
          <w:p w14:paraId="4FD9BE56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850" w:type="dxa"/>
          </w:tcPr>
          <w:p w14:paraId="6F67D12A" w14:textId="77777777" w:rsidR="002D7C72" w:rsidRPr="007702B0" w:rsidRDefault="00D54C73" w:rsidP="002D7C72">
            <w:pPr>
              <w:rPr>
                <w:rFonts w:eastAsiaTheme="minorHAnsi"/>
                <w:lang w:eastAsia="en-US"/>
              </w:rPr>
            </w:pPr>
            <w:sdt>
              <w:sdtPr>
                <w:rPr>
                  <w:rFonts w:eastAsiaTheme="minorHAnsi"/>
                  <w:lang w:eastAsia="en-US"/>
                </w:rPr>
                <w:tag w:val="goog_rdk_63"/>
                <w:id w:val="381673293"/>
              </w:sdtPr>
              <w:sdtContent>
                <w:r w:rsidR="002D7C72" w:rsidRPr="007702B0">
                  <w:rPr>
                    <w:rFonts w:eastAsiaTheme="minorHAnsi"/>
                    <w:lang w:eastAsia="en-US"/>
                  </w:rPr>
                  <w:t>о</w:t>
                </w:r>
              </w:sdtContent>
            </w:sdt>
            <w:r w:rsidR="002D7C72" w:rsidRPr="007702B0">
              <w:rPr>
                <w:rFonts w:eastAsiaTheme="minorHAnsi"/>
                <w:lang w:eastAsia="en-US"/>
              </w:rPr>
              <w:t>бщепрофессиональная</w:t>
            </w:r>
          </w:p>
        </w:tc>
        <w:tc>
          <w:tcPr>
            <w:tcW w:w="4066" w:type="dxa"/>
            <w:gridSpan w:val="2"/>
          </w:tcPr>
          <w:p w14:paraId="7CD035FC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</w:p>
        </w:tc>
      </w:tr>
      <w:tr w:rsidR="002D7C72" w:rsidRPr="007702B0" w14:paraId="79421BBA" w14:textId="77777777" w:rsidTr="00D54C73">
        <w:trPr>
          <w:trHeight w:val="447"/>
        </w:trPr>
        <w:tc>
          <w:tcPr>
            <w:tcW w:w="628" w:type="dxa"/>
            <w:vMerge/>
          </w:tcPr>
          <w:p w14:paraId="45FC18F2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032" w:type="dxa"/>
            <w:vMerge/>
          </w:tcPr>
          <w:p w14:paraId="7355E2DD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850" w:type="dxa"/>
          </w:tcPr>
          <w:p w14:paraId="40ED2827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14:paraId="652A4159" w14:textId="30ACE1C3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</w:p>
          <w:p w14:paraId="2119E3BA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</w:p>
        </w:tc>
      </w:tr>
      <w:tr w:rsidR="002D7C72" w:rsidRPr="007702B0" w14:paraId="322CCA55" w14:textId="77777777" w:rsidTr="00D54C73">
        <w:trPr>
          <w:trHeight w:val="240"/>
        </w:trPr>
        <w:tc>
          <w:tcPr>
            <w:tcW w:w="628" w:type="dxa"/>
            <w:vMerge/>
          </w:tcPr>
          <w:p w14:paraId="782EA182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032" w:type="dxa"/>
            <w:vMerge/>
          </w:tcPr>
          <w:p w14:paraId="2FF6EAA5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850" w:type="dxa"/>
          </w:tcPr>
          <w:p w14:paraId="2E947D81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119F953C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</w:p>
        </w:tc>
      </w:tr>
      <w:tr w:rsidR="002D7C72" w:rsidRPr="007702B0" w14:paraId="5CAFD69A" w14:textId="77777777" w:rsidTr="00D54C73">
        <w:tc>
          <w:tcPr>
            <w:tcW w:w="628" w:type="dxa"/>
          </w:tcPr>
          <w:p w14:paraId="7B5AE6CF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3.</w:t>
            </w:r>
          </w:p>
        </w:tc>
        <w:tc>
          <w:tcPr>
            <w:tcW w:w="4882" w:type="dxa"/>
            <w:gridSpan w:val="2"/>
          </w:tcPr>
          <w:p w14:paraId="69557B6C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0F6CD18D" w14:textId="4274A57C" w:rsidR="002D7C72" w:rsidRPr="007702B0" w:rsidRDefault="007702B0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Критическое мышление определяет способность человека проводить оценку информации, ее достоверность, строить логические умозаключения на основании поступающих информации и данных, в том числе в различных цифровых средах, а также является поддерживающим для развития алгоритмического мышления, направленного на выработку мыслительных схем, позволяющих создавать алгоритмы как последовательность действий, направленных на решение конкретных задач.</w:t>
            </w:r>
          </w:p>
        </w:tc>
      </w:tr>
      <w:tr w:rsidR="002D7C72" w:rsidRPr="007702B0" w14:paraId="6FFACDD1" w14:textId="77777777" w:rsidTr="00D54C73">
        <w:trPr>
          <w:trHeight w:val="1122"/>
        </w:trPr>
        <w:tc>
          <w:tcPr>
            <w:tcW w:w="628" w:type="dxa"/>
            <w:vMerge w:val="restart"/>
          </w:tcPr>
          <w:p w14:paraId="60C8BD9E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4.</w:t>
            </w:r>
          </w:p>
        </w:tc>
        <w:tc>
          <w:tcPr>
            <w:tcW w:w="4882" w:type="dxa"/>
            <w:gridSpan w:val="2"/>
          </w:tcPr>
          <w:p w14:paraId="101F30EA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eastAsiaTheme="minorHAnsi"/>
                <w:lang w:eastAsia="en-US"/>
              </w:rPr>
              <w:tag w:val="goog_rdk_67"/>
              <w:id w:val="250486280"/>
            </w:sdtPr>
            <w:sdtContent>
              <w:p w14:paraId="17A444AC" w14:textId="77777777" w:rsidR="002D7C72" w:rsidRPr="007702B0" w:rsidRDefault="002D7C72" w:rsidP="002D7C72">
                <w:pPr>
                  <w:rPr>
                    <w:rFonts w:eastAsiaTheme="minorHAnsi"/>
                    <w:lang w:eastAsia="en-US"/>
                  </w:rPr>
                </w:pPr>
                <w:r w:rsidRPr="007702B0">
                  <w:rPr>
                    <w:rFonts w:eastAsiaTheme="minorHAnsi"/>
                    <w:lang w:eastAsia="en-US"/>
                  </w:rPr>
                  <w:t>Уровни</w:t>
                </w:r>
                <w:r w:rsidRPr="007702B0">
                  <w:rPr>
                    <w:rFonts w:eastAsiaTheme="minorHAnsi"/>
                    <w:lang w:eastAsia="en-US"/>
                  </w:rPr>
                  <w:br/>
                  <w:t>сформированности компетенции</w:t>
                </w:r>
              </w:p>
            </w:sdtContent>
          </w:sdt>
          <w:sdt>
            <w:sdtPr>
              <w:rPr>
                <w:rFonts w:eastAsiaTheme="minorHAnsi"/>
                <w:lang w:eastAsia="en-US"/>
              </w:rPr>
              <w:tag w:val="goog_rdk_68"/>
              <w:id w:val="1913187737"/>
            </w:sdtPr>
            <w:sdtContent>
              <w:p w14:paraId="13EB2ECA" w14:textId="77777777" w:rsidR="002D7C72" w:rsidRPr="007702B0" w:rsidRDefault="002D7C72" w:rsidP="002D7C72">
                <w:pPr>
                  <w:rPr>
                    <w:rFonts w:eastAsiaTheme="minorHAnsi"/>
                    <w:lang w:eastAsia="en-US"/>
                  </w:rPr>
                </w:pPr>
                <w:r w:rsidRPr="007702B0">
                  <w:rPr>
                    <w:rFonts w:eastAsiaTheme="minorHAnsi"/>
                    <w:lang w:eastAsia="en-US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406EA69E" w14:textId="77777777" w:rsidR="002D7C72" w:rsidRPr="007702B0" w:rsidRDefault="002D7C72" w:rsidP="002D7C72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Индикаторы</w:t>
            </w:r>
          </w:p>
        </w:tc>
      </w:tr>
      <w:tr w:rsidR="007702B0" w:rsidRPr="007702B0" w14:paraId="6BD1F63B" w14:textId="77777777" w:rsidTr="00D54C73">
        <w:tc>
          <w:tcPr>
            <w:tcW w:w="628" w:type="dxa"/>
            <w:vMerge/>
          </w:tcPr>
          <w:p w14:paraId="03B6C3A4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541B10DC" w14:textId="68A77EBD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2D629AF2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Начальный уровень</w:t>
            </w:r>
          </w:p>
          <w:p w14:paraId="3ADEF348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  <w:p w14:paraId="1627E1EF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18DB2AE4" w14:textId="77777777" w:rsidR="007702B0" w:rsidRPr="007702B0" w:rsidRDefault="007702B0" w:rsidP="007702B0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7702B0">
              <w:rPr>
                <w:sz w:val="24"/>
                <w:szCs w:val="24"/>
              </w:rPr>
              <w:t>Сформировано понимание различных видов информации в сети Интернет</w:t>
            </w:r>
          </w:p>
          <w:p w14:paraId="2B09392F" w14:textId="77777777" w:rsidR="007702B0" w:rsidRPr="007702B0" w:rsidRDefault="007702B0" w:rsidP="007702B0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7702B0">
              <w:rPr>
                <w:sz w:val="24"/>
                <w:szCs w:val="24"/>
              </w:rPr>
              <w:t>Цифровых прав и законодательства</w:t>
            </w:r>
          </w:p>
          <w:p w14:paraId="1BE37713" w14:textId="77777777" w:rsidR="007702B0" w:rsidRPr="007702B0" w:rsidRDefault="007702B0" w:rsidP="007702B0">
            <w:pPr>
              <w:pStyle w:val="TableParagraph"/>
              <w:ind w:left="113" w:right="113"/>
              <w:rPr>
                <w:sz w:val="24"/>
                <w:szCs w:val="24"/>
              </w:rPr>
            </w:pPr>
          </w:p>
          <w:p w14:paraId="09A7220D" w14:textId="005BD3D2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t xml:space="preserve">Частично сформированы навыки </w:t>
            </w:r>
            <w:r w:rsidRPr="007702B0">
              <w:lastRenderedPageBreak/>
              <w:t>эффективной интернет -коммуникации</w:t>
            </w:r>
          </w:p>
        </w:tc>
      </w:tr>
      <w:tr w:rsidR="007702B0" w:rsidRPr="007702B0" w14:paraId="0C76C81D" w14:textId="77777777" w:rsidTr="00D54C73">
        <w:tc>
          <w:tcPr>
            <w:tcW w:w="628" w:type="dxa"/>
            <w:vMerge/>
          </w:tcPr>
          <w:p w14:paraId="70E02766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09746306" w14:textId="7CB60CB8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51078FC1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Базовый уровень</w:t>
            </w:r>
          </w:p>
          <w:p w14:paraId="2A22D042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  <w:p w14:paraId="149C3218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7702B0">
              <w:rPr>
                <w:rFonts w:eastAsiaTheme="minorHAnsi"/>
                <w:lang w:eastAsia="en-US"/>
              </w:rPr>
              <w:t>неопределён</w:t>
            </w:r>
            <w:sdt>
              <w:sdtPr>
                <w:rPr>
                  <w:rFonts w:eastAsiaTheme="minorHAnsi"/>
                  <w:lang w:eastAsia="en-US"/>
                </w:rPr>
                <w:tag w:val="goog_rdk_69"/>
                <w:id w:val="1986889607"/>
              </w:sdtPr>
              <w:sdtContent>
                <w:r w:rsidRPr="007702B0">
                  <w:rPr>
                    <w:rFonts w:eastAsiaTheme="minorHAnsi"/>
                    <w:lang w:eastAsia="en-US"/>
                  </w:rPr>
                  <w:t>-</w:t>
                </w:r>
              </w:sdtContent>
            </w:sdt>
            <w:r w:rsidRPr="007702B0">
              <w:rPr>
                <w:rFonts w:eastAsiaTheme="minorHAnsi"/>
                <w:lang w:eastAsia="en-US"/>
              </w:rPr>
              <w:t>ности</w:t>
            </w:r>
            <w:proofErr w:type="spellEnd"/>
            <w:sdt>
              <w:sdtPr>
                <w:rPr>
                  <w:rFonts w:eastAsiaTheme="minorHAnsi"/>
                  <w:lang w:eastAsia="en-US"/>
                </w:rPr>
                <w:tag w:val="goog_rdk_70"/>
                <w:id w:val="-1264836465"/>
              </w:sdtPr>
              <w:sdtContent>
                <w:r w:rsidRPr="007702B0">
                  <w:rPr>
                    <w:rFonts w:eastAsiaTheme="minorHAnsi"/>
                    <w:lang w:eastAsia="en-US"/>
                  </w:rPr>
                  <w:t xml:space="preserve">, </w:t>
                </w:r>
              </w:sdtContent>
            </w:sdt>
            <w:sdt>
              <w:sdtPr>
                <w:rPr>
                  <w:rFonts w:eastAsiaTheme="minorHAnsi"/>
                  <w:lang w:eastAsia="en-US"/>
                </w:rPr>
                <w:tag w:val="goog_rdk_71"/>
                <w:id w:val="1472101246"/>
                <w:showingPlcHdr/>
              </w:sdtPr>
              <w:sdtContent>
                <w:r w:rsidRPr="007702B0">
                  <w:rPr>
                    <w:rFonts w:eastAsiaTheme="minorHAnsi"/>
                    <w:lang w:eastAsia="en-US"/>
                  </w:rPr>
                  <w:t xml:space="preserve">     </w:t>
                </w:r>
              </w:sdtContent>
            </w:sdt>
            <w:r w:rsidRPr="007702B0">
              <w:rPr>
                <w:rFonts w:eastAsiaTheme="minorHAnsi"/>
                <w:lang w:eastAsia="en-US"/>
              </w:rPr>
              <w:t>сложности.)</w:t>
            </w:r>
          </w:p>
        </w:tc>
        <w:tc>
          <w:tcPr>
            <w:tcW w:w="1666" w:type="dxa"/>
          </w:tcPr>
          <w:p w14:paraId="7D67A6CB" w14:textId="081E5EE4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t>Способен определить информационные угрозы, проверить достоверность информации, ее полноту и применять данный навык в общении</w:t>
            </w:r>
          </w:p>
        </w:tc>
      </w:tr>
      <w:tr w:rsidR="007702B0" w:rsidRPr="007702B0" w14:paraId="4DC86E20" w14:textId="77777777" w:rsidTr="00D54C73">
        <w:trPr>
          <w:trHeight w:val="557"/>
        </w:trPr>
        <w:tc>
          <w:tcPr>
            <w:tcW w:w="628" w:type="dxa"/>
            <w:vMerge/>
          </w:tcPr>
          <w:p w14:paraId="43E7B882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76B1E3D2" w14:textId="20C1D45D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217DF44A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Продвинутый</w:t>
            </w:r>
          </w:p>
          <w:p w14:paraId="78117E3E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  <w:p w14:paraId="5224F5AD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6EF1D013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 xml:space="preserve">- составляет технические задания для разработки мобильных приложения для </w:t>
            </w:r>
            <w:proofErr w:type="spellStart"/>
            <w:r w:rsidRPr="007702B0">
              <w:rPr>
                <w:rFonts w:eastAsiaTheme="minorHAnsi"/>
                <w:lang w:eastAsia="en-US"/>
              </w:rPr>
              <w:t>Android</w:t>
            </w:r>
            <w:proofErr w:type="spellEnd"/>
            <w:r w:rsidRPr="007702B0">
              <w:rPr>
                <w:rFonts w:eastAsiaTheme="minorHAnsi"/>
                <w:lang w:eastAsia="en-US"/>
              </w:rPr>
              <w:t>.</w:t>
            </w:r>
          </w:p>
        </w:tc>
      </w:tr>
      <w:tr w:rsidR="007702B0" w:rsidRPr="007702B0" w14:paraId="0B773A22" w14:textId="77777777" w:rsidTr="00D54C73">
        <w:tc>
          <w:tcPr>
            <w:tcW w:w="628" w:type="dxa"/>
            <w:vMerge/>
          </w:tcPr>
          <w:p w14:paraId="1D3599F8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882" w:type="dxa"/>
            <w:gridSpan w:val="2"/>
          </w:tcPr>
          <w:p w14:paraId="3ECCF8DF" w14:textId="46FCB725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2400" w:type="dxa"/>
          </w:tcPr>
          <w:p w14:paraId="58744878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Профессиональный</w:t>
            </w:r>
          </w:p>
          <w:p w14:paraId="000D0C0C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  <w:p w14:paraId="0F93E3C8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eastAsiaTheme="minorHAnsi"/>
                  <w:lang w:eastAsia="en-US"/>
                </w:rPr>
                <w:tag w:val="goog_rdk_72"/>
                <w:id w:val="-307014165"/>
              </w:sdtPr>
              <w:sdtContent>
                <w:r w:rsidRPr="007702B0">
                  <w:rPr>
                    <w:rFonts w:eastAsiaTheme="minorHAnsi"/>
                    <w:lang w:eastAsia="en-US"/>
                  </w:rPr>
                  <w:t>-</w:t>
                </w:r>
                <w:proofErr w:type="spellStart"/>
              </w:sdtContent>
            </w:sdt>
            <w:r w:rsidRPr="007702B0">
              <w:rPr>
                <w:rFonts w:eastAsiaTheme="minorHAnsi"/>
                <w:lang w:eastAsia="en-US"/>
              </w:rPr>
              <w:t>щими</w:t>
            </w:r>
            <w:proofErr w:type="spellEnd"/>
            <w:r w:rsidRPr="007702B0">
              <w:rPr>
                <w:rFonts w:eastAsiaTheme="minorHAnsi"/>
                <w:lang w:eastAsia="en-US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379624B5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в ситуациях повышенной сложности.)</w:t>
            </w:r>
          </w:p>
        </w:tc>
        <w:tc>
          <w:tcPr>
            <w:tcW w:w="1666" w:type="dxa"/>
          </w:tcPr>
          <w:p w14:paraId="40D6CCAF" w14:textId="5B8DAA50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t xml:space="preserve">Освоены навыки и активно применяются в ситуациях различных интернет-коммуникаций </w:t>
            </w:r>
          </w:p>
        </w:tc>
      </w:tr>
      <w:tr w:rsidR="007702B0" w:rsidRPr="007702B0" w14:paraId="36CDF801" w14:textId="77777777" w:rsidTr="00D54C73">
        <w:trPr>
          <w:trHeight w:val="1695"/>
        </w:trPr>
        <w:tc>
          <w:tcPr>
            <w:tcW w:w="628" w:type="dxa"/>
          </w:tcPr>
          <w:p w14:paraId="77FDD4AF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5FD52F77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108AC5AB" w14:textId="7039E121" w:rsidR="007702B0" w:rsidRPr="007702B0" w:rsidRDefault="007702B0" w:rsidP="007702B0">
            <w:pPr>
              <w:rPr>
                <w:rFonts w:eastAsiaTheme="minorHAnsi"/>
                <w:bCs/>
                <w:lang w:eastAsia="en-US"/>
              </w:rPr>
            </w:pPr>
            <w:r w:rsidRPr="007702B0">
              <w:rPr>
                <w:bCs/>
              </w:rPr>
              <w:t>Критическое мышление в технологически насыщенной среде непосредственно связана с компетенциями коммуникации и кооперации в цифровой мультикультурной среде, а также управления информацией и данными в части, касающейся личной безопасности граждан в цифровой среде</w:t>
            </w:r>
          </w:p>
        </w:tc>
      </w:tr>
      <w:tr w:rsidR="007702B0" w:rsidRPr="007702B0" w14:paraId="736C7D14" w14:textId="77777777" w:rsidTr="00D54C73">
        <w:tc>
          <w:tcPr>
            <w:tcW w:w="628" w:type="dxa"/>
          </w:tcPr>
          <w:p w14:paraId="16B011C3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6.</w:t>
            </w:r>
          </w:p>
        </w:tc>
        <w:tc>
          <w:tcPr>
            <w:tcW w:w="4882" w:type="dxa"/>
            <w:gridSpan w:val="2"/>
          </w:tcPr>
          <w:p w14:paraId="7BA61FAE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  <w:r w:rsidRPr="007702B0">
              <w:rPr>
                <w:rFonts w:eastAsiaTheme="minorHAnsi"/>
                <w:lang w:eastAsia="en-US"/>
              </w:rPr>
              <w:t>Средства и технологии оценки</w:t>
            </w:r>
          </w:p>
          <w:p w14:paraId="2F1A5F1B" w14:textId="77777777" w:rsidR="007702B0" w:rsidRPr="007702B0" w:rsidRDefault="007702B0" w:rsidP="007702B0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4066" w:type="dxa"/>
            <w:gridSpan w:val="2"/>
          </w:tcPr>
          <w:p w14:paraId="4E31294B" w14:textId="77777777" w:rsidR="007702B0" w:rsidRPr="007702B0" w:rsidRDefault="007702B0" w:rsidP="007702B0">
            <w:pPr>
              <w:pStyle w:val="TableParagraph"/>
              <w:rPr>
                <w:bCs/>
                <w:sz w:val="24"/>
                <w:szCs w:val="24"/>
              </w:rPr>
            </w:pPr>
            <w:r w:rsidRPr="007702B0">
              <w:rPr>
                <w:bCs/>
                <w:sz w:val="24"/>
                <w:szCs w:val="24"/>
              </w:rPr>
              <w:t>Уровень освоения знаний – тестирование;</w:t>
            </w:r>
          </w:p>
          <w:p w14:paraId="464F834A" w14:textId="4F0A091F" w:rsidR="007702B0" w:rsidRPr="007702B0" w:rsidRDefault="007702B0" w:rsidP="007702B0">
            <w:pPr>
              <w:rPr>
                <w:rFonts w:eastAsiaTheme="minorHAnsi"/>
                <w:bCs/>
                <w:lang w:eastAsia="en-US"/>
              </w:rPr>
            </w:pPr>
            <w:r w:rsidRPr="007702B0">
              <w:rPr>
                <w:bCs/>
              </w:rPr>
              <w:t>Уровень освоения умений и навыков – тестирование, решение кейс-заданий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7F1EC0B4" w14:textId="77777777" w:rsidR="0070628A" w:rsidRPr="00491C47" w:rsidRDefault="0070628A" w:rsidP="0070628A">
      <w:pPr>
        <w:jc w:val="both"/>
        <w:rPr>
          <w:rFonts w:eastAsiaTheme="minorHAnsi"/>
          <w:lang w:eastAsia="en-US"/>
        </w:rPr>
      </w:pPr>
    </w:p>
    <w:p w14:paraId="59D3B9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70628A">
      <w:pPr>
        <w:contextualSpacing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7F90612D" w14:textId="791C12E2" w:rsidR="002D7C72" w:rsidRPr="007702B0" w:rsidRDefault="0070628A" w:rsidP="002D7C72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1. </w:t>
      </w:r>
      <w:r w:rsidR="007702B0">
        <w:rPr>
          <w:rFonts w:eastAsiaTheme="minorHAnsi"/>
          <w:lang w:eastAsia="en-US"/>
        </w:rPr>
        <w:t>ООО «НПЦ НТИ»</w:t>
      </w:r>
    </w:p>
    <w:p w14:paraId="05460CDC" w14:textId="593892EA" w:rsidR="0070628A" w:rsidRPr="007702B0" w:rsidRDefault="002D7C72" w:rsidP="002D7C72">
      <w:pPr>
        <w:contextualSpacing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2. </w:t>
      </w:r>
      <w:r w:rsidR="007702B0">
        <w:rPr>
          <w:rFonts w:eastAsiaTheme="minorHAnsi"/>
          <w:lang w:eastAsia="en-US"/>
        </w:rPr>
        <w:t>Центр детского технического творчества «</w:t>
      </w:r>
      <w:r w:rsidR="007702B0">
        <w:rPr>
          <w:rFonts w:eastAsiaTheme="minorHAnsi"/>
          <w:lang w:val="en-US" w:eastAsia="en-US"/>
        </w:rPr>
        <w:t>Robo</w:t>
      </w:r>
      <w:r w:rsidR="007702B0" w:rsidRPr="007702B0">
        <w:rPr>
          <w:rFonts w:eastAsiaTheme="minorHAnsi"/>
          <w:lang w:eastAsia="en-US"/>
        </w:rPr>
        <w:t>.</w:t>
      </w:r>
      <w:r w:rsidR="007702B0">
        <w:rPr>
          <w:rFonts w:eastAsiaTheme="minorHAnsi"/>
          <w:lang w:val="en-US" w:eastAsia="en-US"/>
        </w:rPr>
        <w:t>Grade</w:t>
      </w:r>
      <w:r w:rsidR="007702B0">
        <w:rPr>
          <w:rFonts w:eastAsiaTheme="minorHAnsi"/>
          <w:lang w:eastAsia="en-US"/>
        </w:rPr>
        <w:t>»</w:t>
      </w:r>
    </w:p>
    <w:p w14:paraId="7BF73EEF" w14:textId="77777777" w:rsidR="002D7C72" w:rsidRPr="00491C47" w:rsidRDefault="002D7C72" w:rsidP="002D7C72">
      <w:pPr>
        <w:contextualSpacing/>
        <w:jc w:val="both"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70628A">
      <w:pPr>
        <w:contextualSpacing/>
        <w:rPr>
          <w:rFonts w:eastAsiaTheme="minorHAnsi"/>
          <w:b/>
          <w:lang w:eastAsia="en-US"/>
        </w:rPr>
      </w:pPr>
    </w:p>
    <w:p w14:paraId="2C144CFE" w14:textId="4BDA521F" w:rsidR="0070628A" w:rsidRDefault="007702B0" w:rsidP="0070628A">
      <w:pPr>
        <w:contextualSpacing/>
        <w:rPr>
          <w:rFonts w:eastAsiaTheme="minorHAnsi"/>
          <w:sz w:val="28"/>
          <w:szCs w:val="28"/>
          <w:lang w:eastAsia="en-US"/>
        </w:rPr>
      </w:pPr>
      <w:r w:rsidRPr="007702B0">
        <w:rPr>
          <w:rFonts w:eastAsiaTheme="minorHAnsi"/>
          <w:sz w:val="28"/>
          <w:szCs w:val="28"/>
          <w:lang w:eastAsia="en-US"/>
        </w:rPr>
        <w:t>Развитие компетенций в текущей сфере занятости</w:t>
      </w:r>
    </w:p>
    <w:p w14:paraId="72AA611F" w14:textId="77777777" w:rsidR="002F4D15" w:rsidRPr="00491C47" w:rsidRDefault="002F4D15" w:rsidP="0070628A">
      <w:pPr>
        <w:contextualSpacing/>
        <w:rPr>
          <w:rFonts w:eastAsiaTheme="minorHAnsi"/>
          <w:lang w:eastAsia="en-US"/>
        </w:rPr>
      </w:pPr>
    </w:p>
    <w:p w14:paraId="21DA68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0AC96078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t xml:space="preserve"> </w:t>
      </w:r>
    </w:p>
    <w:p w14:paraId="15F5B39E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Утвержденной рабочей программа (подпись, печать, в формате </w:t>
      </w:r>
      <w:proofErr w:type="spellStart"/>
      <w:r w:rsidRPr="00491C47">
        <w:rPr>
          <w:rFonts w:eastAsiaTheme="minorHAnsi"/>
          <w:lang w:eastAsia="en-US"/>
        </w:rPr>
        <w:t>pdf</w:t>
      </w:r>
      <w:proofErr w:type="spellEnd"/>
      <w:r w:rsidRPr="00491C47">
        <w:rPr>
          <w:rFonts w:eastAsiaTheme="minorHAnsi"/>
          <w:lang w:eastAsia="en-US"/>
        </w:rPr>
        <w:t>)</w:t>
      </w:r>
    </w:p>
    <w:p w14:paraId="21CDB7D6" w14:textId="08DD0131" w:rsidR="00491C47" w:rsidRDefault="00491C47" w:rsidP="0070628A"/>
    <w:p w14:paraId="21835D30" w14:textId="479AD09B" w:rsidR="00FD51A0" w:rsidRDefault="00FD51A0" w:rsidP="0070628A"/>
    <w:p w14:paraId="059C5EFB" w14:textId="1F81D916" w:rsidR="00FD51A0" w:rsidRPr="00B017BA" w:rsidRDefault="00FD51A0" w:rsidP="00FD51A0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5079E2E1" w:rsidR="00FD51A0" w:rsidRDefault="00FD51A0" w:rsidP="00FD51A0">
      <w:pPr>
        <w:pStyle w:val="af3"/>
        <w:ind w:firstLine="0"/>
      </w:pPr>
      <w:r>
        <w:t>Руководитель образовательной программы</w:t>
      </w:r>
    </w:p>
    <w:p w14:paraId="70BAF494" w14:textId="5371EF24" w:rsidR="00FD51A0" w:rsidRDefault="00FD51A0" w:rsidP="00FD51A0">
      <w:pPr>
        <w:pStyle w:val="af3"/>
        <w:ind w:firstLine="0"/>
      </w:pPr>
    </w:p>
    <w:p w14:paraId="4F45D052" w14:textId="25D40383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5FD13F54" w:rsidR="00FD51A0" w:rsidRDefault="00FD51A0" w:rsidP="00FD51A0">
      <w:pPr>
        <w:pStyle w:val="af3"/>
        <w:ind w:firstLine="0"/>
        <w:jc w:val="left"/>
      </w:pPr>
      <w:r>
        <w:t>«7» октября 2020 г.</w:t>
      </w:r>
      <w:r w:rsidR="00EF4512" w:rsidRPr="00EF4512">
        <w:rPr>
          <w:noProof/>
        </w:rPr>
        <w:t xml:space="preserve"> </w:t>
      </w:r>
    </w:p>
    <w:p w14:paraId="19419FCE" w14:textId="05829929" w:rsidR="00FD51A0" w:rsidRPr="0070628A" w:rsidRDefault="00FD51A0" w:rsidP="0070628A"/>
    <w:sectPr w:rsidR="00FD51A0" w:rsidRPr="0070628A" w:rsidSect="0070628A">
      <w:footerReference w:type="default" r:id="rId19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A05A5" w14:textId="77777777" w:rsidR="008A79C4" w:rsidRDefault="008A79C4" w:rsidP="00BD0EF1">
      <w:r>
        <w:separator/>
      </w:r>
    </w:p>
  </w:endnote>
  <w:endnote w:type="continuationSeparator" w:id="0">
    <w:p w14:paraId="07DC49C9" w14:textId="77777777" w:rsidR="008A79C4" w:rsidRDefault="008A79C4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4622F1" w:rsidRPr="00DB571D" w:rsidRDefault="004622F1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41BE0" w14:textId="77777777" w:rsidR="008A79C4" w:rsidRDefault="008A79C4" w:rsidP="00BD0EF1">
      <w:r>
        <w:separator/>
      </w:r>
    </w:p>
  </w:footnote>
  <w:footnote w:type="continuationSeparator" w:id="0">
    <w:p w14:paraId="13AAAC85" w14:textId="77777777" w:rsidR="008A79C4" w:rsidRDefault="008A79C4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475"/>
    <w:multiLevelType w:val="multilevel"/>
    <w:tmpl w:val="FF3C65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2B638E"/>
    <w:multiLevelType w:val="hybridMultilevel"/>
    <w:tmpl w:val="1BCCB6D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BCC"/>
    <w:multiLevelType w:val="hybridMultilevel"/>
    <w:tmpl w:val="1B840BC4"/>
    <w:lvl w:ilvl="0" w:tplc="F852F1A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E4353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A324099"/>
    <w:multiLevelType w:val="hybridMultilevel"/>
    <w:tmpl w:val="C66C9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81468"/>
    <w:multiLevelType w:val="multilevel"/>
    <w:tmpl w:val="A340375E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43F5D1C"/>
    <w:multiLevelType w:val="multilevel"/>
    <w:tmpl w:val="CD5254F8"/>
    <w:lvl w:ilvl="0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2" w:hanging="2160"/>
      </w:pPr>
      <w:rPr>
        <w:rFonts w:hint="default"/>
      </w:rPr>
    </w:lvl>
  </w:abstractNum>
  <w:abstractNum w:abstractNumId="7" w15:restartNumberingAfterBreak="0">
    <w:nsid w:val="14732103"/>
    <w:multiLevelType w:val="hybridMultilevel"/>
    <w:tmpl w:val="591E25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F66F8"/>
    <w:multiLevelType w:val="hybridMultilevel"/>
    <w:tmpl w:val="75F8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D50D2"/>
    <w:multiLevelType w:val="hybridMultilevel"/>
    <w:tmpl w:val="C3507E16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072AF"/>
    <w:multiLevelType w:val="hybridMultilevel"/>
    <w:tmpl w:val="E7FEBAE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F0063F"/>
    <w:multiLevelType w:val="hybridMultilevel"/>
    <w:tmpl w:val="A57023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54A0A"/>
    <w:multiLevelType w:val="hybridMultilevel"/>
    <w:tmpl w:val="42344EF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3E24B2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24BB543E"/>
    <w:multiLevelType w:val="multilevel"/>
    <w:tmpl w:val="6F7EC78E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2C4D42E6"/>
    <w:multiLevelType w:val="hybridMultilevel"/>
    <w:tmpl w:val="62BA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73089"/>
    <w:multiLevelType w:val="hybridMultilevel"/>
    <w:tmpl w:val="850ECA9C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1374D2"/>
    <w:multiLevelType w:val="multilevel"/>
    <w:tmpl w:val="FF96EC6E"/>
    <w:lvl w:ilvl="0">
      <w:start w:val="1"/>
      <w:numFmt w:val="decimal"/>
      <w:lvlText w:val="7.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1651CC1"/>
    <w:multiLevelType w:val="hybridMultilevel"/>
    <w:tmpl w:val="A79CB1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11CB9"/>
    <w:multiLevelType w:val="multilevel"/>
    <w:tmpl w:val="AD38C154"/>
    <w:lvl w:ilvl="0">
      <w:start w:val="1"/>
      <w:numFmt w:val="decimal"/>
      <w:lvlText w:val="%1."/>
      <w:lvlJc w:val="left"/>
      <w:rPr>
        <w:rFonts w:ascii="Times New Roman" w:eastAsiaTheme="minorHAnsi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90F2C55"/>
    <w:multiLevelType w:val="hybridMultilevel"/>
    <w:tmpl w:val="C75820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EF74A81"/>
    <w:multiLevelType w:val="multilevel"/>
    <w:tmpl w:val="ACF6F8A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F5D17C5"/>
    <w:multiLevelType w:val="hybridMultilevel"/>
    <w:tmpl w:val="505C432A"/>
    <w:lvl w:ilvl="0" w:tplc="04190017">
      <w:start w:val="1"/>
      <w:numFmt w:val="lowerLetter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0997105"/>
    <w:multiLevelType w:val="multilevel"/>
    <w:tmpl w:val="5546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1CB5CE7"/>
    <w:multiLevelType w:val="hybridMultilevel"/>
    <w:tmpl w:val="A932710E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2F569A2"/>
    <w:multiLevelType w:val="multilevel"/>
    <w:tmpl w:val="46081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29" w15:restartNumberingAfterBreak="0">
    <w:nsid w:val="4A5E34F5"/>
    <w:multiLevelType w:val="multilevel"/>
    <w:tmpl w:val="72F2482C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CF2317F"/>
    <w:multiLevelType w:val="hybridMultilevel"/>
    <w:tmpl w:val="2640E01C"/>
    <w:lvl w:ilvl="0" w:tplc="04768A8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4340F2A"/>
    <w:multiLevelType w:val="hybridMultilevel"/>
    <w:tmpl w:val="623AD266"/>
    <w:lvl w:ilvl="0" w:tplc="2B72FC0A">
      <w:start w:val="1"/>
      <w:numFmt w:val="decimal"/>
      <w:lvlText w:val="%1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51E1AB1"/>
    <w:multiLevelType w:val="hybridMultilevel"/>
    <w:tmpl w:val="87EA7EDC"/>
    <w:lvl w:ilvl="0" w:tplc="2C8AEEC4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1D6515"/>
    <w:multiLevelType w:val="multilevel"/>
    <w:tmpl w:val="689E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046C74"/>
    <w:multiLevelType w:val="multilevel"/>
    <w:tmpl w:val="C2D03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B3F5B02"/>
    <w:multiLevelType w:val="hybridMultilevel"/>
    <w:tmpl w:val="391A12F8"/>
    <w:lvl w:ilvl="0" w:tplc="07B8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5CE22036"/>
    <w:multiLevelType w:val="multilevel"/>
    <w:tmpl w:val="5C86008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38" w15:restartNumberingAfterBreak="0">
    <w:nsid w:val="65801F8F"/>
    <w:multiLevelType w:val="hybridMultilevel"/>
    <w:tmpl w:val="DD1073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40" w15:restartNumberingAfterBreak="0">
    <w:nsid w:val="719773E0"/>
    <w:multiLevelType w:val="hybridMultilevel"/>
    <w:tmpl w:val="6E760A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C6E66"/>
    <w:multiLevelType w:val="multilevel"/>
    <w:tmpl w:val="F6687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2" w15:restartNumberingAfterBreak="0">
    <w:nsid w:val="72E74CFC"/>
    <w:multiLevelType w:val="hybridMultilevel"/>
    <w:tmpl w:val="6DC48252"/>
    <w:lvl w:ilvl="0" w:tplc="44D2C0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30B2C4C"/>
    <w:multiLevelType w:val="hybridMultilevel"/>
    <w:tmpl w:val="2D10352A"/>
    <w:lvl w:ilvl="0" w:tplc="99FC0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3682A"/>
    <w:multiLevelType w:val="hybridMultilevel"/>
    <w:tmpl w:val="6A7EF728"/>
    <w:lvl w:ilvl="0" w:tplc="6382069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514110"/>
    <w:multiLevelType w:val="hybridMultilevel"/>
    <w:tmpl w:val="A0C41ED0"/>
    <w:lvl w:ilvl="0" w:tplc="793ED7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B3E5DE0"/>
    <w:multiLevelType w:val="hybridMultilevel"/>
    <w:tmpl w:val="385A23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7EBC4194"/>
    <w:multiLevelType w:val="hybridMultilevel"/>
    <w:tmpl w:val="85C2F804"/>
    <w:lvl w:ilvl="0" w:tplc="420A0F52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28"/>
  </w:num>
  <w:num w:numId="4">
    <w:abstractNumId w:val="25"/>
  </w:num>
  <w:num w:numId="5">
    <w:abstractNumId w:val="44"/>
  </w:num>
  <w:num w:numId="6">
    <w:abstractNumId w:val="32"/>
  </w:num>
  <w:num w:numId="7">
    <w:abstractNumId w:val="3"/>
  </w:num>
  <w:num w:numId="8">
    <w:abstractNumId w:val="14"/>
  </w:num>
  <w:num w:numId="9">
    <w:abstractNumId w:val="5"/>
  </w:num>
  <w:num w:numId="10">
    <w:abstractNumId w:val="4"/>
  </w:num>
  <w:num w:numId="11">
    <w:abstractNumId w:val="2"/>
  </w:num>
  <w:num w:numId="12">
    <w:abstractNumId w:val="29"/>
  </w:num>
  <w:num w:numId="13">
    <w:abstractNumId w:val="13"/>
  </w:num>
  <w:num w:numId="14">
    <w:abstractNumId w:val="19"/>
  </w:num>
  <w:num w:numId="15">
    <w:abstractNumId w:val="17"/>
  </w:num>
  <w:num w:numId="16">
    <w:abstractNumId w:val="35"/>
  </w:num>
  <w:num w:numId="17">
    <w:abstractNumId w:val="41"/>
  </w:num>
  <w:num w:numId="18">
    <w:abstractNumId w:val="30"/>
  </w:num>
  <w:num w:numId="19">
    <w:abstractNumId w:val="48"/>
  </w:num>
  <w:num w:numId="20">
    <w:abstractNumId w:val="31"/>
  </w:num>
  <w:num w:numId="21">
    <w:abstractNumId w:val="8"/>
  </w:num>
  <w:num w:numId="22">
    <w:abstractNumId w:val="24"/>
  </w:num>
  <w:num w:numId="23">
    <w:abstractNumId w:val="47"/>
  </w:num>
  <w:num w:numId="24">
    <w:abstractNumId w:val="37"/>
  </w:num>
  <w:num w:numId="25">
    <w:abstractNumId w:val="34"/>
  </w:num>
  <w:num w:numId="26">
    <w:abstractNumId w:val="0"/>
  </w:num>
  <w:num w:numId="27">
    <w:abstractNumId w:val="6"/>
  </w:num>
  <w:num w:numId="28">
    <w:abstractNumId w:val="11"/>
  </w:num>
  <w:num w:numId="29">
    <w:abstractNumId w:val="20"/>
  </w:num>
  <w:num w:numId="30">
    <w:abstractNumId w:val="38"/>
  </w:num>
  <w:num w:numId="31">
    <w:abstractNumId w:val="18"/>
  </w:num>
  <w:num w:numId="32">
    <w:abstractNumId w:val="7"/>
  </w:num>
  <w:num w:numId="33">
    <w:abstractNumId w:val="10"/>
  </w:num>
  <w:num w:numId="34">
    <w:abstractNumId w:val="1"/>
  </w:num>
  <w:num w:numId="35">
    <w:abstractNumId w:val="23"/>
  </w:num>
  <w:num w:numId="36">
    <w:abstractNumId w:val="12"/>
  </w:num>
  <w:num w:numId="37">
    <w:abstractNumId w:val="40"/>
  </w:num>
  <w:num w:numId="38">
    <w:abstractNumId w:val="43"/>
  </w:num>
  <w:num w:numId="39">
    <w:abstractNumId w:val="15"/>
  </w:num>
  <w:num w:numId="40">
    <w:abstractNumId w:val="46"/>
  </w:num>
  <w:num w:numId="41">
    <w:abstractNumId w:val="26"/>
  </w:num>
  <w:num w:numId="42">
    <w:abstractNumId w:val="36"/>
  </w:num>
  <w:num w:numId="43">
    <w:abstractNumId w:val="21"/>
  </w:num>
  <w:num w:numId="44">
    <w:abstractNumId w:val="39"/>
  </w:num>
  <w:num w:numId="45">
    <w:abstractNumId w:val="33"/>
  </w:num>
  <w:num w:numId="46">
    <w:abstractNumId w:val="27"/>
  </w:num>
  <w:num w:numId="47">
    <w:abstractNumId w:val="9"/>
  </w:num>
  <w:num w:numId="48">
    <w:abstractNumId w:val="42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53240"/>
    <w:rsid w:val="00057917"/>
    <w:rsid w:val="000628C4"/>
    <w:rsid w:val="00072B6C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F06C1"/>
    <w:rsid w:val="000F1046"/>
    <w:rsid w:val="0010112A"/>
    <w:rsid w:val="0011490B"/>
    <w:rsid w:val="00117973"/>
    <w:rsid w:val="00122690"/>
    <w:rsid w:val="00132E1A"/>
    <w:rsid w:val="001339D8"/>
    <w:rsid w:val="00133FF6"/>
    <w:rsid w:val="0014514E"/>
    <w:rsid w:val="0015495A"/>
    <w:rsid w:val="00164B8C"/>
    <w:rsid w:val="001707C8"/>
    <w:rsid w:val="00171345"/>
    <w:rsid w:val="00171380"/>
    <w:rsid w:val="001770CE"/>
    <w:rsid w:val="00181C75"/>
    <w:rsid w:val="001925B8"/>
    <w:rsid w:val="0019435C"/>
    <w:rsid w:val="001D366B"/>
    <w:rsid w:val="001D40F7"/>
    <w:rsid w:val="001D7587"/>
    <w:rsid w:val="001E4B9D"/>
    <w:rsid w:val="001F34BE"/>
    <w:rsid w:val="00206A04"/>
    <w:rsid w:val="002415DE"/>
    <w:rsid w:val="00241807"/>
    <w:rsid w:val="00242DA5"/>
    <w:rsid w:val="00247FC1"/>
    <w:rsid w:val="002521ED"/>
    <w:rsid w:val="002575B8"/>
    <w:rsid w:val="00260AB0"/>
    <w:rsid w:val="00264C05"/>
    <w:rsid w:val="00265B23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C6ACF"/>
    <w:rsid w:val="002D5DBE"/>
    <w:rsid w:val="002D7C72"/>
    <w:rsid w:val="002E652D"/>
    <w:rsid w:val="002F12C4"/>
    <w:rsid w:val="002F3478"/>
    <w:rsid w:val="002F4419"/>
    <w:rsid w:val="002F4D15"/>
    <w:rsid w:val="002F7CFC"/>
    <w:rsid w:val="00303DF7"/>
    <w:rsid w:val="00311F2D"/>
    <w:rsid w:val="00324954"/>
    <w:rsid w:val="003350ED"/>
    <w:rsid w:val="00336E7C"/>
    <w:rsid w:val="00342702"/>
    <w:rsid w:val="0034662E"/>
    <w:rsid w:val="00350E35"/>
    <w:rsid w:val="003656CF"/>
    <w:rsid w:val="00372A3E"/>
    <w:rsid w:val="003733E5"/>
    <w:rsid w:val="00375BAD"/>
    <w:rsid w:val="00396B47"/>
    <w:rsid w:val="003A6690"/>
    <w:rsid w:val="003B1B18"/>
    <w:rsid w:val="003C32C6"/>
    <w:rsid w:val="003C46B9"/>
    <w:rsid w:val="003C7447"/>
    <w:rsid w:val="003D1892"/>
    <w:rsid w:val="003E337B"/>
    <w:rsid w:val="003E4D52"/>
    <w:rsid w:val="004042DC"/>
    <w:rsid w:val="0040527C"/>
    <w:rsid w:val="00426C2F"/>
    <w:rsid w:val="0043266F"/>
    <w:rsid w:val="00446684"/>
    <w:rsid w:val="004622F1"/>
    <w:rsid w:val="00463AE0"/>
    <w:rsid w:val="00466470"/>
    <w:rsid w:val="004805FA"/>
    <w:rsid w:val="00491C47"/>
    <w:rsid w:val="0049639F"/>
    <w:rsid w:val="00496A2E"/>
    <w:rsid w:val="00496FE6"/>
    <w:rsid w:val="004B531B"/>
    <w:rsid w:val="004B7ADB"/>
    <w:rsid w:val="004C2739"/>
    <w:rsid w:val="004C6E33"/>
    <w:rsid w:val="004E0BB4"/>
    <w:rsid w:val="004E2F62"/>
    <w:rsid w:val="004E63AF"/>
    <w:rsid w:val="004E772D"/>
    <w:rsid w:val="004F27FC"/>
    <w:rsid w:val="0050376F"/>
    <w:rsid w:val="00504F87"/>
    <w:rsid w:val="0051148A"/>
    <w:rsid w:val="00517BFF"/>
    <w:rsid w:val="00521AA5"/>
    <w:rsid w:val="00522F1B"/>
    <w:rsid w:val="005315A3"/>
    <w:rsid w:val="00542D86"/>
    <w:rsid w:val="00542DF6"/>
    <w:rsid w:val="00556219"/>
    <w:rsid w:val="00566C3F"/>
    <w:rsid w:val="005808B5"/>
    <w:rsid w:val="005809BE"/>
    <w:rsid w:val="00581C49"/>
    <w:rsid w:val="00584CA8"/>
    <w:rsid w:val="005A0AA1"/>
    <w:rsid w:val="005A0F7B"/>
    <w:rsid w:val="005B3C32"/>
    <w:rsid w:val="005B7E5D"/>
    <w:rsid w:val="005C308C"/>
    <w:rsid w:val="005D50BA"/>
    <w:rsid w:val="005E02F8"/>
    <w:rsid w:val="005E3575"/>
    <w:rsid w:val="005E50BE"/>
    <w:rsid w:val="005E70A0"/>
    <w:rsid w:val="005E7684"/>
    <w:rsid w:val="005F3229"/>
    <w:rsid w:val="005F7F15"/>
    <w:rsid w:val="00602B9B"/>
    <w:rsid w:val="00602BD2"/>
    <w:rsid w:val="0060315B"/>
    <w:rsid w:val="00603624"/>
    <w:rsid w:val="00604B14"/>
    <w:rsid w:val="00607AC2"/>
    <w:rsid w:val="00610682"/>
    <w:rsid w:val="0062370D"/>
    <w:rsid w:val="006274C4"/>
    <w:rsid w:val="0062791C"/>
    <w:rsid w:val="00641B6A"/>
    <w:rsid w:val="00644C36"/>
    <w:rsid w:val="00657AA7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628A"/>
    <w:rsid w:val="00716A17"/>
    <w:rsid w:val="00723A04"/>
    <w:rsid w:val="007251F9"/>
    <w:rsid w:val="00737381"/>
    <w:rsid w:val="00756B52"/>
    <w:rsid w:val="007570E6"/>
    <w:rsid w:val="00762A5B"/>
    <w:rsid w:val="00765747"/>
    <w:rsid w:val="007702B0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209E"/>
    <w:rsid w:val="007C3FA0"/>
    <w:rsid w:val="007D7525"/>
    <w:rsid w:val="007E2A53"/>
    <w:rsid w:val="007E6321"/>
    <w:rsid w:val="007F3C35"/>
    <w:rsid w:val="007F7B79"/>
    <w:rsid w:val="00815160"/>
    <w:rsid w:val="00830314"/>
    <w:rsid w:val="00841317"/>
    <w:rsid w:val="00841494"/>
    <w:rsid w:val="00841EE9"/>
    <w:rsid w:val="008460FA"/>
    <w:rsid w:val="008568C9"/>
    <w:rsid w:val="00867196"/>
    <w:rsid w:val="00887DB7"/>
    <w:rsid w:val="008945DE"/>
    <w:rsid w:val="0089640C"/>
    <w:rsid w:val="008A4CE8"/>
    <w:rsid w:val="008A6E70"/>
    <w:rsid w:val="008A79C4"/>
    <w:rsid w:val="008B3EBA"/>
    <w:rsid w:val="008B4235"/>
    <w:rsid w:val="008B6AE0"/>
    <w:rsid w:val="008D40C9"/>
    <w:rsid w:val="008E565B"/>
    <w:rsid w:val="008E6B2B"/>
    <w:rsid w:val="008F5562"/>
    <w:rsid w:val="0091264C"/>
    <w:rsid w:val="00924548"/>
    <w:rsid w:val="0092612B"/>
    <w:rsid w:val="0093113D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E4A72"/>
    <w:rsid w:val="009F6153"/>
    <w:rsid w:val="00A00541"/>
    <w:rsid w:val="00A01DD0"/>
    <w:rsid w:val="00A05168"/>
    <w:rsid w:val="00A130D8"/>
    <w:rsid w:val="00A17B1D"/>
    <w:rsid w:val="00A20ECF"/>
    <w:rsid w:val="00A25A67"/>
    <w:rsid w:val="00A411BE"/>
    <w:rsid w:val="00A42D4E"/>
    <w:rsid w:val="00A526AC"/>
    <w:rsid w:val="00A66B5B"/>
    <w:rsid w:val="00A70487"/>
    <w:rsid w:val="00A92905"/>
    <w:rsid w:val="00AA20ED"/>
    <w:rsid w:val="00AB0340"/>
    <w:rsid w:val="00AB1C8F"/>
    <w:rsid w:val="00AB22E4"/>
    <w:rsid w:val="00AC7BA5"/>
    <w:rsid w:val="00AD3685"/>
    <w:rsid w:val="00AD7E34"/>
    <w:rsid w:val="00AD7F18"/>
    <w:rsid w:val="00AF44D2"/>
    <w:rsid w:val="00B017BA"/>
    <w:rsid w:val="00B02C17"/>
    <w:rsid w:val="00B075C4"/>
    <w:rsid w:val="00B1495E"/>
    <w:rsid w:val="00B2038F"/>
    <w:rsid w:val="00B20E16"/>
    <w:rsid w:val="00B24EB6"/>
    <w:rsid w:val="00B30A9D"/>
    <w:rsid w:val="00B36476"/>
    <w:rsid w:val="00B540EC"/>
    <w:rsid w:val="00B56C2A"/>
    <w:rsid w:val="00B64718"/>
    <w:rsid w:val="00B74DA6"/>
    <w:rsid w:val="00B75649"/>
    <w:rsid w:val="00B82752"/>
    <w:rsid w:val="00B82B5D"/>
    <w:rsid w:val="00B82D7D"/>
    <w:rsid w:val="00B94604"/>
    <w:rsid w:val="00B94BCF"/>
    <w:rsid w:val="00BA1ABF"/>
    <w:rsid w:val="00BB4CAF"/>
    <w:rsid w:val="00BC17CB"/>
    <w:rsid w:val="00BC2CE9"/>
    <w:rsid w:val="00BC789E"/>
    <w:rsid w:val="00BD0EF1"/>
    <w:rsid w:val="00BD1223"/>
    <w:rsid w:val="00BE369D"/>
    <w:rsid w:val="00BE3ED5"/>
    <w:rsid w:val="00C030E9"/>
    <w:rsid w:val="00C207D8"/>
    <w:rsid w:val="00C24FA1"/>
    <w:rsid w:val="00C308FC"/>
    <w:rsid w:val="00C30C2F"/>
    <w:rsid w:val="00C31AE6"/>
    <w:rsid w:val="00C36B14"/>
    <w:rsid w:val="00C36B71"/>
    <w:rsid w:val="00C60F0A"/>
    <w:rsid w:val="00C6165D"/>
    <w:rsid w:val="00C6350E"/>
    <w:rsid w:val="00C74740"/>
    <w:rsid w:val="00C7482C"/>
    <w:rsid w:val="00C77450"/>
    <w:rsid w:val="00C83AA4"/>
    <w:rsid w:val="00CA125A"/>
    <w:rsid w:val="00CA40D5"/>
    <w:rsid w:val="00CA4172"/>
    <w:rsid w:val="00CA44B7"/>
    <w:rsid w:val="00CB342F"/>
    <w:rsid w:val="00CC0FF2"/>
    <w:rsid w:val="00CF0038"/>
    <w:rsid w:val="00CF60A4"/>
    <w:rsid w:val="00D06965"/>
    <w:rsid w:val="00D31FD7"/>
    <w:rsid w:val="00D320F1"/>
    <w:rsid w:val="00D54C73"/>
    <w:rsid w:val="00D678D8"/>
    <w:rsid w:val="00D71DCA"/>
    <w:rsid w:val="00D7612C"/>
    <w:rsid w:val="00D847EC"/>
    <w:rsid w:val="00D8522A"/>
    <w:rsid w:val="00D858F1"/>
    <w:rsid w:val="00D95381"/>
    <w:rsid w:val="00DA0DEE"/>
    <w:rsid w:val="00DB1B7D"/>
    <w:rsid w:val="00DC312D"/>
    <w:rsid w:val="00DD2159"/>
    <w:rsid w:val="00DD3677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5A7D"/>
    <w:rsid w:val="00EE5BFD"/>
    <w:rsid w:val="00EE6013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C041F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22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3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  <w:style w:type="table" w:customStyle="1" w:styleId="30">
    <w:name w:val="Сетка таблицы3"/>
    <w:basedOn w:val="a1"/>
    <w:next w:val="af1"/>
    <w:uiPriority w:val="59"/>
    <w:rsid w:val="002F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1"/>
    <w:uiPriority w:val="59"/>
    <w:rsid w:val="002F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1"/>
    <w:next w:val="af1"/>
    <w:uiPriority w:val="59"/>
    <w:rsid w:val="002F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7702B0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inyurl.com/y2n56fd8" TargetMode="Externa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edu.firon.org/mod/forum/discuss.php?d=4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tinyurl.com/y5w8m39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tinyurl.com/y4vwgqn4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inyurl.com/y22top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7DD0A1-ADB2-4D9A-A4A9-2B83949F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6865</Words>
  <Characters>39133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2</cp:revision>
  <cp:lastPrinted>2020-10-14T07:48:00Z</cp:lastPrinted>
  <dcterms:created xsi:type="dcterms:W3CDTF">2020-10-14T07:53:00Z</dcterms:created>
  <dcterms:modified xsi:type="dcterms:W3CDTF">2020-10-14T07:53:00Z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