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234" w:rsidRPr="002C6409" w:rsidRDefault="00CE48BA" w:rsidP="00CE48BA">
      <w:pPr>
        <w:numPr>
          <w:ilvl w:val="0"/>
          <w:numId w:val="2"/>
        </w:numPr>
        <w:spacing w:after="0" w:line="240" w:lineRule="auto"/>
        <w:ind w:left="0" w:firstLine="0"/>
        <w:contextualSpacing/>
        <w:jc w:val="center"/>
        <w:rPr>
          <w:rFonts w:ascii="Times New Roman" w:eastAsia="Calibri" w:hAnsi="Times New Roman" w:cs="Times New Roman"/>
          <w:b/>
          <w:sz w:val="28"/>
          <w:szCs w:val="28"/>
        </w:rPr>
      </w:pPr>
      <w:r w:rsidRPr="002C6409">
        <w:rPr>
          <w:rFonts w:ascii="Times New Roman" w:eastAsia="Calibri" w:hAnsi="Times New Roman" w:cs="Times New Roman"/>
          <w:b/>
          <w:sz w:val="28"/>
          <w:szCs w:val="28"/>
        </w:rPr>
        <w:t>Паспорт о</w:t>
      </w:r>
      <w:r w:rsidR="00185234" w:rsidRPr="002C6409">
        <w:rPr>
          <w:rFonts w:ascii="Times New Roman" w:eastAsia="Calibri" w:hAnsi="Times New Roman" w:cs="Times New Roman"/>
          <w:b/>
          <w:sz w:val="28"/>
          <w:szCs w:val="28"/>
        </w:rPr>
        <w:t>бразовательной программы</w:t>
      </w:r>
    </w:p>
    <w:p w:rsidR="00185234" w:rsidRPr="002C6409" w:rsidRDefault="00185234" w:rsidP="009055FC">
      <w:pPr>
        <w:spacing w:after="0" w:line="240" w:lineRule="auto"/>
        <w:contextualSpacing/>
        <w:jc w:val="center"/>
        <w:rPr>
          <w:rFonts w:ascii="Times New Roman" w:eastAsia="Calibri" w:hAnsi="Times New Roman" w:cs="Times New Roman"/>
          <w:b/>
          <w:sz w:val="28"/>
          <w:szCs w:val="28"/>
        </w:rPr>
      </w:pPr>
      <w:r w:rsidRPr="002C6409">
        <w:rPr>
          <w:rFonts w:ascii="Times New Roman" w:eastAsia="Calibri" w:hAnsi="Times New Roman" w:cs="Times New Roman"/>
          <w:b/>
          <w:sz w:val="28"/>
          <w:szCs w:val="28"/>
        </w:rPr>
        <w:t>«</w:t>
      </w:r>
      <w:r w:rsidR="00A541C2" w:rsidRPr="00A541C2">
        <w:rPr>
          <w:rFonts w:ascii="Times New Roman" w:eastAsia="Calibri" w:hAnsi="Times New Roman" w:cs="Times New Roman"/>
          <w:b/>
          <w:sz w:val="28"/>
          <w:szCs w:val="28"/>
        </w:rPr>
        <w:t xml:space="preserve">Планирование, создание и организация работы медицинских учреждений в условиях </w:t>
      </w:r>
      <w:proofErr w:type="spellStart"/>
      <w:r w:rsidR="00A541C2" w:rsidRPr="00A541C2">
        <w:rPr>
          <w:rFonts w:ascii="Times New Roman" w:eastAsia="Calibri" w:hAnsi="Times New Roman" w:cs="Times New Roman"/>
          <w:b/>
          <w:sz w:val="28"/>
          <w:szCs w:val="28"/>
        </w:rPr>
        <w:t>цифровизации</w:t>
      </w:r>
      <w:proofErr w:type="spellEnd"/>
      <w:r w:rsidRPr="002C6409">
        <w:rPr>
          <w:rFonts w:ascii="Times New Roman" w:eastAsia="Calibri" w:hAnsi="Times New Roman" w:cs="Times New Roman"/>
          <w:b/>
          <w:sz w:val="28"/>
          <w:szCs w:val="28"/>
        </w:rPr>
        <w:t>»</w:t>
      </w:r>
    </w:p>
    <w:p w:rsidR="00686D38" w:rsidRPr="00612418" w:rsidRDefault="00686D38" w:rsidP="00C419A3">
      <w:pPr>
        <w:spacing w:after="0" w:line="240" w:lineRule="auto"/>
        <w:jc w:val="center"/>
        <w:rPr>
          <w:rFonts w:ascii="Times New Roman" w:eastAsia="Calibri" w:hAnsi="Times New Roman" w:cs="Times New Roman"/>
          <w:b/>
          <w:sz w:val="28"/>
          <w:szCs w:val="28"/>
        </w:rPr>
      </w:pPr>
    </w:p>
    <w:tbl>
      <w:tblPr>
        <w:tblStyle w:val="a3"/>
        <w:tblW w:w="10348" w:type="dxa"/>
        <w:tblInd w:w="-714" w:type="dxa"/>
        <w:tblLook w:val="04A0" w:firstRow="1" w:lastRow="0" w:firstColumn="1" w:lastColumn="0" w:noHBand="0" w:noVBand="1"/>
      </w:tblPr>
      <w:tblGrid>
        <w:gridCol w:w="4219"/>
        <w:gridCol w:w="6129"/>
      </w:tblGrid>
      <w:tr w:rsidR="00185234" w:rsidRPr="00612418" w:rsidTr="009055FC">
        <w:tc>
          <w:tcPr>
            <w:tcW w:w="4219" w:type="dxa"/>
          </w:tcPr>
          <w:p w:rsidR="00185234" w:rsidRPr="00612418" w:rsidRDefault="00185234" w:rsidP="00CE48BA">
            <w:pPr>
              <w:rPr>
                <w:rFonts w:ascii="Times New Roman" w:eastAsia="Calibri" w:hAnsi="Times New Roman" w:cs="Times New Roman"/>
                <w:b/>
              </w:rPr>
            </w:pPr>
            <w:r w:rsidRPr="00612418">
              <w:rPr>
                <w:rFonts w:ascii="Times New Roman" w:eastAsia="Calibri" w:hAnsi="Times New Roman" w:cs="Times New Roman"/>
                <w:b/>
              </w:rPr>
              <w:t>Версия программы</w:t>
            </w:r>
          </w:p>
        </w:tc>
        <w:tc>
          <w:tcPr>
            <w:tcW w:w="6129" w:type="dxa"/>
          </w:tcPr>
          <w:p w:rsidR="00185234" w:rsidRPr="00612418" w:rsidRDefault="00185234" w:rsidP="00CE48BA">
            <w:pPr>
              <w:rPr>
                <w:rFonts w:ascii="Times New Roman" w:eastAsia="Calibri" w:hAnsi="Times New Roman" w:cs="Times New Roman"/>
                <w:b/>
              </w:rPr>
            </w:pPr>
            <w:r w:rsidRPr="00612418">
              <w:rPr>
                <w:rFonts w:ascii="Times New Roman" w:eastAsia="Calibri" w:hAnsi="Times New Roman" w:cs="Times New Roman"/>
              </w:rPr>
              <w:t xml:space="preserve">   </w:t>
            </w:r>
            <w:r w:rsidRPr="00612418">
              <w:rPr>
                <w:rFonts w:ascii="Times New Roman" w:eastAsia="Calibri" w:hAnsi="Times New Roman" w:cs="Times New Roman"/>
                <w:b/>
              </w:rPr>
              <w:t>1</w:t>
            </w:r>
            <w:r w:rsidRPr="00612418">
              <w:rPr>
                <w:rFonts w:ascii="Times New Roman" w:eastAsia="Calibri" w:hAnsi="Times New Roman" w:cs="Times New Roman"/>
              </w:rPr>
              <w:t xml:space="preserve">   </w:t>
            </w:r>
          </w:p>
        </w:tc>
      </w:tr>
      <w:tr w:rsidR="00185234" w:rsidRPr="00612418" w:rsidTr="009055FC">
        <w:tc>
          <w:tcPr>
            <w:tcW w:w="4219" w:type="dxa"/>
          </w:tcPr>
          <w:p w:rsidR="00185234" w:rsidRPr="00612418" w:rsidRDefault="00185234" w:rsidP="00CE48BA">
            <w:pPr>
              <w:rPr>
                <w:rFonts w:ascii="Times New Roman" w:eastAsia="Calibri" w:hAnsi="Times New Roman" w:cs="Times New Roman"/>
                <w:b/>
              </w:rPr>
            </w:pPr>
            <w:r w:rsidRPr="00612418">
              <w:rPr>
                <w:rFonts w:ascii="Times New Roman" w:eastAsia="Calibri" w:hAnsi="Times New Roman" w:cs="Times New Roman"/>
                <w:b/>
              </w:rPr>
              <w:t>Дата Версии</w:t>
            </w:r>
          </w:p>
        </w:tc>
        <w:tc>
          <w:tcPr>
            <w:tcW w:w="6129" w:type="dxa"/>
          </w:tcPr>
          <w:p w:rsidR="00185234" w:rsidRPr="00612418" w:rsidRDefault="00185234" w:rsidP="002C6409">
            <w:pPr>
              <w:rPr>
                <w:rFonts w:ascii="Times New Roman" w:eastAsia="Calibri" w:hAnsi="Times New Roman" w:cs="Times New Roman"/>
                <w:b/>
              </w:rPr>
            </w:pPr>
            <w:r w:rsidRPr="00612418">
              <w:rPr>
                <w:rFonts w:ascii="Times New Roman" w:eastAsia="Calibri" w:hAnsi="Times New Roman" w:cs="Times New Roman"/>
              </w:rPr>
              <w:t xml:space="preserve">   </w:t>
            </w:r>
            <w:r w:rsidR="002C6409" w:rsidRPr="002C6409">
              <w:rPr>
                <w:rFonts w:ascii="Times New Roman" w:eastAsia="Calibri" w:hAnsi="Times New Roman" w:cs="Times New Roman"/>
                <w:b/>
              </w:rPr>
              <w:t>2</w:t>
            </w:r>
            <w:r w:rsidR="00C419A3" w:rsidRPr="002C6409">
              <w:rPr>
                <w:rFonts w:ascii="Times New Roman" w:eastAsia="Calibri" w:hAnsi="Times New Roman" w:cs="Times New Roman"/>
                <w:b/>
              </w:rPr>
              <w:t>9.0</w:t>
            </w:r>
            <w:r w:rsidR="002C6409" w:rsidRPr="002C6409">
              <w:rPr>
                <w:rFonts w:ascii="Times New Roman" w:eastAsia="Calibri" w:hAnsi="Times New Roman" w:cs="Times New Roman"/>
                <w:b/>
              </w:rPr>
              <w:t>9</w:t>
            </w:r>
            <w:r w:rsidR="00C419A3" w:rsidRPr="002C6409">
              <w:rPr>
                <w:rFonts w:ascii="Times New Roman" w:eastAsia="Calibri" w:hAnsi="Times New Roman" w:cs="Times New Roman"/>
                <w:b/>
              </w:rPr>
              <w:t>.2020</w:t>
            </w:r>
            <w:r w:rsidRPr="00612418">
              <w:rPr>
                <w:rFonts w:ascii="Times New Roman" w:eastAsia="Calibri" w:hAnsi="Times New Roman" w:cs="Times New Roman"/>
              </w:rPr>
              <w:t xml:space="preserve">   </w:t>
            </w:r>
          </w:p>
        </w:tc>
      </w:tr>
    </w:tbl>
    <w:p w:rsidR="00185234" w:rsidRPr="00612418" w:rsidRDefault="00185234" w:rsidP="00CE48BA">
      <w:pPr>
        <w:spacing w:after="0"/>
        <w:rPr>
          <w:rFonts w:ascii="Times New Roman" w:eastAsia="Calibri" w:hAnsi="Times New Roman" w:cs="Times New Roman"/>
          <w:b/>
        </w:rPr>
      </w:pPr>
    </w:p>
    <w:p w:rsidR="00185234" w:rsidRPr="00612418" w:rsidRDefault="00185234" w:rsidP="00CE48BA">
      <w:pPr>
        <w:numPr>
          <w:ilvl w:val="0"/>
          <w:numId w:val="1"/>
        </w:numPr>
        <w:spacing w:after="0"/>
        <w:contextualSpacing/>
        <w:rPr>
          <w:rFonts w:ascii="Times New Roman" w:eastAsia="Calibri" w:hAnsi="Times New Roman" w:cs="Times New Roman"/>
          <w:b/>
          <w:sz w:val="24"/>
          <w:szCs w:val="24"/>
        </w:rPr>
      </w:pPr>
      <w:r w:rsidRPr="00612418">
        <w:rPr>
          <w:rFonts w:ascii="Times New Roman" w:eastAsia="Calibri" w:hAnsi="Times New Roman" w:cs="Times New Roman"/>
          <w:b/>
          <w:sz w:val="24"/>
          <w:szCs w:val="24"/>
        </w:rPr>
        <w:t>Сведения о Провайдере</w:t>
      </w:r>
    </w:p>
    <w:tbl>
      <w:tblPr>
        <w:tblStyle w:val="a3"/>
        <w:tblW w:w="10348" w:type="dxa"/>
        <w:tblInd w:w="-714" w:type="dxa"/>
        <w:tblLook w:val="04A0" w:firstRow="1" w:lastRow="0" w:firstColumn="1" w:lastColumn="0" w:noHBand="0" w:noVBand="1"/>
      </w:tblPr>
      <w:tblGrid>
        <w:gridCol w:w="532"/>
        <w:gridCol w:w="3721"/>
        <w:gridCol w:w="6095"/>
      </w:tblGrid>
      <w:tr w:rsidR="00185234" w:rsidRPr="009055FC" w:rsidTr="009055FC">
        <w:tc>
          <w:tcPr>
            <w:tcW w:w="532" w:type="dxa"/>
          </w:tcPr>
          <w:p w:rsidR="00185234" w:rsidRPr="009055FC" w:rsidRDefault="00185234" w:rsidP="00CE48BA">
            <w:pPr>
              <w:rPr>
                <w:rFonts w:ascii="Times New Roman" w:eastAsia="Calibri" w:hAnsi="Times New Roman" w:cs="Times New Roman"/>
              </w:rPr>
            </w:pPr>
            <w:r w:rsidRPr="009055FC">
              <w:rPr>
                <w:rFonts w:ascii="Times New Roman" w:eastAsia="Calibri" w:hAnsi="Times New Roman" w:cs="Times New Roman"/>
              </w:rPr>
              <w:t>1.1</w:t>
            </w:r>
          </w:p>
        </w:tc>
        <w:tc>
          <w:tcPr>
            <w:tcW w:w="3721" w:type="dxa"/>
          </w:tcPr>
          <w:p w:rsidR="00185234" w:rsidRPr="009055FC" w:rsidRDefault="00185234" w:rsidP="00CE48BA">
            <w:pPr>
              <w:rPr>
                <w:rFonts w:ascii="Times New Roman" w:eastAsia="Calibri" w:hAnsi="Times New Roman" w:cs="Times New Roman"/>
              </w:rPr>
            </w:pPr>
            <w:r w:rsidRPr="009055FC">
              <w:rPr>
                <w:rFonts w:ascii="Times New Roman" w:eastAsia="Calibri" w:hAnsi="Times New Roman" w:cs="Times New Roman"/>
              </w:rPr>
              <w:t>Провайдер</w:t>
            </w:r>
          </w:p>
        </w:tc>
        <w:tc>
          <w:tcPr>
            <w:tcW w:w="6095" w:type="dxa"/>
          </w:tcPr>
          <w:p w:rsidR="00185234" w:rsidRPr="009055FC" w:rsidRDefault="00941C79" w:rsidP="00CE2A06">
            <w:pPr>
              <w:jc w:val="center"/>
              <w:rPr>
                <w:rFonts w:ascii="Times New Roman" w:hAnsi="Times New Roman"/>
              </w:rPr>
            </w:pPr>
            <w:bookmarkStart w:id="0" w:name="_Hlk53001068"/>
            <w:r w:rsidRPr="009055FC">
              <w:rPr>
                <w:rFonts w:ascii="Times New Roman" w:eastAsia="Calibri" w:hAnsi="Times New Roman" w:cs="Times New Roman"/>
                <w:bCs/>
              </w:rPr>
              <w:t>ФГБОУ ВО «Ростовский государственный экономический университет (РИНХ)»</w:t>
            </w:r>
            <w:bookmarkEnd w:id="0"/>
          </w:p>
        </w:tc>
      </w:tr>
      <w:tr w:rsidR="00185234" w:rsidRPr="009055FC" w:rsidTr="009055FC">
        <w:tc>
          <w:tcPr>
            <w:tcW w:w="532" w:type="dxa"/>
          </w:tcPr>
          <w:p w:rsidR="00185234" w:rsidRPr="009055FC" w:rsidRDefault="00185234" w:rsidP="00CE48BA">
            <w:pPr>
              <w:rPr>
                <w:rFonts w:ascii="Times New Roman" w:eastAsia="Calibri" w:hAnsi="Times New Roman" w:cs="Times New Roman"/>
              </w:rPr>
            </w:pPr>
            <w:r w:rsidRPr="009055FC">
              <w:rPr>
                <w:rFonts w:ascii="Times New Roman" w:eastAsia="Calibri" w:hAnsi="Times New Roman" w:cs="Times New Roman"/>
              </w:rPr>
              <w:t>1.2</w:t>
            </w:r>
          </w:p>
        </w:tc>
        <w:tc>
          <w:tcPr>
            <w:tcW w:w="3721" w:type="dxa"/>
          </w:tcPr>
          <w:p w:rsidR="00185234" w:rsidRPr="009055FC" w:rsidRDefault="00185234" w:rsidP="00CE48BA">
            <w:pPr>
              <w:rPr>
                <w:rFonts w:ascii="Times New Roman" w:eastAsia="Calibri" w:hAnsi="Times New Roman" w:cs="Times New Roman"/>
              </w:rPr>
            </w:pPr>
            <w:r w:rsidRPr="009055FC">
              <w:rPr>
                <w:rFonts w:ascii="Times New Roman" w:eastAsia="Calibri" w:hAnsi="Times New Roman" w:cs="Times New Roman"/>
              </w:rPr>
              <w:t xml:space="preserve">Логотип образовательной организации </w:t>
            </w:r>
          </w:p>
        </w:tc>
        <w:tc>
          <w:tcPr>
            <w:tcW w:w="6095" w:type="dxa"/>
          </w:tcPr>
          <w:p w:rsidR="00185234" w:rsidRPr="009055FC" w:rsidRDefault="00686D38" w:rsidP="00CE2A06">
            <w:pPr>
              <w:jc w:val="center"/>
              <w:rPr>
                <w:rFonts w:ascii="Times New Roman" w:eastAsia="Calibri" w:hAnsi="Times New Roman" w:cs="Times New Roman"/>
                <w:b/>
              </w:rPr>
            </w:pPr>
            <w:r w:rsidRPr="009055FC">
              <w:rPr>
                <w:rFonts w:ascii="Times New Roman" w:eastAsia="Calibri" w:hAnsi="Times New Roman" w:cs="Times New Roman"/>
                <w:b/>
                <w:noProof/>
                <w:lang w:eastAsia="ru-RU"/>
              </w:rPr>
              <w:drawing>
                <wp:inline distT="0" distB="0" distL="0" distR="0">
                  <wp:extent cx="790575" cy="600075"/>
                  <wp:effectExtent l="0" t="0" r="0" b="0"/>
                  <wp:docPr id="4" name="Рисунок 4" descr="D:\Юлия Карая\Бизнес-школа\логотип\rg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Юлия Карая\Бизнес-школа\логотип\rgeu.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0575" cy="600075"/>
                          </a:xfrm>
                          <a:prstGeom prst="rect">
                            <a:avLst/>
                          </a:prstGeom>
                          <a:noFill/>
                          <a:ln>
                            <a:noFill/>
                          </a:ln>
                        </pic:spPr>
                      </pic:pic>
                    </a:graphicData>
                  </a:graphic>
                </wp:inline>
              </w:drawing>
            </w:r>
          </w:p>
        </w:tc>
      </w:tr>
      <w:tr w:rsidR="00185234" w:rsidRPr="009055FC" w:rsidTr="009055FC">
        <w:tc>
          <w:tcPr>
            <w:tcW w:w="532" w:type="dxa"/>
          </w:tcPr>
          <w:p w:rsidR="00185234" w:rsidRPr="009055FC" w:rsidRDefault="00185234" w:rsidP="00CE48BA">
            <w:pPr>
              <w:rPr>
                <w:rFonts w:ascii="Times New Roman" w:eastAsia="Calibri" w:hAnsi="Times New Roman" w:cs="Times New Roman"/>
              </w:rPr>
            </w:pPr>
            <w:r w:rsidRPr="009055FC">
              <w:rPr>
                <w:rFonts w:ascii="Times New Roman" w:eastAsia="Calibri" w:hAnsi="Times New Roman" w:cs="Times New Roman"/>
              </w:rPr>
              <w:t>1.3</w:t>
            </w:r>
          </w:p>
        </w:tc>
        <w:tc>
          <w:tcPr>
            <w:tcW w:w="3721" w:type="dxa"/>
          </w:tcPr>
          <w:p w:rsidR="00185234" w:rsidRPr="009055FC" w:rsidRDefault="00185234" w:rsidP="00CE48BA">
            <w:pPr>
              <w:rPr>
                <w:rFonts w:ascii="Times New Roman" w:eastAsia="Calibri" w:hAnsi="Times New Roman" w:cs="Times New Roman"/>
              </w:rPr>
            </w:pPr>
            <w:r w:rsidRPr="009055FC">
              <w:rPr>
                <w:rFonts w:ascii="Times New Roman" w:eastAsia="Calibri" w:hAnsi="Times New Roman" w:cs="Times New Roman"/>
              </w:rPr>
              <w:t>Провайдер ИНН</w:t>
            </w:r>
          </w:p>
        </w:tc>
        <w:tc>
          <w:tcPr>
            <w:tcW w:w="6095" w:type="dxa"/>
          </w:tcPr>
          <w:p w:rsidR="00185234" w:rsidRPr="009055FC" w:rsidRDefault="00941C79" w:rsidP="00CE2A06">
            <w:pPr>
              <w:jc w:val="center"/>
              <w:rPr>
                <w:rFonts w:ascii="Times New Roman" w:eastAsia="Calibri" w:hAnsi="Times New Roman" w:cs="Times New Roman"/>
                <w:b/>
                <w:lang w:val="en-US"/>
              </w:rPr>
            </w:pPr>
            <w:r w:rsidRPr="009055FC">
              <w:rPr>
                <w:rFonts w:ascii="Times New Roman" w:eastAsia="Calibri" w:hAnsi="Times New Roman" w:cs="Times New Roman"/>
              </w:rPr>
              <w:t>6163022805</w:t>
            </w:r>
          </w:p>
        </w:tc>
      </w:tr>
      <w:tr w:rsidR="00185234" w:rsidRPr="009055FC" w:rsidTr="009055FC">
        <w:tc>
          <w:tcPr>
            <w:tcW w:w="532" w:type="dxa"/>
          </w:tcPr>
          <w:p w:rsidR="00185234" w:rsidRPr="009055FC" w:rsidRDefault="00185234" w:rsidP="00CE48BA">
            <w:pPr>
              <w:rPr>
                <w:rFonts w:ascii="Times New Roman" w:eastAsia="Calibri" w:hAnsi="Times New Roman" w:cs="Times New Roman"/>
              </w:rPr>
            </w:pPr>
            <w:r w:rsidRPr="009055FC">
              <w:rPr>
                <w:rFonts w:ascii="Times New Roman" w:eastAsia="Calibri" w:hAnsi="Times New Roman" w:cs="Times New Roman"/>
              </w:rPr>
              <w:t>1.4</w:t>
            </w:r>
          </w:p>
        </w:tc>
        <w:tc>
          <w:tcPr>
            <w:tcW w:w="3721" w:type="dxa"/>
          </w:tcPr>
          <w:p w:rsidR="00185234" w:rsidRPr="009055FC" w:rsidRDefault="00185234" w:rsidP="00CE48BA">
            <w:pPr>
              <w:rPr>
                <w:rFonts w:ascii="Times New Roman" w:eastAsia="Calibri" w:hAnsi="Times New Roman" w:cs="Times New Roman"/>
              </w:rPr>
            </w:pPr>
            <w:r w:rsidRPr="009055FC">
              <w:rPr>
                <w:rFonts w:ascii="Times New Roman" w:eastAsia="Calibri" w:hAnsi="Times New Roman" w:cs="Times New Roman"/>
              </w:rPr>
              <w:t>Ответственный за программу ФИО</w:t>
            </w:r>
          </w:p>
        </w:tc>
        <w:tc>
          <w:tcPr>
            <w:tcW w:w="6095" w:type="dxa"/>
          </w:tcPr>
          <w:p w:rsidR="00185234" w:rsidRPr="009055FC" w:rsidRDefault="002C6409" w:rsidP="00CE2A06">
            <w:pPr>
              <w:jc w:val="center"/>
              <w:rPr>
                <w:rFonts w:ascii="Times New Roman" w:eastAsia="Calibri" w:hAnsi="Times New Roman" w:cs="Times New Roman"/>
                <w:b/>
              </w:rPr>
            </w:pPr>
            <w:r w:rsidRPr="009055FC">
              <w:rPr>
                <w:rFonts w:ascii="Times New Roman" w:eastAsia="Calibri" w:hAnsi="Times New Roman" w:cs="Times New Roman"/>
              </w:rPr>
              <w:t>Степаненко Ольга Николаевна</w:t>
            </w:r>
          </w:p>
        </w:tc>
      </w:tr>
      <w:tr w:rsidR="00185234" w:rsidRPr="009055FC" w:rsidTr="009055FC">
        <w:tc>
          <w:tcPr>
            <w:tcW w:w="532" w:type="dxa"/>
          </w:tcPr>
          <w:p w:rsidR="00185234" w:rsidRPr="009055FC" w:rsidRDefault="00185234" w:rsidP="00CE48BA">
            <w:pPr>
              <w:rPr>
                <w:rFonts w:ascii="Times New Roman" w:eastAsia="Calibri" w:hAnsi="Times New Roman" w:cs="Times New Roman"/>
              </w:rPr>
            </w:pPr>
            <w:r w:rsidRPr="009055FC">
              <w:rPr>
                <w:rFonts w:ascii="Times New Roman" w:eastAsia="Calibri" w:hAnsi="Times New Roman" w:cs="Times New Roman"/>
              </w:rPr>
              <w:t>1.5</w:t>
            </w:r>
          </w:p>
        </w:tc>
        <w:tc>
          <w:tcPr>
            <w:tcW w:w="3721" w:type="dxa"/>
          </w:tcPr>
          <w:p w:rsidR="00185234" w:rsidRPr="009055FC" w:rsidRDefault="00185234" w:rsidP="00CE48BA">
            <w:pPr>
              <w:rPr>
                <w:rFonts w:ascii="Times New Roman" w:eastAsia="Calibri" w:hAnsi="Times New Roman" w:cs="Times New Roman"/>
              </w:rPr>
            </w:pPr>
            <w:r w:rsidRPr="009055FC">
              <w:rPr>
                <w:rFonts w:ascii="Times New Roman" w:eastAsia="Calibri" w:hAnsi="Times New Roman" w:cs="Times New Roman"/>
              </w:rPr>
              <w:t>Ответственный должность</w:t>
            </w:r>
          </w:p>
        </w:tc>
        <w:tc>
          <w:tcPr>
            <w:tcW w:w="6095" w:type="dxa"/>
          </w:tcPr>
          <w:p w:rsidR="00185234" w:rsidRPr="009055FC" w:rsidRDefault="002C6409" w:rsidP="00CE2A06">
            <w:pPr>
              <w:jc w:val="center"/>
              <w:rPr>
                <w:rFonts w:ascii="Times New Roman" w:hAnsi="Times New Roman"/>
              </w:rPr>
            </w:pPr>
            <w:r w:rsidRPr="009055FC">
              <w:rPr>
                <w:rFonts w:ascii="Times New Roman" w:hAnsi="Times New Roman"/>
              </w:rPr>
              <w:t>Директор Бизнес-школы РГЭУ (РИНХ)</w:t>
            </w:r>
          </w:p>
        </w:tc>
      </w:tr>
      <w:tr w:rsidR="00185234" w:rsidRPr="009055FC" w:rsidTr="009055FC">
        <w:tc>
          <w:tcPr>
            <w:tcW w:w="532" w:type="dxa"/>
          </w:tcPr>
          <w:p w:rsidR="00185234" w:rsidRPr="009055FC" w:rsidRDefault="00185234" w:rsidP="00CE48BA">
            <w:pPr>
              <w:rPr>
                <w:rFonts w:ascii="Times New Roman" w:eastAsia="Calibri" w:hAnsi="Times New Roman" w:cs="Times New Roman"/>
              </w:rPr>
            </w:pPr>
            <w:r w:rsidRPr="009055FC">
              <w:rPr>
                <w:rFonts w:ascii="Times New Roman" w:eastAsia="Calibri" w:hAnsi="Times New Roman" w:cs="Times New Roman"/>
              </w:rPr>
              <w:t>1.6</w:t>
            </w:r>
          </w:p>
        </w:tc>
        <w:tc>
          <w:tcPr>
            <w:tcW w:w="3721" w:type="dxa"/>
          </w:tcPr>
          <w:p w:rsidR="00185234" w:rsidRPr="009055FC" w:rsidRDefault="00185234" w:rsidP="00CE48BA">
            <w:pPr>
              <w:rPr>
                <w:rFonts w:ascii="Times New Roman" w:eastAsia="Calibri" w:hAnsi="Times New Roman" w:cs="Times New Roman"/>
              </w:rPr>
            </w:pPr>
            <w:r w:rsidRPr="009055FC">
              <w:rPr>
                <w:rFonts w:ascii="Times New Roman" w:eastAsia="Calibri" w:hAnsi="Times New Roman" w:cs="Times New Roman"/>
              </w:rPr>
              <w:t>Ответственный Телефон</w:t>
            </w:r>
          </w:p>
        </w:tc>
        <w:tc>
          <w:tcPr>
            <w:tcW w:w="6095" w:type="dxa"/>
          </w:tcPr>
          <w:p w:rsidR="00185234" w:rsidRPr="009055FC" w:rsidRDefault="002C6409" w:rsidP="002C6409">
            <w:pPr>
              <w:jc w:val="center"/>
              <w:rPr>
                <w:rFonts w:ascii="Times New Roman" w:hAnsi="Times New Roman"/>
              </w:rPr>
            </w:pPr>
            <w:r w:rsidRPr="009055FC">
              <w:rPr>
                <w:rFonts w:ascii="Times New Roman" w:hAnsi="Times New Roman"/>
              </w:rPr>
              <w:t>(863) 240-97-11; (938)102 72 00</w:t>
            </w:r>
          </w:p>
        </w:tc>
      </w:tr>
      <w:tr w:rsidR="00185234" w:rsidRPr="009055FC" w:rsidTr="009055FC">
        <w:tc>
          <w:tcPr>
            <w:tcW w:w="532" w:type="dxa"/>
          </w:tcPr>
          <w:p w:rsidR="00185234" w:rsidRPr="009055FC" w:rsidRDefault="00185234" w:rsidP="00CE48BA">
            <w:pPr>
              <w:rPr>
                <w:rFonts w:ascii="Times New Roman" w:eastAsia="Calibri" w:hAnsi="Times New Roman" w:cs="Times New Roman"/>
              </w:rPr>
            </w:pPr>
            <w:r w:rsidRPr="009055FC">
              <w:rPr>
                <w:rFonts w:ascii="Times New Roman" w:eastAsia="Calibri" w:hAnsi="Times New Roman" w:cs="Times New Roman"/>
              </w:rPr>
              <w:t>1.7</w:t>
            </w:r>
          </w:p>
        </w:tc>
        <w:tc>
          <w:tcPr>
            <w:tcW w:w="3721" w:type="dxa"/>
          </w:tcPr>
          <w:p w:rsidR="00185234" w:rsidRPr="009055FC" w:rsidRDefault="00185234" w:rsidP="00CE48BA">
            <w:pPr>
              <w:rPr>
                <w:rFonts w:ascii="Times New Roman" w:eastAsia="Calibri" w:hAnsi="Times New Roman" w:cs="Times New Roman"/>
              </w:rPr>
            </w:pPr>
            <w:r w:rsidRPr="009055FC">
              <w:rPr>
                <w:rFonts w:ascii="Times New Roman" w:eastAsia="Calibri" w:hAnsi="Times New Roman" w:cs="Times New Roman"/>
              </w:rPr>
              <w:t>Ответственный Е-</w:t>
            </w:r>
            <w:r w:rsidRPr="009055FC">
              <w:rPr>
                <w:rFonts w:ascii="Times New Roman" w:eastAsia="Calibri" w:hAnsi="Times New Roman" w:cs="Times New Roman"/>
                <w:lang w:val="en-US"/>
              </w:rPr>
              <w:t>mail</w:t>
            </w:r>
          </w:p>
        </w:tc>
        <w:tc>
          <w:tcPr>
            <w:tcW w:w="6095" w:type="dxa"/>
          </w:tcPr>
          <w:p w:rsidR="00185234" w:rsidRPr="009055FC" w:rsidRDefault="002C6409" w:rsidP="002C6409">
            <w:pPr>
              <w:jc w:val="center"/>
              <w:rPr>
                <w:rFonts w:ascii="Times New Roman" w:hAnsi="Times New Roman"/>
                <w:lang w:val="en-US"/>
              </w:rPr>
            </w:pPr>
            <w:r w:rsidRPr="009055FC">
              <w:rPr>
                <w:rFonts w:ascii="Times New Roman" w:hAnsi="Times New Roman"/>
                <w:lang w:val="en-US"/>
              </w:rPr>
              <w:t>bs.rsue@gmail.com</w:t>
            </w:r>
          </w:p>
        </w:tc>
      </w:tr>
    </w:tbl>
    <w:p w:rsidR="00185234" w:rsidRPr="002C6409" w:rsidRDefault="00185234" w:rsidP="00CE48BA">
      <w:pPr>
        <w:spacing w:after="0"/>
        <w:rPr>
          <w:rFonts w:ascii="Times New Roman" w:eastAsia="Calibri" w:hAnsi="Times New Roman" w:cs="Times New Roman"/>
          <w:b/>
          <w:lang w:val="en-US"/>
        </w:rPr>
      </w:pPr>
    </w:p>
    <w:p w:rsidR="00185234" w:rsidRPr="00612418" w:rsidRDefault="00CE48BA" w:rsidP="00CE48BA">
      <w:pPr>
        <w:numPr>
          <w:ilvl w:val="0"/>
          <w:numId w:val="1"/>
        </w:numPr>
        <w:spacing w:after="0"/>
        <w:contextualSpacing/>
        <w:rPr>
          <w:rFonts w:ascii="Times New Roman" w:eastAsia="Calibri" w:hAnsi="Times New Roman" w:cs="Times New Roman"/>
          <w:b/>
          <w:sz w:val="24"/>
          <w:szCs w:val="24"/>
        </w:rPr>
      </w:pPr>
      <w:r w:rsidRPr="00612418">
        <w:rPr>
          <w:rFonts w:ascii="Times New Roman" w:eastAsia="Calibri" w:hAnsi="Times New Roman" w:cs="Times New Roman"/>
          <w:b/>
          <w:sz w:val="24"/>
          <w:szCs w:val="24"/>
        </w:rPr>
        <w:t>Основные д</w:t>
      </w:r>
      <w:r w:rsidR="00185234" w:rsidRPr="00612418">
        <w:rPr>
          <w:rFonts w:ascii="Times New Roman" w:eastAsia="Calibri" w:hAnsi="Times New Roman" w:cs="Times New Roman"/>
          <w:b/>
          <w:sz w:val="24"/>
          <w:szCs w:val="24"/>
        </w:rPr>
        <w:t>анные</w:t>
      </w:r>
    </w:p>
    <w:tbl>
      <w:tblPr>
        <w:tblStyle w:val="a3"/>
        <w:tblW w:w="10348" w:type="dxa"/>
        <w:tblInd w:w="-714" w:type="dxa"/>
        <w:tblLook w:val="04A0" w:firstRow="1" w:lastRow="0" w:firstColumn="1" w:lastColumn="0" w:noHBand="0" w:noVBand="1"/>
      </w:tblPr>
      <w:tblGrid>
        <w:gridCol w:w="607"/>
        <w:gridCol w:w="3646"/>
        <w:gridCol w:w="6095"/>
      </w:tblGrid>
      <w:tr w:rsidR="00185234" w:rsidRPr="009055FC" w:rsidTr="009055FC">
        <w:tc>
          <w:tcPr>
            <w:tcW w:w="607" w:type="dxa"/>
          </w:tcPr>
          <w:p w:rsidR="00185234" w:rsidRPr="009055FC" w:rsidRDefault="00185234" w:rsidP="00CE48BA">
            <w:pPr>
              <w:jc w:val="center"/>
              <w:rPr>
                <w:rFonts w:ascii="Times New Roman" w:eastAsia="Calibri" w:hAnsi="Times New Roman" w:cs="Times New Roman"/>
                <w:b/>
              </w:rPr>
            </w:pPr>
            <w:r w:rsidRPr="009055FC">
              <w:rPr>
                <w:rFonts w:ascii="Times New Roman" w:eastAsia="Calibri" w:hAnsi="Times New Roman" w:cs="Times New Roman"/>
                <w:b/>
              </w:rPr>
              <w:t>№</w:t>
            </w:r>
          </w:p>
        </w:tc>
        <w:tc>
          <w:tcPr>
            <w:tcW w:w="3646" w:type="dxa"/>
          </w:tcPr>
          <w:p w:rsidR="00185234" w:rsidRPr="009055FC" w:rsidRDefault="00185234" w:rsidP="00CE48BA">
            <w:pPr>
              <w:jc w:val="center"/>
              <w:rPr>
                <w:rFonts w:ascii="Times New Roman" w:eastAsia="Calibri" w:hAnsi="Times New Roman" w:cs="Times New Roman"/>
                <w:b/>
              </w:rPr>
            </w:pPr>
            <w:r w:rsidRPr="009055FC">
              <w:rPr>
                <w:rFonts w:ascii="Times New Roman" w:eastAsia="Calibri" w:hAnsi="Times New Roman" w:cs="Times New Roman"/>
                <w:b/>
              </w:rPr>
              <w:t>Название</w:t>
            </w:r>
          </w:p>
        </w:tc>
        <w:tc>
          <w:tcPr>
            <w:tcW w:w="6095" w:type="dxa"/>
          </w:tcPr>
          <w:p w:rsidR="00185234" w:rsidRPr="009055FC" w:rsidRDefault="00185234" w:rsidP="00CE48BA">
            <w:pPr>
              <w:jc w:val="center"/>
              <w:rPr>
                <w:rFonts w:ascii="Times New Roman" w:eastAsia="Calibri" w:hAnsi="Times New Roman" w:cs="Times New Roman"/>
                <w:b/>
              </w:rPr>
            </w:pPr>
            <w:r w:rsidRPr="009055FC">
              <w:rPr>
                <w:rFonts w:ascii="Times New Roman" w:eastAsia="Calibri" w:hAnsi="Times New Roman" w:cs="Times New Roman"/>
                <w:b/>
              </w:rPr>
              <w:t>Описание</w:t>
            </w:r>
          </w:p>
        </w:tc>
      </w:tr>
      <w:tr w:rsidR="00185234" w:rsidRPr="009055FC" w:rsidTr="009055FC">
        <w:tc>
          <w:tcPr>
            <w:tcW w:w="607" w:type="dxa"/>
            <w:vAlign w:val="center"/>
          </w:tcPr>
          <w:p w:rsidR="00185234" w:rsidRPr="009055FC" w:rsidRDefault="00185234" w:rsidP="00CE48BA">
            <w:pPr>
              <w:rPr>
                <w:rFonts w:ascii="Times New Roman" w:eastAsia="Calibri" w:hAnsi="Times New Roman" w:cs="Times New Roman"/>
              </w:rPr>
            </w:pPr>
            <w:r w:rsidRPr="009055FC">
              <w:rPr>
                <w:rFonts w:ascii="Times New Roman" w:eastAsia="Calibri" w:hAnsi="Times New Roman" w:cs="Times New Roman"/>
              </w:rPr>
              <w:t>2.1</w:t>
            </w:r>
          </w:p>
        </w:tc>
        <w:tc>
          <w:tcPr>
            <w:tcW w:w="3646" w:type="dxa"/>
          </w:tcPr>
          <w:p w:rsidR="00185234" w:rsidRPr="009055FC" w:rsidRDefault="00185234" w:rsidP="00CE48BA">
            <w:pPr>
              <w:rPr>
                <w:rFonts w:ascii="Times New Roman" w:eastAsia="Calibri" w:hAnsi="Times New Roman" w:cs="Times New Roman"/>
              </w:rPr>
            </w:pPr>
            <w:r w:rsidRPr="009055FC">
              <w:rPr>
                <w:rFonts w:ascii="Times New Roman" w:eastAsia="Calibri" w:hAnsi="Times New Roman" w:cs="Times New Roman"/>
              </w:rPr>
              <w:t>Название программы</w:t>
            </w:r>
          </w:p>
        </w:tc>
        <w:tc>
          <w:tcPr>
            <w:tcW w:w="6095" w:type="dxa"/>
          </w:tcPr>
          <w:p w:rsidR="00185234" w:rsidRPr="009055FC" w:rsidRDefault="00AC3C77" w:rsidP="00CE2A06">
            <w:pPr>
              <w:jc w:val="center"/>
              <w:rPr>
                <w:rFonts w:ascii="Times New Roman" w:eastAsia="Calibri" w:hAnsi="Times New Roman" w:cs="Times New Roman"/>
                <w:b/>
              </w:rPr>
            </w:pPr>
            <w:r w:rsidRPr="009055FC">
              <w:rPr>
                <w:rFonts w:ascii="Times New Roman" w:eastAsia="Calibri" w:hAnsi="Times New Roman" w:cs="Times New Roman"/>
              </w:rPr>
              <w:t xml:space="preserve">Планирование, создание и организация работы медицинских учреждений в условиях </w:t>
            </w:r>
            <w:proofErr w:type="spellStart"/>
            <w:r w:rsidRPr="009055FC">
              <w:rPr>
                <w:rFonts w:ascii="Times New Roman" w:eastAsia="Calibri" w:hAnsi="Times New Roman" w:cs="Times New Roman"/>
              </w:rPr>
              <w:t>цифровизации</w:t>
            </w:r>
            <w:proofErr w:type="spellEnd"/>
          </w:p>
        </w:tc>
      </w:tr>
      <w:tr w:rsidR="00185234" w:rsidRPr="009055FC" w:rsidTr="009055FC">
        <w:tc>
          <w:tcPr>
            <w:tcW w:w="607" w:type="dxa"/>
            <w:vAlign w:val="center"/>
          </w:tcPr>
          <w:p w:rsidR="00185234" w:rsidRPr="009055FC" w:rsidRDefault="00185234" w:rsidP="00CE48BA">
            <w:pPr>
              <w:rPr>
                <w:rFonts w:ascii="Times New Roman" w:eastAsia="Calibri" w:hAnsi="Times New Roman" w:cs="Times New Roman"/>
              </w:rPr>
            </w:pPr>
            <w:r w:rsidRPr="009055FC">
              <w:rPr>
                <w:rFonts w:ascii="Times New Roman" w:eastAsia="Calibri" w:hAnsi="Times New Roman" w:cs="Times New Roman"/>
              </w:rPr>
              <w:t>2.2</w:t>
            </w:r>
          </w:p>
        </w:tc>
        <w:tc>
          <w:tcPr>
            <w:tcW w:w="3646" w:type="dxa"/>
          </w:tcPr>
          <w:p w:rsidR="00185234" w:rsidRPr="009055FC" w:rsidRDefault="00185234" w:rsidP="00CE2A06">
            <w:pPr>
              <w:rPr>
                <w:rFonts w:ascii="Times New Roman" w:eastAsia="Calibri" w:hAnsi="Times New Roman" w:cs="Times New Roman"/>
              </w:rPr>
            </w:pPr>
            <w:r w:rsidRPr="009055FC">
              <w:rPr>
                <w:rFonts w:ascii="Times New Roman" w:eastAsia="Calibri" w:hAnsi="Times New Roman" w:cs="Times New Roman"/>
              </w:rPr>
              <w:t>Ссылка на страницу программы</w:t>
            </w:r>
          </w:p>
        </w:tc>
        <w:tc>
          <w:tcPr>
            <w:tcW w:w="6095" w:type="dxa"/>
          </w:tcPr>
          <w:p w:rsidR="00185234" w:rsidRPr="009055FC" w:rsidRDefault="00835232" w:rsidP="00275243">
            <w:pPr>
              <w:jc w:val="center"/>
              <w:rPr>
                <w:rFonts w:ascii="Times New Roman" w:eastAsia="Calibri" w:hAnsi="Times New Roman" w:cs="Times New Roman"/>
              </w:rPr>
            </w:pPr>
            <w:hyperlink r:id="rId9" w:history="1">
              <w:r w:rsidR="009055FC" w:rsidRPr="009055FC">
                <w:rPr>
                  <w:rStyle w:val="a8"/>
                  <w:rFonts w:ascii="Times New Roman" w:hAnsi="Times New Roman" w:cs="Times New Roman"/>
                </w:rPr>
                <w:t>https://meduch-dc.rsue.ru/</w:t>
              </w:r>
            </w:hyperlink>
            <w:r w:rsidR="009055FC" w:rsidRPr="009055FC">
              <w:rPr>
                <w:rFonts w:ascii="Times New Roman" w:hAnsi="Times New Roman" w:cs="Times New Roman"/>
                <w:color w:val="000000"/>
              </w:rPr>
              <w:t xml:space="preserve"> </w:t>
            </w:r>
          </w:p>
        </w:tc>
      </w:tr>
      <w:tr w:rsidR="00185234" w:rsidRPr="009055FC" w:rsidTr="009055FC">
        <w:tc>
          <w:tcPr>
            <w:tcW w:w="607" w:type="dxa"/>
            <w:vAlign w:val="center"/>
          </w:tcPr>
          <w:p w:rsidR="00185234" w:rsidRPr="009055FC" w:rsidRDefault="00185234" w:rsidP="00CE48BA">
            <w:pPr>
              <w:rPr>
                <w:rFonts w:ascii="Times New Roman" w:eastAsia="Calibri" w:hAnsi="Times New Roman" w:cs="Times New Roman"/>
                <w:b/>
              </w:rPr>
            </w:pPr>
            <w:r w:rsidRPr="009055FC">
              <w:rPr>
                <w:rFonts w:ascii="Times New Roman" w:eastAsia="Calibri" w:hAnsi="Times New Roman" w:cs="Times New Roman"/>
              </w:rPr>
              <w:t>2.3</w:t>
            </w:r>
          </w:p>
        </w:tc>
        <w:tc>
          <w:tcPr>
            <w:tcW w:w="3646" w:type="dxa"/>
          </w:tcPr>
          <w:p w:rsidR="00185234" w:rsidRPr="009055FC" w:rsidRDefault="00185234" w:rsidP="00CE48BA">
            <w:pPr>
              <w:rPr>
                <w:rFonts w:ascii="Times New Roman" w:eastAsia="Calibri" w:hAnsi="Times New Roman" w:cs="Times New Roman"/>
              </w:rPr>
            </w:pPr>
            <w:r w:rsidRPr="009055FC">
              <w:rPr>
                <w:rFonts w:ascii="Times New Roman" w:eastAsia="Calibri" w:hAnsi="Times New Roman" w:cs="Times New Roman"/>
              </w:rPr>
              <w:t>Формат обучения</w:t>
            </w:r>
          </w:p>
        </w:tc>
        <w:tc>
          <w:tcPr>
            <w:tcW w:w="6095" w:type="dxa"/>
          </w:tcPr>
          <w:p w:rsidR="00185234" w:rsidRPr="009055FC" w:rsidRDefault="00185234" w:rsidP="00CE2A06">
            <w:pPr>
              <w:jc w:val="center"/>
              <w:rPr>
                <w:rFonts w:ascii="Times New Roman" w:eastAsia="Calibri" w:hAnsi="Times New Roman" w:cs="Times New Roman"/>
              </w:rPr>
            </w:pPr>
            <w:r w:rsidRPr="009055FC">
              <w:rPr>
                <w:rFonts w:ascii="Times New Roman" w:eastAsia="Calibri" w:hAnsi="Times New Roman" w:cs="Times New Roman"/>
              </w:rPr>
              <w:t>Онлайн</w:t>
            </w:r>
          </w:p>
        </w:tc>
      </w:tr>
      <w:tr w:rsidR="00185234" w:rsidRPr="009055FC" w:rsidTr="009055FC">
        <w:tc>
          <w:tcPr>
            <w:tcW w:w="607" w:type="dxa"/>
            <w:vAlign w:val="center"/>
          </w:tcPr>
          <w:p w:rsidR="00185234" w:rsidRPr="009055FC" w:rsidRDefault="00185234" w:rsidP="00CE48BA">
            <w:pPr>
              <w:rPr>
                <w:rFonts w:ascii="Times New Roman" w:eastAsia="Calibri" w:hAnsi="Times New Roman" w:cs="Times New Roman"/>
              </w:rPr>
            </w:pPr>
          </w:p>
        </w:tc>
        <w:tc>
          <w:tcPr>
            <w:tcW w:w="3646" w:type="dxa"/>
            <w:vAlign w:val="center"/>
          </w:tcPr>
          <w:p w:rsidR="00185234" w:rsidRPr="009055FC" w:rsidRDefault="00CE2A06" w:rsidP="00CE2A06">
            <w:pPr>
              <w:rPr>
                <w:rFonts w:ascii="Times New Roman" w:eastAsia="Calibri" w:hAnsi="Times New Roman" w:cs="Times New Roman"/>
              </w:rPr>
            </w:pPr>
            <w:r w:rsidRPr="009055FC">
              <w:rPr>
                <w:rFonts w:ascii="Times New Roman" w:eastAsia="Calibri" w:hAnsi="Times New Roman" w:cs="Times New Roman"/>
              </w:rPr>
              <w:t>Н</w:t>
            </w:r>
            <w:r w:rsidR="00185234" w:rsidRPr="009055FC">
              <w:rPr>
                <w:rFonts w:ascii="Times New Roman" w:eastAsia="Calibri" w:hAnsi="Times New Roman" w:cs="Times New Roman"/>
              </w:rPr>
              <w:t>аличи</w:t>
            </w:r>
            <w:r w:rsidRPr="009055FC">
              <w:rPr>
                <w:rFonts w:ascii="Times New Roman" w:eastAsia="Calibri" w:hAnsi="Times New Roman" w:cs="Times New Roman"/>
              </w:rPr>
              <w:t>е</w:t>
            </w:r>
            <w:r w:rsidR="00185234" w:rsidRPr="009055FC">
              <w:rPr>
                <w:rFonts w:ascii="Times New Roman" w:eastAsia="Calibri" w:hAnsi="Times New Roman" w:cs="Times New Roman"/>
              </w:rPr>
              <w:t xml:space="preserve"> возможности реализации образовательной программы с применением электронного обучения и (или) дистанционных образовательных технологий с возможностью передачи данных в форме элементов цифрового следа</w:t>
            </w:r>
          </w:p>
        </w:tc>
        <w:tc>
          <w:tcPr>
            <w:tcW w:w="6095" w:type="dxa"/>
          </w:tcPr>
          <w:p w:rsidR="00185234" w:rsidRPr="009055FC" w:rsidRDefault="000960F4" w:rsidP="002C6409">
            <w:pPr>
              <w:jc w:val="center"/>
              <w:rPr>
                <w:rFonts w:ascii="Times New Roman" w:eastAsia="Calibri" w:hAnsi="Times New Roman" w:cs="Times New Roman"/>
              </w:rPr>
            </w:pPr>
            <w:r w:rsidRPr="009055FC">
              <w:rPr>
                <w:rFonts w:ascii="Times New Roman" w:eastAsia="Calibri" w:hAnsi="Times New Roman" w:cs="Times New Roman"/>
              </w:rPr>
              <w:t xml:space="preserve">В </w:t>
            </w:r>
            <w:r w:rsidR="002C6409" w:rsidRPr="009055FC">
              <w:rPr>
                <w:rFonts w:ascii="Times New Roman" w:eastAsia="Calibri" w:hAnsi="Times New Roman" w:cs="Times New Roman"/>
              </w:rPr>
              <w:t>РГЭУ</w:t>
            </w:r>
            <w:r w:rsidRPr="009055FC">
              <w:rPr>
                <w:rFonts w:ascii="Times New Roman" w:eastAsia="Calibri" w:hAnsi="Times New Roman" w:cs="Times New Roman"/>
              </w:rPr>
              <w:t xml:space="preserve"> (РИНХ) сформирована электронная информационно-образовательная среда, позволяющая реализовывать образовательные программы с применением электронного обучения и (или) дистанционных образовательных технологий с возможностью передачи данных в форме элементов цифрового следа</w:t>
            </w:r>
          </w:p>
        </w:tc>
      </w:tr>
      <w:tr w:rsidR="00185234" w:rsidRPr="009055FC" w:rsidTr="009055FC">
        <w:tc>
          <w:tcPr>
            <w:tcW w:w="607" w:type="dxa"/>
            <w:vAlign w:val="center"/>
          </w:tcPr>
          <w:p w:rsidR="00185234" w:rsidRPr="009055FC" w:rsidRDefault="00185234" w:rsidP="00CE48BA">
            <w:pPr>
              <w:rPr>
                <w:rFonts w:ascii="Times New Roman" w:eastAsia="Calibri" w:hAnsi="Times New Roman" w:cs="Times New Roman"/>
              </w:rPr>
            </w:pPr>
            <w:r w:rsidRPr="009055FC">
              <w:rPr>
                <w:rFonts w:ascii="Times New Roman" w:eastAsia="Calibri" w:hAnsi="Times New Roman" w:cs="Times New Roman"/>
              </w:rPr>
              <w:t>2.4</w:t>
            </w:r>
          </w:p>
        </w:tc>
        <w:tc>
          <w:tcPr>
            <w:tcW w:w="3646" w:type="dxa"/>
          </w:tcPr>
          <w:p w:rsidR="00185234" w:rsidRPr="009055FC" w:rsidRDefault="00185234" w:rsidP="00CE48BA">
            <w:pPr>
              <w:rPr>
                <w:rFonts w:ascii="Times New Roman" w:eastAsia="Calibri" w:hAnsi="Times New Roman" w:cs="Times New Roman"/>
              </w:rPr>
            </w:pPr>
            <w:r w:rsidRPr="009055FC">
              <w:rPr>
                <w:rFonts w:ascii="Times New Roman" w:eastAsia="Calibri" w:hAnsi="Times New Roman" w:cs="Times New Roman"/>
              </w:rPr>
              <w:t>Уровень сложности</w:t>
            </w:r>
          </w:p>
        </w:tc>
        <w:tc>
          <w:tcPr>
            <w:tcW w:w="6095" w:type="dxa"/>
            <w:vAlign w:val="center"/>
          </w:tcPr>
          <w:p w:rsidR="00185234" w:rsidRPr="009055FC" w:rsidRDefault="00941C79" w:rsidP="00CE2A06">
            <w:pPr>
              <w:jc w:val="center"/>
              <w:rPr>
                <w:rFonts w:ascii="Times New Roman" w:eastAsia="Calibri" w:hAnsi="Times New Roman" w:cs="Times New Roman"/>
              </w:rPr>
            </w:pPr>
            <w:r w:rsidRPr="009055FC">
              <w:rPr>
                <w:rFonts w:ascii="Times New Roman" w:eastAsia="Calibri" w:hAnsi="Times New Roman" w:cs="Times New Roman"/>
              </w:rPr>
              <w:t>Базовый</w:t>
            </w:r>
          </w:p>
        </w:tc>
      </w:tr>
      <w:tr w:rsidR="00185234" w:rsidRPr="009055FC" w:rsidTr="009055FC">
        <w:tc>
          <w:tcPr>
            <w:tcW w:w="607" w:type="dxa"/>
            <w:vAlign w:val="center"/>
          </w:tcPr>
          <w:p w:rsidR="00185234" w:rsidRPr="009055FC" w:rsidRDefault="00185234" w:rsidP="00CE48BA">
            <w:pPr>
              <w:rPr>
                <w:rFonts w:ascii="Times New Roman" w:eastAsia="Calibri" w:hAnsi="Times New Roman" w:cs="Times New Roman"/>
              </w:rPr>
            </w:pPr>
            <w:r w:rsidRPr="009055FC">
              <w:rPr>
                <w:rFonts w:ascii="Times New Roman" w:eastAsia="Calibri" w:hAnsi="Times New Roman" w:cs="Times New Roman"/>
              </w:rPr>
              <w:t>2.5</w:t>
            </w:r>
          </w:p>
        </w:tc>
        <w:tc>
          <w:tcPr>
            <w:tcW w:w="3646" w:type="dxa"/>
          </w:tcPr>
          <w:p w:rsidR="00185234" w:rsidRPr="009055FC" w:rsidRDefault="00185234" w:rsidP="00CE48BA">
            <w:pPr>
              <w:rPr>
                <w:rFonts w:ascii="Times New Roman" w:eastAsia="Calibri" w:hAnsi="Times New Roman" w:cs="Times New Roman"/>
              </w:rPr>
            </w:pPr>
            <w:r w:rsidRPr="009055FC">
              <w:rPr>
                <w:rFonts w:ascii="Times New Roman" w:eastAsia="Calibri" w:hAnsi="Times New Roman" w:cs="Times New Roman"/>
              </w:rPr>
              <w:t>Количество академических часов</w:t>
            </w:r>
          </w:p>
        </w:tc>
        <w:tc>
          <w:tcPr>
            <w:tcW w:w="6095" w:type="dxa"/>
            <w:vAlign w:val="center"/>
          </w:tcPr>
          <w:p w:rsidR="00185234" w:rsidRPr="009055FC" w:rsidRDefault="00185234" w:rsidP="00CE2A06">
            <w:pPr>
              <w:jc w:val="center"/>
              <w:rPr>
                <w:rFonts w:ascii="Times New Roman" w:hAnsi="Times New Roman" w:cs="Times New Roman"/>
                <w:lang w:val="en-US"/>
              </w:rPr>
            </w:pPr>
            <w:r w:rsidRPr="009055FC">
              <w:rPr>
                <w:rFonts w:ascii="Times New Roman" w:hAnsi="Times New Roman" w:cs="Times New Roman"/>
                <w:lang w:val="en-US"/>
              </w:rPr>
              <w:t>72</w:t>
            </w:r>
          </w:p>
        </w:tc>
      </w:tr>
      <w:tr w:rsidR="00185234" w:rsidRPr="009055FC" w:rsidTr="009055FC">
        <w:tc>
          <w:tcPr>
            <w:tcW w:w="607" w:type="dxa"/>
            <w:vAlign w:val="center"/>
          </w:tcPr>
          <w:p w:rsidR="00185234" w:rsidRPr="009055FC" w:rsidRDefault="00185234" w:rsidP="00CE48BA">
            <w:pPr>
              <w:rPr>
                <w:rFonts w:ascii="Times New Roman" w:eastAsia="Calibri" w:hAnsi="Times New Roman" w:cs="Times New Roman"/>
              </w:rPr>
            </w:pPr>
          </w:p>
        </w:tc>
        <w:tc>
          <w:tcPr>
            <w:tcW w:w="3646" w:type="dxa"/>
          </w:tcPr>
          <w:p w:rsidR="00185234" w:rsidRPr="009055FC" w:rsidRDefault="00185234" w:rsidP="00CE2A06">
            <w:pPr>
              <w:rPr>
                <w:rFonts w:ascii="Times New Roman" w:eastAsia="Calibri" w:hAnsi="Times New Roman" w:cs="Times New Roman"/>
              </w:rPr>
            </w:pPr>
            <w:proofErr w:type="spellStart"/>
            <w:r w:rsidRPr="009055FC">
              <w:rPr>
                <w:rFonts w:ascii="Times New Roman" w:eastAsia="Calibri" w:hAnsi="Times New Roman" w:cs="Times New Roman"/>
              </w:rPr>
              <w:t>Практикоориентированный</w:t>
            </w:r>
            <w:proofErr w:type="spellEnd"/>
            <w:r w:rsidRPr="009055FC">
              <w:rPr>
                <w:rFonts w:ascii="Times New Roman" w:eastAsia="Calibri" w:hAnsi="Times New Roman" w:cs="Times New Roman"/>
              </w:rPr>
              <w:t xml:space="preserve"> характер образовательной программы (кол-во академических часов)</w:t>
            </w:r>
          </w:p>
        </w:tc>
        <w:tc>
          <w:tcPr>
            <w:tcW w:w="6095" w:type="dxa"/>
            <w:vAlign w:val="center"/>
          </w:tcPr>
          <w:p w:rsidR="00185234" w:rsidRPr="009055FC" w:rsidRDefault="004E6B6A" w:rsidP="00CE2A06">
            <w:pPr>
              <w:jc w:val="center"/>
              <w:rPr>
                <w:rFonts w:ascii="Times New Roman" w:eastAsia="Calibri" w:hAnsi="Times New Roman" w:cs="Times New Roman"/>
              </w:rPr>
            </w:pPr>
            <w:r>
              <w:rPr>
                <w:rFonts w:ascii="Times New Roman" w:eastAsia="Calibri" w:hAnsi="Times New Roman" w:cs="Times New Roman"/>
              </w:rPr>
              <w:t>52</w:t>
            </w:r>
          </w:p>
        </w:tc>
      </w:tr>
      <w:tr w:rsidR="00185234" w:rsidRPr="009055FC" w:rsidTr="009055FC">
        <w:tc>
          <w:tcPr>
            <w:tcW w:w="607" w:type="dxa"/>
            <w:vAlign w:val="center"/>
          </w:tcPr>
          <w:p w:rsidR="00185234" w:rsidRPr="009055FC" w:rsidRDefault="00185234" w:rsidP="00CE48BA">
            <w:pPr>
              <w:rPr>
                <w:rFonts w:ascii="Times New Roman" w:eastAsia="Calibri" w:hAnsi="Times New Roman" w:cs="Times New Roman"/>
              </w:rPr>
            </w:pPr>
            <w:r w:rsidRPr="009055FC">
              <w:rPr>
                <w:rFonts w:ascii="Times New Roman" w:eastAsia="Calibri" w:hAnsi="Times New Roman" w:cs="Times New Roman"/>
              </w:rPr>
              <w:t>2.6</w:t>
            </w:r>
          </w:p>
        </w:tc>
        <w:tc>
          <w:tcPr>
            <w:tcW w:w="3646" w:type="dxa"/>
            <w:vAlign w:val="center"/>
          </w:tcPr>
          <w:p w:rsidR="00185234" w:rsidRPr="009055FC" w:rsidRDefault="00185234" w:rsidP="00CE2A06">
            <w:pPr>
              <w:rPr>
                <w:rFonts w:ascii="Times New Roman" w:eastAsia="Calibri" w:hAnsi="Times New Roman" w:cs="Times New Roman"/>
              </w:rPr>
            </w:pPr>
            <w:r w:rsidRPr="009055FC">
              <w:rPr>
                <w:rFonts w:ascii="Times New Roman" w:eastAsia="Calibri" w:hAnsi="Times New Roman" w:cs="Times New Roman"/>
              </w:rPr>
              <w:t>Стоимость обучения одного обучающегося п</w:t>
            </w:r>
            <w:r w:rsidR="00A50D8B" w:rsidRPr="009055FC">
              <w:rPr>
                <w:rFonts w:ascii="Times New Roman" w:eastAsia="Calibri" w:hAnsi="Times New Roman" w:cs="Times New Roman"/>
              </w:rPr>
              <w:t xml:space="preserve">о образовательной программе, а </w:t>
            </w:r>
            <w:r w:rsidRPr="009055FC">
              <w:rPr>
                <w:rFonts w:ascii="Times New Roman" w:eastAsia="Calibri" w:hAnsi="Times New Roman" w:cs="Times New Roman"/>
              </w:rPr>
              <w:t>также ссылк</w:t>
            </w:r>
            <w:r w:rsidR="00CE2A06" w:rsidRPr="009055FC">
              <w:rPr>
                <w:rFonts w:ascii="Times New Roman" w:eastAsia="Calibri" w:hAnsi="Times New Roman" w:cs="Times New Roman"/>
              </w:rPr>
              <w:t>и</w:t>
            </w:r>
            <w:r w:rsidRPr="009055FC">
              <w:rPr>
                <w:rFonts w:ascii="Times New Roman" w:eastAsia="Calibri" w:hAnsi="Times New Roman" w:cs="Times New Roman"/>
              </w:rPr>
              <w:t xml:space="preserve"> на 3 (три) аналогичные образовательные программы иных организаций, осуществляющих обучение</w:t>
            </w:r>
          </w:p>
        </w:tc>
        <w:tc>
          <w:tcPr>
            <w:tcW w:w="6095" w:type="dxa"/>
          </w:tcPr>
          <w:p w:rsidR="00185234" w:rsidRPr="009055FC" w:rsidRDefault="00087D8A" w:rsidP="00CE2A06">
            <w:pPr>
              <w:jc w:val="center"/>
              <w:rPr>
                <w:rFonts w:ascii="Times New Roman" w:eastAsia="Calibri" w:hAnsi="Times New Roman" w:cs="Times New Roman"/>
              </w:rPr>
            </w:pPr>
            <w:r w:rsidRPr="009055FC">
              <w:rPr>
                <w:rFonts w:ascii="Times New Roman" w:eastAsia="Calibri" w:hAnsi="Times New Roman" w:cs="Times New Roman"/>
              </w:rPr>
              <w:t>30</w:t>
            </w:r>
            <w:r w:rsidR="00CE2A06" w:rsidRPr="009055FC">
              <w:rPr>
                <w:rFonts w:ascii="Times New Roman" w:eastAsia="Calibri" w:hAnsi="Times New Roman" w:cs="Times New Roman"/>
              </w:rPr>
              <w:t> 000,00</w:t>
            </w:r>
            <w:r w:rsidR="00F363D9" w:rsidRPr="009055FC">
              <w:rPr>
                <w:rFonts w:ascii="Times New Roman" w:eastAsia="Calibri" w:hAnsi="Times New Roman" w:cs="Times New Roman"/>
              </w:rPr>
              <w:t xml:space="preserve"> </w:t>
            </w:r>
            <w:r w:rsidR="00CE2A06" w:rsidRPr="009055FC">
              <w:rPr>
                <w:rFonts w:ascii="Times New Roman" w:eastAsia="Calibri" w:hAnsi="Times New Roman" w:cs="Times New Roman"/>
              </w:rPr>
              <w:t>рублей</w:t>
            </w:r>
          </w:p>
          <w:p w:rsidR="009055FC" w:rsidRDefault="009055FC" w:rsidP="00CE48BA">
            <w:pPr>
              <w:rPr>
                <w:rFonts w:ascii="Times New Roman" w:eastAsia="Calibri" w:hAnsi="Times New Roman" w:cs="Times New Roman"/>
              </w:rPr>
            </w:pPr>
          </w:p>
          <w:p w:rsidR="00185234" w:rsidRPr="009055FC" w:rsidRDefault="009055FC" w:rsidP="00CE48BA">
            <w:pPr>
              <w:rPr>
                <w:rFonts w:ascii="Times New Roman" w:eastAsia="Calibri" w:hAnsi="Times New Roman" w:cs="Times New Roman"/>
                <w:u w:val="single"/>
              </w:rPr>
            </w:pPr>
            <w:r w:rsidRPr="009055FC">
              <w:rPr>
                <w:rFonts w:ascii="Times New Roman" w:eastAsia="Calibri" w:hAnsi="Times New Roman" w:cs="Times New Roman"/>
              </w:rPr>
              <w:t>Программа является уникальной, но существуют программы, которые частично пересекаются с направлением настоящей программы</w:t>
            </w:r>
            <w:r w:rsidR="00185234" w:rsidRPr="009055FC">
              <w:rPr>
                <w:rFonts w:ascii="Times New Roman" w:eastAsia="Calibri" w:hAnsi="Times New Roman" w:cs="Times New Roman"/>
              </w:rPr>
              <w:t>:</w:t>
            </w:r>
            <w:r w:rsidR="00185234" w:rsidRPr="009055FC">
              <w:rPr>
                <w:rFonts w:ascii="Times New Roman" w:eastAsia="Calibri" w:hAnsi="Times New Roman" w:cs="Times New Roman"/>
                <w:u w:val="single"/>
              </w:rPr>
              <w:t xml:space="preserve"> </w:t>
            </w:r>
          </w:p>
          <w:p w:rsidR="00293F64" w:rsidRPr="009055FC" w:rsidRDefault="00293F64" w:rsidP="00CE48BA">
            <w:pPr>
              <w:rPr>
                <w:rFonts w:ascii="Times New Roman" w:eastAsia="Calibri" w:hAnsi="Times New Roman" w:cs="Times New Roman"/>
              </w:rPr>
            </w:pPr>
          </w:p>
          <w:p w:rsidR="00F363D9" w:rsidRPr="009055FC" w:rsidRDefault="00835232" w:rsidP="00CE48BA">
            <w:pPr>
              <w:rPr>
                <w:rFonts w:ascii="Times New Roman" w:eastAsia="Calibri" w:hAnsi="Times New Roman" w:cs="Times New Roman"/>
              </w:rPr>
            </w:pPr>
            <w:hyperlink r:id="rId10" w:history="1">
              <w:r w:rsidR="009055FC" w:rsidRPr="005E1EDB">
                <w:rPr>
                  <w:rStyle w:val="a8"/>
                  <w:rFonts w:ascii="Times New Roman" w:eastAsia="Calibri" w:hAnsi="Times New Roman" w:cs="Times New Roman"/>
                </w:rPr>
                <w:t>https://www.ranepa.ru/podgotovka-gossluzhashchikh/povyshenie-kvalifikatsi/programme-directivity/menedzhment-proektnoe-upravlenie-v-zdravookhranenii-iom/</w:t>
              </w:r>
            </w:hyperlink>
            <w:r w:rsidR="009055FC">
              <w:rPr>
                <w:rFonts w:ascii="Times New Roman" w:eastAsia="Calibri" w:hAnsi="Times New Roman" w:cs="Times New Roman"/>
              </w:rPr>
              <w:t xml:space="preserve"> </w:t>
            </w:r>
          </w:p>
          <w:p w:rsidR="00F363D9" w:rsidRPr="009055FC" w:rsidRDefault="00F363D9" w:rsidP="00CE48BA">
            <w:pPr>
              <w:rPr>
                <w:rFonts w:ascii="Times New Roman" w:eastAsia="Calibri" w:hAnsi="Times New Roman" w:cs="Times New Roman"/>
              </w:rPr>
            </w:pPr>
          </w:p>
          <w:p w:rsidR="00F363D9" w:rsidRPr="009055FC" w:rsidRDefault="00835232" w:rsidP="00CE48BA">
            <w:pPr>
              <w:rPr>
                <w:rFonts w:ascii="Times New Roman" w:eastAsia="Calibri" w:hAnsi="Times New Roman" w:cs="Times New Roman"/>
              </w:rPr>
            </w:pPr>
            <w:hyperlink r:id="rId11" w:history="1">
              <w:r w:rsidR="009055FC" w:rsidRPr="005E1EDB">
                <w:rPr>
                  <w:rStyle w:val="a8"/>
                  <w:rFonts w:ascii="Times New Roman" w:eastAsia="Calibri" w:hAnsi="Times New Roman" w:cs="Times New Roman"/>
                </w:rPr>
                <w:t>https://www.ranepa.ru/podgotovka-gossluzhashchikh/povyshenie-kvalifikatsi/programme-directivity/menedzhment-takticheskoe-planirovanie-deyatelnosti-organizacii-zdravoohraneniya/</w:t>
              </w:r>
            </w:hyperlink>
            <w:r w:rsidR="009055FC">
              <w:rPr>
                <w:rFonts w:ascii="Times New Roman" w:eastAsia="Calibri" w:hAnsi="Times New Roman" w:cs="Times New Roman"/>
              </w:rPr>
              <w:t xml:space="preserve"> </w:t>
            </w:r>
          </w:p>
          <w:p w:rsidR="00F363D9" w:rsidRPr="009055FC" w:rsidRDefault="00F363D9" w:rsidP="00CE48BA">
            <w:pPr>
              <w:rPr>
                <w:rFonts w:ascii="Times New Roman" w:eastAsia="Calibri" w:hAnsi="Times New Roman" w:cs="Times New Roman"/>
              </w:rPr>
            </w:pPr>
          </w:p>
          <w:p w:rsidR="000960F4" w:rsidRPr="009055FC" w:rsidRDefault="00835232" w:rsidP="00686D38">
            <w:pPr>
              <w:rPr>
                <w:rFonts w:ascii="Times New Roman" w:eastAsia="Calibri" w:hAnsi="Times New Roman" w:cs="Times New Roman"/>
              </w:rPr>
            </w:pPr>
            <w:hyperlink r:id="rId12" w:history="1">
              <w:r w:rsidR="009055FC" w:rsidRPr="005E1EDB">
                <w:rPr>
                  <w:rStyle w:val="a8"/>
                  <w:rFonts w:ascii="Times New Roman" w:eastAsia="Calibri" w:hAnsi="Times New Roman" w:cs="Times New Roman"/>
                </w:rPr>
                <w:t>https://www.ranepa.ru/podgotovka-gossluzhashchikh/povyshenie-kvalifikatsi/programme-directivity/menedzhment-upravlenie-ekonomika-i-finansy-v-zdravoohranenii/</w:t>
              </w:r>
            </w:hyperlink>
            <w:r w:rsidR="009055FC">
              <w:rPr>
                <w:rFonts w:ascii="Times New Roman" w:eastAsia="Calibri" w:hAnsi="Times New Roman" w:cs="Times New Roman"/>
              </w:rPr>
              <w:t xml:space="preserve"> </w:t>
            </w:r>
            <w:r w:rsidR="00686D38" w:rsidRPr="009055FC">
              <w:rPr>
                <w:rFonts w:ascii="Times New Roman" w:eastAsia="Calibri" w:hAnsi="Times New Roman" w:cs="Times New Roman"/>
              </w:rPr>
              <w:t xml:space="preserve"> </w:t>
            </w:r>
            <w:r w:rsidR="00185234" w:rsidRPr="009055FC">
              <w:rPr>
                <w:rFonts w:ascii="Times New Roman" w:eastAsia="Calibri" w:hAnsi="Times New Roman" w:cs="Times New Roman"/>
              </w:rPr>
              <w:t xml:space="preserve"> </w:t>
            </w:r>
          </w:p>
        </w:tc>
      </w:tr>
      <w:tr w:rsidR="00185234" w:rsidRPr="009055FC" w:rsidTr="009055FC">
        <w:tc>
          <w:tcPr>
            <w:tcW w:w="607" w:type="dxa"/>
            <w:vAlign w:val="center"/>
          </w:tcPr>
          <w:p w:rsidR="00185234" w:rsidRPr="009055FC" w:rsidRDefault="00185234" w:rsidP="00CE48BA">
            <w:pPr>
              <w:rPr>
                <w:rFonts w:ascii="Times New Roman" w:eastAsia="Calibri" w:hAnsi="Times New Roman" w:cs="Times New Roman"/>
              </w:rPr>
            </w:pPr>
            <w:r w:rsidRPr="009055FC">
              <w:rPr>
                <w:rFonts w:ascii="Times New Roman" w:eastAsia="Calibri" w:hAnsi="Times New Roman" w:cs="Times New Roman"/>
              </w:rPr>
              <w:t>2.7</w:t>
            </w:r>
          </w:p>
        </w:tc>
        <w:tc>
          <w:tcPr>
            <w:tcW w:w="3646" w:type="dxa"/>
          </w:tcPr>
          <w:p w:rsidR="00185234" w:rsidRPr="009055FC" w:rsidRDefault="00185234" w:rsidP="00CE48BA">
            <w:pPr>
              <w:rPr>
                <w:rFonts w:ascii="Times New Roman" w:eastAsia="Calibri" w:hAnsi="Times New Roman" w:cs="Times New Roman"/>
              </w:rPr>
            </w:pPr>
            <w:r w:rsidRPr="009055FC">
              <w:rPr>
                <w:rFonts w:ascii="Times New Roman" w:eastAsia="Calibri" w:hAnsi="Times New Roman" w:cs="Times New Roman"/>
              </w:rPr>
              <w:t>Минимальное количество человек на курсе</w:t>
            </w:r>
          </w:p>
        </w:tc>
        <w:tc>
          <w:tcPr>
            <w:tcW w:w="6095" w:type="dxa"/>
            <w:vAlign w:val="center"/>
          </w:tcPr>
          <w:p w:rsidR="00185234" w:rsidRPr="009055FC" w:rsidRDefault="00185234" w:rsidP="00CE2A06">
            <w:pPr>
              <w:jc w:val="center"/>
              <w:rPr>
                <w:rFonts w:ascii="Times New Roman" w:eastAsia="Calibri" w:hAnsi="Times New Roman" w:cs="Times New Roman"/>
                <w:b/>
              </w:rPr>
            </w:pPr>
            <w:r w:rsidRPr="009055FC">
              <w:rPr>
                <w:rFonts w:ascii="Times New Roman" w:eastAsia="Calibri" w:hAnsi="Times New Roman" w:cs="Times New Roman"/>
              </w:rPr>
              <w:t>10</w:t>
            </w:r>
          </w:p>
        </w:tc>
      </w:tr>
      <w:tr w:rsidR="00185234" w:rsidRPr="009055FC" w:rsidTr="009055FC">
        <w:tc>
          <w:tcPr>
            <w:tcW w:w="607" w:type="dxa"/>
            <w:vAlign w:val="center"/>
          </w:tcPr>
          <w:p w:rsidR="00185234" w:rsidRPr="009055FC" w:rsidRDefault="00185234" w:rsidP="00CE48BA">
            <w:pPr>
              <w:rPr>
                <w:rFonts w:ascii="Times New Roman" w:eastAsia="Calibri" w:hAnsi="Times New Roman" w:cs="Times New Roman"/>
              </w:rPr>
            </w:pPr>
            <w:r w:rsidRPr="009055FC">
              <w:rPr>
                <w:rFonts w:ascii="Times New Roman" w:eastAsia="Calibri" w:hAnsi="Times New Roman" w:cs="Times New Roman"/>
              </w:rPr>
              <w:lastRenderedPageBreak/>
              <w:t>2.8</w:t>
            </w:r>
          </w:p>
        </w:tc>
        <w:tc>
          <w:tcPr>
            <w:tcW w:w="3646" w:type="dxa"/>
          </w:tcPr>
          <w:p w:rsidR="00185234" w:rsidRPr="009055FC" w:rsidRDefault="00185234" w:rsidP="00CE48BA">
            <w:pPr>
              <w:rPr>
                <w:rFonts w:ascii="Times New Roman" w:eastAsia="Calibri" w:hAnsi="Times New Roman" w:cs="Times New Roman"/>
              </w:rPr>
            </w:pPr>
            <w:r w:rsidRPr="009055FC">
              <w:rPr>
                <w:rFonts w:ascii="Times New Roman" w:eastAsia="Calibri" w:hAnsi="Times New Roman" w:cs="Times New Roman"/>
              </w:rPr>
              <w:t>Максимальное количество человек на курсе</w:t>
            </w:r>
          </w:p>
        </w:tc>
        <w:tc>
          <w:tcPr>
            <w:tcW w:w="6095" w:type="dxa"/>
            <w:vAlign w:val="center"/>
          </w:tcPr>
          <w:p w:rsidR="00185234" w:rsidRPr="009055FC" w:rsidRDefault="00185234" w:rsidP="00CE2A06">
            <w:pPr>
              <w:jc w:val="center"/>
              <w:rPr>
                <w:rFonts w:ascii="Times New Roman" w:eastAsia="Calibri" w:hAnsi="Times New Roman" w:cs="Times New Roman"/>
              </w:rPr>
            </w:pPr>
            <w:r w:rsidRPr="009055FC">
              <w:rPr>
                <w:rFonts w:ascii="Times New Roman" w:eastAsia="Calibri" w:hAnsi="Times New Roman" w:cs="Times New Roman"/>
              </w:rPr>
              <w:t>100</w:t>
            </w:r>
          </w:p>
        </w:tc>
      </w:tr>
      <w:tr w:rsidR="00185234" w:rsidRPr="009055FC" w:rsidTr="009055FC">
        <w:tc>
          <w:tcPr>
            <w:tcW w:w="607" w:type="dxa"/>
            <w:vAlign w:val="center"/>
          </w:tcPr>
          <w:p w:rsidR="00185234" w:rsidRPr="009055FC" w:rsidRDefault="00185234" w:rsidP="00CE48BA">
            <w:pPr>
              <w:rPr>
                <w:rFonts w:ascii="Times New Roman" w:eastAsia="Calibri" w:hAnsi="Times New Roman" w:cs="Times New Roman"/>
              </w:rPr>
            </w:pPr>
            <w:r w:rsidRPr="009055FC">
              <w:rPr>
                <w:rFonts w:ascii="Times New Roman" w:eastAsia="Calibri" w:hAnsi="Times New Roman" w:cs="Times New Roman"/>
              </w:rPr>
              <w:t>2.9</w:t>
            </w:r>
          </w:p>
        </w:tc>
        <w:tc>
          <w:tcPr>
            <w:tcW w:w="3646" w:type="dxa"/>
          </w:tcPr>
          <w:p w:rsidR="00185234" w:rsidRPr="009055FC" w:rsidRDefault="00185234" w:rsidP="00CE48BA">
            <w:pPr>
              <w:rPr>
                <w:rFonts w:ascii="Times New Roman" w:eastAsia="Calibri" w:hAnsi="Times New Roman" w:cs="Times New Roman"/>
              </w:rPr>
            </w:pPr>
            <w:r w:rsidRPr="009055FC">
              <w:rPr>
                <w:rFonts w:ascii="Times New Roman" w:eastAsia="Calibri" w:hAnsi="Times New Roman" w:cs="Times New Roman"/>
              </w:rPr>
              <w:t>Данные о количестве слушателей, ранее успешно прошедших обучение по образовательной программе</w:t>
            </w:r>
          </w:p>
        </w:tc>
        <w:tc>
          <w:tcPr>
            <w:tcW w:w="6095" w:type="dxa"/>
            <w:vAlign w:val="center"/>
          </w:tcPr>
          <w:p w:rsidR="00185234" w:rsidRPr="009055FC" w:rsidRDefault="00CE2A06" w:rsidP="00CE2A06">
            <w:pPr>
              <w:jc w:val="center"/>
              <w:rPr>
                <w:rFonts w:ascii="Times New Roman" w:eastAsia="Calibri" w:hAnsi="Times New Roman" w:cs="Times New Roman"/>
              </w:rPr>
            </w:pPr>
            <w:r w:rsidRPr="009055FC">
              <w:rPr>
                <w:rFonts w:ascii="Times New Roman" w:eastAsia="Calibri" w:hAnsi="Times New Roman" w:cs="Times New Roman"/>
              </w:rPr>
              <w:t>отсутствуют</w:t>
            </w:r>
          </w:p>
        </w:tc>
      </w:tr>
      <w:tr w:rsidR="00185234" w:rsidRPr="009055FC" w:rsidTr="009055FC">
        <w:tc>
          <w:tcPr>
            <w:tcW w:w="607" w:type="dxa"/>
            <w:vAlign w:val="center"/>
          </w:tcPr>
          <w:p w:rsidR="00185234" w:rsidRPr="009055FC" w:rsidRDefault="00185234" w:rsidP="00CE48BA">
            <w:pPr>
              <w:rPr>
                <w:rFonts w:ascii="Times New Roman" w:eastAsia="Calibri" w:hAnsi="Times New Roman" w:cs="Times New Roman"/>
              </w:rPr>
            </w:pPr>
            <w:r w:rsidRPr="009055FC">
              <w:rPr>
                <w:rFonts w:ascii="Times New Roman" w:eastAsia="Calibri" w:hAnsi="Times New Roman" w:cs="Times New Roman"/>
              </w:rPr>
              <w:t>2.10</w:t>
            </w:r>
          </w:p>
        </w:tc>
        <w:tc>
          <w:tcPr>
            <w:tcW w:w="3646" w:type="dxa"/>
          </w:tcPr>
          <w:p w:rsidR="00185234" w:rsidRPr="009055FC" w:rsidRDefault="00185234" w:rsidP="00CE48BA">
            <w:pPr>
              <w:rPr>
                <w:rFonts w:ascii="Times New Roman" w:eastAsia="Calibri" w:hAnsi="Times New Roman" w:cs="Times New Roman"/>
              </w:rPr>
            </w:pPr>
            <w:r w:rsidRPr="009055FC">
              <w:rPr>
                <w:rFonts w:ascii="Times New Roman" w:eastAsia="Calibri" w:hAnsi="Times New Roman" w:cs="Times New Roman"/>
              </w:rPr>
              <w:t>Формы аттестации</w:t>
            </w:r>
          </w:p>
        </w:tc>
        <w:tc>
          <w:tcPr>
            <w:tcW w:w="6095" w:type="dxa"/>
          </w:tcPr>
          <w:p w:rsidR="00185234" w:rsidRPr="009055FC" w:rsidRDefault="00FB4852" w:rsidP="002C6409">
            <w:pPr>
              <w:jc w:val="center"/>
              <w:rPr>
                <w:rFonts w:ascii="Times New Roman" w:eastAsia="Calibri" w:hAnsi="Times New Roman" w:cs="Times New Roman"/>
              </w:rPr>
            </w:pPr>
            <w:r>
              <w:rPr>
                <w:rFonts w:ascii="Times New Roman" w:eastAsia="Calibri" w:hAnsi="Times New Roman" w:cs="Times New Roman"/>
              </w:rPr>
              <w:t>И</w:t>
            </w:r>
            <w:r w:rsidR="005004B8" w:rsidRPr="009055FC">
              <w:rPr>
                <w:rFonts w:ascii="Times New Roman" w:eastAsia="Calibri" w:hAnsi="Times New Roman" w:cs="Times New Roman"/>
              </w:rPr>
              <w:t>тоговое тестирование</w:t>
            </w:r>
          </w:p>
        </w:tc>
      </w:tr>
      <w:tr w:rsidR="00185234" w:rsidRPr="009055FC" w:rsidTr="009055FC">
        <w:tc>
          <w:tcPr>
            <w:tcW w:w="607" w:type="dxa"/>
            <w:vAlign w:val="center"/>
          </w:tcPr>
          <w:p w:rsidR="00185234" w:rsidRPr="009055FC" w:rsidRDefault="00CE2A06" w:rsidP="00CE48BA">
            <w:pPr>
              <w:rPr>
                <w:rFonts w:ascii="Times New Roman" w:eastAsia="Calibri" w:hAnsi="Times New Roman" w:cs="Times New Roman"/>
              </w:rPr>
            </w:pPr>
            <w:r w:rsidRPr="009055FC">
              <w:rPr>
                <w:rFonts w:ascii="Times New Roman" w:eastAsia="Calibri" w:hAnsi="Times New Roman" w:cs="Times New Roman"/>
              </w:rPr>
              <w:t>2.11</w:t>
            </w:r>
          </w:p>
        </w:tc>
        <w:tc>
          <w:tcPr>
            <w:tcW w:w="3646" w:type="dxa"/>
            <w:vAlign w:val="center"/>
          </w:tcPr>
          <w:p w:rsidR="00185234" w:rsidRPr="009055FC" w:rsidRDefault="00185234" w:rsidP="006756E8">
            <w:pPr>
              <w:rPr>
                <w:rFonts w:ascii="Times New Roman" w:eastAsia="Calibri" w:hAnsi="Times New Roman" w:cs="Times New Roman"/>
              </w:rPr>
            </w:pPr>
            <w:r w:rsidRPr="009055FC">
              <w:rPr>
                <w:rFonts w:ascii="Times New Roman" w:eastAsia="Calibri" w:hAnsi="Times New Roman" w:cs="Times New Roman"/>
              </w:rPr>
              <w:t>Указание на область реализации компетенций цифровой экономики</w:t>
            </w:r>
          </w:p>
        </w:tc>
        <w:tc>
          <w:tcPr>
            <w:tcW w:w="6095" w:type="dxa"/>
            <w:vAlign w:val="center"/>
          </w:tcPr>
          <w:p w:rsidR="000960F4" w:rsidRPr="009055FC" w:rsidRDefault="00CE43AD" w:rsidP="006756E8">
            <w:pPr>
              <w:jc w:val="center"/>
              <w:rPr>
                <w:rFonts w:ascii="Times New Roman" w:eastAsia="Calibri" w:hAnsi="Times New Roman" w:cs="Times New Roman"/>
              </w:rPr>
            </w:pPr>
            <w:proofErr w:type="spellStart"/>
            <w:r w:rsidRPr="009055FC">
              <w:rPr>
                <w:rFonts w:ascii="Times New Roman" w:hAnsi="Times New Roman" w:cs="Times New Roman"/>
              </w:rPr>
              <w:t>Кибербезопасность</w:t>
            </w:r>
            <w:proofErr w:type="spellEnd"/>
            <w:r w:rsidRPr="009055FC">
              <w:rPr>
                <w:rFonts w:ascii="Times New Roman" w:hAnsi="Times New Roman" w:cs="Times New Roman"/>
              </w:rPr>
              <w:t xml:space="preserve"> и защита данных</w:t>
            </w:r>
          </w:p>
        </w:tc>
      </w:tr>
    </w:tbl>
    <w:p w:rsidR="00185234" w:rsidRDefault="00185234" w:rsidP="00CE48BA">
      <w:pPr>
        <w:spacing w:after="0"/>
        <w:rPr>
          <w:rFonts w:ascii="Times New Roman" w:eastAsia="Calibri" w:hAnsi="Times New Roman" w:cs="Times New Roman"/>
          <w:b/>
        </w:rPr>
      </w:pPr>
    </w:p>
    <w:p w:rsidR="006756E8" w:rsidRPr="00612418" w:rsidRDefault="006756E8" w:rsidP="00CE48BA">
      <w:pPr>
        <w:spacing w:after="0"/>
        <w:rPr>
          <w:rFonts w:ascii="Times New Roman" w:eastAsia="Calibri" w:hAnsi="Times New Roman" w:cs="Times New Roman"/>
          <w:b/>
        </w:rPr>
      </w:pPr>
    </w:p>
    <w:p w:rsidR="00185234" w:rsidRPr="00612418" w:rsidRDefault="00185234" w:rsidP="00CE48BA">
      <w:pPr>
        <w:numPr>
          <w:ilvl w:val="0"/>
          <w:numId w:val="1"/>
        </w:numPr>
        <w:spacing w:after="0" w:line="240" w:lineRule="auto"/>
        <w:contextualSpacing/>
        <w:rPr>
          <w:rFonts w:ascii="Times New Roman" w:eastAsia="Calibri" w:hAnsi="Times New Roman" w:cs="Times New Roman"/>
          <w:b/>
          <w:sz w:val="24"/>
          <w:szCs w:val="24"/>
        </w:rPr>
      </w:pPr>
      <w:r w:rsidRPr="00612418">
        <w:rPr>
          <w:rFonts w:ascii="Times New Roman" w:eastAsia="Calibri" w:hAnsi="Times New Roman" w:cs="Times New Roman"/>
          <w:b/>
          <w:sz w:val="24"/>
          <w:szCs w:val="24"/>
        </w:rPr>
        <w:t>Аннотация программы</w:t>
      </w:r>
    </w:p>
    <w:p w:rsidR="00185234" w:rsidRPr="00612418" w:rsidRDefault="00E83136" w:rsidP="009055FC">
      <w:pPr>
        <w:shd w:val="clear" w:color="auto" w:fill="FFFFFF"/>
        <w:spacing w:after="0" w:line="240" w:lineRule="auto"/>
        <w:ind w:firstLine="709"/>
        <w:jc w:val="both"/>
        <w:rPr>
          <w:rFonts w:ascii="Times New Roman" w:eastAsia="Calibri" w:hAnsi="Times New Roman" w:cs="Times New Roman"/>
          <w:sz w:val="24"/>
          <w:szCs w:val="24"/>
        </w:rPr>
      </w:pPr>
      <w:r w:rsidRPr="00E83136">
        <w:rPr>
          <w:rFonts w:ascii="Times New Roman" w:eastAsia="Calibri" w:hAnsi="Times New Roman" w:cs="Times New Roman"/>
          <w:sz w:val="24"/>
          <w:szCs w:val="24"/>
        </w:rPr>
        <w:t>Образовательная программа направлена на повышение квалификации сотрудников медицинских учреждений, что необходимо для организации работы учреждений в условиях цифровой экономики.</w:t>
      </w:r>
    </w:p>
    <w:p w:rsidR="009055FC" w:rsidRDefault="009055FC" w:rsidP="009055FC">
      <w:pPr>
        <w:shd w:val="clear" w:color="auto" w:fill="FFFFFF"/>
        <w:spacing w:after="0" w:line="240" w:lineRule="auto"/>
        <w:ind w:firstLine="709"/>
        <w:jc w:val="both"/>
        <w:rPr>
          <w:rFonts w:ascii="Times New Roman" w:eastAsia="Calibri" w:hAnsi="Times New Roman" w:cs="Times New Roman"/>
          <w:b/>
          <w:sz w:val="24"/>
          <w:szCs w:val="24"/>
        </w:rPr>
      </w:pPr>
    </w:p>
    <w:p w:rsidR="007C380B" w:rsidRPr="00080071" w:rsidRDefault="00185234" w:rsidP="009055FC">
      <w:pPr>
        <w:shd w:val="clear" w:color="auto" w:fill="FFFFFF"/>
        <w:spacing w:after="0" w:line="240" w:lineRule="auto"/>
        <w:ind w:firstLine="709"/>
        <w:jc w:val="both"/>
        <w:rPr>
          <w:rFonts w:ascii="Times New Roman" w:eastAsia="Calibri" w:hAnsi="Times New Roman" w:cs="Times New Roman"/>
          <w:b/>
          <w:sz w:val="24"/>
          <w:szCs w:val="24"/>
        </w:rPr>
      </w:pPr>
      <w:r w:rsidRPr="00080071">
        <w:rPr>
          <w:rFonts w:ascii="Times New Roman" w:eastAsia="Calibri" w:hAnsi="Times New Roman" w:cs="Times New Roman"/>
          <w:b/>
          <w:sz w:val="24"/>
          <w:szCs w:val="24"/>
        </w:rPr>
        <w:t>Кому подходит:</w:t>
      </w:r>
    </w:p>
    <w:p w:rsidR="00E83136" w:rsidRPr="00E83136" w:rsidRDefault="00E83136" w:rsidP="009055FC">
      <w:pPr>
        <w:spacing w:after="0" w:line="240" w:lineRule="auto"/>
        <w:ind w:firstLine="709"/>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Pr="00E83136">
        <w:rPr>
          <w:rFonts w:ascii="Times New Roman" w:eastAsia="Calibri" w:hAnsi="Times New Roman" w:cs="Times New Roman"/>
          <w:sz w:val="24"/>
          <w:szCs w:val="24"/>
        </w:rPr>
        <w:t>руководящему составу медицинских организаций для организации работы учреждения в условиях современной цифровой экономики, в том числе и во время распространения эпидемии (пандемии), что формирует уникальность образовательной программы</w:t>
      </w:r>
      <w:r>
        <w:rPr>
          <w:rFonts w:ascii="Times New Roman" w:eastAsia="Calibri" w:hAnsi="Times New Roman" w:cs="Times New Roman"/>
          <w:sz w:val="24"/>
          <w:szCs w:val="24"/>
        </w:rPr>
        <w:t>.</w:t>
      </w:r>
    </w:p>
    <w:p w:rsidR="00185234" w:rsidRPr="00080071" w:rsidRDefault="00185234" w:rsidP="009055FC">
      <w:pPr>
        <w:shd w:val="clear" w:color="auto" w:fill="FFFFFF"/>
        <w:spacing w:after="0" w:line="240" w:lineRule="auto"/>
        <w:ind w:firstLine="709"/>
        <w:jc w:val="both"/>
        <w:rPr>
          <w:rFonts w:ascii="Times New Roman" w:eastAsia="Calibri" w:hAnsi="Times New Roman" w:cs="Times New Roman"/>
          <w:b/>
          <w:sz w:val="24"/>
          <w:szCs w:val="24"/>
        </w:rPr>
      </w:pPr>
      <w:r w:rsidRPr="00080071">
        <w:rPr>
          <w:rFonts w:ascii="Times New Roman" w:eastAsia="Calibri" w:hAnsi="Times New Roman" w:cs="Times New Roman"/>
          <w:b/>
          <w:sz w:val="24"/>
          <w:szCs w:val="24"/>
        </w:rPr>
        <w:t>В процессе обучения слушатели:</w:t>
      </w:r>
    </w:p>
    <w:p w:rsidR="00185234" w:rsidRPr="00612418" w:rsidRDefault="007F03AB" w:rsidP="00E83136">
      <w:pPr>
        <w:pStyle w:val="af3"/>
        <w:shd w:val="clear" w:color="auto" w:fill="FFFFFF"/>
        <w:spacing w:after="0" w:line="240" w:lineRule="auto"/>
        <w:ind w:left="0" w:firstLine="709"/>
        <w:jc w:val="both"/>
        <w:rPr>
          <w:rFonts w:ascii="Times New Roman" w:eastAsia="Calibri" w:hAnsi="Times New Roman"/>
          <w:sz w:val="24"/>
          <w:szCs w:val="24"/>
        </w:rPr>
      </w:pPr>
      <w:r w:rsidRPr="00612418">
        <w:rPr>
          <w:rFonts w:ascii="Times New Roman" w:hAnsi="Times New Roman"/>
          <w:sz w:val="24"/>
          <w:szCs w:val="24"/>
        </w:rPr>
        <w:t xml:space="preserve">- </w:t>
      </w:r>
      <w:r w:rsidR="00E83136" w:rsidRPr="00E83136">
        <w:rPr>
          <w:rFonts w:ascii="Times New Roman" w:hAnsi="Times New Roman"/>
          <w:sz w:val="24"/>
          <w:szCs w:val="24"/>
        </w:rPr>
        <w:t>смогут организовывать деятельность медицинской организации с применением информационных технологий (в том числе и организовывать дистанционную работу, включая телемедицинские услуги), актуальных современной цифровой экономики.</w:t>
      </w:r>
    </w:p>
    <w:p w:rsidR="00185234" w:rsidRPr="00080071" w:rsidRDefault="00185234" w:rsidP="00177A22">
      <w:pPr>
        <w:shd w:val="clear" w:color="auto" w:fill="FFFFFF"/>
        <w:spacing w:after="0" w:line="240" w:lineRule="auto"/>
        <w:ind w:firstLine="709"/>
        <w:jc w:val="both"/>
        <w:rPr>
          <w:rFonts w:ascii="Times New Roman" w:eastAsia="Calibri" w:hAnsi="Times New Roman" w:cs="Times New Roman"/>
          <w:b/>
          <w:sz w:val="24"/>
          <w:szCs w:val="24"/>
        </w:rPr>
      </w:pPr>
      <w:r w:rsidRPr="00080071">
        <w:rPr>
          <w:rFonts w:ascii="Times New Roman" w:eastAsia="Calibri" w:hAnsi="Times New Roman" w:cs="Times New Roman"/>
          <w:b/>
          <w:sz w:val="24"/>
          <w:szCs w:val="24"/>
        </w:rPr>
        <w:t>Ключевые преимущества программы:</w:t>
      </w:r>
    </w:p>
    <w:p w:rsidR="00E83136" w:rsidRPr="00E83136" w:rsidRDefault="00E83136" w:rsidP="00E83136">
      <w:pPr>
        <w:spacing w:after="0" w:line="240" w:lineRule="auto"/>
        <w:ind w:firstLine="709"/>
        <w:jc w:val="both"/>
        <w:rPr>
          <w:rFonts w:ascii="Times New Roman" w:eastAsia="Calibri" w:hAnsi="Times New Roman" w:cs="Times New Roman"/>
          <w:sz w:val="24"/>
          <w:szCs w:val="24"/>
          <w:lang w:eastAsia="ru-RU"/>
        </w:rPr>
      </w:pPr>
      <w:r>
        <w:rPr>
          <w:rFonts w:ascii="Times New Roman" w:eastAsia="Calibri" w:hAnsi="Times New Roman" w:cs="Times New Roman"/>
          <w:sz w:val="24"/>
          <w:szCs w:val="24"/>
          <w:lang w:eastAsia="ru-RU"/>
        </w:rPr>
        <w:t xml:space="preserve">- </w:t>
      </w:r>
      <w:proofErr w:type="spellStart"/>
      <w:r w:rsidRPr="00E83136">
        <w:rPr>
          <w:rFonts w:ascii="Times New Roman" w:eastAsia="Calibri" w:hAnsi="Times New Roman" w:cs="Times New Roman"/>
          <w:sz w:val="24"/>
          <w:szCs w:val="24"/>
          <w:lang w:eastAsia="ru-RU"/>
        </w:rPr>
        <w:t>практикоориентирована</w:t>
      </w:r>
      <w:proofErr w:type="spellEnd"/>
      <w:r w:rsidRPr="00E83136">
        <w:rPr>
          <w:rFonts w:ascii="Times New Roman" w:eastAsia="Calibri" w:hAnsi="Times New Roman" w:cs="Times New Roman"/>
          <w:sz w:val="24"/>
          <w:szCs w:val="24"/>
          <w:lang w:eastAsia="ru-RU"/>
        </w:rPr>
        <w:t>, так как все знания закрепляются на практических занятиях;</w:t>
      </w:r>
    </w:p>
    <w:p w:rsidR="00E83136" w:rsidRPr="00E83136" w:rsidRDefault="00E83136" w:rsidP="00E83136">
      <w:pPr>
        <w:spacing w:after="0" w:line="240" w:lineRule="auto"/>
        <w:ind w:firstLine="709"/>
        <w:jc w:val="both"/>
        <w:rPr>
          <w:rFonts w:ascii="Times New Roman" w:eastAsia="Calibri" w:hAnsi="Times New Roman" w:cs="Times New Roman"/>
          <w:sz w:val="24"/>
          <w:szCs w:val="24"/>
          <w:lang w:eastAsia="ru-RU"/>
        </w:rPr>
      </w:pPr>
      <w:r>
        <w:rPr>
          <w:rFonts w:ascii="Times New Roman" w:eastAsia="Calibri" w:hAnsi="Times New Roman" w:cs="Times New Roman"/>
          <w:sz w:val="24"/>
          <w:szCs w:val="24"/>
          <w:lang w:eastAsia="ru-RU"/>
        </w:rPr>
        <w:t xml:space="preserve">- </w:t>
      </w:r>
      <w:r w:rsidRPr="00E83136">
        <w:rPr>
          <w:rFonts w:ascii="Times New Roman" w:eastAsia="Calibri" w:hAnsi="Times New Roman" w:cs="Times New Roman"/>
          <w:sz w:val="24"/>
          <w:szCs w:val="24"/>
          <w:lang w:eastAsia="ru-RU"/>
        </w:rPr>
        <w:t>актуальна современным реалиям не только технологического уклада, но и условиям противодействия распространению эпидемий;</w:t>
      </w:r>
    </w:p>
    <w:p w:rsidR="00E83136" w:rsidRPr="00E83136" w:rsidRDefault="00E83136" w:rsidP="00E83136">
      <w:pPr>
        <w:spacing w:after="0" w:line="240" w:lineRule="auto"/>
        <w:ind w:firstLine="709"/>
        <w:jc w:val="both"/>
        <w:rPr>
          <w:rFonts w:ascii="Times New Roman" w:eastAsia="Calibri" w:hAnsi="Times New Roman" w:cs="Times New Roman"/>
          <w:sz w:val="24"/>
          <w:szCs w:val="24"/>
          <w:lang w:eastAsia="ru-RU"/>
        </w:rPr>
      </w:pPr>
      <w:r>
        <w:rPr>
          <w:rFonts w:ascii="Times New Roman" w:eastAsia="Calibri" w:hAnsi="Times New Roman" w:cs="Times New Roman"/>
          <w:sz w:val="24"/>
          <w:szCs w:val="24"/>
          <w:lang w:eastAsia="ru-RU"/>
        </w:rPr>
        <w:t xml:space="preserve">- </w:t>
      </w:r>
      <w:r w:rsidRPr="00E83136">
        <w:rPr>
          <w:rFonts w:ascii="Times New Roman" w:eastAsia="Calibri" w:hAnsi="Times New Roman" w:cs="Times New Roman"/>
          <w:sz w:val="24"/>
          <w:szCs w:val="24"/>
          <w:lang w:eastAsia="ru-RU"/>
        </w:rPr>
        <w:t>учтены потребности в знании актуального законодательства в сфере информационных технологий;</w:t>
      </w:r>
    </w:p>
    <w:p w:rsidR="00185234" w:rsidRPr="00612418" w:rsidRDefault="00E83136" w:rsidP="00E83136">
      <w:pPr>
        <w:spacing w:after="0" w:line="240" w:lineRule="auto"/>
        <w:ind w:firstLine="709"/>
        <w:jc w:val="both"/>
        <w:rPr>
          <w:rFonts w:ascii="Times New Roman" w:eastAsia="Calibri" w:hAnsi="Times New Roman" w:cs="Times New Roman"/>
          <w:sz w:val="24"/>
          <w:szCs w:val="24"/>
        </w:rPr>
      </w:pPr>
      <w:r>
        <w:rPr>
          <w:rFonts w:ascii="Times New Roman" w:eastAsia="Calibri" w:hAnsi="Times New Roman" w:cs="Times New Roman"/>
          <w:sz w:val="24"/>
          <w:szCs w:val="24"/>
          <w:lang w:eastAsia="ru-RU"/>
        </w:rPr>
        <w:t xml:space="preserve">- </w:t>
      </w:r>
      <w:r w:rsidRPr="00E83136">
        <w:rPr>
          <w:rFonts w:ascii="Times New Roman" w:eastAsia="Calibri" w:hAnsi="Times New Roman" w:cs="Times New Roman"/>
          <w:sz w:val="24"/>
          <w:szCs w:val="24"/>
          <w:lang w:eastAsia="ru-RU"/>
        </w:rPr>
        <w:t>в течение четырёх недель передаёт знания для повышения эффективности функционирования медицинской организации посредством внедрения информационных технологий</w:t>
      </w:r>
      <w:r>
        <w:rPr>
          <w:rFonts w:ascii="Times New Roman" w:eastAsia="Calibri" w:hAnsi="Times New Roman" w:cs="Times New Roman"/>
          <w:sz w:val="24"/>
          <w:szCs w:val="24"/>
          <w:lang w:eastAsia="ru-RU"/>
        </w:rPr>
        <w:t>.</w:t>
      </w:r>
    </w:p>
    <w:p w:rsidR="00185234" w:rsidRPr="00612418" w:rsidRDefault="00185234" w:rsidP="008A5A6F">
      <w:pPr>
        <w:spacing w:after="0"/>
        <w:ind w:left="426"/>
        <w:rPr>
          <w:rFonts w:ascii="Times New Roman" w:eastAsia="Calibri" w:hAnsi="Times New Roman" w:cs="Times New Roman"/>
        </w:rPr>
      </w:pPr>
      <w:r w:rsidRPr="00612418">
        <w:rPr>
          <w:rFonts w:ascii="Times New Roman" w:eastAsia="Calibri" w:hAnsi="Times New Roman" w:cs="Times New Roman"/>
        </w:rPr>
        <w:br w:type="page"/>
      </w:r>
    </w:p>
    <w:p w:rsidR="00F754E1" w:rsidRPr="00612418" w:rsidRDefault="00F754E1" w:rsidP="00CE48BA">
      <w:pPr>
        <w:shd w:val="clear" w:color="auto" w:fill="FFFFFF"/>
        <w:spacing w:after="0" w:line="240" w:lineRule="auto"/>
        <w:jc w:val="center"/>
        <w:rPr>
          <w:rFonts w:ascii="Times New Roman" w:eastAsia="Times New Roman" w:hAnsi="Times New Roman" w:cs="Times New Roman"/>
          <w:bCs/>
          <w:spacing w:val="-5"/>
          <w:sz w:val="28"/>
          <w:szCs w:val="28"/>
          <w:lang w:eastAsia="ru-RU"/>
        </w:rPr>
      </w:pPr>
      <w:r w:rsidRPr="00612418">
        <w:rPr>
          <w:rFonts w:ascii="Times New Roman" w:eastAsia="Times New Roman" w:hAnsi="Times New Roman" w:cs="Times New Roman"/>
          <w:bCs/>
          <w:spacing w:val="-5"/>
          <w:sz w:val="28"/>
          <w:szCs w:val="28"/>
          <w:lang w:eastAsia="ru-RU"/>
        </w:rPr>
        <w:lastRenderedPageBreak/>
        <w:t>МИНИСТЕРСТВО НАУКИ И ВЫСШЕГО ОБРАЗОВАНИЯ</w:t>
      </w:r>
    </w:p>
    <w:p w:rsidR="00F754E1" w:rsidRPr="00612418" w:rsidRDefault="00F754E1" w:rsidP="00CE48BA">
      <w:pPr>
        <w:shd w:val="clear" w:color="auto" w:fill="FFFFFF"/>
        <w:spacing w:after="0" w:line="240" w:lineRule="auto"/>
        <w:jc w:val="center"/>
        <w:rPr>
          <w:rFonts w:ascii="Times New Roman" w:eastAsia="Times New Roman" w:hAnsi="Times New Roman" w:cs="Times New Roman"/>
          <w:bCs/>
          <w:spacing w:val="-5"/>
          <w:sz w:val="28"/>
          <w:szCs w:val="28"/>
          <w:lang w:eastAsia="ru-RU"/>
        </w:rPr>
      </w:pPr>
      <w:r w:rsidRPr="00612418">
        <w:rPr>
          <w:rFonts w:ascii="Times New Roman" w:eastAsia="Times New Roman" w:hAnsi="Times New Roman" w:cs="Times New Roman"/>
          <w:bCs/>
          <w:spacing w:val="-5"/>
          <w:sz w:val="28"/>
          <w:szCs w:val="28"/>
          <w:lang w:eastAsia="ru-RU"/>
        </w:rPr>
        <w:t>РОССИЙСКОЙ ФЕДЕРАЦИИ</w:t>
      </w:r>
    </w:p>
    <w:p w:rsidR="00F754E1" w:rsidRPr="00612418" w:rsidRDefault="00F754E1" w:rsidP="00CE48BA">
      <w:pPr>
        <w:shd w:val="clear" w:color="auto" w:fill="FFFFFF"/>
        <w:spacing w:after="0" w:line="240" w:lineRule="auto"/>
        <w:jc w:val="center"/>
        <w:rPr>
          <w:rFonts w:ascii="Times New Roman" w:eastAsia="Times New Roman" w:hAnsi="Times New Roman" w:cs="Times New Roman"/>
          <w:bCs/>
          <w:spacing w:val="-5"/>
          <w:sz w:val="28"/>
          <w:szCs w:val="28"/>
          <w:lang w:eastAsia="ru-RU"/>
        </w:rPr>
      </w:pPr>
    </w:p>
    <w:p w:rsidR="00F754E1" w:rsidRPr="00612418" w:rsidRDefault="00F754E1" w:rsidP="00CE48BA">
      <w:pPr>
        <w:shd w:val="clear" w:color="auto" w:fill="FFFFFF"/>
        <w:spacing w:after="0" w:line="240" w:lineRule="auto"/>
        <w:jc w:val="center"/>
        <w:rPr>
          <w:rFonts w:ascii="Times New Roman" w:eastAsia="Times New Roman" w:hAnsi="Times New Roman" w:cs="Times New Roman"/>
          <w:bCs/>
          <w:spacing w:val="-5"/>
          <w:sz w:val="28"/>
          <w:szCs w:val="28"/>
          <w:lang w:eastAsia="ru-RU"/>
        </w:rPr>
      </w:pPr>
      <w:r w:rsidRPr="00612418">
        <w:rPr>
          <w:rFonts w:ascii="Times New Roman" w:eastAsia="Times New Roman" w:hAnsi="Times New Roman" w:cs="Times New Roman"/>
          <w:bCs/>
          <w:spacing w:val="-5"/>
          <w:sz w:val="28"/>
          <w:szCs w:val="28"/>
          <w:lang w:eastAsia="ru-RU"/>
        </w:rPr>
        <w:t>Федеральное государственное бюджетное образовательное учреждение</w:t>
      </w:r>
    </w:p>
    <w:p w:rsidR="00F754E1" w:rsidRPr="00612418" w:rsidRDefault="00F754E1" w:rsidP="00CE48BA">
      <w:pPr>
        <w:shd w:val="clear" w:color="auto" w:fill="FFFFFF"/>
        <w:spacing w:after="0" w:line="240" w:lineRule="auto"/>
        <w:jc w:val="center"/>
        <w:rPr>
          <w:rFonts w:ascii="Times New Roman" w:eastAsia="Times New Roman" w:hAnsi="Times New Roman" w:cs="Times New Roman"/>
          <w:sz w:val="28"/>
          <w:szCs w:val="28"/>
          <w:lang w:eastAsia="ru-RU"/>
        </w:rPr>
      </w:pPr>
      <w:r w:rsidRPr="00612418">
        <w:rPr>
          <w:rFonts w:ascii="Times New Roman" w:eastAsia="Times New Roman" w:hAnsi="Times New Roman" w:cs="Times New Roman"/>
          <w:bCs/>
          <w:spacing w:val="-5"/>
          <w:sz w:val="28"/>
          <w:szCs w:val="28"/>
          <w:lang w:eastAsia="ru-RU"/>
        </w:rPr>
        <w:t>высшего образования</w:t>
      </w:r>
    </w:p>
    <w:p w:rsidR="00F754E1" w:rsidRPr="00612418" w:rsidRDefault="00F754E1" w:rsidP="00CE48BA">
      <w:pPr>
        <w:shd w:val="clear" w:color="auto" w:fill="FFFFFF"/>
        <w:spacing w:after="0" w:line="240" w:lineRule="auto"/>
        <w:jc w:val="center"/>
        <w:outlineLvl w:val="0"/>
        <w:rPr>
          <w:rFonts w:ascii="Times New Roman" w:eastAsia="Times New Roman" w:hAnsi="Times New Roman" w:cs="Times New Roman"/>
          <w:spacing w:val="-4"/>
          <w:sz w:val="28"/>
          <w:szCs w:val="28"/>
          <w:lang w:eastAsia="ru-RU"/>
        </w:rPr>
      </w:pPr>
      <w:r w:rsidRPr="00612418">
        <w:rPr>
          <w:rFonts w:ascii="Times New Roman" w:eastAsia="Times New Roman" w:hAnsi="Times New Roman" w:cs="Times New Roman"/>
          <w:spacing w:val="-4"/>
          <w:sz w:val="28"/>
          <w:szCs w:val="28"/>
          <w:lang w:eastAsia="ru-RU"/>
        </w:rPr>
        <w:t>«Ростовский государственный экономический университет (РИНХ)»</w:t>
      </w:r>
    </w:p>
    <w:p w:rsidR="00F754E1" w:rsidRPr="00612418" w:rsidRDefault="00F754E1" w:rsidP="00CE48BA">
      <w:pPr>
        <w:shd w:val="clear" w:color="auto" w:fill="FFFFFF"/>
        <w:spacing w:after="0" w:line="240" w:lineRule="auto"/>
        <w:jc w:val="center"/>
        <w:outlineLvl w:val="0"/>
        <w:rPr>
          <w:rFonts w:ascii="Times New Roman" w:eastAsia="Times New Roman" w:hAnsi="Times New Roman" w:cs="Times New Roman"/>
          <w:spacing w:val="-4"/>
          <w:sz w:val="28"/>
          <w:szCs w:val="28"/>
          <w:lang w:eastAsia="ru-RU"/>
        </w:rPr>
      </w:pPr>
    </w:p>
    <w:p w:rsidR="00F754E1" w:rsidRPr="00612418" w:rsidRDefault="00F754E1" w:rsidP="00CE48BA">
      <w:pPr>
        <w:shd w:val="clear" w:color="auto" w:fill="FFFFFF"/>
        <w:spacing w:after="0" w:line="240" w:lineRule="auto"/>
        <w:jc w:val="center"/>
        <w:outlineLvl w:val="0"/>
        <w:rPr>
          <w:rFonts w:ascii="Times New Roman" w:eastAsia="Times New Roman" w:hAnsi="Times New Roman" w:cs="Times New Roman"/>
          <w:spacing w:val="-4"/>
          <w:sz w:val="28"/>
          <w:szCs w:val="28"/>
          <w:lang w:eastAsia="ru-RU"/>
        </w:rPr>
      </w:pPr>
    </w:p>
    <w:p w:rsidR="00F754E1" w:rsidRPr="00612418" w:rsidRDefault="00F754E1" w:rsidP="00CE48BA">
      <w:pPr>
        <w:shd w:val="clear" w:color="auto" w:fill="FFFFFF"/>
        <w:spacing w:after="0" w:line="240" w:lineRule="auto"/>
        <w:jc w:val="center"/>
        <w:outlineLvl w:val="0"/>
        <w:rPr>
          <w:rFonts w:ascii="Times New Roman" w:eastAsia="Times New Roman" w:hAnsi="Times New Roman" w:cs="Times New Roman"/>
          <w:spacing w:val="-4"/>
          <w:sz w:val="28"/>
          <w:szCs w:val="28"/>
          <w:lang w:eastAsia="ru-RU"/>
        </w:rPr>
      </w:pPr>
    </w:p>
    <w:tbl>
      <w:tblPr>
        <w:tblW w:w="8756" w:type="dxa"/>
        <w:tblInd w:w="600" w:type="dxa"/>
        <w:tblLook w:val="00A0" w:firstRow="1" w:lastRow="0" w:firstColumn="1" w:lastColumn="0" w:noHBand="0" w:noVBand="0"/>
      </w:tblPr>
      <w:tblGrid>
        <w:gridCol w:w="2944"/>
        <w:gridCol w:w="5812"/>
      </w:tblGrid>
      <w:tr w:rsidR="00F754E1" w:rsidRPr="00612418" w:rsidTr="004A2001">
        <w:tc>
          <w:tcPr>
            <w:tcW w:w="2944" w:type="dxa"/>
          </w:tcPr>
          <w:p w:rsidR="00F754E1" w:rsidRPr="00612418" w:rsidRDefault="00F754E1" w:rsidP="00CE48BA">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p>
        </w:tc>
        <w:tc>
          <w:tcPr>
            <w:tcW w:w="5812" w:type="dxa"/>
          </w:tcPr>
          <w:p w:rsidR="00F754E1" w:rsidRPr="00612418" w:rsidRDefault="00F754E1" w:rsidP="00CE48BA">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r w:rsidRPr="00612418">
              <w:rPr>
                <w:rFonts w:ascii="Times New Roman" w:eastAsia="Times New Roman" w:hAnsi="Times New Roman" w:cs="Times New Roman"/>
                <w:sz w:val="28"/>
                <w:szCs w:val="28"/>
                <w:lang w:eastAsia="ru-RU"/>
              </w:rPr>
              <w:t>УТВЕРЖДЕНА</w:t>
            </w:r>
          </w:p>
          <w:p w:rsidR="00F754E1" w:rsidRPr="00612418" w:rsidRDefault="00F754E1" w:rsidP="00CE48BA">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r w:rsidRPr="00612418">
              <w:rPr>
                <w:rFonts w:ascii="Times New Roman" w:eastAsia="Times New Roman" w:hAnsi="Times New Roman" w:cs="Times New Roman"/>
                <w:sz w:val="28"/>
                <w:szCs w:val="28"/>
                <w:lang w:eastAsia="ru-RU"/>
              </w:rPr>
              <w:t>Ученым советом ФГБОУ ВО «РГЭУ (РИНХ)»</w:t>
            </w:r>
          </w:p>
          <w:p w:rsidR="00F754E1" w:rsidRPr="00612418" w:rsidRDefault="00F754E1" w:rsidP="00CE48BA">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r w:rsidRPr="00612418">
              <w:rPr>
                <w:rFonts w:ascii="Times New Roman" w:eastAsia="Times New Roman" w:hAnsi="Times New Roman" w:cs="Times New Roman"/>
                <w:sz w:val="28"/>
                <w:szCs w:val="28"/>
                <w:lang w:eastAsia="ru-RU"/>
              </w:rPr>
              <w:t xml:space="preserve">(протокол № </w:t>
            </w:r>
            <w:r w:rsidR="002C6409">
              <w:rPr>
                <w:rFonts w:ascii="Times New Roman" w:eastAsia="Times New Roman" w:hAnsi="Times New Roman" w:cs="Times New Roman"/>
                <w:sz w:val="28"/>
                <w:szCs w:val="28"/>
                <w:lang w:eastAsia="ru-RU"/>
              </w:rPr>
              <w:t>2</w:t>
            </w:r>
            <w:r w:rsidRPr="00612418">
              <w:rPr>
                <w:rFonts w:ascii="Times New Roman" w:eastAsia="Times New Roman" w:hAnsi="Times New Roman" w:cs="Times New Roman"/>
                <w:sz w:val="28"/>
                <w:szCs w:val="28"/>
                <w:lang w:eastAsia="ru-RU"/>
              </w:rPr>
              <w:t xml:space="preserve"> от </w:t>
            </w:r>
            <w:r w:rsidR="002C6409">
              <w:rPr>
                <w:rFonts w:ascii="Times New Roman" w:eastAsia="Times New Roman" w:hAnsi="Times New Roman" w:cs="Times New Roman"/>
                <w:sz w:val="28"/>
                <w:szCs w:val="28"/>
                <w:lang w:eastAsia="ru-RU"/>
              </w:rPr>
              <w:t>29</w:t>
            </w:r>
            <w:r w:rsidRPr="00612418">
              <w:rPr>
                <w:rFonts w:ascii="Times New Roman" w:eastAsia="Times New Roman" w:hAnsi="Times New Roman" w:cs="Times New Roman"/>
                <w:sz w:val="28"/>
                <w:szCs w:val="28"/>
                <w:lang w:eastAsia="ru-RU"/>
              </w:rPr>
              <w:t>.</w:t>
            </w:r>
            <w:r w:rsidR="002C6409">
              <w:rPr>
                <w:rFonts w:ascii="Times New Roman" w:eastAsia="Times New Roman" w:hAnsi="Times New Roman" w:cs="Times New Roman"/>
                <w:sz w:val="28"/>
                <w:szCs w:val="28"/>
                <w:lang w:eastAsia="ru-RU"/>
              </w:rPr>
              <w:t>09</w:t>
            </w:r>
            <w:r w:rsidRPr="00612418">
              <w:rPr>
                <w:rFonts w:ascii="Times New Roman" w:eastAsia="Times New Roman" w:hAnsi="Times New Roman" w:cs="Times New Roman"/>
                <w:sz w:val="28"/>
                <w:szCs w:val="28"/>
                <w:lang w:eastAsia="ru-RU"/>
              </w:rPr>
              <w:t>.2020)</w:t>
            </w:r>
          </w:p>
          <w:p w:rsidR="00F754E1" w:rsidRPr="00612418" w:rsidRDefault="00F754E1" w:rsidP="00CE48BA">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r w:rsidRPr="00612418">
              <w:rPr>
                <w:rFonts w:ascii="Times New Roman" w:eastAsia="Times New Roman" w:hAnsi="Times New Roman" w:cs="Times New Roman"/>
                <w:sz w:val="28"/>
                <w:szCs w:val="28"/>
                <w:lang w:eastAsia="ru-RU"/>
              </w:rPr>
              <w:t>Председатель ученого совета – ректор</w:t>
            </w:r>
          </w:p>
          <w:p w:rsidR="00F754E1" w:rsidRPr="00612418" w:rsidRDefault="00F754E1" w:rsidP="00CE48BA">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r w:rsidRPr="00612418">
              <w:rPr>
                <w:rFonts w:ascii="Times New Roman" w:eastAsia="Times New Roman" w:hAnsi="Times New Roman" w:cs="Times New Roman"/>
                <w:sz w:val="28"/>
                <w:szCs w:val="28"/>
                <w:lang w:eastAsia="ru-RU"/>
              </w:rPr>
              <w:t>_______________ Е.Н. Макаренко</w:t>
            </w:r>
          </w:p>
          <w:p w:rsidR="00F754E1" w:rsidRPr="00612418" w:rsidRDefault="00F754E1" w:rsidP="00CE48BA">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p>
        </w:tc>
      </w:tr>
    </w:tbl>
    <w:p w:rsidR="00F754E1" w:rsidRPr="002C6409" w:rsidRDefault="00F754E1" w:rsidP="00CE48BA">
      <w:pPr>
        <w:shd w:val="clear" w:color="auto" w:fill="FFFFFF"/>
        <w:spacing w:after="0" w:line="240" w:lineRule="auto"/>
        <w:jc w:val="center"/>
        <w:rPr>
          <w:rFonts w:ascii="Times New Roman" w:eastAsia="Times New Roman" w:hAnsi="Times New Roman" w:cs="Times New Roman"/>
          <w:b/>
          <w:sz w:val="28"/>
          <w:szCs w:val="28"/>
          <w:lang w:eastAsia="ru-RU"/>
        </w:rPr>
      </w:pPr>
    </w:p>
    <w:p w:rsidR="00F754E1" w:rsidRPr="002C6409" w:rsidRDefault="00F754E1" w:rsidP="00CE48BA">
      <w:pPr>
        <w:shd w:val="clear" w:color="auto" w:fill="FFFFFF"/>
        <w:spacing w:after="0" w:line="240" w:lineRule="auto"/>
        <w:jc w:val="center"/>
        <w:rPr>
          <w:rFonts w:ascii="Times New Roman" w:eastAsia="Times New Roman" w:hAnsi="Times New Roman" w:cs="Times New Roman"/>
          <w:b/>
          <w:sz w:val="28"/>
          <w:szCs w:val="28"/>
          <w:lang w:eastAsia="ru-RU"/>
        </w:rPr>
      </w:pPr>
    </w:p>
    <w:p w:rsidR="00F754E1" w:rsidRPr="002C6409" w:rsidRDefault="00F754E1" w:rsidP="00CE48BA">
      <w:pPr>
        <w:shd w:val="clear" w:color="auto" w:fill="FFFFFF"/>
        <w:spacing w:after="0" w:line="240" w:lineRule="auto"/>
        <w:jc w:val="center"/>
        <w:rPr>
          <w:rFonts w:ascii="Times New Roman" w:eastAsia="Times New Roman" w:hAnsi="Times New Roman" w:cs="Times New Roman"/>
          <w:b/>
          <w:sz w:val="28"/>
          <w:szCs w:val="28"/>
          <w:lang w:eastAsia="ru-RU"/>
        </w:rPr>
      </w:pPr>
    </w:p>
    <w:p w:rsidR="00F754E1" w:rsidRPr="002C6409" w:rsidRDefault="00F754E1" w:rsidP="00CE48BA">
      <w:pPr>
        <w:shd w:val="clear" w:color="auto" w:fill="FFFFFF"/>
        <w:spacing w:after="0" w:line="240" w:lineRule="auto"/>
        <w:jc w:val="center"/>
        <w:rPr>
          <w:rFonts w:ascii="Times New Roman" w:eastAsia="Times New Roman" w:hAnsi="Times New Roman" w:cs="Times New Roman"/>
          <w:b/>
          <w:sz w:val="28"/>
          <w:szCs w:val="28"/>
          <w:lang w:eastAsia="ru-RU"/>
        </w:rPr>
      </w:pPr>
    </w:p>
    <w:p w:rsidR="00F754E1" w:rsidRPr="00612418" w:rsidRDefault="00F754E1" w:rsidP="00CE48BA">
      <w:pPr>
        <w:shd w:val="clear" w:color="auto" w:fill="FFFFFF"/>
        <w:spacing w:after="0" w:line="240" w:lineRule="auto"/>
        <w:jc w:val="center"/>
        <w:rPr>
          <w:rFonts w:ascii="Times New Roman" w:eastAsia="Times New Roman" w:hAnsi="Times New Roman" w:cs="Times New Roman"/>
          <w:b/>
          <w:sz w:val="28"/>
          <w:szCs w:val="28"/>
          <w:lang w:eastAsia="ru-RU"/>
        </w:rPr>
      </w:pPr>
    </w:p>
    <w:p w:rsidR="00F754E1" w:rsidRPr="00612418" w:rsidRDefault="00F754E1" w:rsidP="00CE48BA">
      <w:pPr>
        <w:spacing w:after="0" w:line="240" w:lineRule="auto"/>
        <w:jc w:val="center"/>
        <w:outlineLvl w:val="2"/>
        <w:rPr>
          <w:rFonts w:ascii="Times New Roman" w:eastAsia="Times New Roman" w:hAnsi="Times New Roman" w:cs="Times New Roman"/>
          <w:caps/>
          <w:sz w:val="28"/>
          <w:szCs w:val="28"/>
          <w:lang w:eastAsia="ru-RU"/>
        </w:rPr>
      </w:pPr>
      <w:r w:rsidRPr="00612418">
        <w:rPr>
          <w:rFonts w:ascii="Times New Roman" w:eastAsia="Times New Roman" w:hAnsi="Times New Roman" w:cs="Times New Roman"/>
          <w:caps/>
          <w:sz w:val="28"/>
          <w:szCs w:val="28"/>
          <w:lang w:eastAsia="ru-RU"/>
        </w:rPr>
        <w:t>Дополнительная ПРОФЕССИОНАЛЬНАЯ программа -</w:t>
      </w:r>
    </w:p>
    <w:p w:rsidR="00F754E1" w:rsidRPr="00612418" w:rsidRDefault="00F754E1" w:rsidP="00CE48BA">
      <w:pPr>
        <w:spacing w:after="0" w:line="240" w:lineRule="auto"/>
        <w:jc w:val="center"/>
        <w:outlineLvl w:val="2"/>
        <w:rPr>
          <w:rFonts w:ascii="Times New Roman" w:eastAsia="Times New Roman" w:hAnsi="Times New Roman" w:cs="Times New Roman"/>
          <w:caps/>
          <w:sz w:val="28"/>
          <w:szCs w:val="28"/>
          <w:lang w:eastAsia="ru-RU"/>
        </w:rPr>
      </w:pPr>
      <w:r w:rsidRPr="00612418">
        <w:rPr>
          <w:rFonts w:ascii="Times New Roman" w:eastAsia="Times New Roman" w:hAnsi="Times New Roman" w:cs="Times New Roman"/>
          <w:caps/>
          <w:sz w:val="28"/>
          <w:szCs w:val="28"/>
          <w:lang w:eastAsia="ru-RU"/>
        </w:rPr>
        <w:t>программа повышения квалификации</w:t>
      </w:r>
    </w:p>
    <w:p w:rsidR="00F754E1" w:rsidRPr="00612418" w:rsidRDefault="00F754E1" w:rsidP="00CE48BA">
      <w:pPr>
        <w:spacing w:after="0" w:line="240" w:lineRule="auto"/>
        <w:jc w:val="center"/>
        <w:rPr>
          <w:rFonts w:ascii="Times New Roman" w:eastAsia="Times New Roman" w:hAnsi="Times New Roman" w:cs="Times New Roman"/>
          <w:sz w:val="28"/>
          <w:szCs w:val="28"/>
          <w:lang w:eastAsia="ru-RU"/>
        </w:rPr>
      </w:pPr>
    </w:p>
    <w:p w:rsidR="00F754E1" w:rsidRPr="00612418" w:rsidRDefault="00F754E1" w:rsidP="00CE48BA">
      <w:pPr>
        <w:spacing w:after="0" w:line="240" w:lineRule="auto"/>
        <w:jc w:val="center"/>
        <w:rPr>
          <w:rFonts w:ascii="Times New Roman" w:eastAsia="Times New Roman" w:hAnsi="Times New Roman" w:cs="Times New Roman"/>
          <w:sz w:val="28"/>
          <w:szCs w:val="28"/>
          <w:lang w:eastAsia="ru-RU"/>
        </w:rPr>
      </w:pPr>
    </w:p>
    <w:p w:rsidR="00F754E1" w:rsidRPr="008D7F4B" w:rsidRDefault="00F754E1" w:rsidP="00CE48BA">
      <w:pPr>
        <w:shd w:val="clear" w:color="auto" w:fill="FFFFFF"/>
        <w:spacing w:after="0" w:line="240" w:lineRule="auto"/>
        <w:jc w:val="center"/>
        <w:rPr>
          <w:rFonts w:ascii="Times New Roman" w:eastAsia="Times New Roman" w:hAnsi="Times New Roman" w:cs="Times New Roman"/>
          <w:b/>
          <w:i/>
          <w:sz w:val="32"/>
          <w:szCs w:val="28"/>
          <w:lang w:eastAsia="ru-RU"/>
        </w:rPr>
      </w:pPr>
      <w:r w:rsidRPr="008D7F4B">
        <w:rPr>
          <w:rFonts w:ascii="Times New Roman" w:eastAsia="Times New Roman" w:hAnsi="Times New Roman" w:cs="Times New Roman"/>
          <w:b/>
          <w:i/>
          <w:sz w:val="32"/>
          <w:szCs w:val="28"/>
          <w:lang w:eastAsia="ru-RU"/>
        </w:rPr>
        <w:t>«</w:t>
      </w:r>
      <w:r w:rsidR="00E83136" w:rsidRPr="00E83136">
        <w:rPr>
          <w:rFonts w:ascii="Times New Roman" w:eastAsia="Calibri" w:hAnsi="Times New Roman" w:cs="Times New Roman"/>
          <w:b/>
          <w:i/>
          <w:sz w:val="32"/>
          <w:szCs w:val="28"/>
        </w:rPr>
        <w:t xml:space="preserve">Планирование, создание и организация работы медицинских учреждений в условиях </w:t>
      </w:r>
      <w:proofErr w:type="spellStart"/>
      <w:r w:rsidR="00E83136" w:rsidRPr="00E83136">
        <w:rPr>
          <w:rFonts w:ascii="Times New Roman" w:eastAsia="Calibri" w:hAnsi="Times New Roman" w:cs="Times New Roman"/>
          <w:b/>
          <w:i/>
          <w:sz w:val="32"/>
          <w:szCs w:val="28"/>
        </w:rPr>
        <w:t>цифровизации</w:t>
      </w:r>
      <w:proofErr w:type="spellEnd"/>
      <w:r w:rsidRPr="008D7F4B">
        <w:rPr>
          <w:rFonts w:ascii="Times New Roman" w:eastAsia="Times New Roman" w:hAnsi="Times New Roman" w:cs="Times New Roman"/>
          <w:b/>
          <w:i/>
          <w:sz w:val="32"/>
          <w:szCs w:val="28"/>
          <w:lang w:eastAsia="ru-RU"/>
        </w:rPr>
        <w:t>»</w:t>
      </w:r>
    </w:p>
    <w:p w:rsidR="00F754E1" w:rsidRPr="00612418" w:rsidRDefault="00F754E1" w:rsidP="00CE48BA">
      <w:pPr>
        <w:spacing w:after="0" w:line="240" w:lineRule="auto"/>
        <w:jc w:val="center"/>
        <w:rPr>
          <w:rFonts w:ascii="Times New Roman" w:eastAsia="Times New Roman" w:hAnsi="Times New Roman" w:cs="Times New Roman"/>
          <w:sz w:val="28"/>
          <w:szCs w:val="28"/>
          <w:lang w:eastAsia="ru-RU"/>
        </w:rPr>
      </w:pPr>
    </w:p>
    <w:p w:rsidR="00F754E1" w:rsidRPr="00612418" w:rsidRDefault="00F754E1" w:rsidP="00CE48BA">
      <w:pPr>
        <w:spacing w:after="0"/>
        <w:jc w:val="center"/>
        <w:rPr>
          <w:rFonts w:ascii="Times New Roman" w:eastAsia="Calibri" w:hAnsi="Times New Roman" w:cs="Times New Roman"/>
          <w:sz w:val="28"/>
          <w:szCs w:val="28"/>
        </w:rPr>
      </w:pPr>
      <w:r w:rsidRPr="00612418">
        <w:rPr>
          <w:rFonts w:ascii="Times New Roman" w:eastAsia="Calibri" w:hAnsi="Times New Roman" w:cs="Times New Roman"/>
          <w:sz w:val="28"/>
          <w:szCs w:val="28"/>
        </w:rPr>
        <w:t>72 час.</w:t>
      </w:r>
    </w:p>
    <w:p w:rsidR="00F754E1" w:rsidRPr="00612418" w:rsidRDefault="00F754E1" w:rsidP="00CE48BA">
      <w:pPr>
        <w:spacing w:after="0" w:line="240" w:lineRule="auto"/>
        <w:jc w:val="center"/>
        <w:rPr>
          <w:rFonts w:ascii="Times New Roman" w:eastAsia="Times New Roman" w:hAnsi="Times New Roman" w:cs="Times New Roman"/>
          <w:sz w:val="28"/>
          <w:szCs w:val="28"/>
          <w:lang w:eastAsia="ru-RU"/>
        </w:rPr>
      </w:pPr>
    </w:p>
    <w:p w:rsidR="00F754E1" w:rsidRPr="00612418" w:rsidRDefault="00F754E1" w:rsidP="00CE48BA">
      <w:pPr>
        <w:spacing w:after="0" w:line="240" w:lineRule="auto"/>
        <w:jc w:val="center"/>
        <w:rPr>
          <w:rFonts w:ascii="Times New Roman" w:eastAsia="Times New Roman" w:hAnsi="Times New Roman" w:cs="Times New Roman"/>
          <w:i/>
          <w:sz w:val="28"/>
          <w:szCs w:val="28"/>
          <w:lang w:eastAsia="ru-RU"/>
        </w:rPr>
      </w:pPr>
    </w:p>
    <w:p w:rsidR="00F754E1" w:rsidRPr="00612418" w:rsidRDefault="00F754E1" w:rsidP="00CE48BA">
      <w:pPr>
        <w:spacing w:after="0" w:line="240" w:lineRule="auto"/>
        <w:jc w:val="center"/>
        <w:rPr>
          <w:rFonts w:ascii="Times New Roman" w:eastAsia="Times New Roman" w:hAnsi="Times New Roman" w:cs="Times New Roman"/>
          <w:sz w:val="28"/>
          <w:szCs w:val="28"/>
          <w:lang w:eastAsia="ru-RU"/>
        </w:rPr>
      </w:pPr>
    </w:p>
    <w:p w:rsidR="00F754E1" w:rsidRPr="00612418" w:rsidRDefault="00F754E1" w:rsidP="00CE48BA">
      <w:pPr>
        <w:spacing w:after="0" w:line="240" w:lineRule="auto"/>
        <w:rPr>
          <w:rFonts w:ascii="Times New Roman" w:eastAsia="Times New Roman" w:hAnsi="Times New Roman" w:cs="Times New Roman"/>
          <w:sz w:val="28"/>
          <w:szCs w:val="28"/>
          <w:lang w:eastAsia="ru-RU"/>
        </w:rPr>
      </w:pPr>
    </w:p>
    <w:p w:rsidR="00F754E1" w:rsidRPr="00612418" w:rsidRDefault="00F754E1" w:rsidP="00CE48BA">
      <w:pPr>
        <w:spacing w:after="0" w:line="240" w:lineRule="auto"/>
        <w:rPr>
          <w:rFonts w:ascii="Times New Roman" w:eastAsia="Times New Roman" w:hAnsi="Times New Roman" w:cs="Times New Roman"/>
          <w:sz w:val="28"/>
          <w:szCs w:val="28"/>
          <w:lang w:eastAsia="ru-RU"/>
        </w:rPr>
      </w:pPr>
    </w:p>
    <w:p w:rsidR="00F754E1" w:rsidRPr="00612418" w:rsidRDefault="00F754E1" w:rsidP="00CE48BA">
      <w:pPr>
        <w:spacing w:after="0" w:line="240" w:lineRule="auto"/>
        <w:rPr>
          <w:rFonts w:ascii="Times New Roman" w:eastAsia="Times New Roman" w:hAnsi="Times New Roman" w:cs="Times New Roman"/>
          <w:sz w:val="28"/>
          <w:szCs w:val="28"/>
          <w:lang w:eastAsia="ru-RU"/>
        </w:rPr>
      </w:pPr>
    </w:p>
    <w:p w:rsidR="00F754E1" w:rsidRPr="00612418" w:rsidRDefault="00F754E1" w:rsidP="00CE48BA">
      <w:pPr>
        <w:spacing w:after="0" w:line="240" w:lineRule="auto"/>
        <w:rPr>
          <w:rFonts w:ascii="Times New Roman" w:eastAsia="Times New Roman" w:hAnsi="Times New Roman" w:cs="Times New Roman"/>
          <w:sz w:val="28"/>
          <w:szCs w:val="28"/>
          <w:lang w:eastAsia="ru-RU"/>
        </w:rPr>
      </w:pPr>
    </w:p>
    <w:p w:rsidR="00F754E1" w:rsidRPr="00612418" w:rsidRDefault="00F754E1" w:rsidP="00CE48BA">
      <w:pPr>
        <w:spacing w:after="0" w:line="240" w:lineRule="auto"/>
        <w:rPr>
          <w:rFonts w:ascii="Times New Roman" w:eastAsia="Times New Roman" w:hAnsi="Times New Roman" w:cs="Times New Roman"/>
          <w:sz w:val="28"/>
          <w:szCs w:val="28"/>
          <w:lang w:eastAsia="ru-RU"/>
        </w:rPr>
      </w:pPr>
    </w:p>
    <w:p w:rsidR="00F754E1" w:rsidRPr="00612418" w:rsidRDefault="00F754E1" w:rsidP="00CE48BA">
      <w:pPr>
        <w:spacing w:after="0" w:line="240" w:lineRule="auto"/>
        <w:rPr>
          <w:rFonts w:ascii="Times New Roman" w:eastAsia="Times New Roman" w:hAnsi="Times New Roman" w:cs="Times New Roman"/>
          <w:sz w:val="28"/>
          <w:szCs w:val="28"/>
          <w:lang w:eastAsia="ru-RU"/>
        </w:rPr>
      </w:pPr>
    </w:p>
    <w:p w:rsidR="00F754E1" w:rsidRPr="00612418" w:rsidRDefault="00F754E1" w:rsidP="00CE48BA">
      <w:pPr>
        <w:spacing w:after="0" w:line="240" w:lineRule="auto"/>
        <w:rPr>
          <w:rFonts w:ascii="Times New Roman" w:eastAsia="Times New Roman" w:hAnsi="Times New Roman" w:cs="Times New Roman"/>
          <w:sz w:val="28"/>
          <w:szCs w:val="28"/>
          <w:lang w:eastAsia="ru-RU"/>
        </w:rPr>
      </w:pPr>
    </w:p>
    <w:p w:rsidR="00F754E1" w:rsidRDefault="00F754E1" w:rsidP="00CE48BA">
      <w:pPr>
        <w:spacing w:after="0" w:line="240" w:lineRule="auto"/>
        <w:rPr>
          <w:rFonts w:ascii="Times New Roman" w:eastAsia="Times New Roman" w:hAnsi="Times New Roman" w:cs="Times New Roman"/>
          <w:sz w:val="28"/>
          <w:szCs w:val="28"/>
          <w:lang w:eastAsia="ru-RU"/>
        </w:rPr>
      </w:pPr>
    </w:p>
    <w:p w:rsidR="008D7F4B" w:rsidRDefault="008D7F4B" w:rsidP="00CE48BA">
      <w:pPr>
        <w:spacing w:after="0" w:line="240" w:lineRule="auto"/>
        <w:rPr>
          <w:rFonts w:ascii="Times New Roman" w:eastAsia="Times New Roman" w:hAnsi="Times New Roman" w:cs="Times New Roman"/>
          <w:sz w:val="28"/>
          <w:szCs w:val="28"/>
          <w:lang w:eastAsia="ru-RU"/>
        </w:rPr>
      </w:pPr>
    </w:p>
    <w:p w:rsidR="008D7F4B" w:rsidRDefault="008D7F4B" w:rsidP="00CE48BA">
      <w:pPr>
        <w:spacing w:after="0" w:line="240" w:lineRule="auto"/>
        <w:rPr>
          <w:rFonts w:ascii="Times New Roman" w:eastAsia="Times New Roman" w:hAnsi="Times New Roman" w:cs="Times New Roman"/>
          <w:sz w:val="28"/>
          <w:szCs w:val="28"/>
          <w:lang w:eastAsia="ru-RU"/>
        </w:rPr>
      </w:pPr>
    </w:p>
    <w:p w:rsidR="008D7F4B" w:rsidRDefault="008D7F4B" w:rsidP="00CE48BA">
      <w:pPr>
        <w:spacing w:after="0" w:line="240" w:lineRule="auto"/>
        <w:rPr>
          <w:rFonts w:ascii="Times New Roman" w:eastAsia="Times New Roman" w:hAnsi="Times New Roman" w:cs="Times New Roman"/>
          <w:sz w:val="28"/>
          <w:szCs w:val="28"/>
          <w:lang w:eastAsia="ru-RU"/>
        </w:rPr>
      </w:pPr>
    </w:p>
    <w:p w:rsidR="00233D60" w:rsidRDefault="00233D60" w:rsidP="00CE48BA">
      <w:pPr>
        <w:spacing w:after="0" w:line="240" w:lineRule="auto"/>
        <w:rPr>
          <w:rFonts w:ascii="Times New Roman" w:eastAsia="Times New Roman" w:hAnsi="Times New Roman" w:cs="Times New Roman"/>
          <w:sz w:val="28"/>
          <w:szCs w:val="28"/>
          <w:lang w:eastAsia="ru-RU"/>
        </w:rPr>
      </w:pPr>
    </w:p>
    <w:p w:rsidR="00233D60" w:rsidRPr="00612418" w:rsidRDefault="00233D60" w:rsidP="00CE48BA">
      <w:pPr>
        <w:spacing w:after="0" w:line="240" w:lineRule="auto"/>
        <w:rPr>
          <w:rFonts w:ascii="Times New Roman" w:eastAsia="Times New Roman" w:hAnsi="Times New Roman" w:cs="Times New Roman"/>
          <w:sz w:val="28"/>
          <w:szCs w:val="28"/>
          <w:lang w:eastAsia="ru-RU"/>
        </w:rPr>
      </w:pPr>
    </w:p>
    <w:p w:rsidR="00F754E1" w:rsidRPr="00612418" w:rsidRDefault="00F754E1" w:rsidP="00CE48BA">
      <w:pPr>
        <w:spacing w:after="0" w:line="240" w:lineRule="auto"/>
        <w:jc w:val="center"/>
        <w:rPr>
          <w:rFonts w:ascii="Times New Roman" w:eastAsia="Times New Roman" w:hAnsi="Times New Roman" w:cs="Times New Roman"/>
          <w:sz w:val="28"/>
          <w:szCs w:val="28"/>
          <w:lang w:eastAsia="ru-RU"/>
        </w:rPr>
      </w:pPr>
      <w:r w:rsidRPr="00612418">
        <w:rPr>
          <w:rFonts w:ascii="Times New Roman" w:eastAsia="Times New Roman" w:hAnsi="Times New Roman" w:cs="Times New Roman"/>
          <w:sz w:val="28"/>
          <w:szCs w:val="28"/>
          <w:lang w:eastAsia="ru-RU"/>
        </w:rPr>
        <w:t>Ростов-на-Дону</w:t>
      </w:r>
    </w:p>
    <w:p w:rsidR="00CC2AF3" w:rsidRDefault="00F754E1" w:rsidP="00CE48BA">
      <w:pPr>
        <w:spacing w:after="0" w:line="240" w:lineRule="auto"/>
        <w:jc w:val="center"/>
        <w:rPr>
          <w:rFonts w:ascii="Times New Roman" w:eastAsia="Times New Roman" w:hAnsi="Times New Roman" w:cs="Times New Roman"/>
          <w:sz w:val="28"/>
          <w:szCs w:val="28"/>
          <w:lang w:eastAsia="ru-RU"/>
        </w:rPr>
      </w:pPr>
      <w:r w:rsidRPr="00612418">
        <w:rPr>
          <w:rFonts w:ascii="Times New Roman" w:eastAsia="Times New Roman" w:hAnsi="Times New Roman" w:cs="Times New Roman"/>
          <w:sz w:val="28"/>
          <w:szCs w:val="28"/>
          <w:lang w:eastAsia="ru-RU"/>
        </w:rPr>
        <w:t>2020</w:t>
      </w:r>
    </w:p>
    <w:p w:rsidR="00CC2AF3" w:rsidRDefault="00CC2AF3">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185234" w:rsidRPr="008D7F4B" w:rsidRDefault="00185234" w:rsidP="008D7F4B">
      <w:pPr>
        <w:spacing w:after="0" w:line="240" w:lineRule="auto"/>
        <w:jc w:val="center"/>
        <w:rPr>
          <w:rFonts w:ascii="Times New Roman" w:eastAsia="Calibri" w:hAnsi="Times New Roman" w:cs="Times New Roman"/>
          <w:sz w:val="24"/>
          <w:szCs w:val="24"/>
        </w:rPr>
      </w:pPr>
      <w:r w:rsidRPr="008D7F4B">
        <w:rPr>
          <w:rFonts w:ascii="Times New Roman" w:eastAsia="Calibri" w:hAnsi="Times New Roman" w:cs="Times New Roman"/>
          <w:b/>
          <w:sz w:val="24"/>
          <w:szCs w:val="24"/>
        </w:rPr>
        <w:lastRenderedPageBreak/>
        <w:t>ОБЩАЯ ХАРАКТЕРИСТИКА ПРОГРАММЫ</w:t>
      </w:r>
    </w:p>
    <w:p w:rsidR="00185234" w:rsidRPr="008D7F4B" w:rsidRDefault="00185234" w:rsidP="008D7F4B">
      <w:pPr>
        <w:spacing w:after="0" w:line="240" w:lineRule="auto"/>
        <w:ind w:left="720"/>
        <w:contextualSpacing/>
        <w:jc w:val="center"/>
        <w:rPr>
          <w:rFonts w:ascii="Times New Roman" w:eastAsia="Calibri" w:hAnsi="Times New Roman" w:cs="Times New Roman"/>
          <w:sz w:val="24"/>
          <w:szCs w:val="24"/>
        </w:rPr>
      </w:pPr>
    </w:p>
    <w:p w:rsidR="00185234" w:rsidRPr="008B0865" w:rsidRDefault="00185234" w:rsidP="008B0865">
      <w:pPr>
        <w:pStyle w:val="af3"/>
        <w:numPr>
          <w:ilvl w:val="0"/>
          <w:numId w:val="14"/>
        </w:numPr>
        <w:spacing w:after="0" w:line="240" w:lineRule="auto"/>
        <w:rPr>
          <w:rFonts w:ascii="Times New Roman" w:eastAsia="Calibri" w:hAnsi="Times New Roman"/>
          <w:b/>
          <w:sz w:val="24"/>
          <w:szCs w:val="24"/>
        </w:rPr>
      </w:pPr>
      <w:r w:rsidRPr="008B0865">
        <w:rPr>
          <w:rFonts w:ascii="Times New Roman" w:eastAsia="Calibri" w:hAnsi="Times New Roman"/>
          <w:b/>
          <w:sz w:val="24"/>
          <w:szCs w:val="24"/>
        </w:rPr>
        <w:t>Цель программы</w:t>
      </w:r>
    </w:p>
    <w:p w:rsidR="00FB6E58" w:rsidRPr="008D7F4B" w:rsidRDefault="00CC2AF3" w:rsidP="00CC2AF3">
      <w:pPr>
        <w:pStyle w:val="af3"/>
        <w:shd w:val="clear" w:color="auto" w:fill="FFFFFF"/>
        <w:spacing w:after="0" w:line="240" w:lineRule="auto"/>
        <w:ind w:left="0" w:firstLine="709"/>
        <w:jc w:val="both"/>
        <w:rPr>
          <w:rFonts w:ascii="Times New Roman" w:hAnsi="Times New Roman"/>
          <w:sz w:val="24"/>
          <w:szCs w:val="24"/>
        </w:rPr>
      </w:pPr>
      <w:r w:rsidRPr="00CC2AF3">
        <w:rPr>
          <w:rFonts w:ascii="Times New Roman" w:eastAsiaTheme="minorHAnsi" w:hAnsi="Times New Roman" w:cstheme="minorBidi"/>
          <w:sz w:val="24"/>
          <w:szCs w:val="24"/>
          <w:lang w:eastAsia="en-US"/>
        </w:rPr>
        <w:t>Формирование у обучающихся актуальных для шестого технологического уклада экономики и необходимых для профессиональной деятельности глубоких теоретических знаний и профессиональных компетенций в области организации работы медицинского учреждения в части информационных технологий и защиты информации.</w:t>
      </w:r>
    </w:p>
    <w:p w:rsidR="00185234" w:rsidRPr="008D7F4B" w:rsidRDefault="00185234" w:rsidP="008D7F4B">
      <w:pPr>
        <w:spacing w:after="0" w:line="240" w:lineRule="auto"/>
        <w:contextualSpacing/>
        <w:rPr>
          <w:rFonts w:ascii="Times New Roman" w:eastAsia="Calibri" w:hAnsi="Times New Roman" w:cs="Times New Roman"/>
          <w:b/>
          <w:sz w:val="24"/>
          <w:szCs w:val="24"/>
        </w:rPr>
      </w:pPr>
    </w:p>
    <w:p w:rsidR="00185234" w:rsidRPr="008D7F4B" w:rsidRDefault="00185234" w:rsidP="008B0865">
      <w:pPr>
        <w:pStyle w:val="af3"/>
        <w:numPr>
          <w:ilvl w:val="0"/>
          <w:numId w:val="14"/>
        </w:numPr>
        <w:spacing w:after="0" w:line="240" w:lineRule="auto"/>
        <w:rPr>
          <w:rFonts w:ascii="Times New Roman" w:eastAsia="Calibri" w:hAnsi="Times New Roman"/>
          <w:b/>
          <w:sz w:val="24"/>
          <w:szCs w:val="24"/>
        </w:rPr>
      </w:pPr>
      <w:r w:rsidRPr="008D7F4B">
        <w:rPr>
          <w:rFonts w:ascii="Times New Roman" w:eastAsia="Calibri" w:hAnsi="Times New Roman"/>
          <w:b/>
          <w:sz w:val="24"/>
          <w:szCs w:val="24"/>
        </w:rPr>
        <w:t>Планируемые результаты обучения:</w:t>
      </w:r>
    </w:p>
    <w:p w:rsidR="00185234" w:rsidRPr="008D7F4B" w:rsidRDefault="00185234" w:rsidP="008D7F4B">
      <w:pPr>
        <w:autoSpaceDE w:val="0"/>
        <w:autoSpaceDN w:val="0"/>
        <w:adjustRightInd w:val="0"/>
        <w:spacing w:after="0" w:line="240" w:lineRule="auto"/>
        <w:jc w:val="both"/>
        <w:rPr>
          <w:rFonts w:ascii="Times New Roman" w:eastAsia="Calibri" w:hAnsi="Times New Roman" w:cs="Times New Roman"/>
          <w:bCs/>
          <w:sz w:val="24"/>
          <w:szCs w:val="24"/>
        </w:rPr>
      </w:pPr>
      <w:r w:rsidRPr="008D7F4B">
        <w:rPr>
          <w:rFonts w:ascii="Times New Roman" w:eastAsia="Calibri" w:hAnsi="Times New Roman" w:cs="Times New Roman"/>
          <w:bCs/>
          <w:sz w:val="24"/>
          <w:szCs w:val="24"/>
        </w:rPr>
        <w:t>Слушатель должен приобрести следующие знания, умения и навыки, необходимые для качественного изменения компетенций:</w:t>
      </w:r>
    </w:p>
    <w:p w:rsidR="00541827" w:rsidRPr="00541827" w:rsidRDefault="00541827" w:rsidP="00541827">
      <w:pPr>
        <w:spacing w:after="0" w:line="240" w:lineRule="auto"/>
        <w:jc w:val="both"/>
        <w:rPr>
          <w:rFonts w:ascii="Times New Roman" w:eastAsia="Calibri" w:hAnsi="Times New Roman" w:cs="Times New Roman"/>
          <w:b/>
          <w:bCs/>
          <w:sz w:val="24"/>
          <w:szCs w:val="24"/>
        </w:rPr>
      </w:pPr>
      <w:r w:rsidRPr="00541827">
        <w:rPr>
          <w:rFonts w:ascii="Times New Roman" w:eastAsia="Calibri" w:hAnsi="Times New Roman" w:cs="Times New Roman"/>
          <w:b/>
          <w:bCs/>
          <w:sz w:val="24"/>
          <w:szCs w:val="24"/>
        </w:rPr>
        <w:t>2.1. Знания</w:t>
      </w:r>
    </w:p>
    <w:p w:rsidR="00541827" w:rsidRPr="00541827" w:rsidRDefault="00541827" w:rsidP="00541827">
      <w:pPr>
        <w:spacing w:after="0" w:line="240" w:lineRule="auto"/>
        <w:jc w:val="both"/>
        <w:rPr>
          <w:rFonts w:ascii="Times New Roman" w:eastAsia="Calibri" w:hAnsi="Times New Roman" w:cs="Times New Roman"/>
          <w:bCs/>
          <w:sz w:val="24"/>
          <w:szCs w:val="24"/>
        </w:rPr>
      </w:pPr>
      <w:r w:rsidRPr="00541827">
        <w:rPr>
          <w:rFonts w:ascii="Times New Roman" w:eastAsia="Calibri" w:hAnsi="Times New Roman" w:cs="Times New Roman"/>
          <w:bCs/>
          <w:sz w:val="24"/>
          <w:szCs w:val="24"/>
        </w:rPr>
        <w:t>2.1.1 актуальной нормативно-правовой базы в сфере защиты информационных систем медицинских организаций от вредоносных воздействий;</w:t>
      </w:r>
    </w:p>
    <w:p w:rsidR="00541827" w:rsidRPr="00541827" w:rsidRDefault="00541827" w:rsidP="00541827">
      <w:pPr>
        <w:spacing w:after="0" w:line="240" w:lineRule="auto"/>
        <w:jc w:val="both"/>
        <w:rPr>
          <w:rFonts w:ascii="Times New Roman" w:eastAsia="Calibri" w:hAnsi="Times New Roman" w:cs="Times New Roman"/>
          <w:bCs/>
          <w:sz w:val="24"/>
          <w:szCs w:val="24"/>
        </w:rPr>
      </w:pPr>
      <w:r w:rsidRPr="00541827">
        <w:rPr>
          <w:rFonts w:ascii="Times New Roman" w:eastAsia="Calibri" w:hAnsi="Times New Roman" w:cs="Times New Roman"/>
          <w:bCs/>
          <w:sz w:val="24"/>
          <w:szCs w:val="24"/>
        </w:rPr>
        <w:t>2.1.2 актуальной нормативно-правовой базы в сфере проектирования и организации информационных систем в медицинских организациях, защиты персональных данных сотрудников и клиентов (пациентов) медицинских организаций, защиты информационных систем медицинских организаций от вредоносных воздействий;</w:t>
      </w:r>
    </w:p>
    <w:p w:rsidR="00541827" w:rsidRPr="00541827" w:rsidRDefault="00541827" w:rsidP="00541827">
      <w:pPr>
        <w:spacing w:after="0" w:line="240" w:lineRule="auto"/>
        <w:jc w:val="both"/>
        <w:rPr>
          <w:rFonts w:ascii="Times New Roman" w:eastAsia="Calibri" w:hAnsi="Times New Roman" w:cs="Times New Roman"/>
          <w:bCs/>
          <w:sz w:val="24"/>
          <w:szCs w:val="24"/>
        </w:rPr>
      </w:pPr>
      <w:r w:rsidRPr="00541827">
        <w:rPr>
          <w:rFonts w:ascii="Times New Roman" w:eastAsia="Calibri" w:hAnsi="Times New Roman" w:cs="Times New Roman"/>
          <w:bCs/>
          <w:sz w:val="24"/>
          <w:szCs w:val="24"/>
        </w:rPr>
        <w:t>2.1.3 аппаратной части информационных систем;</w:t>
      </w:r>
    </w:p>
    <w:p w:rsidR="00541827" w:rsidRPr="00541827" w:rsidRDefault="00541827" w:rsidP="00541827">
      <w:pPr>
        <w:spacing w:after="0" w:line="240" w:lineRule="auto"/>
        <w:jc w:val="both"/>
        <w:rPr>
          <w:rFonts w:ascii="Times New Roman" w:eastAsia="Calibri" w:hAnsi="Times New Roman" w:cs="Times New Roman"/>
          <w:bCs/>
          <w:sz w:val="24"/>
          <w:szCs w:val="24"/>
        </w:rPr>
      </w:pPr>
      <w:r w:rsidRPr="00541827">
        <w:rPr>
          <w:rFonts w:ascii="Times New Roman" w:eastAsia="Calibri" w:hAnsi="Times New Roman" w:cs="Times New Roman"/>
          <w:bCs/>
          <w:sz w:val="24"/>
          <w:szCs w:val="24"/>
        </w:rPr>
        <w:t>2.1.4 основных методов и средств обеспечения безопасности информационных систем;</w:t>
      </w:r>
    </w:p>
    <w:p w:rsidR="00541827" w:rsidRPr="00541827" w:rsidRDefault="00541827" w:rsidP="00541827">
      <w:pPr>
        <w:spacing w:after="0" w:line="240" w:lineRule="auto"/>
        <w:jc w:val="both"/>
        <w:rPr>
          <w:rFonts w:ascii="Times New Roman" w:eastAsia="Calibri" w:hAnsi="Times New Roman" w:cs="Times New Roman"/>
          <w:bCs/>
          <w:sz w:val="24"/>
          <w:szCs w:val="24"/>
        </w:rPr>
      </w:pPr>
      <w:r w:rsidRPr="00541827">
        <w:rPr>
          <w:rFonts w:ascii="Times New Roman" w:eastAsia="Calibri" w:hAnsi="Times New Roman" w:cs="Times New Roman"/>
          <w:bCs/>
          <w:sz w:val="24"/>
          <w:szCs w:val="24"/>
        </w:rPr>
        <w:t>2.1.5 основных методов обеспечения защиты персональных данных;</w:t>
      </w:r>
    </w:p>
    <w:p w:rsidR="00541827" w:rsidRPr="00541827" w:rsidRDefault="00541827" w:rsidP="00541827">
      <w:pPr>
        <w:spacing w:after="0" w:line="240" w:lineRule="auto"/>
        <w:jc w:val="both"/>
        <w:rPr>
          <w:rFonts w:ascii="Times New Roman" w:eastAsia="Calibri" w:hAnsi="Times New Roman" w:cs="Times New Roman"/>
          <w:b/>
          <w:bCs/>
          <w:sz w:val="24"/>
          <w:szCs w:val="24"/>
        </w:rPr>
      </w:pPr>
      <w:r w:rsidRPr="00541827">
        <w:rPr>
          <w:rFonts w:ascii="Times New Roman" w:eastAsia="Calibri" w:hAnsi="Times New Roman" w:cs="Times New Roman"/>
          <w:b/>
          <w:bCs/>
          <w:sz w:val="24"/>
          <w:szCs w:val="24"/>
        </w:rPr>
        <w:t>2.2. Умения:</w:t>
      </w:r>
    </w:p>
    <w:p w:rsidR="00541827" w:rsidRPr="00541827" w:rsidRDefault="00541827" w:rsidP="00541827">
      <w:pPr>
        <w:spacing w:after="0" w:line="240" w:lineRule="auto"/>
        <w:jc w:val="both"/>
        <w:rPr>
          <w:rFonts w:ascii="Times New Roman" w:eastAsia="Calibri" w:hAnsi="Times New Roman" w:cs="Times New Roman"/>
          <w:bCs/>
          <w:sz w:val="24"/>
          <w:szCs w:val="24"/>
        </w:rPr>
      </w:pPr>
      <w:r w:rsidRPr="00541827">
        <w:rPr>
          <w:rFonts w:ascii="Times New Roman" w:eastAsia="Calibri" w:hAnsi="Times New Roman" w:cs="Times New Roman"/>
          <w:bCs/>
          <w:sz w:val="24"/>
          <w:szCs w:val="24"/>
        </w:rPr>
        <w:t>2.2.1. выявления основных угроз безопасности информационных систем и охраны персональных данных;</w:t>
      </w:r>
    </w:p>
    <w:p w:rsidR="00541827" w:rsidRPr="00541827" w:rsidRDefault="00541827" w:rsidP="00541827">
      <w:pPr>
        <w:spacing w:after="0" w:line="240" w:lineRule="auto"/>
        <w:jc w:val="both"/>
        <w:rPr>
          <w:rFonts w:ascii="Times New Roman" w:eastAsia="Calibri" w:hAnsi="Times New Roman" w:cs="Times New Roman"/>
          <w:bCs/>
          <w:sz w:val="24"/>
          <w:szCs w:val="24"/>
        </w:rPr>
      </w:pPr>
      <w:r w:rsidRPr="00541827">
        <w:rPr>
          <w:rFonts w:ascii="Times New Roman" w:eastAsia="Calibri" w:hAnsi="Times New Roman" w:cs="Times New Roman"/>
          <w:bCs/>
          <w:sz w:val="24"/>
          <w:szCs w:val="24"/>
        </w:rPr>
        <w:t>2.2.2. использования основных методов обеспечения защиты информационных систем и охраны персональных данных;</w:t>
      </w:r>
    </w:p>
    <w:p w:rsidR="00541827" w:rsidRPr="00541827" w:rsidRDefault="00541827" w:rsidP="00541827">
      <w:pPr>
        <w:spacing w:after="0" w:line="240" w:lineRule="auto"/>
        <w:jc w:val="both"/>
        <w:rPr>
          <w:rFonts w:ascii="Times New Roman" w:eastAsia="Calibri" w:hAnsi="Times New Roman" w:cs="Times New Roman"/>
          <w:bCs/>
          <w:sz w:val="24"/>
          <w:szCs w:val="24"/>
        </w:rPr>
      </w:pPr>
      <w:r w:rsidRPr="00541827">
        <w:rPr>
          <w:rFonts w:ascii="Times New Roman" w:eastAsia="Calibri" w:hAnsi="Times New Roman" w:cs="Times New Roman"/>
          <w:bCs/>
          <w:sz w:val="24"/>
          <w:szCs w:val="24"/>
        </w:rPr>
        <w:t>2.2.3. подбора антивирусного программного обеспечения;</w:t>
      </w:r>
    </w:p>
    <w:p w:rsidR="00541827" w:rsidRPr="00541827" w:rsidRDefault="00541827" w:rsidP="00541827">
      <w:pPr>
        <w:spacing w:after="0" w:line="240" w:lineRule="auto"/>
        <w:jc w:val="both"/>
        <w:rPr>
          <w:rFonts w:ascii="Times New Roman" w:eastAsia="Calibri" w:hAnsi="Times New Roman" w:cs="Times New Roman"/>
          <w:bCs/>
          <w:sz w:val="24"/>
          <w:szCs w:val="24"/>
        </w:rPr>
      </w:pPr>
      <w:r w:rsidRPr="00541827">
        <w:rPr>
          <w:rFonts w:ascii="Times New Roman" w:eastAsia="Calibri" w:hAnsi="Times New Roman" w:cs="Times New Roman"/>
          <w:bCs/>
          <w:sz w:val="24"/>
          <w:szCs w:val="24"/>
        </w:rPr>
        <w:t>2.2.4. подготовки локальных нормативных правовых актов;</w:t>
      </w:r>
    </w:p>
    <w:p w:rsidR="00541827" w:rsidRPr="00541827" w:rsidRDefault="00541827" w:rsidP="00541827">
      <w:pPr>
        <w:spacing w:after="0" w:line="240" w:lineRule="auto"/>
        <w:jc w:val="both"/>
        <w:rPr>
          <w:rFonts w:ascii="Times New Roman" w:eastAsia="Calibri" w:hAnsi="Times New Roman" w:cs="Times New Roman"/>
          <w:bCs/>
          <w:sz w:val="24"/>
          <w:szCs w:val="24"/>
        </w:rPr>
      </w:pPr>
      <w:r w:rsidRPr="00541827">
        <w:rPr>
          <w:rFonts w:ascii="Times New Roman" w:eastAsia="Calibri" w:hAnsi="Times New Roman" w:cs="Times New Roman"/>
          <w:bCs/>
          <w:sz w:val="24"/>
          <w:szCs w:val="24"/>
        </w:rPr>
        <w:t>2.2.5. поиска составляющих информационной системы;</w:t>
      </w:r>
    </w:p>
    <w:p w:rsidR="00541827" w:rsidRPr="00541827" w:rsidRDefault="00541827" w:rsidP="00541827">
      <w:pPr>
        <w:spacing w:after="0" w:line="240" w:lineRule="auto"/>
        <w:jc w:val="both"/>
        <w:rPr>
          <w:rFonts w:ascii="Times New Roman" w:eastAsia="Calibri" w:hAnsi="Times New Roman" w:cs="Times New Roman"/>
          <w:bCs/>
          <w:sz w:val="24"/>
          <w:szCs w:val="24"/>
        </w:rPr>
      </w:pPr>
      <w:r w:rsidRPr="00541827">
        <w:rPr>
          <w:rFonts w:ascii="Times New Roman" w:eastAsia="Calibri" w:hAnsi="Times New Roman" w:cs="Times New Roman"/>
          <w:bCs/>
          <w:sz w:val="24"/>
          <w:szCs w:val="24"/>
        </w:rPr>
        <w:t>2.2.6. построения архитектуры информационной системы.</w:t>
      </w:r>
    </w:p>
    <w:p w:rsidR="00541827" w:rsidRPr="00541827" w:rsidRDefault="00541827" w:rsidP="00541827">
      <w:pPr>
        <w:spacing w:after="0" w:line="240" w:lineRule="auto"/>
        <w:jc w:val="both"/>
        <w:rPr>
          <w:rFonts w:ascii="Times New Roman" w:eastAsia="Calibri" w:hAnsi="Times New Roman" w:cs="Times New Roman"/>
          <w:b/>
          <w:bCs/>
          <w:sz w:val="24"/>
          <w:szCs w:val="24"/>
        </w:rPr>
      </w:pPr>
      <w:r w:rsidRPr="00541827">
        <w:rPr>
          <w:rFonts w:ascii="Times New Roman" w:eastAsia="Calibri" w:hAnsi="Times New Roman" w:cs="Times New Roman"/>
          <w:b/>
          <w:bCs/>
          <w:sz w:val="24"/>
          <w:szCs w:val="24"/>
        </w:rPr>
        <w:t>2.3 Навыки:</w:t>
      </w:r>
    </w:p>
    <w:p w:rsidR="00541827" w:rsidRPr="00541827" w:rsidRDefault="00541827" w:rsidP="00541827">
      <w:pPr>
        <w:spacing w:after="0" w:line="240" w:lineRule="auto"/>
        <w:jc w:val="both"/>
        <w:rPr>
          <w:rFonts w:ascii="Times New Roman" w:eastAsia="Calibri" w:hAnsi="Times New Roman" w:cs="Times New Roman"/>
          <w:bCs/>
          <w:sz w:val="24"/>
          <w:szCs w:val="24"/>
        </w:rPr>
      </w:pPr>
      <w:r w:rsidRPr="00541827">
        <w:rPr>
          <w:rFonts w:ascii="Times New Roman" w:eastAsia="Calibri" w:hAnsi="Times New Roman" w:cs="Times New Roman"/>
          <w:bCs/>
          <w:sz w:val="24"/>
          <w:szCs w:val="24"/>
        </w:rPr>
        <w:t>2.3.1. использования основных методов обеспечения защиты информационных систем и охраны персональных данных;</w:t>
      </w:r>
    </w:p>
    <w:p w:rsidR="00541827" w:rsidRPr="00541827" w:rsidRDefault="00541827" w:rsidP="00541827">
      <w:pPr>
        <w:spacing w:after="0" w:line="240" w:lineRule="auto"/>
        <w:jc w:val="both"/>
        <w:rPr>
          <w:rFonts w:ascii="Times New Roman" w:eastAsia="Calibri" w:hAnsi="Times New Roman" w:cs="Times New Roman"/>
          <w:bCs/>
          <w:sz w:val="24"/>
          <w:szCs w:val="24"/>
        </w:rPr>
      </w:pPr>
      <w:r w:rsidRPr="00541827">
        <w:rPr>
          <w:rFonts w:ascii="Times New Roman" w:eastAsia="Calibri" w:hAnsi="Times New Roman" w:cs="Times New Roman"/>
          <w:bCs/>
          <w:sz w:val="24"/>
          <w:szCs w:val="24"/>
        </w:rPr>
        <w:t>2.3.2. подбора и использования антивирусного программного обеспечения;</w:t>
      </w:r>
    </w:p>
    <w:p w:rsidR="00541827" w:rsidRPr="00541827" w:rsidRDefault="00541827" w:rsidP="00541827">
      <w:pPr>
        <w:spacing w:after="0" w:line="240" w:lineRule="auto"/>
        <w:jc w:val="both"/>
        <w:rPr>
          <w:rFonts w:ascii="Times New Roman" w:eastAsia="Calibri" w:hAnsi="Times New Roman" w:cs="Times New Roman"/>
          <w:bCs/>
          <w:sz w:val="24"/>
          <w:szCs w:val="24"/>
        </w:rPr>
      </w:pPr>
      <w:r w:rsidRPr="00541827">
        <w:rPr>
          <w:rFonts w:ascii="Times New Roman" w:eastAsia="Calibri" w:hAnsi="Times New Roman" w:cs="Times New Roman"/>
          <w:bCs/>
          <w:sz w:val="24"/>
          <w:szCs w:val="24"/>
        </w:rPr>
        <w:t>2.3.3. подбора составляющих аппаратной части к информационной системы медицинской организации;</w:t>
      </w:r>
    </w:p>
    <w:p w:rsidR="00541827" w:rsidRPr="00541827" w:rsidRDefault="00541827" w:rsidP="00541827">
      <w:pPr>
        <w:spacing w:after="0" w:line="240" w:lineRule="auto"/>
        <w:jc w:val="both"/>
        <w:rPr>
          <w:rFonts w:ascii="Times New Roman" w:eastAsia="Calibri" w:hAnsi="Times New Roman" w:cs="Times New Roman"/>
          <w:bCs/>
          <w:sz w:val="24"/>
          <w:szCs w:val="24"/>
        </w:rPr>
      </w:pPr>
      <w:r w:rsidRPr="00541827">
        <w:rPr>
          <w:rFonts w:ascii="Times New Roman" w:eastAsia="Calibri" w:hAnsi="Times New Roman" w:cs="Times New Roman"/>
          <w:bCs/>
          <w:sz w:val="24"/>
          <w:szCs w:val="24"/>
        </w:rPr>
        <w:t>2.3.4. подготовки локальных нормативных правовых актов в соответствии с актуальным профильным нормативным правовым актам Российской Федерации;</w:t>
      </w:r>
    </w:p>
    <w:p w:rsidR="002D506C" w:rsidRPr="00541827" w:rsidRDefault="00541827" w:rsidP="00541827">
      <w:pPr>
        <w:spacing w:after="0" w:line="240" w:lineRule="auto"/>
        <w:jc w:val="both"/>
        <w:rPr>
          <w:rFonts w:ascii="Times New Roman" w:eastAsia="Calibri" w:hAnsi="Times New Roman" w:cs="Times New Roman"/>
          <w:sz w:val="24"/>
          <w:szCs w:val="24"/>
        </w:rPr>
      </w:pPr>
      <w:r w:rsidRPr="00541827">
        <w:rPr>
          <w:rFonts w:ascii="Times New Roman" w:eastAsia="Calibri" w:hAnsi="Times New Roman" w:cs="Times New Roman"/>
          <w:bCs/>
          <w:sz w:val="24"/>
          <w:szCs w:val="24"/>
        </w:rPr>
        <w:t>2.3.5. подготовки общего перечня информации, содержащейся на сайте медицинской организации.</w:t>
      </w:r>
    </w:p>
    <w:p w:rsidR="00185234" w:rsidRPr="008B0865" w:rsidRDefault="00185234" w:rsidP="008B0865">
      <w:pPr>
        <w:pStyle w:val="af3"/>
        <w:numPr>
          <w:ilvl w:val="0"/>
          <w:numId w:val="14"/>
        </w:numPr>
        <w:spacing w:after="0" w:line="240" w:lineRule="auto"/>
        <w:rPr>
          <w:rFonts w:ascii="Times New Roman" w:eastAsia="Calibri" w:hAnsi="Times New Roman"/>
          <w:sz w:val="24"/>
          <w:szCs w:val="24"/>
        </w:rPr>
      </w:pPr>
      <w:r w:rsidRPr="008B0865">
        <w:rPr>
          <w:rFonts w:ascii="Times New Roman" w:eastAsia="Calibri" w:hAnsi="Times New Roman"/>
          <w:b/>
          <w:sz w:val="24"/>
          <w:szCs w:val="24"/>
        </w:rPr>
        <w:t xml:space="preserve">Категория слушателей </w:t>
      </w:r>
    </w:p>
    <w:p w:rsidR="00A0021E" w:rsidRPr="008D7F4B" w:rsidRDefault="00A0021E" w:rsidP="00A0021E">
      <w:pPr>
        <w:numPr>
          <w:ilvl w:val="1"/>
          <w:numId w:val="14"/>
        </w:numPr>
        <w:spacing w:after="0" w:line="240" w:lineRule="auto"/>
        <w:ind w:left="567" w:hanging="567"/>
        <w:contextualSpacing/>
        <w:rPr>
          <w:rFonts w:ascii="Times New Roman" w:eastAsia="Calibri" w:hAnsi="Times New Roman" w:cs="Times New Roman"/>
          <w:sz w:val="24"/>
          <w:szCs w:val="24"/>
        </w:rPr>
      </w:pPr>
      <w:r w:rsidRPr="008D7F4B">
        <w:rPr>
          <w:rFonts w:ascii="Times New Roman" w:eastAsia="Calibri" w:hAnsi="Times New Roman" w:cs="Times New Roman"/>
          <w:sz w:val="24"/>
          <w:szCs w:val="24"/>
        </w:rPr>
        <w:t>Образование: высшее.</w:t>
      </w:r>
    </w:p>
    <w:p w:rsidR="00A0021E" w:rsidRPr="008D7F4B" w:rsidRDefault="00A0021E" w:rsidP="00A0021E">
      <w:pPr>
        <w:numPr>
          <w:ilvl w:val="1"/>
          <w:numId w:val="14"/>
        </w:numPr>
        <w:spacing w:after="0" w:line="240" w:lineRule="auto"/>
        <w:ind w:left="567" w:hanging="567"/>
        <w:contextualSpacing/>
        <w:rPr>
          <w:rFonts w:ascii="Times New Roman" w:eastAsia="Calibri" w:hAnsi="Times New Roman" w:cs="Times New Roman"/>
          <w:sz w:val="24"/>
          <w:szCs w:val="24"/>
        </w:rPr>
      </w:pPr>
      <w:r w:rsidRPr="008D7F4B">
        <w:rPr>
          <w:rFonts w:ascii="Times New Roman" w:eastAsia="Calibri" w:hAnsi="Times New Roman" w:cs="Times New Roman"/>
          <w:sz w:val="24"/>
          <w:szCs w:val="24"/>
        </w:rPr>
        <w:t>Квалификация: ограничения не устанавливаются.</w:t>
      </w:r>
    </w:p>
    <w:p w:rsidR="00A0021E" w:rsidRPr="008D7F4B" w:rsidRDefault="00A0021E" w:rsidP="00A0021E">
      <w:pPr>
        <w:numPr>
          <w:ilvl w:val="1"/>
          <w:numId w:val="14"/>
        </w:numPr>
        <w:spacing w:after="0" w:line="240" w:lineRule="auto"/>
        <w:ind w:left="567" w:hanging="567"/>
        <w:contextualSpacing/>
        <w:rPr>
          <w:rFonts w:ascii="Times New Roman" w:eastAsia="Calibri" w:hAnsi="Times New Roman" w:cs="Times New Roman"/>
          <w:sz w:val="24"/>
          <w:szCs w:val="24"/>
        </w:rPr>
      </w:pPr>
      <w:r w:rsidRPr="008D7F4B">
        <w:rPr>
          <w:rFonts w:ascii="Times New Roman" w:eastAsia="Calibri" w:hAnsi="Times New Roman" w:cs="Times New Roman"/>
          <w:sz w:val="24"/>
          <w:szCs w:val="24"/>
        </w:rPr>
        <w:t>Наличие опыта профессиональной деятельности: не требуется.</w:t>
      </w:r>
    </w:p>
    <w:p w:rsidR="00A0021E" w:rsidRPr="008D7F4B" w:rsidRDefault="00A0021E" w:rsidP="00A0021E">
      <w:pPr>
        <w:numPr>
          <w:ilvl w:val="1"/>
          <w:numId w:val="14"/>
        </w:numPr>
        <w:spacing w:after="0" w:line="240" w:lineRule="auto"/>
        <w:ind w:left="567" w:hanging="567"/>
        <w:contextualSpacing/>
        <w:rPr>
          <w:rFonts w:ascii="Times New Roman" w:eastAsia="Calibri" w:hAnsi="Times New Roman" w:cs="Times New Roman"/>
          <w:sz w:val="24"/>
          <w:szCs w:val="24"/>
        </w:rPr>
      </w:pPr>
      <w:r w:rsidRPr="008D7F4B">
        <w:rPr>
          <w:rFonts w:ascii="Times New Roman" w:eastAsia="Calibri" w:hAnsi="Times New Roman" w:cs="Times New Roman"/>
          <w:sz w:val="24"/>
          <w:szCs w:val="24"/>
        </w:rPr>
        <w:t xml:space="preserve">Предварительное освоение иных дисциплин: рекомендовано наличие базового уровня знаний по дисциплинам </w:t>
      </w:r>
      <w:r w:rsidRPr="008D7F4B">
        <w:rPr>
          <w:rFonts w:ascii="Times New Roman" w:hAnsi="Times New Roman"/>
          <w:sz w:val="24"/>
          <w:szCs w:val="24"/>
        </w:rPr>
        <w:t>«</w:t>
      </w:r>
      <w:r>
        <w:rPr>
          <w:rFonts w:ascii="Times New Roman" w:eastAsia="Calibri" w:hAnsi="Times New Roman" w:cs="Times New Roman"/>
          <w:sz w:val="24"/>
          <w:szCs w:val="24"/>
        </w:rPr>
        <w:t>Информатика</w:t>
      </w:r>
      <w:r w:rsidRPr="008D7F4B">
        <w:rPr>
          <w:rFonts w:ascii="Times New Roman" w:hAnsi="Times New Roman"/>
          <w:sz w:val="24"/>
          <w:szCs w:val="24"/>
        </w:rPr>
        <w:t xml:space="preserve">» </w:t>
      </w:r>
      <w:r w:rsidRPr="008D7F4B">
        <w:rPr>
          <w:rFonts w:ascii="Times New Roman" w:eastAsia="Calibri" w:hAnsi="Times New Roman" w:cs="Times New Roman"/>
          <w:sz w:val="24"/>
          <w:szCs w:val="24"/>
        </w:rPr>
        <w:t xml:space="preserve">или </w:t>
      </w:r>
      <w:r w:rsidR="00BD14D4" w:rsidRPr="008D7F4B">
        <w:rPr>
          <w:rFonts w:ascii="Times New Roman" w:eastAsia="Calibri" w:hAnsi="Times New Roman" w:cs="Times New Roman"/>
          <w:sz w:val="24"/>
          <w:szCs w:val="24"/>
        </w:rPr>
        <w:t>эквивалент</w:t>
      </w:r>
      <w:r w:rsidR="00BD14D4">
        <w:rPr>
          <w:rFonts w:ascii="Times New Roman" w:eastAsia="Calibri" w:hAnsi="Times New Roman" w:cs="Times New Roman"/>
          <w:sz w:val="24"/>
          <w:szCs w:val="24"/>
        </w:rPr>
        <w:t>ным</w:t>
      </w:r>
      <w:r w:rsidRPr="008D7F4B">
        <w:rPr>
          <w:rFonts w:ascii="Times New Roman" w:eastAsia="Calibri" w:hAnsi="Times New Roman" w:cs="Times New Roman"/>
          <w:sz w:val="24"/>
          <w:szCs w:val="24"/>
        </w:rPr>
        <w:t xml:space="preserve"> ей.</w:t>
      </w:r>
    </w:p>
    <w:p w:rsidR="00562F17" w:rsidRDefault="00562F17" w:rsidP="00CE48BA">
      <w:pPr>
        <w:spacing w:after="0"/>
        <w:ind w:left="792"/>
        <w:contextualSpacing/>
        <w:rPr>
          <w:rFonts w:ascii="Times New Roman" w:eastAsia="Calibri" w:hAnsi="Times New Roman" w:cs="Times New Roman"/>
        </w:rPr>
      </w:pPr>
    </w:p>
    <w:p w:rsidR="00185234" w:rsidRPr="008B0865" w:rsidRDefault="00185234" w:rsidP="006579F8">
      <w:pPr>
        <w:pStyle w:val="af3"/>
        <w:numPr>
          <w:ilvl w:val="0"/>
          <w:numId w:val="14"/>
        </w:numPr>
        <w:spacing w:after="0" w:line="240" w:lineRule="auto"/>
        <w:jc w:val="both"/>
        <w:rPr>
          <w:rFonts w:ascii="Times New Roman" w:eastAsia="Calibri" w:hAnsi="Times New Roman"/>
          <w:b/>
          <w:sz w:val="24"/>
          <w:szCs w:val="24"/>
        </w:rPr>
      </w:pPr>
      <w:r w:rsidRPr="008B0865">
        <w:rPr>
          <w:rFonts w:ascii="Times New Roman" w:eastAsia="Calibri" w:hAnsi="Times New Roman"/>
          <w:b/>
          <w:sz w:val="24"/>
          <w:szCs w:val="24"/>
        </w:rPr>
        <w:t xml:space="preserve">Учебный план программы </w:t>
      </w:r>
      <w:r w:rsidR="00A50D8B" w:rsidRPr="008B0865">
        <w:rPr>
          <w:rFonts w:ascii="Times New Roman" w:eastAsia="Calibri" w:hAnsi="Times New Roman"/>
          <w:b/>
          <w:sz w:val="24"/>
          <w:szCs w:val="24"/>
        </w:rPr>
        <w:t>«</w:t>
      </w:r>
      <w:r w:rsidR="00A541C2">
        <w:rPr>
          <w:rFonts w:ascii="Times New Roman" w:eastAsia="Calibri" w:hAnsi="Times New Roman"/>
          <w:b/>
          <w:sz w:val="24"/>
          <w:szCs w:val="24"/>
        </w:rPr>
        <w:t xml:space="preserve">Планирование, создание и организация работы медицинских учреждений в условиях </w:t>
      </w:r>
      <w:proofErr w:type="spellStart"/>
      <w:r w:rsidR="00A541C2">
        <w:rPr>
          <w:rFonts w:ascii="Times New Roman" w:eastAsia="Calibri" w:hAnsi="Times New Roman"/>
          <w:b/>
          <w:sz w:val="24"/>
          <w:szCs w:val="24"/>
        </w:rPr>
        <w:t>цифровизации</w:t>
      </w:r>
      <w:proofErr w:type="spellEnd"/>
      <w:r w:rsidRPr="008B0865">
        <w:rPr>
          <w:rFonts w:ascii="Times New Roman" w:eastAsia="Calibri" w:hAnsi="Times New Roman"/>
          <w:b/>
          <w:sz w:val="24"/>
          <w:szCs w:val="24"/>
        </w:rPr>
        <w:t xml:space="preserve">» </w:t>
      </w:r>
    </w:p>
    <w:tbl>
      <w:tblPr>
        <w:tblStyle w:val="a3"/>
        <w:tblW w:w="0" w:type="auto"/>
        <w:tblLook w:val="04A0" w:firstRow="1" w:lastRow="0" w:firstColumn="1" w:lastColumn="0" w:noHBand="0" w:noVBand="1"/>
      </w:tblPr>
      <w:tblGrid>
        <w:gridCol w:w="546"/>
        <w:gridCol w:w="3220"/>
        <w:gridCol w:w="940"/>
        <w:gridCol w:w="1006"/>
        <w:gridCol w:w="1652"/>
        <w:gridCol w:w="1981"/>
      </w:tblGrid>
      <w:tr w:rsidR="00834D2F" w:rsidRPr="008B0865" w:rsidTr="00CC0703">
        <w:trPr>
          <w:trHeight w:val="270"/>
        </w:trPr>
        <w:tc>
          <w:tcPr>
            <w:tcW w:w="546" w:type="dxa"/>
            <w:vMerge w:val="restart"/>
            <w:vAlign w:val="center"/>
          </w:tcPr>
          <w:p w:rsidR="00834D2F" w:rsidRPr="008B0865" w:rsidRDefault="00834D2F" w:rsidP="008B0865">
            <w:pPr>
              <w:jc w:val="center"/>
              <w:rPr>
                <w:rFonts w:ascii="Times New Roman" w:eastAsia="Calibri" w:hAnsi="Times New Roman" w:cs="Times New Roman"/>
                <w:b/>
              </w:rPr>
            </w:pPr>
            <w:r w:rsidRPr="008B0865">
              <w:rPr>
                <w:rFonts w:ascii="Times New Roman" w:eastAsia="Calibri" w:hAnsi="Times New Roman" w:cs="Times New Roman"/>
                <w:b/>
              </w:rPr>
              <w:t>№ п</w:t>
            </w:r>
            <w:r w:rsidRPr="008B0865">
              <w:rPr>
                <w:rFonts w:ascii="Times New Roman" w:eastAsia="Calibri" w:hAnsi="Times New Roman" w:cs="Times New Roman"/>
                <w:b/>
                <w:lang w:val="en-US"/>
              </w:rPr>
              <w:t>/</w:t>
            </w:r>
            <w:r w:rsidRPr="008B0865">
              <w:rPr>
                <w:rFonts w:ascii="Times New Roman" w:eastAsia="Calibri" w:hAnsi="Times New Roman" w:cs="Times New Roman"/>
                <w:b/>
              </w:rPr>
              <w:t>п</w:t>
            </w:r>
          </w:p>
        </w:tc>
        <w:tc>
          <w:tcPr>
            <w:tcW w:w="3220" w:type="dxa"/>
            <w:vMerge w:val="restart"/>
            <w:vAlign w:val="center"/>
          </w:tcPr>
          <w:p w:rsidR="00834D2F" w:rsidRPr="008B0865" w:rsidRDefault="00834D2F" w:rsidP="008B0865">
            <w:pPr>
              <w:jc w:val="center"/>
              <w:rPr>
                <w:rFonts w:ascii="Times New Roman" w:eastAsia="Calibri" w:hAnsi="Times New Roman" w:cs="Times New Roman"/>
                <w:b/>
              </w:rPr>
            </w:pPr>
            <w:r w:rsidRPr="008B0865">
              <w:rPr>
                <w:rFonts w:ascii="Times New Roman" w:eastAsia="Calibri" w:hAnsi="Times New Roman" w:cs="Times New Roman"/>
                <w:b/>
              </w:rPr>
              <w:t>Модуль</w:t>
            </w:r>
          </w:p>
        </w:tc>
        <w:tc>
          <w:tcPr>
            <w:tcW w:w="940" w:type="dxa"/>
            <w:vMerge w:val="restart"/>
            <w:vAlign w:val="center"/>
          </w:tcPr>
          <w:p w:rsidR="00834D2F" w:rsidRPr="008B0865" w:rsidRDefault="00834D2F" w:rsidP="008B0865">
            <w:pPr>
              <w:jc w:val="center"/>
              <w:rPr>
                <w:rFonts w:ascii="Times New Roman" w:eastAsia="Calibri" w:hAnsi="Times New Roman" w:cs="Times New Roman"/>
                <w:b/>
              </w:rPr>
            </w:pPr>
            <w:r w:rsidRPr="008B0865">
              <w:rPr>
                <w:rFonts w:ascii="Times New Roman" w:eastAsia="Calibri" w:hAnsi="Times New Roman" w:cs="Times New Roman"/>
                <w:b/>
              </w:rPr>
              <w:t>Всего, час</w:t>
            </w:r>
          </w:p>
        </w:tc>
        <w:tc>
          <w:tcPr>
            <w:tcW w:w="4639" w:type="dxa"/>
            <w:gridSpan w:val="3"/>
            <w:vAlign w:val="center"/>
          </w:tcPr>
          <w:p w:rsidR="00834D2F" w:rsidRPr="008B0865" w:rsidRDefault="00834D2F" w:rsidP="008B0865">
            <w:pPr>
              <w:jc w:val="center"/>
              <w:rPr>
                <w:rFonts w:ascii="Times New Roman" w:eastAsia="Calibri" w:hAnsi="Times New Roman" w:cs="Times New Roman"/>
                <w:b/>
              </w:rPr>
            </w:pPr>
            <w:r w:rsidRPr="008B0865">
              <w:rPr>
                <w:rFonts w:ascii="Times New Roman" w:eastAsia="Calibri" w:hAnsi="Times New Roman" w:cs="Times New Roman"/>
                <w:b/>
              </w:rPr>
              <w:t>Виды учебных занятий</w:t>
            </w:r>
          </w:p>
        </w:tc>
      </w:tr>
      <w:tr w:rsidR="00834D2F" w:rsidRPr="008B0865" w:rsidTr="00CC0703">
        <w:trPr>
          <w:trHeight w:val="270"/>
        </w:trPr>
        <w:tc>
          <w:tcPr>
            <w:tcW w:w="546" w:type="dxa"/>
            <w:vMerge/>
            <w:vAlign w:val="center"/>
          </w:tcPr>
          <w:p w:rsidR="00834D2F" w:rsidRPr="008B0865" w:rsidRDefault="00834D2F" w:rsidP="008B0865">
            <w:pPr>
              <w:jc w:val="center"/>
              <w:rPr>
                <w:rFonts w:ascii="Times New Roman" w:eastAsia="Calibri" w:hAnsi="Times New Roman" w:cs="Times New Roman"/>
                <w:b/>
              </w:rPr>
            </w:pPr>
          </w:p>
        </w:tc>
        <w:tc>
          <w:tcPr>
            <w:tcW w:w="3220" w:type="dxa"/>
            <w:vMerge/>
            <w:vAlign w:val="center"/>
          </w:tcPr>
          <w:p w:rsidR="00834D2F" w:rsidRPr="008B0865" w:rsidRDefault="00834D2F" w:rsidP="008B0865">
            <w:pPr>
              <w:jc w:val="center"/>
              <w:rPr>
                <w:rFonts w:ascii="Times New Roman" w:eastAsia="Calibri" w:hAnsi="Times New Roman" w:cs="Times New Roman"/>
                <w:b/>
              </w:rPr>
            </w:pPr>
          </w:p>
        </w:tc>
        <w:tc>
          <w:tcPr>
            <w:tcW w:w="940" w:type="dxa"/>
            <w:vMerge/>
            <w:vAlign w:val="center"/>
          </w:tcPr>
          <w:p w:rsidR="00834D2F" w:rsidRPr="008B0865" w:rsidRDefault="00834D2F" w:rsidP="008B0865">
            <w:pPr>
              <w:jc w:val="center"/>
              <w:rPr>
                <w:rFonts w:ascii="Times New Roman" w:eastAsia="Calibri" w:hAnsi="Times New Roman" w:cs="Times New Roman"/>
                <w:b/>
              </w:rPr>
            </w:pPr>
          </w:p>
        </w:tc>
        <w:tc>
          <w:tcPr>
            <w:tcW w:w="1006" w:type="dxa"/>
            <w:vAlign w:val="center"/>
          </w:tcPr>
          <w:p w:rsidR="00834D2F" w:rsidRPr="008B0865" w:rsidRDefault="008B0865" w:rsidP="008B0865">
            <w:pPr>
              <w:jc w:val="center"/>
              <w:rPr>
                <w:rFonts w:ascii="Times New Roman" w:eastAsia="Calibri" w:hAnsi="Times New Roman" w:cs="Times New Roman"/>
                <w:b/>
              </w:rPr>
            </w:pPr>
            <w:r>
              <w:rPr>
                <w:rFonts w:ascii="Times New Roman" w:eastAsia="Calibri" w:hAnsi="Times New Roman" w:cs="Times New Roman"/>
                <w:b/>
              </w:rPr>
              <w:t>Л</w:t>
            </w:r>
            <w:r w:rsidR="00834D2F" w:rsidRPr="008B0865">
              <w:rPr>
                <w:rFonts w:ascii="Times New Roman" w:eastAsia="Calibri" w:hAnsi="Times New Roman" w:cs="Times New Roman"/>
                <w:b/>
              </w:rPr>
              <w:t>екции</w:t>
            </w:r>
          </w:p>
        </w:tc>
        <w:tc>
          <w:tcPr>
            <w:tcW w:w="1652" w:type="dxa"/>
            <w:vAlign w:val="center"/>
          </w:tcPr>
          <w:p w:rsidR="00834D2F" w:rsidRPr="008B0865" w:rsidRDefault="008B0865" w:rsidP="008B0865">
            <w:pPr>
              <w:jc w:val="center"/>
              <w:rPr>
                <w:rFonts w:ascii="Times New Roman" w:eastAsia="Calibri" w:hAnsi="Times New Roman" w:cs="Times New Roman"/>
                <w:b/>
              </w:rPr>
            </w:pPr>
            <w:r>
              <w:rPr>
                <w:rFonts w:ascii="Times New Roman" w:eastAsia="Calibri" w:hAnsi="Times New Roman" w:cs="Times New Roman"/>
                <w:b/>
              </w:rPr>
              <w:t>П</w:t>
            </w:r>
            <w:r w:rsidR="00834D2F" w:rsidRPr="008B0865">
              <w:rPr>
                <w:rFonts w:ascii="Times New Roman" w:eastAsia="Calibri" w:hAnsi="Times New Roman" w:cs="Times New Roman"/>
                <w:b/>
              </w:rPr>
              <w:t>рактические занятия</w:t>
            </w:r>
          </w:p>
        </w:tc>
        <w:tc>
          <w:tcPr>
            <w:tcW w:w="1981" w:type="dxa"/>
            <w:vAlign w:val="center"/>
          </w:tcPr>
          <w:p w:rsidR="00834D2F" w:rsidRPr="008B0865" w:rsidRDefault="008B0865" w:rsidP="008B0865">
            <w:pPr>
              <w:jc w:val="center"/>
              <w:rPr>
                <w:rFonts w:ascii="Times New Roman" w:eastAsia="Calibri" w:hAnsi="Times New Roman" w:cs="Times New Roman"/>
                <w:b/>
              </w:rPr>
            </w:pPr>
            <w:r>
              <w:rPr>
                <w:rFonts w:ascii="Times New Roman" w:eastAsia="Calibri" w:hAnsi="Times New Roman" w:cs="Times New Roman"/>
                <w:b/>
              </w:rPr>
              <w:t>С</w:t>
            </w:r>
            <w:r w:rsidR="00834D2F" w:rsidRPr="008B0865">
              <w:rPr>
                <w:rFonts w:ascii="Times New Roman" w:eastAsia="Calibri" w:hAnsi="Times New Roman" w:cs="Times New Roman"/>
                <w:b/>
              </w:rPr>
              <w:t>амостоятельная работа</w:t>
            </w:r>
          </w:p>
        </w:tc>
      </w:tr>
      <w:tr w:rsidR="00CC0703" w:rsidRPr="008B0865" w:rsidTr="00CC0703">
        <w:trPr>
          <w:trHeight w:val="754"/>
        </w:trPr>
        <w:tc>
          <w:tcPr>
            <w:tcW w:w="546" w:type="dxa"/>
            <w:vAlign w:val="center"/>
          </w:tcPr>
          <w:p w:rsidR="00CC0703" w:rsidRPr="008B0865" w:rsidRDefault="00CC0703" w:rsidP="00CC0703">
            <w:pPr>
              <w:jc w:val="center"/>
              <w:rPr>
                <w:rFonts w:ascii="Times New Roman" w:eastAsia="Calibri" w:hAnsi="Times New Roman" w:cs="Times New Roman"/>
              </w:rPr>
            </w:pPr>
            <w:r w:rsidRPr="008B0865">
              <w:rPr>
                <w:rFonts w:ascii="Times New Roman" w:eastAsia="Calibri" w:hAnsi="Times New Roman" w:cs="Times New Roman"/>
              </w:rPr>
              <w:t>1</w:t>
            </w:r>
          </w:p>
        </w:tc>
        <w:tc>
          <w:tcPr>
            <w:tcW w:w="3220" w:type="dxa"/>
            <w:vAlign w:val="center"/>
          </w:tcPr>
          <w:p w:rsidR="00CC0703" w:rsidRPr="008B0865" w:rsidRDefault="00CC0703" w:rsidP="00CC0703">
            <w:pPr>
              <w:rPr>
                <w:rFonts w:ascii="Times New Roman" w:eastAsia="Times New Roman" w:hAnsi="Times New Roman" w:cs="Times New Roman"/>
              </w:rPr>
            </w:pPr>
            <w:r>
              <w:rPr>
                <w:rFonts w:ascii="Times New Roman" w:hAnsi="Times New Roman"/>
              </w:rPr>
              <w:t>Входной контроль</w:t>
            </w:r>
          </w:p>
        </w:tc>
        <w:tc>
          <w:tcPr>
            <w:tcW w:w="940" w:type="dxa"/>
            <w:vAlign w:val="center"/>
          </w:tcPr>
          <w:p w:rsidR="00CC0703" w:rsidRPr="008B0865" w:rsidRDefault="00CC0703" w:rsidP="00CC0703">
            <w:pPr>
              <w:jc w:val="center"/>
              <w:rPr>
                <w:rFonts w:ascii="Times New Roman" w:eastAsia="Times New Roman" w:hAnsi="Times New Roman" w:cs="Times New Roman"/>
              </w:rPr>
            </w:pPr>
            <w:r>
              <w:rPr>
                <w:rFonts w:ascii="Times New Roman" w:eastAsia="Times New Roman" w:hAnsi="Times New Roman" w:cs="Times New Roman"/>
              </w:rPr>
              <w:t>2</w:t>
            </w:r>
          </w:p>
        </w:tc>
        <w:tc>
          <w:tcPr>
            <w:tcW w:w="1006" w:type="dxa"/>
            <w:vAlign w:val="center"/>
          </w:tcPr>
          <w:p w:rsidR="00CC0703" w:rsidRPr="008B0865" w:rsidRDefault="00984229" w:rsidP="00CC0703">
            <w:pPr>
              <w:jc w:val="center"/>
              <w:rPr>
                <w:rFonts w:ascii="Times New Roman" w:eastAsia="Times New Roman" w:hAnsi="Times New Roman" w:cs="Times New Roman"/>
              </w:rPr>
            </w:pPr>
            <w:r>
              <w:rPr>
                <w:rFonts w:ascii="Times New Roman" w:eastAsia="Times New Roman" w:hAnsi="Times New Roman" w:cs="Times New Roman"/>
              </w:rPr>
              <w:t>0</w:t>
            </w:r>
          </w:p>
        </w:tc>
        <w:tc>
          <w:tcPr>
            <w:tcW w:w="1652" w:type="dxa"/>
            <w:vAlign w:val="center"/>
          </w:tcPr>
          <w:p w:rsidR="00CC0703" w:rsidRPr="008B0865" w:rsidRDefault="00984229" w:rsidP="00CC0703">
            <w:pPr>
              <w:jc w:val="center"/>
              <w:rPr>
                <w:rFonts w:ascii="Times New Roman" w:eastAsia="Times New Roman" w:hAnsi="Times New Roman" w:cs="Times New Roman"/>
              </w:rPr>
            </w:pPr>
            <w:r>
              <w:rPr>
                <w:rFonts w:ascii="Times New Roman" w:eastAsia="Times New Roman" w:hAnsi="Times New Roman" w:cs="Times New Roman"/>
              </w:rPr>
              <w:t>0</w:t>
            </w:r>
          </w:p>
        </w:tc>
        <w:tc>
          <w:tcPr>
            <w:tcW w:w="1981" w:type="dxa"/>
            <w:vAlign w:val="center"/>
          </w:tcPr>
          <w:p w:rsidR="00CC0703" w:rsidRPr="008B0865" w:rsidRDefault="00CC0703" w:rsidP="00CC0703">
            <w:pPr>
              <w:jc w:val="center"/>
              <w:rPr>
                <w:rFonts w:ascii="Times New Roman" w:eastAsia="Times New Roman" w:hAnsi="Times New Roman" w:cs="Times New Roman"/>
              </w:rPr>
            </w:pPr>
            <w:r>
              <w:rPr>
                <w:rFonts w:ascii="Times New Roman" w:eastAsia="Times New Roman" w:hAnsi="Times New Roman" w:cs="Times New Roman"/>
              </w:rPr>
              <w:t>2</w:t>
            </w:r>
          </w:p>
        </w:tc>
      </w:tr>
      <w:tr w:rsidR="00CC0703" w:rsidRPr="008B0865" w:rsidTr="00CC0703">
        <w:trPr>
          <w:trHeight w:val="754"/>
        </w:trPr>
        <w:tc>
          <w:tcPr>
            <w:tcW w:w="546" w:type="dxa"/>
            <w:vAlign w:val="center"/>
          </w:tcPr>
          <w:p w:rsidR="00CC0703" w:rsidRPr="008B0865" w:rsidRDefault="00CC0703" w:rsidP="00CC0703">
            <w:pPr>
              <w:jc w:val="center"/>
              <w:rPr>
                <w:rFonts w:ascii="Times New Roman" w:eastAsia="Calibri" w:hAnsi="Times New Roman" w:cs="Times New Roman"/>
              </w:rPr>
            </w:pPr>
            <w:r w:rsidRPr="008B0865">
              <w:rPr>
                <w:rFonts w:ascii="Times New Roman" w:eastAsia="Calibri" w:hAnsi="Times New Roman" w:cs="Times New Roman"/>
              </w:rPr>
              <w:lastRenderedPageBreak/>
              <w:t>2</w:t>
            </w:r>
          </w:p>
        </w:tc>
        <w:tc>
          <w:tcPr>
            <w:tcW w:w="3220" w:type="dxa"/>
            <w:vAlign w:val="center"/>
          </w:tcPr>
          <w:p w:rsidR="00CC0703" w:rsidRPr="008B0865" w:rsidRDefault="00CC0703" w:rsidP="007E6FA6">
            <w:pPr>
              <w:jc w:val="both"/>
              <w:rPr>
                <w:rFonts w:ascii="Times New Roman" w:eastAsia="Times New Roman" w:hAnsi="Times New Roman" w:cs="Times New Roman"/>
              </w:rPr>
            </w:pPr>
            <w:r w:rsidRPr="008C2829">
              <w:rPr>
                <w:rFonts w:ascii="Times New Roman" w:hAnsi="Times New Roman"/>
              </w:rPr>
              <w:t>Модуль 1. Законодательство Российской Федерации в профильных сферах</w:t>
            </w:r>
          </w:p>
        </w:tc>
        <w:tc>
          <w:tcPr>
            <w:tcW w:w="940" w:type="dxa"/>
            <w:vAlign w:val="center"/>
          </w:tcPr>
          <w:p w:rsidR="00CC0703" w:rsidRPr="008B0865" w:rsidRDefault="00CC0703" w:rsidP="00CC0703">
            <w:pPr>
              <w:jc w:val="center"/>
              <w:rPr>
                <w:rFonts w:ascii="Times New Roman" w:eastAsia="Times New Roman" w:hAnsi="Times New Roman" w:cs="Times New Roman"/>
              </w:rPr>
            </w:pPr>
            <w:r>
              <w:rPr>
                <w:rFonts w:ascii="Times New Roman" w:eastAsia="Times New Roman" w:hAnsi="Times New Roman" w:cs="Times New Roman"/>
              </w:rPr>
              <w:t>12</w:t>
            </w:r>
          </w:p>
        </w:tc>
        <w:tc>
          <w:tcPr>
            <w:tcW w:w="1006" w:type="dxa"/>
            <w:vAlign w:val="center"/>
          </w:tcPr>
          <w:p w:rsidR="00CC0703" w:rsidRPr="008B0865" w:rsidRDefault="00CC0703" w:rsidP="00CC0703">
            <w:pPr>
              <w:jc w:val="center"/>
              <w:rPr>
                <w:rFonts w:ascii="Times New Roman" w:eastAsia="Times New Roman" w:hAnsi="Times New Roman" w:cs="Times New Roman"/>
              </w:rPr>
            </w:pPr>
            <w:r>
              <w:rPr>
                <w:rFonts w:ascii="Times New Roman" w:eastAsia="Times New Roman" w:hAnsi="Times New Roman" w:cs="Times New Roman"/>
              </w:rPr>
              <w:t>5</w:t>
            </w:r>
          </w:p>
        </w:tc>
        <w:tc>
          <w:tcPr>
            <w:tcW w:w="1652" w:type="dxa"/>
            <w:vAlign w:val="center"/>
          </w:tcPr>
          <w:p w:rsidR="00CC0703" w:rsidRPr="008B0865" w:rsidRDefault="00984229" w:rsidP="00CC0703">
            <w:pPr>
              <w:jc w:val="center"/>
              <w:rPr>
                <w:rFonts w:ascii="Times New Roman" w:eastAsia="Times New Roman" w:hAnsi="Times New Roman" w:cs="Times New Roman"/>
              </w:rPr>
            </w:pPr>
            <w:r>
              <w:rPr>
                <w:rFonts w:ascii="Times New Roman" w:eastAsia="Times New Roman" w:hAnsi="Times New Roman" w:cs="Times New Roman"/>
              </w:rPr>
              <w:t>0</w:t>
            </w:r>
          </w:p>
        </w:tc>
        <w:tc>
          <w:tcPr>
            <w:tcW w:w="1981" w:type="dxa"/>
            <w:vAlign w:val="center"/>
          </w:tcPr>
          <w:p w:rsidR="00CC0703" w:rsidRPr="008B0865" w:rsidRDefault="00CC0703" w:rsidP="00CC0703">
            <w:pPr>
              <w:jc w:val="center"/>
              <w:rPr>
                <w:rFonts w:ascii="Times New Roman" w:eastAsia="Times New Roman" w:hAnsi="Times New Roman" w:cs="Times New Roman"/>
              </w:rPr>
            </w:pPr>
            <w:r>
              <w:rPr>
                <w:rFonts w:ascii="Times New Roman" w:eastAsia="Times New Roman" w:hAnsi="Times New Roman" w:cs="Times New Roman"/>
              </w:rPr>
              <w:t>7</w:t>
            </w:r>
          </w:p>
        </w:tc>
      </w:tr>
      <w:tr w:rsidR="00CC0703" w:rsidRPr="008B0865" w:rsidTr="00CC0703">
        <w:tc>
          <w:tcPr>
            <w:tcW w:w="546" w:type="dxa"/>
            <w:vAlign w:val="center"/>
          </w:tcPr>
          <w:p w:rsidR="00CC0703" w:rsidRPr="008B0865" w:rsidRDefault="00CC0703" w:rsidP="00CC0703">
            <w:pPr>
              <w:jc w:val="center"/>
              <w:rPr>
                <w:rFonts w:ascii="Times New Roman" w:eastAsia="Calibri" w:hAnsi="Times New Roman" w:cs="Times New Roman"/>
              </w:rPr>
            </w:pPr>
            <w:r>
              <w:rPr>
                <w:rFonts w:ascii="Times New Roman" w:eastAsia="Calibri" w:hAnsi="Times New Roman" w:cs="Times New Roman"/>
              </w:rPr>
              <w:t>3</w:t>
            </w:r>
          </w:p>
        </w:tc>
        <w:tc>
          <w:tcPr>
            <w:tcW w:w="3220" w:type="dxa"/>
            <w:vAlign w:val="center"/>
          </w:tcPr>
          <w:p w:rsidR="00CC0703" w:rsidRPr="008B0865" w:rsidRDefault="00CC0703" w:rsidP="007E6FA6">
            <w:pPr>
              <w:jc w:val="both"/>
              <w:rPr>
                <w:rFonts w:ascii="Times New Roman" w:eastAsia="Times New Roman" w:hAnsi="Times New Roman" w:cs="Times New Roman"/>
                <w:lang w:eastAsia="ar-SA"/>
              </w:rPr>
            </w:pPr>
            <w:r w:rsidRPr="008C2829">
              <w:rPr>
                <w:rFonts w:ascii="Times New Roman" w:hAnsi="Times New Roman"/>
              </w:rPr>
              <w:t>Модуль 2. Применение информационных технологий в деятельности медицинской организации</w:t>
            </w:r>
          </w:p>
        </w:tc>
        <w:tc>
          <w:tcPr>
            <w:tcW w:w="940" w:type="dxa"/>
            <w:vAlign w:val="center"/>
          </w:tcPr>
          <w:p w:rsidR="00CC0703" w:rsidRPr="008B0865" w:rsidRDefault="00CC0703" w:rsidP="00CC0703">
            <w:pPr>
              <w:jc w:val="center"/>
              <w:rPr>
                <w:rFonts w:ascii="Times New Roman" w:eastAsia="Times New Roman" w:hAnsi="Times New Roman" w:cs="Times New Roman"/>
              </w:rPr>
            </w:pPr>
            <w:r>
              <w:rPr>
                <w:rFonts w:ascii="Times New Roman" w:eastAsia="Times New Roman" w:hAnsi="Times New Roman" w:cs="Times New Roman"/>
              </w:rPr>
              <w:t>24</w:t>
            </w:r>
          </w:p>
        </w:tc>
        <w:tc>
          <w:tcPr>
            <w:tcW w:w="1006" w:type="dxa"/>
            <w:vAlign w:val="center"/>
          </w:tcPr>
          <w:p w:rsidR="00CC0703" w:rsidRPr="008B0865" w:rsidRDefault="00CC0703" w:rsidP="00CC0703">
            <w:pPr>
              <w:jc w:val="center"/>
              <w:rPr>
                <w:rFonts w:ascii="Times New Roman" w:eastAsia="Times New Roman" w:hAnsi="Times New Roman" w:cs="Times New Roman"/>
              </w:rPr>
            </w:pPr>
            <w:r>
              <w:rPr>
                <w:rFonts w:ascii="Times New Roman" w:eastAsia="Times New Roman" w:hAnsi="Times New Roman" w:cs="Times New Roman"/>
              </w:rPr>
              <w:t>4</w:t>
            </w:r>
          </w:p>
        </w:tc>
        <w:tc>
          <w:tcPr>
            <w:tcW w:w="1652" w:type="dxa"/>
            <w:vAlign w:val="center"/>
          </w:tcPr>
          <w:p w:rsidR="00CC0703" w:rsidRPr="008B0865" w:rsidRDefault="00CC0703" w:rsidP="00CC0703">
            <w:pPr>
              <w:jc w:val="center"/>
              <w:rPr>
                <w:rFonts w:ascii="Times New Roman" w:eastAsia="Times New Roman" w:hAnsi="Times New Roman" w:cs="Times New Roman"/>
              </w:rPr>
            </w:pPr>
            <w:r>
              <w:rPr>
                <w:rFonts w:ascii="Times New Roman" w:eastAsia="Times New Roman" w:hAnsi="Times New Roman" w:cs="Times New Roman"/>
              </w:rPr>
              <w:t>10</w:t>
            </w:r>
          </w:p>
        </w:tc>
        <w:tc>
          <w:tcPr>
            <w:tcW w:w="1981" w:type="dxa"/>
            <w:vAlign w:val="center"/>
          </w:tcPr>
          <w:p w:rsidR="00CC0703" w:rsidRPr="008B0865" w:rsidRDefault="00CC0703" w:rsidP="00CC0703">
            <w:pPr>
              <w:jc w:val="center"/>
              <w:rPr>
                <w:rFonts w:ascii="Times New Roman" w:eastAsia="Times New Roman" w:hAnsi="Times New Roman" w:cs="Times New Roman"/>
              </w:rPr>
            </w:pPr>
            <w:r>
              <w:rPr>
                <w:rFonts w:ascii="Times New Roman" w:eastAsia="Times New Roman" w:hAnsi="Times New Roman" w:cs="Times New Roman"/>
              </w:rPr>
              <w:t>10</w:t>
            </w:r>
          </w:p>
        </w:tc>
      </w:tr>
      <w:tr w:rsidR="00CC0703" w:rsidRPr="008B0865" w:rsidTr="00CC0703">
        <w:tc>
          <w:tcPr>
            <w:tcW w:w="546" w:type="dxa"/>
            <w:vAlign w:val="center"/>
          </w:tcPr>
          <w:p w:rsidR="00CC0703" w:rsidRPr="008B0865" w:rsidRDefault="00CC0703" w:rsidP="00CC0703">
            <w:pPr>
              <w:jc w:val="center"/>
              <w:rPr>
                <w:rFonts w:ascii="Times New Roman" w:eastAsia="Calibri" w:hAnsi="Times New Roman" w:cs="Times New Roman"/>
              </w:rPr>
            </w:pPr>
            <w:r>
              <w:rPr>
                <w:rFonts w:ascii="Times New Roman" w:eastAsia="Calibri" w:hAnsi="Times New Roman" w:cs="Times New Roman"/>
              </w:rPr>
              <w:t>4</w:t>
            </w:r>
          </w:p>
        </w:tc>
        <w:tc>
          <w:tcPr>
            <w:tcW w:w="3220" w:type="dxa"/>
            <w:vAlign w:val="center"/>
          </w:tcPr>
          <w:p w:rsidR="00CC0703" w:rsidRPr="008B0865" w:rsidRDefault="00CC0703" w:rsidP="007E6FA6">
            <w:pPr>
              <w:jc w:val="both"/>
              <w:rPr>
                <w:rFonts w:ascii="Times New Roman" w:eastAsia="Times New Roman" w:hAnsi="Times New Roman" w:cs="Times New Roman"/>
                <w:lang w:eastAsia="ar-SA"/>
              </w:rPr>
            </w:pPr>
            <w:r w:rsidRPr="008C2829">
              <w:rPr>
                <w:rFonts w:ascii="Times New Roman" w:hAnsi="Times New Roman"/>
              </w:rPr>
              <w:t>Модуль 3. Угрозы информационной безопасности.</w:t>
            </w:r>
          </w:p>
        </w:tc>
        <w:tc>
          <w:tcPr>
            <w:tcW w:w="940" w:type="dxa"/>
            <w:vAlign w:val="center"/>
          </w:tcPr>
          <w:p w:rsidR="00CC0703" w:rsidRPr="008B0865" w:rsidRDefault="00CC0703" w:rsidP="00CC0703">
            <w:pPr>
              <w:jc w:val="center"/>
              <w:rPr>
                <w:rFonts w:ascii="Times New Roman" w:eastAsia="Times New Roman" w:hAnsi="Times New Roman" w:cs="Times New Roman"/>
              </w:rPr>
            </w:pPr>
            <w:r>
              <w:rPr>
                <w:rFonts w:ascii="Times New Roman" w:eastAsia="Times New Roman" w:hAnsi="Times New Roman" w:cs="Times New Roman"/>
              </w:rPr>
              <w:t>32</w:t>
            </w:r>
          </w:p>
        </w:tc>
        <w:tc>
          <w:tcPr>
            <w:tcW w:w="1006" w:type="dxa"/>
            <w:vAlign w:val="center"/>
          </w:tcPr>
          <w:p w:rsidR="00CC0703" w:rsidRPr="008B0865" w:rsidRDefault="00CC0703" w:rsidP="00CC0703">
            <w:pPr>
              <w:jc w:val="center"/>
              <w:rPr>
                <w:rFonts w:ascii="Times New Roman" w:eastAsia="Times New Roman" w:hAnsi="Times New Roman" w:cs="Times New Roman"/>
              </w:rPr>
            </w:pPr>
            <w:r w:rsidRPr="008B0865">
              <w:rPr>
                <w:rFonts w:ascii="Times New Roman" w:eastAsia="Times New Roman" w:hAnsi="Times New Roman" w:cs="Times New Roman"/>
              </w:rPr>
              <w:t>8</w:t>
            </w:r>
          </w:p>
        </w:tc>
        <w:tc>
          <w:tcPr>
            <w:tcW w:w="1652" w:type="dxa"/>
            <w:vAlign w:val="center"/>
          </w:tcPr>
          <w:p w:rsidR="00CC0703" w:rsidRPr="008B0865" w:rsidRDefault="00CC0703" w:rsidP="00CC0703">
            <w:pPr>
              <w:jc w:val="center"/>
              <w:rPr>
                <w:rFonts w:ascii="Times New Roman" w:eastAsia="Times New Roman" w:hAnsi="Times New Roman" w:cs="Times New Roman"/>
              </w:rPr>
            </w:pPr>
            <w:r>
              <w:rPr>
                <w:rFonts w:ascii="Times New Roman" w:eastAsia="Times New Roman" w:hAnsi="Times New Roman" w:cs="Times New Roman"/>
              </w:rPr>
              <w:t>10</w:t>
            </w:r>
          </w:p>
        </w:tc>
        <w:tc>
          <w:tcPr>
            <w:tcW w:w="1981" w:type="dxa"/>
            <w:vAlign w:val="center"/>
          </w:tcPr>
          <w:p w:rsidR="00CC0703" w:rsidRPr="008B0865" w:rsidRDefault="00CC0703" w:rsidP="00CC0703">
            <w:pPr>
              <w:jc w:val="center"/>
              <w:rPr>
                <w:rFonts w:ascii="Times New Roman" w:eastAsia="Times New Roman" w:hAnsi="Times New Roman" w:cs="Times New Roman"/>
              </w:rPr>
            </w:pPr>
            <w:r>
              <w:rPr>
                <w:rFonts w:ascii="Times New Roman" w:eastAsia="Times New Roman" w:hAnsi="Times New Roman" w:cs="Times New Roman"/>
              </w:rPr>
              <w:t>14</w:t>
            </w:r>
          </w:p>
        </w:tc>
      </w:tr>
      <w:tr w:rsidR="00CC0703" w:rsidRPr="008B0865" w:rsidTr="00CC0703">
        <w:tc>
          <w:tcPr>
            <w:tcW w:w="3766" w:type="dxa"/>
            <w:gridSpan w:val="2"/>
            <w:vAlign w:val="center"/>
          </w:tcPr>
          <w:p w:rsidR="00CC0703" w:rsidRPr="008B0865" w:rsidRDefault="00CC0703" w:rsidP="00CC0703">
            <w:pPr>
              <w:rPr>
                <w:rFonts w:ascii="Times New Roman" w:eastAsia="Calibri" w:hAnsi="Times New Roman" w:cs="Times New Roman"/>
              </w:rPr>
            </w:pPr>
            <w:r w:rsidRPr="008B0865">
              <w:rPr>
                <w:rFonts w:ascii="Times New Roman" w:eastAsia="Calibri" w:hAnsi="Times New Roman" w:cs="Times New Roman"/>
              </w:rPr>
              <w:t>Итоговая аттестация</w:t>
            </w:r>
          </w:p>
        </w:tc>
        <w:tc>
          <w:tcPr>
            <w:tcW w:w="940" w:type="dxa"/>
            <w:vAlign w:val="center"/>
          </w:tcPr>
          <w:p w:rsidR="00CC0703" w:rsidRPr="008B0865" w:rsidRDefault="00CC0703" w:rsidP="00CC0703">
            <w:pPr>
              <w:jc w:val="center"/>
              <w:rPr>
                <w:rFonts w:ascii="Times New Roman" w:eastAsia="Calibri" w:hAnsi="Times New Roman" w:cs="Times New Roman"/>
              </w:rPr>
            </w:pPr>
            <w:r w:rsidRPr="008B0865">
              <w:rPr>
                <w:rFonts w:ascii="Times New Roman" w:eastAsia="Calibri" w:hAnsi="Times New Roman" w:cs="Times New Roman"/>
              </w:rPr>
              <w:t>2</w:t>
            </w:r>
          </w:p>
        </w:tc>
        <w:tc>
          <w:tcPr>
            <w:tcW w:w="4639" w:type="dxa"/>
            <w:gridSpan w:val="3"/>
            <w:vAlign w:val="center"/>
          </w:tcPr>
          <w:p w:rsidR="00CC0703" w:rsidRPr="008B0865" w:rsidRDefault="00CC0703" w:rsidP="00CC0703">
            <w:pPr>
              <w:jc w:val="center"/>
              <w:rPr>
                <w:rFonts w:ascii="Times New Roman" w:eastAsia="Calibri" w:hAnsi="Times New Roman" w:cs="Times New Roman"/>
              </w:rPr>
            </w:pPr>
            <w:r w:rsidRPr="008B0865">
              <w:rPr>
                <w:rFonts w:ascii="Times New Roman" w:eastAsia="Calibri" w:hAnsi="Times New Roman" w:cs="Times New Roman"/>
              </w:rPr>
              <w:t>Тест</w:t>
            </w:r>
          </w:p>
        </w:tc>
      </w:tr>
    </w:tbl>
    <w:p w:rsidR="00185234" w:rsidRPr="00612418" w:rsidRDefault="00185234" w:rsidP="00CE48BA">
      <w:pPr>
        <w:spacing w:after="0"/>
        <w:rPr>
          <w:rFonts w:ascii="Times New Roman" w:eastAsia="Calibri" w:hAnsi="Times New Roman" w:cs="Times New Roman"/>
          <w:b/>
        </w:rPr>
      </w:pPr>
    </w:p>
    <w:p w:rsidR="00185234" w:rsidRPr="00612418" w:rsidRDefault="00185234" w:rsidP="008B0865">
      <w:pPr>
        <w:pStyle w:val="af3"/>
        <w:numPr>
          <w:ilvl w:val="0"/>
          <w:numId w:val="14"/>
        </w:numPr>
        <w:spacing w:after="0" w:line="240" w:lineRule="auto"/>
        <w:rPr>
          <w:rFonts w:ascii="Times New Roman" w:eastAsia="Calibri" w:hAnsi="Times New Roman"/>
        </w:rPr>
      </w:pPr>
      <w:r w:rsidRPr="00612418">
        <w:rPr>
          <w:rFonts w:ascii="Times New Roman" w:eastAsia="Calibri" w:hAnsi="Times New Roman"/>
          <w:b/>
          <w:sz w:val="24"/>
          <w:szCs w:val="24"/>
        </w:rPr>
        <w:t>Календарный план-график реализации образовательной программы</w:t>
      </w:r>
      <w:r w:rsidRPr="00612418">
        <w:rPr>
          <w:rFonts w:ascii="Times New Roman" w:eastAsia="Calibri" w:hAnsi="Times New Roman"/>
          <w:sz w:val="24"/>
          <w:szCs w:val="24"/>
        </w:rPr>
        <w:t xml:space="preserve"> </w:t>
      </w:r>
    </w:p>
    <w:tbl>
      <w:tblPr>
        <w:tblStyle w:val="a3"/>
        <w:tblW w:w="0" w:type="auto"/>
        <w:tblInd w:w="-5" w:type="dxa"/>
        <w:tblLook w:val="04A0" w:firstRow="1" w:lastRow="0" w:firstColumn="1" w:lastColumn="0" w:noHBand="0" w:noVBand="1"/>
      </w:tblPr>
      <w:tblGrid>
        <w:gridCol w:w="564"/>
        <w:gridCol w:w="4960"/>
        <w:gridCol w:w="1623"/>
        <w:gridCol w:w="2203"/>
      </w:tblGrid>
      <w:tr w:rsidR="00834D2F" w:rsidRPr="008B0865" w:rsidTr="00CC0703">
        <w:tc>
          <w:tcPr>
            <w:tcW w:w="564" w:type="dxa"/>
            <w:vAlign w:val="center"/>
          </w:tcPr>
          <w:p w:rsidR="00834D2F" w:rsidRPr="008B0865" w:rsidRDefault="00834D2F" w:rsidP="00CE48BA">
            <w:pPr>
              <w:contextualSpacing/>
              <w:jc w:val="center"/>
              <w:rPr>
                <w:rFonts w:ascii="Times New Roman" w:eastAsia="Calibri" w:hAnsi="Times New Roman" w:cs="Times New Roman"/>
                <w:b/>
              </w:rPr>
            </w:pPr>
            <w:r w:rsidRPr="008B0865">
              <w:rPr>
                <w:rFonts w:ascii="Times New Roman" w:eastAsia="Calibri" w:hAnsi="Times New Roman" w:cs="Times New Roman"/>
                <w:b/>
              </w:rPr>
              <w:t>№ п</w:t>
            </w:r>
            <w:r w:rsidRPr="008B0865">
              <w:rPr>
                <w:rFonts w:ascii="Times New Roman" w:eastAsia="Calibri" w:hAnsi="Times New Roman" w:cs="Times New Roman"/>
                <w:b/>
                <w:lang w:val="en-US"/>
              </w:rPr>
              <w:t>/</w:t>
            </w:r>
            <w:r w:rsidRPr="008B0865">
              <w:rPr>
                <w:rFonts w:ascii="Times New Roman" w:eastAsia="Calibri" w:hAnsi="Times New Roman" w:cs="Times New Roman"/>
                <w:b/>
              </w:rPr>
              <w:t>п</w:t>
            </w:r>
          </w:p>
        </w:tc>
        <w:tc>
          <w:tcPr>
            <w:tcW w:w="4960" w:type="dxa"/>
            <w:vAlign w:val="center"/>
          </w:tcPr>
          <w:p w:rsidR="00834D2F" w:rsidRPr="008B0865" w:rsidRDefault="00834D2F" w:rsidP="00CE48BA">
            <w:pPr>
              <w:contextualSpacing/>
              <w:jc w:val="center"/>
              <w:rPr>
                <w:rFonts w:ascii="Times New Roman" w:eastAsia="Calibri" w:hAnsi="Times New Roman" w:cs="Times New Roman"/>
                <w:b/>
              </w:rPr>
            </w:pPr>
            <w:r w:rsidRPr="008B0865">
              <w:rPr>
                <w:rFonts w:ascii="Times New Roman" w:eastAsia="Calibri" w:hAnsi="Times New Roman" w:cs="Times New Roman"/>
                <w:b/>
              </w:rPr>
              <w:t>Наименование учебных модулей</w:t>
            </w:r>
          </w:p>
        </w:tc>
        <w:tc>
          <w:tcPr>
            <w:tcW w:w="1623" w:type="dxa"/>
            <w:vAlign w:val="center"/>
          </w:tcPr>
          <w:p w:rsidR="00834D2F" w:rsidRPr="008B0865" w:rsidRDefault="00834D2F" w:rsidP="00CE48BA">
            <w:pPr>
              <w:contextualSpacing/>
              <w:jc w:val="center"/>
              <w:rPr>
                <w:rFonts w:ascii="Times New Roman" w:eastAsia="Calibri" w:hAnsi="Times New Roman" w:cs="Times New Roman"/>
                <w:b/>
              </w:rPr>
            </w:pPr>
            <w:r w:rsidRPr="008B0865">
              <w:rPr>
                <w:rFonts w:ascii="Times New Roman" w:eastAsia="Calibri" w:hAnsi="Times New Roman" w:cs="Times New Roman"/>
                <w:b/>
              </w:rPr>
              <w:t>Трудоёмкость (час)</w:t>
            </w:r>
          </w:p>
        </w:tc>
        <w:tc>
          <w:tcPr>
            <w:tcW w:w="2203" w:type="dxa"/>
            <w:vAlign w:val="center"/>
          </w:tcPr>
          <w:p w:rsidR="00834D2F" w:rsidRPr="00BD14D4" w:rsidRDefault="00834D2F" w:rsidP="00CE48BA">
            <w:pPr>
              <w:contextualSpacing/>
              <w:jc w:val="center"/>
              <w:rPr>
                <w:rFonts w:ascii="Times New Roman" w:eastAsia="Calibri" w:hAnsi="Times New Roman" w:cs="Times New Roman"/>
                <w:b/>
              </w:rPr>
            </w:pPr>
            <w:r w:rsidRPr="00BD14D4">
              <w:rPr>
                <w:rFonts w:ascii="Times New Roman" w:eastAsia="Calibri" w:hAnsi="Times New Roman" w:cs="Times New Roman"/>
                <w:b/>
              </w:rPr>
              <w:t>Сроки обучения</w:t>
            </w:r>
          </w:p>
        </w:tc>
      </w:tr>
      <w:tr w:rsidR="00CC0703" w:rsidRPr="008B0865" w:rsidTr="00CC0703">
        <w:tc>
          <w:tcPr>
            <w:tcW w:w="564" w:type="dxa"/>
            <w:vAlign w:val="center"/>
          </w:tcPr>
          <w:p w:rsidR="00CC0703" w:rsidRPr="008B0865" w:rsidRDefault="00CC0703" w:rsidP="00CC0703">
            <w:pPr>
              <w:contextualSpacing/>
              <w:jc w:val="center"/>
              <w:rPr>
                <w:rFonts w:ascii="Times New Roman" w:eastAsia="Calibri" w:hAnsi="Times New Roman" w:cs="Times New Roman"/>
              </w:rPr>
            </w:pPr>
            <w:r w:rsidRPr="008B0865">
              <w:rPr>
                <w:rFonts w:ascii="Times New Roman" w:eastAsia="Calibri" w:hAnsi="Times New Roman" w:cs="Times New Roman"/>
              </w:rPr>
              <w:t>1</w:t>
            </w:r>
          </w:p>
        </w:tc>
        <w:tc>
          <w:tcPr>
            <w:tcW w:w="4960" w:type="dxa"/>
          </w:tcPr>
          <w:p w:rsidR="00CC0703" w:rsidRPr="008B0865" w:rsidRDefault="00CC0703" w:rsidP="007E6FA6">
            <w:pPr>
              <w:jc w:val="both"/>
              <w:rPr>
                <w:rFonts w:ascii="Times New Roman" w:eastAsia="Times New Roman" w:hAnsi="Times New Roman" w:cs="Times New Roman"/>
              </w:rPr>
            </w:pPr>
            <w:r>
              <w:rPr>
                <w:rFonts w:ascii="Times New Roman" w:hAnsi="Times New Roman"/>
              </w:rPr>
              <w:t>Входной контроль</w:t>
            </w:r>
          </w:p>
        </w:tc>
        <w:tc>
          <w:tcPr>
            <w:tcW w:w="1623" w:type="dxa"/>
            <w:vAlign w:val="center"/>
          </w:tcPr>
          <w:p w:rsidR="00CC0703" w:rsidRPr="008B0865" w:rsidRDefault="00CC0703" w:rsidP="00CC0703">
            <w:pPr>
              <w:jc w:val="center"/>
              <w:rPr>
                <w:rFonts w:ascii="Times New Roman" w:eastAsia="Times New Roman" w:hAnsi="Times New Roman" w:cs="Times New Roman"/>
              </w:rPr>
            </w:pPr>
            <w:r>
              <w:rPr>
                <w:rFonts w:ascii="Times New Roman" w:eastAsia="Times New Roman" w:hAnsi="Times New Roman" w:cs="Times New Roman"/>
              </w:rPr>
              <w:t>2</w:t>
            </w:r>
          </w:p>
        </w:tc>
        <w:tc>
          <w:tcPr>
            <w:tcW w:w="2203" w:type="dxa"/>
          </w:tcPr>
          <w:p w:rsidR="00CC0703" w:rsidRPr="00BD14D4" w:rsidRDefault="00CC0703" w:rsidP="00CC0703">
            <w:pPr>
              <w:jc w:val="center"/>
              <w:rPr>
                <w:rFonts w:ascii="Times New Roman" w:eastAsia="Calibri" w:hAnsi="Times New Roman" w:cs="Times New Roman"/>
              </w:rPr>
            </w:pPr>
            <w:r w:rsidRPr="00BD14D4">
              <w:rPr>
                <w:rFonts w:ascii="Times New Roman" w:eastAsia="Calibri" w:hAnsi="Times New Roman" w:cs="Times New Roman"/>
              </w:rPr>
              <w:t>2 ноября 2020 г.</w:t>
            </w:r>
          </w:p>
        </w:tc>
      </w:tr>
      <w:tr w:rsidR="00CC0703" w:rsidRPr="008B0865" w:rsidTr="00CC0703">
        <w:tc>
          <w:tcPr>
            <w:tcW w:w="564" w:type="dxa"/>
            <w:vAlign w:val="center"/>
          </w:tcPr>
          <w:p w:rsidR="00CC0703" w:rsidRPr="008B0865" w:rsidRDefault="00CC0703" w:rsidP="00CC0703">
            <w:pPr>
              <w:contextualSpacing/>
              <w:jc w:val="center"/>
              <w:rPr>
                <w:rFonts w:ascii="Times New Roman" w:eastAsia="Calibri" w:hAnsi="Times New Roman" w:cs="Times New Roman"/>
              </w:rPr>
            </w:pPr>
            <w:r w:rsidRPr="008B0865">
              <w:rPr>
                <w:rFonts w:ascii="Times New Roman" w:eastAsia="Calibri" w:hAnsi="Times New Roman" w:cs="Times New Roman"/>
              </w:rPr>
              <w:t>2</w:t>
            </w:r>
          </w:p>
        </w:tc>
        <w:tc>
          <w:tcPr>
            <w:tcW w:w="4960" w:type="dxa"/>
          </w:tcPr>
          <w:p w:rsidR="00CC0703" w:rsidRPr="008B0865" w:rsidRDefault="00CC0703" w:rsidP="007E6FA6">
            <w:pPr>
              <w:jc w:val="both"/>
              <w:rPr>
                <w:rFonts w:ascii="Times New Roman" w:eastAsia="Times New Roman" w:hAnsi="Times New Roman" w:cs="Times New Roman"/>
              </w:rPr>
            </w:pPr>
            <w:r w:rsidRPr="008B0865">
              <w:rPr>
                <w:rFonts w:ascii="Times New Roman" w:hAnsi="Times New Roman"/>
              </w:rPr>
              <w:t xml:space="preserve">Модуль 1. </w:t>
            </w:r>
            <w:r w:rsidRPr="008C2829">
              <w:rPr>
                <w:rFonts w:ascii="Times New Roman" w:hAnsi="Times New Roman"/>
              </w:rPr>
              <w:t>Законодательство Российской Федерации в профильных сферах</w:t>
            </w:r>
          </w:p>
        </w:tc>
        <w:tc>
          <w:tcPr>
            <w:tcW w:w="1623" w:type="dxa"/>
            <w:vAlign w:val="center"/>
          </w:tcPr>
          <w:p w:rsidR="00CC0703" w:rsidRPr="008B0865" w:rsidRDefault="00CC0703" w:rsidP="00CC0703">
            <w:pPr>
              <w:jc w:val="center"/>
              <w:rPr>
                <w:rFonts w:ascii="Times New Roman" w:eastAsia="Times New Roman" w:hAnsi="Times New Roman" w:cs="Times New Roman"/>
              </w:rPr>
            </w:pPr>
            <w:r>
              <w:rPr>
                <w:rFonts w:ascii="Times New Roman" w:eastAsia="Times New Roman" w:hAnsi="Times New Roman" w:cs="Times New Roman"/>
              </w:rPr>
              <w:t>12</w:t>
            </w:r>
          </w:p>
        </w:tc>
        <w:tc>
          <w:tcPr>
            <w:tcW w:w="2203" w:type="dxa"/>
          </w:tcPr>
          <w:p w:rsidR="00CC0703" w:rsidRPr="00BD14D4" w:rsidRDefault="00CC0703" w:rsidP="00BD14D4">
            <w:pPr>
              <w:jc w:val="center"/>
              <w:rPr>
                <w:rFonts w:ascii="Times New Roman" w:eastAsia="Calibri" w:hAnsi="Times New Roman" w:cs="Times New Roman"/>
              </w:rPr>
            </w:pPr>
            <w:r w:rsidRPr="00BD14D4">
              <w:rPr>
                <w:rFonts w:ascii="Times New Roman" w:eastAsia="Calibri" w:hAnsi="Times New Roman" w:cs="Times New Roman"/>
              </w:rPr>
              <w:t>2-</w:t>
            </w:r>
            <w:r w:rsidR="00BD14D4" w:rsidRPr="00BD14D4">
              <w:rPr>
                <w:rFonts w:ascii="Times New Roman" w:eastAsia="Calibri" w:hAnsi="Times New Roman" w:cs="Times New Roman"/>
              </w:rPr>
              <w:t>3</w:t>
            </w:r>
            <w:r w:rsidRPr="00BD14D4">
              <w:rPr>
                <w:rFonts w:ascii="Times New Roman" w:eastAsia="Calibri" w:hAnsi="Times New Roman" w:cs="Times New Roman"/>
              </w:rPr>
              <w:t xml:space="preserve"> ноября 2020 г.</w:t>
            </w:r>
          </w:p>
        </w:tc>
      </w:tr>
      <w:tr w:rsidR="00CC0703" w:rsidRPr="008B0865" w:rsidTr="00CC0703">
        <w:tc>
          <w:tcPr>
            <w:tcW w:w="564" w:type="dxa"/>
            <w:vAlign w:val="center"/>
          </w:tcPr>
          <w:p w:rsidR="00CC0703" w:rsidRPr="008B0865" w:rsidRDefault="00CC0703" w:rsidP="00CC0703">
            <w:pPr>
              <w:contextualSpacing/>
              <w:jc w:val="center"/>
              <w:rPr>
                <w:rFonts w:ascii="Times New Roman" w:eastAsia="Calibri" w:hAnsi="Times New Roman" w:cs="Times New Roman"/>
              </w:rPr>
            </w:pPr>
            <w:r>
              <w:rPr>
                <w:rFonts w:ascii="Times New Roman" w:eastAsia="Calibri" w:hAnsi="Times New Roman" w:cs="Times New Roman"/>
              </w:rPr>
              <w:t>3</w:t>
            </w:r>
          </w:p>
        </w:tc>
        <w:tc>
          <w:tcPr>
            <w:tcW w:w="4960" w:type="dxa"/>
          </w:tcPr>
          <w:p w:rsidR="00CC0703" w:rsidRPr="008B0865" w:rsidRDefault="00CC0703" w:rsidP="007E6FA6">
            <w:pPr>
              <w:jc w:val="both"/>
              <w:rPr>
                <w:rFonts w:ascii="Times New Roman" w:eastAsia="Times New Roman" w:hAnsi="Times New Roman" w:cs="Times New Roman"/>
                <w:lang w:eastAsia="ar-SA"/>
              </w:rPr>
            </w:pPr>
            <w:r w:rsidRPr="008B0865">
              <w:rPr>
                <w:rFonts w:ascii="Times New Roman" w:hAnsi="Times New Roman"/>
              </w:rPr>
              <w:t>Модуль 2</w:t>
            </w:r>
            <w:r w:rsidRPr="008C2829">
              <w:rPr>
                <w:rFonts w:ascii="Times New Roman" w:hAnsi="Times New Roman"/>
              </w:rPr>
              <w:t xml:space="preserve"> Применение информационных технологий в деятельности медицинской организации</w:t>
            </w:r>
          </w:p>
        </w:tc>
        <w:tc>
          <w:tcPr>
            <w:tcW w:w="1623" w:type="dxa"/>
            <w:vAlign w:val="center"/>
          </w:tcPr>
          <w:p w:rsidR="00CC0703" w:rsidRPr="008B0865" w:rsidRDefault="00CC0703" w:rsidP="00DE6874">
            <w:pPr>
              <w:jc w:val="center"/>
              <w:rPr>
                <w:rFonts w:ascii="Times New Roman" w:eastAsia="Times New Roman" w:hAnsi="Times New Roman" w:cs="Times New Roman"/>
              </w:rPr>
            </w:pPr>
            <w:r>
              <w:rPr>
                <w:rFonts w:ascii="Times New Roman" w:eastAsia="Times New Roman" w:hAnsi="Times New Roman" w:cs="Times New Roman"/>
              </w:rPr>
              <w:t>2</w:t>
            </w:r>
            <w:r w:rsidR="00DE6874">
              <w:rPr>
                <w:rFonts w:ascii="Times New Roman" w:eastAsia="Times New Roman" w:hAnsi="Times New Roman" w:cs="Times New Roman"/>
              </w:rPr>
              <w:t>8</w:t>
            </w:r>
          </w:p>
        </w:tc>
        <w:tc>
          <w:tcPr>
            <w:tcW w:w="2203" w:type="dxa"/>
          </w:tcPr>
          <w:p w:rsidR="00CC0703" w:rsidRPr="00BD14D4" w:rsidRDefault="00D35E7E" w:rsidP="00DE6874">
            <w:pPr>
              <w:jc w:val="center"/>
              <w:rPr>
                <w:rFonts w:ascii="Times New Roman" w:eastAsia="Calibri" w:hAnsi="Times New Roman" w:cs="Times New Roman"/>
              </w:rPr>
            </w:pPr>
            <w:r>
              <w:rPr>
                <w:rFonts w:ascii="Times New Roman" w:eastAsia="Calibri" w:hAnsi="Times New Roman" w:cs="Times New Roman"/>
              </w:rPr>
              <w:t>5</w:t>
            </w:r>
            <w:r w:rsidR="00CC0703" w:rsidRPr="00BD14D4">
              <w:rPr>
                <w:rFonts w:ascii="Times New Roman" w:eastAsia="Calibri" w:hAnsi="Times New Roman" w:cs="Times New Roman"/>
              </w:rPr>
              <w:t>-</w:t>
            </w:r>
            <w:r w:rsidR="00DE6874">
              <w:rPr>
                <w:rFonts w:ascii="Times New Roman" w:eastAsia="Calibri" w:hAnsi="Times New Roman" w:cs="Times New Roman"/>
              </w:rPr>
              <w:t>8</w:t>
            </w:r>
            <w:r w:rsidR="00CC0703" w:rsidRPr="00BD14D4">
              <w:rPr>
                <w:rFonts w:ascii="Times New Roman" w:eastAsia="Calibri" w:hAnsi="Times New Roman" w:cs="Times New Roman"/>
              </w:rPr>
              <w:t xml:space="preserve"> ноября 2020 г.</w:t>
            </w:r>
          </w:p>
        </w:tc>
      </w:tr>
      <w:tr w:rsidR="00CC0703" w:rsidRPr="008B0865" w:rsidTr="00CC0703">
        <w:tc>
          <w:tcPr>
            <w:tcW w:w="564" w:type="dxa"/>
            <w:vAlign w:val="center"/>
          </w:tcPr>
          <w:p w:rsidR="00CC0703" w:rsidRPr="008B0865" w:rsidRDefault="00CC0703" w:rsidP="00CC0703">
            <w:pPr>
              <w:contextualSpacing/>
              <w:jc w:val="center"/>
              <w:rPr>
                <w:rFonts w:ascii="Times New Roman" w:eastAsia="Calibri" w:hAnsi="Times New Roman" w:cs="Times New Roman"/>
              </w:rPr>
            </w:pPr>
            <w:r>
              <w:rPr>
                <w:rFonts w:ascii="Times New Roman" w:eastAsia="Calibri" w:hAnsi="Times New Roman" w:cs="Times New Roman"/>
              </w:rPr>
              <w:t>4</w:t>
            </w:r>
          </w:p>
        </w:tc>
        <w:tc>
          <w:tcPr>
            <w:tcW w:w="4960" w:type="dxa"/>
          </w:tcPr>
          <w:p w:rsidR="00CC0703" w:rsidRPr="008B0865" w:rsidRDefault="00CC0703" w:rsidP="007E6FA6">
            <w:pPr>
              <w:jc w:val="both"/>
              <w:rPr>
                <w:rFonts w:ascii="Times New Roman" w:eastAsia="Times New Roman" w:hAnsi="Times New Roman" w:cs="Times New Roman"/>
                <w:lang w:eastAsia="ar-SA"/>
              </w:rPr>
            </w:pPr>
            <w:r w:rsidRPr="008B0865">
              <w:rPr>
                <w:rFonts w:ascii="Times New Roman" w:hAnsi="Times New Roman"/>
              </w:rPr>
              <w:t xml:space="preserve">Модуль </w:t>
            </w:r>
            <w:r>
              <w:rPr>
                <w:rFonts w:ascii="Times New Roman" w:hAnsi="Times New Roman"/>
              </w:rPr>
              <w:t>3</w:t>
            </w:r>
            <w:r w:rsidRPr="008B0865">
              <w:rPr>
                <w:rFonts w:ascii="Times New Roman" w:hAnsi="Times New Roman"/>
              </w:rPr>
              <w:t xml:space="preserve">. </w:t>
            </w:r>
            <w:r w:rsidRPr="008C2829">
              <w:rPr>
                <w:rFonts w:ascii="Times New Roman" w:hAnsi="Times New Roman"/>
              </w:rPr>
              <w:t>Угрозы информационной безопасности</w:t>
            </w:r>
          </w:p>
        </w:tc>
        <w:tc>
          <w:tcPr>
            <w:tcW w:w="1623" w:type="dxa"/>
            <w:vAlign w:val="center"/>
          </w:tcPr>
          <w:p w:rsidR="00CC0703" w:rsidRPr="008B0865" w:rsidRDefault="00DE6874" w:rsidP="00CC0703">
            <w:pPr>
              <w:jc w:val="center"/>
              <w:rPr>
                <w:rFonts w:ascii="Times New Roman" w:eastAsia="Times New Roman" w:hAnsi="Times New Roman" w:cs="Times New Roman"/>
              </w:rPr>
            </w:pPr>
            <w:r>
              <w:rPr>
                <w:rFonts w:ascii="Times New Roman" w:eastAsia="Times New Roman" w:hAnsi="Times New Roman" w:cs="Times New Roman"/>
              </w:rPr>
              <w:t>28</w:t>
            </w:r>
          </w:p>
        </w:tc>
        <w:tc>
          <w:tcPr>
            <w:tcW w:w="2203" w:type="dxa"/>
          </w:tcPr>
          <w:p w:rsidR="00CC0703" w:rsidRPr="00BD14D4" w:rsidRDefault="00BD14D4" w:rsidP="00BD14D4">
            <w:pPr>
              <w:jc w:val="center"/>
              <w:rPr>
                <w:rFonts w:ascii="Times New Roman" w:eastAsia="Calibri" w:hAnsi="Times New Roman" w:cs="Times New Roman"/>
              </w:rPr>
            </w:pPr>
            <w:r w:rsidRPr="00BD14D4">
              <w:rPr>
                <w:rFonts w:ascii="Times New Roman" w:eastAsia="Calibri" w:hAnsi="Times New Roman" w:cs="Times New Roman"/>
              </w:rPr>
              <w:t>8</w:t>
            </w:r>
            <w:r w:rsidR="00CC0703" w:rsidRPr="00BD14D4">
              <w:rPr>
                <w:rFonts w:ascii="Times New Roman" w:eastAsia="Calibri" w:hAnsi="Times New Roman" w:cs="Times New Roman"/>
              </w:rPr>
              <w:t>-</w:t>
            </w:r>
            <w:r w:rsidRPr="00BD14D4">
              <w:rPr>
                <w:rFonts w:ascii="Times New Roman" w:eastAsia="Calibri" w:hAnsi="Times New Roman" w:cs="Times New Roman"/>
              </w:rPr>
              <w:t>14</w:t>
            </w:r>
            <w:r w:rsidR="00CC0703" w:rsidRPr="00BD14D4">
              <w:rPr>
                <w:rFonts w:ascii="Times New Roman" w:eastAsia="Calibri" w:hAnsi="Times New Roman" w:cs="Times New Roman"/>
              </w:rPr>
              <w:t xml:space="preserve"> ноября 2020 г.</w:t>
            </w:r>
          </w:p>
        </w:tc>
      </w:tr>
      <w:tr w:rsidR="00CC0703" w:rsidRPr="008B0865" w:rsidTr="00CC0703">
        <w:tc>
          <w:tcPr>
            <w:tcW w:w="564" w:type="dxa"/>
            <w:vAlign w:val="center"/>
          </w:tcPr>
          <w:p w:rsidR="00CC0703" w:rsidRPr="008B0865" w:rsidRDefault="00CC0703" w:rsidP="00CC0703">
            <w:pPr>
              <w:contextualSpacing/>
              <w:jc w:val="center"/>
              <w:rPr>
                <w:rFonts w:ascii="Times New Roman" w:eastAsia="Calibri" w:hAnsi="Times New Roman" w:cs="Times New Roman"/>
              </w:rPr>
            </w:pPr>
            <w:r>
              <w:rPr>
                <w:rFonts w:ascii="Times New Roman" w:eastAsia="Calibri" w:hAnsi="Times New Roman" w:cs="Times New Roman"/>
              </w:rPr>
              <w:t>5</w:t>
            </w:r>
          </w:p>
        </w:tc>
        <w:tc>
          <w:tcPr>
            <w:tcW w:w="4960" w:type="dxa"/>
            <w:vAlign w:val="center"/>
          </w:tcPr>
          <w:p w:rsidR="00CC0703" w:rsidRPr="008B0865" w:rsidRDefault="00CC0703" w:rsidP="007E6FA6">
            <w:pPr>
              <w:jc w:val="both"/>
              <w:rPr>
                <w:rFonts w:ascii="Times New Roman" w:eastAsia="Times New Roman" w:hAnsi="Times New Roman" w:cs="Times New Roman"/>
                <w:lang w:eastAsia="ar-SA"/>
              </w:rPr>
            </w:pPr>
            <w:r w:rsidRPr="008B0865">
              <w:rPr>
                <w:rFonts w:ascii="Times New Roman" w:eastAsia="Times New Roman" w:hAnsi="Times New Roman" w:cs="Times New Roman"/>
                <w:lang w:eastAsia="ar-SA"/>
              </w:rPr>
              <w:t>Итоговая аттестация</w:t>
            </w:r>
          </w:p>
        </w:tc>
        <w:tc>
          <w:tcPr>
            <w:tcW w:w="1623" w:type="dxa"/>
            <w:vAlign w:val="center"/>
          </w:tcPr>
          <w:p w:rsidR="00CC0703" w:rsidRPr="008B0865" w:rsidRDefault="00CC0703" w:rsidP="00CC0703">
            <w:pPr>
              <w:jc w:val="center"/>
              <w:rPr>
                <w:rFonts w:ascii="Times New Roman" w:eastAsia="Times New Roman" w:hAnsi="Times New Roman" w:cs="Times New Roman"/>
              </w:rPr>
            </w:pPr>
            <w:r>
              <w:rPr>
                <w:rFonts w:ascii="Times New Roman" w:eastAsia="Times New Roman" w:hAnsi="Times New Roman" w:cs="Times New Roman"/>
              </w:rPr>
              <w:t>2</w:t>
            </w:r>
          </w:p>
        </w:tc>
        <w:tc>
          <w:tcPr>
            <w:tcW w:w="2203" w:type="dxa"/>
          </w:tcPr>
          <w:p w:rsidR="00CC0703" w:rsidRPr="00BD14D4" w:rsidRDefault="00CC0703" w:rsidP="00D35E7E">
            <w:pPr>
              <w:jc w:val="center"/>
              <w:rPr>
                <w:rFonts w:ascii="Times New Roman" w:eastAsia="Calibri" w:hAnsi="Times New Roman" w:cs="Times New Roman"/>
              </w:rPr>
            </w:pPr>
            <w:r w:rsidRPr="00BD14D4">
              <w:rPr>
                <w:rFonts w:ascii="Times New Roman" w:eastAsia="Calibri" w:hAnsi="Times New Roman" w:cs="Times New Roman"/>
              </w:rPr>
              <w:t>1</w:t>
            </w:r>
            <w:r w:rsidR="00D35E7E">
              <w:rPr>
                <w:rFonts w:ascii="Times New Roman" w:eastAsia="Calibri" w:hAnsi="Times New Roman" w:cs="Times New Roman"/>
              </w:rPr>
              <w:t>6</w:t>
            </w:r>
            <w:r w:rsidRPr="00BD14D4">
              <w:rPr>
                <w:rFonts w:ascii="Times New Roman" w:eastAsia="Calibri" w:hAnsi="Times New Roman" w:cs="Times New Roman"/>
              </w:rPr>
              <w:t xml:space="preserve"> ноября 2020 г.</w:t>
            </w:r>
          </w:p>
        </w:tc>
      </w:tr>
      <w:tr w:rsidR="00CC0703" w:rsidRPr="008B0865" w:rsidTr="00CC0703">
        <w:tc>
          <w:tcPr>
            <w:tcW w:w="5524" w:type="dxa"/>
            <w:gridSpan w:val="2"/>
          </w:tcPr>
          <w:p w:rsidR="00CC0703" w:rsidRPr="008B0865" w:rsidRDefault="00CC0703" w:rsidP="00CC0703">
            <w:pPr>
              <w:contextualSpacing/>
              <w:rPr>
                <w:rFonts w:ascii="Times New Roman" w:eastAsia="Calibri" w:hAnsi="Times New Roman" w:cs="Times New Roman"/>
                <w:b/>
              </w:rPr>
            </w:pPr>
            <w:r w:rsidRPr="008B0865">
              <w:rPr>
                <w:rFonts w:ascii="Times New Roman" w:eastAsia="Calibri" w:hAnsi="Times New Roman" w:cs="Times New Roman"/>
                <w:b/>
              </w:rPr>
              <w:t>Всего:</w:t>
            </w:r>
          </w:p>
        </w:tc>
        <w:tc>
          <w:tcPr>
            <w:tcW w:w="1623" w:type="dxa"/>
          </w:tcPr>
          <w:p w:rsidR="00CC0703" w:rsidRPr="008B0865" w:rsidRDefault="00CC0703" w:rsidP="00CC0703">
            <w:pPr>
              <w:jc w:val="center"/>
              <w:rPr>
                <w:rFonts w:ascii="Times New Roman" w:eastAsia="Calibri" w:hAnsi="Times New Roman" w:cs="Times New Roman"/>
                <w:b/>
              </w:rPr>
            </w:pPr>
            <w:r w:rsidRPr="008B0865">
              <w:rPr>
                <w:rFonts w:ascii="Times New Roman" w:eastAsia="Calibri" w:hAnsi="Times New Roman" w:cs="Times New Roman"/>
                <w:b/>
              </w:rPr>
              <w:t>72</w:t>
            </w:r>
          </w:p>
        </w:tc>
        <w:tc>
          <w:tcPr>
            <w:tcW w:w="2203" w:type="dxa"/>
          </w:tcPr>
          <w:p w:rsidR="00CC0703" w:rsidRPr="00BD14D4" w:rsidRDefault="00CC0703" w:rsidP="00D35E7E">
            <w:pPr>
              <w:jc w:val="center"/>
              <w:rPr>
                <w:rFonts w:ascii="Times New Roman" w:eastAsia="Calibri" w:hAnsi="Times New Roman" w:cs="Times New Roman"/>
                <w:b/>
              </w:rPr>
            </w:pPr>
            <w:r w:rsidRPr="00BD14D4">
              <w:rPr>
                <w:rFonts w:ascii="Times New Roman" w:eastAsia="Calibri" w:hAnsi="Times New Roman" w:cs="Times New Roman"/>
                <w:b/>
              </w:rPr>
              <w:t>1</w:t>
            </w:r>
            <w:r w:rsidR="00D35E7E">
              <w:rPr>
                <w:rFonts w:ascii="Times New Roman" w:eastAsia="Calibri" w:hAnsi="Times New Roman" w:cs="Times New Roman"/>
                <w:b/>
              </w:rPr>
              <w:t>5</w:t>
            </w:r>
            <w:r w:rsidRPr="00BD14D4">
              <w:rPr>
                <w:rFonts w:ascii="Times New Roman" w:eastAsia="Calibri" w:hAnsi="Times New Roman" w:cs="Times New Roman"/>
                <w:b/>
              </w:rPr>
              <w:t xml:space="preserve"> дней</w:t>
            </w:r>
          </w:p>
        </w:tc>
      </w:tr>
    </w:tbl>
    <w:p w:rsidR="00562F17" w:rsidRDefault="00562F17" w:rsidP="00CE48BA">
      <w:pPr>
        <w:spacing w:after="0"/>
        <w:rPr>
          <w:rFonts w:ascii="Times New Roman" w:eastAsia="Calibri" w:hAnsi="Times New Roman" w:cs="Times New Roman"/>
          <w:b/>
        </w:rPr>
      </w:pPr>
    </w:p>
    <w:p w:rsidR="00562F17" w:rsidRPr="00562F17" w:rsidRDefault="00177A22" w:rsidP="00BF3C08">
      <w:pPr>
        <w:pStyle w:val="af3"/>
        <w:numPr>
          <w:ilvl w:val="0"/>
          <w:numId w:val="14"/>
        </w:numPr>
        <w:spacing w:after="0" w:line="240" w:lineRule="auto"/>
        <w:ind w:left="0" w:firstLine="284"/>
        <w:jc w:val="both"/>
        <w:rPr>
          <w:rFonts w:ascii="Times New Roman" w:eastAsia="Calibri" w:hAnsi="Times New Roman"/>
          <w:b/>
          <w:sz w:val="24"/>
          <w:szCs w:val="24"/>
        </w:rPr>
      </w:pPr>
      <w:r>
        <w:rPr>
          <w:rFonts w:ascii="Times New Roman" w:eastAsia="Calibri" w:hAnsi="Times New Roman"/>
          <w:b/>
          <w:sz w:val="24"/>
          <w:szCs w:val="24"/>
        </w:rPr>
        <w:t>Учебно-тематический план программы «</w:t>
      </w:r>
      <w:r w:rsidR="00A541C2">
        <w:rPr>
          <w:rFonts w:ascii="Times New Roman" w:eastAsia="Calibri" w:hAnsi="Times New Roman"/>
          <w:b/>
          <w:sz w:val="24"/>
          <w:szCs w:val="24"/>
        </w:rPr>
        <w:t xml:space="preserve">Планирование, создание и организация работы медицинских учреждений в условиях </w:t>
      </w:r>
      <w:proofErr w:type="spellStart"/>
      <w:r w:rsidR="00A541C2">
        <w:rPr>
          <w:rFonts w:ascii="Times New Roman" w:eastAsia="Calibri" w:hAnsi="Times New Roman"/>
          <w:b/>
          <w:sz w:val="24"/>
          <w:szCs w:val="24"/>
        </w:rPr>
        <w:t>цифровизации</w:t>
      </w:r>
      <w:proofErr w:type="spellEnd"/>
      <w:r>
        <w:rPr>
          <w:rFonts w:ascii="Times New Roman" w:eastAsia="Calibri" w:hAnsi="Times New Roman"/>
          <w:b/>
          <w:sz w:val="24"/>
          <w:szCs w:val="24"/>
        </w:rPr>
        <w:t>»</w:t>
      </w:r>
    </w:p>
    <w:tbl>
      <w:tblPr>
        <w:tblStyle w:val="a3"/>
        <w:tblW w:w="10586" w:type="dxa"/>
        <w:tblInd w:w="-794" w:type="dxa"/>
        <w:tblLayout w:type="fixed"/>
        <w:tblCellMar>
          <w:left w:w="57" w:type="dxa"/>
          <w:right w:w="57" w:type="dxa"/>
        </w:tblCellMar>
        <w:tblLook w:val="04A0" w:firstRow="1" w:lastRow="0" w:firstColumn="1" w:lastColumn="0" w:noHBand="0" w:noVBand="1"/>
      </w:tblPr>
      <w:tblGrid>
        <w:gridCol w:w="567"/>
        <w:gridCol w:w="3828"/>
        <w:gridCol w:w="721"/>
        <w:gridCol w:w="980"/>
        <w:gridCol w:w="1507"/>
        <w:gridCol w:w="1819"/>
        <w:gridCol w:w="1164"/>
      </w:tblGrid>
      <w:tr w:rsidR="00177A22" w:rsidRPr="008B0865" w:rsidTr="006579F8">
        <w:trPr>
          <w:trHeight w:val="270"/>
          <w:tblHeader/>
        </w:trPr>
        <w:tc>
          <w:tcPr>
            <w:tcW w:w="567" w:type="dxa"/>
            <w:vMerge w:val="restart"/>
            <w:tcBorders>
              <w:top w:val="single" w:sz="4" w:space="0" w:color="auto"/>
              <w:left w:val="single" w:sz="4" w:space="0" w:color="auto"/>
              <w:bottom w:val="single" w:sz="4" w:space="0" w:color="auto"/>
              <w:right w:val="single" w:sz="4" w:space="0" w:color="auto"/>
            </w:tcBorders>
            <w:vAlign w:val="center"/>
            <w:hideMark/>
          </w:tcPr>
          <w:p w:rsidR="00177A22" w:rsidRPr="008B0865" w:rsidRDefault="00177A22">
            <w:pPr>
              <w:rPr>
                <w:rFonts w:ascii="Times New Roman" w:eastAsia="Calibri" w:hAnsi="Times New Roman" w:cs="Times New Roman"/>
                <w:b/>
              </w:rPr>
            </w:pPr>
            <w:r w:rsidRPr="008B0865">
              <w:rPr>
                <w:rFonts w:ascii="Times New Roman" w:eastAsia="Calibri" w:hAnsi="Times New Roman" w:cs="Times New Roman"/>
                <w:b/>
              </w:rPr>
              <w:t>№ п/п</w:t>
            </w:r>
          </w:p>
        </w:tc>
        <w:tc>
          <w:tcPr>
            <w:tcW w:w="3828" w:type="dxa"/>
            <w:vMerge w:val="restart"/>
            <w:tcBorders>
              <w:top w:val="single" w:sz="4" w:space="0" w:color="auto"/>
              <w:left w:val="single" w:sz="4" w:space="0" w:color="auto"/>
              <w:bottom w:val="single" w:sz="4" w:space="0" w:color="auto"/>
              <w:right w:val="single" w:sz="4" w:space="0" w:color="auto"/>
            </w:tcBorders>
            <w:vAlign w:val="center"/>
            <w:hideMark/>
          </w:tcPr>
          <w:p w:rsidR="00177A22" w:rsidRPr="008B0865" w:rsidRDefault="00177A22">
            <w:pPr>
              <w:jc w:val="center"/>
              <w:rPr>
                <w:rFonts w:ascii="Times New Roman" w:eastAsia="Calibri" w:hAnsi="Times New Roman" w:cs="Times New Roman"/>
                <w:b/>
              </w:rPr>
            </w:pPr>
            <w:r w:rsidRPr="008B0865">
              <w:rPr>
                <w:rFonts w:ascii="Times New Roman" w:eastAsia="Calibri" w:hAnsi="Times New Roman" w:cs="Times New Roman"/>
                <w:b/>
              </w:rPr>
              <w:t>Модуль / Тема</w:t>
            </w:r>
          </w:p>
        </w:tc>
        <w:tc>
          <w:tcPr>
            <w:tcW w:w="721" w:type="dxa"/>
            <w:vMerge w:val="restart"/>
            <w:tcBorders>
              <w:top w:val="single" w:sz="4" w:space="0" w:color="auto"/>
              <w:left w:val="single" w:sz="4" w:space="0" w:color="auto"/>
              <w:bottom w:val="single" w:sz="4" w:space="0" w:color="auto"/>
              <w:right w:val="single" w:sz="4" w:space="0" w:color="auto"/>
            </w:tcBorders>
            <w:vAlign w:val="center"/>
            <w:hideMark/>
          </w:tcPr>
          <w:p w:rsidR="00177A22" w:rsidRPr="008B0865" w:rsidRDefault="00177A22" w:rsidP="008B0865">
            <w:pPr>
              <w:jc w:val="center"/>
              <w:rPr>
                <w:rFonts w:ascii="Times New Roman" w:eastAsia="Calibri" w:hAnsi="Times New Roman" w:cs="Times New Roman"/>
                <w:b/>
              </w:rPr>
            </w:pPr>
            <w:r w:rsidRPr="008B0865">
              <w:rPr>
                <w:rFonts w:ascii="Times New Roman" w:eastAsia="Calibri" w:hAnsi="Times New Roman" w:cs="Times New Roman"/>
                <w:b/>
              </w:rPr>
              <w:t>Всего, час</w:t>
            </w:r>
          </w:p>
        </w:tc>
        <w:tc>
          <w:tcPr>
            <w:tcW w:w="4306" w:type="dxa"/>
            <w:gridSpan w:val="3"/>
            <w:tcBorders>
              <w:top w:val="single" w:sz="4" w:space="0" w:color="auto"/>
              <w:left w:val="single" w:sz="4" w:space="0" w:color="auto"/>
              <w:bottom w:val="single" w:sz="4" w:space="0" w:color="auto"/>
              <w:right w:val="single" w:sz="4" w:space="0" w:color="auto"/>
            </w:tcBorders>
            <w:vAlign w:val="center"/>
            <w:hideMark/>
          </w:tcPr>
          <w:p w:rsidR="00177A22" w:rsidRPr="008B0865" w:rsidRDefault="00177A22">
            <w:pPr>
              <w:jc w:val="center"/>
              <w:rPr>
                <w:rFonts w:ascii="Times New Roman" w:eastAsia="Calibri" w:hAnsi="Times New Roman" w:cs="Times New Roman"/>
                <w:b/>
              </w:rPr>
            </w:pPr>
            <w:r w:rsidRPr="008B0865">
              <w:rPr>
                <w:rFonts w:ascii="Times New Roman" w:eastAsia="Calibri" w:hAnsi="Times New Roman" w:cs="Times New Roman"/>
                <w:b/>
              </w:rPr>
              <w:t>Виды учебных занятий</w:t>
            </w:r>
          </w:p>
        </w:tc>
        <w:tc>
          <w:tcPr>
            <w:tcW w:w="1164" w:type="dxa"/>
            <w:vMerge w:val="restart"/>
            <w:tcBorders>
              <w:top w:val="single" w:sz="4" w:space="0" w:color="auto"/>
              <w:left w:val="single" w:sz="4" w:space="0" w:color="auto"/>
              <w:bottom w:val="single" w:sz="4" w:space="0" w:color="auto"/>
              <w:right w:val="single" w:sz="4" w:space="0" w:color="auto"/>
            </w:tcBorders>
            <w:vAlign w:val="center"/>
            <w:hideMark/>
          </w:tcPr>
          <w:p w:rsidR="00177A22" w:rsidRPr="008B0865" w:rsidRDefault="00177A22" w:rsidP="008B0865">
            <w:pPr>
              <w:jc w:val="center"/>
              <w:rPr>
                <w:rFonts w:ascii="Times New Roman" w:eastAsia="Calibri" w:hAnsi="Times New Roman" w:cs="Times New Roman"/>
                <w:b/>
              </w:rPr>
            </w:pPr>
            <w:r w:rsidRPr="008B0865">
              <w:rPr>
                <w:rFonts w:ascii="Times New Roman" w:eastAsia="Calibri" w:hAnsi="Times New Roman" w:cs="Times New Roman"/>
                <w:b/>
              </w:rPr>
              <w:t>Форм</w:t>
            </w:r>
            <w:r w:rsidR="008B0865">
              <w:rPr>
                <w:rFonts w:ascii="Times New Roman" w:eastAsia="Calibri" w:hAnsi="Times New Roman" w:cs="Times New Roman"/>
                <w:b/>
              </w:rPr>
              <w:t>а</w:t>
            </w:r>
            <w:r w:rsidRPr="008B0865">
              <w:rPr>
                <w:rFonts w:ascii="Times New Roman" w:eastAsia="Calibri" w:hAnsi="Times New Roman" w:cs="Times New Roman"/>
                <w:b/>
              </w:rPr>
              <w:t xml:space="preserve"> контроля</w:t>
            </w:r>
          </w:p>
        </w:tc>
      </w:tr>
      <w:tr w:rsidR="00177A22" w:rsidRPr="008B0865" w:rsidTr="00B21545">
        <w:trPr>
          <w:trHeight w:val="270"/>
          <w:tblHeader/>
        </w:trPr>
        <w:tc>
          <w:tcPr>
            <w:tcW w:w="567" w:type="dxa"/>
            <w:vMerge/>
            <w:tcBorders>
              <w:top w:val="single" w:sz="4" w:space="0" w:color="auto"/>
              <w:left w:val="single" w:sz="4" w:space="0" w:color="auto"/>
              <w:bottom w:val="single" w:sz="4" w:space="0" w:color="auto"/>
              <w:right w:val="single" w:sz="4" w:space="0" w:color="auto"/>
            </w:tcBorders>
            <w:vAlign w:val="center"/>
            <w:hideMark/>
          </w:tcPr>
          <w:p w:rsidR="00177A22" w:rsidRPr="008B0865" w:rsidRDefault="00177A22">
            <w:pPr>
              <w:rPr>
                <w:rFonts w:ascii="Times New Roman" w:eastAsia="Calibri" w:hAnsi="Times New Roman" w:cs="Times New Roman"/>
                <w:b/>
              </w:rPr>
            </w:pPr>
          </w:p>
        </w:tc>
        <w:tc>
          <w:tcPr>
            <w:tcW w:w="3828" w:type="dxa"/>
            <w:vMerge/>
            <w:tcBorders>
              <w:top w:val="single" w:sz="4" w:space="0" w:color="auto"/>
              <w:left w:val="single" w:sz="4" w:space="0" w:color="auto"/>
              <w:bottom w:val="single" w:sz="4" w:space="0" w:color="auto"/>
              <w:right w:val="single" w:sz="4" w:space="0" w:color="auto"/>
            </w:tcBorders>
            <w:vAlign w:val="center"/>
            <w:hideMark/>
          </w:tcPr>
          <w:p w:rsidR="00177A22" w:rsidRPr="008B0865" w:rsidRDefault="00177A22">
            <w:pPr>
              <w:rPr>
                <w:rFonts w:ascii="Times New Roman" w:eastAsia="Calibri" w:hAnsi="Times New Roman" w:cs="Times New Roman"/>
                <w:b/>
              </w:rPr>
            </w:pPr>
          </w:p>
        </w:tc>
        <w:tc>
          <w:tcPr>
            <w:tcW w:w="721" w:type="dxa"/>
            <w:vMerge/>
            <w:tcBorders>
              <w:top w:val="single" w:sz="4" w:space="0" w:color="auto"/>
              <w:left w:val="single" w:sz="4" w:space="0" w:color="auto"/>
              <w:bottom w:val="single" w:sz="4" w:space="0" w:color="auto"/>
              <w:right w:val="single" w:sz="4" w:space="0" w:color="auto"/>
            </w:tcBorders>
            <w:vAlign w:val="center"/>
            <w:hideMark/>
          </w:tcPr>
          <w:p w:rsidR="00177A22" w:rsidRPr="008B0865" w:rsidRDefault="00177A22">
            <w:pPr>
              <w:rPr>
                <w:rFonts w:ascii="Times New Roman" w:eastAsia="Calibri" w:hAnsi="Times New Roman" w:cs="Times New Roman"/>
                <w:b/>
              </w:rPr>
            </w:pPr>
          </w:p>
        </w:tc>
        <w:tc>
          <w:tcPr>
            <w:tcW w:w="980" w:type="dxa"/>
            <w:tcBorders>
              <w:top w:val="single" w:sz="4" w:space="0" w:color="auto"/>
              <w:left w:val="single" w:sz="4" w:space="0" w:color="auto"/>
              <w:bottom w:val="single" w:sz="4" w:space="0" w:color="auto"/>
              <w:right w:val="single" w:sz="4" w:space="0" w:color="auto"/>
            </w:tcBorders>
            <w:vAlign w:val="center"/>
            <w:hideMark/>
          </w:tcPr>
          <w:p w:rsidR="00177A22" w:rsidRPr="008B0865" w:rsidRDefault="00233D60" w:rsidP="008B0865">
            <w:pPr>
              <w:jc w:val="center"/>
              <w:rPr>
                <w:rFonts w:ascii="Times New Roman" w:eastAsia="Calibri" w:hAnsi="Times New Roman" w:cs="Times New Roman"/>
                <w:b/>
              </w:rPr>
            </w:pPr>
            <w:r>
              <w:rPr>
                <w:rFonts w:ascii="Times New Roman" w:eastAsia="Calibri" w:hAnsi="Times New Roman" w:cs="Times New Roman"/>
                <w:b/>
              </w:rPr>
              <w:t>Л</w:t>
            </w:r>
            <w:r w:rsidR="00177A22" w:rsidRPr="008B0865">
              <w:rPr>
                <w:rFonts w:ascii="Times New Roman" w:eastAsia="Calibri" w:hAnsi="Times New Roman" w:cs="Times New Roman"/>
                <w:b/>
              </w:rPr>
              <w:t>екции</w:t>
            </w:r>
          </w:p>
        </w:tc>
        <w:tc>
          <w:tcPr>
            <w:tcW w:w="1507"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rsidR="00177A22" w:rsidRPr="008B0865" w:rsidRDefault="00233D60" w:rsidP="00B21545">
            <w:pPr>
              <w:jc w:val="center"/>
              <w:rPr>
                <w:rFonts w:ascii="Times New Roman" w:eastAsia="Calibri" w:hAnsi="Times New Roman" w:cs="Times New Roman"/>
                <w:b/>
              </w:rPr>
            </w:pPr>
            <w:r>
              <w:rPr>
                <w:rFonts w:ascii="Times New Roman" w:eastAsia="Calibri" w:hAnsi="Times New Roman" w:cs="Times New Roman"/>
                <w:b/>
              </w:rPr>
              <w:t>П</w:t>
            </w:r>
            <w:r w:rsidR="00177A22" w:rsidRPr="008B0865">
              <w:rPr>
                <w:rFonts w:ascii="Times New Roman" w:eastAsia="Calibri" w:hAnsi="Times New Roman" w:cs="Times New Roman"/>
                <w:b/>
              </w:rPr>
              <w:t>рактические занятия</w:t>
            </w:r>
          </w:p>
        </w:tc>
        <w:tc>
          <w:tcPr>
            <w:tcW w:w="1819" w:type="dxa"/>
            <w:tcBorders>
              <w:top w:val="single" w:sz="4" w:space="0" w:color="auto"/>
              <w:left w:val="single" w:sz="4" w:space="0" w:color="auto"/>
              <w:bottom w:val="single" w:sz="4" w:space="0" w:color="auto"/>
              <w:right w:val="single" w:sz="4" w:space="0" w:color="auto"/>
            </w:tcBorders>
            <w:tcMar>
              <w:left w:w="11" w:type="dxa"/>
              <w:right w:w="11" w:type="dxa"/>
            </w:tcMar>
            <w:vAlign w:val="center"/>
            <w:hideMark/>
          </w:tcPr>
          <w:p w:rsidR="00177A22" w:rsidRPr="008B0865" w:rsidRDefault="00233D60" w:rsidP="00B21545">
            <w:pPr>
              <w:jc w:val="center"/>
              <w:rPr>
                <w:rFonts w:ascii="Times New Roman" w:eastAsia="Calibri" w:hAnsi="Times New Roman" w:cs="Times New Roman"/>
                <w:b/>
              </w:rPr>
            </w:pPr>
            <w:r>
              <w:rPr>
                <w:rFonts w:ascii="Times New Roman" w:eastAsia="Calibri" w:hAnsi="Times New Roman" w:cs="Times New Roman"/>
                <w:b/>
              </w:rPr>
              <w:t>С</w:t>
            </w:r>
            <w:r w:rsidR="00177A22" w:rsidRPr="008B0865">
              <w:rPr>
                <w:rFonts w:ascii="Times New Roman" w:eastAsia="Calibri" w:hAnsi="Times New Roman" w:cs="Times New Roman"/>
                <w:b/>
              </w:rPr>
              <w:t>амостоятельная работа</w:t>
            </w:r>
          </w:p>
        </w:tc>
        <w:tc>
          <w:tcPr>
            <w:tcW w:w="1164" w:type="dxa"/>
            <w:vMerge/>
            <w:tcBorders>
              <w:top w:val="single" w:sz="4" w:space="0" w:color="auto"/>
              <w:left w:val="single" w:sz="4" w:space="0" w:color="auto"/>
              <w:bottom w:val="single" w:sz="4" w:space="0" w:color="auto"/>
              <w:right w:val="single" w:sz="4" w:space="0" w:color="auto"/>
            </w:tcBorders>
            <w:vAlign w:val="center"/>
            <w:hideMark/>
          </w:tcPr>
          <w:p w:rsidR="00177A22" w:rsidRPr="008B0865" w:rsidRDefault="00177A22">
            <w:pPr>
              <w:rPr>
                <w:rFonts w:ascii="Times New Roman" w:eastAsia="Calibri" w:hAnsi="Times New Roman" w:cs="Times New Roman"/>
                <w:b/>
              </w:rPr>
            </w:pPr>
          </w:p>
        </w:tc>
      </w:tr>
      <w:tr w:rsidR="00BD14D4" w:rsidRPr="008B0865" w:rsidTr="00D21327">
        <w:tc>
          <w:tcPr>
            <w:tcW w:w="567" w:type="dxa"/>
            <w:tcBorders>
              <w:top w:val="single" w:sz="4" w:space="0" w:color="auto"/>
              <w:left w:val="single" w:sz="4" w:space="0" w:color="auto"/>
              <w:bottom w:val="single" w:sz="4" w:space="0" w:color="auto"/>
              <w:right w:val="single" w:sz="4" w:space="0" w:color="auto"/>
            </w:tcBorders>
          </w:tcPr>
          <w:p w:rsidR="00BD14D4" w:rsidRPr="00BF3C08" w:rsidRDefault="00BD14D4" w:rsidP="00D21327">
            <w:pPr>
              <w:jc w:val="center"/>
              <w:rPr>
                <w:rFonts w:ascii="Times New Roman" w:hAnsi="Times New Roman"/>
                <w:b/>
              </w:rPr>
            </w:pPr>
          </w:p>
        </w:tc>
        <w:tc>
          <w:tcPr>
            <w:tcW w:w="3828" w:type="dxa"/>
            <w:tcBorders>
              <w:top w:val="single" w:sz="4" w:space="0" w:color="auto"/>
              <w:left w:val="single" w:sz="4" w:space="0" w:color="auto"/>
              <w:bottom w:val="single" w:sz="4" w:space="0" w:color="auto"/>
              <w:right w:val="single" w:sz="4" w:space="0" w:color="auto"/>
            </w:tcBorders>
            <w:vAlign w:val="center"/>
          </w:tcPr>
          <w:p w:rsidR="00BD14D4" w:rsidRPr="008B0865" w:rsidRDefault="00984229" w:rsidP="00D21327">
            <w:pPr>
              <w:rPr>
                <w:rFonts w:ascii="Times New Roman" w:hAnsi="Times New Roman"/>
              </w:rPr>
            </w:pPr>
            <w:r w:rsidRPr="00EB4AC0">
              <w:rPr>
                <w:rFonts w:ascii="Times New Roman" w:eastAsia="Calibri" w:hAnsi="Times New Roman" w:cs="Times New Roman"/>
              </w:rPr>
              <w:t>Входной контроль</w:t>
            </w:r>
          </w:p>
        </w:tc>
        <w:tc>
          <w:tcPr>
            <w:tcW w:w="721" w:type="dxa"/>
            <w:tcBorders>
              <w:top w:val="single" w:sz="4" w:space="0" w:color="auto"/>
              <w:left w:val="single" w:sz="4" w:space="0" w:color="auto"/>
              <w:bottom w:val="single" w:sz="4" w:space="0" w:color="auto"/>
              <w:right w:val="single" w:sz="4" w:space="0" w:color="auto"/>
            </w:tcBorders>
            <w:vAlign w:val="center"/>
          </w:tcPr>
          <w:p w:rsidR="00BD14D4" w:rsidRPr="0097321A" w:rsidRDefault="00BD14D4" w:rsidP="00D21327">
            <w:pPr>
              <w:jc w:val="center"/>
              <w:rPr>
                <w:rFonts w:ascii="Times New Roman" w:hAnsi="Times New Roman" w:cs="Times New Roman"/>
                <w:b/>
                <w:bCs/>
                <w:color w:val="000000"/>
              </w:rPr>
            </w:pPr>
            <w:r w:rsidRPr="0097321A">
              <w:rPr>
                <w:rFonts w:ascii="Times New Roman" w:hAnsi="Times New Roman" w:cs="Times New Roman"/>
                <w:b/>
                <w:bCs/>
                <w:color w:val="000000"/>
              </w:rPr>
              <w:t>2</w:t>
            </w:r>
          </w:p>
        </w:tc>
        <w:tc>
          <w:tcPr>
            <w:tcW w:w="980" w:type="dxa"/>
            <w:tcBorders>
              <w:top w:val="single" w:sz="4" w:space="0" w:color="auto"/>
              <w:left w:val="single" w:sz="4" w:space="0" w:color="auto"/>
              <w:bottom w:val="single" w:sz="4" w:space="0" w:color="auto"/>
              <w:right w:val="single" w:sz="4" w:space="0" w:color="auto"/>
            </w:tcBorders>
            <w:vAlign w:val="center"/>
          </w:tcPr>
          <w:p w:rsidR="00BD14D4" w:rsidRPr="0097321A" w:rsidRDefault="00984229" w:rsidP="00D21327">
            <w:pPr>
              <w:jc w:val="center"/>
              <w:rPr>
                <w:rFonts w:ascii="Times New Roman" w:hAnsi="Times New Roman" w:cs="Times New Roman"/>
                <w:b/>
                <w:bCs/>
                <w:color w:val="000000"/>
              </w:rPr>
            </w:pPr>
            <w:r>
              <w:rPr>
                <w:rFonts w:ascii="Times New Roman" w:hAnsi="Times New Roman" w:cs="Times New Roman"/>
                <w:b/>
                <w:bCs/>
                <w:color w:val="000000"/>
              </w:rPr>
              <w:t>0</w:t>
            </w:r>
          </w:p>
        </w:tc>
        <w:tc>
          <w:tcPr>
            <w:tcW w:w="1507" w:type="dxa"/>
            <w:tcBorders>
              <w:top w:val="single" w:sz="4" w:space="0" w:color="auto"/>
              <w:left w:val="single" w:sz="4" w:space="0" w:color="auto"/>
              <w:bottom w:val="single" w:sz="4" w:space="0" w:color="auto"/>
              <w:right w:val="single" w:sz="4" w:space="0" w:color="auto"/>
            </w:tcBorders>
            <w:vAlign w:val="center"/>
          </w:tcPr>
          <w:p w:rsidR="00BD14D4" w:rsidRPr="0097321A" w:rsidRDefault="00BD14D4" w:rsidP="00D21327">
            <w:pPr>
              <w:jc w:val="center"/>
              <w:rPr>
                <w:rFonts w:ascii="Times New Roman" w:hAnsi="Times New Roman" w:cs="Times New Roman"/>
                <w:b/>
                <w:bCs/>
                <w:color w:val="000000"/>
              </w:rPr>
            </w:pPr>
            <w:r w:rsidRPr="0097321A">
              <w:rPr>
                <w:rFonts w:ascii="Times New Roman" w:hAnsi="Times New Roman" w:cs="Times New Roman"/>
                <w:b/>
                <w:bCs/>
                <w:color w:val="000000"/>
              </w:rPr>
              <w:t>0</w:t>
            </w:r>
          </w:p>
        </w:tc>
        <w:tc>
          <w:tcPr>
            <w:tcW w:w="1819" w:type="dxa"/>
            <w:tcBorders>
              <w:top w:val="single" w:sz="4" w:space="0" w:color="auto"/>
              <w:left w:val="single" w:sz="4" w:space="0" w:color="auto"/>
              <w:bottom w:val="single" w:sz="4" w:space="0" w:color="auto"/>
              <w:right w:val="single" w:sz="4" w:space="0" w:color="auto"/>
            </w:tcBorders>
            <w:vAlign w:val="center"/>
          </w:tcPr>
          <w:p w:rsidR="00BD14D4" w:rsidRPr="0097321A" w:rsidRDefault="00984229" w:rsidP="00D21327">
            <w:pPr>
              <w:jc w:val="center"/>
              <w:rPr>
                <w:rFonts w:ascii="Times New Roman" w:hAnsi="Times New Roman" w:cs="Times New Roman"/>
                <w:b/>
                <w:bCs/>
                <w:color w:val="000000"/>
              </w:rPr>
            </w:pPr>
            <w:r>
              <w:rPr>
                <w:rFonts w:ascii="Times New Roman" w:hAnsi="Times New Roman" w:cs="Times New Roman"/>
                <w:b/>
                <w:bCs/>
                <w:color w:val="000000"/>
              </w:rPr>
              <w:t>2</w:t>
            </w:r>
          </w:p>
        </w:tc>
        <w:tc>
          <w:tcPr>
            <w:tcW w:w="1164" w:type="dxa"/>
            <w:tcBorders>
              <w:top w:val="single" w:sz="4" w:space="0" w:color="auto"/>
              <w:left w:val="single" w:sz="4" w:space="0" w:color="auto"/>
              <w:bottom w:val="single" w:sz="4" w:space="0" w:color="auto"/>
              <w:right w:val="single" w:sz="4" w:space="0" w:color="auto"/>
            </w:tcBorders>
            <w:vAlign w:val="center"/>
          </w:tcPr>
          <w:p w:rsidR="00BD14D4" w:rsidRPr="008B0865" w:rsidRDefault="00984229" w:rsidP="00D21327">
            <w:pPr>
              <w:jc w:val="center"/>
              <w:rPr>
                <w:rFonts w:ascii="Times New Roman" w:hAnsi="Times New Roman"/>
                <w:b/>
              </w:rPr>
            </w:pPr>
            <w:r>
              <w:rPr>
                <w:rFonts w:ascii="Times New Roman" w:hAnsi="Times New Roman"/>
                <w:b/>
              </w:rPr>
              <w:t>Тест</w:t>
            </w:r>
          </w:p>
        </w:tc>
      </w:tr>
      <w:tr w:rsidR="0097321A" w:rsidRPr="008B0865" w:rsidTr="0086226D">
        <w:tc>
          <w:tcPr>
            <w:tcW w:w="567" w:type="dxa"/>
            <w:tcBorders>
              <w:top w:val="single" w:sz="4" w:space="0" w:color="auto"/>
              <w:left w:val="single" w:sz="4" w:space="0" w:color="auto"/>
              <w:bottom w:val="single" w:sz="4" w:space="0" w:color="auto"/>
              <w:right w:val="single" w:sz="4" w:space="0" w:color="auto"/>
            </w:tcBorders>
          </w:tcPr>
          <w:p w:rsidR="0097321A" w:rsidRPr="00BF3C08" w:rsidRDefault="0097321A" w:rsidP="0097321A">
            <w:pPr>
              <w:jc w:val="center"/>
              <w:rPr>
                <w:rFonts w:ascii="Times New Roman" w:hAnsi="Times New Roman"/>
                <w:b/>
              </w:rPr>
            </w:pPr>
            <w:r>
              <w:rPr>
                <w:rFonts w:ascii="Times New Roman" w:hAnsi="Times New Roman"/>
                <w:b/>
              </w:rPr>
              <w:t>1.</w:t>
            </w:r>
          </w:p>
        </w:tc>
        <w:tc>
          <w:tcPr>
            <w:tcW w:w="3828" w:type="dxa"/>
            <w:tcBorders>
              <w:top w:val="single" w:sz="4" w:space="0" w:color="auto"/>
              <w:left w:val="single" w:sz="4" w:space="0" w:color="auto"/>
              <w:bottom w:val="single" w:sz="4" w:space="0" w:color="auto"/>
              <w:right w:val="single" w:sz="4" w:space="0" w:color="auto"/>
            </w:tcBorders>
            <w:vAlign w:val="center"/>
          </w:tcPr>
          <w:p w:rsidR="0097321A" w:rsidRPr="008B0865" w:rsidRDefault="0097321A" w:rsidP="0097321A">
            <w:pPr>
              <w:rPr>
                <w:rFonts w:ascii="Times New Roman" w:hAnsi="Times New Roman"/>
              </w:rPr>
            </w:pPr>
            <w:r w:rsidRPr="008B0865">
              <w:rPr>
                <w:rFonts w:ascii="Times New Roman" w:hAnsi="Times New Roman"/>
                <w:b/>
              </w:rPr>
              <w:t xml:space="preserve">Модуль 1. </w:t>
            </w:r>
            <w:r w:rsidR="00D35E7E" w:rsidRPr="005A519B">
              <w:rPr>
                <w:rFonts w:ascii="Times New Roman" w:hAnsi="Times New Roman"/>
                <w:b/>
              </w:rPr>
              <w:t>Законодательство Российской Федерации в профильных сферах</w:t>
            </w:r>
          </w:p>
        </w:tc>
        <w:tc>
          <w:tcPr>
            <w:tcW w:w="721" w:type="dxa"/>
            <w:tcBorders>
              <w:top w:val="single" w:sz="4" w:space="0" w:color="auto"/>
              <w:left w:val="single" w:sz="4" w:space="0" w:color="auto"/>
              <w:bottom w:val="single" w:sz="4" w:space="0" w:color="auto"/>
              <w:right w:val="single" w:sz="4" w:space="0" w:color="auto"/>
            </w:tcBorders>
            <w:vAlign w:val="center"/>
          </w:tcPr>
          <w:p w:rsidR="0097321A" w:rsidRPr="0097321A" w:rsidRDefault="0097321A" w:rsidP="0097321A">
            <w:pPr>
              <w:jc w:val="center"/>
              <w:rPr>
                <w:rFonts w:ascii="Times New Roman" w:hAnsi="Times New Roman" w:cs="Times New Roman"/>
                <w:b/>
                <w:bCs/>
                <w:color w:val="000000"/>
              </w:rPr>
            </w:pPr>
            <w:r w:rsidRPr="0097321A">
              <w:rPr>
                <w:rFonts w:ascii="Times New Roman" w:hAnsi="Times New Roman" w:cs="Times New Roman"/>
                <w:b/>
                <w:bCs/>
                <w:color w:val="000000"/>
              </w:rPr>
              <w:t>12</w:t>
            </w:r>
          </w:p>
        </w:tc>
        <w:tc>
          <w:tcPr>
            <w:tcW w:w="980" w:type="dxa"/>
            <w:tcBorders>
              <w:top w:val="single" w:sz="4" w:space="0" w:color="auto"/>
              <w:left w:val="single" w:sz="4" w:space="0" w:color="auto"/>
              <w:bottom w:val="single" w:sz="4" w:space="0" w:color="auto"/>
              <w:right w:val="single" w:sz="4" w:space="0" w:color="auto"/>
            </w:tcBorders>
            <w:vAlign w:val="center"/>
          </w:tcPr>
          <w:p w:rsidR="0097321A" w:rsidRPr="0097321A" w:rsidRDefault="0097321A" w:rsidP="0097321A">
            <w:pPr>
              <w:jc w:val="center"/>
              <w:rPr>
                <w:rFonts w:ascii="Times New Roman" w:hAnsi="Times New Roman" w:cs="Times New Roman"/>
                <w:b/>
                <w:bCs/>
                <w:color w:val="000000"/>
              </w:rPr>
            </w:pPr>
            <w:r w:rsidRPr="0097321A">
              <w:rPr>
                <w:rFonts w:ascii="Times New Roman" w:hAnsi="Times New Roman" w:cs="Times New Roman"/>
                <w:b/>
                <w:bCs/>
                <w:color w:val="000000"/>
              </w:rPr>
              <w:t>4</w:t>
            </w:r>
          </w:p>
        </w:tc>
        <w:tc>
          <w:tcPr>
            <w:tcW w:w="1507" w:type="dxa"/>
            <w:tcBorders>
              <w:top w:val="single" w:sz="4" w:space="0" w:color="auto"/>
              <w:left w:val="single" w:sz="4" w:space="0" w:color="auto"/>
              <w:bottom w:val="single" w:sz="4" w:space="0" w:color="auto"/>
              <w:right w:val="single" w:sz="4" w:space="0" w:color="auto"/>
            </w:tcBorders>
            <w:vAlign w:val="center"/>
          </w:tcPr>
          <w:p w:rsidR="0097321A" w:rsidRPr="0097321A" w:rsidRDefault="0097321A" w:rsidP="0097321A">
            <w:pPr>
              <w:jc w:val="center"/>
              <w:rPr>
                <w:rFonts w:ascii="Times New Roman" w:hAnsi="Times New Roman" w:cs="Times New Roman"/>
                <w:b/>
                <w:bCs/>
                <w:color w:val="000000"/>
              </w:rPr>
            </w:pPr>
            <w:r w:rsidRPr="0097321A">
              <w:rPr>
                <w:rFonts w:ascii="Times New Roman" w:hAnsi="Times New Roman" w:cs="Times New Roman"/>
                <w:b/>
                <w:bCs/>
                <w:color w:val="000000"/>
              </w:rPr>
              <w:t>0</w:t>
            </w:r>
          </w:p>
        </w:tc>
        <w:tc>
          <w:tcPr>
            <w:tcW w:w="1819" w:type="dxa"/>
            <w:tcBorders>
              <w:top w:val="single" w:sz="4" w:space="0" w:color="auto"/>
              <w:left w:val="single" w:sz="4" w:space="0" w:color="auto"/>
              <w:bottom w:val="single" w:sz="4" w:space="0" w:color="auto"/>
              <w:right w:val="single" w:sz="4" w:space="0" w:color="auto"/>
            </w:tcBorders>
            <w:vAlign w:val="center"/>
          </w:tcPr>
          <w:p w:rsidR="0097321A" w:rsidRPr="0097321A" w:rsidRDefault="0097321A" w:rsidP="0097321A">
            <w:pPr>
              <w:jc w:val="center"/>
              <w:rPr>
                <w:rFonts w:ascii="Times New Roman" w:hAnsi="Times New Roman" w:cs="Times New Roman"/>
                <w:b/>
                <w:bCs/>
                <w:color w:val="000000"/>
              </w:rPr>
            </w:pPr>
            <w:r w:rsidRPr="0097321A">
              <w:rPr>
                <w:rFonts w:ascii="Times New Roman" w:hAnsi="Times New Roman" w:cs="Times New Roman"/>
                <w:b/>
                <w:bCs/>
                <w:color w:val="000000"/>
              </w:rPr>
              <w:t>8</w:t>
            </w:r>
          </w:p>
        </w:tc>
        <w:tc>
          <w:tcPr>
            <w:tcW w:w="1164" w:type="dxa"/>
            <w:tcBorders>
              <w:top w:val="single" w:sz="4" w:space="0" w:color="auto"/>
              <w:left w:val="single" w:sz="4" w:space="0" w:color="auto"/>
              <w:bottom w:val="single" w:sz="4" w:space="0" w:color="auto"/>
              <w:right w:val="single" w:sz="4" w:space="0" w:color="auto"/>
            </w:tcBorders>
            <w:vAlign w:val="center"/>
          </w:tcPr>
          <w:p w:rsidR="0097321A" w:rsidRPr="008B0865" w:rsidRDefault="0097321A" w:rsidP="0097321A">
            <w:pPr>
              <w:jc w:val="center"/>
              <w:rPr>
                <w:rFonts w:ascii="Times New Roman" w:hAnsi="Times New Roman"/>
                <w:b/>
              </w:rPr>
            </w:pPr>
          </w:p>
        </w:tc>
      </w:tr>
      <w:tr w:rsidR="00984229" w:rsidRPr="008B0865" w:rsidTr="00D21327">
        <w:tc>
          <w:tcPr>
            <w:tcW w:w="567" w:type="dxa"/>
            <w:tcBorders>
              <w:top w:val="single" w:sz="4" w:space="0" w:color="auto"/>
              <w:left w:val="single" w:sz="4" w:space="0" w:color="auto"/>
              <w:bottom w:val="single" w:sz="4" w:space="0" w:color="auto"/>
              <w:right w:val="single" w:sz="4" w:space="0" w:color="auto"/>
            </w:tcBorders>
          </w:tcPr>
          <w:p w:rsidR="00984229" w:rsidRPr="006579F8" w:rsidRDefault="00984229" w:rsidP="00984229">
            <w:pPr>
              <w:jc w:val="center"/>
              <w:rPr>
                <w:rFonts w:ascii="Times New Roman" w:hAnsi="Times New Roman"/>
              </w:rPr>
            </w:pPr>
            <w:r w:rsidRPr="006579F8">
              <w:rPr>
                <w:rFonts w:ascii="Times New Roman" w:hAnsi="Times New Roman"/>
              </w:rPr>
              <w:t>1.1</w:t>
            </w:r>
          </w:p>
        </w:tc>
        <w:tc>
          <w:tcPr>
            <w:tcW w:w="3828" w:type="dxa"/>
            <w:tcBorders>
              <w:top w:val="single" w:sz="4" w:space="0" w:color="auto"/>
              <w:left w:val="single" w:sz="4" w:space="0" w:color="auto"/>
              <w:bottom w:val="single" w:sz="4" w:space="0" w:color="auto"/>
              <w:right w:val="single" w:sz="4" w:space="0" w:color="auto"/>
            </w:tcBorders>
            <w:vAlign w:val="center"/>
          </w:tcPr>
          <w:p w:rsidR="00984229" w:rsidRPr="00564C4B" w:rsidRDefault="00984229" w:rsidP="00984229">
            <w:pPr>
              <w:jc w:val="both"/>
              <w:rPr>
                <w:rFonts w:ascii="Times New Roman" w:hAnsi="Times New Roman" w:cs="Times New Roman"/>
                <w:color w:val="000000"/>
              </w:rPr>
            </w:pPr>
            <w:r w:rsidRPr="00564C4B">
              <w:rPr>
                <w:rFonts w:ascii="Times New Roman" w:hAnsi="Times New Roman" w:cs="Times New Roman"/>
                <w:color w:val="000000"/>
              </w:rPr>
              <w:t>Обзор законодательства Российской Федерации в сферах здравоохранения, информационных технологий, связи и защиты персональных данных.</w:t>
            </w:r>
          </w:p>
        </w:tc>
        <w:tc>
          <w:tcPr>
            <w:tcW w:w="721" w:type="dxa"/>
            <w:tcBorders>
              <w:top w:val="single" w:sz="4" w:space="0" w:color="auto"/>
              <w:left w:val="single" w:sz="4" w:space="0" w:color="auto"/>
              <w:bottom w:val="single" w:sz="4" w:space="0" w:color="auto"/>
              <w:right w:val="single" w:sz="4" w:space="0" w:color="auto"/>
            </w:tcBorders>
            <w:vAlign w:val="center"/>
          </w:tcPr>
          <w:p w:rsidR="00984229" w:rsidRPr="0097321A" w:rsidRDefault="00984229" w:rsidP="00984229">
            <w:pPr>
              <w:jc w:val="center"/>
              <w:rPr>
                <w:rFonts w:ascii="Times New Roman" w:hAnsi="Times New Roman" w:cs="Times New Roman"/>
                <w:b/>
                <w:bCs/>
                <w:color w:val="000000"/>
              </w:rPr>
            </w:pPr>
            <w:r w:rsidRPr="0097321A">
              <w:rPr>
                <w:rFonts w:ascii="Times New Roman" w:hAnsi="Times New Roman" w:cs="Times New Roman"/>
                <w:b/>
                <w:bCs/>
                <w:color w:val="000000"/>
              </w:rPr>
              <w:t>6</w:t>
            </w:r>
          </w:p>
        </w:tc>
        <w:tc>
          <w:tcPr>
            <w:tcW w:w="980" w:type="dxa"/>
            <w:tcBorders>
              <w:top w:val="single" w:sz="4" w:space="0" w:color="auto"/>
              <w:left w:val="single" w:sz="4" w:space="0" w:color="auto"/>
              <w:bottom w:val="single" w:sz="4" w:space="0" w:color="auto"/>
              <w:right w:val="single" w:sz="4" w:space="0" w:color="auto"/>
            </w:tcBorders>
            <w:vAlign w:val="center"/>
          </w:tcPr>
          <w:p w:rsidR="00984229" w:rsidRPr="0097321A" w:rsidRDefault="00984229" w:rsidP="00984229">
            <w:pPr>
              <w:jc w:val="center"/>
              <w:rPr>
                <w:rFonts w:ascii="Times New Roman" w:hAnsi="Times New Roman" w:cs="Times New Roman"/>
                <w:color w:val="000000"/>
              </w:rPr>
            </w:pPr>
            <w:r w:rsidRPr="0097321A">
              <w:rPr>
                <w:rFonts w:ascii="Times New Roman" w:hAnsi="Times New Roman" w:cs="Times New Roman"/>
                <w:color w:val="000000"/>
              </w:rPr>
              <w:t>2</w:t>
            </w:r>
          </w:p>
        </w:tc>
        <w:tc>
          <w:tcPr>
            <w:tcW w:w="1507" w:type="dxa"/>
            <w:tcBorders>
              <w:top w:val="single" w:sz="4" w:space="0" w:color="auto"/>
              <w:left w:val="single" w:sz="4" w:space="0" w:color="auto"/>
              <w:bottom w:val="single" w:sz="4" w:space="0" w:color="auto"/>
              <w:right w:val="single" w:sz="4" w:space="0" w:color="auto"/>
            </w:tcBorders>
            <w:vAlign w:val="center"/>
          </w:tcPr>
          <w:p w:rsidR="00984229" w:rsidRPr="0097321A" w:rsidRDefault="00984229" w:rsidP="00984229">
            <w:pPr>
              <w:jc w:val="center"/>
              <w:rPr>
                <w:rFonts w:ascii="Times New Roman" w:hAnsi="Times New Roman" w:cs="Times New Roman"/>
                <w:color w:val="000000"/>
              </w:rPr>
            </w:pPr>
            <w:r>
              <w:rPr>
                <w:rFonts w:ascii="Times New Roman" w:hAnsi="Times New Roman" w:cs="Times New Roman"/>
                <w:color w:val="000000"/>
              </w:rPr>
              <w:t>0</w:t>
            </w:r>
            <w:r w:rsidRPr="0097321A">
              <w:rPr>
                <w:rFonts w:ascii="Times New Roman" w:hAnsi="Times New Roman" w:cs="Times New Roman"/>
                <w:color w:val="000000"/>
              </w:rPr>
              <w:t> </w:t>
            </w:r>
          </w:p>
        </w:tc>
        <w:tc>
          <w:tcPr>
            <w:tcW w:w="1819" w:type="dxa"/>
            <w:tcBorders>
              <w:top w:val="single" w:sz="4" w:space="0" w:color="auto"/>
              <w:left w:val="single" w:sz="4" w:space="0" w:color="auto"/>
              <w:bottom w:val="single" w:sz="4" w:space="0" w:color="auto"/>
              <w:right w:val="single" w:sz="4" w:space="0" w:color="auto"/>
            </w:tcBorders>
            <w:vAlign w:val="center"/>
          </w:tcPr>
          <w:p w:rsidR="00984229" w:rsidRPr="0097321A" w:rsidRDefault="00984229" w:rsidP="00984229">
            <w:pPr>
              <w:jc w:val="center"/>
              <w:rPr>
                <w:rFonts w:ascii="Times New Roman" w:hAnsi="Times New Roman" w:cs="Times New Roman"/>
                <w:color w:val="000000"/>
              </w:rPr>
            </w:pPr>
            <w:r w:rsidRPr="0097321A">
              <w:rPr>
                <w:rFonts w:ascii="Times New Roman" w:hAnsi="Times New Roman" w:cs="Times New Roman"/>
                <w:color w:val="000000"/>
              </w:rPr>
              <w:t>4</w:t>
            </w:r>
          </w:p>
        </w:tc>
        <w:tc>
          <w:tcPr>
            <w:tcW w:w="1164" w:type="dxa"/>
            <w:tcBorders>
              <w:top w:val="single" w:sz="4" w:space="0" w:color="auto"/>
              <w:left w:val="single" w:sz="4" w:space="0" w:color="auto"/>
              <w:bottom w:val="single" w:sz="4" w:space="0" w:color="auto"/>
              <w:right w:val="single" w:sz="4" w:space="0" w:color="auto"/>
            </w:tcBorders>
          </w:tcPr>
          <w:p w:rsidR="00984229" w:rsidRPr="0097321A" w:rsidRDefault="00984229" w:rsidP="00984229">
            <w:pPr>
              <w:rPr>
                <w:rFonts w:ascii="Times New Roman" w:hAnsi="Times New Roman" w:cs="Times New Roman"/>
              </w:rPr>
            </w:pPr>
          </w:p>
        </w:tc>
      </w:tr>
      <w:tr w:rsidR="00984229" w:rsidRPr="008B0865" w:rsidTr="000E2C7E">
        <w:tc>
          <w:tcPr>
            <w:tcW w:w="567" w:type="dxa"/>
            <w:tcBorders>
              <w:top w:val="single" w:sz="4" w:space="0" w:color="auto"/>
              <w:left w:val="single" w:sz="4" w:space="0" w:color="auto"/>
              <w:bottom w:val="single" w:sz="4" w:space="0" w:color="auto"/>
              <w:right w:val="single" w:sz="4" w:space="0" w:color="auto"/>
            </w:tcBorders>
          </w:tcPr>
          <w:p w:rsidR="00984229" w:rsidRPr="006579F8" w:rsidRDefault="00984229" w:rsidP="00984229">
            <w:pPr>
              <w:jc w:val="center"/>
              <w:rPr>
                <w:rFonts w:ascii="Times New Roman" w:hAnsi="Times New Roman"/>
              </w:rPr>
            </w:pPr>
            <w:r w:rsidRPr="006579F8">
              <w:rPr>
                <w:rFonts w:ascii="Times New Roman" w:hAnsi="Times New Roman"/>
              </w:rPr>
              <w:t>1.</w:t>
            </w:r>
            <w:r>
              <w:rPr>
                <w:rFonts w:ascii="Times New Roman" w:hAnsi="Times New Roman"/>
              </w:rPr>
              <w:t>2</w:t>
            </w:r>
          </w:p>
        </w:tc>
        <w:tc>
          <w:tcPr>
            <w:tcW w:w="3828" w:type="dxa"/>
            <w:tcBorders>
              <w:top w:val="single" w:sz="4" w:space="0" w:color="auto"/>
              <w:left w:val="single" w:sz="4" w:space="0" w:color="auto"/>
              <w:bottom w:val="single" w:sz="4" w:space="0" w:color="auto"/>
              <w:right w:val="single" w:sz="4" w:space="0" w:color="auto"/>
            </w:tcBorders>
            <w:vAlign w:val="center"/>
          </w:tcPr>
          <w:p w:rsidR="00984229" w:rsidRPr="00564C4B" w:rsidRDefault="00984229" w:rsidP="00984229">
            <w:pPr>
              <w:jc w:val="both"/>
              <w:rPr>
                <w:rFonts w:ascii="Times New Roman" w:hAnsi="Times New Roman" w:cs="Times New Roman"/>
                <w:color w:val="000000"/>
              </w:rPr>
            </w:pPr>
            <w:r w:rsidRPr="00564C4B">
              <w:rPr>
                <w:rFonts w:ascii="Times New Roman" w:hAnsi="Times New Roman" w:cs="Times New Roman"/>
                <w:color w:val="000000"/>
              </w:rPr>
              <w:t>Нарушения законодательства Российской Федерации.</w:t>
            </w:r>
          </w:p>
        </w:tc>
        <w:tc>
          <w:tcPr>
            <w:tcW w:w="721" w:type="dxa"/>
            <w:tcBorders>
              <w:top w:val="single" w:sz="4" w:space="0" w:color="auto"/>
              <w:left w:val="single" w:sz="4" w:space="0" w:color="auto"/>
              <w:bottom w:val="single" w:sz="4" w:space="0" w:color="auto"/>
              <w:right w:val="single" w:sz="4" w:space="0" w:color="auto"/>
            </w:tcBorders>
            <w:vAlign w:val="center"/>
          </w:tcPr>
          <w:p w:rsidR="00984229" w:rsidRPr="0097321A" w:rsidRDefault="00984229" w:rsidP="00984229">
            <w:pPr>
              <w:jc w:val="center"/>
              <w:rPr>
                <w:rFonts w:ascii="Times New Roman" w:hAnsi="Times New Roman" w:cs="Times New Roman"/>
                <w:b/>
                <w:bCs/>
                <w:color w:val="000000"/>
              </w:rPr>
            </w:pPr>
            <w:r w:rsidRPr="0097321A">
              <w:rPr>
                <w:rFonts w:ascii="Times New Roman" w:hAnsi="Times New Roman" w:cs="Times New Roman"/>
                <w:b/>
                <w:bCs/>
                <w:color w:val="000000"/>
              </w:rPr>
              <w:t>6</w:t>
            </w:r>
          </w:p>
        </w:tc>
        <w:tc>
          <w:tcPr>
            <w:tcW w:w="980" w:type="dxa"/>
            <w:tcBorders>
              <w:top w:val="single" w:sz="4" w:space="0" w:color="auto"/>
              <w:left w:val="single" w:sz="4" w:space="0" w:color="auto"/>
              <w:bottom w:val="single" w:sz="4" w:space="0" w:color="auto"/>
              <w:right w:val="single" w:sz="4" w:space="0" w:color="auto"/>
            </w:tcBorders>
            <w:vAlign w:val="center"/>
          </w:tcPr>
          <w:p w:rsidR="00984229" w:rsidRPr="0097321A" w:rsidRDefault="00984229" w:rsidP="00984229">
            <w:pPr>
              <w:jc w:val="center"/>
              <w:rPr>
                <w:rFonts w:ascii="Times New Roman" w:hAnsi="Times New Roman" w:cs="Times New Roman"/>
                <w:color w:val="000000"/>
              </w:rPr>
            </w:pPr>
            <w:r w:rsidRPr="0097321A">
              <w:rPr>
                <w:rFonts w:ascii="Times New Roman" w:hAnsi="Times New Roman" w:cs="Times New Roman"/>
                <w:color w:val="000000"/>
              </w:rPr>
              <w:t>2</w:t>
            </w:r>
          </w:p>
        </w:tc>
        <w:tc>
          <w:tcPr>
            <w:tcW w:w="1507" w:type="dxa"/>
            <w:tcBorders>
              <w:top w:val="single" w:sz="4" w:space="0" w:color="auto"/>
              <w:left w:val="single" w:sz="4" w:space="0" w:color="auto"/>
              <w:bottom w:val="single" w:sz="4" w:space="0" w:color="auto"/>
              <w:right w:val="single" w:sz="4" w:space="0" w:color="auto"/>
            </w:tcBorders>
            <w:vAlign w:val="center"/>
          </w:tcPr>
          <w:p w:rsidR="00984229" w:rsidRPr="0097321A" w:rsidRDefault="00984229" w:rsidP="00984229">
            <w:pPr>
              <w:jc w:val="center"/>
              <w:rPr>
                <w:rFonts w:ascii="Times New Roman" w:hAnsi="Times New Roman" w:cs="Times New Roman"/>
                <w:color w:val="000000"/>
              </w:rPr>
            </w:pPr>
            <w:r w:rsidRPr="0097321A">
              <w:rPr>
                <w:rFonts w:ascii="Times New Roman" w:hAnsi="Times New Roman" w:cs="Times New Roman"/>
                <w:color w:val="000000"/>
              </w:rPr>
              <w:t> </w:t>
            </w:r>
            <w:r>
              <w:rPr>
                <w:rFonts w:ascii="Times New Roman" w:hAnsi="Times New Roman" w:cs="Times New Roman"/>
                <w:color w:val="000000"/>
              </w:rPr>
              <w:t>0</w:t>
            </w:r>
          </w:p>
        </w:tc>
        <w:tc>
          <w:tcPr>
            <w:tcW w:w="1819" w:type="dxa"/>
            <w:tcBorders>
              <w:top w:val="single" w:sz="4" w:space="0" w:color="auto"/>
              <w:left w:val="single" w:sz="4" w:space="0" w:color="auto"/>
              <w:bottom w:val="single" w:sz="4" w:space="0" w:color="auto"/>
              <w:right w:val="single" w:sz="4" w:space="0" w:color="auto"/>
            </w:tcBorders>
            <w:vAlign w:val="center"/>
          </w:tcPr>
          <w:p w:rsidR="00984229" w:rsidRPr="0097321A" w:rsidRDefault="00984229" w:rsidP="00984229">
            <w:pPr>
              <w:jc w:val="center"/>
              <w:rPr>
                <w:rFonts w:ascii="Times New Roman" w:hAnsi="Times New Roman" w:cs="Times New Roman"/>
                <w:color w:val="000000"/>
              </w:rPr>
            </w:pPr>
            <w:r w:rsidRPr="0097321A">
              <w:rPr>
                <w:rFonts w:ascii="Times New Roman" w:hAnsi="Times New Roman" w:cs="Times New Roman"/>
                <w:color w:val="000000"/>
              </w:rPr>
              <w:t>4</w:t>
            </w:r>
          </w:p>
        </w:tc>
        <w:tc>
          <w:tcPr>
            <w:tcW w:w="1164" w:type="dxa"/>
            <w:tcBorders>
              <w:top w:val="single" w:sz="4" w:space="0" w:color="auto"/>
              <w:left w:val="single" w:sz="4" w:space="0" w:color="auto"/>
              <w:bottom w:val="single" w:sz="4" w:space="0" w:color="auto"/>
              <w:right w:val="single" w:sz="4" w:space="0" w:color="auto"/>
            </w:tcBorders>
          </w:tcPr>
          <w:p w:rsidR="00984229" w:rsidRPr="0097321A" w:rsidRDefault="00984229" w:rsidP="00984229">
            <w:pPr>
              <w:rPr>
                <w:rFonts w:ascii="Times New Roman" w:hAnsi="Times New Roman" w:cs="Times New Roman"/>
              </w:rPr>
            </w:pPr>
          </w:p>
        </w:tc>
      </w:tr>
      <w:tr w:rsidR="00984229" w:rsidRPr="008B0865" w:rsidTr="0086226D">
        <w:tc>
          <w:tcPr>
            <w:tcW w:w="567" w:type="dxa"/>
            <w:tcBorders>
              <w:top w:val="single" w:sz="4" w:space="0" w:color="auto"/>
              <w:left w:val="single" w:sz="4" w:space="0" w:color="auto"/>
              <w:bottom w:val="single" w:sz="4" w:space="0" w:color="auto"/>
              <w:right w:val="single" w:sz="4" w:space="0" w:color="auto"/>
            </w:tcBorders>
            <w:hideMark/>
          </w:tcPr>
          <w:p w:rsidR="00984229" w:rsidRPr="008B0865" w:rsidRDefault="00984229" w:rsidP="00984229">
            <w:pPr>
              <w:pStyle w:val="af3"/>
              <w:ind w:left="85"/>
              <w:jc w:val="center"/>
              <w:rPr>
                <w:rFonts w:ascii="Times New Roman" w:hAnsi="Times New Roman"/>
                <w:b/>
                <w:lang w:eastAsia="en-US"/>
              </w:rPr>
            </w:pPr>
            <w:r w:rsidRPr="008B0865">
              <w:rPr>
                <w:rFonts w:ascii="Times New Roman" w:hAnsi="Times New Roman"/>
                <w:b/>
                <w:lang w:eastAsia="en-US"/>
              </w:rPr>
              <w:t>2.</w:t>
            </w:r>
          </w:p>
        </w:tc>
        <w:tc>
          <w:tcPr>
            <w:tcW w:w="3828" w:type="dxa"/>
            <w:tcBorders>
              <w:top w:val="single" w:sz="4" w:space="0" w:color="auto"/>
              <w:left w:val="single" w:sz="4" w:space="0" w:color="auto"/>
              <w:bottom w:val="single" w:sz="4" w:space="0" w:color="auto"/>
              <w:right w:val="single" w:sz="4" w:space="0" w:color="auto"/>
            </w:tcBorders>
            <w:hideMark/>
          </w:tcPr>
          <w:p w:rsidR="00984229" w:rsidRPr="008B0865" w:rsidRDefault="00984229" w:rsidP="00984229">
            <w:pPr>
              <w:rPr>
                <w:rFonts w:ascii="Times New Roman" w:eastAsia="Times New Roman" w:hAnsi="Times New Roman" w:cs="Times New Roman"/>
              </w:rPr>
            </w:pPr>
            <w:r w:rsidRPr="00564C4B">
              <w:rPr>
                <w:rFonts w:ascii="Times New Roman" w:hAnsi="Times New Roman"/>
                <w:b/>
              </w:rPr>
              <w:t>Модуль 2. Применение информационных технологий в деятельности медицинской организации</w:t>
            </w:r>
          </w:p>
        </w:tc>
        <w:tc>
          <w:tcPr>
            <w:tcW w:w="721" w:type="dxa"/>
            <w:tcBorders>
              <w:top w:val="single" w:sz="4" w:space="0" w:color="auto"/>
              <w:left w:val="single" w:sz="4" w:space="0" w:color="auto"/>
              <w:bottom w:val="single" w:sz="4" w:space="0" w:color="auto"/>
              <w:right w:val="single" w:sz="4" w:space="0" w:color="auto"/>
            </w:tcBorders>
            <w:vAlign w:val="center"/>
            <w:hideMark/>
          </w:tcPr>
          <w:p w:rsidR="00984229" w:rsidRPr="0097321A" w:rsidRDefault="00984229" w:rsidP="00984229">
            <w:pPr>
              <w:jc w:val="center"/>
              <w:rPr>
                <w:rFonts w:ascii="Times New Roman" w:hAnsi="Times New Roman" w:cs="Times New Roman"/>
                <w:b/>
                <w:bCs/>
                <w:color w:val="000000"/>
              </w:rPr>
            </w:pPr>
            <w:r w:rsidRPr="0097321A">
              <w:rPr>
                <w:rFonts w:ascii="Times New Roman" w:hAnsi="Times New Roman" w:cs="Times New Roman"/>
                <w:b/>
                <w:bCs/>
                <w:color w:val="000000"/>
              </w:rPr>
              <w:t>28</w:t>
            </w:r>
          </w:p>
        </w:tc>
        <w:tc>
          <w:tcPr>
            <w:tcW w:w="980" w:type="dxa"/>
            <w:tcBorders>
              <w:top w:val="single" w:sz="4" w:space="0" w:color="auto"/>
              <w:left w:val="single" w:sz="4" w:space="0" w:color="auto"/>
              <w:bottom w:val="single" w:sz="4" w:space="0" w:color="auto"/>
              <w:right w:val="single" w:sz="4" w:space="0" w:color="auto"/>
            </w:tcBorders>
            <w:vAlign w:val="center"/>
            <w:hideMark/>
          </w:tcPr>
          <w:p w:rsidR="00984229" w:rsidRPr="0097321A" w:rsidRDefault="00984229" w:rsidP="00984229">
            <w:pPr>
              <w:jc w:val="center"/>
              <w:rPr>
                <w:rFonts w:ascii="Times New Roman" w:hAnsi="Times New Roman" w:cs="Times New Roman"/>
                <w:b/>
                <w:bCs/>
                <w:color w:val="000000"/>
              </w:rPr>
            </w:pPr>
            <w:r w:rsidRPr="0097321A">
              <w:rPr>
                <w:rFonts w:ascii="Times New Roman" w:hAnsi="Times New Roman" w:cs="Times New Roman"/>
                <w:b/>
                <w:bCs/>
                <w:color w:val="000000"/>
              </w:rPr>
              <w:t>8</w:t>
            </w:r>
          </w:p>
        </w:tc>
        <w:tc>
          <w:tcPr>
            <w:tcW w:w="1507" w:type="dxa"/>
            <w:tcBorders>
              <w:top w:val="single" w:sz="4" w:space="0" w:color="auto"/>
              <w:left w:val="single" w:sz="4" w:space="0" w:color="auto"/>
              <w:bottom w:val="single" w:sz="4" w:space="0" w:color="auto"/>
              <w:right w:val="single" w:sz="4" w:space="0" w:color="auto"/>
            </w:tcBorders>
            <w:vAlign w:val="center"/>
            <w:hideMark/>
          </w:tcPr>
          <w:p w:rsidR="00984229" w:rsidRPr="0097321A" w:rsidRDefault="00984229" w:rsidP="00984229">
            <w:pPr>
              <w:jc w:val="center"/>
              <w:rPr>
                <w:rFonts w:ascii="Times New Roman" w:hAnsi="Times New Roman" w:cs="Times New Roman"/>
                <w:b/>
                <w:bCs/>
                <w:color w:val="000000"/>
              </w:rPr>
            </w:pPr>
            <w:r w:rsidRPr="0097321A">
              <w:rPr>
                <w:rFonts w:ascii="Times New Roman" w:hAnsi="Times New Roman" w:cs="Times New Roman"/>
                <w:b/>
                <w:bCs/>
                <w:color w:val="000000"/>
              </w:rPr>
              <w:t>18</w:t>
            </w:r>
          </w:p>
        </w:tc>
        <w:tc>
          <w:tcPr>
            <w:tcW w:w="1819" w:type="dxa"/>
            <w:tcBorders>
              <w:top w:val="single" w:sz="4" w:space="0" w:color="auto"/>
              <w:left w:val="single" w:sz="4" w:space="0" w:color="auto"/>
              <w:bottom w:val="single" w:sz="4" w:space="0" w:color="auto"/>
              <w:right w:val="single" w:sz="4" w:space="0" w:color="auto"/>
            </w:tcBorders>
            <w:vAlign w:val="center"/>
            <w:hideMark/>
          </w:tcPr>
          <w:p w:rsidR="00984229" w:rsidRPr="0097321A" w:rsidRDefault="00984229" w:rsidP="00984229">
            <w:pPr>
              <w:jc w:val="center"/>
              <w:rPr>
                <w:rFonts w:ascii="Times New Roman" w:hAnsi="Times New Roman" w:cs="Times New Roman"/>
                <w:b/>
                <w:bCs/>
                <w:color w:val="000000"/>
              </w:rPr>
            </w:pPr>
            <w:r w:rsidRPr="0097321A">
              <w:rPr>
                <w:rFonts w:ascii="Times New Roman" w:hAnsi="Times New Roman" w:cs="Times New Roman"/>
                <w:b/>
                <w:bCs/>
                <w:color w:val="000000"/>
              </w:rPr>
              <w:t>2</w:t>
            </w:r>
          </w:p>
        </w:tc>
        <w:tc>
          <w:tcPr>
            <w:tcW w:w="1164" w:type="dxa"/>
            <w:tcBorders>
              <w:top w:val="single" w:sz="4" w:space="0" w:color="auto"/>
              <w:left w:val="single" w:sz="4" w:space="0" w:color="auto"/>
              <w:bottom w:val="single" w:sz="4" w:space="0" w:color="auto"/>
              <w:right w:val="single" w:sz="4" w:space="0" w:color="auto"/>
            </w:tcBorders>
            <w:vAlign w:val="center"/>
          </w:tcPr>
          <w:p w:rsidR="00984229" w:rsidRPr="0097321A" w:rsidRDefault="00984229" w:rsidP="00984229">
            <w:pPr>
              <w:tabs>
                <w:tab w:val="left" w:pos="705"/>
              </w:tabs>
              <w:jc w:val="center"/>
              <w:rPr>
                <w:rFonts w:ascii="Times New Roman" w:hAnsi="Times New Roman" w:cs="Times New Roman"/>
              </w:rPr>
            </w:pPr>
          </w:p>
        </w:tc>
      </w:tr>
      <w:tr w:rsidR="00984229" w:rsidRPr="008B0865" w:rsidTr="00984229">
        <w:tc>
          <w:tcPr>
            <w:tcW w:w="567" w:type="dxa"/>
            <w:tcBorders>
              <w:top w:val="single" w:sz="4" w:space="0" w:color="auto"/>
              <w:left w:val="single" w:sz="4" w:space="0" w:color="auto"/>
              <w:bottom w:val="single" w:sz="4" w:space="0" w:color="auto"/>
              <w:right w:val="single" w:sz="4" w:space="0" w:color="auto"/>
            </w:tcBorders>
          </w:tcPr>
          <w:p w:rsidR="00984229" w:rsidRPr="008B0865" w:rsidRDefault="00984229" w:rsidP="00984229">
            <w:pPr>
              <w:pStyle w:val="af3"/>
              <w:ind w:left="0"/>
              <w:jc w:val="center"/>
              <w:rPr>
                <w:rFonts w:ascii="Times New Roman" w:hAnsi="Times New Roman"/>
                <w:lang w:eastAsia="en-US"/>
              </w:rPr>
            </w:pPr>
            <w:r>
              <w:rPr>
                <w:rFonts w:ascii="Times New Roman" w:hAnsi="Times New Roman"/>
                <w:lang w:eastAsia="en-US"/>
              </w:rPr>
              <w:t>2.1</w:t>
            </w:r>
          </w:p>
        </w:tc>
        <w:tc>
          <w:tcPr>
            <w:tcW w:w="3828" w:type="dxa"/>
            <w:tcBorders>
              <w:top w:val="single" w:sz="4" w:space="0" w:color="auto"/>
              <w:left w:val="single" w:sz="4" w:space="0" w:color="auto"/>
              <w:bottom w:val="single" w:sz="4" w:space="0" w:color="auto"/>
              <w:right w:val="single" w:sz="4" w:space="0" w:color="auto"/>
            </w:tcBorders>
            <w:vAlign w:val="center"/>
            <w:hideMark/>
          </w:tcPr>
          <w:p w:rsidR="00984229" w:rsidRPr="00564C4B" w:rsidRDefault="00984229" w:rsidP="00984229">
            <w:pPr>
              <w:jc w:val="both"/>
              <w:rPr>
                <w:rFonts w:ascii="Times New Roman" w:hAnsi="Times New Roman" w:cs="Times New Roman"/>
                <w:color w:val="000000"/>
              </w:rPr>
            </w:pPr>
            <w:r w:rsidRPr="00564C4B">
              <w:rPr>
                <w:rFonts w:ascii="Times New Roman" w:hAnsi="Times New Roman" w:cs="Times New Roman"/>
                <w:color w:val="000000"/>
              </w:rPr>
              <w:t>Проектирование архитектуры информационной сети.</w:t>
            </w:r>
          </w:p>
        </w:tc>
        <w:tc>
          <w:tcPr>
            <w:tcW w:w="721" w:type="dxa"/>
            <w:tcBorders>
              <w:top w:val="single" w:sz="4" w:space="0" w:color="auto"/>
              <w:left w:val="single" w:sz="4" w:space="0" w:color="auto"/>
              <w:bottom w:val="single" w:sz="4" w:space="0" w:color="auto"/>
              <w:right w:val="single" w:sz="4" w:space="0" w:color="auto"/>
            </w:tcBorders>
            <w:vAlign w:val="center"/>
          </w:tcPr>
          <w:p w:rsidR="00984229" w:rsidRPr="0097321A" w:rsidRDefault="00984229" w:rsidP="00984229">
            <w:pPr>
              <w:jc w:val="center"/>
              <w:rPr>
                <w:rFonts w:ascii="Times New Roman" w:hAnsi="Times New Roman" w:cs="Times New Roman"/>
                <w:b/>
                <w:bCs/>
                <w:color w:val="000000"/>
              </w:rPr>
            </w:pPr>
            <w:r w:rsidRPr="0097321A">
              <w:rPr>
                <w:rFonts w:ascii="Times New Roman" w:hAnsi="Times New Roman" w:cs="Times New Roman"/>
                <w:b/>
                <w:bCs/>
                <w:color w:val="000000"/>
              </w:rPr>
              <w:t>8</w:t>
            </w:r>
          </w:p>
        </w:tc>
        <w:tc>
          <w:tcPr>
            <w:tcW w:w="980" w:type="dxa"/>
            <w:tcBorders>
              <w:top w:val="single" w:sz="4" w:space="0" w:color="auto"/>
              <w:left w:val="single" w:sz="4" w:space="0" w:color="auto"/>
              <w:bottom w:val="single" w:sz="4" w:space="0" w:color="auto"/>
              <w:right w:val="single" w:sz="4" w:space="0" w:color="auto"/>
            </w:tcBorders>
            <w:vAlign w:val="center"/>
          </w:tcPr>
          <w:p w:rsidR="00984229" w:rsidRPr="0097321A" w:rsidRDefault="00984229" w:rsidP="00984229">
            <w:pPr>
              <w:jc w:val="center"/>
              <w:rPr>
                <w:rFonts w:ascii="Times New Roman" w:hAnsi="Times New Roman" w:cs="Times New Roman"/>
                <w:color w:val="000000"/>
              </w:rPr>
            </w:pPr>
            <w:r w:rsidRPr="0097321A">
              <w:rPr>
                <w:rFonts w:ascii="Times New Roman" w:hAnsi="Times New Roman" w:cs="Times New Roman"/>
                <w:color w:val="000000"/>
              </w:rPr>
              <w:t>2</w:t>
            </w:r>
          </w:p>
        </w:tc>
        <w:tc>
          <w:tcPr>
            <w:tcW w:w="1507" w:type="dxa"/>
            <w:tcBorders>
              <w:top w:val="single" w:sz="4" w:space="0" w:color="auto"/>
              <w:left w:val="single" w:sz="4" w:space="0" w:color="auto"/>
              <w:bottom w:val="single" w:sz="4" w:space="0" w:color="auto"/>
              <w:right w:val="single" w:sz="4" w:space="0" w:color="auto"/>
            </w:tcBorders>
            <w:vAlign w:val="center"/>
          </w:tcPr>
          <w:p w:rsidR="00984229" w:rsidRPr="0097321A" w:rsidRDefault="00984229" w:rsidP="00984229">
            <w:pPr>
              <w:jc w:val="center"/>
              <w:rPr>
                <w:rFonts w:ascii="Times New Roman" w:hAnsi="Times New Roman" w:cs="Times New Roman"/>
                <w:color w:val="000000"/>
              </w:rPr>
            </w:pPr>
            <w:r w:rsidRPr="0097321A">
              <w:rPr>
                <w:rFonts w:ascii="Times New Roman" w:hAnsi="Times New Roman" w:cs="Times New Roman"/>
                <w:color w:val="000000"/>
              </w:rPr>
              <w:t>6</w:t>
            </w:r>
          </w:p>
        </w:tc>
        <w:tc>
          <w:tcPr>
            <w:tcW w:w="1819" w:type="dxa"/>
            <w:tcBorders>
              <w:top w:val="single" w:sz="4" w:space="0" w:color="auto"/>
              <w:left w:val="single" w:sz="4" w:space="0" w:color="auto"/>
              <w:bottom w:val="single" w:sz="4" w:space="0" w:color="auto"/>
              <w:right w:val="single" w:sz="4" w:space="0" w:color="auto"/>
            </w:tcBorders>
            <w:vAlign w:val="center"/>
          </w:tcPr>
          <w:p w:rsidR="00984229" w:rsidRPr="0097321A" w:rsidRDefault="00984229" w:rsidP="00984229">
            <w:pPr>
              <w:jc w:val="center"/>
              <w:rPr>
                <w:rFonts w:ascii="Times New Roman" w:hAnsi="Times New Roman" w:cs="Times New Roman"/>
                <w:color w:val="000000"/>
              </w:rPr>
            </w:pPr>
            <w:r>
              <w:rPr>
                <w:rFonts w:ascii="Times New Roman" w:hAnsi="Times New Roman" w:cs="Times New Roman"/>
                <w:color w:val="000000"/>
              </w:rPr>
              <w:t>0</w:t>
            </w:r>
          </w:p>
        </w:tc>
        <w:tc>
          <w:tcPr>
            <w:tcW w:w="1164" w:type="dxa"/>
            <w:tcBorders>
              <w:top w:val="single" w:sz="4" w:space="0" w:color="auto"/>
              <w:left w:val="single" w:sz="4" w:space="0" w:color="auto"/>
              <w:bottom w:val="single" w:sz="4" w:space="0" w:color="auto"/>
              <w:right w:val="single" w:sz="4" w:space="0" w:color="auto"/>
            </w:tcBorders>
          </w:tcPr>
          <w:p w:rsidR="00984229" w:rsidRPr="0097321A" w:rsidRDefault="00984229" w:rsidP="00984229">
            <w:pPr>
              <w:rPr>
                <w:rFonts w:ascii="Times New Roman" w:hAnsi="Times New Roman" w:cs="Times New Roman"/>
              </w:rPr>
            </w:pPr>
          </w:p>
        </w:tc>
      </w:tr>
      <w:tr w:rsidR="00984229" w:rsidRPr="008B0865" w:rsidTr="000E2C7E">
        <w:tc>
          <w:tcPr>
            <w:tcW w:w="567" w:type="dxa"/>
            <w:tcBorders>
              <w:top w:val="single" w:sz="4" w:space="0" w:color="auto"/>
              <w:left w:val="single" w:sz="4" w:space="0" w:color="auto"/>
              <w:bottom w:val="single" w:sz="4" w:space="0" w:color="auto"/>
              <w:right w:val="single" w:sz="4" w:space="0" w:color="auto"/>
            </w:tcBorders>
          </w:tcPr>
          <w:p w:rsidR="00984229" w:rsidRPr="008B0865" w:rsidRDefault="00984229" w:rsidP="00984229">
            <w:pPr>
              <w:pStyle w:val="af3"/>
              <w:ind w:left="0"/>
              <w:jc w:val="center"/>
              <w:rPr>
                <w:rFonts w:ascii="Times New Roman" w:hAnsi="Times New Roman"/>
                <w:lang w:eastAsia="en-US"/>
              </w:rPr>
            </w:pPr>
            <w:r>
              <w:rPr>
                <w:rFonts w:ascii="Times New Roman" w:hAnsi="Times New Roman"/>
                <w:lang w:eastAsia="en-US"/>
              </w:rPr>
              <w:t>2.2</w:t>
            </w:r>
          </w:p>
        </w:tc>
        <w:tc>
          <w:tcPr>
            <w:tcW w:w="3828" w:type="dxa"/>
            <w:tcBorders>
              <w:top w:val="single" w:sz="4" w:space="0" w:color="auto"/>
              <w:left w:val="single" w:sz="4" w:space="0" w:color="auto"/>
              <w:bottom w:val="single" w:sz="4" w:space="0" w:color="auto"/>
              <w:right w:val="single" w:sz="4" w:space="0" w:color="auto"/>
            </w:tcBorders>
            <w:vAlign w:val="center"/>
          </w:tcPr>
          <w:p w:rsidR="00984229" w:rsidRPr="00564C4B" w:rsidRDefault="00984229" w:rsidP="00984229">
            <w:pPr>
              <w:jc w:val="both"/>
              <w:rPr>
                <w:rFonts w:ascii="Times New Roman" w:hAnsi="Times New Roman" w:cs="Times New Roman"/>
                <w:color w:val="000000"/>
              </w:rPr>
            </w:pPr>
            <w:r w:rsidRPr="00564C4B">
              <w:rPr>
                <w:rFonts w:ascii="Times New Roman" w:hAnsi="Times New Roman" w:cs="Times New Roman"/>
                <w:color w:val="000000"/>
              </w:rPr>
              <w:t>Организация дистанционной работы.</w:t>
            </w:r>
          </w:p>
        </w:tc>
        <w:tc>
          <w:tcPr>
            <w:tcW w:w="721" w:type="dxa"/>
            <w:tcBorders>
              <w:top w:val="single" w:sz="4" w:space="0" w:color="auto"/>
              <w:left w:val="single" w:sz="4" w:space="0" w:color="auto"/>
              <w:bottom w:val="single" w:sz="4" w:space="0" w:color="auto"/>
              <w:right w:val="single" w:sz="4" w:space="0" w:color="auto"/>
            </w:tcBorders>
            <w:vAlign w:val="center"/>
          </w:tcPr>
          <w:p w:rsidR="00984229" w:rsidRPr="0097321A" w:rsidRDefault="00984229" w:rsidP="00984229">
            <w:pPr>
              <w:jc w:val="center"/>
              <w:rPr>
                <w:rFonts w:ascii="Times New Roman" w:hAnsi="Times New Roman" w:cs="Times New Roman"/>
                <w:b/>
                <w:bCs/>
                <w:color w:val="000000"/>
              </w:rPr>
            </w:pPr>
            <w:r w:rsidRPr="0097321A">
              <w:rPr>
                <w:rFonts w:ascii="Times New Roman" w:hAnsi="Times New Roman" w:cs="Times New Roman"/>
                <w:b/>
                <w:bCs/>
                <w:color w:val="000000"/>
              </w:rPr>
              <w:t>4</w:t>
            </w:r>
          </w:p>
        </w:tc>
        <w:tc>
          <w:tcPr>
            <w:tcW w:w="980" w:type="dxa"/>
            <w:tcBorders>
              <w:top w:val="single" w:sz="4" w:space="0" w:color="auto"/>
              <w:left w:val="single" w:sz="4" w:space="0" w:color="auto"/>
              <w:bottom w:val="single" w:sz="4" w:space="0" w:color="auto"/>
              <w:right w:val="single" w:sz="4" w:space="0" w:color="auto"/>
            </w:tcBorders>
            <w:vAlign w:val="center"/>
          </w:tcPr>
          <w:p w:rsidR="00984229" w:rsidRPr="0097321A" w:rsidRDefault="00984229" w:rsidP="00984229">
            <w:pPr>
              <w:jc w:val="center"/>
              <w:rPr>
                <w:rFonts w:ascii="Times New Roman" w:hAnsi="Times New Roman" w:cs="Times New Roman"/>
                <w:color w:val="000000"/>
              </w:rPr>
            </w:pPr>
            <w:r w:rsidRPr="0097321A">
              <w:rPr>
                <w:rFonts w:ascii="Times New Roman" w:hAnsi="Times New Roman" w:cs="Times New Roman"/>
                <w:color w:val="000000"/>
              </w:rPr>
              <w:t>2</w:t>
            </w:r>
          </w:p>
        </w:tc>
        <w:tc>
          <w:tcPr>
            <w:tcW w:w="1507" w:type="dxa"/>
            <w:tcBorders>
              <w:top w:val="single" w:sz="4" w:space="0" w:color="auto"/>
              <w:left w:val="single" w:sz="4" w:space="0" w:color="auto"/>
              <w:bottom w:val="single" w:sz="4" w:space="0" w:color="auto"/>
              <w:right w:val="single" w:sz="4" w:space="0" w:color="auto"/>
            </w:tcBorders>
            <w:vAlign w:val="center"/>
          </w:tcPr>
          <w:p w:rsidR="00984229" w:rsidRPr="0097321A" w:rsidRDefault="00984229" w:rsidP="00984229">
            <w:pPr>
              <w:jc w:val="center"/>
              <w:rPr>
                <w:rFonts w:ascii="Times New Roman" w:hAnsi="Times New Roman" w:cs="Times New Roman"/>
                <w:color w:val="000000"/>
              </w:rPr>
            </w:pPr>
            <w:r w:rsidRPr="0097321A">
              <w:rPr>
                <w:rFonts w:ascii="Times New Roman" w:hAnsi="Times New Roman" w:cs="Times New Roman"/>
                <w:color w:val="000000"/>
              </w:rPr>
              <w:t> </w:t>
            </w:r>
            <w:r w:rsidR="00D35E7E">
              <w:rPr>
                <w:rFonts w:ascii="Times New Roman" w:hAnsi="Times New Roman" w:cs="Times New Roman"/>
                <w:color w:val="000000"/>
              </w:rPr>
              <w:t>-</w:t>
            </w:r>
          </w:p>
        </w:tc>
        <w:tc>
          <w:tcPr>
            <w:tcW w:w="1819" w:type="dxa"/>
            <w:tcBorders>
              <w:top w:val="single" w:sz="4" w:space="0" w:color="auto"/>
              <w:left w:val="single" w:sz="4" w:space="0" w:color="auto"/>
              <w:bottom w:val="single" w:sz="4" w:space="0" w:color="auto"/>
              <w:right w:val="single" w:sz="4" w:space="0" w:color="auto"/>
            </w:tcBorders>
            <w:vAlign w:val="center"/>
          </w:tcPr>
          <w:p w:rsidR="00984229" w:rsidRPr="0097321A" w:rsidRDefault="00984229" w:rsidP="00984229">
            <w:pPr>
              <w:jc w:val="center"/>
              <w:rPr>
                <w:rFonts w:ascii="Times New Roman" w:hAnsi="Times New Roman" w:cs="Times New Roman"/>
                <w:color w:val="000000"/>
              </w:rPr>
            </w:pPr>
            <w:r w:rsidRPr="0097321A">
              <w:rPr>
                <w:rFonts w:ascii="Times New Roman" w:hAnsi="Times New Roman" w:cs="Times New Roman"/>
                <w:color w:val="000000"/>
              </w:rPr>
              <w:t>2</w:t>
            </w:r>
          </w:p>
        </w:tc>
        <w:tc>
          <w:tcPr>
            <w:tcW w:w="1164" w:type="dxa"/>
            <w:tcBorders>
              <w:top w:val="single" w:sz="4" w:space="0" w:color="auto"/>
              <w:left w:val="single" w:sz="4" w:space="0" w:color="auto"/>
              <w:bottom w:val="single" w:sz="4" w:space="0" w:color="auto"/>
              <w:right w:val="single" w:sz="4" w:space="0" w:color="auto"/>
            </w:tcBorders>
          </w:tcPr>
          <w:p w:rsidR="00984229" w:rsidRPr="0097321A" w:rsidRDefault="00984229" w:rsidP="00984229">
            <w:pPr>
              <w:rPr>
                <w:rFonts w:ascii="Times New Roman" w:hAnsi="Times New Roman" w:cs="Times New Roman"/>
              </w:rPr>
            </w:pPr>
          </w:p>
        </w:tc>
      </w:tr>
      <w:tr w:rsidR="00984229" w:rsidRPr="008B0865" w:rsidTr="000E2C7E">
        <w:tc>
          <w:tcPr>
            <w:tcW w:w="567" w:type="dxa"/>
            <w:tcBorders>
              <w:top w:val="single" w:sz="4" w:space="0" w:color="auto"/>
              <w:left w:val="single" w:sz="4" w:space="0" w:color="auto"/>
              <w:bottom w:val="single" w:sz="4" w:space="0" w:color="auto"/>
              <w:right w:val="single" w:sz="4" w:space="0" w:color="auto"/>
            </w:tcBorders>
          </w:tcPr>
          <w:p w:rsidR="00984229" w:rsidRPr="006579F8" w:rsidRDefault="00984229" w:rsidP="00984229">
            <w:pPr>
              <w:pStyle w:val="af3"/>
              <w:ind w:left="0"/>
              <w:jc w:val="center"/>
              <w:rPr>
                <w:rFonts w:ascii="Times New Roman" w:hAnsi="Times New Roman"/>
                <w:lang w:eastAsia="en-US"/>
              </w:rPr>
            </w:pPr>
            <w:r>
              <w:rPr>
                <w:rFonts w:ascii="Times New Roman" w:hAnsi="Times New Roman"/>
                <w:lang w:eastAsia="en-US"/>
              </w:rPr>
              <w:t>2.3</w:t>
            </w:r>
          </w:p>
        </w:tc>
        <w:tc>
          <w:tcPr>
            <w:tcW w:w="3828" w:type="dxa"/>
            <w:tcBorders>
              <w:top w:val="single" w:sz="4" w:space="0" w:color="auto"/>
              <w:left w:val="single" w:sz="4" w:space="0" w:color="auto"/>
              <w:bottom w:val="single" w:sz="4" w:space="0" w:color="auto"/>
              <w:right w:val="single" w:sz="4" w:space="0" w:color="auto"/>
            </w:tcBorders>
            <w:vAlign w:val="center"/>
          </w:tcPr>
          <w:p w:rsidR="00984229" w:rsidRPr="00564C4B" w:rsidRDefault="00984229" w:rsidP="00984229">
            <w:pPr>
              <w:jc w:val="both"/>
              <w:rPr>
                <w:rFonts w:ascii="Times New Roman" w:hAnsi="Times New Roman" w:cs="Times New Roman"/>
                <w:color w:val="000000"/>
              </w:rPr>
            </w:pPr>
            <w:r w:rsidRPr="00564C4B">
              <w:rPr>
                <w:rFonts w:ascii="Times New Roman" w:hAnsi="Times New Roman" w:cs="Times New Roman"/>
                <w:color w:val="000000"/>
              </w:rPr>
              <w:t>Организация внедрения информационных систем и обучения персонала.</w:t>
            </w:r>
          </w:p>
        </w:tc>
        <w:tc>
          <w:tcPr>
            <w:tcW w:w="721" w:type="dxa"/>
            <w:tcBorders>
              <w:top w:val="single" w:sz="4" w:space="0" w:color="auto"/>
              <w:left w:val="single" w:sz="4" w:space="0" w:color="auto"/>
              <w:bottom w:val="single" w:sz="4" w:space="0" w:color="auto"/>
              <w:right w:val="single" w:sz="4" w:space="0" w:color="auto"/>
            </w:tcBorders>
            <w:vAlign w:val="center"/>
          </w:tcPr>
          <w:p w:rsidR="00984229" w:rsidRPr="0097321A" w:rsidRDefault="00984229" w:rsidP="00984229">
            <w:pPr>
              <w:jc w:val="center"/>
              <w:rPr>
                <w:rFonts w:ascii="Times New Roman" w:hAnsi="Times New Roman" w:cs="Times New Roman"/>
                <w:b/>
                <w:bCs/>
                <w:color w:val="000000"/>
              </w:rPr>
            </w:pPr>
            <w:r w:rsidRPr="0097321A">
              <w:rPr>
                <w:rFonts w:ascii="Times New Roman" w:hAnsi="Times New Roman" w:cs="Times New Roman"/>
                <w:b/>
                <w:bCs/>
                <w:color w:val="000000"/>
              </w:rPr>
              <w:t>8</w:t>
            </w:r>
          </w:p>
        </w:tc>
        <w:tc>
          <w:tcPr>
            <w:tcW w:w="980" w:type="dxa"/>
            <w:tcBorders>
              <w:top w:val="single" w:sz="4" w:space="0" w:color="auto"/>
              <w:left w:val="single" w:sz="4" w:space="0" w:color="auto"/>
              <w:bottom w:val="single" w:sz="4" w:space="0" w:color="auto"/>
              <w:right w:val="single" w:sz="4" w:space="0" w:color="auto"/>
            </w:tcBorders>
            <w:vAlign w:val="center"/>
          </w:tcPr>
          <w:p w:rsidR="00984229" w:rsidRPr="0097321A" w:rsidRDefault="00984229" w:rsidP="00984229">
            <w:pPr>
              <w:jc w:val="center"/>
              <w:rPr>
                <w:rFonts w:ascii="Times New Roman" w:hAnsi="Times New Roman" w:cs="Times New Roman"/>
                <w:color w:val="000000"/>
              </w:rPr>
            </w:pPr>
            <w:r w:rsidRPr="0097321A">
              <w:rPr>
                <w:rFonts w:ascii="Times New Roman" w:hAnsi="Times New Roman" w:cs="Times New Roman"/>
                <w:color w:val="000000"/>
              </w:rPr>
              <w:t>2</w:t>
            </w:r>
          </w:p>
        </w:tc>
        <w:tc>
          <w:tcPr>
            <w:tcW w:w="1507" w:type="dxa"/>
            <w:tcBorders>
              <w:top w:val="single" w:sz="4" w:space="0" w:color="auto"/>
              <w:left w:val="single" w:sz="4" w:space="0" w:color="auto"/>
              <w:bottom w:val="single" w:sz="4" w:space="0" w:color="auto"/>
              <w:right w:val="single" w:sz="4" w:space="0" w:color="auto"/>
            </w:tcBorders>
            <w:vAlign w:val="center"/>
          </w:tcPr>
          <w:p w:rsidR="00984229" w:rsidRPr="0097321A" w:rsidRDefault="00984229" w:rsidP="00984229">
            <w:pPr>
              <w:jc w:val="center"/>
              <w:rPr>
                <w:rFonts w:ascii="Times New Roman" w:hAnsi="Times New Roman" w:cs="Times New Roman"/>
                <w:color w:val="000000"/>
              </w:rPr>
            </w:pPr>
            <w:r w:rsidRPr="0097321A">
              <w:rPr>
                <w:rFonts w:ascii="Times New Roman" w:hAnsi="Times New Roman" w:cs="Times New Roman"/>
                <w:color w:val="000000"/>
              </w:rPr>
              <w:t>6</w:t>
            </w:r>
          </w:p>
        </w:tc>
        <w:tc>
          <w:tcPr>
            <w:tcW w:w="1819" w:type="dxa"/>
            <w:tcBorders>
              <w:top w:val="single" w:sz="4" w:space="0" w:color="auto"/>
              <w:left w:val="single" w:sz="4" w:space="0" w:color="auto"/>
              <w:bottom w:val="single" w:sz="4" w:space="0" w:color="auto"/>
              <w:right w:val="single" w:sz="4" w:space="0" w:color="auto"/>
            </w:tcBorders>
            <w:vAlign w:val="center"/>
          </w:tcPr>
          <w:p w:rsidR="00984229" w:rsidRPr="0097321A" w:rsidRDefault="00984229" w:rsidP="00984229">
            <w:pPr>
              <w:jc w:val="center"/>
              <w:rPr>
                <w:rFonts w:ascii="Times New Roman" w:hAnsi="Times New Roman" w:cs="Times New Roman"/>
                <w:color w:val="000000"/>
              </w:rPr>
            </w:pPr>
            <w:r>
              <w:rPr>
                <w:rFonts w:ascii="Times New Roman" w:hAnsi="Times New Roman" w:cs="Times New Roman"/>
                <w:color w:val="000000"/>
              </w:rPr>
              <w:t>0</w:t>
            </w:r>
          </w:p>
        </w:tc>
        <w:tc>
          <w:tcPr>
            <w:tcW w:w="1164" w:type="dxa"/>
            <w:tcBorders>
              <w:top w:val="single" w:sz="4" w:space="0" w:color="auto"/>
              <w:left w:val="single" w:sz="4" w:space="0" w:color="auto"/>
              <w:bottom w:val="single" w:sz="4" w:space="0" w:color="auto"/>
              <w:right w:val="single" w:sz="4" w:space="0" w:color="auto"/>
            </w:tcBorders>
          </w:tcPr>
          <w:p w:rsidR="00984229" w:rsidRPr="0097321A" w:rsidRDefault="00984229" w:rsidP="00984229">
            <w:pPr>
              <w:rPr>
                <w:rFonts w:ascii="Times New Roman" w:hAnsi="Times New Roman" w:cs="Times New Roman"/>
              </w:rPr>
            </w:pPr>
          </w:p>
        </w:tc>
      </w:tr>
      <w:tr w:rsidR="00984229" w:rsidRPr="008B0865" w:rsidTr="000E2C7E">
        <w:tc>
          <w:tcPr>
            <w:tcW w:w="567" w:type="dxa"/>
            <w:tcBorders>
              <w:top w:val="single" w:sz="4" w:space="0" w:color="auto"/>
              <w:left w:val="single" w:sz="4" w:space="0" w:color="auto"/>
              <w:bottom w:val="single" w:sz="4" w:space="0" w:color="auto"/>
              <w:right w:val="single" w:sz="4" w:space="0" w:color="auto"/>
            </w:tcBorders>
          </w:tcPr>
          <w:p w:rsidR="00984229" w:rsidRPr="006579F8" w:rsidRDefault="00984229" w:rsidP="00984229">
            <w:pPr>
              <w:pStyle w:val="af3"/>
              <w:ind w:left="0"/>
              <w:jc w:val="center"/>
              <w:rPr>
                <w:rFonts w:ascii="Times New Roman" w:hAnsi="Times New Roman"/>
                <w:lang w:eastAsia="en-US"/>
              </w:rPr>
            </w:pPr>
            <w:r>
              <w:rPr>
                <w:rFonts w:ascii="Times New Roman" w:hAnsi="Times New Roman"/>
                <w:lang w:eastAsia="en-US"/>
              </w:rPr>
              <w:t>2.4</w:t>
            </w:r>
          </w:p>
        </w:tc>
        <w:tc>
          <w:tcPr>
            <w:tcW w:w="3828" w:type="dxa"/>
            <w:tcBorders>
              <w:top w:val="single" w:sz="4" w:space="0" w:color="auto"/>
              <w:left w:val="single" w:sz="4" w:space="0" w:color="auto"/>
              <w:bottom w:val="single" w:sz="4" w:space="0" w:color="auto"/>
              <w:right w:val="single" w:sz="4" w:space="0" w:color="auto"/>
            </w:tcBorders>
            <w:vAlign w:val="center"/>
          </w:tcPr>
          <w:p w:rsidR="00984229" w:rsidRPr="00564C4B" w:rsidRDefault="00984229" w:rsidP="00984229">
            <w:pPr>
              <w:jc w:val="both"/>
              <w:rPr>
                <w:rFonts w:ascii="Times New Roman" w:hAnsi="Times New Roman" w:cs="Times New Roman"/>
                <w:color w:val="000000"/>
              </w:rPr>
            </w:pPr>
            <w:r w:rsidRPr="00564C4B">
              <w:rPr>
                <w:rFonts w:ascii="Times New Roman" w:hAnsi="Times New Roman" w:cs="Times New Roman"/>
                <w:color w:val="000000"/>
              </w:rPr>
              <w:t>Сайт медицинской организации.</w:t>
            </w:r>
          </w:p>
        </w:tc>
        <w:tc>
          <w:tcPr>
            <w:tcW w:w="721" w:type="dxa"/>
            <w:tcBorders>
              <w:top w:val="single" w:sz="4" w:space="0" w:color="auto"/>
              <w:left w:val="single" w:sz="4" w:space="0" w:color="auto"/>
              <w:bottom w:val="single" w:sz="4" w:space="0" w:color="auto"/>
              <w:right w:val="single" w:sz="4" w:space="0" w:color="auto"/>
            </w:tcBorders>
            <w:vAlign w:val="center"/>
          </w:tcPr>
          <w:p w:rsidR="00984229" w:rsidRPr="0097321A" w:rsidRDefault="00984229" w:rsidP="00984229">
            <w:pPr>
              <w:jc w:val="center"/>
              <w:rPr>
                <w:rFonts w:ascii="Times New Roman" w:hAnsi="Times New Roman" w:cs="Times New Roman"/>
                <w:b/>
                <w:bCs/>
                <w:color w:val="000000"/>
              </w:rPr>
            </w:pPr>
            <w:r w:rsidRPr="0097321A">
              <w:rPr>
                <w:rFonts w:ascii="Times New Roman" w:hAnsi="Times New Roman" w:cs="Times New Roman"/>
                <w:b/>
                <w:bCs/>
                <w:color w:val="000000"/>
              </w:rPr>
              <w:t>8</w:t>
            </w:r>
          </w:p>
        </w:tc>
        <w:tc>
          <w:tcPr>
            <w:tcW w:w="980" w:type="dxa"/>
            <w:tcBorders>
              <w:top w:val="single" w:sz="4" w:space="0" w:color="auto"/>
              <w:left w:val="single" w:sz="4" w:space="0" w:color="auto"/>
              <w:bottom w:val="single" w:sz="4" w:space="0" w:color="auto"/>
              <w:right w:val="single" w:sz="4" w:space="0" w:color="auto"/>
            </w:tcBorders>
            <w:vAlign w:val="center"/>
          </w:tcPr>
          <w:p w:rsidR="00984229" w:rsidRPr="0097321A" w:rsidRDefault="00984229" w:rsidP="00984229">
            <w:pPr>
              <w:jc w:val="center"/>
              <w:rPr>
                <w:rFonts w:ascii="Times New Roman" w:hAnsi="Times New Roman" w:cs="Times New Roman"/>
                <w:color w:val="000000"/>
              </w:rPr>
            </w:pPr>
            <w:r w:rsidRPr="0097321A">
              <w:rPr>
                <w:rFonts w:ascii="Times New Roman" w:hAnsi="Times New Roman" w:cs="Times New Roman"/>
                <w:color w:val="000000"/>
              </w:rPr>
              <w:t>2</w:t>
            </w:r>
          </w:p>
        </w:tc>
        <w:tc>
          <w:tcPr>
            <w:tcW w:w="1507" w:type="dxa"/>
            <w:tcBorders>
              <w:top w:val="single" w:sz="4" w:space="0" w:color="auto"/>
              <w:left w:val="single" w:sz="4" w:space="0" w:color="auto"/>
              <w:bottom w:val="single" w:sz="4" w:space="0" w:color="auto"/>
              <w:right w:val="single" w:sz="4" w:space="0" w:color="auto"/>
            </w:tcBorders>
            <w:vAlign w:val="center"/>
          </w:tcPr>
          <w:p w:rsidR="00984229" w:rsidRPr="0097321A" w:rsidRDefault="00984229" w:rsidP="00984229">
            <w:pPr>
              <w:jc w:val="center"/>
              <w:rPr>
                <w:rFonts w:ascii="Times New Roman" w:hAnsi="Times New Roman" w:cs="Times New Roman"/>
                <w:color w:val="000000"/>
              </w:rPr>
            </w:pPr>
            <w:r w:rsidRPr="0097321A">
              <w:rPr>
                <w:rFonts w:ascii="Times New Roman" w:hAnsi="Times New Roman" w:cs="Times New Roman"/>
                <w:color w:val="000000"/>
              </w:rPr>
              <w:t>6</w:t>
            </w:r>
          </w:p>
        </w:tc>
        <w:tc>
          <w:tcPr>
            <w:tcW w:w="1819" w:type="dxa"/>
            <w:tcBorders>
              <w:top w:val="single" w:sz="4" w:space="0" w:color="auto"/>
              <w:left w:val="single" w:sz="4" w:space="0" w:color="auto"/>
              <w:bottom w:val="single" w:sz="4" w:space="0" w:color="auto"/>
              <w:right w:val="single" w:sz="4" w:space="0" w:color="auto"/>
            </w:tcBorders>
            <w:vAlign w:val="center"/>
          </w:tcPr>
          <w:p w:rsidR="00984229" w:rsidRPr="0097321A" w:rsidRDefault="00984229" w:rsidP="00984229">
            <w:pPr>
              <w:jc w:val="center"/>
              <w:rPr>
                <w:rFonts w:ascii="Times New Roman" w:hAnsi="Times New Roman" w:cs="Times New Roman"/>
                <w:color w:val="000000"/>
              </w:rPr>
            </w:pPr>
            <w:r>
              <w:rPr>
                <w:rFonts w:ascii="Times New Roman" w:hAnsi="Times New Roman" w:cs="Times New Roman"/>
                <w:color w:val="000000"/>
              </w:rPr>
              <w:t>0</w:t>
            </w:r>
          </w:p>
        </w:tc>
        <w:tc>
          <w:tcPr>
            <w:tcW w:w="1164" w:type="dxa"/>
            <w:tcBorders>
              <w:top w:val="single" w:sz="4" w:space="0" w:color="auto"/>
              <w:left w:val="single" w:sz="4" w:space="0" w:color="auto"/>
              <w:bottom w:val="single" w:sz="4" w:space="0" w:color="auto"/>
              <w:right w:val="single" w:sz="4" w:space="0" w:color="auto"/>
            </w:tcBorders>
          </w:tcPr>
          <w:p w:rsidR="00984229" w:rsidRPr="0097321A" w:rsidRDefault="00984229" w:rsidP="00984229">
            <w:pPr>
              <w:rPr>
                <w:rFonts w:ascii="Times New Roman" w:hAnsi="Times New Roman" w:cs="Times New Roman"/>
              </w:rPr>
            </w:pPr>
          </w:p>
        </w:tc>
      </w:tr>
      <w:tr w:rsidR="00984229" w:rsidRPr="008B0865" w:rsidTr="0086226D">
        <w:tc>
          <w:tcPr>
            <w:tcW w:w="567" w:type="dxa"/>
            <w:tcBorders>
              <w:top w:val="single" w:sz="4" w:space="0" w:color="auto"/>
              <w:left w:val="single" w:sz="4" w:space="0" w:color="auto"/>
              <w:bottom w:val="single" w:sz="4" w:space="0" w:color="auto"/>
              <w:right w:val="single" w:sz="4" w:space="0" w:color="auto"/>
            </w:tcBorders>
          </w:tcPr>
          <w:p w:rsidR="00984229" w:rsidRPr="008B0865" w:rsidRDefault="00984229" w:rsidP="00984229">
            <w:pPr>
              <w:pStyle w:val="af3"/>
              <w:ind w:left="85"/>
              <w:jc w:val="center"/>
              <w:rPr>
                <w:rFonts w:ascii="Times New Roman" w:hAnsi="Times New Roman"/>
                <w:b/>
                <w:lang w:eastAsia="en-US"/>
              </w:rPr>
            </w:pPr>
            <w:r>
              <w:rPr>
                <w:rFonts w:ascii="Times New Roman" w:hAnsi="Times New Roman"/>
                <w:b/>
                <w:lang w:eastAsia="en-US"/>
              </w:rPr>
              <w:t>3</w:t>
            </w:r>
            <w:r w:rsidRPr="008B0865">
              <w:rPr>
                <w:rFonts w:ascii="Times New Roman" w:hAnsi="Times New Roman"/>
                <w:b/>
                <w:lang w:eastAsia="en-US"/>
              </w:rPr>
              <w:t>.</w:t>
            </w:r>
          </w:p>
        </w:tc>
        <w:tc>
          <w:tcPr>
            <w:tcW w:w="3828" w:type="dxa"/>
            <w:tcBorders>
              <w:top w:val="single" w:sz="4" w:space="0" w:color="auto"/>
              <w:left w:val="single" w:sz="4" w:space="0" w:color="auto"/>
              <w:bottom w:val="single" w:sz="4" w:space="0" w:color="auto"/>
              <w:right w:val="single" w:sz="4" w:space="0" w:color="auto"/>
            </w:tcBorders>
          </w:tcPr>
          <w:p w:rsidR="00984229" w:rsidRPr="008B0865" w:rsidRDefault="00984229" w:rsidP="00984229">
            <w:pPr>
              <w:rPr>
                <w:rFonts w:ascii="Times New Roman" w:eastAsia="Times New Roman" w:hAnsi="Times New Roman" w:cs="Times New Roman"/>
              </w:rPr>
            </w:pPr>
            <w:r w:rsidRPr="00564C4B">
              <w:rPr>
                <w:rFonts w:ascii="Times New Roman" w:hAnsi="Times New Roman"/>
                <w:b/>
              </w:rPr>
              <w:t xml:space="preserve">Модуль </w:t>
            </w:r>
            <w:r>
              <w:rPr>
                <w:rFonts w:ascii="Times New Roman" w:hAnsi="Times New Roman"/>
                <w:b/>
              </w:rPr>
              <w:t>3</w:t>
            </w:r>
            <w:r w:rsidRPr="00564C4B">
              <w:rPr>
                <w:rFonts w:ascii="Times New Roman" w:hAnsi="Times New Roman"/>
                <w:b/>
              </w:rPr>
              <w:t xml:space="preserve">. </w:t>
            </w:r>
            <w:r w:rsidRPr="0086226D">
              <w:rPr>
                <w:rFonts w:ascii="Times New Roman" w:hAnsi="Times New Roman"/>
                <w:b/>
              </w:rPr>
              <w:t>Угрозы информационной безопасности</w:t>
            </w:r>
          </w:p>
        </w:tc>
        <w:tc>
          <w:tcPr>
            <w:tcW w:w="721" w:type="dxa"/>
            <w:tcBorders>
              <w:top w:val="single" w:sz="4" w:space="0" w:color="auto"/>
              <w:left w:val="single" w:sz="4" w:space="0" w:color="auto"/>
              <w:bottom w:val="single" w:sz="4" w:space="0" w:color="auto"/>
              <w:right w:val="single" w:sz="4" w:space="0" w:color="auto"/>
            </w:tcBorders>
            <w:vAlign w:val="center"/>
          </w:tcPr>
          <w:p w:rsidR="00984229" w:rsidRPr="0097321A" w:rsidRDefault="00984229" w:rsidP="00984229">
            <w:pPr>
              <w:jc w:val="center"/>
              <w:rPr>
                <w:rFonts w:ascii="Times New Roman" w:hAnsi="Times New Roman" w:cs="Times New Roman"/>
                <w:b/>
                <w:bCs/>
                <w:color w:val="000000"/>
              </w:rPr>
            </w:pPr>
            <w:r w:rsidRPr="0097321A">
              <w:rPr>
                <w:rFonts w:ascii="Times New Roman" w:hAnsi="Times New Roman" w:cs="Times New Roman"/>
                <w:b/>
                <w:bCs/>
                <w:color w:val="000000"/>
              </w:rPr>
              <w:t>28</w:t>
            </w:r>
          </w:p>
        </w:tc>
        <w:tc>
          <w:tcPr>
            <w:tcW w:w="980" w:type="dxa"/>
            <w:tcBorders>
              <w:top w:val="single" w:sz="4" w:space="0" w:color="auto"/>
              <w:left w:val="single" w:sz="4" w:space="0" w:color="auto"/>
              <w:bottom w:val="single" w:sz="4" w:space="0" w:color="auto"/>
              <w:right w:val="single" w:sz="4" w:space="0" w:color="auto"/>
            </w:tcBorders>
            <w:vAlign w:val="center"/>
          </w:tcPr>
          <w:p w:rsidR="00984229" w:rsidRPr="0097321A" w:rsidRDefault="00984229" w:rsidP="00984229">
            <w:pPr>
              <w:jc w:val="center"/>
              <w:rPr>
                <w:rFonts w:ascii="Times New Roman" w:hAnsi="Times New Roman" w:cs="Times New Roman"/>
                <w:b/>
                <w:bCs/>
                <w:color w:val="000000"/>
              </w:rPr>
            </w:pPr>
            <w:r w:rsidRPr="0097321A">
              <w:rPr>
                <w:rFonts w:ascii="Times New Roman" w:hAnsi="Times New Roman" w:cs="Times New Roman"/>
                <w:b/>
                <w:bCs/>
                <w:color w:val="000000"/>
              </w:rPr>
              <w:t>8</w:t>
            </w:r>
          </w:p>
        </w:tc>
        <w:tc>
          <w:tcPr>
            <w:tcW w:w="1507" w:type="dxa"/>
            <w:tcBorders>
              <w:top w:val="single" w:sz="4" w:space="0" w:color="auto"/>
              <w:left w:val="single" w:sz="4" w:space="0" w:color="auto"/>
              <w:bottom w:val="single" w:sz="4" w:space="0" w:color="auto"/>
              <w:right w:val="single" w:sz="4" w:space="0" w:color="auto"/>
            </w:tcBorders>
            <w:vAlign w:val="center"/>
          </w:tcPr>
          <w:p w:rsidR="00984229" w:rsidRPr="0097321A" w:rsidRDefault="00984229" w:rsidP="00984229">
            <w:pPr>
              <w:jc w:val="center"/>
              <w:rPr>
                <w:rFonts w:ascii="Times New Roman" w:hAnsi="Times New Roman" w:cs="Times New Roman"/>
                <w:b/>
                <w:bCs/>
                <w:color w:val="000000"/>
              </w:rPr>
            </w:pPr>
            <w:r w:rsidRPr="0097321A">
              <w:rPr>
                <w:rFonts w:ascii="Times New Roman" w:hAnsi="Times New Roman" w:cs="Times New Roman"/>
                <w:b/>
                <w:bCs/>
                <w:color w:val="000000"/>
              </w:rPr>
              <w:t>18</w:t>
            </w:r>
          </w:p>
        </w:tc>
        <w:tc>
          <w:tcPr>
            <w:tcW w:w="1819" w:type="dxa"/>
            <w:tcBorders>
              <w:top w:val="single" w:sz="4" w:space="0" w:color="auto"/>
              <w:left w:val="single" w:sz="4" w:space="0" w:color="auto"/>
              <w:bottom w:val="single" w:sz="4" w:space="0" w:color="auto"/>
              <w:right w:val="single" w:sz="4" w:space="0" w:color="auto"/>
            </w:tcBorders>
            <w:vAlign w:val="center"/>
          </w:tcPr>
          <w:p w:rsidR="00984229" w:rsidRPr="0097321A" w:rsidRDefault="00984229" w:rsidP="00984229">
            <w:pPr>
              <w:jc w:val="center"/>
              <w:rPr>
                <w:rFonts w:ascii="Times New Roman" w:hAnsi="Times New Roman" w:cs="Times New Roman"/>
                <w:b/>
                <w:bCs/>
                <w:color w:val="000000"/>
              </w:rPr>
            </w:pPr>
            <w:r w:rsidRPr="0097321A">
              <w:rPr>
                <w:rFonts w:ascii="Times New Roman" w:hAnsi="Times New Roman" w:cs="Times New Roman"/>
                <w:b/>
                <w:bCs/>
                <w:color w:val="000000"/>
              </w:rPr>
              <w:t>2</w:t>
            </w:r>
          </w:p>
        </w:tc>
        <w:tc>
          <w:tcPr>
            <w:tcW w:w="1164" w:type="dxa"/>
            <w:tcBorders>
              <w:top w:val="single" w:sz="4" w:space="0" w:color="auto"/>
              <w:left w:val="single" w:sz="4" w:space="0" w:color="auto"/>
              <w:bottom w:val="single" w:sz="4" w:space="0" w:color="auto"/>
              <w:right w:val="single" w:sz="4" w:space="0" w:color="auto"/>
            </w:tcBorders>
            <w:vAlign w:val="center"/>
          </w:tcPr>
          <w:p w:rsidR="00984229" w:rsidRPr="0097321A" w:rsidRDefault="00984229" w:rsidP="00984229">
            <w:pPr>
              <w:tabs>
                <w:tab w:val="left" w:pos="705"/>
              </w:tabs>
              <w:jc w:val="center"/>
              <w:rPr>
                <w:rFonts w:ascii="Times New Roman" w:hAnsi="Times New Roman" w:cs="Times New Roman"/>
              </w:rPr>
            </w:pPr>
          </w:p>
        </w:tc>
      </w:tr>
      <w:tr w:rsidR="00984229" w:rsidRPr="00173449" w:rsidTr="000E2C7E">
        <w:tc>
          <w:tcPr>
            <w:tcW w:w="567" w:type="dxa"/>
            <w:tcBorders>
              <w:top w:val="single" w:sz="4" w:space="0" w:color="auto"/>
              <w:left w:val="single" w:sz="4" w:space="0" w:color="auto"/>
              <w:bottom w:val="single" w:sz="4" w:space="0" w:color="auto"/>
              <w:right w:val="single" w:sz="4" w:space="0" w:color="auto"/>
            </w:tcBorders>
          </w:tcPr>
          <w:p w:rsidR="00984229" w:rsidRPr="00173449" w:rsidRDefault="00984229" w:rsidP="00984229">
            <w:pPr>
              <w:pStyle w:val="af3"/>
              <w:ind w:left="85"/>
              <w:jc w:val="center"/>
              <w:rPr>
                <w:rFonts w:ascii="Times New Roman" w:hAnsi="Times New Roman"/>
                <w:lang w:eastAsia="en-US"/>
              </w:rPr>
            </w:pPr>
            <w:r w:rsidRPr="00173449">
              <w:rPr>
                <w:rFonts w:ascii="Times New Roman" w:hAnsi="Times New Roman"/>
                <w:lang w:eastAsia="en-US"/>
              </w:rPr>
              <w:t>3.1</w:t>
            </w:r>
          </w:p>
        </w:tc>
        <w:tc>
          <w:tcPr>
            <w:tcW w:w="3828" w:type="dxa"/>
            <w:tcBorders>
              <w:top w:val="single" w:sz="4" w:space="0" w:color="auto"/>
              <w:left w:val="single" w:sz="4" w:space="0" w:color="auto"/>
              <w:bottom w:val="single" w:sz="4" w:space="0" w:color="auto"/>
              <w:right w:val="single" w:sz="4" w:space="0" w:color="auto"/>
            </w:tcBorders>
            <w:vAlign w:val="center"/>
          </w:tcPr>
          <w:p w:rsidR="00984229" w:rsidRPr="00173449" w:rsidRDefault="00984229" w:rsidP="00984229">
            <w:pPr>
              <w:jc w:val="both"/>
              <w:rPr>
                <w:rFonts w:ascii="Times New Roman" w:hAnsi="Times New Roman" w:cs="Times New Roman"/>
                <w:color w:val="000000"/>
              </w:rPr>
            </w:pPr>
            <w:r w:rsidRPr="00173449">
              <w:rPr>
                <w:rFonts w:ascii="Times New Roman" w:hAnsi="Times New Roman" w:cs="Times New Roman"/>
                <w:color w:val="000000"/>
              </w:rPr>
              <w:t>Обзор основных угроз безопасности информационных систем.</w:t>
            </w:r>
          </w:p>
        </w:tc>
        <w:tc>
          <w:tcPr>
            <w:tcW w:w="721" w:type="dxa"/>
            <w:tcBorders>
              <w:top w:val="single" w:sz="4" w:space="0" w:color="auto"/>
              <w:left w:val="single" w:sz="4" w:space="0" w:color="auto"/>
              <w:bottom w:val="single" w:sz="4" w:space="0" w:color="auto"/>
              <w:right w:val="single" w:sz="4" w:space="0" w:color="auto"/>
            </w:tcBorders>
            <w:vAlign w:val="center"/>
          </w:tcPr>
          <w:p w:rsidR="00984229" w:rsidRPr="0097321A" w:rsidRDefault="00984229" w:rsidP="00984229">
            <w:pPr>
              <w:jc w:val="center"/>
              <w:rPr>
                <w:rFonts w:ascii="Times New Roman" w:hAnsi="Times New Roman" w:cs="Times New Roman"/>
                <w:b/>
                <w:bCs/>
                <w:color w:val="000000"/>
              </w:rPr>
            </w:pPr>
            <w:r w:rsidRPr="0097321A">
              <w:rPr>
                <w:rFonts w:ascii="Times New Roman" w:hAnsi="Times New Roman" w:cs="Times New Roman"/>
                <w:b/>
                <w:bCs/>
                <w:color w:val="000000"/>
              </w:rPr>
              <w:t>4</w:t>
            </w:r>
          </w:p>
        </w:tc>
        <w:tc>
          <w:tcPr>
            <w:tcW w:w="980" w:type="dxa"/>
            <w:tcBorders>
              <w:top w:val="single" w:sz="4" w:space="0" w:color="auto"/>
              <w:left w:val="single" w:sz="4" w:space="0" w:color="auto"/>
              <w:bottom w:val="single" w:sz="4" w:space="0" w:color="auto"/>
              <w:right w:val="single" w:sz="4" w:space="0" w:color="auto"/>
            </w:tcBorders>
            <w:vAlign w:val="center"/>
          </w:tcPr>
          <w:p w:rsidR="00984229" w:rsidRPr="0097321A" w:rsidRDefault="00984229" w:rsidP="00984229">
            <w:pPr>
              <w:jc w:val="center"/>
              <w:rPr>
                <w:rFonts w:ascii="Times New Roman" w:hAnsi="Times New Roman" w:cs="Times New Roman"/>
                <w:color w:val="000000"/>
              </w:rPr>
            </w:pPr>
            <w:r w:rsidRPr="0097321A">
              <w:rPr>
                <w:rFonts w:ascii="Times New Roman" w:hAnsi="Times New Roman" w:cs="Times New Roman"/>
                <w:color w:val="000000"/>
              </w:rPr>
              <w:t>2</w:t>
            </w:r>
          </w:p>
        </w:tc>
        <w:tc>
          <w:tcPr>
            <w:tcW w:w="1507" w:type="dxa"/>
            <w:tcBorders>
              <w:top w:val="single" w:sz="4" w:space="0" w:color="auto"/>
              <w:left w:val="single" w:sz="4" w:space="0" w:color="auto"/>
              <w:bottom w:val="single" w:sz="4" w:space="0" w:color="auto"/>
              <w:right w:val="single" w:sz="4" w:space="0" w:color="auto"/>
            </w:tcBorders>
            <w:vAlign w:val="center"/>
          </w:tcPr>
          <w:p w:rsidR="00984229" w:rsidRPr="0097321A" w:rsidRDefault="009254CE" w:rsidP="00984229">
            <w:pPr>
              <w:jc w:val="center"/>
              <w:rPr>
                <w:rFonts w:ascii="Times New Roman" w:hAnsi="Times New Roman" w:cs="Times New Roman"/>
                <w:color w:val="000000"/>
              </w:rPr>
            </w:pPr>
            <w:r>
              <w:rPr>
                <w:rFonts w:ascii="Times New Roman" w:hAnsi="Times New Roman" w:cs="Times New Roman"/>
                <w:color w:val="000000"/>
              </w:rPr>
              <w:t>0</w:t>
            </w:r>
          </w:p>
        </w:tc>
        <w:tc>
          <w:tcPr>
            <w:tcW w:w="1819" w:type="dxa"/>
            <w:tcBorders>
              <w:top w:val="single" w:sz="4" w:space="0" w:color="auto"/>
              <w:left w:val="single" w:sz="4" w:space="0" w:color="auto"/>
              <w:bottom w:val="single" w:sz="4" w:space="0" w:color="auto"/>
              <w:right w:val="single" w:sz="4" w:space="0" w:color="auto"/>
            </w:tcBorders>
            <w:vAlign w:val="center"/>
          </w:tcPr>
          <w:p w:rsidR="00984229" w:rsidRPr="0097321A" w:rsidRDefault="00984229" w:rsidP="00984229">
            <w:pPr>
              <w:jc w:val="center"/>
              <w:rPr>
                <w:rFonts w:ascii="Times New Roman" w:hAnsi="Times New Roman" w:cs="Times New Roman"/>
                <w:color w:val="000000"/>
              </w:rPr>
            </w:pPr>
            <w:r w:rsidRPr="0097321A">
              <w:rPr>
                <w:rFonts w:ascii="Times New Roman" w:hAnsi="Times New Roman" w:cs="Times New Roman"/>
                <w:color w:val="000000"/>
              </w:rPr>
              <w:t>2</w:t>
            </w:r>
          </w:p>
        </w:tc>
        <w:tc>
          <w:tcPr>
            <w:tcW w:w="1164" w:type="dxa"/>
            <w:tcBorders>
              <w:top w:val="single" w:sz="4" w:space="0" w:color="auto"/>
              <w:left w:val="single" w:sz="4" w:space="0" w:color="auto"/>
              <w:bottom w:val="single" w:sz="4" w:space="0" w:color="auto"/>
              <w:right w:val="single" w:sz="4" w:space="0" w:color="auto"/>
            </w:tcBorders>
          </w:tcPr>
          <w:p w:rsidR="00984229" w:rsidRPr="0097321A" w:rsidRDefault="00984229" w:rsidP="00984229">
            <w:pPr>
              <w:rPr>
                <w:rFonts w:ascii="Times New Roman" w:hAnsi="Times New Roman" w:cs="Times New Roman"/>
              </w:rPr>
            </w:pPr>
          </w:p>
        </w:tc>
      </w:tr>
      <w:tr w:rsidR="00984229" w:rsidRPr="00173449" w:rsidTr="000E2C7E">
        <w:tc>
          <w:tcPr>
            <w:tcW w:w="567" w:type="dxa"/>
            <w:tcBorders>
              <w:top w:val="single" w:sz="4" w:space="0" w:color="auto"/>
              <w:left w:val="single" w:sz="4" w:space="0" w:color="auto"/>
              <w:bottom w:val="single" w:sz="4" w:space="0" w:color="auto"/>
              <w:right w:val="single" w:sz="4" w:space="0" w:color="auto"/>
            </w:tcBorders>
          </w:tcPr>
          <w:p w:rsidR="00984229" w:rsidRPr="00173449" w:rsidRDefault="00984229" w:rsidP="00984229">
            <w:pPr>
              <w:pStyle w:val="af3"/>
              <w:ind w:left="85"/>
              <w:jc w:val="center"/>
              <w:rPr>
                <w:rFonts w:ascii="Times New Roman" w:hAnsi="Times New Roman"/>
                <w:lang w:eastAsia="en-US"/>
              </w:rPr>
            </w:pPr>
            <w:r>
              <w:rPr>
                <w:rFonts w:ascii="Times New Roman" w:hAnsi="Times New Roman"/>
                <w:lang w:eastAsia="en-US"/>
              </w:rPr>
              <w:t>3.2</w:t>
            </w:r>
          </w:p>
        </w:tc>
        <w:tc>
          <w:tcPr>
            <w:tcW w:w="3828" w:type="dxa"/>
            <w:tcBorders>
              <w:top w:val="single" w:sz="4" w:space="0" w:color="auto"/>
              <w:left w:val="single" w:sz="4" w:space="0" w:color="auto"/>
              <w:bottom w:val="single" w:sz="4" w:space="0" w:color="auto"/>
              <w:right w:val="single" w:sz="4" w:space="0" w:color="auto"/>
            </w:tcBorders>
            <w:vAlign w:val="center"/>
          </w:tcPr>
          <w:p w:rsidR="00984229" w:rsidRPr="00173449" w:rsidRDefault="00984229" w:rsidP="00984229">
            <w:pPr>
              <w:jc w:val="both"/>
              <w:rPr>
                <w:rFonts w:ascii="Times New Roman" w:hAnsi="Times New Roman" w:cs="Times New Roman"/>
                <w:color w:val="000000"/>
              </w:rPr>
            </w:pPr>
            <w:r w:rsidRPr="00173449">
              <w:rPr>
                <w:rFonts w:ascii="Times New Roman" w:hAnsi="Times New Roman" w:cs="Times New Roman"/>
                <w:color w:val="000000"/>
              </w:rPr>
              <w:t>Обеспечение безопасности информационных систем.</w:t>
            </w:r>
          </w:p>
        </w:tc>
        <w:tc>
          <w:tcPr>
            <w:tcW w:w="721" w:type="dxa"/>
            <w:tcBorders>
              <w:top w:val="single" w:sz="4" w:space="0" w:color="auto"/>
              <w:left w:val="single" w:sz="4" w:space="0" w:color="auto"/>
              <w:bottom w:val="single" w:sz="4" w:space="0" w:color="auto"/>
              <w:right w:val="single" w:sz="4" w:space="0" w:color="auto"/>
            </w:tcBorders>
            <w:vAlign w:val="center"/>
          </w:tcPr>
          <w:p w:rsidR="00984229" w:rsidRPr="0097321A" w:rsidRDefault="00984229" w:rsidP="00984229">
            <w:pPr>
              <w:jc w:val="center"/>
              <w:rPr>
                <w:rFonts w:ascii="Times New Roman" w:hAnsi="Times New Roman" w:cs="Times New Roman"/>
                <w:b/>
                <w:bCs/>
                <w:color w:val="000000"/>
              </w:rPr>
            </w:pPr>
            <w:r w:rsidRPr="0097321A">
              <w:rPr>
                <w:rFonts w:ascii="Times New Roman" w:hAnsi="Times New Roman" w:cs="Times New Roman"/>
                <w:b/>
                <w:bCs/>
                <w:color w:val="000000"/>
              </w:rPr>
              <w:t>8</w:t>
            </w:r>
          </w:p>
        </w:tc>
        <w:tc>
          <w:tcPr>
            <w:tcW w:w="980" w:type="dxa"/>
            <w:tcBorders>
              <w:top w:val="single" w:sz="4" w:space="0" w:color="auto"/>
              <w:left w:val="single" w:sz="4" w:space="0" w:color="auto"/>
              <w:bottom w:val="single" w:sz="4" w:space="0" w:color="auto"/>
              <w:right w:val="single" w:sz="4" w:space="0" w:color="auto"/>
            </w:tcBorders>
            <w:vAlign w:val="center"/>
          </w:tcPr>
          <w:p w:rsidR="00984229" w:rsidRPr="0097321A" w:rsidRDefault="00984229" w:rsidP="00984229">
            <w:pPr>
              <w:jc w:val="center"/>
              <w:rPr>
                <w:rFonts w:ascii="Times New Roman" w:hAnsi="Times New Roman" w:cs="Times New Roman"/>
                <w:color w:val="000000"/>
              </w:rPr>
            </w:pPr>
            <w:r w:rsidRPr="0097321A">
              <w:rPr>
                <w:rFonts w:ascii="Times New Roman" w:hAnsi="Times New Roman" w:cs="Times New Roman"/>
                <w:color w:val="000000"/>
              </w:rPr>
              <w:t>2</w:t>
            </w:r>
          </w:p>
        </w:tc>
        <w:tc>
          <w:tcPr>
            <w:tcW w:w="1507" w:type="dxa"/>
            <w:tcBorders>
              <w:top w:val="single" w:sz="4" w:space="0" w:color="auto"/>
              <w:left w:val="single" w:sz="4" w:space="0" w:color="auto"/>
              <w:bottom w:val="single" w:sz="4" w:space="0" w:color="auto"/>
              <w:right w:val="single" w:sz="4" w:space="0" w:color="auto"/>
            </w:tcBorders>
            <w:vAlign w:val="center"/>
          </w:tcPr>
          <w:p w:rsidR="00984229" w:rsidRPr="0097321A" w:rsidRDefault="00984229" w:rsidP="00984229">
            <w:pPr>
              <w:jc w:val="center"/>
              <w:rPr>
                <w:rFonts w:ascii="Times New Roman" w:hAnsi="Times New Roman" w:cs="Times New Roman"/>
                <w:color w:val="000000"/>
              </w:rPr>
            </w:pPr>
            <w:r w:rsidRPr="0097321A">
              <w:rPr>
                <w:rFonts w:ascii="Times New Roman" w:hAnsi="Times New Roman" w:cs="Times New Roman"/>
                <w:color w:val="000000"/>
              </w:rPr>
              <w:t>6</w:t>
            </w:r>
          </w:p>
        </w:tc>
        <w:tc>
          <w:tcPr>
            <w:tcW w:w="1819" w:type="dxa"/>
            <w:tcBorders>
              <w:top w:val="single" w:sz="4" w:space="0" w:color="auto"/>
              <w:left w:val="single" w:sz="4" w:space="0" w:color="auto"/>
              <w:bottom w:val="single" w:sz="4" w:space="0" w:color="auto"/>
              <w:right w:val="single" w:sz="4" w:space="0" w:color="auto"/>
            </w:tcBorders>
            <w:vAlign w:val="center"/>
          </w:tcPr>
          <w:p w:rsidR="00984229" w:rsidRPr="0097321A" w:rsidRDefault="009254CE" w:rsidP="00984229">
            <w:pPr>
              <w:jc w:val="center"/>
              <w:rPr>
                <w:rFonts w:ascii="Times New Roman" w:hAnsi="Times New Roman" w:cs="Times New Roman"/>
                <w:color w:val="000000"/>
              </w:rPr>
            </w:pPr>
            <w:r>
              <w:rPr>
                <w:rFonts w:ascii="Times New Roman" w:hAnsi="Times New Roman" w:cs="Times New Roman"/>
                <w:color w:val="000000"/>
              </w:rPr>
              <w:t>0</w:t>
            </w:r>
          </w:p>
        </w:tc>
        <w:tc>
          <w:tcPr>
            <w:tcW w:w="1164" w:type="dxa"/>
            <w:tcBorders>
              <w:top w:val="single" w:sz="4" w:space="0" w:color="auto"/>
              <w:left w:val="single" w:sz="4" w:space="0" w:color="auto"/>
              <w:bottom w:val="single" w:sz="4" w:space="0" w:color="auto"/>
              <w:right w:val="single" w:sz="4" w:space="0" w:color="auto"/>
            </w:tcBorders>
          </w:tcPr>
          <w:p w:rsidR="00984229" w:rsidRPr="0097321A" w:rsidRDefault="00984229" w:rsidP="00984229">
            <w:pPr>
              <w:rPr>
                <w:rFonts w:ascii="Times New Roman" w:hAnsi="Times New Roman" w:cs="Times New Roman"/>
              </w:rPr>
            </w:pPr>
          </w:p>
        </w:tc>
      </w:tr>
      <w:tr w:rsidR="00984229" w:rsidRPr="00173449" w:rsidTr="000E2C7E">
        <w:tc>
          <w:tcPr>
            <w:tcW w:w="567" w:type="dxa"/>
            <w:tcBorders>
              <w:top w:val="single" w:sz="4" w:space="0" w:color="auto"/>
              <w:left w:val="single" w:sz="4" w:space="0" w:color="auto"/>
              <w:bottom w:val="single" w:sz="4" w:space="0" w:color="auto"/>
              <w:right w:val="single" w:sz="4" w:space="0" w:color="auto"/>
            </w:tcBorders>
          </w:tcPr>
          <w:p w:rsidR="00984229" w:rsidRPr="00173449" w:rsidRDefault="00984229" w:rsidP="00984229">
            <w:pPr>
              <w:pStyle w:val="af3"/>
              <w:ind w:left="85"/>
              <w:jc w:val="center"/>
              <w:rPr>
                <w:rFonts w:ascii="Times New Roman" w:hAnsi="Times New Roman"/>
                <w:lang w:eastAsia="en-US"/>
              </w:rPr>
            </w:pPr>
            <w:r>
              <w:rPr>
                <w:rFonts w:ascii="Times New Roman" w:hAnsi="Times New Roman"/>
                <w:lang w:eastAsia="en-US"/>
              </w:rPr>
              <w:t>3.3</w:t>
            </w:r>
          </w:p>
        </w:tc>
        <w:tc>
          <w:tcPr>
            <w:tcW w:w="3828" w:type="dxa"/>
            <w:tcBorders>
              <w:top w:val="single" w:sz="4" w:space="0" w:color="auto"/>
              <w:left w:val="single" w:sz="4" w:space="0" w:color="auto"/>
              <w:bottom w:val="single" w:sz="4" w:space="0" w:color="auto"/>
              <w:right w:val="single" w:sz="4" w:space="0" w:color="auto"/>
            </w:tcBorders>
            <w:vAlign w:val="center"/>
          </w:tcPr>
          <w:p w:rsidR="00984229" w:rsidRPr="00173449" w:rsidRDefault="00984229" w:rsidP="00984229">
            <w:pPr>
              <w:jc w:val="both"/>
              <w:rPr>
                <w:rFonts w:ascii="Times New Roman" w:hAnsi="Times New Roman" w:cs="Times New Roman"/>
                <w:color w:val="000000"/>
              </w:rPr>
            </w:pPr>
            <w:r w:rsidRPr="00173449">
              <w:rPr>
                <w:rFonts w:ascii="Times New Roman" w:hAnsi="Times New Roman" w:cs="Times New Roman"/>
                <w:color w:val="000000"/>
              </w:rPr>
              <w:t>Обеспечение безопасности персональных данных.</w:t>
            </w:r>
          </w:p>
        </w:tc>
        <w:tc>
          <w:tcPr>
            <w:tcW w:w="721" w:type="dxa"/>
            <w:tcBorders>
              <w:top w:val="single" w:sz="4" w:space="0" w:color="auto"/>
              <w:left w:val="single" w:sz="4" w:space="0" w:color="auto"/>
              <w:bottom w:val="single" w:sz="4" w:space="0" w:color="auto"/>
              <w:right w:val="single" w:sz="4" w:space="0" w:color="auto"/>
            </w:tcBorders>
            <w:vAlign w:val="center"/>
          </w:tcPr>
          <w:p w:rsidR="00984229" w:rsidRPr="0097321A" w:rsidRDefault="00984229" w:rsidP="00984229">
            <w:pPr>
              <w:jc w:val="center"/>
              <w:rPr>
                <w:rFonts w:ascii="Times New Roman" w:hAnsi="Times New Roman" w:cs="Times New Roman"/>
                <w:b/>
                <w:bCs/>
                <w:color w:val="000000"/>
              </w:rPr>
            </w:pPr>
            <w:r w:rsidRPr="0097321A">
              <w:rPr>
                <w:rFonts w:ascii="Times New Roman" w:hAnsi="Times New Roman" w:cs="Times New Roman"/>
                <w:b/>
                <w:bCs/>
                <w:color w:val="000000"/>
              </w:rPr>
              <w:t>8</w:t>
            </w:r>
          </w:p>
        </w:tc>
        <w:tc>
          <w:tcPr>
            <w:tcW w:w="980" w:type="dxa"/>
            <w:tcBorders>
              <w:top w:val="single" w:sz="4" w:space="0" w:color="auto"/>
              <w:left w:val="single" w:sz="4" w:space="0" w:color="auto"/>
              <w:bottom w:val="single" w:sz="4" w:space="0" w:color="auto"/>
              <w:right w:val="single" w:sz="4" w:space="0" w:color="auto"/>
            </w:tcBorders>
            <w:vAlign w:val="center"/>
          </w:tcPr>
          <w:p w:rsidR="00984229" w:rsidRPr="0097321A" w:rsidRDefault="00984229" w:rsidP="00984229">
            <w:pPr>
              <w:jc w:val="center"/>
              <w:rPr>
                <w:rFonts w:ascii="Times New Roman" w:hAnsi="Times New Roman" w:cs="Times New Roman"/>
                <w:color w:val="000000"/>
              </w:rPr>
            </w:pPr>
            <w:r w:rsidRPr="0097321A">
              <w:rPr>
                <w:rFonts w:ascii="Times New Roman" w:hAnsi="Times New Roman" w:cs="Times New Roman"/>
                <w:color w:val="000000"/>
              </w:rPr>
              <w:t>2</w:t>
            </w:r>
          </w:p>
        </w:tc>
        <w:tc>
          <w:tcPr>
            <w:tcW w:w="1507" w:type="dxa"/>
            <w:tcBorders>
              <w:top w:val="single" w:sz="4" w:space="0" w:color="auto"/>
              <w:left w:val="single" w:sz="4" w:space="0" w:color="auto"/>
              <w:bottom w:val="single" w:sz="4" w:space="0" w:color="auto"/>
              <w:right w:val="single" w:sz="4" w:space="0" w:color="auto"/>
            </w:tcBorders>
            <w:vAlign w:val="center"/>
          </w:tcPr>
          <w:p w:rsidR="00984229" w:rsidRPr="0097321A" w:rsidRDefault="00984229" w:rsidP="00984229">
            <w:pPr>
              <w:jc w:val="center"/>
              <w:rPr>
                <w:rFonts w:ascii="Times New Roman" w:hAnsi="Times New Roman" w:cs="Times New Roman"/>
                <w:color w:val="000000"/>
              </w:rPr>
            </w:pPr>
            <w:r w:rsidRPr="0097321A">
              <w:rPr>
                <w:rFonts w:ascii="Times New Roman" w:hAnsi="Times New Roman" w:cs="Times New Roman"/>
                <w:color w:val="000000"/>
              </w:rPr>
              <w:t>6</w:t>
            </w:r>
          </w:p>
        </w:tc>
        <w:tc>
          <w:tcPr>
            <w:tcW w:w="1819" w:type="dxa"/>
            <w:tcBorders>
              <w:top w:val="single" w:sz="4" w:space="0" w:color="auto"/>
              <w:left w:val="single" w:sz="4" w:space="0" w:color="auto"/>
              <w:bottom w:val="single" w:sz="4" w:space="0" w:color="auto"/>
              <w:right w:val="single" w:sz="4" w:space="0" w:color="auto"/>
            </w:tcBorders>
            <w:vAlign w:val="center"/>
          </w:tcPr>
          <w:p w:rsidR="00984229" w:rsidRPr="0097321A" w:rsidRDefault="009254CE" w:rsidP="00984229">
            <w:pPr>
              <w:jc w:val="center"/>
              <w:rPr>
                <w:rFonts w:ascii="Times New Roman" w:hAnsi="Times New Roman" w:cs="Times New Roman"/>
                <w:color w:val="000000"/>
              </w:rPr>
            </w:pPr>
            <w:r>
              <w:rPr>
                <w:rFonts w:ascii="Times New Roman" w:hAnsi="Times New Roman" w:cs="Times New Roman"/>
                <w:color w:val="000000"/>
              </w:rPr>
              <w:t>0</w:t>
            </w:r>
          </w:p>
        </w:tc>
        <w:tc>
          <w:tcPr>
            <w:tcW w:w="1164" w:type="dxa"/>
            <w:tcBorders>
              <w:top w:val="single" w:sz="4" w:space="0" w:color="auto"/>
              <w:left w:val="single" w:sz="4" w:space="0" w:color="auto"/>
              <w:bottom w:val="single" w:sz="4" w:space="0" w:color="auto"/>
              <w:right w:val="single" w:sz="4" w:space="0" w:color="auto"/>
            </w:tcBorders>
          </w:tcPr>
          <w:p w:rsidR="00984229" w:rsidRPr="0097321A" w:rsidRDefault="00984229" w:rsidP="00984229">
            <w:pPr>
              <w:rPr>
                <w:rFonts w:ascii="Times New Roman" w:hAnsi="Times New Roman" w:cs="Times New Roman"/>
              </w:rPr>
            </w:pPr>
          </w:p>
        </w:tc>
      </w:tr>
      <w:tr w:rsidR="00984229" w:rsidRPr="00173449" w:rsidTr="000E2C7E">
        <w:tc>
          <w:tcPr>
            <w:tcW w:w="567" w:type="dxa"/>
            <w:tcBorders>
              <w:top w:val="single" w:sz="4" w:space="0" w:color="auto"/>
              <w:left w:val="single" w:sz="4" w:space="0" w:color="auto"/>
              <w:bottom w:val="single" w:sz="4" w:space="0" w:color="auto"/>
              <w:right w:val="single" w:sz="4" w:space="0" w:color="auto"/>
            </w:tcBorders>
          </w:tcPr>
          <w:p w:rsidR="00984229" w:rsidRPr="00173449" w:rsidRDefault="00984229" w:rsidP="00984229">
            <w:pPr>
              <w:pStyle w:val="af3"/>
              <w:ind w:left="85"/>
              <w:jc w:val="center"/>
              <w:rPr>
                <w:rFonts w:ascii="Times New Roman" w:hAnsi="Times New Roman"/>
                <w:lang w:eastAsia="en-US"/>
              </w:rPr>
            </w:pPr>
            <w:r>
              <w:rPr>
                <w:rFonts w:ascii="Times New Roman" w:hAnsi="Times New Roman"/>
                <w:lang w:eastAsia="en-US"/>
              </w:rPr>
              <w:lastRenderedPageBreak/>
              <w:t>3.4</w:t>
            </w:r>
          </w:p>
        </w:tc>
        <w:tc>
          <w:tcPr>
            <w:tcW w:w="3828" w:type="dxa"/>
            <w:tcBorders>
              <w:top w:val="single" w:sz="4" w:space="0" w:color="auto"/>
              <w:left w:val="single" w:sz="4" w:space="0" w:color="auto"/>
              <w:bottom w:val="single" w:sz="4" w:space="0" w:color="auto"/>
              <w:right w:val="single" w:sz="4" w:space="0" w:color="auto"/>
            </w:tcBorders>
            <w:vAlign w:val="center"/>
          </w:tcPr>
          <w:p w:rsidR="00984229" w:rsidRPr="00173449" w:rsidRDefault="00984229" w:rsidP="00984229">
            <w:pPr>
              <w:jc w:val="both"/>
              <w:rPr>
                <w:rFonts w:ascii="Times New Roman" w:hAnsi="Times New Roman" w:cs="Times New Roman"/>
                <w:color w:val="000000"/>
              </w:rPr>
            </w:pPr>
            <w:r w:rsidRPr="00173449">
              <w:rPr>
                <w:rFonts w:ascii="Times New Roman" w:hAnsi="Times New Roman" w:cs="Times New Roman"/>
                <w:color w:val="000000"/>
              </w:rPr>
              <w:t>Составление локальных нормативных правовых актов.</w:t>
            </w:r>
          </w:p>
        </w:tc>
        <w:tc>
          <w:tcPr>
            <w:tcW w:w="721" w:type="dxa"/>
            <w:tcBorders>
              <w:top w:val="single" w:sz="4" w:space="0" w:color="auto"/>
              <w:left w:val="single" w:sz="4" w:space="0" w:color="auto"/>
              <w:bottom w:val="single" w:sz="4" w:space="0" w:color="auto"/>
              <w:right w:val="single" w:sz="4" w:space="0" w:color="auto"/>
            </w:tcBorders>
            <w:vAlign w:val="center"/>
          </w:tcPr>
          <w:p w:rsidR="00984229" w:rsidRPr="0097321A" w:rsidRDefault="00984229" w:rsidP="00984229">
            <w:pPr>
              <w:jc w:val="center"/>
              <w:rPr>
                <w:rFonts w:ascii="Times New Roman" w:hAnsi="Times New Roman" w:cs="Times New Roman"/>
                <w:b/>
                <w:bCs/>
                <w:color w:val="000000"/>
              </w:rPr>
            </w:pPr>
            <w:r w:rsidRPr="0097321A">
              <w:rPr>
                <w:rFonts w:ascii="Times New Roman" w:hAnsi="Times New Roman" w:cs="Times New Roman"/>
                <w:b/>
                <w:bCs/>
                <w:color w:val="000000"/>
              </w:rPr>
              <w:t>8</w:t>
            </w:r>
          </w:p>
        </w:tc>
        <w:tc>
          <w:tcPr>
            <w:tcW w:w="980" w:type="dxa"/>
            <w:tcBorders>
              <w:top w:val="single" w:sz="4" w:space="0" w:color="auto"/>
              <w:left w:val="single" w:sz="4" w:space="0" w:color="auto"/>
              <w:bottom w:val="single" w:sz="4" w:space="0" w:color="auto"/>
              <w:right w:val="single" w:sz="4" w:space="0" w:color="auto"/>
            </w:tcBorders>
            <w:vAlign w:val="center"/>
          </w:tcPr>
          <w:p w:rsidR="00984229" w:rsidRPr="0097321A" w:rsidRDefault="00984229" w:rsidP="00984229">
            <w:pPr>
              <w:jc w:val="center"/>
              <w:rPr>
                <w:rFonts w:ascii="Times New Roman" w:hAnsi="Times New Roman" w:cs="Times New Roman"/>
                <w:color w:val="000000"/>
              </w:rPr>
            </w:pPr>
            <w:r w:rsidRPr="0097321A">
              <w:rPr>
                <w:rFonts w:ascii="Times New Roman" w:hAnsi="Times New Roman" w:cs="Times New Roman"/>
                <w:color w:val="000000"/>
              </w:rPr>
              <w:t>2</w:t>
            </w:r>
          </w:p>
        </w:tc>
        <w:tc>
          <w:tcPr>
            <w:tcW w:w="1507" w:type="dxa"/>
            <w:tcBorders>
              <w:top w:val="single" w:sz="4" w:space="0" w:color="auto"/>
              <w:left w:val="single" w:sz="4" w:space="0" w:color="auto"/>
              <w:bottom w:val="single" w:sz="4" w:space="0" w:color="auto"/>
              <w:right w:val="single" w:sz="4" w:space="0" w:color="auto"/>
            </w:tcBorders>
            <w:vAlign w:val="center"/>
          </w:tcPr>
          <w:p w:rsidR="00984229" w:rsidRPr="0097321A" w:rsidRDefault="00984229" w:rsidP="00984229">
            <w:pPr>
              <w:jc w:val="center"/>
              <w:rPr>
                <w:rFonts w:ascii="Times New Roman" w:hAnsi="Times New Roman" w:cs="Times New Roman"/>
                <w:color w:val="000000"/>
              </w:rPr>
            </w:pPr>
            <w:r w:rsidRPr="0097321A">
              <w:rPr>
                <w:rFonts w:ascii="Times New Roman" w:hAnsi="Times New Roman" w:cs="Times New Roman"/>
                <w:color w:val="000000"/>
              </w:rPr>
              <w:t>6</w:t>
            </w:r>
          </w:p>
        </w:tc>
        <w:tc>
          <w:tcPr>
            <w:tcW w:w="1819" w:type="dxa"/>
            <w:tcBorders>
              <w:top w:val="single" w:sz="4" w:space="0" w:color="auto"/>
              <w:left w:val="single" w:sz="4" w:space="0" w:color="auto"/>
              <w:bottom w:val="single" w:sz="4" w:space="0" w:color="auto"/>
              <w:right w:val="single" w:sz="4" w:space="0" w:color="auto"/>
            </w:tcBorders>
            <w:vAlign w:val="center"/>
          </w:tcPr>
          <w:p w:rsidR="00984229" w:rsidRPr="0097321A" w:rsidRDefault="009254CE" w:rsidP="00984229">
            <w:pPr>
              <w:jc w:val="center"/>
              <w:rPr>
                <w:rFonts w:ascii="Times New Roman" w:hAnsi="Times New Roman" w:cs="Times New Roman"/>
                <w:color w:val="000000"/>
              </w:rPr>
            </w:pPr>
            <w:r>
              <w:rPr>
                <w:rFonts w:ascii="Times New Roman" w:hAnsi="Times New Roman" w:cs="Times New Roman"/>
                <w:color w:val="000000"/>
              </w:rPr>
              <w:t>0</w:t>
            </w:r>
          </w:p>
        </w:tc>
        <w:tc>
          <w:tcPr>
            <w:tcW w:w="1164" w:type="dxa"/>
            <w:tcBorders>
              <w:top w:val="single" w:sz="4" w:space="0" w:color="auto"/>
              <w:left w:val="single" w:sz="4" w:space="0" w:color="auto"/>
              <w:bottom w:val="single" w:sz="4" w:space="0" w:color="auto"/>
              <w:right w:val="single" w:sz="4" w:space="0" w:color="auto"/>
            </w:tcBorders>
          </w:tcPr>
          <w:p w:rsidR="00984229" w:rsidRPr="0097321A" w:rsidRDefault="00984229" w:rsidP="00984229">
            <w:pPr>
              <w:rPr>
                <w:rFonts w:ascii="Times New Roman" w:hAnsi="Times New Roman" w:cs="Times New Roman"/>
              </w:rPr>
            </w:pPr>
          </w:p>
        </w:tc>
      </w:tr>
      <w:tr w:rsidR="00984229" w:rsidRPr="008B0865" w:rsidTr="006579F8">
        <w:tc>
          <w:tcPr>
            <w:tcW w:w="567" w:type="dxa"/>
            <w:tcBorders>
              <w:top w:val="single" w:sz="4" w:space="0" w:color="auto"/>
              <w:left w:val="single" w:sz="4" w:space="0" w:color="auto"/>
              <w:bottom w:val="single" w:sz="4" w:space="0" w:color="auto"/>
              <w:right w:val="single" w:sz="4" w:space="0" w:color="auto"/>
            </w:tcBorders>
          </w:tcPr>
          <w:p w:rsidR="00984229" w:rsidRPr="008B0865" w:rsidRDefault="00984229" w:rsidP="00984229">
            <w:pPr>
              <w:pStyle w:val="af3"/>
              <w:ind w:left="0"/>
              <w:jc w:val="center"/>
              <w:rPr>
                <w:rFonts w:ascii="Times New Roman" w:hAnsi="Times New Roman"/>
                <w:lang w:eastAsia="en-US"/>
              </w:rPr>
            </w:pPr>
          </w:p>
        </w:tc>
        <w:tc>
          <w:tcPr>
            <w:tcW w:w="3828" w:type="dxa"/>
            <w:tcBorders>
              <w:top w:val="single" w:sz="4" w:space="0" w:color="auto"/>
              <w:left w:val="single" w:sz="4" w:space="0" w:color="auto"/>
              <w:bottom w:val="single" w:sz="4" w:space="0" w:color="auto"/>
              <w:right w:val="single" w:sz="4" w:space="0" w:color="auto"/>
            </w:tcBorders>
            <w:vAlign w:val="center"/>
            <w:hideMark/>
          </w:tcPr>
          <w:p w:rsidR="00984229" w:rsidRPr="008B0865" w:rsidRDefault="00984229" w:rsidP="00984229">
            <w:pPr>
              <w:rPr>
                <w:rFonts w:ascii="Times New Roman" w:eastAsia="BatangChe" w:hAnsi="Times New Roman"/>
              </w:rPr>
            </w:pPr>
            <w:r w:rsidRPr="008B0865">
              <w:rPr>
                <w:rFonts w:ascii="Times New Roman" w:hAnsi="Times New Roman"/>
                <w:b/>
                <w:bCs/>
              </w:rPr>
              <w:t>Итоговая аттестация</w:t>
            </w:r>
          </w:p>
        </w:tc>
        <w:tc>
          <w:tcPr>
            <w:tcW w:w="721" w:type="dxa"/>
            <w:tcBorders>
              <w:top w:val="single" w:sz="4" w:space="0" w:color="auto"/>
              <w:left w:val="single" w:sz="4" w:space="0" w:color="auto"/>
              <w:bottom w:val="single" w:sz="4" w:space="0" w:color="auto"/>
              <w:right w:val="single" w:sz="4" w:space="0" w:color="auto"/>
            </w:tcBorders>
            <w:vAlign w:val="center"/>
            <w:hideMark/>
          </w:tcPr>
          <w:p w:rsidR="00984229" w:rsidRPr="0097321A" w:rsidRDefault="00984229" w:rsidP="00984229">
            <w:pPr>
              <w:jc w:val="center"/>
              <w:rPr>
                <w:rFonts w:ascii="Times New Roman" w:hAnsi="Times New Roman" w:cs="Times New Roman"/>
                <w:b/>
                <w:bCs/>
                <w:color w:val="000000"/>
              </w:rPr>
            </w:pPr>
            <w:r w:rsidRPr="0097321A">
              <w:rPr>
                <w:rFonts w:ascii="Times New Roman" w:hAnsi="Times New Roman" w:cs="Times New Roman"/>
                <w:b/>
                <w:bCs/>
                <w:color w:val="000000"/>
              </w:rPr>
              <w:t>2</w:t>
            </w:r>
          </w:p>
        </w:tc>
        <w:tc>
          <w:tcPr>
            <w:tcW w:w="980" w:type="dxa"/>
            <w:tcBorders>
              <w:top w:val="single" w:sz="4" w:space="0" w:color="auto"/>
              <w:left w:val="single" w:sz="4" w:space="0" w:color="auto"/>
              <w:bottom w:val="single" w:sz="4" w:space="0" w:color="auto"/>
              <w:right w:val="single" w:sz="4" w:space="0" w:color="auto"/>
            </w:tcBorders>
            <w:vAlign w:val="center"/>
          </w:tcPr>
          <w:p w:rsidR="00984229" w:rsidRPr="0097321A" w:rsidRDefault="009254CE" w:rsidP="00984229">
            <w:pPr>
              <w:jc w:val="center"/>
              <w:rPr>
                <w:rFonts w:ascii="Times New Roman" w:hAnsi="Times New Roman" w:cs="Times New Roman"/>
                <w:b/>
                <w:bCs/>
                <w:color w:val="000000"/>
              </w:rPr>
            </w:pPr>
            <w:r>
              <w:rPr>
                <w:rFonts w:ascii="Times New Roman" w:hAnsi="Times New Roman" w:cs="Times New Roman"/>
                <w:b/>
                <w:bCs/>
                <w:color w:val="000000"/>
              </w:rPr>
              <w:t>0</w:t>
            </w:r>
          </w:p>
        </w:tc>
        <w:tc>
          <w:tcPr>
            <w:tcW w:w="1507" w:type="dxa"/>
            <w:tcBorders>
              <w:top w:val="single" w:sz="4" w:space="0" w:color="auto"/>
              <w:left w:val="single" w:sz="4" w:space="0" w:color="auto"/>
              <w:bottom w:val="single" w:sz="4" w:space="0" w:color="auto"/>
              <w:right w:val="single" w:sz="4" w:space="0" w:color="auto"/>
            </w:tcBorders>
            <w:vAlign w:val="center"/>
          </w:tcPr>
          <w:p w:rsidR="00984229" w:rsidRPr="0097321A" w:rsidRDefault="009254CE" w:rsidP="00984229">
            <w:pPr>
              <w:jc w:val="center"/>
              <w:rPr>
                <w:rFonts w:ascii="Times New Roman" w:hAnsi="Times New Roman" w:cs="Times New Roman"/>
                <w:b/>
                <w:bCs/>
                <w:color w:val="000000"/>
              </w:rPr>
            </w:pPr>
            <w:r>
              <w:rPr>
                <w:rFonts w:ascii="Times New Roman" w:hAnsi="Times New Roman" w:cs="Times New Roman"/>
                <w:b/>
                <w:bCs/>
                <w:color w:val="000000"/>
              </w:rPr>
              <w:t>0</w:t>
            </w:r>
          </w:p>
        </w:tc>
        <w:tc>
          <w:tcPr>
            <w:tcW w:w="1819" w:type="dxa"/>
            <w:tcBorders>
              <w:top w:val="single" w:sz="4" w:space="0" w:color="auto"/>
              <w:left w:val="single" w:sz="4" w:space="0" w:color="auto"/>
              <w:bottom w:val="single" w:sz="4" w:space="0" w:color="auto"/>
              <w:right w:val="single" w:sz="4" w:space="0" w:color="auto"/>
            </w:tcBorders>
            <w:vAlign w:val="center"/>
            <w:hideMark/>
          </w:tcPr>
          <w:p w:rsidR="00984229" w:rsidRPr="0097321A" w:rsidRDefault="009254CE" w:rsidP="00984229">
            <w:pPr>
              <w:jc w:val="center"/>
              <w:rPr>
                <w:rFonts w:ascii="Times New Roman" w:hAnsi="Times New Roman" w:cs="Times New Roman"/>
                <w:b/>
                <w:bCs/>
                <w:color w:val="000000"/>
              </w:rPr>
            </w:pPr>
            <w:r>
              <w:rPr>
                <w:rFonts w:ascii="Times New Roman" w:hAnsi="Times New Roman" w:cs="Times New Roman"/>
                <w:b/>
                <w:bCs/>
                <w:color w:val="000000"/>
              </w:rPr>
              <w:t>2</w:t>
            </w:r>
          </w:p>
        </w:tc>
        <w:tc>
          <w:tcPr>
            <w:tcW w:w="1164" w:type="dxa"/>
            <w:tcBorders>
              <w:top w:val="single" w:sz="4" w:space="0" w:color="auto"/>
              <w:left w:val="single" w:sz="4" w:space="0" w:color="auto"/>
              <w:bottom w:val="single" w:sz="4" w:space="0" w:color="auto"/>
              <w:right w:val="single" w:sz="4" w:space="0" w:color="auto"/>
            </w:tcBorders>
            <w:hideMark/>
          </w:tcPr>
          <w:p w:rsidR="00984229" w:rsidRPr="008B0865" w:rsidRDefault="00984229" w:rsidP="00984229">
            <w:pPr>
              <w:jc w:val="center"/>
              <w:rPr>
                <w:rFonts w:ascii="Times New Roman" w:hAnsi="Times New Roman"/>
                <w:b/>
              </w:rPr>
            </w:pPr>
            <w:r w:rsidRPr="008B0865">
              <w:rPr>
                <w:rFonts w:ascii="Times New Roman" w:hAnsi="Times New Roman"/>
                <w:b/>
              </w:rPr>
              <w:t xml:space="preserve">Тест </w:t>
            </w:r>
          </w:p>
        </w:tc>
      </w:tr>
      <w:tr w:rsidR="00984229" w:rsidRPr="008B0865" w:rsidTr="006579F8">
        <w:tc>
          <w:tcPr>
            <w:tcW w:w="567" w:type="dxa"/>
            <w:tcBorders>
              <w:top w:val="single" w:sz="4" w:space="0" w:color="auto"/>
              <w:left w:val="single" w:sz="4" w:space="0" w:color="auto"/>
              <w:bottom w:val="single" w:sz="4" w:space="0" w:color="auto"/>
              <w:right w:val="single" w:sz="4" w:space="0" w:color="auto"/>
            </w:tcBorders>
          </w:tcPr>
          <w:p w:rsidR="00984229" w:rsidRPr="008B0865" w:rsidRDefault="00984229" w:rsidP="00984229">
            <w:pPr>
              <w:rPr>
                <w:rFonts w:ascii="Times New Roman" w:eastAsia="Times New Roman" w:hAnsi="Times New Roman" w:cs="Times New Roman"/>
              </w:rPr>
            </w:pPr>
          </w:p>
        </w:tc>
        <w:tc>
          <w:tcPr>
            <w:tcW w:w="3828" w:type="dxa"/>
            <w:tcBorders>
              <w:top w:val="single" w:sz="4" w:space="0" w:color="auto"/>
              <w:left w:val="single" w:sz="4" w:space="0" w:color="auto"/>
              <w:bottom w:val="single" w:sz="4" w:space="0" w:color="auto"/>
              <w:right w:val="single" w:sz="4" w:space="0" w:color="auto"/>
            </w:tcBorders>
            <w:hideMark/>
          </w:tcPr>
          <w:p w:rsidR="00984229" w:rsidRPr="008B0865" w:rsidRDefault="00984229" w:rsidP="00984229">
            <w:pPr>
              <w:rPr>
                <w:rFonts w:ascii="Times New Roman" w:eastAsia="Times New Roman" w:hAnsi="Times New Roman" w:cs="Times New Roman"/>
                <w:b/>
              </w:rPr>
            </w:pPr>
            <w:r w:rsidRPr="008B0865">
              <w:rPr>
                <w:rFonts w:ascii="Times New Roman" w:eastAsia="Times New Roman" w:hAnsi="Times New Roman" w:cs="Times New Roman"/>
                <w:b/>
              </w:rPr>
              <w:t>Всего</w:t>
            </w:r>
          </w:p>
        </w:tc>
        <w:tc>
          <w:tcPr>
            <w:tcW w:w="721" w:type="dxa"/>
            <w:tcBorders>
              <w:top w:val="single" w:sz="4" w:space="0" w:color="auto"/>
              <w:left w:val="single" w:sz="4" w:space="0" w:color="auto"/>
              <w:bottom w:val="single" w:sz="4" w:space="0" w:color="auto"/>
              <w:right w:val="single" w:sz="4" w:space="0" w:color="auto"/>
            </w:tcBorders>
            <w:vAlign w:val="center"/>
            <w:hideMark/>
          </w:tcPr>
          <w:p w:rsidR="00984229" w:rsidRPr="0097321A" w:rsidRDefault="00984229" w:rsidP="00984229">
            <w:pPr>
              <w:jc w:val="center"/>
              <w:rPr>
                <w:rFonts w:ascii="Times New Roman" w:hAnsi="Times New Roman" w:cs="Times New Roman"/>
                <w:b/>
                <w:bCs/>
                <w:color w:val="000000"/>
              </w:rPr>
            </w:pPr>
            <w:r w:rsidRPr="0097321A">
              <w:rPr>
                <w:rFonts w:ascii="Times New Roman" w:hAnsi="Times New Roman" w:cs="Times New Roman"/>
                <w:b/>
                <w:bCs/>
                <w:color w:val="000000"/>
              </w:rPr>
              <w:t>72</w:t>
            </w:r>
          </w:p>
        </w:tc>
        <w:tc>
          <w:tcPr>
            <w:tcW w:w="980" w:type="dxa"/>
            <w:tcBorders>
              <w:top w:val="single" w:sz="4" w:space="0" w:color="auto"/>
              <w:left w:val="single" w:sz="4" w:space="0" w:color="auto"/>
              <w:bottom w:val="single" w:sz="4" w:space="0" w:color="auto"/>
              <w:right w:val="single" w:sz="4" w:space="0" w:color="auto"/>
            </w:tcBorders>
            <w:vAlign w:val="center"/>
          </w:tcPr>
          <w:p w:rsidR="00984229" w:rsidRPr="0097321A" w:rsidRDefault="00984229" w:rsidP="009254CE">
            <w:pPr>
              <w:jc w:val="center"/>
              <w:rPr>
                <w:rFonts w:ascii="Times New Roman" w:hAnsi="Times New Roman" w:cs="Times New Roman"/>
                <w:b/>
                <w:bCs/>
                <w:color w:val="000000"/>
              </w:rPr>
            </w:pPr>
            <w:r w:rsidRPr="0097321A">
              <w:rPr>
                <w:rFonts w:ascii="Times New Roman" w:hAnsi="Times New Roman" w:cs="Times New Roman"/>
                <w:b/>
                <w:bCs/>
                <w:color w:val="000000"/>
              </w:rPr>
              <w:t>2</w:t>
            </w:r>
            <w:r w:rsidR="009254CE">
              <w:rPr>
                <w:rFonts w:ascii="Times New Roman" w:hAnsi="Times New Roman" w:cs="Times New Roman"/>
                <w:b/>
                <w:bCs/>
                <w:color w:val="000000"/>
              </w:rPr>
              <w:t>0</w:t>
            </w:r>
          </w:p>
        </w:tc>
        <w:tc>
          <w:tcPr>
            <w:tcW w:w="1507" w:type="dxa"/>
            <w:tcBorders>
              <w:top w:val="single" w:sz="4" w:space="0" w:color="auto"/>
              <w:left w:val="single" w:sz="4" w:space="0" w:color="auto"/>
              <w:bottom w:val="single" w:sz="4" w:space="0" w:color="auto"/>
              <w:right w:val="single" w:sz="4" w:space="0" w:color="auto"/>
            </w:tcBorders>
            <w:vAlign w:val="center"/>
          </w:tcPr>
          <w:p w:rsidR="00984229" w:rsidRPr="0097321A" w:rsidRDefault="00984229" w:rsidP="009254CE">
            <w:pPr>
              <w:jc w:val="center"/>
              <w:rPr>
                <w:rFonts w:ascii="Times New Roman" w:hAnsi="Times New Roman" w:cs="Times New Roman"/>
                <w:b/>
                <w:bCs/>
                <w:color w:val="000000"/>
              </w:rPr>
            </w:pPr>
            <w:r w:rsidRPr="0097321A">
              <w:rPr>
                <w:rFonts w:ascii="Times New Roman" w:hAnsi="Times New Roman" w:cs="Times New Roman"/>
                <w:b/>
                <w:bCs/>
                <w:color w:val="000000"/>
              </w:rPr>
              <w:t>3</w:t>
            </w:r>
            <w:r w:rsidR="009254CE">
              <w:rPr>
                <w:rFonts w:ascii="Times New Roman" w:hAnsi="Times New Roman" w:cs="Times New Roman"/>
                <w:b/>
                <w:bCs/>
                <w:color w:val="000000"/>
              </w:rPr>
              <w:t>6</w:t>
            </w:r>
          </w:p>
        </w:tc>
        <w:tc>
          <w:tcPr>
            <w:tcW w:w="1819" w:type="dxa"/>
            <w:tcBorders>
              <w:top w:val="single" w:sz="4" w:space="0" w:color="auto"/>
              <w:left w:val="single" w:sz="4" w:space="0" w:color="auto"/>
              <w:bottom w:val="single" w:sz="4" w:space="0" w:color="auto"/>
              <w:right w:val="single" w:sz="4" w:space="0" w:color="auto"/>
            </w:tcBorders>
            <w:vAlign w:val="center"/>
          </w:tcPr>
          <w:p w:rsidR="00984229" w:rsidRPr="0097321A" w:rsidRDefault="00984229" w:rsidP="009254CE">
            <w:pPr>
              <w:jc w:val="center"/>
              <w:rPr>
                <w:rFonts w:ascii="Times New Roman" w:hAnsi="Times New Roman" w:cs="Times New Roman"/>
                <w:b/>
                <w:bCs/>
                <w:color w:val="000000"/>
              </w:rPr>
            </w:pPr>
            <w:r w:rsidRPr="0097321A">
              <w:rPr>
                <w:rFonts w:ascii="Times New Roman" w:hAnsi="Times New Roman" w:cs="Times New Roman"/>
                <w:b/>
                <w:bCs/>
                <w:color w:val="000000"/>
              </w:rPr>
              <w:t>1</w:t>
            </w:r>
            <w:r w:rsidR="009254CE">
              <w:rPr>
                <w:rFonts w:ascii="Times New Roman" w:hAnsi="Times New Roman" w:cs="Times New Roman"/>
                <w:b/>
                <w:bCs/>
                <w:color w:val="000000"/>
              </w:rPr>
              <w:t>6</w:t>
            </w:r>
          </w:p>
        </w:tc>
        <w:tc>
          <w:tcPr>
            <w:tcW w:w="1164" w:type="dxa"/>
            <w:tcBorders>
              <w:top w:val="single" w:sz="4" w:space="0" w:color="auto"/>
              <w:left w:val="single" w:sz="4" w:space="0" w:color="auto"/>
              <w:bottom w:val="single" w:sz="4" w:space="0" w:color="auto"/>
              <w:right w:val="single" w:sz="4" w:space="0" w:color="auto"/>
            </w:tcBorders>
          </w:tcPr>
          <w:p w:rsidR="00984229" w:rsidRPr="008B0865" w:rsidRDefault="00984229" w:rsidP="00984229">
            <w:pPr>
              <w:jc w:val="center"/>
              <w:rPr>
                <w:rFonts w:ascii="Times New Roman" w:eastAsia="Times New Roman" w:hAnsi="Times New Roman" w:cs="Times New Roman"/>
              </w:rPr>
            </w:pPr>
          </w:p>
        </w:tc>
      </w:tr>
    </w:tbl>
    <w:p w:rsidR="00185234" w:rsidRPr="00612418" w:rsidRDefault="00185234" w:rsidP="00CE48BA">
      <w:pPr>
        <w:spacing w:after="0"/>
        <w:rPr>
          <w:rFonts w:ascii="Times New Roman" w:eastAsia="Calibri" w:hAnsi="Times New Roman" w:cs="Times New Roman"/>
          <w:b/>
        </w:rPr>
      </w:pPr>
    </w:p>
    <w:p w:rsidR="00177A22" w:rsidRPr="00416A2C" w:rsidRDefault="00177A22" w:rsidP="006579F8">
      <w:pPr>
        <w:pStyle w:val="af3"/>
        <w:numPr>
          <w:ilvl w:val="0"/>
          <w:numId w:val="14"/>
        </w:numPr>
        <w:spacing w:after="0" w:line="240" w:lineRule="auto"/>
        <w:jc w:val="both"/>
        <w:rPr>
          <w:rFonts w:ascii="Times New Roman" w:eastAsia="Calibri" w:hAnsi="Times New Roman"/>
          <w:b/>
          <w:sz w:val="24"/>
          <w:szCs w:val="24"/>
        </w:rPr>
      </w:pPr>
      <w:r w:rsidRPr="00416A2C">
        <w:rPr>
          <w:rFonts w:ascii="Times New Roman" w:eastAsia="Calibri" w:hAnsi="Times New Roman"/>
          <w:b/>
          <w:sz w:val="24"/>
          <w:szCs w:val="24"/>
        </w:rPr>
        <w:t>Учебная (рабочая) программа повышения квалификации «</w:t>
      </w:r>
      <w:r w:rsidR="00A541C2">
        <w:rPr>
          <w:rFonts w:ascii="Times New Roman" w:eastAsia="Calibri" w:hAnsi="Times New Roman"/>
          <w:b/>
          <w:sz w:val="24"/>
          <w:szCs w:val="24"/>
        </w:rPr>
        <w:t xml:space="preserve">Планирование, создание и организация работы медицинских учреждений в условиях </w:t>
      </w:r>
      <w:proofErr w:type="spellStart"/>
      <w:r w:rsidR="00A541C2">
        <w:rPr>
          <w:rFonts w:ascii="Times New Roman" w:eastAsia="Calibri" w:hAnsi="Times New Roman"/>
          <w:b/>
          <w:sz w:val="24"/>
          <w:szCs w:val="24"/>
        </w:rPr>
        <w:t>цифровизации</w:t>
      </w:r>
      <w:proofErr w:type="spellEnd"/>
      <w:r w:rsidRPr="00416A2C">
        <w:rPr>
          <w:rFonts w:ascii="Times New Roman" w:eastAsia="Calibri" w:hAnsi="Times New Roman"/>
          <w:b/>
          <w:sz w:val="24"/>
          <w:szCs w:val="24"/>
        </w:rPr>
        <w:t>»</w:t>
      </w:r>
    </w:p>
    <w:p w:rsidR="00416A2C" w:rsidRDefault="00416A2C" w:rsidP="00DF67DE">
      <w:pPr>
        <w:spacing w:after="0"/>
        <w:contextualSpacing/>
        <w:rPr>
          <w:rFonts w:ascii="Times New Roman" w:eastAsia="Times New Roman" w:hAnsi="Times New Roman" w:cs="Times New Roman"/>
          <w:b/>
          <w:sz w:val="24"/>
          <w:szCs w:val="24"/>
          <w:lang w:eastAsia="ru-RU"/>
        </w:rPr>
      </w:pPr>
    </w:p>
    <w:p w:rsidR="00177A22" w:rsidRPr="00416A2C" w:rsidRDefault="00177A22" w:rsidP="006579F8">
      <w:pPr>
        <w:spacing w:after="0" w:line="240" w:lineRule="auto"/>
        <w:contextualSpacing/>
        <w:rPr>
          <w:rFonts w:ascii="Times New Roman" w:eastAsia="Calibri" w:hAnsi="Times New Roman" w:cs="Times New Roman"/>
          <w:b/>
          <w:sz w:val="24"/>
          <w:szCs w:val="24"/>
        </w:rPr>
      </w:pPr>
      <w:r w:rsidRPr="00416A2C">
        <w:rPr>
          <w:rFonts w:ascii="Times New Roman" w:eastAsia="Times New Roman" w:hAnsi="Times New Roman" w:cs="Times New Roman"/>
          <w:b/>
          <w:sz w:val="24"/>
          <w:szCs w:val="24"/>
          <w:lang w:eastAsia="ru-RU"/>
        </w:rPr>
        <w:t xml:space="preserve">Модуль 1. </w:t>
      </w:r>
      <w:r w:rsidR="00EF59FA" w:rsidRPr="00EF59FA">
        <w:rPr>
          <w:rFonts w:ascii="Times New Roman" w:hAnsi="Times New Roman"/>
          <w:b/>
          <w:sz w:val="24"/>
          <w:szCs w:val="24"/>
        </w:rPr>
        <w:t>Законодательство Российской Федерации в профильных сферах</w:t>
      </w:r>
      <w:r w:rsidRPr="00416A2C">
        <w:rPr>
          <w:rFonts w:ascii="Times New Roman" w:eastAsia="Calibri" w:hAnsi="Times New Roman" w:cs="Times New Roman"/>
          <w:b/>
          <w:sz w:val="24"/>
          <w:szCs w:val="24"/>
        </w:rPr>
        <w:t xml:space="preserve"> (</w:t>
      </w:r>
      <w:r w:rsidR="00EF59FA">
        <w:rPr>
          <w:rFonts w:ascii="Times New Roman" w:eastAsia="Calibri" w:hAnsi="Times New Roman" w:cs="Times New Roman"/>
          <w:b/>
          <w:sz w:val="24"/>
          <w:szCs w:val="24"/>
        </w:rPr>
        <w:t>12</w:t>
      </w:r>
      <w:r w:rsidRPr="00416A2C">
        <w:rPr>
          <w:rFonts w:ascii="Times New Roman" w:eastAsia="Calibri" w:hAnsi="Times New Roman" w:cs="Times New Roman"/>
          <w:b/>
          <w:sz w:val="24"/>
          <w:szCs w:val="24"/>
        </w:rPr>
        <w:t xml:space="preserve"> час.)</w:t>
      </w:r>
    </w:p>
    <w:p w:rsidR="00103DD8" w:rsidRPr="00103DD8" w:rsidRDefault="00103DD8" w:rsidP="00103DD8">
      <w:pPr>
        <w:spacing w:after="0" w:line="240" w:lineRule="auto"/>
        <w:contextualSpacing/>
        <w:jc w:val="both"/>
        <w:rPr>
          <w:rFonts w:ascii="Times New Roman" w:eastAsia="Times New Roman" w:hAnsi="Times New Roman" w:cs="Times New Roman"/>
          <w:sz w:val="24"/>
          <w:szCs w:val="24"/>
          <w:lang w:eastAsia="ru-RU"/>
        </w:rPr>
      </w:pPr>
      <w:r w:rsidRPr="00103DD8">
        <w:rPr>
          <w:rFonts w:ascii="Times New Roman" w:eastAsia="Times New Roman" w:hAnsi="Times New Roman" w:cs="Times New Roman"/>
          <w:sz w:val="24"/>
          <w:szCs w:val="24"/>
          <w:lang w:eastAsia="ru-RU"/>
        </w:rPr>
        <w:t>Тема №1</w:t>
      </w:r>
      <w:r w:rsidR="004D610F">
        <w:rPr>
          <w:rFonts w:ascii="Times New Roman" w:eastAsia="Times New Roman" w:hAnsi="Times New Roman" w:cs="Times New Roman"/>
          <w:sz w:val="24"/>
          <w:szCs w:val="24"/>
          <w:lang w:eastAsia="ru-RU"/>
        </w:rPr>
        <w:t>.</w:t>
      </w:r>
      <w:r w:rsidR="00D21327">
        <w:rPr>
          <w:rFonts w:ascii="Times New Roman" w:eastAsia="Times New Roman" w:hAnsi="Times New Roman" w:cs="Times New Roman"/>
          <w:sz w:val="24"/>
          <w:szCs w:val="24"/>
          <w:lang w:eastAsia="ru-RU"/>
        </w:rPr>
        <w:t>1</w:t>
      </w:r>
      <w:r w:rsidRPr="00103DD8">
        <w:rPr>
          <w:rFonts w:ascii="Times New Roman" w:eastAsia="Times New Roman" w:hAnsi="Times New Roman" w:cs="Times New Roman"/>
          <w:sz w:val="24"/>
          <w:szCs w:val="24"/>
          <w:lang w:eastAsia="ru-RU"/>
        </w:rPr>
        <w:t>. Обзор законодательства Российской Федерации в сферах здравоохранения, информационных технологий, связи и защиты персональных данных</w:t>
      </w:r>
      <w:r>
        <w:rPr>
          <w:rFonts w:ascii="Times New Roman" w:eastAsia="Times New Roman" w:hAnsi="Times New Roman" w:cs="Times New Roman"/>
          <w:sz w:val="24"/>
          <w:szCs w:val="24"/>
          <w:lang w:eastAsia="ru-RU"/>
        </w:rPr>
        <w:t xml:space="preserve"> (6 час.)</w:t>
      </w:r>
      <w:r w:rsidRPr="00103DD8">
        <w:rPr>
          <w:rFonts w:ascii="Times New Roman" w:eastAsia="Times New Roman" w:hAnsi="Times New Roman" w:cs="Times New Roman"/>
          <w:sz w:val="24"/>
          <w:szCs w:val="24"/>
          <w:lang w:eastAsia="ru-RU"/>
        </w:rPr>
        <w:t>.</w:t>
      </w:r>
    </w:p>
    <w:p w:rsidR="00D21327" w:rsidRDefault="00103DD8" w:rsidP="00103DD8">
      <w:pPr>
        <w:spacing w:after="0" w:line="240" w:lineRule="auto"/>
        <w:contextualSpacing/>
        <w:jc w:val="both"/>
        <w:rPr>
          <w:rFonts w:ascii="Times New Roman" w:eastAsia="Times New Roman" w:hAnsi="Times New Roman" w:cs="Times New Roman"/>
          <w:sz w:val="24"/>
          <w:szCs w:val="24"/>
          <w:lang w:eastAsia="ru-RU"/>
        </w:rPr>
      </w:pPr>
      <w:r w:rsidRPr="00103DD8">
        <w:rPr>
          <w:rFonts w:ascii="Times New Roman" w:eastAsia="Times New Roman" w:hAnsi="Times New Roman" w:cs="Times New Roman"/>
          <w:sz w:val="24"/>
          <w:szCs w:val="24"/>
          <w:lang w:eastAsia="ru-RU"/>
        </w:rPr>
        <w:t>Права и обязанности организаций при оказании медицинской помощи гражданам с использованием информационных технологий. Права и обязанности граждан при получении медицинской помощи. Организация различных сфер деятельности (информационная система, сайт, оказание телемедицинских услуг, защита персональных данных сотрудников и клиентов (пациентов)) медицинской организации в соответствии с законодательством Российской Федерации</w:t>
      </w:r>
      <w:r w:rsidR="00D21327">
        <w:rPr>
          <w:rFonts w:ascii="Times New Roman" w:eastAsia="Times New Roman" w:hAnsi="Times New Roman" w:cs="Times New Roman"/>
          <w:sz w:val="24"/>
          <w:szCs w:val="24"/>
          <w:lang w:eastAsia="ru-RU"/>
        </w:rPr>
        <w:t>.</w:t>
      </w:r>
    </w:p>
    <w:p w:rsidR="00103DD8" w:rsidRPr="00103DD8" w:rsidRDefault="00D21327" w:rsidP="00103DD8">
      <w:pPr>
        <w:spacing w:after="0" w:line="240" w:lineRule="auto"/>
        <w:contextualSpacing/>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Решение ситуационной задачи по </w:t>
      </w:r>
      <w:r w:rsidR="007E6FA6">
        <w:rPr>
          <w:rFonts w:ascii="Times New Roman" w:eastAsia="Times New Roman" w:hAnsi="Times New Roman" w:cs="Times New Roman"/>
          <w:sz w:val="24"/>
          <w:szCs w:val="24"/>
          <w:lang w:eastAsia="ru-RU"/>
        </w:rPr>
        <w:t xml:space="preserve">вопросу </w:t>
      </w:r>
      <w:r>
        <w:rPr>
          <w:rFonts w:ascii="Times New Roman" w:eastAsia="Times New Roman" w:hAnsi="Times New Roman" w:cs="Times New Roman"/>
          <w:sz w:val="24"/>
          <w:szCs w:val="24"/>
          <w:lang w:eastAsia="ru-RU"/>
        </w:rPr>
        <w:t>применени</w:t>
      </w:r>
      <w:r w:rsidR="007E6FA6">
        <w:rPr>
          <w:rFonts w:ascii="Times New Roman" w:eastAsia="Times New Roman" w:hAnsi="Times New Roman" w:cs="Times New Roman"/>
          <w:sz w:val="24"/>
          <w:szCs w:val="24"/>
          <w:lang w:eastAsia="ru-RU"/>
        </w:rPr>
        <w:t>я</w:t>
      </w:r>
      <w:r w:rsidRPr="00D21327">
        <w:rPr>
          <w:rFonts w:ascii="Times New Roman" w:eastAsia="Times New Roman" w:hAnsi="Times New Roman" w:cs="Times New Roman"/>
          <w:sz w:val="24"/>
          <w:szCs w:val="24"/>
          <w:lang w:eastAsia="ru-RU"/>
        </w:rPr>
        <w:t xml:space="preserve"> законодательства Российской Федерации в сферах здравоохранения, информационных технологий, связи и защиты персональных данных</w:t>
      </w:r>
      <w:r w:rsidR="004D610F">
        <w:rPr>
          <w:rFonts w:ascii="Times New Roman" w:eastAsia="Times New Roman" w:hAnsi="Times New Roman" w:cs="Times New Roman"/>
          <w:sz w:val="24"/>
          <w:szCs w:val="24"/>
          <w:lang w:eastAsia="ru-RU"/>
        </w:rPr>
        <w:t xml:space="preserve"> </w:t>
      </w:r>
      <w:r w:rsidR="004D610F" w:rsidRPr="004D610F">
        <w:rPr>
          <w:rFonts w:ascii="Times New Roman" w:eastAsia="Times New Roman" w:hAnsi="Times New Roman" w:cs="Times New Roman"/>
          <w:b/>
          <w:sz w:val="24"/>
          <w:szCs w:val="24"/>
          <w:lang w:eastAsia="ru-RU"/>
        </w:rPr>
        <w:t>(</w:t>
      </w:r>
      <w:r>
        <w:rPr>
          <w:rFonts w:ascii="Times New Roman" w:eastAsia="Times New Roman" w:hAnsi="Times New Roman" w:cs="Times New Roman"/>
          <w:b/>
          <w:sz w:val="24"/>
          <w:szCs w:val="24"/>
          <w:lang w:eastAsia="ru-RU"/>
        </w:rPr>
        <w:t>самостоятельная работа</w:t>
      </w:r>
      <w:r w:rsidR="004D610F" w:rsidRPr="004D610F">
        <w:rPr>
          <w:rFonts w:ascii="Times New Roman" w:eastAsia="Times New Roman" w:hAnsi="Times New Roman" w:cs="Times New Roman"/>
          <w:b/>
          <w:sz w:val="24"/>
          <w:szCs w:val="24"/>
          <w:lang w:eastAsia="ru-RU"/>
        </w:rPr>
        <w:t>)</w:t>
      </w:r>
      <w:r w:rsidR="00103DD8" w:rsidRPr="00103DD8">
        <w:rPr>
          <w:rFonts w:ascii="Times New Roman" w:eastAsia="Times New Roman" w:hAnsi="Times New Roman" w:cs="Times New Roman"/>
          <w:sz w:val="24"/>
          <w:szCs w:val="24"/>
          <w:lang w:eastAsia="ru-RU"/>
        </w:rPr>
        <w:t>.</w:t>
      </w:r>
    </w:p>
    <w:p w:rsidR="00103DD8" w:rsidRPr="00103DD8" w:rsidRDefault="00103DD8" w:rsidP="00103DD8">
      <w:pPr>
        <w:spacing w:after="0" w:line="240" w:lineRule="auto"/>
        <w:contextualSpacing/>
        <w:jc w:val="both"/>
        <w:rPr>
          <w:rFonts w:ascii="Times New Roman" w:eastAsia="Times New Roman" w:hAnsi="Times New Roman" w:cs="Times New Roman"/>
          <w:sz w:val="24"/>
          <w:szCs w:val="24"/>
          <w:lang w:eastAsia="ru-RU"/>
        </w:rPr>
      </w:pPr>
      <w:r w:rsidRPr="00103DD8">
        <w:rPr>
          <w:rFonts w:ascii="Times New Roman" w:eastAsia="Times New Roman" w:hAnsi="Times New Roman" w:cs="Times New Roman"/>
          <w:sz w:val="24"/>
          <w:szCs w:val="24"/>
          <w:lang w:eastAsia="ru-RU"/>
        </w:rPr>
        <w:t>Тема №</w:t>
      </w:r>
      <w:r w:rsidR="00281CF7">
        <w:rPr>
          <w:rFonts w:ascii="Times New Roman" w:eastAsia="Times New Roman" w:hAnsi="Times New Roman" w:cs="Times New Roman"/>
          <w:sz w:val="24"/>
          <w:szCs w:val="24"/>
          <w:lang w:eastAsia="ru-RU"/>
        </w:rPr>
        <w:t>1.</w:t>
      </w:r>
      <w:r w:rsidR="00D21327">
        <w:rPr>
          <w:rFonts w:ascii="Times New Roman" w:eastAsia="Times New Roman" w:hAnsi="Times New Roman" w:cs="Times New Roman"/>
          <w:sz w:val="24"/>
          <w:szCs w:val="24"/>
          <w:lang w:eastAsia="ru-RU"/>
        </w:rPr>
        <w:t>2</w:t>
      </w:r>
      <w:r w:rsidRPr="00103DD8">
        <w:rPr>
          <w:rFonts w:ascii="Times New Roman" w:eastAsia="Times New Roman" w:hAnsi="Times New Roman" w:cs="Times New Roman"/>
          <w:sz w:val="24"/>
          <w:szCs w:val="24"/>
          <w:lang w:eastAsia="ru-RU"/>
        </w:rPr>
        <w:t>. Нарушения законодательства Российской Федерации</w:t>
      </w:r>
      <w:r>
        <w:rPr>
          <w:rFonts w:ascii="Times New Roman" w:eastAsia="Times New Roman" w:hAnsi="Times New Roman" w:cs="Times New Roman"/>
          <w:sz w:val="24"/>
          <w:szCs w:val="24"/>
          <w:lang w:eastAsia="ru-RU"/>
        </w:rPr>
        <w:t xml:space="preserve"> (6 час.)</w:t>
      </w:r>
      <w:r w:rsidRPr="00103DD8">
        <w:rPr>
          <w:rFonts w:ascii="Times New Roman" w:eastAsia="Times New Roman" w:hAnsi="Times New Roman" w:cs="Times New Roman"/>
          <w:sz w:val="24"/>
          <w:szCs w:val="24"/>
          <w:lang w:eastAsia="ru-RU"/>
        </w:rPr>
        <w:t>.</w:t>
      </w:r>
    </w:p>
    <w:p w:rsidR="00D21327" w:rsidRDefault="00103DD8" w:rsidP="00103DD8">
      <w:pPr>
        <w:spacing w:after="0" w:line="240" w:lineRule="auto"/>
        <w:contextualSpacing/>
        <w:jc w:val="both"/>
        <w:rPr>
          <w:rFonts w:ascii="Times New Roman" w:eastAsia="Times New Roman" w:hAnsi="Times New Roman" w:cs="Times New Roman"/>
          <w:sz w:val="24"/>
          <w:szCs w:val="24"/>
          <w:lang w:eastAsia="ru-RU"/>
        </w:rPr>
      </w:pPr>
      <w:r w:rsidRPr="00103DD8">
        <w:rPr>
          <w:rFonts w:ascii="Times New Roman" w:eastAsia="Times New Roman" w:hAnsi="Times New Roman" w:cs="Times New Roman"/>
          <w:sz w:val="24"/>
          <w:szCs w:val="24"/>
          <w:lang w:eastAsia="ru-RU"/>
        </w:rPr>
        <w:t>Обзор основных нарушений законодательства Российской Федерации в различных сферах деятельности (информационная система, сайт, оказание телемедицинских услуг, защита персональных данных сотрудников и клиентов (пациентов)) медицинской организации</w:t>
      </w:r>
      <w:r w:rsidR="00D21327">
        <w:rPr>
          <w:rFonts w:ascii="Times New Roman" w:eastAsia="Times New Roman" w:hAnsi="Times New Roman" w:cs="Times New Roman"/>
          <w:sz w:val="24"/>
          <w:szCs w:val="24"/>
          <w:lang w:eastAsia="ru-RU"/>
        </w:rPr>
        <w:t>.</w:t>
      </w:r>
    </w:p>
    <w:p w:rsidR="00D21327" w:rsidRPr="00103DD8" w:rsidRDefault="00D21327" w:rsidP="00D21327">
      <w:pPr>
        <w:spacing w:after="0" w:line="240" w:lineRule="auto"/>
        <w:contextualSpacing/>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Решение ситуационной задачи по вопросу н</w:t>
      </w:r>
      <w:r w:rsidRPr="00D21327">
        <w:rPr>
          <w:rFonts w:ascii="Times New Roman" w:eastAsia="Times New Roman" w:hAnsi="Times New Roman" w:cs="Times New Roman"/>
          <w:sz w:val="24"/>
          <w:szCs w:val="24"/>
          <w:lang w:eastAsia="ru-RU"/>
        </w:rPr>
        <w:t>арушения законодательства Российской Федерации</w:t>
      </w:r>
      <w:r>
        <w:rPr>
          <w:rFonts w:ascii="Times New Roman" w:eastAsia="Times New Roman" w:hAnsi="Times New Roman" w:cs="Times New Roman"/>
          <w:sz w:val="24"/>
          <w:szCs w:val="24"/>
          <w:lang w:eastAsia="ru-RU"/>
        </w:rPr>
        <w:t xml:space="preserve"> </w:t>
      </w:r>
      <w:r w:rsidRPr="004D610F">
        <w:rPr>
          <w:rFonts w:ascii="Times New Roman" w:eastAsia="Times New Roman" w:hAnsi="Times New Roman" w:cs="Times New Roman"/>
          <w:b/>
          <w:sz w:val="24"/>
          <w:szCs w:val="24"/>
          <w:lang w:eastAsia="ru-RU"/>
        </w:rPr>
        <w:t>(</w:t>
      </w:r>
      <w:r>
        <w:rPr>
          <w:rFonts w:ascii="Times New Roman" w:eastAsia="Times New Roman" w:hAnsi="Times New Roman" w:cs="Times New Roman"/>
          <w:b/>
          <w:sz w:val="24"/>
          <w:szCs w:val="24"/>
          <w:lang w:eastAsia="ru-RU"/>
        </w:rPr>
        <w:t>самостоятельная работа</w:t>
      </w:r>
      <w:r w:rsidRPr="004D610F">
        <w:rPr>
          <w:rFonts w:ascii="Times New Roman" w:eastAsia="Times New Roman" w:hAnsi="Times New Roman" w:cs="Times New Roman"/>
          <w:b/>
          <w:sz w:val="24"/>
          <w:szCs w:val="24"/>
          <w:lang w:eastAsia="ru-RU"/>
        </w:rPr>
        <w:t>)</w:t>
      </w:r>
      <w:r w:rsidRPr="00103DD8">
        <w:rPr>
          <w:rFonts w:ascii="Times New Roman" w:eastAsia="Times New Roman" w:hAnsi="Times New Roman" w:cs="Times New Roman"/>
          <w:sz w:val="24"/>
          <w:szCs w:val="24"/>
          <w:lang w:eastAsia="ru-RU"/>
        </w:rPr>
        <w:t>.</w:t>
      </w:r>
    </w:p>
    <w:p w:rsidR="00D21327" w:rsidRDefault="00D21327" w:rsidP="00103DD8">
      <w:pPr>
        <w:spacing w:after="0" w:line="240" w:lineRule="auto"/>
        <w:contextualSpacing/>
        <w:jc w:val="both"/>
        <w:rPr>
          <w:rFonts w:ascii="Times New Roman" w:eastAsia="Times New Roman" w:hAnsi="Times New Roman" w:cs="Times New Roman"/>
          <w:sz w:val="24"/>
          <w:szCs w:val="24"/>
          <w:lang w:eastAsia="ru-RU"/>
        </w:rPr>
      </w:pPr>
    </w:p>
    <w:p w:rsidR="00D21327" w:rsidRDefault="00D21327" w:rsidP="00103DD8">
      <w:pPr>
        <w:spacing w:after="0" w:line="240" w:lineRule="auto"/>
        <w:contextualSpacing/>
        <w:jc w:val="both"/>
        <w:rPr>
          <w:rFonts w:ascii="Times New Roman" w:eastAsia="Times New Roman" w:hAnsi="Times New Roman" w:cs="Times New Roman"/>
          <w:sz w:val="24"/>
          <w:szCs w:val="24"/>
          <w:lang w:eastAsia="ru-RU"/>
        </w:rPr>
      </w:pPr>
    </w:p>
    <w:p w:rsidR="00177A22" w:rsidRPr="006579F8" w:rsidRDefault="00177A22" w:rsidP="006579F8">
      <w:pPr>
        <w:spacing w:after="0" w:line="240" w:lineRule="auto"/>
        <w:contextualSpacing/>
        <w:jc w:val="both"/>
        <w:rPr>
          <w:rFonts w:ascii="Times New Roman" w:eastAsia="Calibri" w:hAnsi="Times New Roman" w:cs="Times New Roman"/>
          <w:b/>
          <w:sz w:val="24"/>
          <w:szCs w:val="24"/>
        </w:rPr>
      </w:pPr>
      <w:r w:rsidRPr="006579F8">
        <w:rPr>
          <w:rFonts w:ascii="Times New Roman" w:eastAsia="Calibri" w:hAnsi="Times New Roman" w:cs="Times New Roman"/>
          <w:b/>
          <w:sz w:val="24"/>
          <w:szCs w:val="24"/>
        </w:rPr>
        <w:t xml:space="preserve">Модуль 2. </w:t>
      </w:r>
      <w:r w:rsidR="004D610F" w:rsidRPr="004D610F">
        <w:rPr>
          <w:rFonts w:ascii="Times New Roman" w:hAnsi="Times New Roman"/>
          <w:b/>
          <w:sz w:val="24"/>
          <w:szCs w:val="24"/>
        </w:rPr>
        <w:t>Применение информационных технологий в деятельности медицинской организации</w:t>
      </w:r>
      <w:r w:rsidRPr="006579F8">
        <w:rPr>
          <w:rFonts w:ascii="Times New Roman" w:eastAsia="Times New Roman" w:hAnsi="Times New Roman" w:cs="Times New Roman"/>
          <w:b/>
          <w:sz w:val="24"/>
          <w:szCs w:val="24"/>
          <w:lang w:eastAsia="ar-SA"/>
        </w:rPr>
        <w:t xml:space="preserve"> </w:t>
      </w:r>
      <w:r w:rsidRPr="006579F8">
        <w:rPr>
          <w:rFonts w:ascii="Times New Roman" w:eastAsia="Calibri" w:hAnsi="Times New Roman" w:cs="Times New Roman"/>
          <w:b/>
          <w:sz w:val="24"/>
          <w:szCs w:val="24"/>
        </w:rPr>
        <w:t>(2</w:t>
      </w:r>
      <w:r w:rsidR="004D610F">
        <w:rPr>
          <w:rFonts w:ascii="Times New Roman" w:eastAsia="Calibri" w:hAnsi="Times New Roman" w:cs="Times New Roman"/>
          <w:b/>
          <w:sz w:val="24"/>
          <w:szCs w:val="24"/>
        </w:rPr>
        <w:t>8</w:t>
      </w:r>
      <w:r w:rsidRPr="006579F8">
        <w:rPr>
          <w:rFonts w:ascii="Times New Roman" w:eastAsia="Calibri" w:hAnsi="Times New Roman" w:cs="Times New Roman"/>
          <w:b/>
          <w:sz w:val="24"/>
          <w:szCs w:val="24"/>
        </w:rPr>
        <w:t xml:space="preserve"> час.)</w:t>
      </w:r>
    </w:p>
    <w:p w:rsidR="00281CF7" w:rsidRPr="00281CF7" w:rsidRDefault="00281CF7" w:rsidP="00281CF7">
      <w:pPr>
        <w:spacing w:after="0" w:line="240" w:lineRule="auto"/>
        <w:jc w:val="both"/>
        <w:rPr>
          <w:rFonts w:ascii="Times New Roman" w:eastAsia="Times New Roman" w:hAnsi="Times New Roman" w:cs="Times New Roman"/>
          <w:sz w:val="24"/>
          <w:szCs w:val="24"/>
          <w:lang w:eastAsia="ar-SA"/>
        </w:rPr>
      </w:pPr>
      <w:r w:rsidRPr="00281CF7">
        <w:rPr>
          <w:rFonts w:ascii="Times New Roman" w:eastAsia="Times New Roman" w:hAnsi="Times New Roman" w:cs="Times New Roman"/>
          <w:sz w:val="24"/>
          <w:szCs w:val="24"/>
          <w:lang w:eastAsia="ar-SA"/>
        </w:rPr>
        <w:t>Тема №</w:t>
      </w:r>
      <w:r>
        <w:rPr>
          <w:rFonts w:ascii="Times New Roman" w:eastAsia="Times New Roman" w:hAnsi="Times New Roman" w:cs="Times New Roman"/>
          <w:sz w:val="24"/>
          <w:szCs w:val="24"/>
          <w:lang w:eastAsia="ar-SA"/>
        </w:rPr>
        <w:t>2.1.</w:t>
      </w:r>
      <w:r w:rsidRPr="00281CF7">
        <w:rPr>
          <w:rFonts w:ascii="Times New Roman" w:eastAsia="Times New Roman" w:hAnsi="Times New Roman" w:cs="Times New Roman"/>
          <w:sz w:val="24"/>
          <w:szCs w:val="24"/>
          <w:lang w:eastAsia="ar-SA"/>
        </w:rPr>
        <w:t xml:space="preserve"> Проектирование архитектуры информационной сети</w:t>
      </w:r>
      <w:r w:rsidR="005A276F">
        <w:rPr>
          <w:rFonts w:ascii="Times New Roman" w:eastAsia="Times New Roman" w:hAnsi="Times New Roman" w:cs="Times New Roman"/>
          <w:sz w:val="24"/>
          <w:szCs w:val="24"/>
          <w:lang w:eastAsia="ar-SA"/>
        </w:rPr>
        <w:t xml:space="preserve"> (8 час.)</w:t>
      </w:r>
      <w:r w:rsidRPr="00281CF7">
        <w:rPr>
          <w:rFonts w:ascii="Times New Roman" w:eastAsia="Times New Roman" w:hAnsi="Times New Roman" w:cs="Times New Roman"/>
          <w:sz w:val="24"/>
          <w:szCs w:val="24"/>
          <w:lang w:eastAsia="ar-SA"/>
        </w:rPr>
        <w:t>.</w:t>
      </w:r>
    </w:p>
    <w:p w:rsidR="00281CF7" w:rsidRPr="00281CF7" w:rsidRDefault="00281CF7" w:rsidP="00281CF7">
      <w:pPr>
        <w:spacing w:after="0" w:line="240" w:lineRule="auto"/>
        <w:jc w:val="both"/>
        <w:rPr>
          <w:rFonts w:ascii="Times New Roman" w:eastAsia="Times New Roman" w:hAnsi="Times New Roman" w:cs="Times New Roman"/>
          <w:sz w:val="24"/>
          <w:szCs w:val="24"/>
          <w:lang w:eastAsia="ar-SA"/>
        </w:rPr>
      </w:pPr>
      <w:r w:rsidRPr="00281CF7">
        <w:rPr>
          <w:rFonts w:ascii="Times New Roman" w:eastAsia="Times New Roman" w:hAnsi="Times New Roman" w:cs="Times New Roman"/>
          <w:sz w:val="24"/>
          <w:szCs w:val="24"/>
          <w:lang w:eastAsia="ar-SA"/>
        </w:rPr>
        <w:t>Проектирование архитектуры информационной сети медицинской организации. Обзор рынка аппаратного обеспечения информационной сети медицинской организации. Обзор рынка программного и аппаратного обеспечения информационной сети медицинской организации. Оценка и подбор составляющих аппаратной части информационной системы медицинской организации. Оценка времени прокладки коммуникационных кабелей локальных вычислительных сетей.</w:t>
      </w:r>
    </w:p>
    <w:p w:rsidR="00281CF7" w:rsidRPr="00281CF7" w:rsidRDefault="00281CF7" w:rsidP="00281CF7">
      <w:pPr>
        <w:spacing w:after="0" w:line="240" w:lineRule="auto"/>
        <w:jc w:val="both"/>
        <w:rPr>
          <w:rFonts w:ascii="Times New Roman" w:eastAsia="Times New Roman" w:hAnsi="Times New Roman" w:cs="Times New Roman"/>
          <w:sz w:val="24"/>
          <w:szCs w:val="24"/>
          <w:lang w:eastAsia="ar-SA"/>
        </w:rPr>
      </w:pPr>
      <w:r w:rsidRPr="00281CF7">
        <w:rPr>
          <w:rFonts w:ascii="Times New Roman" w:eastAsia="Times New Roman" w:hAnsi="Times New Roman" w:cs="Times New Roman"/>
          <w:sz w:val="24"/>
          <w:szCs w:val="24"/>
          <w:lang w:eastAsia="ar-SA"/>
        </w:rPr>
        <w:t>Тема №</w:t>
      </w:r>
      <w:r>
        <w:rPr>
          <w:rFonts w:ascii="Times New Roman" w:eastAsia="Times New Roman" w:hAnsi="Times New Roman" w:cs="Times New Roman"/>
          <w:sz w:val="24"/>
          <w:szCs w:val="24"/>
          <w:lang w:eastAsia="ar-SA"/>
        </w:rPr>
        <w:t>2.2</w:t>
      </w:r>
      <w:r w:rsidRPr="00281CF7">
        <w:rPr>
          <w:rFonts w:ascii="Times New Roman" w:eastAsia="Times New Roman" w:hAnsi="Times New Roman" w:cs="Times New Roman"/>
          <w:sz w:val="24"/>
          <w:szCs w:val="24"/>
          <w:lang w:eastAsia="ar-SA"/>
        </w:rPr>
        <w:t>. Организация дистанционной работы</w:t>
      </w:r>
      <w:r w:rsidR="005A276F">
        <w:rPr>
          <w:rFonts w:ascii="Times New Roman" w:eastAsia="Times New Roman" w:hAnsi="Times New Roman" w:cs="Times New Roman"/>
          <w:sz w:val="24"/>
          <w:szCs w:val="24"/>
          <w:lang w:eastAsia="ar-SA"/>
        </w:rPr>
        <w:t xml:space="preserve"> (4 час.)</w:t>
      </w:r>
      <w:r w:rsidRPr="00281CF7">
        <w:rPr>
          <w:rFonts w:ascii="Times New Roman" w:eastAsia="Times New Roman" w:hAnsi="Times New Roman" w:cs="Times New Roman"/>
          <w:sz w:val="24"/>
          <w:szCs w:val="24"/>
          <w:lang w:eastAsia="ar-SA"/>
        </w:rPr>
        <w:t>.</w:t>
      </w:r>
    </w:p>
    <w:p w:rsidR="00D21327" w:rsidRDefault="00281CF7" w:rsidP="00281CF7">
      <w:pPr>
        <w:spacing w:after="0" w:line="240" w:lineRule="auto"/>
        <w:jc w:val="both"/>
        <w:rPr>
          <w:rFonts w:ascii="Times New Roman" w:eastAsia="Times New Roman" w:hAnsi="Times New Roman" w:cs="Times New Roman"/>
          <w:sz w:val="24"/>
          <w:szCs w:val="24"/>
          <w:lang w:eastAsia="ar-SA"/>
        </w:rPr>
      </w:pPr>
      <w:r w:rsidRPr="00281CF7">
        <w:rPr>
          <w:rFonts w:ascii="Times New Roman" w:eastAsia="Times New Roman" w:hAnsi="Times New Roman" w:cs="Times New Roman"/>
          <w:sz w:val="24"/>
          <w:szCs w:val="24"/>
          <w:lang w:eastAsia="ar-SA"/>
        </w:rPr>
        <w:t>Управление ресурсами медицинской организации через ERP-систему. Организация взаимодействия сотрудников медицинской организации в условиях дистанционного общения (в том числе и во время карантина). Организация дистанционной работы обеспечивающего персонала медицинской организации в период карантина. Организация независимого электронного контроля оценки качества системы менеджмента качества медицинской организации на основе системного подхода. Организация прозрачной системы администрирования организации. Организация работы телемедицинских консультаций. Организация электронного администрирования процессов оформления пациентов в медицинской организации. Организация электронного администрирования процессов обеспечения сохранности и использования медицинских документов пациентов. Организация электронного документооборота медицинской организации и мониторинг его исполнения. Организация прозрачной системы контроля качества деятельности организации</w:t>
      </w:r>
      <w:r w:rsidR="00D21327">
        <w:rPr>
          <w:rFonts w:ascii="Times New Roman" w:eastAsia="Times New Roman" w:hAnsi="Times New Roman" w:cs="Times New Roman"/>
          <w:sz w:val="24"/>
          <w:szCs w:val="24"/>
          <w:lang w:eastAsia="ar-SA"/>
        </w:rPr>
        <w:t>.</w:t>
      </w:r>
    </w:p>
    <w:p w:rsidR="00281CF7" w:rsidRPr="00281CF7" w:rsidRDefault="00D21327" w:rsidP="00281CF7">
      <w:pPr>
        <w:spacing w:after="0" w:line="240" w:lineRule="auto"/>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ru-RU"/>
        </w:rPr>
        <w:lastRenderedPageBreak/>
        <w:t>Решение ситуационной задачи по вопросу</w:t>
      </w:r>
      <w:r w:rsidRPr="00564C4B">
        <w:rPr>
          <w:rFonts w:ascii="Times New Roman" w:hAnsi="Times New Roman" w:cs="Times New Roman"/>
          <w:color w:val="000000"/>
        </w:rPr>
        <w:t xml:space="preserve"> </w:t>
      </w:r>
      <w:r>
        <w:rPr>
          <w:rFonts w:ascii="Times New Roman" w:hAnsi="Times New Roman" w:cs="Times New Roman"/>
          <w:color w:val="000000"/>
        </w:rPr>
        <w:t>о</w:t>
      </w:r>
      <w:r w:rsidRPr="00564C4B">
        <w:rPr>
          <w:rFonts w:ascii="Times New Roman" w:hAnsi="Times New Roman" w:cs="Times New Roman"/>
          <w:color w:val="000000"/>
        </w:rPr>
        <w:t>рганизаци</w:t>
      </w:r>
      <w:r>
        <w:rPr>
          <w:rFonts w:ascii="Times New Roman" w:hAnsi="Times New Roman" w:cs="Times New Roman"/>
          <w:color w:val="000000"/>
        </w:rPr>
        <w:t>и</w:t>
      </w:r>
      <w:r w:rsidRPr="00564C4B">
        <w:rPr>
          <w:rFonts w:ascii="Times New Roman" w:hAnsi="Times New Roman" w:cs="Times New Roman"/>
          <w:color w:val="000000"/>
        </w:rPr>
        <w:t xml:space="preserve"> дистанционной работы</w:t>
      </w:r>
      <w:r w:rsidR="00FC7371">
        <w:rPr>
          <w:rFonts w:ascii="Times New Roman" w:eastAsia="Times New Roman" w:hAnsi="Times New Roman" w:cs="Times New Roman"/>
          <w:sz w:val="24"/>
          <w:szCs w:val="24"/>
          <w:lang w:eastAsia="ru-RU"/>
        </w:rPr>
        <w:t xml:space="preserve"> </w:t>
      </w:r>
      <w:r w:rsidR="00FC7371" w:rsidRPr="004D610F">
        <w:rPr>
          <w:rFonts w:ascii="Times New Roman" w:eastAsia="Times New Roman" w:hAnsi="Times New Roman" w:cs="Times New Roman"/>
          <w:b/>
          <w:sz w:val="24"/>
          <w:szCs w:val="24"/>
          <w:lang w:eastAsia="ru-RU"/>
        </w:rPr>
        <w:t>(</w:t>
      </w:r>
      <w:r>
        <w:rPr>
          <w:rFonts w:ascii="Times New Roman" w:eastAsia="Times New Roman" w:hAnsi="Times New Roman" w:cs="Times New Roman"/>
          <w:b/>
          <w:sz w:val="24"/>
          <w:szCs w:val="24"/>
          <w:lang w:eastAsia="ru-RU"/>
        </w:rPr>
        <w:t>самостоятельная работа</w:t>
      </w:r>
      <w:r w:rsidR="00FC7371" w:rsidRPr="004D610F">
        <w:rPr>
          <w:rFonts w:ascii="Times New Roman" w:eastAsia="Times New Roman" w:hAnsi="Times New Roman" w:cs="Times New Roman"/>
          <w:b/>
          <w:sz w:val="24"/>
          <w:szCs w:val="24"/>
          <w:lang w:eastAsia="ru-RU"/>
        </w:rPr>
        <w:t>)</w:t>
      </w:r>
      <w:r w:rsidR="004A5695" w:rsidRPr="004A5695">
        <w:rPr>
          <w:rFonts w:ascii="Times New Roman" w:eastAsia="Times New Roman" w:hAnsi="Times New Roman" w:cs="Times New Roman"/>
          <w:sz w:val="24"/>
          <w:szCs w:val="24"/>
          <w:lang w:eastAsia="ru-RU"/>
        </w:rPr>
        <w:t>.</w:t>
      </w:r>
    </w:p>
    <w:p w:rsidR="00281CF7" w:rsidRPr="00281CF7" w:rsidRDefault="00281CF7" w:rsidP="00281CF7">
      <w:pPr>
        <w:spacing w:after="0" w:line="240" w:lineRule="auto"/>
        <w:jc w:val="both"/>
        <w:rPr>
          <w:rFonts w:ascii="Times New Roman" w:eastAsia="Times New Roman" w:hAnsi="Times New Roman" w:cs="Times New Roman"/>
          <w:sz w:val="24"/>
          <w:szCs w:val="24"/>
          <w:lang w:eastAsia="ar-SA"/>
        </w:rPr>
      </w:pPr>
      <w:r w:rsidRPr="00281CF7">
        <w:rPr>
          <w:rFonts w:ascii="Times New Roman" w:eastAsia="Times New Roman" w:hAnsi="Times New Roman" w:cs="Times New Roman"/>
          <w:sz w:val="24"/>
          <w:szCs w:val="24"/>
          <w:lang w:eastAsia="ar-SA"/>
        </w:rPr>
        <w:t>Тема №</w:t>
      </w:r>
      <w:r>
        <w:rPr>
          <w:rFonts w:ascii="Times New Roman" w:eastAsia="Times New Roman" w:hAnsi="Times New Roman" w:cs="Times New Roman"/>
          <w:sz w:val="24"/>
          <w:szCs w:val="24"/>
          <w:lang w:eastAsia="ar-SA"/>
        </w:rPr>
        <w:t>2.3</w:t>
      </w:r>
      <w:r w:rsidRPr="00281CF7">
        <w:rPr>
          <w:rFonts w:ascii="Times New Roman" w:eastAsia="Times New Roman" w:hAnsi="Times New Roman" w:cs="Times New Roman"/>
          <w:sz w:val="24"/>
          <w:szCs w:val="24"/>
          <w:lang w:eastAsia="ar-SA"/>
        </w:rPr>
        <w:t>. Организация внедрения информационных систем и обучения персонала</w:t>
      </w:r>
      <w:r w:rsidR="005A276F">
        <w:rPr>
          <w:rFonts w:ascii="Times New Roman" w:eastAsia="Times New Roman" w:hAnsi="Times New Roman" w:cs="Times New Roman"/>
          <w:sz w:val="24"/>
          <w:szCs w:val="24"/>
          <w:lang w:eastAsia="ar-SA"/>
        </w:rPr>
        <w:t xml:space="preserve"> (8 час.)</w:t>
      </w:r>
      <w:r w:rsidRPr="00281CF7">
        <w:rPr>
          <w:rFonts w:ascii="Times New Roman" w:eastAsia="Times New Roman" w:hAnsi="Times New Roman" w:cs="Times New Roman"/>
          <w:sz w:val="24"/>
          <w:szCs w:val="24"/>
          <w:lang w:eastAsia="ar-SA"/>
        </w:rPr>
        <w:t>.</w:t>
      </w:r>
    </w:p>
    <w:p w:rsidR="00281CF7" w:rsidRDefault="00281CF7" w:rsidP="00281CF7">
      <w:pPr>
        <w:spacing w:after="0" w:line="240" w:lineRule="auto"/>
        <w:jc w:val="both"/>
        <w:rPr>
          <w:rFonts w:ascii="Times New Roman" w:eastAsia="Times New Roman" w:hAnsi="Times New Roman" w:cs="Times New Roman"/>
          <w:sz w:val="24"/>
          <w:szCs w:val="24"/>
          <w:lang w:eastAsia="ar-SA"/>
        </w:rPr>
      </w:pPr>
      <w:r w:rsidRPr="00281CF7">
        <w:rPr>
          <w:rFonts w:ascii="Times New Roman" w:eastAsia="Times New Roman" w:hAnsi="Times New Roman" w:cs="Times New Roman"/>
          <w:sz w:val="24"/>
          <w:szCs w:val="24"/>
          <w:lang w:eastAsia="ar-SA"/>
        </w:rPr>
        <w:t>Внедрение информационных систем в деятельность медицинской организации. Внедрение прозрачной электронной системы менеджмента качества в медицинской организации. Внедрение электронного мониторинга осведомленности и обучения персонала. Организация обучения персонала для работы в информационной системе медицинской организации. Организация обучения персонала навыкам коммуникации в электронной среде.</w:t>
      </w:r>
    </w:p>
    <w:p w:rsidR="007C6679" w:rsidRPr="00281CF7" w:rsidRDefault="007C6679" w:rsidP="00281CF7">
      <w:pPr>
        <w:spacing w:after="0" w:line="240" w:lineRule="auto"/>
        <w:jc w:val="both"/>
        <w:rPr>
          <w:rFonts w:ascii="Times New Roman" w:eastAsia="Times New Roman" w:hAnsi="Times New Roman" w:cs="Times New Roman"/>
          <w:sz w:val="24"/>
          <w:szCs w:val="24"/>
          <w:lang w:eastAsia="ar-SA"/>
        </w:rPr>
      </w:pPr>
      <w:r w:rsidRPr="00281CF7">
        <w:rPr>
          <w:rFonts w:ascii="Times New Roman" w:eastAsia="Times New Roman" w:hAnsi="Times New Roman" w:cs="Times New Roman"/>
          <w:sz w:val="24"/>
          <w:szCs w:val="24"/>
          <w:lang w:eastAsia="ar-SA"/>
        </w:rPr>
        <w:t>Тема №</w:t>
      </w:r>
      <w:r>
        <w:rPr>
          <w:rFonts w:ascii="Times New Roman" w:eastAsia="Times New Roman" w:hAnsi="Times New Roman" w:cs="Times New Roman"/>
          <w:sz w:val="24"/>
          <w:szCs w:val="24"/>
          <w:lang w:eastAsia="ar-SA"/>
        </w:rPr>
        <w:t>2.4</w:t>
      </w:r>
      <w:r w:rsidRPr="00281CF7">
        <w:rPr>
          <w:rFonts w:ascii="Times New Roman" w:eastAsia="Times New Roman" w:hAnsi="Times New Roman" w:cs="Times New Roman"/>
          <w:sz w:val="24"/>
          <w:szCs w:val="24"/>
          <w:lang w:eastAsia="ar-SA"/>
        </w:rPr>
        <w:t xml:space="preserve">. </w:t>
      </w:r>
      <w:r w:rsidR="00DA6DF8" w:rsidRPr="00DA6DF8">
        <w:rPr>
          <w:rFonts w:ascii="Times New Roman" w:eastAsia="Times New Roman" w:hAnsi="Times New Roman" w:cs="Times New Roman"/>
          <w:sz w:val="24"/>
          <w:szCs w:val="24"/>
          <w:lang w:eastAsia="ar-SA"/>
        </w:rPr>
        <w:t>Сайт медицинской организации</w:t>
      </w:r>
      <w:r w:rsidR="005A276F">
        <w:rPr>
          <w:rFonts w:ascii="Times New Roman" w:eastAsia="Times New Roman" w:hAnsi="Times New Roman" w:cs="Times New Roman"/>
          <w:sz w:val="24"/>
          <w:szCs w:val="24"/>
          <w:lang w:eastAsia="ar-SA"/>
        </w:rPr>
        <w:t xml:space="preserve"> (8 час.)</w:t>
      </w:r>
      <w:r w:rsidR="00DA6DF8" w:rsidRPr="00DA6DF8">
        <w:rPr>
          <w:rFonts w:ascii="Times New Roman" w:eastAsia="Times New Roman" w:hAnsi="Times New Roman" w:cs="Times New Roman"/>
          <w:sz w:val="24"/>
          <w:szCs w:val="24"/>
          <w:lang w:eastAsia="ar-SA"/>
        </w:rPr>
        <w:t>.</w:t>
      </w:r>
    </w:p>
    <w:p w:rsidR="00177A22" w:rsidRDefault="00281CF7" w:rsidP="00281CF7">
      <w:pPr>
        <w:spacing w:after="0" w:line="240" w:lineRule="auto"/>
        <w:jc w:val="both"/>
        <w:rPr>
          <w:rFonts w:ascii="Times New Roman" w:eastAsia="Times New Roman" w:hAnsi="Times New Roman" w:cs="Times New Roman"/>
          <w:sz w:val="24"/>
          <w:szCs w:val="24"/>
          <w:lang w:eastAsia="ar-SA"/>
        </w:rPr>
      </w:pPr>
      <w:r w:rsidRPr="00281CF7">
        <w:rPr>
          <w:rFonts w:ascii="Times New Roman" w:eastAsia="Times New Roman" w:hAnsi="Times New Roman" w:cs="Times New Roman"/>
          <w:sz w:val="24"/>
          <w:szCs w:val="24"/>
          <w:lang w:eastAsia="ar-SA"/>
        </w:rPr>
        <w:t>Подготовка общего перечня информации, размещаемой на сайте медицинской организации. Доведение до сведения граждан информации о деятельности медицинской организации. Ведение санитарно-просветительской работы среди населения посредством электронных технологий. Упрощение гражданам доступности медицинской помощи посредством внедрения электронный информационных технологий.</w:t>
      </w:r>
    </w:p>
    <w:p w:rsidR="00D21327" w:rsidRDefault="00D21327" w:rsidP="00281CF7">
      <w:pPr>
        <w:spacing w:after="0" w:line="240" w:lineRule="auto"/>
        <w:jc w:val="both"/>
        <w:rPr>
          <w:rFonts w:ascii="Times New Roman" w:eastAsia="Times New Roman" w:hAnsi="Times New Roman" w:cs="Times New Roman"/>
          <w:sz w:val="24"/>
          <w:szCs w:val="24"/>
          <w:lang w:eastAsia="ar-SA"/>
        </w:rPr>
      </w:pPr>
    </w:p>
    <w:p w:rsidR="005A276F" w:rsidRPr="006579F8" w:rsidRDefault="005A276F" w:rsidP="005A276F">
      <w:pPr>
        <w:spacing w:after="0" w:line="240" w:lineRule="auto"/>
        <w:contextualSpacing/>
        <w:jc w:val="both"/>
        <w:rPr>
          <w:rFonts w:ascii="Times New Roman" w:eastAsia="Calibri" w:hAnsi="Times New Roman" w:cs="Times New Roman"/>
          <w:b/>
          <w:sz w:val="24"/>
          <w:szCs w:val="24"/>
        </w:rPr>
      </w:pPr>
      <w:r w:rsidRPr="006579F8">
        <w:rPr>
          <w:rFonts w:ascii="Times New Roman" w:eastAsia="Calibri" w:hAnsi="Times New Roman" w:cs="Times New Roman"/>
          <w:b/>
          <w:sz w:val="24"/>
          <w:szCs w:val="24"/>
        </w:rPr>
        <w:t xml:space="preserve">Модуль </w:t>
      </w:r>
      <w:r>
        <w:rPr>
          <w:rFonts w:ascii="Times New Roman" w:eastAsia="Calibri" w:hAnsi="Times New Roman" w:cs="Times New Roman"/>
          <w:b/>
          <w:sz w:val="24"/>
          <w:szCs w:val="24"/>
        </w:rPr>
        <w:t>3</w:t>
      </w:r>
      <w:r w:rsidRPr="006579F8">
        <w:rPr>
          <w:rFonts w:ascii="Times New Roman" w:eastAsia="Calibri" w:hAnsi="Times New Roman" w:cs="Times New Roman"/>
          <w:b/>
          <w:sz w:val="24"/>
          <w:szCs w:val="24"/>
        </w:rPr>
        <w:t xml:space="preserve">. </w:t>
      </w:r>
      <w:r w:rsidRPr="005A276F">
        <w:rPr>
          <w:rFonts w:ascii="Times New Roman" w:hAnsi="Times New Roman"/>
          <w:b/>
          <w:sz w:val="24"/>
          <w:szCs w:val="24"/>
        </w:rPr>
        <w:t>Угрозы информационной безопасности</w:t>
      </w:r>
      <w:r w:rsidRPr="006579F8">
        <w:rPr>
          <w:rFonts w:ascii="Times New Roman" w:eastAsia="Times New Roman" w:hAnsi="Times New Roman" w:cs="Times New Roman"/>
          <w:b/>
          <w:sz w:val="24"/>
          <w:szCs w:val="24"/>
          <w:lang w:eastAsia="ar-SA"/>
        </w:rPr>
        <w:t xml:space="preserve"> </w:t>
      </w:r>
      <w:r w:rsidRPr="006579F8">
        <w:rPr>
          <w:rFonts w:ascii="Times New Roman" w:eastAsia="Calibri" w:hAnsi="Times New Roman" w:cs="Times New Roman"/>
          <w:b/>
          <w:sz w:val="24"/>
          <w:szCs w:val="24"/>
        </w:rPr>
        <w:t>(2</w:t>
      </w:r>
      <w:r>
        <w:rPr>
          <w:rFonts w:ascii="Times New Roman" w:eastAsia="Calibri" w:hAnsi="Times New Roman" w:cs="Times New Roman"/>
          <w:b/>
          <w:sz w:val="24"/>
          <w:szCs w:val="24"/>
        </w:rPr>
        <w:t>8</w:t>
      </w:r>
      <w:r w:rsidRPr="006579F8">
        <w:rPr>
          <w:rFonts w:ascii="Times New Roman" w:eastAsia="Calibri" w:hAnsi="Times New Roman" w:cs="Times New Roman"/>
          <w:b/>
          <w:sz w:val="24"/>
          <w:szCs w:val="24"/>
        </w:rPr>
        <w:t xml:space="preserve"> час.)</w:t>
      </w:r>
    </w:p>
    <w:p w:rsidR="005A276F" w:rsidRPr="005A276F" w:rsidRDefault="005A276F" w:rsidP="005A276F">
      <w:pPr>
        <w:spacing w:after="0" w:line="240" w:lineRule="auto"/>
        <w:jc w:val="both"/>
        <w:rPr>
          <w:rFonts w:ascii="Times New Roman" w:eastAsia="Times New Roman" w:hAnsi="Times New Roman" w:cs="Times New Roman"/>
          <w:sz w:val="24"/>
          <w:szCs w:val="24"/>
          <w:lang w:eastAsia="ar-SA"/>
        </w:rPr>
      </w:pPr>
      <w:r w:rsidRPr="005A276F">
        <w:rPr>
          <w:rFonts w:ascii="Times New Roman" w:eastAsia="Times New Roman" w:hAnsi="Times New Roman" w:cs="Times New Roman"/>
          <w:sz w:val="24"/>
          <w:szCs w:val="24"/>
          <w:lang w:eastAsia="ar-SA"/>
        </w:rPr>
        <w:t>Тема №</w:t>
      </w:r>
      <w:r>
        <w:rPr>
          <w:rFonts w:ascii="Times New Roman" w:eastAsia="Times New Roman" w:hAnsi="Times New Roman" w:cs="Times New Roman"/>
          <w:sz w:val="24"/>
          <w:szCs w:val="24"/>
          <w:lang w:eastAsia="ar-SA"/>
        </w:rPr>
        <w:t>3.1</w:t>
      </w:r>
      <w:r w:rsidRPr="005A276F">
        <w:rPr>
          <w:rFonts w:ascii="Times New Roman" w:eastAsia="Times New Roman" w:hAnsi="Times New Roman" w:cs="Times New Roman"/>
          <w:sz w:val="24"/>
          <w:szCs w:val="24"/>
          <w:lang w:eastAsia="ar-SA"/>
        </w:rPr>
        <w:t>. Обзор основных угроз безопасности информационных систем</w:t>
      </w:r>
      <w:r w:rsidR="00F51A02">
        <w:rPr>
          <w:rFonts w:ascii="Times New Roman" w:eastAsia="Times New Roman" w:hAnsi="Times New Roman" w:cs="Times New Roman"/>
          <w:sz w:val="24"/>
          <w:szCs w:val="24"/>
          <w:lang w:eastAsia="ar-SA"/>
        </w:rPr>
        <w:t xml:space="preserve"> (4 час.)</w:t>
      </w:r>
      <w:r w:rsidRPr="005A276F">
        <w:rPr>
          <w:rFonts w:ascii="Times New Roman" w:eastAsia="Times New Roman" w:hAnsi="Times New Roman" w:cs="Times New Roman"/>
          <w:sz w:val="24"/>
          <w:szCs w:val="24"/>
          <w:lang w:eastAsia="ar-SA"/>
        </w:rPr>
        <w:t>.</w:t>
      </w:r>
    </w:p>
    <w:p w:rsidR="001C02AD" w:rsidRDefault="005A276F" w:rsidP="005A276F">
      <w:pPr>
        <w:spacing w:after="0" w:line="240" w:lineRule="auto"/>
        <w:jc w:val="both"/>
        <w:rPr>
          <w:rFonts w:ascii="Times New Roman" w:eastAsia="Times New Roman" w:hAnsi="Times New Roman" w:cs="Times New Roman"/>
          <w:sz w:val="24"/>
          <w:szCs w:val="24"/>
          <w:lang w:eastAsia="ar-SA"/>
        </w:rPr>
      </w:pPr>
      <w:r w:rsidRPr="005A276F">
        <w:rPr>
          <w:rFonts w:ascii="Times New Roman" w:eastAsia="Times New Roman" w:hAnsi="Times New Roman" w:cs="Times New Roman"/>
          <w:sz w:val="24"/>
          <w:szCs w:val="24"/>
          <w:lang w:eastAsia="ar-SA"/>
        </w:rPr>
        <w:t>Основные угрозы безопасности охраны персональных данных. Основные методы и средства выявления угроз безопасности информационных систем. Основные приёмы получения несанкционированного доступа к данным посредством использования навыков социальной инженерии</w:t>
      </w:r>
      <w:r w:rsidR="001C02AD">
        <w:rPr>
          <w:rFonts w:ascii="Times New Roman" w:eastAsia="Times New Roman" w:hAnsi="Times New Roman" w:cs="Times New Roman"/>
          <w:sz w:val="24"/>
          <w:szCs w:val="24"/>
          <w:lang w:eastAsia="ar-SA"/>
        </w:rPr>
        <w:t>.</w:t>
      </w:r>
    </w:p>
    <w:p w:rsidR="005A276F" w:rsidRPr="005A276F" w:rsidRDefault="001C02AD" w:rsidP="005A276F">
      <w:pPr>
        <w:spacing w:after="0" w:line="240" w:lineRule="auto"/>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ru-RU"/>
        </w:rPr>
        <w:t>Решение ситуационной задачи по вопросу</w:t>
      </w:r>
      <w:r w:rsidRPr="00564C4B">
        <w:rPr>
          <w:rFonts w:ascii="Times New Roman" w:hAnsi="Times New Roman" w:cs="Times New Roman"/>
          <w:color w:val="000000"/>
        </w:rPr>
        <w:t xml:space="preserve"> </w:t>
      </w:r>
      <w:r>
        <w:rPr>
          <w:rFonts w:ascii="Times New Roman" w:eastAsia="Times New Roman" w:hAnsi="Times New Roman" w:cs="Times New Roman"/>
          <w:sz w:val="24"/>
          <w:szCs w:val="24"/>
          <w:lang w:eastAsia="ru-RU"/>
        </w:rPr>
        <w:t xml:space="preserve">нахождения и/или устранения </w:t>
      </w:r>
      <w:r w:rsidRPr="001C02AD">
        <w:rPr>
          <w:rFonts w:ascii="Times New Roman" w:eastAsia="Times New Roman" w:hAnsi="Times New Roman" w:cs="Times New Roman"/>
          <w:sz w:val="24"/>
          <w:szCs w:val="24"/>
          <w:lang w:eastAsia="ru-RU"/>
        </w:rPr>
        <w:t>угроз безопасности информационных систем</w:t>
      </w:r>
      <w:r w:rsidR="00B2766B">
        <w:rPr>
          <w:rFonts w:ascii="Times New Roman" w:eastAsia="Times New Roman" w:hAnsi="Times New Roman" w:cs="Times New Roman"/>
          <w:sz w:val="24"/>
          <w:szCs w:val="24"/>
          <w:lang w:eastAsia="ru-RU"/>
        </w:rPr>
        <w:t xml:space="preserve"> </w:t>
      </w:r>
      <w:r w:rsidR="00B2766B" w:rsidRPr="004D610F">
        <w:rPr>
          <w:rFonts w:ascii="Times New Roman" w:eastAsia="Times New Roman" w:hAnsi="Times New Roman" w:cs="Times New Roman"/>
          <w:b/>
          <w:sz w:val="24"/>
          <w:szCs w:val="24"/>
          <w:lang w:eastAsia="ru-RU"/>
        </w:rPr>
        <w:t>(</w:t>
      </w:r>
      <w:r>
        <w:rPr>
          <w:rFonts w:ascii="Times New Roman" w:eastAsia="Times New Roman" w:hAnsi="Times New Roman" w:cs="Times New Roman"/>
          <w:b/>
          <w:sz w:val="24"/>
          <w:szCs w:val="24"/>
          <w:lang w:eastAsia="ru-RU"/>
        </w:rPr>
        <w:t>самостоятельная работа</w:t>
      </w:r>
      <w:r w:rsidR="00B2766B" w:rsidRPr="004D610F">
        <w:rPr>
          <w:rFonts w:ascii="Times New Roman" w:eastAsia="Times New Roman" w:hAnsi="Times New Roman" w:cs="Times New Roman"/>
          <w:b/>
          <w:sz w:val="24"/>
          <w:szCs w:val="24"/>
          <w:lang w:eastAsia="ru-RU"/>
        </w:rPr>
        <w:t>)</w:t>
      </w:r>
      <w:r w:rsidR="005A276F" w:rsidRPr="005A276F">
        <w:rPr>
          <w:rFonts w:ascii="Times New Roman" w:eastAsia="Times New Roman" w:hAnsi="Times New Roman" w:cs="Times New Roman"/>
          <w:sz w:val="24"/>
          <w:szCs w:val="24"/>
          <w:lang w:eastAsia="ar-SA"/>
        </w:rPr>
        <w:t>.</w:t>
      </w:r>
    </w:p>
    <w:p w:rsidR="005A276F" w:rsidRPr="005A276F" w:rsidRDefault="005A276F" w:rsidP="005A276F">
      <w:pPr>
        <w:spacing w:after="0" w:line="240" w:lineRule="auto"/>
        <w:jc w:val="both"/>
        <w:rPr>
          <w:rFonts w:ascii="Times New Roman" w:eastAsia="Times New Roman" w:hAnsi="Times New Roman" w:cs="Times New Roman"/>
          <w:sz w:val="24"/>
          <w:szCs w:val="24"/>
          <w:lang w:eastAsia="ar-SA"/>
        </w:rPr>
      </w:pPr>
      <w:r w:rsidRPr="005A276F">
        <w:rPr>
          <w:rFonts w:ascii="Times New Roman" w:eastAsia="Times New Roman" w:hAnsi="Times New Roman" w:cs="Times New Roman"/>
          <w:sz w:val="24"/>
          <w:szCs w:val="24"/>
          <w:lang w:eastAsia="ar-SA"/>
        </w:rPr>
        <w:t>Тема №</w:t>
      </w:r>
      <w:r>
        <w:rPr>
          <w:rFonts w:ascii="Times New Roman" w:eastAsia="Times New Roman" w:hAnsi="Times New Roman" w:cs="Times New Roman"/>
          <w:sz w:val="24"/>
          <w:szCs w:val="24"/>
          <w:lang w:eastAsia="ar-SA"/>
        </w:rPr>
        <w:t>3.</w:t>
      </w:r>
      <w:r w:rsidR="00F51A02">
        <w:rPr>
          <w:rFonts w:ascii="Times New Roman" w:eastAsia="Times New Roman" w:hAnsi="Times New Roman" w:cs="Times New Roman"/>
          <w:sz w:val="24"/>
          <w:szCs w:val="24"/>
          <w:lang w:eastAsia="ar-SA"/>
        </w:rPr>
        <w:t>2</w:t>
      </w:r>
      <w:r w:rsidRPr="005A276F">
        <w:rPr>
          <w:rFonts w:ascii="Times New Roman" w:eastAsia="Times New Roman" w:hAnsi="Times New Roman" w:cs="Times New Roman"/>
          <w:sz w:val="24"/>
          <w:szCs w:val="24"/>
          <w:lang w:eastAsia="ar-SA"/>
        </w:rPr>
        <w:t>. Обеспечение безопасности информационных систем</w:t>
      </w:r>
      <w:r w:rsidR="00F51A02">
        <w:rPr>
          <w:rFonts w:ascii="Times New Roman" w:eastAsia="Times New Roman" w:hAnsi="Times New Roman" w:cs="Times New Roman"/>
          <w:sz w:val="24"/>
          <w:szCs w:val="24"/>
          <w:lang w:eastAsia="ar-SA"/>
        </w:rPr>
        <w:t xml:space="preserve"> (8 час.)</w:t>
      </w:r>
      <w:r w:rsidRPr="005A276F">
        <w:rPr>
          <w:rFonts w:ascii="Times New Roman" w:eastAsia="Times New Roman" w:hAnsi="Times New Roman" w:cs="Times New Roman"/>
          <w:sz w:val="24"/>
          <w:szCs w:val="24"/>
          <w:lang w:eastAsia="ar-SA"/>
        </w:rPr>
        <w:t>.</w:t>
      </w:r>
    </w:p>
    <w:p w:rsidR="005A276F" w:rsidRPr="005A276F" w:rsidRDefault="005A276F" w:rsidP="005A276F">
      <w:pPr>
        <w:spacing w:after="0" w:line="240" w:lineRule="auto"/>
        <w:jc w:val="both"/>
        <w:rPr>
          <w:rFonts w:ascii="Times New Roman" w:eastAsia="Times New Roman" w:hAnsi="Times New Roman" w:cs="Times New Roman"/>
          <w:sz w:val="24"/>
          <w:szCs w:val="24"/>
          <w:lang w:eastAsia="ar-SA"/>
        </w:rPr>
      </w:pPr>
      <w:r w:rsidRPr="005A276F">
        <w:rPr>
          <w:rFonts w:ascii="Times New Roman" w:eastAsia="Times New Roman" w:hAnsi="Times New Roman" w:cs="Times New Roman"/>
          <w:sz w:val="24"/>
          <w:szCs w:val="24"/>
          <w:lang w:eastAsia="ar-SA"/>
        </w:rPr>
        <w:t>Основные методы и средства обеспечения безопасности информационных систем, их внедрение. Мероприятия, направленные на обеспечение безопасности информационных систем. Основные тенденции рынка антивирусного программного обеспечения. Подборка и использование антивирусного программного обеспечения.</w:t>
      </w:r>
    </w:p>
    <w:p w:rsidR="005A276F" w:rsidRPr="005A276F" w:rsidRDefault="005A276F" w:rsidP="005A276F">
      <w:pPr>
        <w:spacing w:after="0" w:line="240" w:lineRule="auto"/>
        <w:jc w:val="both"/>
        <w:rPr>
          <w:rFonts w:ascii="Times New Roman" w:eastAsia="Times New Roman" w:hAnsi="Times New Roman" w:cs="Times New Roman"/>
          <w:sz w:val="24"/>
          <w:szCs w:val="24"/>
          <w:lang w:eastAsia="ar-SA"/>
        </w:rPr>
      </w:pPr>
      <w:r w:rsidRPr="005A276F">
        <w:rPr>
          <w:rFonts w:ascii="Times New Roman" w:eastAsia="Times New Roman" w:hAnsi="Times New Roman" w:cs="Times New Roman"/>
          <w:sz w:val="24"/>
          <w:szCs w:val="24"/>
          <w:lang w:eastAsia="ar-SA"/>
        </w:rPr>
        <w:t>Тема №</w:t>
      </w:r>
      <w:r>
        <w:rPr>
          <w:rFonts w:ascii="Times New Roman" w:eastAsia="Times New Roman" w:hAnsi="Times New Roman" w:cs="Times New Roman"/>
          <w:sz w:val="24"/>
          <w:szCs w:val="24"/>
          <w:lang w:eastAsia="ar-SA"/>
        </w:rPr>
        <w:t>3.</w:t>
      </w:r>
      <w:r w:rsidR="00F51A02">
        <w:rPr>
          <w:rFonts w:ascii="Times New Roman" w:eastAsia="Times New Roman" w:hAnsi="Times New Roman" w:cs="Times New Roman"/>
          <w:sz w:val="24"/>
          <w:szCs w:val="24"/>
          <w:lang w:eastAsia="ar-SA"/>
        </w:rPr>
        <w:t>3</w:t>
      </w:r>
      <w:r w:rsidRPr="005A276F">
        <w:rPr>
          <w:rFonts w:ascii="Times New Roman" w:eastAsia="Times New Roman" w:hAnsi="Times New Roman" w:cs="Times New Roman"/>
          <w:sz w:val="24"/>
          <w:szCs w:val="24"/>
          <w:lang w:eastAsia="ar-SA"/>
        </w:rPr>
        <w:t>. Обеспечение безопасности персональных данных</w:t>
      </w:r>
      <w:r w:rsidR="00F51A02">
        <w:rPr>
          <w:rFonts w:ascii="Times New Roman" w:eastAsia="Times New Roman" w:hAnsi="Times New Roman" w:cs="Times New Roman"/>
          <w:sz w:val="24"/>
          <w:szCs w:val="24"/>
          <w:lang w:eastAsia="ar-SA"/>
        </w:rPr>
        <w:t xml:space="preserve"> (8 час.)</w:t>
      </w:r>
      <w:r w:rsidRPr="005A276F">
        <w:rPr>
          <w:rFonts w:ascii="Times New Roman" w:eastAsia="Times New Roman" w:hAnsi="Times New Roman" w:cs="Times New Roman"/>
          <w:sz w:val="24"/>
          <w:szCs w:val="24"/>
          <w:lang w:eastAsia="ar-SA"/>
        </w:rPr>
        <w:t>.</w:t>
      </w:r>
    </w:p>
    <w:p w:rsidR="005A276F" w:rsidRPr="005A276F" w:rsidRDefault="005A276F" w:rsidP="005A276F">
      <w:pPr>
        <w:spacing w:after="0" w:line="240" w:lineRule="auto"/>
        <w:jc w:val="both"/>
        <w:rPr>
          <w:rFonts w:ascii="Times New Roman" w:eastAsia="Times New Roman" w:hAnsi="Times New Roman" w:cs="Times New Roman"/>
          <w:sz w:val="24"/>
          <w:szCs w:val="24"/>
          <w:lang w:eastAsia="ar-SA"/>
        </w:rPr>
      </w:pPr>
      <w:r w:rsidRPr="005A276F">
        <w:rPr>
          <w:rFonts w:ascii="Times New Roman" w:eastAsia="Times New Roman" w:hAnsi="Times New Roman" w:cs="Times New Roman"/>
          <w:sz w:val="24"/>
          <w:szCs w:val="24"/>
          <w:lang w:eastAsia="ar-SA"/>
        </w:rPr>
        <w:t>Использование основных методов обеспечения защиты персональных данных. Выявление основных угроз безопасности охраны персональных данных сотрудников и клиентов (пациентов) медицинской организации. Организация электронного администрирования процессов по обеспечению сохранности использования медицинских документов клиентов (пациентов) медицинской организации. Проведение мероприятий по профилактике утечки персональных данных сотрудников и клиентов (пациентов) медицинской организации и их защите в информационных системах медицинской организации.</w:t>
      </w:r>
    </w:p>
    <w:p w:rsidR="005A276F" w:rsidRPr="005A276F" w:rsidRDefault="005A276F" w:rsidP="005A276F">
      <w:pPr>
        <w:spacing w:after="0" w:line="240" w:lineRule="auto"/>
        <w:jc w:val="both"/>
        <w:rPr>
          <w:rFonts w:ascii="Times New Roman" w:eastAsia="Times New Roman" w:hAnsi="Times New Roman" w:cs="Times New Roman"/>
          <w:sz w:val="24"/>
          <w:szCs w:val="24"/>
          <w:lang w:eastAsia="ar-SA"/>
        </w:rPr>
      </w:pPr>
      <w:r w:rsidRPr="005A276F">
        <w:rPr>
          <w:rFonts w:ascii="Times New Roman" w:eastAsia="Times New Roman" w:hAnsi="Times New Roman" w:cs="Times New Roman"/>
          <w:sz w:val="24"/>
          <w:szCs w:val="24"/>
          <w:lang w:eastAsia="ar-SA"/>
        </w:rPr>
        <w:t>Тема №</w:t>
      </w:r>
      <w:r>
        <w:rPr>
          <w:rFonts w:ascii="Times New Roman" w:eastAsia="Times New Roman" w:hAnsi="Times New Roman" w:cs="Times New Roman"/>
          <w:sz w:val="24"/>
          <w:szCs w:val="24"/>
          <w:lang w:eastAsia="ar-SA"/>
        </w:rPr>
        <w:t>3.</w:t>
      </w:r>
      <w:r w:rsidR="00F51A02">
        <w:rPr>
          <w:rFonts w:ascii="Times New Roman" w:eastAsia="Times New Roman" w:hAnsi="Times New Roman" w:cs="Times New Roman"/>
          <w:sz w:val="24"/>
          <w:szCs w:val="24"/>
          <w:lang w:eastAsia="ar-SA"/>
        </w:rPr>
        <w:t>4</w:t>
      </w:r>
      <w:r w:rsidRPr="005A276F">
        <w:rPr>
          <w:rFonts w:ascii="Times New Roman" w:eastAsia="Times New Roman" w:hAnsi="Times New Roman" w:cs="Times New Roman"/>
          <w:sz w:val="24"/>
          <w:szCs w:val="24"/>
          <w:lang w:eastAsia="ar-SA"/>
        </w:rPr>
        <w:t>. Составление локальных нормативных правовых актов</w:t>
      </w:r>
      <w:r w:rsidR="00F51A02">
        <w:rPr>
          <w:rFonts w:ascii="Times New Roman" w:eastAsia="Times New Roman" w:hAnsi="Times New Roman" w:cs="Times New Roman"/>
          <w:sz w:val="24"/>
          <w:szCs w:val="24"/>
          <w:lang w:eastAsia="ar-SA"/>
        </w:rPr>
        <w:t xml:space="preserve"> (8 час.)</w:t>
      </w:r>
      <w:r w:rsidRPr="005A276F">
        <w:rPr>
          <w:rFonts w:ascii="Times New Roman" w:eastAsia="Times New Roman" w:hAnsi="Times New Roman" w:cs="Times New Roman"/>
          <w:sz w:val="24"/>
          <w:szCs w:val="24"/>
          <w:lang w:eastAsia="ar-SA"/>
        </w:rPr>
        <w:t>.</w:t>
      </w:r>
    </w:p>
    <w:p w:rsidR="005A276F" w:rsidRPr="00281CF7" w:rsidRDefault="005A276F" w:rsidP="005A276F">
      <w:pPr>
        <w:spacing w:after="0" w:line="240" w:lineRule="auto"/>
        <w:jc w:val="both"/>
        <w:rPr>
          <w:rFonts w:ascii="Times New Roman" w:eastAsia="Times New Roman" w:hAnsi="Times New Roman" w:cs="Times New Roman"/>
          <w:sz w:val="24"/>
          <w:szCs w:val="24"/>
          <w:lang w:eastAsia="ar-SA"/>
        </w:rPr>
      </w:pPr>
      <w:r w:rsidRPr="005A276F">
        <w:rPr>
          <w:rFonts w:ascii="Times New Roman" w:eastAsia="Times New Roman" w:hAnsi="Times New Roman" w:cs="Times New Roman"/>
          <w:sz w:val="24"/>
          <w:szCs w:val="24"/>
          <w:lang w:eastAsia="ar-SA"/>
        </w:rPr>
        <w:t>Подготовка информированного добровольного согласия на медицинское вмешательство и на отказ от медицинского вмешательства клиентов (пациентов) медицинской организации. Подготовка локальных нормативных правовых актов по вопросу обеспечения безопасности информационных систем медицинской организации. Подготовка локальных нормативных правовых актов по вопросу обработки персональных данных сотрудников и клиентов (пациентов) медицинской организации. Проверка подготовленных локальных нормативных правовых актов на согласованность с законодательством Российской Федерации.</w:t>
      </w:r>
    </w:p>
    <w:p w:rsidR="00DE4BB7" w:rsidRPr="00612418" w:rsidRDefault="00DE4BB7" w:rsidP="00163C8C">
      <w:pPr>
        <w:spacing w:after="0" w:line="240" w:lineRule="auto"/>
        <w:ind w:left="357"/>
        <w:contextualSpacing/>
        <w:jc w:val="both"/>
        <w:rPr>
          <w:rFonts w:ascii="Times New Roman" w:hAnsi="Times New Roman"/>
          <w:sz w:val="24"/>
          <w:szCs w:val="24"/>
          <w:lang w:eastAsia="ar-SA"/>
        </w:rPr>
      </w:pPr>
    </w:p>
    <w:p w:rsidR="00185234" w:rsidRPr="005A519B" w:rsidRDefault="00185234" w:rsidP="00CE48BA">
      <w:pPr>
        <w:spacing w:after="0"/>
        <w:ind w:left="360"/>
        <w:contextualSpacing/>
        <w:rPr>
          <w:rFonts w:ascii="Times New Roman" w:eastAsia="Calibri" w:hAnsi="Times New Roman" w:cs="Times New Roman"/>
          <w:b/>
          <w:sz w:val="24"/>
          <w:szCs w:val="24"/>
        </w:rPr>
      </w:pPr>
      <w:r w:rsidRPr="005A519B">
        <w:rPr>
          <w:rFonts w:ascii="Times New Roman" w:eastAsia="Calibri" w:hAnsi="Times New Roman" w:cs="Times New Roman"/>
          <w:b/>
          <w:sz w:val="24"/>
          <w:szCs w:val="24"/>
        </w:rPr>
        <w:t xml:space="preserve">Описание практико-ориентированных заданий и кейсов </w:t>
      </w:r>
    </w:p>
    <w:tbl>
      <w:tblPr>
        <w:tblStyle w:val="a3"/>
        <w:tblW w:w="5461" w:type="pct"/>
        <w:tblInd w:w="-572" w:type="dxa"/>
        <w:tblLayout w:type="fixed"/>
        <w:tblLook w:val="04A0" w:firstRow="1" w:lastRow="0" w:firstColumn="1" w:lastColumn="0" w:noHBand="0" w:noVBand="1"/>
      </w:tblPr>
      <w:tblGrid>
        <w:gridCol w:w="1276"/>
        <w:gridCol w:w="3260"/>
        <w:gridCol w:w="5671"/>
      </w:tblGrid>
      <w:tr w:rsidR="006579F8" w:rsidRPr="005A519B" w:rsidTr="00AE2DC2">
        <w:trPr>
          <w:tblHeader/>
        </w:trPr>
        <w:tc>
          <w:tcPr>
            <w:tcW w:w="1276" w:type="dxa"/>
            <w:vAlign w:val="center"/>
          </w:tcPr>
          <w:p w:rsidR="006579F8" w:rsidRPr="005A519B" w:rsidRDefault="006579F8" w:rsidP="00CE48BA">
            <w:pPr>
              <w:contextualSpacing/>
              <w:jc w:val="center"/>
              <w:rPr>
                <w:rFonts w:ascii="Times New Roman" w:eastAsia="Calibri" w:hAnsi="Times New Roman" w:cs="Times New Roman"/>
                <w:b/>
              </w:rPr>
            </w:pPr>
            <w:r w:rsidRPr="005A519B">
              <w:rPr>
                <w:rFonts w:ascii="Times New Roman" w:eastAsia="Calibri" w:hAnsi="Times New Roman" w:cs="Times New Roman"/>
                <w:b/>
              </w:rPr>
              <w:t>Номер темы/</w:t>
            </w:r>
            <w:proofErr w:type="spellStart"/>
            <w:proofErr w:type="gramStart"/>
            <w:r w:rsidRPr="005A519B">
              <w:rPr>
                <w:rFonts w:ascii="Times New Roman" w:eastAsia="Calibri" w:hAnsi="Times New Roman" w:cs="Times New Roman"/>
                <w:b/>
              </w:rPr>
              <w:t>мо</w:t>
            </w:r>
            <w:proofErr w:type="spellEnd"/>
            <w:r w:rsidR="00AE2DC2">
              <w:rPr>
                <w:rFonts w:ascii="Times New Roman" w:eastAsia="Calibri" w:hAnsi="Times New Roman" w:cs="Times New Roman"/>
                <w:b/>
              </w:rPr>
              <w:t>-</w:t>
            </w:r>
            <w:r w:rsidRPr="005A519B">
              <w:rPr>
                <w:rFonts w:ascii="Times New Roman" w:eastAsia="Calibri" w:hAnsi="Times New Roman" w:cs="Times New Roman"/>
                <w:b/>
              </w:rPr>
              <w:t>дуля</w:t>
            </w:r>
            <w:proofErr w:type="gramEnd"/>
          </w:p>
        </w:tc>
        <w:tc>
          <w:tcPr>
            <w:tcW w:w="3260" w:type="dxa"/>
            <w:vAlign w:val="center"/>
          </w:tcPr>
          <w:p w:rsidR="006579F8" w:rsidRPr="005A519B" w:rsidRDefault="006579F8" w:rsidP="00CE48BA">
            <w:pPr>
              <w:contextualSpacing/>
              <w:jc w:val="center"/>
              <w:rPr>
                <w:rFonts w:ascii="Times New Roman" w:eastAsia="Calibri" w:hAnsi="Times New Roman" w:cs="Times New Roman"/>
                <w:b/>
              </w:rPr>
            </w:pPr>
            <w:r w:rsidRPr="005A519B">
              <w:rPr>
                <w:rFonts w:ascii="Times New Roman" w:eastAsia="Calibri" w:hAnsi="Times New Roman" w:cs="Times New Roman"/>
                <w:b/>
              </w:rPr>
              <w:t>Наименование практического занятия</w:t>
            </w:r>
          </w:p>
        </w:tc>
        <w:tc>
          <w:tcPr>
            <w:tcW w:w="5670" w:type="dxa"/>
            <w:vAlign w:val="center"/>
          </w:tcPr>
          <w:p w:rsidR="006579F8" w:rsidRPr="005A519B" w:rsidRDefault="006579F8" w:rsidP="00CE48BA">
            <w:pPr>
              <w:contextualSpacing/>
              <w:jc w:val="center"/>
              <w:rPr>
                <w:rFonts w:ascii="Times New Roman" w:eastAsia="Calibri" w:hAnsi="Times New Roman" w:cs="Times New Roman"/>
                <w:b/>
              </w:rPr>
            </w:pPr>
            <w:r w:rsidRPr="005A519B">
              <w:rPr>
                <w:rFonts w:ascii="Times New Roman" w:eastAsia="Calibri" w:hAnsi="Times New Roman" w:cs="Times New Roman"/>
                <w:b/>
              </w:rPr>
              <w:t>Описание</w:t>
            </w:r>
          </w:p>
        </w:tc>
      </w:tr>
      <w:tr w:rsidR="001C02AD" w:rsidRPr="005A519B" w:rsidTr="00AE2DC2">
        <w:tc>
          <w:tcPr>
            <w:tcW w:w="1276" w:type="dxa"/>
            <w:vAlign w:val="center"/>
          </w:tcPr>
          <w:p w:rsidR="001C02AD" w:rsidRPr="005A519B" w:rsidRDefault="001C02AD" w:rsidP="001C02AD">
            <w:pPr>
              <w:jc w:val="center"/>
              <w:rPr>
                <w:rFonts w:ascii="Times New Roman" w:eastAsia="Times New Roman" w:hAnsi="Times New Roman" w:cs="Times New Roman"/>
                <w:b/>
                <w:lang w:eastAsia="ar-SA"/>
              </w:rPr>
            </w:pPr>
            <w:r w:rsidRPr="005A519B">
              <w:rPr>
                <w:rFonts w:ascii="Times New Roman" w:eastAsia="Times New Roman" w:hAnsi="Times New Roman" w:cs="Times New Roman"/>
                <w:b/>
                <w:lang w:eastAsia="ar-SA"/>
              </w:rPr>
              <w:t>Модуль 1.</w:t>
            </w:r>
          </w:p>
        </w:tc>
        <w:tc>
          <w:tcPr>
            <w:tcW w:w="3260" w:type="dxa"/>
            <w:vAlign w:val="center"/>
          </w:tcPr>
          <w:p w:rsidR="001C02AD" w:rsidRPr="005A519B" w:rsidRDefault="001C02AD" w:rsidP="001C02AD">
            <w:pPr>
              <w:contextualSpacing/>
              <w:jc w:val="center"/>
              <w:rPr>
                <w:rFonts w:ascii="Times New Roman" w:eastAsia="Calibri" w:hAnsi="Times New Roman" w:cs="Times New Roman"/>
                <w:b/>
              </w:rPr>
            </w:pPr>
            <w:r w:rsidRPr="005A519B">
              <w:rPr>
                <w:rFonts w:ascii="Times New Roman" w:hAnsi="Times New Roman"/>
                <w:b/>
              </w:rPr>
              <w:t>Законодательство Российской Федерации в профильных сферах</w:t>
            </w:r>
          </w:p>
        </w:tc>
        <w:tc>
          <w:tcPr>
            <w:tcW w:w="5670" w:type="dxa"/>
          </w:tcPr>
          <w:p w:rsidR="001C02AD" w:rsidRPr="005A519B" w:rsidRDefault="001C02AD" w:rsidP="001C02AD">
            <w:pPr>
              <w:contextualSpacing/>
              <w:rPr>
                <w:rFonts w:ascii="Times New Roman" w:eastAsia="Calibri" w:hAnsi="Times New Roman" w:cs="Times New Roman"/>
                <w:b/>
              </w:rPr>
            </w:pPr>
          </w:p>
        </w:tc>
      </w:tr>
      <w:tr w:rsidR="001C02AD" w:rsidRPr="005A519B" w:rsidTr="00AE2DC2">
        <w:tc>
          <w:tcPr>
            <w:tcW w:w="1276" w:type="dxa"/>
            <w:vAlign w:val="center"/>
          </w:tcPr>
          <w:p w:rsidR="001C02AD" w:rsidRPr="005A519B" w:rsidRDefault="001C02AD" w:rsidP="00AE2DC2">
            <w:pPr>
              <w:jc w:val="center"/>
              <w:rPr>
                <w:rFonts w:ascii="Times New Roman" w:hAnsi="Times New Roman"/>
              </w:rPr>
            </w:pPr>
            <w:r w:rsidRPr="005A519B">
              <w:rPr>
                <w:rFonts w:ascii="Times New Roman" w:eastAsia="Calibri" w:hAnsi="Times New Roman" w:cs="Times New Roman"/>
                <w:b/>
              </w:rPr>
              <w:lastRenderedPageBreak/>
              <w:t>1.1</w:t>
            </w:r>
          </w:p>
        </w:tc>
        <w:tc>
          <w:tcPr>
            <w:tcW w:w="3260" w:type="dxa"/>
            <w:vAlign w:val="center"/>
          </w:tcPr>
          <w:p w:rsidR="001C02AD" w:rsidRPr="00564C4B" w:rsidRDefault="001C02AD" w:rsidP="00AE2DC2">
            <w:pPr>
              <w:jc w:val="center"/>
              <w:rPr>
                <w:rFonts w:ascii="Times New Roman" w:hAnsi="Times New Roman" w:cs="Times New Roman"/>
                <w:color w:val="000000"/>
              </w:rPr>
            </w:pPr>
            <w:r w:rsidRPr="00564C4B">
              <w:rPr>
                <w:rFonts w:ascii="Times New Roman" w:hAnsi="Times New Roman" w:cs="Times New Roman"/>
                <w:color w:val="000000"/>
              </w:rPr>
              <w:t xml:space="preserve">Обзор законодательства Российской Федерации в сферах здравоохранения, информационных технологий, связи </w:t>
            </w:r>
            <w:r w:rsidR="00AE2DC2">
              <w:rPr>
                <w:rFonts w:ascii="Times New Roman" w:hAnsi="Times New Roman" w:cs="Times New Roman"/>
                <w:color w:val="000000"/>
              </w:rPr>
              <w:t>и защиты персональных данных</w:t>
            </w:r>
          </w:p>
        </w:tc>
        <w:tc>
          <w:tcPr>
            <w:tcW w:w="5670" w:type="dxa"/>
          </w:tcPr>
          <w:p w:rsidR="001C02AD" w:rsidRPr="00971B06" w:rsidRDefault="001C02AD" w:rsidP="001C02AD">
            <w:pPr>
              <w:contextualSpacing/>
              <w:rPr>
                <w:rFonts w:ascii="Times New Roman" w:hAnsi="Times New Roman"/>
              </w:rPr>
            </w:pPr>
            <w:r w:rsidRPr="00971B06">
              <w:rPr>
                <w:rFonts w:ascii="Times New Roman" w:eastAsia="Calibri" w:hAnsi="Times New Roman" w:cs="Times New Roman"/>
              </w:rPr>
              <w:t>Тестирование знаний законодательства Российской Федерации в сферах здравоохранения, информационных технологий, связи и защиты персональных данных.</w:t>
            </w:r>
          </w:p>
        </w:tc>
      </w:tr>
      <w:tr w:rsidR="001C02AD" w:rsidRPr="005A519B" w:rsidTr="00AE2DC2">
        <w:tc>
          <w:tcPr>
            <w:tcW w:w="1276" w:type="dxa"/>
            <w:vAlign w:val="center"/>
          </w:tcPr>
          <w:p w:rsidR="001C02AD" w:rsidRPr="005A519B" w:rsidRDefault="001C02AD" w:rsidP="00AE2DC2">
            <w:pPr>
              <w:jc w:val="center"/>
              <w:rPr>
                <w:rFonts w:ascii="Times New Roman" w:hAnsi="Times New Roman"/>
              </w:rPr>
            </w:pPr>
            <w:r w:rsidRPr="005A519B">
              <w:rPr>
                <w:rFonts w:ascii="Times New Roman" w:eastAsia="Calibri" w:hAnsi="Times New Roman" w:cs="Times New Roman"/>
                <w:b/>
              </w:rPr>
              <w:t>1.</w:t>
            </w:r>
            <w:r>
              <w:rPr>
                <w:rFonts w:ascii="Times New Roman" w:eastAsia="Calibri" w:hAnsi="Times New Roman" w:cs="Times New Roman"/>
                <w:b/>
              </w:rPr>
              <w:t>2</w:t>
            </w:r>
          </w:p>
        </w:tc>
        <w:tc>
          <w:tcPr>
            <w:tcW w:w="3260" w:type="dxa"/>
            <w:vAlign w:val="center"/>
          </w:tcPr>
          <w:p w:rsidR="001C02AD" w:rsidRPr="00564C4B" w:rsidRDefault="001C02AD" w:rsidP="00AE2DC2">
            <w:pPr>
              <w:jc w:val="center"/>
              <w:rPr>
                <w:rFonts w:ascii="Times New Roman" w:hAnsi="Times New Roman" w:cs="Times New Roman"/>
                <w:color w:val="000000"/>
              </w:rPr>
            </w:pPr>
            <w:r w:rsidRPr="00564C4B">
              <w:rPr>
                <w:rFonts w:ascii="Times New Roman" w:hAnsi="Times New Roman" w:cs="Times New Roman"/>
                <w:color w:val="000000"/>
              </w:rPr>
              <w:t>Нарушения законо</w:t>
            </w:r>
            <w:r w:rsidR="00AE2DC2">
              <w:rPr>
                <w:rFonts w:ascii="Times New Roman" w:hAnsi="Times New Roman" w:cs="Times New Roman"/>
                <w:color w:val="000000"/>
              </w:rPr>
              <w:t>дательства Российской Федерации</w:t>
            </w:r>
          </w:p>
        </w:tc>
        <w:tc>
          <w:tcPr>
            <w:tcW w:w="5670" w:type="dxa"/>
          </w:tcPr>
          <w:p w:rsidR="001C02AD" w:rsidRPr="00971B06" w:rsidRDefault="001C02AD" w:rsidP="001C02AD">
            <w:pPr>
              <w:contextualSpacing/>
              <w:rPr>
                <w:rFonts w:ascii="Times New Roman" w:hAnsi="Times New Roman"/>
              </w:rPr>
            </w:pPr>
            <w:r w:rsidRPr="00971B06">
              <w:rPr>
                <w:rFonts w:ascii="Times New Roman" w:eastAsia="Calibri" w:hAnsi="Times New Roman" w:cs="Times New Roman"/>
              </w:rPr>
              <w:t>Тестирование знаний основных нарушений законодательства Российской Федерации в сферах здравоохранения, информационных технологий, связи и защиты персональных данных.</w:t>
            </w:r>
          </w:p>
        </w:tc>
      </w:tr>
      <w:tr w:rsidR="001C02AD" w:rsidRPr="005A519B" w:rsidTr="00AE2DC2">
        <w:tc>
          <w:tcPr>
            <w:tcW w:w="1276" w:type="dxa"/>
            <w:vAlign w:val="center"/>
          </w:tcPr>
          <w:p w:rsidR="001C02AD" w:rsidRPr="005A519B" w:rsidRDefault="001C02AD" w:rsidP="001C02AD">
            <w:pPr>
              <w:jc w:val="center"/>
              <w:rPr>
                <w:rFonts w:ascii="Times New Roman" w:eastAsia="Times New Roman" w:hAnsi="Times New Roman" w:cs="Times New Roman"/>
                <w:b/>
                <w:lang w:eastAsia="ar-SA"/>
              </w:rPr>
            </w:pPr>
            <w:r w:rsidRPr="005A519B">
              <w:rPr>
                <w:rFonts w:ascii="Times New Roman" w:eastAsia="Times New Roman" w:hAnsi="Times New Roman" w:cs="Times New Roman"/>
                <w:b/>
                <w:lang w:eastAsia="ar-SA"/>
              </w:rPr>
              <w:t>Модуль 2.</w:t>
            </w:r>
          </w:p>
        </w:tc>
        <w:tc>
          <w:tcPr>
            <w:tcW w:w="3260" w:type="dxa"/>
            <w:vAlign w:val="center"/>
          </w:tcPr>
          <w:p w:rsidR="001C02AD" w:rsidRPr="005A519B" w:rsidRDefault="001C02AD" w:rsidP="001C02AD">
            <w:pPr>
              <w:contextualSpacing/>
              <w:jc w:val="center"/>
              <w:rPr>
                <w:rFonts w:ascii="Times New Roman" w:eastAsia="Calibri" w:hAnsi="Times New Roman" w:cs="Times New Roman"/>
                <w:b/>
              </w:rPr>
            </w:pPr>
            <w:r w:rsidRPr="005A519B">
              <w:rPr>
                <w:rFonts w:ascii="Times New Roman" w:hAnsi="Times New Roman"/>
                <w:b/>
              </w:rPr>
              <w:t>Применение информационных технологий в деятельности медицинской организации</w:t>
            </w:r>
          </w:p>
        </w:tc>
        <w:tc>
          <w:tcPr>
            <w:tcW w:w="5670" w:type="dxa"/>
          </w:tcPr>
          <w:p w:rsidR="001C02AD" w:rsidRPr="00971B06" w:rsidRDefault="001C02AD" w:rsidP="001C02AD">
            <w:pPr>
              <w:contextualSpacing/>
              <w:rPr>
                <w:rFonts w:ascii="Times New Roman" w:eastAsia="Calibri" w:hAnsi="Times New Roman" w:cs="Times New Roman"/>
                <w:b/>
              </w:rPr>
            </w:pPr>
          </w:p>
        </w:tc>
      </w:tr>
      <w:tr w:rsidR="001C02AD" w:rsidRPr="00142970" w:rsidTr="00AE2DC2">
        <w:tc>
          <w:tcPr>
            <w:tcW w:w="1276" w:type="dxa"/>
            <w:vAlign w:val="center"/>
          </w:tcPr>
          <w:p w:rsidR="001C02AD" w:rsidRPr="005A519B" w:rsidRDefault="001C02AD" w:rsidP="00AE2DC2">
            <w:pPr>
              <w:jc w:val="center"/>
              <w:rPr>
                <w:rFonts w:ascii="Times New Roman" w:eastAsia="Times New Roman" w:hAnsi="Times New Roman" w:cs="Times New Roman"/>
              </w:rPr>
            </w:pPr>
            <w:r w:rsidRPr="005A519B">
              <w:rPr>
                <w:rFonts w:ascii="Times New Roman" w:eastAsia="Calibri" w:hAnsi="Times New Roman" w:cs="Times New Roman"/>
                <w:b/>
              </w:rPr>
              <w:t>2.1</w:t>
            </w:r>
          </w:p>
        </w:tc>
        <w:tc>
          <w:tcPr>
            <w:tcW w:w="3260" w:type="dxa"/>
            <w:vAlign w:val="center"/>
          </w:tcPr>
          <w:p w:rsidR="001C02AD" w:rsidRPr="00564C4B" w:rsidRDefault="001C02AD" w:rsidP="00AE2DC2">
            <w:pPr>
              <w:jc w:val="center"/>
              <w:rPr>
                <w:rFonts w:ascii="Times New Roman" w:hAnsi="Times New Roman" w:cs="Times New Roman"/>
                <w:color w:val="000000"/>
              </w:rPr>
            </w:pPr>
            <w:r w:rsidRPr="00564C4B">
              <w:rPr>
                <w:rFonts w:ascii="Times New Roman" w:hAnsi="Times New Roman" w:cs="Times New Roman"/>
                <w:color w:val="000000"/>
              </w:rPr>
              <w:t>Проектирование архитек</w:t>
            </w:r>
            <w:r w:rsidR="00AE2DC2">
              <w:rPr>
                <w:rFonts w:ascii="Times New Roman" w:hAnsi="Times New Roman" w:cs="Times New Roman"/>
                <w:color w:val="000000"/>
              </w:rPr>
              <w:t>туры информационной сети</w:t>
            </w:r>
          </w:p>
        </w:tc>
        <w:tc>
          <w:tcPr>
            <w:tcW w:w="5670" w:type="dxa"/>
          </w:tcPr>
          <w:p w:rsidR="001C02AD" w:rsidRPr="00971B06" w:rsidRDefault="001C02AD" w:rsidP="001C02AD">
            <w:pPr>
              <w:contextualSpacing/>
              <w:rPr>
                <w:rFonts w:ascii="Times New Roman" w:eastAsia="Calibri" w:hAnsi="Times New Roman" w:cs="Times New Roman"/>
              </w:rPr>
            </w:pPr>
            <w:r w:rsidRPr="00971B06">
              <w:rPr>
                <w:rFonts w:ascii="Times New Roman" w:eastAsia="Calibri" w:hAnsi="Times New Roman" w:cs="Times New Roman"/>
              </w:rPr>
              <w:t>Тестирование знания о проектировании архитектуры информационной сети.</w:t>
            </w:r>
          </w:p>
        </w:tc>
      </w:tr>
      <w:tr w:rsidR="001C02AD" w:rsidRPr="00142970" w:rsidTr="00AE2DC2">
        <w:tc>
          <w:tcPr>
            <w:tcW w:w="1276" w:type="dxa"/>
            <w:vAlign w:val="center"/>
          </w:tcPr>
          <w:p w:rsidR="001C02AD" w:rsidRPr="005A519B" w:rsidRDefault="001C02AD" w:rsidP="00AE2DC2">
            <w:pPr>
              <w:jc w:val="center"/>
              <w:rPr>
                <w:rFonts w:ascii="Times New Roman" w:eastAsia="Times New Roman" w:hAnsi="Times New Roman" w:cs="Times New Roman"/>
              </w:rPr>
            </w:pPr>
            <w:r w:rsidRPr="005A519B">
              <w:rPr>
                <w:rFonts w:ascii="Times New Roman" w:eastAsia="Calibri" w:hAnsi="Times New Roman" w:cs="Times New Roman"/>
                <w:b/>
              </w:rPr>
              <w:t>2.2</w:t>
            </w:r>
          </w:p>
        </w:tc>
        <w:tc>
          <w:tcPr>
            <w:tcW w:w="3260" w:type="dxa"/>
            <w:vAlign w:val="center"/>
          </w:tcPr>
          <w:p w:rsidR="001C02AD" w:rsidRPr="00564C4B" w:rsidRDefault="001C02AD" w:rsidP="00AE2DC2">
            <w:pPr>
              <w:jc w:val="center"/>
              <w:rPr>
                <w:rFonts w:ascii="Times New Roman" w:hAnsi="Times New Roman" w:cs="Times New Roman"/>
                <w:color w:val="000000"/>
              </w:rPr>
            </w:pPr>
            <w:r w:rsidRPr="00564C4B">
              <w:rPr>
                <w:rFonts w:ascii="Times New Roman" w:hAnsi="Times New Roman" w:cs="Times New Roman"/>
                <w:color w:val="000000"/>
              </w:rPr>
              <w:t>О</w:t>
            </w:r>
            <w:r w:rsidR="00AE2DC2">
              <w:rPr>
                <w:rFonts w:ascii="Times New Roman" w:hAnsi="Times New Roman" w:cs="Times New Roman"/>
                <w:color w:val="000000"/>
              </w:rPr>
              <w:t>рганизация дистанционной работы</w:t>
            </w:r>
          </w:p>
        </w:tc>
        <w:tc>
          <w:tcPr>
            <w:tcW w:w="5670" w:type="dxa"/>
          </w:tcPr>
          <w:p w:rsidR="001C02AD" w:rsidRPr="00971B06" w:rsidRDefault="001C02AD" w:rsidP="001C02AD">
            <w:pPr>
              <w:pStyle w:val="af3"/>
              <w:ind w:left="0"/>
              <w:rPr>
                <w:rFonts w:ascii="Times New Roman" w:eastAsia="Calibri" w:hAnsi="Times New Roman"/>
                <w:lang w:eastAsia="en-US"/>
              </w:rPr>
            </w:pPr>
            <w:r w:rsidRPr="00971B06">
              <w:rPr>
                <w:rFonts w:ascii="Times New Roman" w:eastAsia="Calibri" w:hAnsi="Times New Roman"/>
                <w:lang w:eastAsia="en-US"/>
              </w:rPr>
              <w:t>Составить план по переводу функционирования медицинской организации в дистанционный режим:</w:t>
            </w:r>
          </w:p>
          <w:p w:rsidR="001C02AD" w:rsidRPr="00971B06" w:rsidRDefault="001C02AD" w:rsidP="001C02AD">
            <w:pPr>
              <w:pStyle w:val="af3"/>
              <w:ind w:left="0"/>
              <w:rPr>
                <w:rFonts w:ascii="Times New Roman" w:eastAsia="Calibri" w:hAnsi="Times New Roman"/>
                <w:lang w:eastAsia="en-US"/>
              </w:rPr>
            </w:pPr>
            <w:r w:rsidRPr="00971B06">
              <w:rPr>
                <w:rFonts w:ascii="Times New Roman" w:eastAsia="Calibri" w:hAnsi="Times New Roman"/>
                <w:lang w:eastAsia="en-US"/>
              </w:rPr>
              <w:t>1. Провести инвентаризацию бизнес-процессов, которые возможно и невозможно реализовывать в дистанционном режиме.</w:t>
            </w:r>
          </w:p>
          <w:p w:rsidR="001C02AD" w:rsidRPr="00971B06" w:rsidRDefault="001C02AD" w:rsidP="001C02AD">
            <w:pPr>
              <w:pStyle w:val="af3"/>
              <w:ind w:left="0"/>
              <w:rPr>
                <w:rFonts w:ascii="Times New Roman" w:eastAsia="Calibri" w:hAnsi="Times New Roman"/>
                <w:lang w:eastAsia="en-US"/>
              </w:rPr>
            </w:pPr>
            <w:r w:rsidRPr="00971B06">
              <w:rPr>
                <w:rFonts w:ascii="Times New Roman" w:eastAsia="Calibri" w:hAnsi="Times New Roman"/>
                <w:lang w:eastAsia="en-US"/>
              </w:rPr>
              <w:t>2. Подготовить перечень кадров, которые будут и не будут переведены в дистанционный режим работы.</w:t>
            </w:r>
          </w:p>
          <w:p w:rsidR="001C02AD" w:rsidRPr="00971B06" w:rsidRDefault="001C02AD" w:rsidP="001C02AD">
            <w:pPr>
              <w:pStyle w:val="af3"/>
              <w:ind w:left="0"/>
              <w:rPr>
                <w:rFonts w:ascii="Times New Roman" w:eastAsia="Calibri" w:hAnsi="Times New Roman"/>
                <w:lang w:eastAsia="en-US"/>
              </w:rPr>
            </w:pPr>
            <w:r w:rsidRPr="00971B06">
              <w:rPr>
                <w:rFonts w:ascii="Times New Roman" w:eastAsia="Calibri" w:hAnsi="Times New Roman"/>
                <w:lang w:eastAsia="en-US"/>
              </w:rPr>
              <w:t>3. Подготовить распоряжение о переводе сотрудников в дистанционный режим работы.</w:t>
            </w:r>
          </w:p>
        </w:tc>
      </w:tr>
      <w:tr w:rsidR="001C02AD" w:rsidRPr="00142970" w:rsidTr="00AE2DC2">
        <w:tc>
          <w:tcPr>
            <w:tcW w:w="1276" w:type="dxa"/>
            <w:vAlign w:val="center"/>
          </w:tcPr>
          <w:p w:rsidR="001C02AD" w:rsidRPr="005A519B" w:rsidRDefault="001C02AD" w:rsidP="00AE2DC2">
            <w:pPr>
              <w:jc w:val="center"/>
              <w:rPr>
                <w:rFonts w:ascii="Times New Roman" w:eastAsia="Times New Roman" w:hAnsi="Times New Roman" w:cs="Times New Roman"/>
              </w:rPr>
            </w:pPr>
            <w:r w:rsidRPr="005A519B">
              <w:rPr>
                <w:rFonts w:ascii="Times New Roman" w:eastAsia="Calibri" w:hAnsi="Times New Roman" w:cs="Times New Roman"/>
                <w:b/>
              </w:rPr>
              <w:t>2.3</w:t>
            </w:r>
          </w:p>
        </w:tc>
        <w:tc>
          <w:tcPr>
            <w:tcW w:w="3260" w:type="dxa"/>
            <w:vAlign w:val="center"/>
          </w:tcPr>
          <w:p w:rsidR="001C02AD" w:rsidRPr="00564C4B" w:rsidRDefault="001C02AD" w:rsidP="00AE2DC2">
            <w:pPr>
              <w:jc w:val="center"/>
              <w:rPr>
                <w:rFonts w:ascii="Times New Roman" w:hAnsi="Times New Roman" w:cs="Times New Roman"/>
                <w:color w:val="000000"/>
              </w:rPr>
            </w:pPr>
            <w:r w:rsidRPr="00564C4B">
              <w:rPr>
                <w:rFonts w:ascii="Times New Roman" w:hAnsi="Times New Roman" w:cs="Times New Roman"/>
                <w:color w:val="000000"/>
              </w:rPr>
              <w:t>Организация внедрения информацион</w:t>
            </w:r>
            <w:r w:rsidR="00AE2DC2">
              <w:rPr>
                <w:rFonts w:ascii="Times New Roman" w:hAnsi="Times New Roman" w:cs="Times New Roman"/>
                <w:color w:val="000000"/>
              </w:rPr>
              <w:t>ных систем и обучения персонала</w:t>
            </w:r>
          </w:p>
        </w:tc>
        <w:tc>
          <w:tcPr>
            <w:tcW w:w="5670" w:type="dxa"/>
          </w:tcPr>
          <w:p w:rsidR="001C02AD" w:rsidRDefault="001C02AD" w:rsidP="001C02AD">
            <w:pPr>
              <w:contextualSpacing/>
              <w:rPr>
                <w:rFonts w:ascii="Times New Roman" w:eastAsia="Calibri" w:hAnsi="Times New Roman" w:cs="Times New Roman"/>
              </w:rPr>
            </w:pPr>
            <w:r>
              <w:rPr>
                <w:rFonts w:ascii="Times New Roman" w:eastAsia="Calibri" w:hAnsi="Times New Roman" w:cs="Times New Roman"/>
              </w:rPr>
              <w:t>Составить план организационных мероприятий для внедрения дистанционной системы работы:</w:t>
            </w:r>
          </w:p>
          <w:p w:rsidR="001C02AD" w:rsidRDefault="001C02AD" w:rsidP="001C02AD">
            <w:pPr>
              <w:contextualSpacing/>
              <w:rPr>
                <w:rFonts w:ascii="Times New Roman" w:eastAsia="Calibri" w:hAnsi="Times New Roman" w:cs="Times New Roman"/>
              </w:rPr>
            </w:pPr>
            <w:r>
              <w:rPr>
                <w:rFonts w:ascii="Times New Roman" w:eastAsia="Calibri" w:hAnsi="Times New Roman" w:cs="Times New Roman"/>
              </w:rPr>
              <w:t xml:space="preserve">1. </w:t>
            </w:r>
            <w:r w:rsidRPr="00971B06">
              <w:rPr>
                <w:rFonts w:ascii="Times New Roman" w:eastAsia="Calibri" w:hAnsi="Times New Roman"/>
              </w:rPr>
              <w:t>Провести инвентаризацию бизнес-процессов, которые возможно реализовывать в дистанционном режиме.</w:t>
            </w:r>
          </w:p>
          <w:p w:rsidR="001C02AD" w:rsidRDefault="001C02AD" w:rsidP="001C02AD">
            <w:pPr>
              <w:contextualSpacing/>
              <w:rPr>
                <w:rFonts w:ascii="Times New Roman" w:eastAsia="Calibri" w:hAnsi="Times New Roman"/>
              </w:rPr>
            </w:pPr>
            <w:r>
              <w:rPr>
                <w:rFonts w:ascii="Times New Roman" w:eastAsia="Calibri" w:hAnsi="Times New Roman" w:cs="Times New Roman"/>
              </w:rPr>
              <w:t xml:space="preserve">2. Осуществить подбор кадров под </w:t>
            </w:r>
            <w:r w:rsidRPr="00971B06">
              <w:rPr>
                <w:rFonts w:ascii="Times New Roman" w:eastAsia="Calibri" w:hAnsi="Times New Roman"/>
              </w:rPr>
              <w:t>бизнес-процесс</w:t>
            </w:r>
            <w:r>
              <w:rPr>
                <w:rFonts w:ascii="Times New Roman" w:eastAsia="Calibri" w:hAnsi="Times New Roman"/>
              </w:rPr>
              <w:t>ы</w:t>
            </w:r>
            <w:r w:rsidRPr="00971B06">
              <w:rPr>
                <w:rFonts w:ascii="Times New Roman" w:eastAsia="Calibri" w:hAnsi="Times New Roman"/>
              </w:rPr>
              <w:t>, которые возможно реализовывать в дистанционном режиме.</w:t>
            </w:r>
          </w:p>
          <w:p w:rsidR="001C02AD" w:rsidRDefault="001C02AD" w:rsidP="001C02AD">
            <w:pPr>
              <w:contextualSpacing/>
              <w:rPr>
                <w:rFonts w:ascii="Times New Roman" w:eastAsia="Calibri" w:hAnsi="Times New Roman"/>
              </w:rPr>
            </w:pPr>
            <w:r>
              <w:rPr>
                <w:rFonts w:ascii="Times New Roman" w:eastAsia="Calibri" w:hAnsi="Times New Roman"/>
              </w:rPr>
              <w:t xml:space="preserve">3. </w:t>
            </w:r>
            <w:r>
              <w:rPr>
                <w:rFonts w:ascii="Times New Roman" w:eastAsia="Calibri" w:hAnsi="Times New Roman" w:cs="Times New Roman"/>
              </w:rPr>
              <w:t xml:space="preserve">Осуществить закупку аппаратного и программного обеспечения под </w:t>
            </w:r>
            <w:r w:rsidRPr="00971B06">
              <w:rPr>
                <w:rFonts w:ascii="Times New Roman" w:eastAsia="Calibri" w:hAnsi="Times New Roman"/>
              </w:rPr>
              <w:t>бизнес-процесс</w:t>
            </w:r>
            <w:r>
              <w:rPr>
                <w:rFonts w:ascii="Times New Roman" w:eastAsia="Calibri" w:hAnsi="Times New Roman"/>
              </w:rPr>
              <w:t>ы</w:t>
            </w:r>
            <w:r w:rsidRPr="00971B06">
              <w:rPr>
                <w:rFonts w:ascii="Times New Roman" w:eastAsia="Calibri" w:hAnsi="Times New Roman"/>
              </w:rPr>
              <w:t>, которые возможно реализовывать в дистанционном режиме.</w:t>
            </w:r>
          </w:p>
          <w:p w:rsidR="001C02AD" w:rsidRPr="00971B06" w:rsidRDefault="001C02AD" w:rsidP="001C02AD">
            <w:pPr>
              <w:contextualSpacing/>
              <w:rPr>
                <w:rFonts w:ascii="Times New Roman" w:eastAsia="Calibri" w:hAnsi="Times New Roman" w:cs="Times New Roman"/>
              </w:rPr>
            </w:pPr>
            <w:r>
              <w:rPr>
                <w:rFonts w:ascii="Times New Roman" w:eastAsia="Calibri" w:hAnsi="Times New Roman"/>
              </w:rPr>
              <w:t xml:space="preserve">4. </w:t>
            </w:r>
            <w:r>
              <w:rPr>
                <w:rFonts w:ascii="Times New Roman" w:eastAsia="Calibri" w:hAnsi="Times New Roman" w:cs="Times New Roman"/>
              </w:rPr>
              <w:t xml:space="preserve">Осуществить обучение кадров работе на новом оборудовании для реализации </w:t>
            </w:r>
            <w:r w:rsidRPr="00971B06">
              <w:rPr>
                <w:rFonts w:ascii="Times New Roman" w:eastAsia="Calibri" w:hAnsi="Times New Roman"/>
              </w:rPr>
              <w:t>бизнес-процесс</w:t>
            </w:r>
            <w:r>
              <w:rPr>
                <w:rFonts w:ascii="Times New Roman" w:eastAsia="Calibri" w:hAnsi="Times New Roman"/>
              </w:rPr>
              <w:t>ов</w:t>
            </w:r>
            <w:r w:rsidRPr="00971B06">
              <w:rPr>
                <w:rFonts w:ascii="Times New Roman" w:eastAsia="Calibri" w:hAnsi="Times New Roman"/>
              </w:rPr>
              <w:t>, которые возможно реализовывать в дистанционном режиме.</w:t>
            </w:r>
          </w:p>
        </w:tc>
      </w:tr>
      <w:tr w:rsidR="001C02AD" w:rsidRPr="00142970" w:rsidTr="00AE2DC2">
        <w:tc>
          <w:tcPr>
            <w:tcW w:w="1276" w:type="dxa"/>
            <w:vAlign w:val="center"/>
          </w:tcPr>
          <w:p w:rsidR="001C02AD" w:rsidRPr="005A519B" w:rsidRDefault="001C02AD" w:rsidP="00AE2DC2">
            <w:pPr>
              <w:jc w:val="center"/>
              <w:rPr>
                <w:rFonts w:ascii="Times New Roman" w:eastAsia="Times New Roman" w:hAnsi="Times New Roman" w:cs="Times New Roman"/>
              </w:rPr>
            </w:pPr>
            <w:r w:rsidRPr="005A519B">
              <w:rPr>
                <w:rFonts w:ascii="Times New Roman" w:eastAsia="Calibri" w:hAnsi="Times New Roman" w:cs="Times New Roman"/>
                <w:b/>
              </w:rPr>
              <w:t>2.4</w:t>
            </w:r>
          </w:p>
        </w:tc>
        <w:tc>
          <w:tcPr>
            <w:tcW w:w="3260" w:type="dxa"/>
            <w:vAlign w:val="center"/>
          </w:tcPr>
          <w:p w:rsidR="001C02AD" w:rsidRPr="00564C4B" w:rsidRDefault="001C02AD" w:rsidP="00AE2DC2">
            <w:pPr>
              <w:jc w:val="center"/>
              <w:rPr>
                <w:rFonts w:ascii="Times New Roman" w:hAnsi="Times New Roman" w:cs="Times New Roman"/>
                <w:color w:val="000000"/>
              </w:rPr>
            </w:pPr>
            <w:r w:rsidRPr="00564C4B">
              <w:rPr>
                <w:rFonts w:ascii="Times New Roman" w:hAnsi="Times New Roman" w:cs="Times New Roman"/>
                <w:color w:val="000000"/>
              </w:rPr>
              <w:t>Сайт медицинской организации.</w:t>
            </w:r>
          </w:p>
        </w:tc>
        <w:tc>
          <w:tcPr>
            <w:tcW w:w="5670" w:type="dxa"/>
          </w:tcPr>
          <w:p w:rsidR="001C02AD" w:rsidRDefault="001C02AD" w:rsidP="001C02AD">
            <w:pPr>
              <w:pStyle w:val="af3"/>
              <w:ind w:left="0"/>
              <w:rPr>
                <w:rFonts w:ascii="Times New Roman" w:eastAsia="Calibri" w:hAnsi="Times New Roman"/>
                <w:lang w:eastAsia="en-US"/>
              </w:rPr>
            </w:pPr>
            <w:r>
              <w:rPr>
                <w:rFonts w:ascii="Times New Roman" w:eastAsia="Calibri" w:hAnsi="Times New Roman"/>
                <w:lang w:eastAsia="en-US"/>
              </w:rPr>
              <w:t>Адаптация сайта под работу в дистанционном режиме:</w:t>
            </w:r>
          </w:p>
          <w:p w:rsidR="001C02AD" w:rsidRDefault="001C02AD" w:rsidP="001C02AD">
            <w:pPr>
              <w:pStyle w:val="af3"/>
              <w:ind w:left="0"/>
              <w:rPr>
                <w:rFonts w:ascii="Times New Roman" w:eastAsia="Calibri" w:hAnsi="Times New Roman"/>
                <w:lang w:eastAsia="en-US"/>
              </w:rPr>
            </w:pPr>
            <w:r>
              <w:rPr>
                <w:rFonts w:ascii="Times New Roman" w:eastAsia="Calibri" w:hAnsi="Times New Roman"/>
                <w:lang w:eastAsia="en-US"/>
              </w:rPr>
              <w:t xml:space="preserve">1. </w:t>
            </w:r>
            <w:r w:rsidRPr="00971B06">
              <w:rPr>
                <w:rFonts w:ascii="Times New Roman" w:eastAsia="Calibri" w:hAnsi="Times New Roman"/>
                <w:lang w:eastAsia="en-US"/>
              </w:rPr>
              <w:t>Провести инвентаризацию бизнес-процессов, которые возможно реализовывать в дистанционном режиме.</w:t>
            </w:r>
          </w:p>
          <w:p w:rsidR="001C02AD" w:rsidRDefault="001C02AD" w:rsidP="001C02AD">
            <w:pPr>
              <w:pStyle w:val="af3"/>
              <w:ind w:left="0"/>
              <w:rPr>
                <w:rFonts w:ascii="Times New Roman" w:eastAsia="Calibri" w:hAnsi="Times New Roman"/>
                <w:lang w:eastAsia="en-US"/>
              </w:rPr>
            </w:pPr>
            <w:r>
              <w:rPr>
                <w:rFonts w:ascii="Times New Roman" w:eastAsia="Calibri" w:hAnsi="Times New Roman"/>
                <w:lang w:eastAsia="en-US"/>
              </w:rPr>
              <w:t>2. Разместить информацию о бизнес-процессах</w:t>
            </w:r>
            <w:r w:rsidRPr="00971B06">
              <w:rPr>
                <w:rFonts w:ascii="Times New Roman" w:eastAsia="Calibri" w:hAnsi="Times New Roman"/>
                <w:lang w:eastAsia="en-US"/>
              </w:rPr>
              <w:t>, которые возможно реализовывать в дистанционном режиме</w:t>
            </w:r>
            <w:r>
              <w:rPr>
                <w:rFonts w:ascii="Times New Roman" w:eastAsia="Calibri" w:hAnsi="Times New Roman"/>
                <w:lang w:eastAsia="en-US"/>
              </w:rPr>
              <w:t>, на сайте медицинской организации.</w:t>
            </w:r>
          </w:p>
          <w:p w:rsidR="001C02AD" w:rsidRPr="00971B06" w:rsidRDefault="001C02AD" w:rsidP="001C02AD">
            <w:pPr>
              <w:pStyle w:val="af3"/>
              <w:ind w:left="0"/>
              <w:rPr>
                <w:rFonts w:ascii="Times New Roman" w:eastAsia="Calibri" w:hAnsi="Times New Roman"/>
                <w:lang w:eastAsia="en-US"/>
              </w:rPr>
            </w:pPr>
            <w:r>
              <w:rPr>
                <w:rFonts w:ascii="Times New Roman" w:eastAsia="Calibri" w:hAnsi="Times New Roman"/>
                <w:lang w:eastAsia="en-US"/>
              </w:rPr>
              <w:t>3. Разработать положение о взаимодействии с гражданами в дистанционном режиме.</w:t>
            </w:r>
          </w:p>
        </w:tc>
      </w:tr>
      <w:tr w:rsidR="001C02AD" w:rsidRPr="00142970" w:rsidTr="00AE2DC2">
        <w:tc>
          <w:tcPr>
            <w:tcW w:w="1276" w:type="dxa"/>
            <w:vAlign w:val="center"/>
          </w:tcPr>
          <w:p w:rsidR="001C02AD" w:rsidRPr="005A519B" w:rsidRDefault="001C02AD" w:rsidP="001C02AD">
            <w:pPr>
              <w:jc w:val="center"/>
              <w:rPr>
                <w:rFonts w:ascii="Times New Roman" w:eastAsia="Times New Roman" w:hAnsi="Times New Roman" w:cs="Times New Roman"/>
                <w:b/>
                <w:lang w:eastAsia="ar-SA"/>
              </w:rPr>
            </w:pPr>
            <w:r w:rsidRPr="005A519B">
              <w:rPr>
                <w:rFonts w:ascii="Times New Roman" w:eastAsia="Times New Roman" w:hAnsi="Times New Roman" w:cs="Times New Roman"/>
                <w:b/>
                <w:lang w:eastAsia="ar-SA"/>
              </w:rPr>
              <w:t>Модуль 3.</w:t>
            </w:r>
          </w:p>
        </w:tc>
        <w:tc>
          <w:tcPr>
            <w:tcW w:w="3260" w:type="dxa"/>
            <w:vAlign w:val="center"/>
          </w:tcPr>
          <w:p w:rsidR="001C02AD" w:rsidRPr="00142970" w:rsidRDefault="001C02AD" w:rsidP="001C02AD">
            <w:pPr>
              <w:contextualSpacing/>
              <w:jc w:val="center"/>
              <w:rPr>
                <w:rFonts w:ascii="Times New Roman" w:eastAsia="Calibri" w:hAnsi="Times New Roman" w:cs="Times New Roman"/>
                <w:b/>
                <w:highlight w:val="yellow"/>
              </w:rPr>
            </w:pPr>
            <w:r w:rsidRPr="005A519B">
              <w:rPr>
                <w:rFonts w:ascii="Times New Roman" w:hAnsi="Times New Roman"/>
                <w:b/>
              </w:rPr>
              <w:t>Угрозы информационной безопасности</w:t>
            </w:r>
          </w:p>
        </w:tc>
        <w:tc>
          <w:tcPr>
            <w:tcW w:w="5670" w:type="dxa"/>
          </w:tcPr>
          <w:p w:rsidR="001C02AD" w:rsidRPr="00971B06" w:rsidRDefault="001C02AD" w:rsidP="001C02AD">
            <w:pPr>
              <w:contextualSpacing/>
              <w:rPr>
                <w:rFonts w:ascii="Times New Roman" w:eastAsia="Calibri" w:hAnsi="Times New Roman" w:cs="Times New Roman"/>
                <w:b/>
              </w:rPr>
            </w:pPr>
          </w:p>
        </w:tc>
      </w:tr>
      <w:tr w:rsidR="001C02AD" w:rsidRPr="00142970" w:rsidTr="00AE2DC2">
        <w:tc>
          <w:tcPr>
            <w:tcW w:w="1276" w:type="dxa"/>
            <w:vAlign w:val="center"/>
          </w:tcPr>
          <w:p w:rsidR="001C02AD" w:rsidRPr="005A519B" w:rsidRDefault="001C02AD" w:rsidP="00AE2DC2">
            <w:pPr>
              <w:jc w:val="center"/>
              <w:rPr>
                <w:rFonts w:ascii="Times New Roman" w:eastAsia="Times New Roman" w:hAnsi="Times New Roman" w:cs="Times New Roman"/>
              </w:rPr>
            </w:pPr>
            <w:r w:rsidRPr="005A519B">
              <w:rPr>
                <w:rFonts w:ascii="Times New Roman" w:eastAsia="Calibri" w:hAnsi="Times New Roman" w:cs="Times New Roman"/>
                <w:b/>
              </w:rPr>
              <w:t>3.1</w:t>
            </w:r>
          </w:p>
        </w:tc>
        <w:tc>
          <w:tcPr>
            <w:tcW w:w="3260" w:type="dxa"/>
            <w:vAlign w:val="center"/>
          </w:tcPr>
          <w:p w:rsidR="001C02AD" w:rsidRPr="00173449" w:rsidRDefault="001C02AD" w:rsidP="00AE2DC2">
            <w:pPr>
              <w:jc w:val="center"/>
              <w:rPr>
                <w:rFonts w:ascii="Times New Roman" w:hAnsi="Times New Roman" w:cs="Times New Roman"/>
                <w:color w:val="000000"/>
              </w:rPr>
            </w:pPr>
            <w:r w:rsidRPr="00173449">
              <w:rPr>
                <w:rFonts w:ascii="Times New Roman" w:hAnsi="Times New Roman" w:cs="Times New Roman"/>
                <w:color w:val="000000"/>
              </w:rPr>
              <w:t>Обзор основных угроз без</w:t>
            </w:r>
            <w:r w:rsidR="00AE2DC2">
              <w:rPr>
                <w:rFonts w:ascii="Times New Roman" w:hAnsi="Times New Roman" w:cs="Times New Roman"/>
                <w:color w:val="000000"/>
              </w:rPr>
              <w:t>опасности информационных систем</w:t>
            </w:r>
          </w:p>
        </w:tc>
        <w:tc>
          <w:tcPr>
            <w:tcW w:w="5670" w:type="dxa"/>
          </w:tcPr>
          <w:p w:rsidR="001C02AD" w:rsidRPr="00971B06" w:rsidRDefault="001C02AD" w:rsidP="001C02AD">
            <w:pPr>
              <w:contextualSpacing/>
              <w:rPr>
                <w:rFonts w:ascii="Times New Roman" w:eastAsia="Calibri" w:hAnsi="Times New Roman" w:cs="Times New Roman"/>
              </w:rPr>
            </w:pPr>
            <w:r w:rsidRPr="00971B06">
              <w:rPr>
                <w:rFonts w:ascii="Times New Roman" w:eastAsia="Calibri" w:hAnsi="Times New Roman" w:cs="Times New Roman"/>
              </w:rPr>
              <w:t>Тестирование знаний об основных угрозах безопасности информационных систем.</w:t>
            </w:r>
          </w:p>
        </w:tc>
      </w:tr>
      <w:tr w:rsidR="001C02AD" w:rsidRPr="00142970" w:rsidTr="00AE2DC2">
        <w:tc>
          <w:tcPr>
            <w:tcW w:w="1276" w:type="dxa"/>
            <w:vAlign w:val="center"/>
          </w:tcPr>
          <w:p w:rsidR="001C02AD" w:rsidRPr="005A519B" w:rsidRDefault="001C02AD" w:rsidP="00AE2DC2">
            <w:pPr>
              <w:jc w:val="center"/>
              <w:rPr>
                <w:rFonts w:ascii="Times New Roman" w:eastAsia="Times New Roman" w:hAnsi="Times New Roman" w:cs="Times New Roman"/>
              </w:rPr>
            </w:pPr>
            <w:r w:rsidRPr="005A519B">
              <w:rPr>
                <w:rFonts w:ascii="Times New Roman" w:eastAsia="Calibri" w:hAnsi="Times New Roman" w:cs="Times New Roman"/>
                <w:b/>
              </w:rPr>
              <w:t>3.2</w:t>
            </w:r>
          </w:p>
        </w:tc>
        <w:tc>
          <w:tcPr>
            <w:tcW w:w="3260" w:type="dxa"/>
            <w:vAlign w:val="center"/>
          </w:tcPr>
          <w:p w:rsidR="001C02AD" w:rsidRPr="00173449" w:rsidRDefault="001C02AD" w:rsidP="00AE2DC2">
            <w:pPr>
              <w:jc w:val="center"/>
              <w:rPr>
                <w:rFonts w:ascii="Times New Roman" w:hAnsi="Times New Roman" w:cs="Times New Roman"/>
                <w:color w:val="000000"/>
              </w:rPr>
            </w:pPr>
            <w:r w:rsidRPr="00173449">
              <w:rPr>
                <w:rFonts w:ascii="Times New Roman" w:hAnsi="Times New Roman" w:cs="Times New Roman"/>
                <w:color w:val="000000"/>
              </w:rPr>
              <w:t>Обеспечение безопасности информацион</w:t>
            </w:r>
            <w:r w:rsidR="00AE2DC2">
              <w:rPr>
                <w:rFonts w:ascii="Times New Roman" w:hAnsi="Times New Roman" w:cs="Times New Roman"/>
                <w:color w:val="000000"/>
              </w:rPr>
              <w:t>ных систем</w:t>
            </w:r>
          </w:p>
        </w:tc>
        <w:tc>
          <w:tcPr>
            <w:tcW w:w="5670" w:type="dxa"/>
          </w:tcPr>
          <w:p w:rsidR="001C02AD" w:rsidRPr="00971B06" w:rsidRDefault="001C02AD" w:rsidP="001C02AD">
            <w:pPr>
              <w:pStyle w:val="af3"/>
              <w:ind w:left="0"/>
              <w:rPr>
                <w:rFonts w:ascii="Times New Roman" w:eastAsia="Calibri" w:hAnsi="Times New Roman"/>
                <w:lang w:eastAsia="en-US"/>
              </w:rPr>
            </w:pPr>
            <w:r w:rsidRPr="00971B06">
              <w:rPr>
                <w:rFonts w:ascii="Times New Roman" w:eastAsia="Calibri" w:hAnsi="Times New Roman"/>
              </w:rPr>
              <w:t>Тестирование знаний об</w:t>
            </w:r>
            <w:r w:rsidRPr="00971B06">
              <w:t xml:space="preserve"> </w:t>
            </w:r>
            <w:r w:rsidRPr="00971B06">
              <w:rPr>
                <w:rFonts w:ascii="Times New Roman" w:eastAsia="Calibri" w:hAnsi="Times New Roman"/>
              </w:rPr>
              <w:t>обеспечении безопасности информационных систем.</w:t>
            </w:r>
          </w:p>
        </w:tc>
      </w:tr>
      <w:tr w:rsidR="001C02AD" w:rsidRPr="00142970" w:rsidTr="00AE2DC2">
        <w:tc>
          <w:tcPr>
            <w:tcW w:w="1276" w:type="dxa"/>
            <w:vAlign w:val="center"/>
          </w:tcPr>
          <w:p w:rsidR="001C02AD" w:rsidRPr="005A519B" w:rsidRDefault="001C02AD" w:rsidP="00AE2DC2">
            <w:pPr>
              <w:jc w:val="center"/>
              <w:rPr>
                <w:rFonts w:ascii="Times New Roman" w:eastAsia="Times New Roman" w:hAnsi="Times New Roman" w:cs="Times New Roman"/>
              </w:rPr>
            </w:pPr>
            <w:r w:rsidRPr="005A519B">
              <w:rPr>
                <w:rFonts w:ascii="Times New Roman" w:eastAsia="Calibri" w:hAnsi="Times New Roman" w:cs="Times New Roman"/>
                <w:b/>
              </w:rPr>
              <w:t>3.3</w:t>
            </w:r>
          </w:p>
        </w:tc>
        <w:tc>
          <w:tcPr>
            <w:tcW w:w="3260" w:type="dxa"/>
            <w:vAlign w:val="center"/>
          </w:tcPr>
          <w:p w:rsidR="001C02AD" w:rsidRPr="00173449" w:rsidRDefault="001C02AD" w:rsidP="00AE2DC2">
            <w:pPr>
              <w:jc w:val="center"/>
              <w:rPr>
                <w:rFonts w:ascii="Times New Roman" w:hAnsi="Times New Roman" w:cs="Times New Roman"/>
                <w:color w:val="000000"/>
              </w:rPr>
            </w:pPr>
            <w:r w:rsidRPr="00173449">
              <w:rPr>
                <w:rFonts w:ascii="Times New Roman" w:hAnsi="Times New Roman" w:cs="Times New Roman"/>
                <w:color w:val="000000"/>
              </w:rPr>
              <w:t>Обеспечение б</w:t>
            </w:r>
            <w:r w:rsidR="00AE2DC2">
              <w:rPr>
                <w:rFonts w:ascii="Times New Roman" w:hAnsi="Times New Roman" w:cs="Times New Roman"/>
                <w:color w:val="000000"/>
              </w:rPr>
              <w:t>езопасности персональных данных</w:t>
            </w:r>
          </w:p>
        </w:tc>
        <w:tc>
          <w:tcPr>
            <w:tcW w:w="5670" w:type="dxa"/>
          </w:tcPr>
          <w:p w:rsidR="001C02AD" w:rsidRPr="00971B06" w:rsidRDefault="001C02AD" w:rsidP="001C02AD">
            <w:pPr>
              <w:contextualSpacing/>
              <w:rPr>
                <w:rFonts w:ascii="Times New Roman" w:eastAsia="Calibri" w:hAnsi="Times New Roman" w:cs="Times New Roman"/>
              </w:rPr>
            </w:pPr>
            <w:r>
              <w:rPr>
                <w:rFonts w:ascii="Times New Roman" w:eastAsia="Calibri" w:hAnsi="Times New Roman" w:cs="Times New Roman"/>
              </w:rPr>
              <w:t>Разработать положение об обеспечении защиты персональных данных в медицинской организации</w:t>
            </w:r>
          </w:p>
        </w:tc>
      </w:tr>
      <w:tr w:rsidR="001C02AD" w:rsidRPr="00142970" w:rsidTr="00AE2DC2">
        <w:tc>
          <w:tcPr>
            <w:tcW w:w="1276" w:type="dxa"/>
            <w:vAlign w:val="center"/>
          </w:tcPr>
          <w:p w:rsidR="001C02AD" w:rsidRPr="005A519B" w:rsidRDefault="001C02AD" w:rsidP="00AE2DC2">
            <w:pPr>
              <w:jc w:val="center"/>
              <w:rPr>
                <w:rFonts w:ascii="Times New Roman" w:eastAsia="Times New Roman" w:hAnsi="Times New Roman" w:cs="Times New Roman"/>
              </w:rPr>
            </w:pPr>
            <w:r w:rsidRPr="005A519B">
              <w:rPr>
                <w:rFonts w:ascii="Times New Roman" w:eastAsia="Calibri" w:hAnsi="Times New Roman" w:cs="Times New Roman"/>
                <w:b/>
              </w:rPr>
              <w:lastRenderedPageBreak/>
              <w:t>3.4</w:t>
            </w:r>
          </w:p>
        </w:tc>
        <w:tc>
          <w:tcPr>
            <w:tcW w:w="3260" w:type="dxa"/>
            <w:vAlign w:val="center"/>
          </w:tcPr>
          <w:p w:rsidR="001C02AD" w:rsidRPr="00173449" w:rsidRDefault="001C02AD" w:rsidP="00AE2DC2">
            <w:pPr>
              <w:jc w:val="center"/>
              <w:rPr>
                <w:rFonts w:ascii="Times New Roman" w:hAnsi="Times New Roman" w:cs="Times New Roman"/>
                <w:color w:val="000000"/>
              </w:rPr>
            </w:pPr>
            <w:r w:rsidRPr="00173449">
              <w:rPr>
                <w:rFonts w:ascii="Times New Roman" w:hAnsi="Times New Roman" w:cs="Times New Roman"/>
                <w:color w:val="000000"/>
              </w:rPr>
              <w:t>Составление локальных норма</w:t>
            </w:r>
            <w:r w:rsidR="00AE2DC2">
              <w:rPr>
                <w:rFonts w:ascii="Times New Roman" w:hAnsi="Times New Roman" w:cs="Times New Roman"/>
                <w:color w:val="000000"/>
              </w:rPr>
              <w:t>тивных правовых актов</w:t>
            </w:r>
          </w:p>
        </w:tc>
        <w:tc>
          <w:tcPr>
            <w:tcW w:w="5670" w:type="dxa"/>
          </w:tcPr>
          <w:p w:rsidR="001C02AD" w:rsidRPr="00971B06" w:rsidRDefault="001C02AD" w:rsidP="001C02AD">
            <w:pPr>
              <w:pStyle w:val="af3"/>
              <w:ind w:left="0"/>
              <w:rPr>
                <w:rFonts w:ascii="Times New Roman" w:eastAsia="Calibri" w:hAnsi="Times New Roman"/>
                <w:lang w:eastAsia="en-US"/>
              </w:rPr>
            </w:pPr>
            <w:r>
              <w:rPr>
                <w:rFonts w:ascii="Times New Roman" w:eastAsia="Calibri" w:hAnsi="Times New Roman"/>
                <w:lang w:eastAsia="en-US"/>
              </w:rPr>
              <w:t xml:space="preserve">Разработать правила пользования компьютерами с целью недопущению возможности утечки персональных данных </w:t>
            </w:r>
          </w:p>
        </w:tc>
      </w:tr>
    </w:tbl>
    <w:p w:rsidR="000E6E4E" w:rsidRPr="00142970" w:rsidRDefault="000E6E4E" w:rsidP="00CE48BA">
      <w:pPr>
        <w:spacing w:after="0"/>
        <w:ind w:left="360"/>
        <w:contextualSpacing/>
        <w:rPr>
          <w:rFonts w:ascii="Times New Roman" w:eastAsia="Calibri" w:hAnsi="Times New Roman" w:cs="Times New Roman"/>
          <w:b/>
          <w:highlight w:val="yellow"/>
        </w:rPr>
      </w:pPr>
    </w:p>
    <w:p w:rsidR="00185234" w:rsidRPr="000E2C7E" w:rsidRDefault="00185234" w:rsidP="00163C8C">
      <w:pPr>
        <w:pStyle w:val="af3"/>
        <w:numPr>
          <w:ilvl w:val="0"/>
          <w:numId w:val="14"/>
        </w:numPr>
        <w:spacing w:after="0" w:line="240" w:lineRule="auto"/>
        <w:jc w:val="both"/>
        <w:rPr>
          <w:rFonts w:ascii="Times New Roman" w:eastAsia="Calibri" w:hAnsi="Times New Roman"/>
          <w:sz w:val="24"/>
          <w:szCs w:val="24"/>
        </w:rPr>
      </w:pPr>
      <w:r w:rsidRPr="000E2C7E">
        <w:rPr>
          <w:rFonts w:ascii="Times New Roman" w:eastAsia="Calibri" w:hAnsi="Times New Roman"/>
          <w:b/>
          <w:sz w:val="24"/>
          <w:szCs w:val="24"/>
        </w:rPr>
        <w:t>Оценочные материалы по образовательной программе</w:t>
      </w:r>
      <w:r w:rsidRPr="000E2C7E">
        <w:rPr>
          <w:rFonts w:ascii="Times New Roman" w:eastAsia="Calibri" w:hAnsi="Times New Roman"/>
          <w:sz w:val="24"/>
          <w:szCs w:val="24"/>
        </w:rPr>
        <w:t xml:space="preserve"> </w:t>
      </w:r>
    </w:p>
    <w:p w:rsidR="00185234" w:rsidRPr="000E2C7E" w:rsidRDefault="00163C8C" w:rsidP="00163C8C">
      <w:pPr>
        <w:pStyle w:val="af3"/>
        <w:numPr>
          <w:ilvl w:val="1"/>
          <w:numId w:val="14"/>
        </w:numPr>
        <w:spacing w:after="0"/>
        <w:rPr>
          <w:rFonts w:ascii="Times New Roman" w:eastAsia="Calibri" w:hAnsi="Times New Roman"/>
          <w:b/>
          <w:sz w:val="24"/>
          <w:szCs w:val="24"/>
        </w:rPr>
      </w:pPr>
      <w:r w:rsidRPr="000E2C7E">
        <w:rPr>
          <w:rFonts w:ascii="Times New Roman" w:eastAsia="Calibri" w:hAnsi="Times New Roman"/>
          <w:b/>
          <w:sz w:val="24"/>
          <w:szCs w:val="24"/>
        </w:rPr>
        <w:t xml:space="preserve"> В</w:t>
      </w:r>
      <w:r w:rsidR="00185234" w:rsidRPr="000E2C7E">
        <w:rPr>
          <w:rFonts w:ascii="Times New Roman" w:eastAsia="Calibri" w:hAnsi="Times New Roman"/>
          <w:b/>
          <w:sz w:val="24"/>
          <w:szCs w:val="24"/>
        </w:rPr>
        <w:t xml:space="preserve">опросы </w:t>
      </w:r>
      <w:r w:rsidR="000E6E4E" w:rsidRPr="000E2C7E">
        <w:rPr>
          <w:rFonts w:ascii="Times New Roman" w:eastAsia="Calibri" w:hAnsi="Times New Roman"/>
          <w:b/>
          <w:sz w:val="24"/>
          <w:szCs w:val="24"/>
        </w:rPr>
        <w:t>аттестации</w:t>
      </w:r>
    </w:p>
    <w:tbl>
      <w:tblPr>
        <w:tblStyle w:val="a3"/>
        <w:tblW w:w="10348" w:type="dxa"/>
        <w:tblInd w:w="-572" w:type="dxa"/>
        <w:tblCellMar>
          <w:left w:w="57" w:type="dxa"/>
          <w:right w:w="57" w:type="dxa"/>
        </w:tblCellMar>
        <w:tblLook w:val="04A0" w:firstRow="1" w:lastRow="0" w:firstColumn="1" w:lastColumn="0" w:noHBand="0" w:noVBand="1"/>
      </w:tblPr>
      <w:tblGrid>
        <w:gridCol w:w="5387"/>
        <w:gridCol w:w="1779"/>
        <w:gridCol w:w="3182"/>
      </w:tblGrid>
      <w:tr w:rsidR="00AE2DC2" w:rsidRPr="00AE2DC2" w:rsidTr="00AE2DC2">
        <w:trPr>
          <w:tblHeader/>
        </w:trPr>
        <w:tc>
          <w:tcPr>
            <w:tcW w:w="5387" w:type="dxa"/>
            <w:vAlign w:val="center"/>
          </w:tcPr>
          <w:p w:rsidR="00AE2DC2" w:rsidRPr="00AE2DC2" w:rsidRDefault="00AE2DC2" w:rsidP="007E6FA6">
            <w:pPr>
              <w:contextualSpacing/>
              <w:jc w:val="center"/>
              <w:rPr>
                <w:rFonts w:ascii="Times New Roman" w:eastAsia="Calibri" w:hAnsi="Times New Roman" w:cs="Times New Roman"/>
                <w:b/>
              </w:rPr>
            </w:pPr>
            <w:r w:rsidRPr="00AE2DC2">
              <w:rPr>
                <w:rFonts w:ascii="Times New Roman" w:eastAsia="Calibri" w:hAnsi="Times New Roman" w:cs="Times New Roman"/>
                <w:b/>
              </w:rPr>
              <w:t>Вопросы входного тестирования</w:t>
            </w:r>
          </w:p>
        </w:tc>
        <w:tc>
          <w:tcPr>
            <w:tcW w:w="1779" w:type="dxa"/>
            <w:vAlign w:val="center"/>
          </w:tcPr>
          <w:p w:rsidR="00AE2DC2" w:rsidRPr="00AE2DC2" w:rsidRDefault="00AE2DC2" w:rsidP="007E6FA6">
            <w:pPr>
              <w:contextualSpacing/>
              <w:jc w:val="center"/>
              <w:rPr>
                <w:rFonts w:ascii="Times New Roman" w:eastAsia="Calibri" w:hAnsi="Times New Roman" w:cs="Times New Roman"/>
                <w:b/>
              </w:rPr>
            </w:pPr>
            <w:r w:rsidRPr="00AE2DC2">
              <w:rPr>
                <w:rFonts w:ascii="Times New Roman" w:eastAsia="Calibri" w:hAnsi="Times New Roman" w:cs="Times New Roman"/>
                <w:b/>
              </w:rPr>
              <w:t>Вопросы промежуточного тестирования</w:t>
            </w:r>
          </w:p>
        </w:tc>
        <w:tc>
          <w:tcPr>
            <w:tcW w:w="3182" w:type="dxa"/>
            <w:vAlign w:val="center"/>
          </w:tcPr>
          <w:p w:rsidR="00AE2DC2" w:rsidRPr="00AE2DC2" w:rsidRDefault="00AE2DC2" w:rsidP="007E6FA6">
            <w:pPr>
              <w:contextualSpacing/>
              <w:jc w:val="center"/>
              <w:rPr>
                <w:rFonts w:ascii="Times New Roman" w:eastAsia="Calibri" w:hAnsi="Times New Roman" w:cs="Times New Roman"/>
                <w:b/>
              </w:rPr>
            </w:pPr>
            <w:r w:rsidRPr="00AE2DC2">
              <w:rPr>
                <w:rFonts w:ascii="Times New Roman" w:eastAsia="Calibri" w:hAnsi="Times New Roman" w:cs="Times New Roman"/>
                <w:b/>
              </w:rPr>
              <w:t>Вопросы итогового тестирования</w:t>
            </w:r>
          </w:p>
        </w:tc>
      </w:tr>
      <w:tr w:rsidR="00AE2DC2" w:rsidRPr="00AE2DC2" w:rsidTr="00AE2DC2">
        <w:trPr>
          <w:trHeight w:val="5930"/>
        </w:trPr>
        <w:tc>
          <w:tcPr>
            <w:tcW w:w="5387" w:type="dxa"/>
          </w:tcPr>
          <w:p w:rsidR="00AE2DC2" w:rsidRPr="00AE2DC2" w:rsidRDefault="00AE2DC2" w:rsidP="007E6FA6">
            <w:pPr>
              <w:jc w:val="both"/>
              <w:rPr>
                <w:rFonts w:ascii="Times New Roman" w:hAnsi="Times New Roman" w:cs="Times New Roman"/>
                <w:color w:val="000000"/>
                <w:shd w:val="clear" w:color="auto" w:fill="FFFFFF"/>
              </w:rPr>
            </w:pPr>
            <w:r w:rsidRPr="00AE2DC2">
              <w:rPr>
                <w:rFonts w:ascii="Times New Roman" w:hAnsi="Times New Roman" w:cs="Times New Roman"/>
              </w:rPr>
              <w:t xml:space="preserve">1. Какой основной нормативный правовой акт, </w:t>
            </w:r>
            <w:proofErr w:type="spellStart"/>
            <w:r w:rsidRPr="00AE2DC2">
              <w:rPr>
                <w:rFonts w:ascii="Times New Roman" w:hAnsi="Times New Roman" w:cs="Times New Roman"/>
              </w:rPr>
              <w:t>регулирующет</w:t>
            </w:r>
            <w:proofErr w:type="spellEnd"/>
            <w:r w:rsidRPr="00AE2DC2">
              <w:rPr>
                <w:rFonts w:ascii="Times New Roman" w:hAnsi="Times New Roman" w:cs="Times New Roman"/>
              </w:rPr>
              <w:t xml:space="preserve"> </w:t>
            </w:r>
            <w:r w:rsidRPr="00AE2DC2">
              <w:rPr>
                <w:rFonts w:ascii="Times New Roman" w:hAnsi="Times New Roman" w:cs="Times New Roman"/>
                <w:color w:val="000000"/>
                <w:shd w:val="clear" w:color="auto" w:fill="FFFFFF"/>
              </w:rPr>
              <w:t>отношения, связанные с обработкой персональных данных:</w:t>
            </w:r>
          </w:p>
          <w:p w:rsidR="00AE2DC2" w:rsidRPr="00AE2DC2" w:rsidRDefault="00AE2DC2" w:rsidP="007E6FA6">
            <w:pPr>
              <w:jc w:val="both"/>
              <w:rPr>
                <w:rFonts w:ascii="Times New Roman" w:hAnsi="Times New Roman" w:cs="Times New Roman"/>
              </w:rPr>
            </w:pPr>
            <w:r w:rsidRPr="00AE2DC2">
              <w:rPr>
                <w:rFonts w:ascii="Times New Roman" w:hAnsi="Times New Roman" w:cs="Times New Roman"/>
              </w:rPr>
              <w:t>Федеральный закон от 27.07.2006 № 152-ФЗ «О персональных данных»</w:t>
            </w:r>
          </w:p>
          <w:p w:rsidR="00AE2DC2" w:rsidRPr="00AE2DC2" w:rsidRDefault="00AE2DC2" w:rsidP="007E6FA6">
            <w:pPr>
              <w:jc w:val="both"/>
              <w:rPr>
                <w:rFonts w:ascii="Times New Roman" w:hAnsi="Times New Roman" w:cs="Times New Roman"/>
              </w:rPr>
            </w:pPr>
            <w:r w:rsidRPr="00AE2DC2">
              <w:rPr>
                <w:rFonts w:ascii="Times New Roman" w:hAnsi="Times New Roman" w:cs="Times New Roman"/>
              </w:rPr>
              <w:t>Приказ Федеральной службы по техническому и экспортному контролю от 11.02.2013 № 17 «Об утверждении требований о защите информации, не составляющей государственную тайну, содержащейся в государственных информационных системах»</w:t>
            </w:r>
          </w:p>
          <w:p w:rsidR="00AE2DC2" w:rsidRPr="00AE2DC2" w:rsidRDefault="00AE2DC2" w:rsidP="007E6FA6">
            <w:pPr>
              <w:jc w:val="both"/>
              <w:rPr>
                <w:rFonts w:ascii="Times New Roman" w:hAnsi="Times New Roman" w:cs="Times New Roman"/>
              </w:rPr>
            </w:pPr>
            <w:r w:rsidRPr="00AE2DC2">
              <w:rPr>
                <w:rFonts w:ascii="Times New Roman" w:hAnsi="Times New Roman" w:cs="Times New Roman"/>
              </w:rPr>
              <w:t>Приказ Федеральной службы по техническому и экспортному контролю от 18.02.2013 № 17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w:t>
            </w:r>
          </w:p>
          <w:p w:rsidR="00AE2DC2" w:rsidRPr="00AE2DC2" w:rsidRDefault="00AE2DC2" w:rsidP="007E6FA6">
            <w:pPr>
              <w:jc w:val="both"/>
              <w:rPr>
                <w:rFonts w:ascii="Times New Roman" w:hAnsi="Times New Roman" w:cs="Times New Roman"/>
              </w:rPr>
            </w:pPr>
            <w:r w:rsidRPr="00AE2DC2">
              <w:rPr>
                <w:rFonts w:ascii="Times New Roman" w:hAnsi="Times New Roman" w:cs="Times New Roman"/>
              </w:rPr>
              <w:t>Постановление Правительства Российской Федерации от 01.11.2012 № 1119 «Об утверждении требований к защите персональных данных при их обработке в информационных системах персональных данных»</w:t>
            </w:r>
          </w:p>
          <w:p w:rsidR="00AE2DC2" w:rsidRPr="00AE2DC2" w:rsidRDefault="00AE2DC2" w:rsidP="007E6FA6">
            <w:pPr>
              <w:jc w:val="both"/>
              <w:rPr>
                <w:rFonts w:ascii="Times New Roman" w:hAnsi="Times New Roman" w:cs="Times New Roman"/>
              </w:rPr>
            </w:pPr>
          </w:p>
          <w:p w:rsidR="00AE2DC2" w:rsidRPr="00AE2DC2" w:rsidRDefault="00AE2DC2" w:rsidP="007E6FA6">
            <w:pPr>
              <w:jc w:val="both"/>
              <w:rPr>
                <w:rFonts w:ascii="Times New Roman" w:hAnsi="Times New Roman" w:cs="Times New Roman"/>
                <w:color w:val="000000"/>
                <w:shd w:val="clear" w:color="auto" w:fill="FFFFFF"/>
              </w:rPr>
            </w:pPr>
            <w:r w:rsidRPr="00AE2DC2">
              <w:rPr>
                <w:rFonts w:ascii="Times New Roman" w:hAnsi="Times New Roman" w:cs="Times New Roman"/>
              </w:rPr>
              <w:t xml:space="preserve">2. Какой основной нормативный правовой акт, </w:t>
            </w:r>
            <w:proofErr w:type="spellStart"/>
            <w:r w:rsidRPr="00AE2DC2">
              <w:rPr>
                <w:rFonts w:ascii="Times New Roman" w:hAnsi="Times New Roman" w:cs="Times New Roman"/>
              </w:rPr>
              <w:t>регулирующет</w:t>
            </w:r>
            <w:proofErr w:type="spellEnd"/>
            <w:r w:rsidRPr="00AE2DC2">
              <w:rPr>
                <w:rFonts w:ascii="Times New Roman" w:hAnsi="Times New Roman" w:cs="Times New Roman"/>
              </w:rPr>
              <w:t xml:space="preserve"> </w:t>
            </w:r>
            <w:r w:rsidRPr="00AE2DC2">
              <w:rPr>
                <w:rFonts w:ascii="Times New Roman" w:hAnsi="Times New Roman" w:cs="Times New Roman"/>
                <w:color w:val="000000"/>
                <w:shd w:val="clear" w:color="auto" w:fill="FFFFFF"/>
              </w:rPr>
              <w:t>отношения, связанные с созданием и эксплуатацией всех сетей связи и сооружений связи, использованием радиочастотного спектра, оказанием услуг электросвязи и почтовой связи на территории Российской Федерации и на находящихся под юрисдикцией Российской Федерации территориях:</w:t>
            </w:r>
          </w:p>
          <w:p w:rsidR="00AE2DC2" w:rsidRPr="00AE2DC2" w:rsidRDefault="00AE2DC2" w:rsidP="007E6FA6">
            <w:pPr>
              <w:jc w:val="both"/>
              <w:rPr>
                <w:rFonts w:ascii="Times New Roman" w:hAnsi="Times New Roman" w:cs="Times New Roman"/>
              </w:rPr>
            </w:pPr>
            <w:r w:rsidRPr="00AE2DC2">
              <w:rPr>
                <w:rFonts w:ascii="Times New Roman" w:hAnsi="Times New Roman" w:cs="Times New Roman"/>
              </w:rPr>
              <w:t>Федеральный закон от 07.07.2003 № 126-ФЗ «О связи»</w:t>
            </w:r>
          </w:p>
          <w:p w:rsidR="00AE2DC2" w:rsidRPr="00AE2DC2" w:rsidRDefault="00AE2DC2" w:rsidP="007E6FA6">
            <w:pPr>
              <w:jc w:val="both"/>
              <w:rPr>
                <w:rFonts w:ascii="Times New Roman" w:hAnsi="Times New Roman" w:cs="Times New Roman"/>
              </w:rPr>
            </w:pPr>
            <w:r w:rsidRPr="00AE2DC2">
              <w:rPr>
                <w:rFonts w:ascii="Times New Roman" w:hAnsi="Times New Roman" w:cs="Times New Roman"/>
              </w:rPr>
              <w:t>Федеральный закон от 27.07.2006 № 152-ФЗ «О персональных данных»</w:t>
            </w:r>
          </w:p>
          <w:p w:rsidR="00AE2DC2" w:rsidRPr="00AE2DC2" w:rsidRDefault="00AE2DC2" w:rsidP="007E6FA6">
            <w:pPr>
              <w:jc w:val="both"/>
              <w:rPr>
                <w:rFonts w:ascii="Times New Roman" w:hAnsi="Times New Roman" w:cs="Times New Roman"/>
              </w:rPr>
            </w:pPr>
            <w:r w:rsidRPr="00AE2DC2">
              <w:rPr>
                <w:rFonts w:ascii="Times New Roman" w:hAnsi="Times New Roman" w:cs="Times New Roman"/>
              </w:rPr>
              <w:t>Федеральный закон от 27.07.2006 № 149-ФЗ «Об информации, информационных технологиях и о защите информации»</w:t>
            </w:r>
          </w:p>
          <w:p w:rsidR="00AE2DC2" w:rsidRPr="00AE2DC2" w:rsidRDefault="00AE2DC2" w:rsidP="007E6FA6">
            <w:pPr>
              <w:jc w:val="both"/>
              <w:rPr>
                <w:rFonts w:ascii="Times New Roman" w:hAnsi="Times New Roman" w:cs="Times New Roman"/>
              </w:rPr>
            </w:pPr>
            <w:r w:rsidRPr="00AE2DC2">
              <w:rPr>
                <w:rFonts w:ascii="Times New Roman" w:hAnsi="Times New Roman" w:cs="Times New Roman"/>
              </w:rPr>
              <w:t>Федеральный закон от 29.12.2010 № 436-ФЗ «О защите детей от информации, причиняющей вред их здоровью и развитию»</w:t>
            </w:r>
          </w:p>
          <w:p w:rsidR="00AE2DC2" w:rsidRPr="00AE2DC2" w:rsidRDefault="00AE2DC2" w:rsidP="007E6FA6">
            <w:pPr>
              <w:jc w:val="both"/>
              <w:rPr>
                <w:rFonts w:ascii="Times New Roman" w:hAnsi="Times New Roman" w:cs="Times New Roman"/>
              </w:rPr>
            </w:pPr>
            <w:r w:rsidRPr="00AE2DC2">
              <w:rPr>
                <w:rFonts w:ascii="Times New Roman" w:hAnsi="Times New Roman" w:cs="Times New Roman"/>
              </w:rPr>
              <w:t xml:space="preserve">Закон </w:t>
            </w:r>
            <w:r w:rsidRPr="00AE2DC2">
              <w:rPr>
                <w:rFonts w:ascii="Times New Roman" w:hAnsi="Times New Roman" w:cs="Times New Roman"/>
                <w:color w:val="000000"/>
                <w:shd w:val="clear" w:color="auto" w:fill="FFFFFF"/>
              </w:rPr>
              <w:t xml:space="preserve">Российской Федерации </w:t>
            </w:r>
            <w:r w:rsidRPr="00AE2DC2">
              <w:rPr>
                <w:rFonts w:ascii="Times New Roman" w:hAnsi="Times New Roman" w:cs="Times New Roman"/>
              </w:rPr>
              <w:t>от 21.07.1993 № 5485-1 «О государственной тайне»</w:t>
            </w:r>
          </w:p>
          <w:p w:rsidR="00AE2DC2" w:rsidRPr="00AE2DC2" w:rsidRDefault="00AE2DC2" w:rsidP="007E6FA6">
            <w:pPr>
              <w:jc w:val="both"/>
              <w:rPr>
                <w:rFonts w:ascii="Times New Roman" w:hAnsi="Times New Roman" w:cs="Times New Roman"/>
              </w:rPr>
            </w:pPr>
          </w:p>
          <w:p w:rsidR="00AE2DC2" w:rsidRPr="00AE2DC2" w:rsidRDefault="00AE2DC2" w:rsidP="007E6FA6">
            <w:pPr>
              <w:jc w:val="both"/>
              <w:rPr>
                <w:rFonts w:ascii="Times New Roman" w:hAnsi="Times New Roman" w:cs="Times New Roman"/>
                <w:color w:val="000000"/>
                <w:shd w:val="clear" w:color="auto" w:fill="FFFFFF"/>
              </w:rPr>
            </w:pPr>
            <w:r w:rsidRPr="00AE2DC2">
              <w:rPr>
                <w:rFonts w:ascii="Times New Roman" w:hAnsi="Times New Roman" w:cs="Times New Roman"/>
              </w:rPr>
              <w:t xml:space="preserve">3. Какой основной нормативный правовой акт, </w:t>
            </w:r>
            <w:proofErr w:type="spellStart"/>
            <w:r w:rsidRPr="00AE2DC2">
              <w:rPr>
                <w:rFonts w:ascii="Times New Roman" w:hAnsi="Times New Roman" w:cs="Times New Roman"/>
              </w:rPr>
              <w:t>регулирующет</w:t>
            </w:r>
            <w:proofErr w:type="spellEnd"/>
            <w:r w:rsidRPr="00AE2DC2">
              <w:rPr>
                <w:rFonts w:ascii="Times New Roman" w:hAnsi="Times New Roman" w:cs="Times New Roman"/>
              </w:rPr>
              <w:t xml:space="preserve"> </w:t>
            </w:r>
            <w:r w:rsidRPr="00AE2DC2">
              <w:rPr>
                <w:rFonts w:ascii="Times New Roman" w:hAnsi="Times New Roman" w:cs="Times New Roman"/>
                <w:color w:val="000000"/>
                <w:shd w:val="clear" w:color="auto" w:fill="FFFFFF"/>
              </w:rPr>
              <w:t>отношения, возникшие при осуществлении права на поиск, получение, передачу, производство и распространение информации; применении информационных технологий; обеспечении защиты информации:</w:t>
            </w:r>
          </w:p>
          <w:p w:rsidR="00AE2DC2" w:rsidRPr="00AE2DC2" w:rsidRDefault="00AE2DC2" w:rsidP="007E6FA6">
            <w:pPr>
              <w:jc w:val="both"/>
              <w:rPr>
                <w:rFonts w:ascii="Times New Roman" w:hAnsi="Times New Roman" w:cs="Times New Roman"/>
              </w:rPr>
            </w:pPr>
            <w:r w:rsidRPr="00AE2DC2">
              <w:rPr>
                <w:rFonts w:ascii="Times New Roman" w:hAnsi="Times New Roman" w:cs="Times New Roman"/>
              </w:rPr>
              <w:t>Федеральный закон от 07.07.2003 № 126-ФЗ «О связи»</w:t>
            </w:r>
          </w:p>
          <w:p w:rsidR="00AE2DC2" w:rsidRPr="00AE2DC2" w:rsidRDefault="00AE2DC2" w:rsidP="007E6FA6">
            <w:pPr>
              <w:jc w:val="both"/>
              <w:rPr>
                <w:rFonts w:ascii="Times New Roman" w:hAnsi="Times New Roman" w:cs="Times New Roman"/>
              </w:rPr>
            </w:pPr>
            <w:r w:rsidRPr="00AE2DC2">
              <w:rPr>
                <w:rFonts w:ascii="Times New Roman" w:hAnsi="Times New Roman" w:cs="Times New Roman"/>
              </w:rPr>
              <w:lastRenderedPageBreak/>
              <w:t>Федеральный закон от 27.07.2006 № 152-ФЗ «О персональных данных»</w:t>
            </w:r>
          </w:p>
          <w:p w:rsidR="00AE2DC2" w:rsidRPr="00AE2DC2" w:rsidRDefault="00AE2DC2" w:rsidP="007E6FA6">
            <w:pPr>
              <w:jc w:val="both"/>
              <w:rPr>
                <w:rFonts w:ascii="Times New Roman" w:hAnsi="Times New Roman" w:cs="Times New Roman"/>
              </w:rPr>
            </w:pPr>
            <w:r w:rsidRPr="00AE2DC2">
              <w:rPr>
                <w:rFonts w:ascii="Times New Roman" w:hAnsi="Times New Roman" w:cs="Times New Roman"/>
              </w:rPr>
              <w:t>Федеральный закон от 27.07.2006 № 149-ФЗ «Об информации, информационных технологиях и о защите информации»</w:t>
            </w:r>
          </w:p>
          <w:p w:rsidR="00AE2DC2" w:rsidRPr="00AE2DC2" w:rsidRDefault="00AE2DC2" w:rsidP="007E6FA6">
            <w:pPr>
              <w:jc w:val="both"/>
              <w:rPr>
                <w:rFonts w:ascii="Times New Roman" w:hAnsi="Times New Roman" w:cs="Times New Roman"/>
              </w:rPr>
            </w:pPr>
            <w:r w:rsidRPr="00AE2DC2">
              <w:rPr>
                <w:rFonts w:ascii="Times New Roman" w:hAnsi="Times New Roman" w:cs="Times New Roman"/>
              </w:rPr>
              <w:t>Федеральный закон от 29.12.2010 № 436-ФЗ «О защите детей от информации, причиняющей вред их здоровью и развитию»</w:t>
            </w:r>
          </w:p>
          <w:p w:rsidR="00AE2DC2" w:rsidRPr="00AE2DC2" w:rsidRDefault="00AE2DC2" w:rsidP="007E6FA6">
            <w:pPr>
              <w:jc w:val="both"/>
              <w:rPr>
                <w:rFonts w:ascii="Times New Roman" w:hAnsi="Times New Roman" w:cs="Times New Roman"/>
              </w:rPr>
            </w:pPr>
            <w:r w:rsidRPr="00AE2DC2">
              <w:rPr>
                <w:rFonts w:ascii="Times New Roman" w:hAnsi="Times New Roman" w:cs="Times New Roman"/>
              </w:rPr>
              <w:t xml:space="preserve">Закон </w:t>
            </w:r>
            <w:r w:rsidRPr="00AE2DC2">
              <w:rPr>
                <w:rFonts w:ascii="Times New Roman" w:hAnsi="Times New Roman" w:cs="Times New Roman"/>
                <w:color w:val="000000"/>
                <w:shd w:val="clear" w:color="auto" w:fill="FFFFFF"/>
              </w:rPr>
              <w:t xml:space="preserve">Российской Федерации </w:t>
            </w:r>
            <w:r w:rsidRPr="00AE2DC2">
              <w:rPr>
                <w:rFonts w:ascii="Times New Roman" w:hAnsi="Times New Roman" w:cs="Times New Roman"/>
              </w:rPr>
              <w:t>от 21.07.1993 № 5485-1 «О государственной тайне»</w:t>
            </w:r>
          </w:p>
          <w:p w:rsidR="00AE2DC2" w:rsidRPr="00AE2DC2" w:rsidRDefault="00AE2DC2" w:rsidP="007E6FA6">
            <w:pPr>
              <w:jc w:val="both"/>
              <w:rPr>
                <w:rFonts w:ascii="Times New Roman" w:hAnsi="Times New Roman" w:cs="Times New Roman"/>
              </w:rPr>
            </w:pPr>
          </w:p>
          <w:p w:rsidR="00AE2DC2" w:rsidRPr="00AE2DC2" w:rsidRDefault="00AE2DC2" w:rsidP="007E6FA6">
            <w:pPr>
              <w:jc w:val="both"/>
              <w:rPr>
                <w:rFonts w:ascii="Times New Roman" w:hAnsi="Times New Roman" w:cs="Times New Roman"/>
              </w:rPr>
            </w:pPr>
            <w:r w:rsidRPr="00AE2DC2">
              <w:rPr>
                <w:rFonts w:ascii="Times New Roman" w:hAnsi="Times New Roman" w:cs="Times New Roman"/>
              </w:rPr>
              <w:t>4. Какой основной нормативный правовой акт определяет требования к размещению информации на официальных сайтах медицинских организациях:</w:t>
            </w:r>
          </w:p>
          <w:p w:rsidR="00AE2DC2" w:rsidRPr="00AE2DC2" w:rsidRDefault="00AE2DC2" w:rsidP="007E6FA6">
            <w:pPr>
              <w:jc w:val="both"/>
              <w:rPr>
                <w:rFonts w:ascii="Times New Roman" w:hAnsi="Times New Roman" w:cs="Times New Roman"/>
              </w:rPr>
            </w:pPr>
            <w:r w:rsidRPr="00AE2DC2">
              <w:rPr>
                <w:rFonts w:ascii="Times New Roman" w:hAnsi="Times New Roman" w:cs="Times New Roman"/>
              </w:rPr>
              <w:t>Федеральный закон от 07.07.2003 № 126-ФЗ «О связи»</w:t>
            </w:r>
          </w:p>
          <w:p w:rsidR="00AE2DC2" w:rsidRPr="00AE2DC2" w:rsidRDefault="00AE2DC2" w:rsidP="007E6FA6">
            <w:pPr>
              <w:jc w:val="both"/>
              <w:rPr>
                <w:rFonts w:ascii="Times New Roman" w:hAnsi="Times New Roman" w:cs="Times New Roman"/>
              </w:rPr>
            </w:pPr>
            <w:r w:rsidRPr="00AE2DC2">
              <w:rPr>
                <w:rFonts w:ascii="Times New Roman" w:hAnsi="Times New Roman" w:cs="Times New Roman"/>
              </w:rPr>
              <w:t>Федеральный закон от 27.07.2006 № 152-ФЗ «О персональных данных»</w:t>
            </w:r>
          </w:p>
          <w:p w:rsidR="00AE2DC2" w:rsidRPr="00AE2DC2" w:rsidRDefault="00AE2DC2" w:rsidP="007E6FA6">
            <w:pPr>
              <w:jc w:val="both"/>
              <w:rPr>
                <w:rFonts w:ascii="Times New Roman" w:hAnsi="Times New Roman" w:cs="Times New Roman"/>
              </w:rPr>
            </w:pPr>
            <w:r w:rsidRPr="00AE2DC2">
              <w:rPr>
                <w:rFonts w:ascii="Times New Roman" w:hAnsi="Times New Roman" w:cs="Times New Roman"/>
              </w:rPr>
              <w:t>Федеральный закон от 27.07.2006 № 149-ФЗ «Об информации, информационных технологиях и о защите информации»</w:t>
            </w:r>
          </w:p>
          <w:p w:rsidR="00AE2DC2" w:rsidRPr="00AE2DC2" w:rsidRDefault="00AE2DC2" w:rsidP="007E6FA6">
            <w:pPr>
              <w:jc w:val="both"/>
              <w:rPr>
                <w:rFonts w:ascii="Times New Roman" w:hAnsi="Times New Roman" w:cs="Times New Roman"/>
              </w:rPr>
            </w:pPr>
            <w:r w:rsidRPr="00AE2DC2">
              <w:rPr>
                <w:rFonts w:ascii="Times New Roman" w:hAnsi="Times New Roman" w:cs="Times New Roman"/>
              </w:rPr>
              <w:t>Федеральный закон от 21.11.2011 № 323-ФЗ «Об основах охраны здоровья граждан в Российской Федерации»</w:t>
            </w:r>
          </w:p>
          <w:p w:rsidR="00AE2DC2" w:rsidRPr="00AE2DC2" w:rsidRDefault="00AE2DC2" w:rsidP="007E6FA6">
            <w:pPr>
              <w:jc w:val="both"/>
              <w:rPr>
                <w:rFonts w:ascii="Times New Roman" w:hAnsi="Times New Roman" w:cs="Times New Roman"/>
              </w:rPr>
            </w:pPr>
            <w:r w:rsidRPr="00AE2DC2">
              <w:rPr>
                <w:rFonts w:ascii="Times New Roman" w:hAnsi="Times New Roman" w:cs="Times New Roman"/>
              </w:rPr>
              <w:t>Приказ Министерства здравоохранения Российской Федерации от 30.12.2014 N 956н «Требования к содержанию и форме информации о деятельности медицинских организаций, размещаемой на официальных сайтах Министерства здравоохранения Российской Федерации, органов государственной власти субъектов Российской Федерации, органов местного самоуправления и медицинских организаций в информационно-телекоммуникационной сети "Интернет"»</w:t>
            </w:r>
          </w:p>
          <w:p w:rsidR="00AE2DC2" w:rsidRPr="00AE2DC2" w:rsidRDefault="00AE2DC2" w:rsidP="007E6FA6">
            <w:pPr>
              <w:jc w:val="both"/>
              <w:rPr>
                <w:rFonts w:ascii="Times New Roman" w:hAnsi="Times New Roman" w:cs="Times New Roman"/>
              </w:rPr>
            </w:pPr>
          </w:p>
          <w:p w:rsidR="00AE2DC2" w:rsidRPr="00AE2DC2" w:rsidRDefault="00AE2DC2" w:rsidP="007E6FA6">
            <w:pPr>
              <w:jc w:val="both"/>
              <w:rPr>
                <w:rFonts w:ascii="Times New Roman" w:hAnsi="Times New Roman" w:cs="Times New Roman"/>
                <w:color w:val="000000"/>
                <w:shd w:val="clear" w:color="auto" w:fill="FFFFFF"/>
              </w:rPr>
            </w:pPr>
            <w:r w:rsidRPr="00AE2DC2">
              <w:rPr>
                <w:rFonts w:ascii="Times New Roman" w:hAnsi="Times New Roman" w:cs="Times New Roman"/>
              </w:rPr>
              <w:t>5. Согласно какому основному нормативному правовому акту разрешено проводить обработку персональных данных необходимых для защиты жизни, здоровья или иных жизненно важных интересов субъекта персональных данных, если получение согласия субъекта персональных данных невозможно:</w:t>
            </w:r>
          </w:p>
          <w:p w:rsidR="00AE2DC2" w:rsidRPr="00AE2DC2" w:rsidRDefault="00AE2DC2" w:rsidP="007E6FA6">
            <w:pPr>
              <w:jc w:val="both"/>
              <w:rPr>
                <w:rFonts w:ascii="Times New Roman" w:hAnsi="Times New Roman" w:cs="Times New Roman"/>
              </w:rPr>
            </w:pPr>
            <w:r w:rsidRPr="00AE2DC2">
              <w:rPr>
                <w:rFonts w:ascii="Times New Roman" w:hAnsi="Times New Roman" w:cs="Times New Roman"/>
              </w:rPr>
              <w:t>Федеральный закон от 27.07.2006 № 152-ФЗ «О персональных данных»</w:t>
            </w:r>
          </w:p>
          <w:p w:rsidR="00AE2DC2" w:rsidRPr="00AE2DC2" w:rsidRDefault="00AE2DC2" w:rsidP="007E6FA6">
            <w:pPr>
              <w:jc w:val="both"/>
              <w:rPr>
                <w:rFonts w:ascii="Times New Roman" w:hAnsi="Times New Roman" w:cs="Times New Roman"/>
              </w:rPr>
            </w:pPr>
            <w:r w:rsidRPr="00AE2DC2">
              <w:rPr>
                <w:rFonts w:ascii="Times New Roman" w:hAnsi="Times New Roman" w:cs="Times New Roman"/>
              </w:rPr>
              <w:t>Федеральный закон от 27.07.2006 № 149-ФЗ «Об информации, информационных технологиях и о защите информации»</w:t>
            </w:r>
          </w:p>
          <w:p w:rsidR="00AE2DC2" w:rsidRPr="00AE2DC2" w:rsidRDefault="00AE2DC2" w:rsidP="007E6FA6">
            <w:pPr>
              <w:jc w:val="both"/>
              <w:rPr>
                <w:rFonts w:ascii="Times New Roman" w:hAnsi="Times New Roman" w:cs="Times New Roman"/>
              </w:rPr>
            </w:pPr>
            <w:r w:rsidRPr="00AE2DC2">
              <w:rPr>
                <w:rFonts w:ascii="Times New Roman" w:hAnsi="Times New Roman" w:cs="Times New Roman"/>
              </w:rPr>
              <w:t>Федеральный закон от 21.11.2011 № 323-ФЗ «Об основах охраны здоровья граждан в Российской Федерации»</w:t>
            </w:r>
          </w:p>
          <w:p w:rsidR="00AE2DC2" w:rsidRPr="00AE2DC2" w:rsidRDefault="00AE2DC2" w:rsidP="007E6FA6">
            <w:pPr>
              <w:jc w:val="both"/>
              <w:rPr>
                <w:rFonts w:ascii="Times New Roman" w:hAnsi="Times New Roman" w:cs="Times New Roman"/>
              </w:rPr>
            </w:pPr>
            <w:r w:rsidRPr="00AE2DC2">
              <w:rPr>
                <w:rFonts w:ascii="Times New Roman" w:hAnsi="Times New Roman" w:cs="Times New Roman"/>
              </w:rPr>
              <w:t>Федеральный закон от 07.07.2003 № 126-ФЗ «О связи»</w:t>
            </w:r>
          </w:p>
          <w:p w:rsidR="00AE2DC2" w:rsidRPr="00AE2DC2" w:rsidRDefault="00AE2DC2" w:rsidP="007E6FA6">
            <w:pPr>
              <w:jc w:val="both"/>
              <w:rPr>
                <w:rFonts w:ascii="Times New Roman" w:hAnsi="Times New Roman" w:cs="Times New Roman"/>
              </w:rPr>
            </w:pPr>
          </w:p>
          <w:p w:rsidR="00AE2DC2" w:rsidRPr="00AE2DC2" w:rsidRDefault="00AE2DC2" w:rsidP="007E6FA6">
            <w:pPr>
              <w:jc w:val="both"/>
              <w:rPr>
                <w:rFonts w:ascii="Times New Roman" w:hAnsi="Times New Roman" w:cs="Times New Roman"/>
              </w:rPr>
            </w:pPr>
            <w:r w:rsidRPr="00AE2DC2">
              <w:rPr>
                <w:rFonts w:ascii="Times New Roman" w:hAnsi="Times New Roman" w:cs="Times New Roman"/>
              </w:rPr>
              <w:t>6. Создание и использование средств опасного воздействия на информационные сферы других стран мира и нарушение нормального функционирования информационных и телекоммуникационных систем называется</w:t>
            </w:r>
          </w:p>
          <w:p w:rsidR="00AE2DC2" w:rsidRPr="00AE2DC2" w:rsidRDefault="00AE2DC2" w:rsidP="007E6FA6">
            <w:pPr>
              <w:jc w:val="both"/>
              <w:rPr>
                <w:rFonts w:ascii="Times New Roman" w:hAnsi="Times New Roman" w:cs="Times New Roman"/>
              </w:rPr>
            </w:pPr>
            <w:r w:rsidRPr="00AE2DC2">
              <w:rPr>
                <w:rFonts w:ascii="Times New Roman" w:hAnsi="Times New Roman" w:cs="Times New Roman"/>
              </w:rPr>
              <w:t>Информационной войной</w:t>
            </w:r>
          </w:p>
          <w:p w:rsidR="00AE2DC2" w:rsidRPr="00AE2DC2" w:rsidRDefault="00AE2DC2" w:rsidP="007E6FA6">
            <w:pPr>
              <w:jc w:val="both"/>
              <w:rPr>
                <w:rFonts w:ascii="Times New Roman" w:hAnsi="Times New Roman" w:cs="Times New Roman"/>
              </w:rPr>
            </w:pPr>
            <w:r w:rsidRPr="00AE2DC2">
              <w:rPr>
                <w:rFonts w:ascii="Times New Roman" w:hAnsi="Times New Roman" w:cs="Times New Roman"/>
              </w:rPr>
              <w:t>Информационным оружием</w:t>
            </w:r>
          </w:p>
          <w:p w:rsidR="00AE2DC2" w:rsidRPr="00AE2DC2" w:rsidRDefault="00AE2DC2" w:rsidP="007E6FA6">
            <w:pPr>
              <w:jc w:val="both"/>
              <w:rPr>
                <w:rFonts w:ascii="Times New Roman" w:hAnsi="Times New Roman" w:cs="Times New Roman"/>
              </w:rPr>
            </w:pPr>
            <w:r w:rsidRPr="00AE2DC2">
              <w:rPr>
                <w:rFonts w:ascii="Times New Roman" w:hAnsi="Times New Roman" w:cs="Times New Roman"/>
              </w:rPr>
              <w:t>Информационным превосходством</w:t>
            </w:r>
          </w:p>
          <w:p w:rsidR="00AE2DC2" w:rsidRPr="00AE2DC2" w:rsidRDefault="00AE2DC2" w:rsidP="007E6FA6">
            <w:pPr>
              <w:jc w:val="both"/>
              <w:rPr>
                <w:rFonts w:ascii="Times New Roman" w:hAnsi="Times New Roman" w:cs="Times New Roman"/>
              </w:rPr>
            </w:pPr>
          </w:p>
          <w:p w:rsidR="00AE2DC2" w:rsidRPr="00AE2DC2" w:rsidRDefault="00AE2DC2" w:rsidP="007E6FA6">
            <w:pPr>
              <w:jc w:val="both"/>
              <w:rPr>
                <w:rFonts w:ascii="Times New Roman" w:hAnsi="Times New Roman" w:cs="Times New Roman"/>
              </w:rPr>
            </w:pPr>
            <w:r w:rsidRPr="00AE2DC2">
              <w:rPr>
                <w:rFonts w:ascii="Times New Roman" w:hAnsi="Times New Roman" w:cs="Times New Roman"/>
              </w:rPr>
              <w:t>7. Средства уничтожения, искажения или хищения информационных массивов, добывания из них необходимой информации после преодоления систем защиты, ограничения или воспрещения доступа к ним называется:</w:t>
            </w:r>
          </w:p>
          <w:p w:rsidR="00AE2DC2" w:rsidRPr="00AE2DC2" w:rsidRDefault="00AE2DC2" w:rsidP="007E6FA6">
            <w:pPr>
              <w:jc w:val="both"/>
              <w:rPr>
                <w:rFonts w:ascii="Times New Roman" w:hAnsi="Times New Roman" w:cs="Times New Roman"/>
              </w:rPr>
            </w:pPr>
            <w:r w:rsidRPr="00AE2DC2">
              <w:rPr>
                <w:rFonts w:ascii="Times New Roman" w:hAnsi="Times New Roman" w:cs="Times New Roman"/>
              </w:rPr>
              <w:t>Информационной войной</w:t>
            </w:r>
          </w:p>
          <w:p w:rsidR="00AE2DC2" w:rsidRPr="00AE2DC2" w:rsidRDefault="00AE2DC2" w:rsidP="007E6FA6">
            <w:pPr>
              <w:jc w:val="both"/>
              <w:rPr>
                <w:rFonts w:ascii="Times New Roman" w:hAnsi="Times New Roman" w:cs="Times New Roman"/>
              </w:rPr>
            </w:pPr>
            <w:r w:rsidRPr="00AE2DC2">
              <w:rPr>
                <w:rFonts w:ascii="Times New Roman" w:hAnsi="Times New Roman" w:cs="Times New Roman"/>
              </w:rPr>
              <w:t>Информационным оружием</w:t>
            </w:r>
          </w:p>
          <w:p w:rsidR="00AE2DC2" w:rsidRPr="00AE2DC2" w:rsidRDefault="00AE2DC2" w:rsidP="007E6FA6">
            <w:pPr>
              <w:jc w:val="both"/>
              <w:rPr>
                <w:rFonts w:ascii="Times New Roman" w:hAnsi="Times New Roman" w:cs="Times New Roman"/>
              </w:rPr>
            </w:pPr>
            <w:r w:rsidRPr="00AE2DC2">
              <w:rPr>
                <w:rFonts w:ascii="Times New Roman" w:hAnsi="Times New Roman" w:cs="Times New Roman"/>
              </w:rPr>
              <w:t>Информационным превосходством</w:t>
            </w:r>
          </w:p>
          <w:p w:rsidR="00AE2DC2" w:rsidRPr="00AE2DC2" w:rsidRDefault="00AE2DC2" w:rsidP="007E6FA6">
            <w:pPr>
              <w:jc w:val="both"/>
              <w:rPr>
                <w:rFonts w:ascii="Times New Roman" w:hAnsi="Times New Roman" w:cs="Times New Roman"/>
              </w:rPr>
            </w:pPr>
          </w:p>
          <w:p w:rsidR="00AE2DC2" w:rsidRPr="00AE2DC2" w:rsidRDefault="00AE2DC2" w:rsidP="007E6FA6">
            <w:pPr>
              <w:jc w:val="both"/>
              <w:rPr>
                <w:rFonts w:ascii="Times New Roman" w:hAnsi="Times New Roman" w:cs="Times New Roman"/>
              </w:rPr>
            </w:pPr>
            <w:r w:rsidRPr="00AE2DC2">
              <w:rPr>
                <w:rFonts w:ascii="Times New Roman" w:hAnsi="Times New Roman" w:cs="Times New Roman"/>
              </w:rPr>
              <w:t>8. Информация, позволяющая её обладателю при существующих или возможных обстоятельствах увеличивать доходы, сохранить положение на рынке товаров, работ или услуг называется:</w:t>
            </w:r>
          </w:p>
          <w:p w:rsidR="00AE2DC2" w:rsidRPr="00AE2DC2" w:rsidRDefault="00AE2DC2" w:rsidP="007E6FA6">
            <w:pPr>
              <w:jc w:val="both"/>
              <w:rPr>
                <w:rFonts w:ascii="Times New Roman" w:hAnsi="Times New Roman" w:cs="Times New Roman"/>
              </w:rPr>
            </w:pPr>
            <w:r w:rsidRPr="00AE2DC2">
              <w:rPr>
                <w:rFonts w:ascii="Times New Roman" w:hAnsi="Times New Roman" w:cs="Times New Roman"/>
              </w:rPr>
              <w:t>Государственной тайной</w:t>
            </w:r>
          </w:p>
          <w:p w:rsidR="00AE2DC2" w:rsidRPr="00AE2DC2" w:rsidRDefault="00AE2DC2" w:rsidP="007E6FA6">
            <w:pPr>
              <w:jc w:val="both"/>
              <w:rPr>
                <w:rFonts w:ascii="Times New Roman" w:hAnsi="Times New Roman" w:cs="Times New Roman"/>
              </w:rPr>
            </w:pPr>
            <w:r w:rsidRPr="00AE2DC2">
              <w:rPr>
                <w:rFonts w:ascii="Times New Roman" w:hAnsi="Times New Roman" w:cs="Times New Roman"/>
              </w:rPr>
              <w:t>Коммерческой тайной</w:t>
            </w:r>
          </w:p>
          <w:p w:rsidR="00AE2DC2" w:rsidRPr="00AE2DC2" w:rsidRDefault="00AE2DC2" w:rsidP="007E6FA6">
            <w:pPr>
              <w:jc w:val="both"/>
              <w:rPr>
                <w:rFonts w:ascii="Times New Roman" w:hAnsi="Times New Roman" w:cs="Times New Roman"/>
              </w:rPr>
            </w:pPr>
            <w:r w:rsidRPr="00AE2DC2">
              <w:rPr>
                <w:rFonts w:ascii="Times New Roman" w:hAnsi="Times New Roman" w:cs="Times New Roman"/>
              </w:rPr>
              <w:t>Банковской тайной</w:t>
            </w:r>
          </w:p>
          <w:p w:rsidR="00AE2DC2" w:rsidRPr="00AE2DC2" w:rsidRDefault="00AE2DC2" w:rsidP="007E6FA6">
            <w:pPr>
              <w:jc w:val="both"/>
              <w:rPr>
                <w:rFonts w:ascii="Times New Roman" w:hAnsi="Times New Roman" w:cs="Times New Roman"/>
              </w:rPr>
            </w:pPr>
            <w:r w:rsidRPr="00AE2DC2">
              <w:rPr>
                <w:rFonts w:ascii="Times New Roman" w:hAnsi="Times New Roman" w:cs="Times New Roman"/>
              </w:rPr>
              <w:t>Конфиденциальной информацией</w:t>
            </w:r>
          </w:p>
          <w:p w:rsidR="00AE2DC2" w:rsidRPr="00AE2DC2" w:rsidRDefault="00AE2DC2" w:rsidP="007E6FA6">
            <w:pPr>
              <w:jc w:val="both"/>
              <w:rPr>
                <w:rFonts w:ascii="Times New Roman" w:hAnsi="Times New Roman" w:cs="Times New Roman"/>
              </w:rPr>
            </w:pPr>
          </w:p>
          <w:p w:rsidR="00AE2DC2" w:rsidRPr="00AE2DC2" w:rsidRDefault="00AE2DC2" w:rsidP="007E6FA6">
            <w:pPr>
              <w:jc w:val="both"/>
              <w:rPr>
                <w:rFonts w:ascii="Times New Roman" w:hAnsi="Times New Roman" w:cs="Times New Roman"/>
              </w:rPr>
            </w:pPr>
            <w:r w:rsidRPr="00AE2DC2">
              <w:rPr>
                <w:rFonts w:ascii="Times New Roman" w:hAnsi="Times New Roman" w:cs="Times New Roman"/>
              </w:rPr>
              <w:t>9. Информационной системой называется:</w:t>
            </w:r>
          </w:p>
          <w:p w:rsidR="00AE2DC2" w:rsidRPr="00AE2DC2" w:rsidRDefault="00AE2DC2" w:rsidP="007E6FA6">
            <w:pPr>
              <w:jc w:val="both"/>
              <w:rPr>
                <w:rFonts w:ascii="Times New Roman" w:hAnsi="Times New Roman" w:cs="Times New Roman"/>
              </w:rPr>
            </w:pPr>
            <w:r w:rsidRPr="00AE2DC2">
              <w:rPr>
                <w:rFonts w:ascii="Times New Roman" w:hAnsi="Times New Roman" w:cs="Times New Roman"/>
              </w:rPr>
              <w:t>Система, которая организует хранение и манипулирование информацией о предметной области</w:t>
            </w:r>
          </w:p>
          <w:p w:rsidR="00AE2DC2" w:rsidRPr="00AE2DC2" w:rsidRDefault="00AE2DC2" w:rsidP="007E6FA6">
            <w:pPr>
              <w:jc w:val="both"/>
              <w:rPr>
                <w:rFonts w:ascii="Times New Roman" w:hAnsi="Times New Roman" w:cs="Times New Roman"/>
              </w:rPr>
            </w:pPr>
            <w:r w:rsidRPr="00AE2DC2">
              <w:rPr>
                <w:rFonts w:ascii="Times New Roman" w:hAnsi="Times New Roman" w:cs="Times New Roman"/>
              </w:rPr>
              <w:t>Средство для обмена данными между компьютерными системами или между пользователем и компьютерными системами</w:t>
            </w:r>
          </w:p>
          <w:p w:rsidR="00AE2DC2" w:rsidRPr="00AE2DC2" w:rsidRDefault="00AE2DC2" w:rsidP="007E6FA6">
            <w:pPr>
              <w:jc w:val="both"/>
              <w:rPr>
                <w:rFonts w:ascii="Times New Roman" w:hAnsi="Times New Roman" w:cs="Times New Roman"/>
              </w:rPr>
            </w:pPr>
            <w:r w:rsidRPr="00AE2DC2">
              <w:rPr>
                <w:rFonts w:ascii="Times New Roman" w:hAnsi="Times New Roman" w:cs="Times New Roman"/>
              </w:rPr>
              <w:t>Совокупность программных и языковых средств, обеспечивающих управление базами данных</w:t>
            </w:r>
          </w:p>
          <w:p w:rsidR="00AE2DC2" w:rsidRPr="00AE2DC2" w:rsidRDefault="00AE2DC2" w:rsidP="007E6FA6">
            <w:pPr>
              <w:jc w:val="both"/>
              <w:rPr>
                <w:rFonts w:ascii="Times New Roman" w:hAnsi="Times New Roman" w:cs="Times New Roman"/>
              </w:rPr>
            </w:pPr>
            <w:r w:rsidRPr="00AE2DC2">
              <w:rPr>
                <w:rFonts w:ascii="Times New Roman" w:hAnsi="Times New Roman" w:cs="Times New Roman"/>
              </w:rPr>
              <w:t>Система, предназначенная для решения прикладных задач</w:t>
            </w:r>
          </w:p>
          <w:p w:rsidR="00AE2DC2" w:rsidRPr="00AE2DC2" w:rsidRDefault="00AE2DC2" w:rsidP="007E6FA6">
            <w:pPr>
              <w:jc w:val="both"/>
              <w:rPr>
                <w:rFonts w:ascii="Times New Roman" w:hAnsi="Times New Roman" w:cs="Times New Roman"/>
              </w:rPr>
            </w:pPr>
          </w:p>
          <w:p w:rsidR="00AE2DC2" w:rsidRPr="00AE2DC2" w:rsidRDefault="00AE2DC2" w:rsidP="007E6FA6">
            <w:pPr>
              <w:jc w:val="both"/>
              <w:rPr>
                <w:rFonts w:ascii="Times New Roman" w:hAnsi="Times New Roman" w:cs="Times New Roman"/>
              </w:rPr>
            </w:pPr>
            <w:r w:rsidRPr="00AE2DC2">
              <w:rPr>
                <w:rFonts w:ascii="Times New Roman" w:hAnsi="Times New Roman" w:cs="Times New Roman"/>
              </w:rPr>
              <w:t>10. Информационной безопасностью организации называется:</w:t>
            </w:r>
          </w:p>
          <w:p w:rsidR="00AE2DC2" w:rsidRPr="00AE2DC2" w:rsidRDefault="00AE2DC2" w:rsidP="007E6FA6">
            <w:pPr>
              <w:jc w:val="both"/>
              <w:rPr>
                <w:rFonts w:ascii="Times New Roman" w:hAnsi="Times New Roman" w:cs="Times New Roman"/>
              </w:rPr>
            </w:pPr>
            <w:r w:rsidRPr="00AE2DC2">
              <w:rPr>
                <w:rFonts w:ascii="Times New Roman" w:hAnsi="Times New Roman" w:cs="Times New Roman"/>
              </w:rPr>
              <w:t>Состояние защищенности интересов организации в условиях угроз в информационной сфере</w:t>
            </w:r>
          </w:p>
          <w:p w:rsidR="00AE2DC2" w:rsidRPr="00AE2DC2" w:rsidRDefault="00AE2DC2" w:rsidP="007E6FA6">
            <w:pPr>
              <w:jc w:val="both"/>
              <w:rPr>
                <w:rFonts w:ascii="Times New Roman" w:hAnsi="Times New Roman" w:cs="Times New Roman"/>
              </w:rPr>
            </w:pPr>
            <w:r w:rsidRPr="00AE2DC2">
              <w:rPr>
                <w:rFonts w:ascii="Times New Roman" w:hAnsi="Times New Roman" w:cs="Times New Roman"/>
              </w:rPr>
              <w:t>Процесс, используемый в информационной технологии для обработки защищаемой информации с требуемым уровнем ее защищенности</w:t>
            </w:r>
          </w:p>
          <w:p w:rsidR="00AE2DC2" w:rsidRPr="00AE2DC2" w:rsidRDefault="00AE2DC2" w:rsidP="007E6FA6">
            <w:pPr>
              <w:jc w:val="both"/>
              <w:rPr>
                <w:rFonts w:ascii="Times New Roman" w:hAnsi="Times New Roman" w:cs="Times New Roman"/>
              </w:rPr>
            </w:pPr>
            <w:r w:rsidRPr="00AE2DC2">
              <w:rPr>
                <w:rFonts w:ascii="Times New Roman" w:hAnsi="Times New Roman" w:cs="Times New Roman"/>
              </w:rPr>
              <w:t>Процесс обнаружения, распознавания и описания рисков</w:t>
            </w:r>
          </w:p>
          <w:p w:rsidR="00AE2DC2" w:rsidRPr="00AE2DC2" w:rsidRDefault="00AE2DC2" w:rsidP="007E6FA6">
            <w:pPr>
              <w:jc w:val="both"/>
              <w:rPr>
                <w:rFonts w:ascii="Times New Roman" w:hAnsi="Times New Roman" w:cs="Times New Roman"/>
              </w:rPr>
            </w:pPr>
            <w:r w:rsidRPr="00AE2DC2">
              <w:rPr>
                <w:rFonts w:ascii="Times New Roman" w:hAnsi="Times New Roman" w:cs="Times New Roman"/>
              </w:rPr>
              <w:t>Координированные действия по направлению и контролю над деятельностью организации в связи с рисками</w:t>
            </w:r>
          </w:p>
          <w:p w:rsidR="00AE2DC2" w:rsidRPr="00AE2DC2" w:rsidRDefault="00AE2DC2" w:rsidP="007E6FA6">
            <w:pPr>
              <w:jc w:val="both"/>
              <w:rPr>
                <w:rFonts w:ascii="Times New Roman" w:hAnsi="Times New Roman" w:cs="Times New Roman"/>
              </w:rPr>
            </w:pPr>
          </w:p>
          <w:p w:rsidR="00AE2DC2" w:rsidRPr="00AE2DC2" w:rsidRDefault="00AE2DC2" w:rsidP="00AE2DC2">
            <w:pPr>
              <w:jc w:val="both"/>
              <w:rPr>
                <w:rFonts w:ascii="Times New Roman" w:hAnsi="Times New Roman" w:cs="Times New Roman"/>
              </w:rPr>
            </w:pPr>
            <w:r w:rsidRPr="00AE2DC2">
              <w:rPr>
                <w:rFonts w:ascii="Times New Roman" w:hAnsi="Times New Roman" w:cs="Times New Roman"/>
              </w:rPr>
              <w:t xml:space="preserve">Система оценивания претендента для прохождения учебного курса дополнительной профессиональной программы - программы повышения квалификации «Планирование, создание и организация работы медицинских учреждений в условиях </w:t>
            </w:r>
            <w:proofErr w:type="spellStart"/>
            <w:r w:rsidRPr="00AE2DC2">
              <w:rPr>
                <w:rFonts w:ascii="Times New Roman" w:hAnsi="Times New Roman" w:cs="Times New Roman"/>
              </w:rPr>
              <w:t>цифровизации</w:t>
            </w:r>
            <w:proofErr w:type="spellEnd"/>
            <w:r w:rsidRPr="00AE2DC2">
              <w:rPr>
                <w:rFonts w:ascii="Times New Roman" w:hAnsi="Times New Roman" w:cs="Times New Roman"/>
              </w:rPr>
              <w:t>» следующая. На каждый вопрос существует один единственный верный ответ. Правильный ответ на вопрос помечен жирным шрифтом. Каждый правильный ответ пополняет общий счёт правильных ответов у слушателя на 1 балл. Для прохождения курса целесообразно отбирать слушателей, получивших 6 и более баллов на этапе входного тестирования.</w:t>
            </w:r>
          </w:p>
        </w:tc>
        <w:tc>
          <w:tcPr>
            <w:tcW w:w="1779" w:type="dxa"/>
            <w:vAlign w:val="center"/>
          </w:tcPr>
          <w:p w:rsidR="00AE2DC2" w:rsidRPr="00AE2DC2" w:rsidRDefault="00AE2DC2" w:rsidP="007E6FA6">
            <w:pPr>
              <w:contextualSpacing/>
              <w:jc w:val="center"/>
              <w:rPr>
                <w:rFonts w:ascii="Times New Roman" w:hAnsi="Times New Roman" w:cs="Times New Roman"/>
              </w:rPr>
            </w:pPr>
            <w:r w:rsidRPr="00AE2DC2">
              <w:rPr>
                <w:rFonts w:ascii="Times New Roman" w:hAnsi="Times New Roman" w:cs="Times New Roman"/>
              </w:rPr>
              <w:lastRenderedPageBreak/>
              <w:t>Промежуточная аттестация по модулям не предусмотрена</w:t>
            </w:r>
          </w:p>
        </w:tc>
        <w:tc>
          <w:tcPr>
            <w:tcW w:w="3182" w:type="dxa"/>
          </w:tcPr>
          <w:p w:rsidR="00AE2DC2" w:rsidRPr="00AE2DC2" w:rsidRDefault="00AE2DC2" w:rsidP="00AE2DC2">
            <w:pPr>
              <w:widowControl w:val="0"/>
              <w:tabs>
                <w:tab w:val="left" w:pos="210"/>
              </w:tabs>
              <w:autoSpaceDE w:val="0"/>
              <w:autoSpaceDN w:val="0"/>
              <w:jc w:val="both"/>
              <w:rPr>
                <w:rFonts w:ascii="Times New Roman" w:eastAsia="Calibri" w:hAnsi="Times New Roman" w:cs="Times New Roman"/>
              </w:rPr>
            </w:pPr>
            <w:r w:rsidRPr="00AE2DC2">
              <w:rPr>
                <w:rFonts w:ascii="Times New Roman" w:eastAsia="Calibri" w:hAnsi="Times New Roman" w:cs="Times New Roman"/>
              </w:rPr>
              <w:t>1.</w:t>
            </w:r>
            <w:r w:rsidRPr="00AE2DC2">
              <w:rPr>
                <w:rFonts w:ascii="Times New Roman" w:eastAsia="Calibri" w:hAnsi="Times New Roman" w:cs="Times New Roman"/>
              </w:rPr>
              <w:tab/>
              <w:t>Комплекс превентивных мер по защите конфиденциальных данных и информационных процессов на предприятии это…</w:t>
            </w:r>
          </w:p>
          <w:p w:rsidR="00AE2DC2" w:rsidRPr="00AE2DC2" w:rsidRDefault="00AE2DC2" w:rsidP="00AE2DC2">
            <w:pPr>
              <w:widowControl w:val="0"/>
              <w:tabs>
                <w:tab w:val="left" w:pos="210"/>
              </w:tabs>
              <w:autoSpaceDE w:val="0"/>
              <w:autoSpaceDN w:val="0"/>
              <w:jc w:val="both"/>
              <w:rPr>
                <w:rFonts w:ascii="Times New Roman" w:eastAsia="Calibri" w:hAnsi="Times New Roman" w:cs="Times New Roman"/>
              </w:rPr>
            </w:pPr>
            <w:r w:rsidRPr="00AE2DC2">
              <w:rPr>
                <w:rFonts w:ascii="Times New Roman" w:eastAsia="Calibri" w:hAnsi="Times New Roman" w:cs="Times New Roman"/>
              </w:rPr>
              <w:t>1.</w:t>
            </w:r>
            <w:r w:rsidRPr="00AE2DC2">
              <w:rPr>
                <w:rFonts w:ascii="Times New Roman" w:eastAsia="Calibri" w:hAnsi="Times New Roman" w:cs="Times New Roman"/>
              </w:rPr>
              <w:tab/>
              <w:t>комплексное обеспечение ИБ</w:t>
            </w:r>
          </w:p>
          <w:p w:rsidR="00AE2DC2" w:rsidRPr="00AE2DC2" w:rsidRDefault="00AE2DC2" w:rsidP="00AE2DC2">
            <w:pPr>
              <w:widowControl w:val="0"/>
              <w:tabs>
                <w:tab w:val="left" w:pos="210"/>
              </w:tabs>
              <w:autoSpaceDE w:val="0"/>
              <w:autoSpaceDN w:val="0"/>
              <w:jc w:val="both"/>
              <w:rPr>
                <w:rFonts w:ascii="Times New Roman" w:eastAsia="Calibri" w:hAnsi="Times New Roman" w:cs="Times New Roman"/>
              </w:rPr>
            </w:pPr>
            <w:r w:rsidRPr="00AE2DC2">
              <w:rPr>
                <w:rFonts w:ascii="Times New Roman" w:eastAsia="Calibri" w:hAnsi="Times New Roman" w:cs="Times New Roman"/>
              </w:rPr>
              <w:t>2.</w:t>
            </w:r>
            <w:r w:rsidRPr="00AE2DC2">
              <w:rPr>
                <w:rFonts w:ascii="Times New Roman" w:eastAsia="Calibri" w:hAnsi="Times New Roman" w:cs="Times New Roman"/>
              </w:rPr>
              <w:tab/>
              <w:t>безопасность АС</w:t>
            </w:r>
          </w:p>
          <w:p w:rsidR="00AE2DC2" w:rsidRPr="00AE2DC2" w:rsidRDefault="00AE2DC2" w:rsidP="00AE2DC2">
            <w:pPr>
              <w:widowControl w:val="0"/>
              <w:tabs>
                <w:tab w:val="left" w:pos="210"/>
              </w:tabs>
              <w:autoSpaceDE w:val="0"/>
              <w:autoSpaceDN w:val="0"/>
              <w:jc w:val="both"/>
              <w:rPr>
                <w:rFonts w:ascii="Times New Roman" w:eastAsia="Calibri" w:hAnsi="Times New Roman" w:cs="Times New Roman"/>
              </w:rPr>
            </w:pPr>
            <w:r w:rsidRPr="00AE2DC2">
              <w:rPr>
                <w:rFonts w:ascii="Times New Roman" w:eastAsia="Calibri" w:hAnsi="Times New Roman" w:cs="Times New Roman"/>
              </w:rPr>
              <w:t>3.</w:t>
            </w:r>
            <w:r w:rsidRPr="00AE2DC2">
              <w:rPr>
                <w:rFonts w:ascii="Times New Roman" w:eastAsia="Calibri" w:hAnsi="Times New Roman" w:cs="Times New Roman"/>
              </w:rPr>
              <w:tab/>
              <w:t>угроза ИБ</w:t>
            </w:r>
          </w:p>
          <w:p w:rsidR="00AE2DC2" w:rsidRPr="00AE2DC2" w:rsidRDefault="00AE2DC2" w:rsidP="00AE2DC2">
            <w:pPr>
              <w:widowControl w:val="0"/>
              <w:tabs>
                <w:tab w:val="left" w:pos="210"/>
              </w:tabs>
              <w:autoSpaceDE w:val="0"/>
              <w:autoSpaceDN w:val="0"/>
              <w:jc w:val="both"/>
              <w:rPr>
                <w:rFonts w:ascii="Times New Roman" w:eastAsia="Calibri" w:hAnsi="Times New Roman" w:cs="Times New Roman"/>
              </w:rPr>
            </w:pPr>
            <w:r w:rsidRPr="00AE2DC2">
              <w:rPr>
                <w:rFonts w:ascii="Times New Roman" w:eastAsia="Calibri" w:hAnsi="Times New Roman" w:cs="Times New Roman"/>
              </w:rPr>
              <w:t>4.</w:t>
            </w:r>
            <w:r w:rsidRPr="00AE2DC2">
              <w:rPr>
                <w:rFonts w:ascii="Times New Roman" w:eastAsia="Calibri" w:hAnsi="Times New Roman" w:cs="Times New Roman"/>
              </w:rPr>
              <w:tab/>
              <w:t>атака на АС</w:t>
            </w:r>
          </w:p>
          <w:p w:rsidR="00AE2DC2" w:rsidRPr="00AE2DC2" w:rsidRDefault="00AE2DC2" w:rsidP="00AE2DC2">
            <w:pPr>
              <w:widowControl w:val="0"/>
              <w:tabs>
                <w:tab w:val="left" w:pos="210"/>
              </w:tabs>
              <w:autoSpaceDE w:val="0"/>
              <w:autoSpaceDN w:val="0"/>
              <w:jc w:val="both"/>
              <w:rPr>
                <w:rFonts w:ascii="Times New Roman" w:eastAsia="Calibri" w:hAnsi="Times New Roman" w:cs="Times New Roman"/>
              </w:rPr>
            </w:pPr>
            <w:r w:rsidRPr="00AE2DC2">
              <w:rPr>
                <w:rFonts w:ascii="Times New Roman" w:eastAsia="Calibri" w:hAnsi="Times New Roman" w:cs="Times New Roman"/>
              </w:rPr>
              <w:t>5.</w:t>
            </w:r>
            <w:r w:rsidRPr="00AE2DC2">
              <w:rPr>
                <w:rFonts w:ascii="Times New Roman" w:eastAsia="Calibri" w:hAnsi="Times New Roman" w:cs="Times New Roman"/>
              </w:rPr>
              <w:tab/>
              <w:t xml:space="preserve">политика безопасности </w:t>
            </w:r>
          </w:p>
          <w:p w:rsidR="00AE2DC2" w:rsidRPr="00AE2DC2" w:rsidRDefault="00AE2DC2" w:rsidP="00AE2DC2">
            <w:pPr>
              <w:widowControl w:val="0"/>
              <w:tabs>
                <w:tab w:val="left" w:pos="210"/>
              </w:tabs>
              <w:autoSpaceDE w:val="0"/>
              <w:autoSpaceDN w:val="0"/>
              <w:jc w:val="both"/>
              <w:rPr>
                <w:rFonts w:ascii="Times New Roman" w:eastAsia="Calibri" w:hAnsi="Times New Roman" w:cs="Times New Roman"/>
              </w:rPr>
            </w:pPr>
            <w:r w:rsidRPr="00AE2DC2">
              <w:rPr>
                <w:rFonts w:ascii="Times New Roman" w:eastAsia="Calibri" w:hAnsi="Times New Roman" w:cs="Times New Roman"/>
              </w:rPr>
              <w:t>2.</w:t>
            </w:r>
            <w:r w:rsidRPr="00AE2DC2">
              <w:rPr>
                <w:rFonts w:ascii="Times New Roman" w:eastAsia="Calibri" w:hAnsi="Times New Roman" w:cs="Times New Roman"/>
              </w:rPr>
              <w:tab/>
              <w:t>Вирусы, не связывающие свои копии с файлами, а создающие свои копии на дисках, не изменяя других файлов, называются:</w:t>
            </w:r>
          </w:p>
          <w:p w:rsidR="00AE2DC2" w:rsidRPr="00AE2DC2" w:rsidRDefault="00AE2DC2" w:rsidP="00AE2DC2">
            <w:pPr>
              <w:widowControl w:val="0"/>
              <w:tabs>
                <w:tab w:val="left" w:pos="210"/>
              </w:tabs>
              <w:autoSpaceDE w:val="0"/>
              <w:autoSpaceDN w:val="0"/>
              <w:jc w:val="both"/>
              <w:rPr>
                <w:rFonts w:ascii="Times New Roman" w:eastAsia="Calibri" w:hAnsi="Times New Roman" w:cs="Times New Roman"/>
              </w:rPr>
            </w:pPr>
            <w:r w:rsidRPr="00AE2DC2">
              <w:rPr>
                <w:rFonts w:ascii="Times New Roman" w:eastAsia="Calibri" w:hAnsi="Times New Roman" w:cs="Times New Roman"/>
              </w:rPr>
              <w:t>1.</w:t>
            </w:r>
            <w:r w:rsidRPr="00AE2DC2">
              <w:rPr>
                <w:rFonts w:ascii="Times New Roman" w:eastAsia="Calibri" w:hAnsi="Times New Roman" w:cs="Times New Roman"/>
              </w:rPr>
              <w:tab/>
              <w:t>компаньон - вирусами</w:t>
            </w:r>
          </w:p>
          <w:p w:rsidR="00AE2DC2" w:rsidRPr="00AE2DC2" w:rsidRDefault="00AE2DC2" w:rsidP="00AE2DC2">
            <w:pPr>
              <w:widowControl w:val="0"/>
              <w:tabs>
                <w:tab w:val="left" w:pos="210"/>
              </w:tabs>
              <w:autoSpaceDE w:val="0"/>
              <w:autoSpaceDN w:val="0"/>
              <w:jc w:val="both"/>
              <w:rPr>
                <w:rFonts w:ascii="Times New Roman" w:eastAsia="Calibri" w:hAnsi="Times New Roman" w:cs="Times New Roman"/>
              </w:rPr>
            </w:pPr>
            <w:r w:rsidRPr="00AE2DC2">
              <w:rPr>
                <w:rFonts w:ascii="Times New Roman" w:eastAsia="Calibri" w:hAnsi="Times New Roman" w:cs="Times New Roman"/>
              </w:rPr>
              <w:t>2.</w:t>
            </w:r>
            <w:r w:rsidRPr="00AE2DC2">
              <w:rPr>
                <w:rFonts w:ascii="Times New Roman" w:eastAsia="Calibri" w:hAnsi="Times New Roman" w:cs="Times New Roman"/>
              </w:rPr>
              <w:tab/>
              <w:t>черви</w:t>
            </w:r>
          </w:p>
          <w:p w:rsidR="00AE2DC2" w:rsidRPr="00AE2DC2" w:rsidRDefault="00AE2DC2" w:rsidP="00AE2DC2">
            <w:pPr>
              <w:widowControl w:val="0"/>
              <w:tabs>
                <w:tab w:val="left" w:pos="210"/>
              </w:tabs>
              <w:autoSpaceDE w:val="0"/>
              <w:autoSpaceDN w:val="0"/>
              <w:jc w:val="both"/>
              <w:rPr>
                <w:rFonts w:ascii="Times New Roman" w:eastAsia="Calibri" w:hAnsi="Times New Roman" w:cs="Times New Roman"/>
              </w:rPr>
            </w:pPr>
            <w:r w:rsidRPr="00AE2DC2">
              <w:rPr>
                <w:rFonts w:ascii="Times New Roman" w:eastAsia="Calibri" w:hAnsi="Times New Roman" w:cs="Times New Roman"/>
              </w:rPr>
              <w:t>3.</w:t>
            </w:r>
            <w:r w:rsidRPr="00AE2DC2">
              <w:rPr>
                <w:rFonts w:ascii="Times New Roman" w:eastAsia="Calibri" w:hAnsi="Times New Roman" w:cs="Times New Roman"/>
              </w:rPr>
              <w:tab/>
              <w:t>паразитические</w:t>
            </w:r>
          </w:p>
          <w:p w:rsidR="00AE2DC2" w:rsidRPr="00AE2DC2" w:rsidRDefault="00AE2DC2" w:rsidP="00AE2DC2">
            <w:pPr>
              <w:widowControl w:val="0"/>
              <w:tabs>
                <w:tab w:val="left" w:pos="210"/>
              </w:tabs>
              <w:autoSpaceDE w:val="0"/>
              <w:autoSpaceDN w:val="0"/>
              <w:jc w:val="both"/>
              <w:rPr>
                <w:rFonts w:ascii="Times New Roman" w:eastAsia="Calibri" w:hAnsi="Times New Roman" w:cs="Times New Roman"/>
              </w:rPr>
            </w:pPr>
            <w:r w:rsidRPr="00AE2DC2">
              <w:rPr>
                <w:rFonts w:ascii="Times New Roman" w:eastAsia="Calibri" w:hAnsi="Times New Roman" w:cs="Times New Roman"/>
              </w:rPr>
              <w:t>4.</w:t>
            </w:r>
            <w:r w:rsidRPr="00AE2DC2">
              <w:rPr>
                <w:rFonts w:ascii="Times New Roman" w:eastAsia="Calibri" w:hAnsi="Times New Roman" w:cs="Times New Roman"/>
              </w:rPr>
              <w:tab/>
              <w:t>студенческие</w:t>
            </w:r>
          </w:p>
          <w:p w:rsidR="00AE2DC2" w:rsidRPr="00AE2DC2" w:rsidRDefault="00AE2DC2" w:rsidP="00AE2DC2">
            <w:pPr>
              <w:widowControl w:val="0"/>
              <w:tabs>
                <w:tab w:val="left" w:pos="210"/>
              </w:tabs>
              <w:autoSpaceDE w:val="0"/>
              <w:autoSpaceDN w:val="0"/>
              <w:jc w:val="both"/>
              <w:rPr>
                <w:rFonts w:ascii="Times New Roman" w:eastAsia="Calibri" w:hAnsi="Times New Roman" w:cs="Times New Roman"/>
              </w:rPr>
            </w:pPr>
            <w:r w:rsidRPr="00AE2DC2">
              <w:rPr>
                <w:rFonts w:ascii="Times New Roman" w:eastAsia="Calibri" w:hAnsi="Times New Roman" w:cs="Times New Roman"/>
              </w:rPr>
              <w:t>5.</w:t>
            </w:r>
            <w:r w:rsidRPr="00AE2DC2">
              <w:rPr>
                <w:rFonts w:ascii="Times New Roman" w:eastAsia="Calibri" w:hAnsi="Times New Roman" w:cs="Times New Roman"/>
              </w:rPr>
              <w:tab/>
              <w:t>призраки</w:t>
            </w:r>
          </w:p>
          <w:p w:rsidR="00AE2DC2" w:rsidRPr="00AE2DC2" w:rsidRDefault="00AE2DC2" w:rsidP="00AE2DC2">
            <w:pPr>
              <w:widowControl w:val="0"/>
              <w:tabs>
                <w:tab w:val="left" w:pos="210"/>
              </w:tabs>
              <w:autoSpaceDE w:val="0"/>
              <w:autoSpaceDN w:val="0"/>
              <w:jc w:val="both"/>
              <w:rPr>
                <w:rFonts w:ascii="Times New Roman" w:eastAsia="Calibri" w:hAnsi="Times New Roman" w:cs="Times New Roman"/>
              </w:rPr>
            </w:pPr>
            <w:r w:rsidRPr="00AE2DC2">
              <w:rPr>
                <w:rFonts w:ascii="Times New Roman" w:eastAsia="Calibri" w:hAnsi="Times New Roman" w:cs="Times New Roman"/>
              </w:rPr>
              <w:t>6.</w:t>
            </w:r>
            <w:r w:rsidRPr="00AE2DC2">
              <w:rPr>
                <w:rFonts w:ascii="Times New Roman" w:eastAsia="Calibri" w:hAnsi="Times New Roman" w:cs="Times New Roman"/>
              </w:rPr>
              <w:tab/>
            </w:r>
            <w:proofErr w:type="spellStart"/>
            <w:r w:rsidRPr="00AE2DC2">
              <w:rPr>
                <w:rFonts w:ascii="Times New Roman" w:eastAsia="Calibri" w:hAnsi="Times New Roman" w:cs="Times New Roman"/>
              </w:rPr>
              <w:t>стелс</w:t>
            </w:r>
            <w:proofErr w:type="spellEnd"/>
            <w:r w:rsidRPr="00AE2DC2">
              <w:rPr>
                <w:rFonts w:ascii="Times New Roman" w:eastAsia="Calibri" w:hAnsi="Times New Roman" w:cs="Times New Roman"/>
              </w:rPr>
              <w:t>-вирусы</w:t>
            </w:r>
          </w:p>
          <w:p w:rsidR="00AE2DC2" w:rsidRPr="00AE2DC2" w:rsidRDefault="00AE2DC2" w:rsidP="00AE2DC2">
            <w:pPr>
              <w:widowControl w:val="0"/>
              <w:tabs>
                <w:tab w:val="left" w:pos="210"/>
              </w:tabs>
              <w:autoSpaceDE w:val="0"/>
              <w:autoSpaceDN w:val="0"/>
              <w:jc w:val="both"/>
              <w:rPr>
                <w:rFonts w:ascii="Times New Roman" w:eastAsia="Calibri" w:hAnsi="Times New Roman" w:cs="Times New Roman"/>
              </w:rPr>
            </w:pPr>
            <w:r w:rsidRPr="00AE2DC2">
              <w:rPr>
                <w:rFonts w:ascii="Times New Roman" w:eastAsia="Calibri" w:hAnsi="Times New Roman" w:cs="Times New Roman"/>
              </w:rPr>
              <w:t>7.</w:t>
            </w:r>
            <w:r w:rsidRPr="00AE2DC2">
              <w:rPr>
                <w:rFonts w:ascii="Times New Roman" w:eastAsia="Calibri" w:hAnsi="Times New Roman" w:cs="Times New Roman"/>
              </w:rPr>
              <w:tab/>
              <w:t>макровирусы</w:t>
            </w:r>
          </w:p>
          <w:p w:rsidR="00AE2DC2" w:rsidRPr="00AE2DC2" w:rsidRDefault="00AE2DC2" w:rsidP="00AE2DC2">
            <w:pPr>
              <w:widowControl w:val="0"/>
              <w:tabs>
                <w:tab w:val="left" w:pos="210"/>
              </w:tabs>
              <w:autoSpaceDE w:val="0"/>
              <w:autoSpaceDN w:val="0"/>
              <w:jc w:val="both"/>
              <w:rPr>
                <w:rFonts w:ascii="Times New Roman" w:eastAsia="Calibri" w:hAnsi="Times New Roman" w:cs="Times New Roman"/>
              </w:rPr>
            </w:pPr>
            <w:r w:rsidRPr="00AE2DC2">
              <w:rPr>
                <w:rFonts w:ascii="Times New Roman" w:eastAsia="Calibri" w:hAnsi="Times New Roman" w:cs="Times New Roman"/>
              </w:rPr>
              <w:t>3.</w:t>
            </w:r>
            <w:r w:rsidRPr="00AE2DC2">
              <w:rPr>
                <w:rFonts w:ascii="Times New Roman" w:eastAsia="Calibri" w:hAnsi="Times New Roman" w:cs="Times New Roman"/>
              </w:rPr>
              <w:tab/>
              <w:t>К видам системы обнаружения атак относятся:</w:t>
            </w:r>
          </w:p>
          <w:p w:rsidR="00AE2DC2" w:rsidRPr="00AE2DC2" w:rsidRDefault="00AE2DC2" w:rsidP="00AE2DC2">
            <w:pPr>
              <w:widowControl w:val="0"/>
              <w:tabs>
                <w:tab w:val="left" w:pos="210"/>
              </w:tabs>
              <w:autoSpaceDE w:val="0"/>
              <w:autoSpaceDN w:val="0"/>
              <w:jc w:val="both"/>
              <w:rPr>
                <w:rFonts w:ascii="Times New Roman" w:eastAsia="Calibri" w:hAnsi="Times New Roman" w:cs="Times New Roman"/>
              </w:rPr>
            </w:pPr>
            <w:r w:rsidRPr="00AE2DC2">
              <w:rPr>
                <w:rFonts w:ascii="Times New Roman" w:eastAsia="Calibri" w:hAnsi="Times New Roman" w:cs="Times New Roman"/>
              </w:rPr>
              <w:t>1.</w:t>
            </w:r>
            <w:r w:rsidRPr="00AE2DC2">
              <w:rPr>
                <w:rFonts w:ascii="Times New Roman" w:eastAsia="Calibri" w:hAnsi="Times New Roman" w:cs="Times New Roman"/>
              </w:rPr>
              <w:tab/>
              <w:t>системы, обнаружения атаки на ОС</w:t>
            </w:r>
          </w:p>
          <w:p w:rsidR="00AE2DC2" w:rsidRPr="00AE2DC2" w:rsidRDefault="00AE2DC2" w:rsidP="00AE2DC2">
            <w:pPr>
              <w:widowControl w:val="0"/>
              <w:tabs>
                <w:tab w:val="left" w:pos="210"/>
              </w:tabs>
              <w:autoSpaceDE w:val="0"/>
              <w:autoSpaceDN w:val="0"/>
              <w:jc w:val="both"/>
              <w:rPr>
                <w:rFonts w:ascii="Times New Roman" w:eastAsia="Calibri" w:hAnsi="Times New Roman" w:cs="Times New Roman"/>
              </w:rPr>
            </w:pPr>
            <w:r w:rsidRPr="00AE2DC2">
              <w:rPr>
                <w:rFonts w:ascii="Times New Roman" w:eastAsia="Calibri" w:hAnsi="Times New Roman" w:cs="Times New Roman"/>
              </w:rPr>
              <w:t>2.</w:t>
            </w:r>
            <w:r w:rsidRPr="00AE2DC2">
              <w:rPr>
                <w:rFonts w:ascii="Times New Roman" w:eastAsia="Calibri" w:hAnsi="Times New Roman" w:cs="Times New Roman"/>
              </w:rPr>
              <w:tab/>
              <w:t xml:space="preserve">системы, обнаружения атаки на конкретные приложения </w:t>
            </w:r>
          </w:p>
          <w:p w:rsidR="00AE2DC2" w:rsidRPr="00AE2DC2" w:rsidRDefault="00AE2DC2" w:rsidP="00AE2DC2">
            <w:pPr>
              <w:widowControl w:val="0"/>
              <w:tabs>
                <w:tab w:val="left" w:pos="210"/>
              </w:tabs>
              <w:autoSpaceDE w:val="0"/>
              <w:autoSpaceDN w:val="0"/>
              <w:jc w:val="both"/>
              <w:rPr>
                <w:rFonts w:ascii="Times New Roman" w:eastAsia="Calibri" w:hAnsi="Times New Roman" w:cs="Times New Roman"/>
              </w:rPr>
            </w:pPr>
            <w:r w:rsidRPr="00AE2DC2">
              <w:rPr>
                <w:rFonts w:ascii="Times New Roman" w:eastAsia="Calibri" w:hAnsi="Times New Roman" w:cs="Times New Roman"/>
              </w:rPr>
              <w:t>3.</w:t>
            </w:r>
            <w:r w:rsidRPr="00AE2DC2">
              <w:rPr>
                <w:rFonts w:ascii="Times New Roman" w:eastAsia="Calibri" w:hAnsi="Times New Roman" w:cs="Times New Roman"/>
              </w:rPr>
              <w:tab/>
              <w:t xml:space="preserve">системы, обнаружения атаки на удаленных БД </w:t>
            </w:r>
          </w:p>
          <w:p w:rsidR="00AE2DC2" w:rsidRPr="00AE2DC2" w:rsidRDefault="00AE2DC2" w:rsidP="00AE2DC2">
            <w:pPr>
              <w:widowControl w:val="0"/>
              <w:tabs>
                <w:tab w:val="left" w:pos="210"/>
              </w:tabs>
              <w:autoSpaceDE w:val="0"/>
              <w:autoSpaceDN w:val="0"/>
              <w:jc w:val="both"/>
              <w:rPr>
                <w:rFonts w:ascii="Times New Roman" w:eastAsia="Calibri" w:hAnsi="Times New Roman" w:cs="Times New Roman"/>
                <w:b/>
              </w:rPr>
            </w:pPr>
            <w:r w:rsidRPr="00AE2DC2">
              <w:rPr>
                <w:rFonts w:ascii="Times New Roman" w:eastAsia="Calibri" w:hAnsi="Times New Roman" w:cs="Times New Roman"/>
              </w:rPr>
              <w:t>4.</w:t>
            </w:r>
            <w:r w:rsidRPr="00AE2DC2">
              <w:rPr>
                <w:rFonts w:ascii="Times New Roman" w:eastAsia="Calibri" w:hAnsi="Times New Roman" w:cs="Times New Roman"/>
              </w:rPr>
              <w:tab/>
              <w:t>все варианты верны</w:t>
            </w:r>
          </w:p>
        </w:tc>
      </w:tr>
    </w:tbl>
    <w:p w:rsidR="00185234" w:rsidRDefault="00185234" w:rsidP="00CE48BA">
      <w:pPr>
        <w:spacing w:after="0"/>
        <w:ind w:left="792"/>
        <w:contextualSpacing/>
        <w:rPr>
          <w:rFonts w:ascii="Times New Roman" w:eastAsia="Calibri" w:hAnsi="Times New Roman" w:cs="Times New Roman"/>
          <w:b/>
        </w:rPr>
      </w:pPr>
    </w:p>
    <w:p w:rsidR="00AE2DC2" w:rsidRPr="000E2C7E" w:rsidRDefault="00AE2DC2" w:rsidP="00CE48BA">
      <w:pPr>
        <w:spacing w:after="0"/>
        <w:ind w:left="792"/>
        <w:contextualSpacing/>
        <w:rPr>
          <w:rFonts w:ascii="Times New Roman" w:eastAsia="Calibri" w:hAnsi="Times New Roman" w:cs="Times New Roman"/>
          <w:b/>
        </w:rPr>
      </w:pPr>
    </w:p>
    <w:p w:rsidR="00185234" w:rsidRPr="00612418" w:rsidRDefault="00185234" w:rsidP="00163C8C">
      <w:pPr>
        <w:spacing w:after="0" w:line="240" w:lineRule="auto"/>
        <w:ind w:left="360"/>
        <w:contextualSpacing/>
        <w:rPr>
          <w:rFonts w:ascii="Times New Roman" w:hAnsi="Times New Roman"/>
          <w:b/>
          <w:sz w:val="24"/>
        </w:rPr>
      </w:pPr>
      <w:r w:rsidRPr="000E2C7E">
        <w:rPr>
          <w:rFonts w:ascii="Times New Roman" w:hAnsi="Times New Roman"/>
          <w:b/>
          <w:sz w:val="24"/>
        </w:rPr>
        <w:lastRenderedPageBreak/>
        <w:t xml:space="preserve">8.2. </w:t>
      </w:r>
      <w:r w:rsidRPr="000E2C7E">
        <w:rPr>
          <w:rFonts w:ascii="Times New Roman" w:hAnsi="Times New Roman"/>
          <w:sz w:val="24"/>
        </w:rPr>
        <w:t xml:space="preserve">   </w:t>
      </w:r>
      <w:r w:rsidR="00160ADF" w:rsidRPr="000E2C7E">
        <w:rPr>
          <w:rFonts w:ascii="Times New Roman" w:hAnsi="Times New Roman"/>
          <w:b/>
          <w:sz w:val="24"/>
        </w:rPr>
        <w:t>О</w:t>
      </w:r>
      <w:r w:rsidRPr="000E2C7E">
        <w:rPr>
          <w:rFonts w:ascii="Times New Roman" w:hAnsi="Times New Roman"/>
          <w:b/>
          <w:sz w:val="24"/>
        </w:rPr>
        <w:t>писание показателей и критериев оценивания, шкалы оценивания.</w:t>
      </w:r>
    </w:p>
    <w:p w:rsidR="00160ADF" w:rsidRPr="00612418" w:rsidRDefault="00160ADF" w:rsidP="00163C8C">
      <w:pPr>
        <w:spacing w:after="0" w:line="240" w:lineRule="auto"/>
        <w:ind w:firstLine="709"/>
        <w:jc w:val="both"/>
        <w:rPr>
          <w:rFonts w:ascii="Times New Roman" w:eastAsia="Times New Roman" w:hAnsi="Times New Roman" w:cs="Times New Roman"/>
          <w:sz w:val="24"/>
          <w:szCs w:val="24"/>
          <w:lang w:eastAsia="ru-RU"/>
        </w:rPr>
      </w:pPr>
      <w:r w:rsidRPr="00612418">
        <w:rPr>
          <w:rFonts w:ascii="Times New Roman" w:eastAsia="Times New Roman" w:hAnsi="Times New Roman" w:cs="Times New Roman"/>
          <w:sz w:val="24"/>
          <w:szCs w:val="24"/>
          <w:lang w:eastAsia="ru-RU"/>
        </w:rPr>
        <w:t xml:space="preserve">На </w:t>
      </w:r>
      <w:r w:rsidR="00AF4A87">
        <w:rPr>
          <w:rFonts w:ascii="Times New Roman" w:eastAsia="Times New Roman" w:hAnsi="Times New Roman" w:cs="Times New Roman"/>
          <w:sz w:val="24"/>
          <w:szCs w:val="24"/>
          <w:lang w:eastAsia="ru-RU"/>
        </w:rPr>
        <w:t xml:space="preserve">входном </w:t>
      </w:r>
      <w:r w:rsidRPr="00612418">
        <w:rPr>
          <w:rFonts w:ascii="Times New Roman" w:eastAsia="Times New Roman" w:hAnsi="Times New Roman" w:cs="Times New Roman"/>
          <w:sz w:val="24"/>
          <w:szCs w:val="24"/>
          <w:lang w:eastAsia="ru-RU"/>
        </w:rPr>
        <w:t xml:space="preserve">этапе контроля </w:t>
      </w:r>
      <w:proofErr w:type="spellStart"/>
      <w:r w:rsidRPr="00612418">
        <w:rPr>
          <w:rFonts w:ascii="Times New Roman" w:eastAsia="Times New Roman" w:hAnsi="Times New Roman" w:cs="Times New Roman"/>
          <w:sz w:val="24"/>
          <w:szCs w:val="24"/>
          <w:lang w:eastAsia="ru-RU"/>
        </w:rPr>
        <w:t>сформированности</w:t>
      </w:r>
      <w:proofErr w:type="spellEnd"/>
      <w:r w:rsidRPr="00612418">
        <w:rPr>
          <w:rFonts w:ascii="Times New Roman" w:eastAsia="Times New Roman" w:hAnsi="Times New Roman" w:cs="Times New Roman"/>
          <w:sz w:val="24"/>
          <w:szCs w:val="24"/>
          <w:lang w:eastAsia="ru-RU"/>
        </w:rPr>
        <w:t xml:space="preserve"> компетенций по тестовым заданиям (вариант состоит из </w:t>
      </w:r>
      <w:r w:rsidR="00AF4A87">
        <w:rPr>
          <w:rFonts w:ascii="Times New Roman" w:eastAsia="Times New Roman" w:hAnsi="Times New Roman" w:cs="Times New Roman"/>
          <w:sz w:val="24"/>
          <w:szCs w:val="24"/>
          <w:lang w:eastAsia="ru-RU"/>
        </w:rPr>
        <w:t>9</w:t>
      </w:r>
      <w:r w:rsidRPr="00612418">
        <w:rPr>
          <w:rFonts w:ascii="Times New Roman" w:eastAsia="Times New Roman" w:hAnsi="Times New Roman" w:cs="Times New Roman"/>
          <w:sz w:val="24"/>
          <w:szCs w:val="24"/>
          <w:lang w:eastAsia="ru-RU"/>
        </w:rPr>
        <w:t xml:space="preserve"> заданий, решение каждого задания оценивается в 1 балл) применяется аналитическая шкала оценивания:</w:t>
      </w:r>
    </w:p>
    <w:tbl>
      <w:tblPr>
        <w:tblW w:w="10207" w:type="dxa"/>
        <w:tblInd w:w="-431" w:type="dxa"/>
        <w:tblLayout w:type="fixed"/>
        <w:tblLook w:val="0000" w:firstRow="0" w:lastRow="0" w:firstColumn="0" w:lastColumn="0" w:noHBand="0" w:noVBand="0"/>
      </w:tblPr>
      <w:tblGrid>
        <w:gridCol w:w="1668"/>
        <w:gridCol w:w="8539"/>
      </w:tblGrid>
      <w:tr w:rsidR="00160ADF" w:rsidRPr="004812CD" w:rsidTr="00AE2DC2">
        <w:tc>
          <w:tcPr>
            <w:tcW w:w="1668" w:type="dxa"/>
            <w:tcBorders>
              <w:top w:val="single" w:sz="4" w:space="0" w:color="000000"/>
              <w:left w:val="single" w:sz="4" w:space="0" w:color="000000"/>
              <w:bottom w:val="single" w:sz="4" w:space="0" w:color="000000"/>
            </w:tcBorders>
            <w:shd w:val="clear" w:color="auto" w:fill="auto"/>
          </w:tcPr>
          <w:p w:rsidR="00160ADF" w:rsidRPr="004812CD" w:rsidRDefault="00160ADF" w:rsidP="00CE48BA">
            <w:pPr>
              <w:spacing w:after="0" w:line="240" w:lineRule="auto"/>
              <w:jc w:val="center"/>
              <w:rPr>
                <w:rFonts w:ascii="Times New Roman" w:eastAsia="Times New Roman" w:hAnsi="Times New Roman" w:cs="Times New Roman"/>
                <w:b/>
                <w:szCs w:val="24"/>
                <w:lang w:eastAsia="ru-RU"/>
              </w:rPr>
            </w:pPr>
            <w:r w:rsidRPr="004812CD">
              <w:rPr>
                <w:rFonts w:ascii="Times New Roman" w:eastAsia="Times New Roman" w:hAnsi="Times New Roman" w:cs="Times New Roman"/>
                <w:b/>
                <w:szCs w:val="24"/>
                <w:lang w:eastAsia="ru-RU"/>
              </w:rPr>
              <w:t>Балл</w:t>
            </w:r>
          </w:p>
        </w:tc>
        <w:tc>
          <w:tcPr>
            <w:tcW w:w="8539" w:type="dxa"/>
            <w:tcBorders>
              <w:top w:val="single" w:sz="4" w:space="0" w:color="000000"/>
              <w:left w:val="single" w:sz="4" w:space="0" w:color="000000"/>
              <w:bottom w:val="single" w:sz="4" w:space="0" w:color="000000"/>
              <w:right w:val="single" w:sz="4" w:space="0" w:color="000000"/>
            </w:tcBorders>
            <w:shd w:val="clear" w:color="auto" w:fill="auto"/>
          </w:tcPr>
          <w:p w:rsidR="00160ADF" w:rsidRPr="004812CD" w:rsidRDefault="00160ADF" w:rsidP="00CE48BA">
            <w:pPr>
              <w:spacing w:after="0" w:line="240" w:lineRule="auto"/>
              <w:jc w:val="center"/>
              <w:rPr>
                <w:rFonts w:ascii="Times New Roman" w:eastAsia="Times New Roman" w:hAnsi="Times New Roman" w:cs="Times New Roman"/>
                <w:szCs w:val="24"/>
                <w:lang w:eastAsia="ru-RU"/>
              </w:rPr>
            </w:pPr>
            <w:r w:rsidRPr="004812CD">
              <w:rPr>
                <w:rFonts w:ascii="Times New Roman" w:eastAsia="Times New Roman" w:hAnsi="Times New Roman" w:cs="Times New Roman"/>
                <w:b/>
                <w:szCs w:val="24"/>
                <w:lang w:eastAsia="ru-RU"/>
              </w:rPr>
              <w:t>Критерии оценивания</w:t>
            </w:r>
          </w:p>
        </w:tc>
      </w:tr>
      <w:tr w:rsidR="00160ADF" w:rsidRPr="004812CD" w:rsidTr="00AE2DC2">
        <w:tc>
          <w:tcPr>
            <w:tcW w:w="1668" w:type="dxa"/>
            <w:tcBorders>
              <w:top w:val="single" w:sz="4" w:space="0" w:color="000000"/>
              <w:left w:val="single" w:sz="4" w:space="0" w:color="000000"/>
              <w:bottom w:val="single" w:sz="4" w:space="0" w:color="000000"/>
            </w:tcBorders>
            <w:shd w:val="clear" w:color="auto" w:fill="auto"/>
          </w:tcPr>
          <w:p w:rsidR="00160ADF" w:rsidRPr="004812CD" w:rsidRDefault="00160ADF" w:rsidP="00CE48BA">
            <w:pPr>
              <w:spacing w:after="0" w:line="240" w:lineRule="auto"/>
              <w:jc w:val="center"/>
              <w:rPr>
                <w:rFonts w:ascii="Times New Roman" w:eastAsia="Times New Roman" w:hAnsi="Times New Roman" w:cs="Times New Roman"/>
                <w:b/>
                <w:szCs w:val="24"/>
                <w:lang w:eastAsia="ru-RU"/>
              </w:rPr>
            </w:pPr>
            <w:r w:rsidRPr="004812CD">
              <w:rPr>
                <w:rFonts w:ascii="Times New Roman" w:eastAsia="Times New Roman" w:hAnsi="Times New Roman" w:cs="Times New Roman"/>
                <w:szCs w:val="24"/>
                <w:lang w:eastAsia="ru-RU"/>
              </w:rPr>
              <w:t xml:space="preserve">1 </w:t>
            </w:r>
          </w:p>
        </w:tc>
        <w:tc>
          <w:tcPr>
            <w:tcW w:w="8539" w:type="dxa"/>
            <w:tcBorders>
              <w:top w:val="single" w:sz="4" w:space="0" w:color="000000"/>
              <w:left w:val="single" w:sz="4" w:space="0" w:color="000000"/>
              <w:bottom w:val="single" w:sz="4" w:space="0" w:color="000000"/>
              <w:right w:val="single" w:sz="4" w:space="0" w:color="000000"/>
            </w:tcBorders>
            <w:shd w:val="clear" w:color="auto" w:fill="auto"/>
          </w:tcPr>
          <w:p w:rsidR="00160ADF" w:rsidRPr="004812CD" w:rsidRDefault="00160ADF" w:rsidP="00CE48BA">
            <w:pPr>
              <w:spacing w:after="0" w:line="240" w:lineRule="auto"/>
              <w:rPr>
                <w:rFonts w:ascii="Times New Roman" w:eastAsia="Times New Roman" w:hAnsi="Times New Roman" w:cs="Times New Roman"/>
                <w:b/>
                <w:szCs w:val="24"/>
                <w:lang w:eastAsia="ru-RU"/>
              </w:rPr>
            </w:pPr>
            <w:r w:rsidRPr="004812CD">
              <w:rPr>
                <w:rFonts w:ascii="Times New Roman" w:eastAsia="Times New Roman" w:hAnsi="Times New Roman" w:cs="Times New Roman"/>
                <w:szCs w:val="24"/>
                <w:lang w:eastAsia="ru-RU"/>
              </w:rPr>
              <w:t>тестовое задание решено верно</w:t>
            </w:r>
          </w:p>
        </w:tc>
      </w:tr>
      <w:tr w:rsidR="00160ADF" w:rsidRPr="004812CD" w:rsidTr="00AE2DC2">
        <w:tc>
          <w:tcPr>
            <w:tcW w:w="1668" w:type="dxa"/>
            <w:tcBorders>
              <w:top w:val="single" w:sz="4" w:space="0" w:color="000000"/>
              <w:left w:val="single" w:sz="4" w:space="0" w:color="000000"/>
              <w:bottom w:val="single" w:sz="4" w:space="0" w:color="000000"/>
            </w:tcBorders>
            <w:shd w:val="clear" w:color="auto" w:fill="auto"/>
          </w:tcPr>
          <w:p w:rsidR="00160ADF" w:rsidRPr="004812CD" w:rsidRDefault="00160ADF" w:rsidP="00CE48BA">
            <w:pPr>
              <w:spacing w:after="0" w:line="240" w:lineRule="auto"/>
              <w:jc w:val="center"/>
              <w:rPr>
                <w:rFonts w:ascii="Times New Roman" w:eastAsia="Times New Roman" w:hAnsi="Times New Roman" w:cs="Times New Roman"/>
                <w:szCs w:val="24"/>
                <w:lang w:eastAsia="ru-RU"/>
              </w:rPr>
            </w:pPr>
            <w:r w:rsidRPr="004812CD">
              <w:rPr>
                <w:rFonts w:ascii="Times New Roman" w:eastAsia="Times New Roman" w:hAnsi="Times New Roman" w:cs="Times New Roman"/>
                <w:szCs w:val="24"/>
                <w:lang w:eastAsia="ru-RU"/>
              </w:rPr>
              <w:t>0</w:t>
            </w:r>
          </w:p>
        </w:tc>
        <w:tc>
          <w:tcPr>
            <w:tcW w:w="8539" w:type="dxa"/>
            <w:tcBorders>
              <w:top w:val="single" w:sz="4" w:space="0" w:color="000000"/>
              <w:left w:val="single" w:sz="4" w:space="0" w:color="000000"/>
              <w:bottom w:val="single" w:sz="4" w:space="0" w:color="000000"/>
              <w:right w:val="single" w:sz="4" w:space="0" w:color="000000"/>
            </w:tcBorders>
            <w:shd w:val="clear" w:color="auto" w:fill="auto"/>
          </w:tcPr>
          <w:p w:rsidR="00160ADF" w:rsidRPr="004812CD" w:rsidRDefault="00160ADF" w:rsidP="00CE48BA">
            <w:pPr>
              <w:spacing w:after="0" w:line="240" w:lineRule="auto"/>
              <w:rPr>
                <w:rFonts w:ascii="Times New Roman" w:eastAsia="Times New Roman" w:hAnsi="Times New Roman" w:cs="Times New Roman"/>
                <w:b/>
                <w:szCs w:val="24"/>
                <w:lang w:eastAsia="ru-RU"/>
              </w:rPr>
            </w:pPr>
            <w:r w:rsidRPr="004812CD">
              <w:rPr>
                <w:rFonts w:ascii="Times New Roman" w:eastAsia="Times New Roman" w:hAnsi="Times New Roman" w:cs="Times New Roman"/>
                <w:szCs w:val="28"/>
              </w:rPr>
              <w:t>тестовое задание решено</w:t>
            </w:r>
            <w:r w:rsidRPr="004812CD">
              <w:rPr>
                <w:rFonts w:ascii="Times New Roman" w:eastAsia="Times New Roman" w:hAnsi="Times New Roman" w:cs="Times New Roman"/>
                <w:szCs w:val="24"/>
                <w:lang w:eastAsia="ru-RU"/>
              </w:rPr>
              <w:t xml:space="preserve"> неверно</w:t>
            </w:r>
          </w:p>
        </w:tc>
      </w:tr>
    </w:tbl>
    <w:p w:rsidR="00160ADF" w:rsidRPr="00612418" w:rsidRDefault="00160ADF" w:rsidP="00CE48BA">
      <w:pPr>
        <w:spacing w:after="0" w:line="240" w:lineRule="auto"/>
        <w:ind w:firstLine="709"/>
        <w:jc w:val="both"/>
        <w:rPr>
          <w:rFonts w:ascii="Times New Roman" w:eastAsia="Times New Roman" w:hAnsi="Times New Roman" w:cs="Times New Roman"/>
          <w:sz w:val="24"/>
          <w:szCs w:val="24"/>
          <w:lang w:eastAsia="ru-RU"/>
        </w:rPr>
      </w:pPr>
    </w:p>
    <w:p w:rsidR="00160ADF" w:rsidRPr="00612418" w:rsidRDefault="00160ADF" w:rsidP="00CE48BA">
      <w:pPr>
        <w:spacing w:after="0" w:line="240" w:lineRule="auto"/>
        <w:ind w:firstLine="709"/>
        <w:jc w:val="both"/>
        <w:rPr>
          <w:rFonts w:ascii="Times New Roman" w:eastAsia="Times New Roman" w:hAnsi="Times New Roman" w:cs="Times New Roman"/>
          <w:sz w:val="24"/>
          <w:szCs w:val="24"/>
          <w:lang w:eastAsia="ru-RU"/>
        </w:rPr>
      </w:pPr>
      <w:r w:rsidRPr="00612418">
        <w:rPr>
          <w:rFonts w:ascii="Times New Roman" w:eastAsia="Times New Roman" w:hAnsi="Times New Roman" w:cs="Times New Roman"/>
          <w:sz w:val="24"/>
          <w:szCs w:val="24"/>
          <w:lang w:eastAsia="ru-RU"/>
        </w:rPr>
        <w:t xml:space="preserve">На </w:t>
      </w:r>
      <w:r w:rsidR="003F25F2">
        <w:rPr>
          <w:rFonts w:ascii="Times New Roman" w:eastAsia="Times New Roman" w:hAnsi="Times New Roman" w:cs="Times New Roman"/>
          <w:sz w:val="24"/>
          <w:szCs w:val="24"/>
          <w:lang w:eastAsia="ru-RU"/>
        </w:rPr>
        <w:t>входном</w:t>
      </w:r>
      <w:r w:rsidRPr="00612418">
        <w:rPr>
          <w:rFonts w:ascii="Times New Roman" w:eastAsia="Times New Roman" w:hAnsi="Times New Roman" w:cs="Times New Roman"/>
          <w:sz w:val="24"/>
          <w:szCs w:val="24"/>
          <w:lang w:eastAsia="ru-RU"/>
        </w:rPr>
        <w:t xml:space="preserve"> этапе контроля </w:t>
      </w:r>
      <w:proofErr w:type="spellStart"/>
      <w:r w:rsidRPr="00612418">
        <w:rPr>
          <w:rFonts w:ascii="Times New Roman" w:eastAsia="Times New Roman" w:hAnsi="Times New Roman" w:cs="Times New Roman"/>
          <w:sz w:val="24"/>
          <w:szCs w:val="24"/>
          <w:lang w:eastAsia="ru-RU"/>
        </w:rPr>
        <w:t>сформированности</w:t>
      </w:r>
      <w:proofErr w:type="spellEnd"/>
      <w:r w:rsidRPr="00612418">
        <w:rPr>
          <w:rFonts w:ascii="Times New Roman" w:eastAsia="Times New Roman" w:hAnsi="Times New Roman" w:cs="Times New Roman"/>
          <w:sz w:val="24"/>
          <w:szCs w:val="24"/>
          <w:lang w:eastAsia="ru-RU"/>
        </w:rPr>
        <w:t xml:space="preserve"> компетенций по кейс-задачам применяется аналитическая шкала оценивания:</w:t>
      </w:r>
    </w:p>
    <w:tbl>
      <w:tblPr>
        <w:tblW w:w="10207" w:type="dxa"/>
        <w:tblInd w:w="-431" w:type="dxa"/>
        <w:tblLayout w:type="fixed"/>
        <w:tblLook w:val="0000" w:firstRow="0" w:lastRow="0" w:firstColumn="0" w:lastColumn="0" w:noHBand="0" w:noVBand="0"/>
      </w:tblPr>
      <w:tblGrid>
        <w:gridCol w:w="1560"/>
        <w:gridCol w:w="8647"/>
      </w:tblGrid>
      <w:tr w:rsidR="00160ADF" w:rsidRPr="00AE2DC2" w:rsidTr="00AE2DC2">
        <w:tc>
          <w:tcPr>
            <w:tcW w:w="1560" w:type="dxa"/>
            <w:tcBorders>
              <w:top w:val="single" w:sz="4" w:space="0" w:color="000000"/>
              <w:left w:val="single" w:sz="4" w:space="0" w:color="000000"/>
              <w:bottom w:val="single" w:sz="4" w:space="0" w:color="000000"/>
            </w:tcBorders>
            <w:shd w:val="clear" w:color="auto" w:fill="auto"/>
          </w:tcPr>
          <w:p w:rsidR="00160ADF" w:rsidRPr="00AE2DC2" w:rsidRDefault="00160ADF" w:rsidP="00CE48BA">
            <w:pPr>
              <w:spacing w:after="0" w:line="240" w:lineRule="auto"/>
              <w:jc w:val="center"/>
              <w:rPr>
                <w:rFonts w:ascii="Times New Roman" w:eastAsia="Times New Roman" w:hAnsi="Times New Roman" w:cs="Times New Roman"/>
                <w:b/>
                <w:lang w:eastAsia="ru-RU"/>
              </w:rPr>
            </w:pPr>
            <w:r w:rsidRPr="00AE2DC2">
              <w:rPr>
                <w:rFonts w:ascii="Times New Roman" w:eastAsia="Times New Roman" w:hAnsi="Times New Roman" w:cs="Times New Roman"/>
                <w:b/>
                <w:lang w:eastAsia="ru-RU"/>
              </w:rPr>
              <w:t>Балл</w:t>
            </w:r>
          </w:p>
        </w:tc>
        <w:tc>
          <w:tcPr>
            <w:tcW w:w="8647" w:type="dxa"/>
            <w:tcBorders>
              <w:top w:val="single" w:sz="4" w:space="0" w:color="000000"/>
              <w:left w:val="single" w:sz="4" w:space="0" w:color="000000"/>
              <w:bottom w:val="single" w:sz="4" w:space="0" w:color="000000"/>
              <w:right w:val="single" w:sz="4" w:space="0" w:color="000000"/>
            </w:tcBorders>
            <w:shd w:val="clear" w:color="auto" w:fill="auto"/>
          </w:tcPr>
          <w:p w:rsidR="00160ADF" w:rsidRPr="00AE2DC2" w:rsidRDefault="00160ADF" w:rsidP="00CE48BA">
            <w:pPr>
              <w:spacing w:after="0" w:line="240" w:lineRule="auto"/>
              <w:jc w:val="center"/>
              <w:rPr>
                <w:rFonts w:ascii="Times New Roman" w:eastAsia="Times New Roman" w:hAnsi="Times New Roman" w:cs="Times New Roman"/>
                <w:lang w:eastAsia="ru-RU"/>
              </w:rPr>
            </w:pPr>
            <w:r w:rsidRPr="00AE2DC2">
              <w:rPr>
                <w:rFonts w:ascii="Times New Roman" w:eastAsia="Times New Roman" w:hAnsi="Times New Roman" w:cs="Times New Roman"/>
                <w:b/>
                <w:lang w:eastAsia="ru-RU"/>
              </w:rPr>
              <w:t>Критерии оценивания</w:t>
            </w:r>
          </w:p>
        </w:tc>
      </w:tr>
      <w:tr w:rsidR="00B67C93" w:rsidRPr="00AE2DC2" w:rsidTr="00AE2DC2">
        <w:tc>
          <w:tcPr>
            <w:tcW w:w="1560" w:type="dxa"/>
            <w:tcBorders>
              <w:top w:val="single" w:sz="4" w:space="0" w:color="000000"/>
              <w:left w:val="single" w:sz="4" w:space="0" w:color="000000"/>
              <w:bottom w:val="single" w:sz="4" w:space="0" w:color="000000"/>
            </w:tcBorders>
            <w:shd w:val="clear" w:color="auto" w:fill="auto"/>
          </w:tcPr>
          <w:p w:rsidR="00B67C93" w:rsidRPr="00AE2DC2" w:rsidRDefault="00B67C93" w:rsidP="00B67C93">
            <w:pPr>
              <w:spacing w:after="0" w:line="240" w:lineRule="auto"/>
              <w:jc w:val="center"/>
              <w:rPr>
                <w:rFonts w:ascii="Times New Roman" w:eastAsia="Times New Roman" w:hAnsi="Times New Roman" w:cs="Times New Roman"/>
                <w:b/>
                <w:lang w:eastAsia="ru-RU"/>
              </w:rPr>
            </w:pPr>
            <w:r w:rsidRPr="00AE2DC2">
              <w:rPr>
                <w:rFonts w:ascii="Times New Roman" w:eastAsia="Times New Roman" w:hAnsi="Times New Roman" w:cs="Times New Roman"/>
                <w:lang w:eastAsia="ru-RU"/>
              </w:rPr>
              <w:t xml:space="preserve">5 </w:t>
            </w:r>
          </w:p>
        </w:tc>
        <w:tc>
          <w:tcPr>
            <w:tcW w:w="8647" w:type="dxa"/>
            <w:tcBorders>
              <w:top w:val="single" w:sz="4" w:space="0" w:color="000000"/>
              <w:left w:val="single" w:sz="4" w:space="0" w:color="000000"/>
              <w:bottom w:val="single" w:sz="4" w:space="0" w:color="000000"/>
              <w:right w:val="single" w:sz="4" w:space="0" w:color="000000"/>
            </w:tcBorders>
            <w:shd w:val="clear" w:color="auto" w:fill="auto"/>
          </w:tcPr>
          <w:p w:rsidR="00B67C93" w:rsidRPr="00AE2DC2" w:rsidRDefault="00B67C93" w:rsidP="00AE2DC2">
            <w:pPr>
              <w:shd w:val="clear" w:color="auto" w:fill="FFFFFF"/>
              <w:tabs>
                <w:tab w:val="left" w:pos="1704"/>
              </w:tabs>
              <w:spacing w:after="0" w:line="240" w:lineRule="auto"/>
              <w:jc w:val="both"/>
              <w:rPr>
                <w:rFonts w:ascii="Times New Roman" w:hAnsi="Times New Roman" w:cs="Times New Roman"/>
              </w:rPr>
            </w:pPr>
            <w:r w:rsidRPr="00AE2DC2">
              <w:rPr>
                <w:rFonts w:ascii="Times New Roman" w:hAnsi="Times New Roman" w:cs="Times New Roman"/>
              </w:rPr>
              <w:t xml:space="preserve">Обучающийся демонстрирует полное понимание проблемы. Все требования, предъявляемые к заданию, выполнены. Обучающийся самостоятельно, используя полученные знания, решил представленную практическую задачу применительно к реальной или виртуальной организации. </w:t>
            </w:r>
          </w:p>
        </w:tc>
      </w:tr>
      <w:tr w:rsidR="00B67C93" w:rsidRPr="00AE2DC2" w:rsidTr="00AE2DC2">
        <w:tc>
          <w:tcPr>
            <w:tcW w:w="1560" w:type="dxa"/>
            <w:tcBorders>
              <w:top w:val="single" w:sz="4" w:space="0" w:color="000000"/>
              <w:left w:val="single" w:sz="4" w:space="0" w:color="000000"/>
              <w:bottom w:val="single" w:sz="4" w:space="0" w:color="000000"/>
            </w:tcBorders>
            <w:shd w:val="clear" w:color="auto" w:fill="auto"/>
          </w:tcPr>
          <w:p w:rsidR="00B67C93" w:rsidRPr="00AE2DC2" w:rsidRDefault="00B67C93" w:rsidP="00B67C93">
            <w:pPr>
              <w:spacing w:after="0" w:line="240" w:lineRule="auto"/>
              <w:jc w:val="center"/>
              <w:rPr>
                <w:rFonts w:ascii="Times New Roman" w:eastAsia="Times New Roman" w:hAnsi="Times New Roman" w:cs="Times New Roman"/>
                <w:lang w:eastAsia="ru-RU"/>
              </w:rPr>
            </w:pPr>
            <w:r w:rsidRPr="00AE2DC2">
              <w:rPr>
                <w:rFonts w:ascii="Times New Roman" w:eastAsia="Times New Roman" w:hAnsi="Times New Roman" w:cs="Times New Roman"/>
                <w:lang w:eastAsia="ru-RU"/>
              </w:rPr>
              <w:t>4</w:t>
            </w:r>
          </w:p>
        </w:tc>
        <w:tc>
          <w:tcPr>
            <w:tcW w:w="8647" w:type="dxa"/>
            <w:tcBorders>
              <w:top w:val="single" w:sz="4" w:space="0" w:color="000000"/>
              <w:left w:val="single" w:sz="4" w:space="0" w:color="000000"/>
              <w:bottom w:val="single" w:sz="4" w:space="0" w:color="000000"/>
              <w:right w:val="single" w:sz="4" w:space="0" w:color="000000"/>
            </w:tcBorders>
            <w:shd w:val="clear" w:color="auto" w:fill="auto"/>
          </w:tcPr>
          <w:p w:rsidR="00B67C93" w:rsidRPr="00AE2DC2" w:rsidRDefault="00B67C93" w:rsidP="00AE2DC2">
            <w:pPr>
              <w:spacing w:after="0" w:line="240" w:lineRule="auto"/>
              <w:jc w:val="both"/>
              <w:rPr>
                <w:rFonts w:ascii="Times New Roman" w:hAnsi="Times New Roman" w:cs="Times New Roman"/>
              </w:rPr>
            </w:pPr>
            <w:r w:rsidRPr="00AE2DC2">
              <w:rPr>
                <w:rFonts w:ascii="Times New Roman" w:hAnsi="Times New Roman" w:cs="Times New Roman"/>
              </w:rPr>
              <w:t>Обучающийся демонстрирует значительное понимание проблемы. Все требования, предъявляемые к заданию, выполнены. При выполнении задания допущены незначительные неточности.</w:t>
            </w:r>
          </w:p>
        </w:tc>
      </w:tr>
      <w:tr w:rsidR="00B67C93" w:rsidRPr="00AE2DC2" w:rsidTr="00AE2DC2">
        <w:tc>
          <w:tcPr>
            <w:tcW w:w="1560" w:type="dxa"/>
            <w:tcBorders>
              <w:top w:val="single" w:sz="4" w:space="0" w:color="000000"/>
              <w:left w:val="single" w:sz="4" w:space="0" w:color="000000"/>
              <w:bottom w:val="single" w:sz="4" w:space="0" w:color="000000"/>
            </w:tcBorders>
            <w:shd w:val="clear" w:color="auto" w:fill="auto"/>
          </w:tcPr>
          <w:p w:rsidR="00B67C93" w:rsidRPr="00AE2DC2" w:rsidRDefault="00B67C93" w:rsidP="00B67C93">
            <w:pPr>
              <w:spacing w:after="0" w:line="240" w:lineRule="auto"/>
              <w:jc w:val="center"/>
              <w:rPr>
                <w:rFonts w:ascii="Times New Roman" w:eastAsia="Times New Roman" w:hAnsi="Times New Roman" w:cs="Times New Roman"/>
                <w:lang w:eastAsia="ru-RU"/>
              </w:rPr>
            </w:pPr>
            <w:r w:rsidRPr="00AE2DC2">
              <w:rPr>
                <w:rFonts w:ascii="Times New Roman" w:eastAsia="Times New Roman" w:hAnsi="Times New Roman" w:cs="Times New Roman"/>
                <w:lang w:eastAsia="ru-RU"/>
              </w:rPr>
              <w:t>3</w:t>
            </w:r>
          </w:p>
        </w:tc>
        <w:tc>
          <w:tcPr>
            <w:tcW w:w="8647" w:type="dxa"/>
            <w:tcBorders>
              <w:top w:val="single" w:sz="4" w:space="0" w:color="000000"/>
              <w:left w:val="single" w:sz="4" w:space="0" w:color="000000"/>
              <w:bottom w:val="single" w:sz="4" w:space="0" w:color="000000"/>
              <w:right w:val="single" w:sz="4" w:space="0" w:color="000000"/>
            </w:tcBorders>
            <w:shd w:val="clear" w:color="auto" w:fill="auto"/>
          </w:tcPr>
          <w:p w:rsidR="00B67C93" w:rsidRPr="00AE2DC2" w:rsidRDefault="00B67C93" w:rsidP="00AE2DC2">
            <w:pPr>
              <w:spacing w:after="0" w:line="240" w:lineRule="auto"/>
              <w:jc w:val="both"/>
              <w:rPr>
                <w:rFonts w:ascii="Times New Roman" w:hAnsi="Times New Roman" w:cs="Times New Roman"/>
              </w:rPr>
            </w:pPr>
            <w:r w:rsidRPr="00AE2DC2">
              <w:rPr>
                <w:rFonts w:ascii="Times New Roman" w:hAnsi="Times New Roman" w:cs="Times New Roman"/>
              </w:rPr>
              <w:t>Демонстрирует частичное понимание проблемы. Большинство требований, предъявляемых к заданию, выполнены. При выполнении задания требовалась значительная помощь преподавателя.</w:t>
            </w:r>
          </w:p>
        </w:tc>
      </w:tr>
      <w:tr w:rsidR="00B67C93" w:rsidRPr="00AE2DC2" w:rsidTr="00AE2DC2">
        <w:tc>
          <w:tcPr>
            <w:tcW w:w="1560" w:type="dxa"/>
            <w:tcBorders>
              <w:top w:val="single" w:sz="4" w:space="0" w:color="000000"/>
              <w:left w:val="single" w:sz="4" w:space="0" w:color="000000"/>
              <w:bottom w:val="single" w:sz="4" w:space="0" w:color="000000"/>
            </w:tcBorders>
            <w:shd w:val="clear" w:color="auto" w:fill="auto"/>
          </w:tcPr>
          <w:p w:rsidR="00B67C93" w:rsidRPr="00AE2DC2" w:rsidRDefault="00B67C93" w:rsidP="00B67C93">
            <w:pPr>
              <w:spacing w:after="0" w:line="240" w:lineRule="auto"/>
              <w:jc w:val="center"/>
              <w:rPr>
                <w:rFonts w:ascii="Times New Roman" w:eastAsia="Times New Roman" w:hAnsi="Times New Roman" w:cs="Times New Roman"/>
                <w:lang w:eastAsia="ru-RU"/>
              </w:rPr>
            </w:pPr>
            <w:r w:rsidRPr="00AE2DC2">
              <w:rPr>
                <w:rFonts w:ascii="Times New Roman" w:eastAsia="Times New Roman" w:hAnsi="Times New Roman" w:cs="Times New Roman"/>
                <w:lang w:eastAsia="ru-RU"/>
              </w:rPr>
              <w:t>2</w:t>
            </w:r>
          </w:p>
        </w:tc>
        <w:tc>
          <w:tcPr>
            <w:tcW w:w="8647" w:type="dxa"/>
            <w:tcBorders>
              <w:top w:val="single" w:sz="4" w:space="0" w:color="000000"/>
              <w:left w:val="single" w:sz="4" w:space="0" w:color="000000"/>
              <w:bottom w:val="single" w:sz="4" w:space="0" w:color="000000"/>
              <w:right w:val="single" w:sz="4" w:space="0" w:color="000000"/>
            </w:tcBorders>
            <w:shd w:val="clear" w:color="auto" w:fill="auto"/>
          </w:tcPr>
          <w:p w:rsidR="00B67C93" w:rsidRPr="00AE2DC2" w:rsidRDefault="00B67C93" w:rsidP="00AE2DC2">
            <w:pPr>
              <w:spacing w:after="0" w:line="240" w:lineRule="auto"/>
              <w:jc w:val="both"/>
              <w:rPr>
                <w:rFonts w:ascii="Times New Roman" w:hAnsi="Times New Roman" w:cs="Times New Roman"/>
              </w:rPr>
            </w:pPr>
            <w:r w:rsidRPr="00AE2DC2">
              <w:rPr>
                <w:rFonts w:ascii="Times New Roman" w:hAnsi="Times New Roman" w:cs="Times New Roman"/>
              </w:rPr>
              <w:t xml:space="preserve">Демонстрирует небольшое понимание проблемы, задание выполнено частично. </w:t>
            </w:r>
          </w:p>
        </w:tc>
      </w:tr>
      <w:tr w:rsidR="00B67C93" w:rsidRPr="00AE2DC2" w:rsidTr="00AE2DC2">
        <w:tc>
          <w:tcPr>
            <w:tcW w:w="1560" w:type="dxa"/>
            <w:tcBorders>
              <w:top w:val="single" w:sz="4" w:space="0" w:color="000000"/>
              <w:left w:val="single" w:sz="4" w:space="0" w:color="000000"/>
              <w:bottom w:val="single" w:sz="4" w:space="0" w:color="000000"/>
            </w:tcBorders>
            <w:shd w:val="clear" w:color="auto" w:fill="auto"/>
          </w:tcPr>
          <w:p w:rsidR="00B67C93" w:rsidRPr="00AE2DC2" w:rsidRDefault="00B67C93" w:rsidP="00B67C93">
            <w:pPr>
              <w:spacing w:after="0" w:line="240" w:lineRule="auto"/>
              <w:jc w:val="center"/>
              <w:rPr>
                <w:rFonts w:ascii="Times New Roman" w:eastAsia="Times New Roman" w:hAnsi="Times New Roman" w:cs="Times New Roman"/>
                <w:lang w:eastAsia="ru-RU"/>
              </w:rPr>
            </w:pPr>
            <w:r w:rsidRPr="00AE2DC2">
              <w:rPr>
                <w:rFonts w:ascii="Times New Roman" w:eastAsia="Times New Roman" w:hAnsi="Times New Roman" w:cs="Times New Roman"/>
                <w:lang w:eastAsia="ru-RU"/>
              </w:rPr>
              <w:t>1</w:t>
            </w:r>
          </w:p>
        </w:tc>
        <w:tc>
          <w:tcPr>
            <w:tcW w:w="8647" w:type="dxa"/>
            <w:tcBorders>
              <w:top w:val="single" w:sz="4" w:space="0" w:color="000000"/>
              <w:left w:val="single" w:sz="4" w:space="0" w:color="000000"/>
              <w:bottom w:val="single" w:sz="4" w:space="0" w:color="000000"/>
              <w:right w:val="single" w:sz="4" w:space="0" w:color="000000"/>
            </w:tcBorders>
            <w:shd w:val="clear" w:color="auto" w:fill="auto"/>
          </w:tcPr>
          <w:p w:rsidR="00B67C93" w:rsidRPr="00AE2DC2" w:rsidRDefault="00B67C93" w:rsidP="00AE2DC2">
            <w:pPr>
              <w:spacing w:after="0" w:line="240" w:lineRule="auto"/>
              <w:jc w:val="both"/>
              <w:rPr>
                <w:rFonts w:ascii="Times New Roman" w:hAnsi="Times New Roman" w:cs="Times New Roman"/>
              </w:rPr>
            </w:pPr>
            <w:r w:rsidRPr="00AE2DC2">
              <w:rPr>
                <w:rFonts w:ascii="Times New Roman" w:hAnsi="Times New Roman" w:cs="Times New Roman"/>
              </w:rPr>
              <w:t>Демонстрирует непонимание проблемы. Попытки выполнения задания были неверными.</w:t>
            </w:r>
          </w:p>
        </w:tc>
      </w:tr>
      <w:tr w:rsidR="00B67C93" w:rsidRPr="00AE2DC2" w:rsidTr="00AE2DC2">
        <w:tc>
          <w:tcPr>
            <w:tcW w:w="1560" w:type="dxa"/>
            <w:tcBorders>
              <w:top w:val="single" w:sz="4" w:space="0" w:color="000000"/>
              <w:left w:val="single" w:sz="4" w:space="0" w:color="000000"/>
              <w:bottom w:val="single" w:sz="4" w:space="0" w:color="000000"/>
            </w:tcBorders>
            <w:shd w:val="clear" w:color="auto" w:fill="auto"/>
          </w:tcPr>
          <w:p w:rsidR="00B67C93" w:rsidRPr="00AE2DC2" w:rsidRDefault="00B67C93" w:rsidP="00B67C93">
            <w:pPr>
              <w:spacing w:after="0" w:line="240" w:lineRule="auto"/>
              <w:jc w:val="center"/>
              <w:rPr>
                <w:rFonts w:ascii="Times New Roman" w:eastAsia="Times New Roman" w:hAnsi="Times New Roman" w:cs="Times New Roman"/>
                <w:lang w:eastAsia="ru-RU"/>
              </w:rPr>
            </w:pPr>
            <w:r w:rsidRPr="00AE2DC2">
              <w:rPr>
                <w:rFonts w:ascii="Times New Roman" w:eastAsia="Times New Roman" w:hAnsi="Times New Roman" w:cs="Times New Roman"/>
                <w:lang w:eastAsia="ru-RU"/>
              </w:rPr>
              <w:t>0</w:t>
            </w:r>
          </w:p>
        </w:tc>
        <w:tc>
          <w:tcPr>
            <w:tcW w:w="8647" w:type="dxa"/>
            <w:tcBorders>
              <w:top w:val="single" w:sz="4" w:space="0" w:color="000000"/>
              <w:left w:val="single" w:sz="4" w:space="0" w:color="000000"/>
              <w:bottom w:val="single" w:sz="4" w:space="0" w:color="000000"/>
              <w:right w:val="single" w:sz="4" w:space="0" w:color="000000"/>
            </w:tcBorders>
            <w:shd w:val="clear" w:color="auto" w:fill="auto"/>
          </w:tcPr>
          <w:p w:rsidR="00B67C93" w:rsidRPr="00AE2DC2" w:rsidRDefault="00B67C93" w:rsidP="00AE2DC2">
            <w:pPr>
              <w:spacing w:after="0" w:line="240" w:lineRule="auto"/>
              <w:jc w:val="both"/>
              <w:rPr>
                <w:rFonts w:ascii="Times New Roman" w:hAnsi="Times New Roman" w:cs="Times New Roman"/>
              </w:rPr>
            </w:pPr>
            <w:r w:rsidRPr="00AE2DC2">
              <w:rPr>
                <w:rFonts w:ascii="Times New Roman" w:hAnsi="Times New Roman" w:cs="Times New Roman"/>
              </w:rPr>
              <w:t xml:space="preserve">Нет ответа. Не было попытки решить поставленную практическую задачу. </w:t>
            </w:r>
          </w:p>
        </w:tc>
      </w:tr>
    </w:tbl>
    <w:p w:rsidR="00636EA8" w:rsidRDefault="00636EA8" w:rsidP="00CE48BA">
      <w:pPr>
        <w:spacing w:after="0" w:line="240" w:lineRule="auto"/>
        <w:ind w:firstLine="709"/>
        <w:jc w:val="both"/>
        <w:rPr>
          <w:rFonts w:ascii="Times New Roman" w:eastAsia="Times New Roman" w:hAnsi="Times New Roman" w:cs="Times New Roman"/>
          <w:sz w:val="24"/>
          <w:szCs w:val="24"/>
          <w:lang w:eastAsia="ru-RU"/>
        </w:rPr>
      </w:pPr>
    </w:p>
    <w:p w:rsidR="00160ADF" w:rsidRPr="00612418" w:rsidRDefault="00160ADF" w:rsidP="004812CD">
      <w:pPr>
        <w:spacing w:after="0" w:line="240" w:lineRule="auto"/>
        <w:ind w:firstLine="709"/>
        <w:jc w:val="both"/>
        <w:rPr>
          <w:rFonts w:ascii="Calibri" w:eastAsia="Times New Roman" w:hAnsi="Calibri" w:cs="Times New Roman"/>
          <w:b/>
          <w:sz w:val="24"/>
          <w:szCs w:val="24"/>
          <w:lang w:eastAsia="ru-RU"/>
        </w:rPr>
      </w:pPr>
      <w:r w:rsidRPr="00612418">
        <w:rPr>
          <w:rFonts w:ascii="Times New Roman" w:eastAsia="Times New Roman" w:hAnsi="Times New Roman" w:cs="Times New Roman"/>
          <w:sz w:val="24"/>
          <w:szCs w:val="24"/>
          <w:lang w:eastAsia="ru-RU"/>
        </w:rPr>
        <w:t xml:space="preserve">На этапе итоговой аттестации применяется измерительная шкала оценивания </w:t>
      </w:r>
      <w:proofErr w:type="spellStart"/>
      <w:r w:rsidRPr="00612418">
        <w:rPr>
          <w:rFonts w:ascii="Times New Roman" w:eastAsia="Times New Roman" w:hAnsi="Times New Roman" w:cs="Times New Roman"/>
          <w:sz w:val="24"/>
          <w:szCs w:val="24"/>
          <w:lang w:eastAsia="ru-RU"/>
        </w:rPr>
        <w:t>сформированности</w:t>
      </w:r>
      <w:proofErr w:type="spellEnd"/>
      <w:r w:rsidRPr="00612418">
        <w:rPr>
          <w:rFonts w:ascii="Times New Roman" w:eastAsia="Times New Roman" w:hAnsi="Times New Roman" w:cs="Times New Roman"/>
          <w:sz w:val="24"/>
          <w:szCs w:val="24"/>
          <w:lang w:eastAsia="ru-RU"/>
        </w:rPr>
        <w:t xml:space="preserve"> компетенций.</w:t>
      </w:r>
    </w:p>
    <w:tbl>
      <w:tblPr>
        <w:tblW w:w="10193" w:type="dxa"/>
        <w:tblInd w:w="-431" w:type="dxa"/>
        <w:tblLayout w:type="fixed"/>
        <w:tblLook w:val="0000" w:firstRow="0" w:lastRow="0" w:firstColumn="0" w:lastColumn="0" w:noHBand="0" w:noVBand="0"/>
      </w:tblPr>
      <w:tblGrid>
        <w:gridCol w:w="4821"/>
        <w:gridCol w:w="892"/>
        <w:gridCol w:w="892"/>
        <w:gridCol w:w="892"/>
        <w:gridCol w:w="892"/>
        <w:gridCol w:w="892"/>
        <w:gridCol w:w="912"/>
      </w:tblGrid>
      <w:tr w:rsidR="00160ADF" w:rsidRPr="004812CD" w:rsidTr="00AE2DC2">
        <w:tc>
          <w:tcPr>
            <w:tcW w:w="4821" w:type="dxa"/>
            <w:vMerge w:val="restart"/>
            <w:tcBorders>
              <w:top w:val="single" w:sz="4" w:space="0" w:color="000000"/>
              <w:left w:val="single" w:sz="4" w:space="0" w:color="000000"/>
              <w:bottom w:val="single" w:sz="4" w:space="0" w:color="000000"/>
            </w:tcBorders>
            <w:shd w:val="clear" w:color="auto" w:fill="auto"/>
          </w:tcPr>
          <w:p w:rsidR="00160ADF" w:rsidRPr="004812CD" w:rsidRDefault="00160ADF" w:rsidP="00CE48BA">
            <w:pPr>
              <w:spacing w:after="0" w:line="240" w:lineRule="auto"/>
              <w:jc w:val="center"/>
              <w:rPr>
                <w:rFonts w:ascii="Times New Roman" w:eastAsia="Times New Roman" w:hAnsi="Times New Roman" w:cs="Times New Roman"/>
                <w:b/>
                <w:szCs w:val="24"/>
                <w:lang w:eastAsia="ru-RU"/>
              </w:rPr>
            </w:pPr>
            <w:r w:rsidRPr="004812CD">
              <w:rPr>
                <w:rFonts w:ascii="Times New Roman" w:eastAsia="Times New Roman" w:hAnsi="Times New Roman" w:cs="Times New Roman"/>
                <w:b/>
                <w:szCs w:val="24"/>
                <w:lang w:eastAsia="ru-RU"/>
              </w:rPr>
              <w:t>Критерий оценки</w:t>
            </w:r>
          </w:p>
        </w:tc>
        <w:tc>
          <w:tcPr>
            <w:tcW w:w="5372" w:type="dxa"/>
            <w:gridSpan w:val="6"/>
            <w:tcBorders>
              <w:top w:val="single" w:sz="4" w:space="0" w:color="000000"/>
              <w:left w:val="single" w:sz="4" w:space="0" w:color="000000"/>
              <w:bottom w:val="single" w:sz="4" w:space="0" w:color="000000"/>
              <w:right w:val="single" w:sz="4" w:space="0" w:color="000000"/>
            </w:tcBorders>
            <w:shd w:val="clear" w:color="auto" w:fill="auto"/>
          </w:tcPr>
          <w:p w:rsidR="00160ADF" w:rsidRPr="004812CD" w:rsidRDefault="00160ADF" w:rsidP="00CE48BA">
            <w:pPr>
              <w:spacing w:after="0" w:line="240" w:lineRule="auto"/>
              <w:jc w:val="center"/>
              <w:rPr>
                <w:rFonts w:ascii="Times New Roman" w:eastAsia="Times New Roman" w:hAnsi="Times New Roman" w:cs="Times New Roman"/>
                <w:szCs w:val="24"/>
                <w:lang w:eastAsia="ru-RU"/>
              </w:rPr>
            </w:pPr>
            <w:r w:rsidRPr="004812CD">
              <w:rPr>
                <w:rFonts w:ascii="Times New Roman" w:eastAsia="Times New Roman" w:hAnsi="Times New Roman" w:cs="Times New Roman"/>
                <w:b/>
                <w:szCs w:val="24"/>
                <w:lang w:eastAsia="ru-RU"/>
              </w:rPr>
              <w:t>Показатели оценки</w:t>
            </w:r>
          </w:p>
        </w:tc>
      </w:tr>
      <w:tr w:rsidR="00160ADF" w:rsidRPr="004812CD" w:rsidTr="00AE2DC2">
        <w:tc>
          <w:tcPr>
            <w:tcW w:w="4821" w:type="dxa"/>
            <w:vMerge/>
            <w:tcBorders>
              <w:top w:val="single" w:sz="4" w:space="0" w:color="000000"/>
              <w:left w:val="single" w:sz="4" w:space="0" w:color="000000"/>
              <w:bottom w:val="single" w:sz="4" w:space="0" w:color="000000"/>
            </w:tcBorders>
            <w:shd w:val="clear" w:color="auto" w:fill="auto"/>
          </w:tcPr>
          <w:p w:rsidR="00160ADF" w:rsidRPr="004812CD" w:rsidRDefault="00160ADF" w:rsidP="00CE48BA">
            <w:pPr>
              <w:snapToGrid w:val="0"/>
              <w:spacing w:after="0" w:line="240" w:lineRule="auto"/>
              <w:jc w:val="both"/>
              <w:rPr>
                <w:rFonts w:ascii="Times New Roman" w:eastAsia="Times New Roman" w:hAnsi="Times New Roman" w:cs="Times New Roman"/>
                <w:b/>
                <w:szCs w:val="24"/>
                <w:lang w:eastAsia="ru-RU"/>
              </w:rPr>
            </w:pPr>
          </w:p>
        </w:tc>
        <w:tc>
          <w:tcPr>
            <w:tcW w:w="892" w:type="dxa"/>
            <w:tcBorders>
              <w:top w:val="single" w:sz="4" w:space="0" w:color="000000"/>
              <w:left w:val="single" w:sz="4" w:space="0" w:color="000000"/>
              <w:bottom w:val="single" w:sz="4" w:space="0" w:color="000000"/>
            </w:tcBorders>
            <w:shd w:val="clear" w:color="auto" w:fill="auto"/>
          </w:tcPr>
          <w:p w:rsidR="00160ADF" w:rsidRPr="004812CD" w:rsidRDefault="00160ADF" w:rsidP="00CE48BA">
            <w:pPr>
              <w:spacing w:after="0" w:line="240" w:lineRule="auto"/>
              <w:jc w:val="center"/>
              <w:rPr>
                <w:rFonts w:ascii="Times New Roman" w:eastAsia="Times New Roman" w:hAnsi="Times New Roman" w:cs="Times New Roman"/>
                <w:b/>
                <w:szCs w:val="24"/>
                <w:lang w:eastAsia="ru-RU"/>
              </w:rPr>
            </w:pPr>
            <w:r w:rsidRPr="004812CD">
              <w:rPr>
                <w:rFonts w:ascii="Times New Roman" w:eastAsia="Times New Roman" w:hAnsi="Times New Roman" w:cs="Times New Roman"/>
                <w:b/>
                <w:szCs w:val="24"/>
                <w:lang w:eastAsia="ru-RU"/>
              </w:rPr>
              <w:t>0</w:t>
            </w:r>
          </w:p>
        </w:tc>
        <w:tc>
          <w:tcPr>
            <w:tcW w:w="892" w:type="dxa"/>
            <w:tcBorders>
              <w:top w:val="single" w:sz="4" w:space="0" w:color="000000"/>
              <w:left w:val="single" w:sz="4" w:space="0" w:color="000000"/>
              <w:bottom w:val="single" w:sz="4" w:space="0" w:color="000000"/>
            </w:tcBorders>
            <w:shd w:val="clear" w:color="auto" w:fill="auto"/>
          </w:tcPr>
          <w:p w:rsidR="00160ADF" w:rsidRPr="004812CD" w:rsidRDefault="00160ADF" w:rsidP="00CE48BA">
            <w:pPr>
              <w:spacing w:after="0" w:line="240" w:lineRule="auto"/>
              <w:jc w:val="center"/>
              <w:rPr>
                <w:rFonts w:ascii="Times New Roman" w:eastAsia="Times New Roman" w:hAnsi="Times New Roman" w:cs="Times New Roman"/>
                <w:b/>
                <w:szCs w:val="24"/>
                <w:lang w:eastAsia="ru-RU"/>
              </w:rPr>
            </w:pPr>
            <w:r w:rsidRPr="004812CD">
              <w:rPr>
                <w:rFonts w:ascii="Times New Roman" w:eastAsia="Times New Roman" w:hAnsi="Times New Roman" w:cs="Times New Roman"/>
                <w:b/>
                <w:szCs w:val="24"/>
                <w:lang w:eastAsia="ru-RU"/>
              </w:rPr>
              <w:t>1</w:t>
            </w:r>
          </w:p>
        </w:tc>
        <w:tc>
          <w:tcPr>
            <w:tcW w:w="892" w:type="dxa"/>
            <w:tcBorders>
              <w:top w:val="single" w:sz="4" w:space="0" w:color="000000"/>
              <w:left w:val="single" w:sz="4" w:space="0" w:color="000000"/>
              <w:bottom w:val="single" w:sz="4" w:space="0" w:color="000000"/>
            </w:tcBorders>
            <w:shd w:val="clear" w:color="auto" w:fill="auto"/>
          </w:tcPr>
          <w:p w:rsidR="00160ADF" w:rsidRPr="004812CD" w:rsidRDefault="00160ADF" w:rsidP="00CE48BA">
            <w:pPr>
              <w:spacing w:after="0" w:line="240" w:lineRule="auto"/>
              <w:jc w:val="center"/>
              <w:rPr>
                <w:rFonts w:ascii="Times New Roman" w:eastAsia="Times New Roman" w:hAnsi="Times New Roman" w:cs="Times New Roman"/>
                <w:b/>
                <w:szCs w:val="24"/>
                <w:lang w:eastAsia="ru-RU"/>
              </w:rPr>
            </w:pPr>
            <w:r w:rsidRPr="004812CD">
              <w:rPr>
                <w:rFonts w:ascii="Times New Roman" w:eastAsia="Times New Roman" w:hAnsi="Times New Roman" w:cs="Times New Roman"/>
                <w:b/>
                <w:szCs w:val="24"/>
                <w:lang w:eastAsia="ru-RU"/>
              </w:rPr>
              <w:t>2</w:t>
            </w:r>
          </w:p>
        </w:tc>
        <w:tc>
          <w:tcPr>
            <w:tcW w:w="892" w:type="dxa"/>
            <w:tcBorders>
              <w:top w:val="single" w:sz="4" w:space="0" w:color="000000"/>
              <w:left w:val="single" w:sz="4" w:space="0" w:color="000000"/>
              <w:bottom w:val="single" w:sz="4" w:space="0" w:color="000000"/>
            </w:tcBorders>
            <w:shd w:val="clear" w:color="auto" w:fill="auto"/>
          </w:tcPr>
          <w:p w:rsidR="00160ADF" w:rsidRPr="004812CD" w:rsidRDefault="00160ADF" w:rsidP="00CE48BA">
            <w:pPr>
              <w:spacing w:after="0" w:line="240" w:lineRule="auto"/>
              <w:jc w:val="center"/>
              <w:rPr>
                <w:rFonts w:ascii="Times New Roman" w:eastAsia="Times New Roman" w:hAnsi="Times New Roman" w:cs="Times New Roman"/>
                <w:b/>
                <w:szCs w:val="24"/>
                <w:lang w:eastAsia="ru-RU"/>
              </w:rPr>
            </w:pPr>
            <w:r w:rsidRPr="004812CD">
              <w:rPr>
                <w:rFonts w:ascii="Times New Roman" w:eastAsia="Times New Roman" w:hAnsi="Times New Roman" w:cs="Times New Roman"/>
                <w:b/>
                <w:szCs w:val="24"/>
                <w:lang w:eastAsia="ru-RU"/>
              </w:rPr>
              <w:t>3</w:t>
            </w:r>
          </w:p>
        </w:tc>
        <w:tc>
          <w:tcPr>
            <w:tcW w:w="892" w:type="dxa"/>
            <w:tcBorders>
              <w:top w:val="single" w:sz="4" w:space="0" w:color="000000"/>
              <w:left w:val="single" w:sz="4" w:space="0" w:color="000000"/>
              <w:bottom w:val="single" w:sz="4" w:space="0" w:color="000000"/>
            </w:tcBorders>
            <w:shd w:val="clear" w:color="auto" w:fill="auto"/>
          </w:tcPr>
          <w:p w:rsidR="00160ADF" w:rsidRPr="004812CD" w:rsidRDefault="00160ADF" w:rsidP="00CE48BA">
            <w:pPr>
              <w:spacing w:after="0" w:line="240" w:lineRule="auto"/>
              <w:jc w:val="center"/>
              <w:rPr>
                <w:rFonts w:ascii="Times New Roman" w:eastAsia="Times New Roman" w:hAnsi="Times New Roman" w:cs="Times New Roman"/>
                <w:b/>
                <w:szCs w:val="24"/>
                <w:lang w:eastAsia="ru-RU"/>
              </w:rPr>
            </w:pPr>
            <w:r w:rsidRPr="004812CD">
              <w:rPr>
                <w:rFonts w:ascii="Times New Roman" w:eastAsia="Times New Roman" w:hAnsi="Times New Roman" w:cs="Times New Roman"/>
                <w:b/>
                <w:szCs w:val="24"/>
                <w:lang w:eastAsia="ru-RU"/>
              </w:rPr>
              <w:t>4</w:t>
            </w:r>
          </w:p>
        </w:tc>
        <w:tc>
          <w:tcPr>
            <w:tcW w:w="912" w:type="dxa"/>
            <w:tcBorders>
              <w:top w:val="single" w:sz="4" w:space="0" w:color="000000"/>
              <w:left w:val="single" w:sz="4" w:space="0" w:color="000000"/>
              <w:bottom w:val="single" w:sz="4" w:space="0" w:color="000000"/>
              <w:right w:val="single" w:sz="4" w:space="0" w:color="000000"/>
            </w:tcBorders>
            <w:shd w:val="clear" w:color="auto" w:fill="auto"/>
          </w:tcPr>
          <w:p w:rsidR="00160ADF" w:rsidRPr="004812CD" w:rsidRDefault="00160ADF" w:rsidP="00CE48BA">
            <w:pPr>
              <w:spacing w:after="0" w:line="240" w:lineRule="auto"/>
              <w:jc w:val="center"/>
              <w:rPr>
                <w:rFonts w:ascii="Times New Roman" w:eastAsia="Times New Roman" w:hAnsi="Times New Roman" w:cs="Times New Roman"/>
                <w:szCs w:val="24"/>
                <w:lang w:eastAsia="ru-RU"/>
              </w:rPr>
            </w:pPr>
            <w:r w:rsidRPr="004812CD">
              <w:rPr>
                <w:rFonts w:ascii="Times New Roman" w:eastAsia="Times New Roman" w:hAnsi="Times New Roman" w:cs="Times New Roman"/>
                <w:b/>
                <w:szCs w:val="24"/>
                <w:lang w:eastAsia="ru-RU"/>
              </w:rPr>
              <w:t>5</w:t>
            </w:r>
          </w:p>
        </w:tc>
      </w:tr>
      <w:tr w:rsidR="00160ADF" w:rsidRPr="004812CD" w:rsidTr="00AE2DC2">
        <w:tc>
          <w:tcPr>
            <w:tcW w:w="4821" w:type="dxa"/>
            <w:tcBorders>
              <w:top w:val="single" w:sz="4" w:space="0" w:color="000000"/>
              <w:left w:val="single" w:sz="4" w:space="0" w:color="000000"/>
              <w:bottom w:val="single" w:sz="4" w:space="0" w:color="000000"/>
            </w:tcBorders>
            <w:shd w:val="clear" w:color="auto" w:fill="auto"/>
          </w:tcPr>
          <w:p w:rsidR="00160ADF" w:rsidRPr="004812CD" w:rsidRDefault="00160ADF" w:rsidP="00CE48BA">
            <w:pPr>
              <w:spacing w:after="0" w:line="240" w:lineRule="auto"/>
              <w:jc w:val="both"/>
              <w:rPr>
                <w:rFonts w:ascii="Times New Roman" w:eastAsia="Times New Roman" w:hAnsi="Times New Roman" w:cs="Times New Roman"/>
                <w:szCs w:val="24"/>
                <w:lang w:eastAsia="ru-RU"/>
              </w:rPr>
            </w:pPr>
            <w:r w:rsidRPr="004812CD">
              <w:rPr>
                <w:rFonts w:ascii="Times New Roman" w:eastAsia="Times New Roman" w:hAnsi="Times New Roman" w:cs="Times New Roman"/>
                <w:szCs w:val="24"/>
                <w:lang w:eastAsia="ru-RU"/>
              </w:rPr>
              <w:t>% правильных ответов</w:t>
            </w:r>
          </w:p>
        </w:tc>
        <w:tc>
          <w:tcPr>
            <w:tcW w:w="892" w:type="dxa"/>
            <w:tcBorders>
              <w:top w:val="single" w:sz="4" w:space="0" w:color="000000"/>
              <w:left w:val="single" w:sz="4" w:space="0" w:color="000000"/>
              <w:bottom w:val="single" w:sz="4" w:space="0" w:color="000000"/>
            </w:tcBorders>
            <w:shd w:val="clear" w:color="auto" w:fill="auto"/>
          </w:tcPr>
          <w:p w:rsidR="00160ADF" w:rsidRPr="004812CD" w:rsidRDefault="00160ADF" w:rsidP="00CE48BA">
            <w:pPr>
              <w:spacing w:after="0" w:line="240" w:lineRule="auto"/>
              <w:jc w:val="center"/>
              <w:rPr>
                <w:rFonts w:ascii="Times New Roman" w:eastAsia="Times New Roman" w:hAnsi="Times New Roman" w:cs="Times New Roman"/>
                <w:szCs w:val="24"/>
                <w:lang w:eastAsia="ru-RU"/>
              </w:rPr>
            </w:pPr>
            <w:r w:rsidRPr="004812CD">
              <w:rPr>
                <w:rFonts w:ascii="Times New Roman" w:eastAsia="Times New Roman" w:hAnsi="Times New Roman" w:cs="Times New Roman"/>
                <w:szCs w:val="24"/>
                <w:lang w:eastAsia="ru-RU"/>
              </w:rPr>
              <w:t>0-19</w:t>
            </w:r>
          </w:p>
        </w:tc>
        <w:tc>
          <w:tcPr>
            <w:tcW w:w="892" w:type="dxa"/>
            <w:tcBorders>
              <w:top w:val="single" w:sz="4" w:space="0" w:color="000000"/>
              <w:left w:val="single" w:sz="4" w:space="0" w:color="000000"/>
              <w:bottom w:val="single" w:sz="4" w:space="0" w:color="000000"/>
            </w:tcBorders>
            <w:shd w:val="clear" w:color="auto" w:fill="auto"/>
          </w:tcPr>
          <w:p w:rsidR="00160ADF" w:rsidRPr="004812CD" w:rsidRDefault="00160ADF" w:rsidP="00CE48BA">
            <w:pPr>
              <w:spacing w:after="0" w:line="240" w:lineRule="auto"/>
              <w:jc w:val="center"/>
              <w:rPr>
                <w:rFonts w:ascii="Times New Roman" w:eastAsia="Times New Roman" w:hAnsi="Times New Roman" w:cs="Times New Roman"/>
                <w:szCs w:val="24"/>
                <w:lang w:eastAsia="ru-RU"/>
              </w:rPr>
            </w:pPr>
            <w:r w:rsidRPr="004812CD">
              <w:rPr>
                <w:rFonts w:ascii="Times New Roman" w:eastAsia="Times New Roman" w:hAnsi="Times New Roman" w:cs="Times New Roman"/>
                <w:szCs w:val="24"/>
                <w:lang w:eastAsia="ru-RU"/>
              </w:rPr>
              <w:t>≥20</w:t>
            </w:r>
          </w:p>
        </w:tc>
        <w:tc>
          <w:tcPr>
            <w:tcW w:w="892" w:type="dxa"/>
            <w:tcBorders>
              <w:top w:val="single" w:sz="4" w:space="0" w:color="000000"/>
              <w:left w:val="single" w:sz="4" w:space="0" w:color="000000"/>
              <w:bottom w:val="single" w:sz="4" w:space="0" w:color="000000"/>
            </w:tcBorders>
            <w:shd w:val="clear" w:color="auto" w:fill="auto"/>
          </w:tcPr>
          <w:p w:rsidR="00160ADF" w:rsidRPr="004812CD" w:rsidRDefault="00160ADF" w:rsidP="00CE48BA">
            <w:pPr>
              <w:spacing w:after="0" w:line="240" w:lineRule="auto"/>
              <w:jc w:val="center"/>
              <w:rPr>
                <w:rFonts w:ascii="Times New Roman" w:eastAsia="Times New Roman" w:hAnsi="Times New Roman" w:cs="Times New Roman"/>
                <w:szCs w:val="24"/>
                <w:lang w:eastAsia="ru-RU"/>
              </w:rPr>
            </w:pPr>
            <w:r w:rsidRPr="004812CD">
              <w:rPr>
                <w:rFonts w:ascii="Times New Roman" w:eastAsia="Times New Roman" w:hAnsi="Times New Roman" w:cs="Times New Roman"/>
                <w:szCs w:val="24"/>
                <w:lang w:eastAsia="ru-RU"/>
              </w:rPr>
              <w:t>≥40</w:t>
            </w:r>
          </w:p>
        </w:tc>
        <w:tc>
          <w:tcPr>
            <w:tcW w:w="892" w:type="dxa"/>
            <w:tcBorders>
              <w:top w:val="single" w:sz="4" w:space="0" w:color="000000"/>
              <w:left w:val="single" w:sz="4" w:space="0" w:color="000000"/>
              <w:bottom w:val="single" w:sz="4" w:space="0" w:color="000000"/>
            </w:tcBorders>
            <w:shd w:val="clear" w:color="auto" w:fill="auto"/>
          </w:tcPr>
          <w:p w:rsidR="00160ADF" w:rsidRPr="004812CD" w:rsidRDefault="00160ADF" w:rsidP="00CE48BA">
            <w:pPr>
              <w:spacing w:after="0" w:line="240" w:lineRule="auto"/>
              <w:jc w:val="center"/>
              <w:rPr>
                <w:rFonts w:ascii="Times New Roman" w:eastAsia="Times New Roman" w:hAnsi="Times New Roman" w:cs="Times New Roman"/>
                <w:szCs w:val="24"/>
                <w:lang w:eastAsia="ru-RU"/>
              </w:rPr>
            </w:pPr>
            <w:r w:rsidRPr="004812CD">
              <w:rPr>
                <w:rFonts w:ascii="Times New Roman" w:eastAsia="Times New Roman" w:hAnsi="Times New Roman" w:cs="Times New Roman"/>
                <w:szCs w:val="24"/>
                <w:lang w:eastAsia="ru-RU"/>
              </w:rPr>
              <w:t>≥60</w:t>
            </w:r>
          </w:p>
        </w:tc>
        <w:tc>
          <w:tcPr>
            <w:tcW w:w="892" w:type="dxa"/>
            <w:tcBorders>
              <w:top w:val="single" w:sz="4" w:space="0" w:color="000000"/>
              <w:left w:val="single" w:sz="4" w:space="0" w:color="000000"/>
              <w:bottom w:val="single" w:sz="4" w:space="0" w:color="000000"/>
            </w:tcBorders>
            <w:shd w:val="clear" w:color="auto" w:fill="auto"/>
          </w:tcPr>
          <w:p w:rsidR="00160ADF" w:rsidRPr="004812CD" w:rsidRDefault="00160ADF" w:rsidP="00CE48BA">
            <w:pPr>
              <w:spacing w:after="0" w:line="240" w:lineRule="auto"/>
              <w:jc w:val="center"/>
              <w:rPr>
                <w:rFonts w:ascii="Times New Roman" w:eastAsia="Times New Roman" w:hAnsi="Times New Roman" w:cs="Times New Roman"/>
                <w:szCs w:val="24"/>
                <w:lang w:eastAsia="ru-RU"/>
              </w:rPr>
            </w:pPr>
            <w:r w:rsidRPr="004812CD">
              <w:rPr>
                <w:rFonts w:ascii="Times New Roman" w:eastAsia="Times New Roman" w:hAnsi="Times New Roman" w:cs="Times New Roman"/>
                <w:szCs w:val="24"/>
                <w:lang w:eastAsia="ru-RU"/>
              </w:rPr>
              <w:t>≥70</w:t>
            </w:r>
          </w:p>
        </w:tc>
        <w:tc>
          <w:tcPr>
            <w:tcW w:w="912" w:type="dxa"/>
            <w:tcBorders>
              <w:top w:val="single" w:sz="4" w:space="0" w:color="000000"/>
              <w:left w:val="single" w:sz="4" w:space="0" w:color="000000"/>
              <w:bottom w:val="single" w:sz="4" w:space="0" w:color="000000"/>
              <w:right w:val="single" w:sz="4" w:space="0" w:color="000000"/>
            </w:tcBorders>
            <w:shd w:val="clear" w:color="auto" w:fill="auto"/>
          </w:tcPr>
          <w:p w:rsidR="00160ADF" w:rsidRPr="004812CD" w:rsidRDefault="00160ADF" w:rsidP="00CE48BA">
            <w:pPr>
              <w:spacing w:after="0" w:line="240" w:lineRule="auto"/>
              <w:jc w:val="center"/>
              <w:rPr>
                <w:rFonts w:ascii="Times New Roman" w:eastAsia="Times New Roman" w:hAnsi="Times New Roman" w:cs="Times New Roman"/>
                <w:szCs w:val="24"/>
                <w:lang w:eastAsia="ru-RU"/>
              </w:rPr>
            </w:pPr>
            <w:r w:rsidRPr="004812CD">
              <w:rPr>
                <w:rFonts w:ascii="Times New Roman" w:eastAsia="Times New Roman" w:hAnsi="Times New Roman" w:cs="Times New Roman"/>
                <w:szCs w:val="24"/>
                <w:lang w:eastAsia="ru-RU"/>
              </w:rPr>
              <w:t>≥85</w:t>
            </w:r>
          </w:p>
        </w:tc>
      </w:tr>
    </w:tbl>
    <w:p w:rsidR="00160ADF" w:rsidRPr="00612418" w:rsidRDefault="00160ADF" w:rsidP="00CE48BA">
      <w:pPr>
        <w:spacing w:after="0"/>
        <w:ind w:left="360"/>
        <w:contextualSpacing/>
        <w:rPr>
          <w:rFonts w:ascii="Times New Roman" w:eastAsia="Calibri" w:hAnsi="Times New Roman" w:cs="Times New Roman"/>
          <w:b/>
        </w:rPr>
      </w:pPr>
    </w:p>
    <w:p w:rsidR="00185234" w:rsidRPr="00AE2DC2" w:rsidRDefault="00185234" w:rsidP="00AE2DC2">
      <w:pPr>
        <w:tabs>
          <w:tab w:val="left" w:pos="284"/>
        </w:tabs>
        <w:spacing w:after="0" w:line="240" w:lineRule="auto"/>
        <w:contextualSpacing/>
        <w:rPr>
          <w:rFonts w:ascii="Times New Roman" w:eastAsia="Calibri" w:hAnsi="Times New Roman" w:cs="Times New Roman"/>
          <w:b/>
          <w:sz w:val="24"/>
          <w:szCs w:val="24"/>
        </w:rPr>
      </w:pPr>
      <w:r w:rsidRPr="00AE2DC2">
        <w:rPr>
          <w:rFonts w:ascii="Times New Roman" w:eastAsia="Calibri" w:hAnsi="Times New Roman" w:cs="Times New Roman"/>
          <w:b/>
          <w:sz w:val="24"/>
          <w:szCs w:val="24"/>
        </w:rPr>
        <w:t xml:space="preserve">8.3.  </w:t>
      </w:r>
      <w:r w:rsidRPr="00AE2DC2">
        <w:rPr>
          <w:rFonts w:ascii="Times New Roman" w:hAnsi="Times New Roman" w:cs="Times New Roman"/>
          <w:b/>
          <w:sz w:val="24"/>
          <w:szCs w:val="24"/>
        </w:rPr>
        <w:t xml:space="preserve">  </w:t>
      </w:r>
      <w:r w:rsidR="00B41E9F" w:rsidRPr="00AE2DC2">
        <w:rPr>
          <w:rFonts w:ascii="Times New Roman" w:eastAsia="Calibri" w:hAnsi="Times New Roman" w:cs="Times New Roman"/>
          <w:b/>
          <w:sz w:val="24"/>
          <w:szCs w:val="24"/>
        </w:rPr>
        <w:t>П</w:t>
      </w:r>
      <w:r w:rsidRPr="00AE2DC2">
        <w:rPr>
          <w:rFonts w:ascii="Times New Roman" w:eastAsia="Calibri" w:hAnsi="Times New Roman" w:cs="Times New Roman"/>
          <w:b/>
          <w:sz w:val="24"/>
          <w:szCs w:val="24"/>
        </w:rPr>
        <w:t>римеры контрольных заданий по модулям или всей образовательной программе.</w:t>
      </w:r>
    </w:p>
    <w:p w:rsidR="004812CD" w:rsidRPr="00AE2DC2" w:rsidRDefault="00901161" w:rsidP="00AE2DC2">
      <w:pPr>
        <w:widowControl w:val="0"/>
        <w:tabs>
          <w:tab w:val="left" w:pos="284"/>
        </w:tabs>
        <w:autoSpaceDE w:val="0"/>
        <w:autoSpaceDN w:val="0"/>
        <w:spacing w:after="0" w:line="240" w:lineRule="auto"/>
        <w:jc w:val="both"/>
        <w:rPr>
          <w:rFonts w:ascii="Times New Roman" w:hAnsi="Times New Roman" w:cs="Times New Roman"/>
          <w:sz w:val="24"/>
          <w:szCs w:val="24"/>
        </w:rPr>
      </w:pPr>
      <w:r w:rsidRPr="00AE2DC2">
        <w:rPr>
          <w:rFonts w:ascii="Times New Roman" w:hAnsi="Times New Roman" w:cs="Times New Roman"/>
          <w:sz w:val="24"/>
          <w:szCs w:val="24"/>
        </w:rPr>
        <w:t>Тестирование по итогам каждого модуля отсутствуют</w:t>
      </w:r>
    </w:p>
    <w:p w:rsidR="00901161" w:rsidRPr="00AE2DC2" w:rsidRDefault="009C5C33" w:rsidP="00AE2DC2">
      <w:pPr>
        <w:widowControl w:val="0"/>
        <w:tabs>
          <w:tab w:val="left" w:pos="284"/>
        </w:tabs>
        <w:autoSpaceDE w:val="0"/>
        <w:autoSpaceDN w:val="0"/>
        <w:spacing w:after="0" w:line="240" w:lineRule="auto"/>
        <w:jc w:val="both"/>
        <w:rPr>
          <w:rFonts w:ascii="Times New Roman" w:hAnsi="Times New Roman" w:cs="Times New Roman"/>
          <w:sz w:val="24"/>
          <w:szCs w:val="24"/>
        </w:rPr>
      </w:pPr>
      <w:r w:rsidRPr="00AE2DC2">
        <w:rPr>
          <w:rFonts w:ascii="Times New Roman" w:hAnsi="Times New Roman" w:cs="Times New Roman"/>
          <w:sz w:val="24"/>
          <w:szCs w:val="24"/>
        </w:rPr>
        <w:t>Пример вопросов из итогового тестирования:</w:t>
      </w:r>
    </w:p>
    <w:p w:rsidR="009C5C33" w:rsidRPr="00AE2DC2" w:rsidRDefault="009C5C33" w:rsidP="00AE2DC2">
      <w:pPr>
        <w:widowControl w:val="0"/>
        <w:tabs>
          <w:tab w:val="left" w:pos="284"/>
        </w:tabs>
        <w:autoSpaceDE w:val="0"/>
        <w:autoSpaceDN w:val="0"/>
        <w:spacing w:after="0" w:line="240" w:lineRule="auto"/>
        <w:jc w:val="both"/>
        <w:rPr>
          <w:rFonts w:ascii="Times New Roman" w:hAnsi="Times New Roman" w:cs="Times New Roman"/>
          <w:sz w:val="24"/>
          <w:szCs w:val="24"/>
        </w:rPr>
      </w:pPr>
      <w:r w:rsidRPr="00AE2DC2">
        <w:rPr>
          <w:rFonts w:ascii="Times New Roman" w:hAnsi="Times New Roman" w:cs="Times New Roman"/>
          <w:sz w:val="24"/>
          <w:szCs w:val="24"/>
        </w:rPr>
        <w:t>Банк тестовых вопросов:</w:t>
      </w:r>
    </w:p>
    <w:p w:rsidR="009C5C33" w:rsidRPr="00AE2DC2" w:rsidRDefault="009C5C33" w:rsidP="00AE2DC2">
      <w:pPr>
        <w:widowControl w:val="0"/>
        <w:tabs>
          <w:tab w:val="left" w:pos="284"/>
        </w:tabs>
        <w:autoSpaceDE w:val="0"/>
        <w:autoSpaceDN w:val="0"/>
        <w:spacing w:after="0" w:line="240" w:lineRule="auto"/>
        <w:jc w:val="both"/>
        <w:rPr>
          <w:rFonts w:ascii="Times New Roman" w:hAnsi="Times New Roman" w:cs="Times New Roman"/>
          <w:sz w:val="24"/>
          <w:szCs w:val="24"/>
        </w:rPr>
      </w:pPr>
      <w:r w:rsidRPr="00AE2DC2">
        <w:rPr>
          <w:rFonts w:ascii="Times New Roman" w:hAnsi="Times New Roman" w:cs="Times New Roman"/>
          <w:sz w:val="24"/>
          <w:szCs w:val="24"/>
        </w:rPr>
        <w:t>1. Создание и использование средств опасного воздействия на информационные сферы других стран мира и нарушение нормального функционирования информационных и телекоммуникационных систем это….</w:t>
      </w:r>
    </w:p>
    <w:p w:rsidR="009C5C33" w:rsidRPr="00AE2DC2" w:rsidRDefault="009C5C33" w:rsidP="00AE2DC2">
      <w:pPr>
        <w:widowControl w:val="0"/>
        <w:tabs>
          <w:tab w:val="left" w:pos="284"/>
        </w:tabs>
        <w:autoSpaceDE w:val="0"/>
        <w:autoSpaceDN w:val="0"/>
        <w:spacing w:after="0" w:line="240" w:lineRule="auto"/>
        <w:jc w:val="both"/>
        <w:rPr>
          <w:rFonts w:ascii="Times New Roman" w:hAnsi="Times New Roman" w:cs="Times New Roman"/>
          <w:sz w:val="24"/>
          <w:szCs w:val="24"/>
        </w:rPr>
      </w:pPr>
      <w:r w:rsidRPr="00AE2DC2">
        <w:rPr>
          <w:rFonts w:ascii="Times New Roman" w:hAnsi="Times New Roman" w:cs="Times New Roman"/>
          <w:sz w:val="24"/>
          <w:szCs w:val="24"/>
        </w:rPr>
        <w:t>1. информационная война</w:t>
      </w:r>
    </w:p>
    <w:p w:rsidR="009C5C33" w:rsidRPr="00AE2DC2" w:rsidRDefault="009C5C33" w:rsidP="00AE2DC2">
      <w:pPr>
        <w:widowControl w:val="0"/>
        <w:tabs>
          <w:tab w:val="left" w:pos="284"/>
        </w:tabs>
        <w:autoSpaceDE w:val="0"/>
        <w:autoSpaceDN w:val="0"/>
        <w:spacing w:after="0" w:line="240" w:lineRule="auto"/>
        <w:jc w:val="both"/>
        <w:rPr>
          <w:rFonts w:ascii="Times New Roman" w:hAnsi="Times New Roman" w:cs="Times New Roman"/>
          <w:sz w:val="24"/>
          <w:szCs w:val="24"/>
        </w:rPr>
      </w:pPr>
      <w:r w:rsidRPr="00AE2DC2">
        <w:rPr>
          <w:rFonts w:ascii="Times New Roman" w:hAnsi="Times New Roman" w:cs="Times New Roman"/>
          <w:sz w:val="24"/>
          <w:szCs w:val="24"/>
        </w:rPr>
        <w:t>2. информационное оружие</w:t>
      </w:r>
    </w:p>
    <w:p w:rsidR="009C5C33" w:rsidRPr="00AE2DC2" w:rsidRDefault="009C5C33" w:rsidP="00AE2DC2">
      <w:pPr>
        <w:widowControl w:val="0"/>
        <w:tabs>
          <w:tab w:val="left" w:pos="284"/>
        </w:tabs>
        <w:autoSpaceDE w:val="0"/>
        <w:autoSpaceDN w:val="0"/>
        <w:spacing w:after="0" w:line="240" w:lineRule="auto"/>
        <w:jc w:val="both"/>
        <w:rPr>
          <w:rFonts w:ascii="Times New Roman" w:hAnsi="Times New Roman" w:cs="Times New Roman"/>
          <w:sz w:val="24"/>
          <w:szCs w:val="24"/>
        </w:rPr>
      </w:pPr>
      <w:r w:rsidRPr="00AE2DC2">
        <w:rPr>
          <w:rFonts w:ascii="Times New Roman" w:hAnsi="Times New Roman" w:cs="Times New Roman"/>
          <w:sz w:val="24"/>
          <w:szCs w:val="24"/>
        </w:rPr>
        <w:t>3. информационное превосходство</w:t>
      </w:r>
    </w:p>
    <w:p w:rsidR="009C5C33" w:rsidRPr="00AE2DC2" w:rsidRDefault="009C5C33" w:rsidP="00AE2DC2">
      <w:pPr>
        <w:widowControl w:val="0"/>
        <w:tabs>
          <w:tab w:val="left" w:pos="284"/>
        </w:tabs>
        <w:autoSpaceDE w:val="0"/>
        <w:autoSpaceDN w:val="0"/>
        <w:spacing w:after="0" w:line="240" w:lineRule="auto"/>
        <w:jc w:val="both"/>
        <w:rPr>
          <w:rFonts w:ascii="Times New Roman" w:hAnsi="Times New Roman" w:cs="Times New Roman"/>
          <w:sz w:val="24"/>
          <w:szCs w:val="24"/>
        </w:rPr>
      </w:pPr>
      <w:r w:rsidRPr="00AE2DC2">
        <w:rPr>
          <w:rFonts w:ascii="Times New Roman" w:hAnsi="Times New Roman" w:cs="Times New Roman"/>
          <w:sz w:val="24"/>
          <w:szCs w:val="24"/>
        </w:rPr>
        <w:t>2. Информация, не являющаяся общедоступной, которая ставит лиц, обладающих ею в силу своего служебного положения в преимущественное положение по сравнению с другими объектами.</w:t>
      </w:r>
    </w:p>
    <w:p w:rsidR="009C5C33" w:rsidRPr="00AE2DC2" w:rsidRDefault="009C5C33" w:rsidP="00AE2DC2">
      <w:pPr>
        <w:widowControl w:val="0"/>
        <w:tabs>
          <w:tab w:val="left" w:pos="284"/>
        </w:tabs>
        <w:autoSpaceDE w:val="0"/>
        <w:autoSpaceDN w:val="0"/>
        <w:spacing w:after="0" w:line="240" w:lineRule="auto"/>
        <w:jc w:val="both"/>
        <w:rPr>
          <w:rFonts w:ascii="Times New Roman" w:hAnsi="Times New Roman" w:cs="Times New Roman"/>
          <w:sz w:val="24"/>
          <w:szCs w:val="24"/>
        </w:rPr>
      </w:pPr>
      <w:r w:rsidRPr="00AE2DC2">
        <w:rPr>
          <w:rFonts w:ascii="Times New Roman" w:hAnsi="Times New Roman" w:cs="Times New Roman"/>
          <w:sz w:val="24"/>
          <w:szCs w:val="24"/>
        </w:rPr>
        <w:t>1.  служебная информация</w:t>
      </w:r>
    </w:p>
    <w:p w:rsidR="009C5C33" w:rsidRPr="00AE2DC2" w:rsidRDefault="009C5C33" w:rsidP="00AE2DC2">
      <w:pPr>
        <w:widowControl w:val="0"/>
        <w:tabs>
          <w:tab w:val="left" w:pos="284"/>
        </w:tabs>
        <w:autoSpaceDE w:val="0"/>
        <w:autoSpaceDN w:val="0"/>
        <w:spacing w:after="0" w:line="240" w:lineRule="auto"/>
        <w:jc w:val="both"/>
        <w:rPr>
          <w:rFonts w:ascii="Times New Roman" w:hAnsi="Times New Roman" w:cs="Times New Roman"/>
          <w:sz w:val="24"/>
          <w:szCs w:val="24"/>
        </w:rPr>
      </w:pPr>
      <w:r w:rsidRPr="00AE2DC2">
        <w:rPr>
          <w:rFonts w:ascii="Times New Roman" w:hAnsi="Times New Roman" w:cs="Times New Roman"/>
          <w:sz w:val="24"/>
          <w:szCs w:val="24"/>
        </w:rPr>
        <w:t>2. коммерческая тайна</w:t>
      </w:r>
    </w:p>
    <w:p w:rsidR="009C5C33" w:rsidRPr="00AE2DC2" w:rsidRDefault="009C5C33" w:rsidP="00AE2DC2">
      <w:pPr>
        <w:widowControl w:val="0"/>
        <w:tabs>
          <w:tab w:val="left" w:pos="284"/>
        </w:tabs>
        <w:autoSpaceDE w:val="0"/>
        <w:autoSpaceDN w:val="0"/>
        <w:spacing w:after="0" w:line="240" w:lineRule="auto"/>
        <w:jc w:val="both"/>
        <w:rPr>
          <w:rFonts w:ascii="Times New Roman" w:hAnsi="Times New Roman" w:cs="Times New Roman"/>
          <w:sz w:val="24"/>
          <w:szCs w:val="24"/>
        </w:rPr>
      </w:pPr>
      <w:r w:rsidRPr="00AE2DC2">
        <w:rPr>
          <w:rFonts w:ascii="Times New Roman" w:hAnsi="Times New Roman" w:cs="Times New Roman"/>
          <w:sz w:val="24"/>
          <w:szCs w:val="24"/>
        </w:rPr>
        <w:t>3. банковская тайна</w:t>
      </w:r>
    </w:p>
    <w:p w:rsidR="009C5C33" w:rsidRPr="00AE2DC2" w:rsidRDefault="009C5C33" w:rsidP="00AE2DC2">
      <w:pPr>
        <w:widowControl w:val="0"/>
        <w:tabs>
          <w:tab w:val="left" w:pos="284"/>
        </w:tabs>
        <w:autoSpaceDE w:val="0"/>
        <w:autoSpaceDN w:val="0"/>
        <w:spacing w:after="0" w:line="240" w:lineRule="auto"/>
        <w:jc w:val="both"/>
        <w:rPr>
          <w:rFonts w:ascii="Times New Roman" w:hAnsi="Times New Roman" w:cs="Times New Roman"/>
          <w:sz w:val="24"/>
          <w:szCs w:val="24"/>
        </w:rPr>
      </w:pPr>
      <w:r w:rsidRPr="00AE2DC2">
        <w:rPr>
          <w:rFonts w:ascii="Times New Roman" w:hAnsi="Times New Roman" w:cs="Times New Roman"/>
          <w:sz w:val="24"/>
          <w:szCs w:val="24"/>
        </w:rPr>
        <w:t>4. конфиденциальная информация</w:t>
      </w:r>
    </w:p>
    <w:p w:rsidR="009C5C33" w:rsidRPr="00AE2DC2" w:rsidRDefault="009C5C33" w:rsidP="00AE2DC2">
      <w:pPr>
        <w:widowControl w:val="0"/>
        <w:tabs>
          <w:tab w:val="left" w:pos="284"/>
        </w:tabs>
        <w:autoSpaceDE w:val="0"/>
        <w:autoSpaceDN w:val="0"/>
        <w:spacing w:after="0" w:line="240" w:lineRule="auto"/>
        <w:jc w:val="both"/>
        <w:rPr>
          <w:rFonts w:ascii="Times New Roman" w:hAnsi="Times New Roman" w:cs="Times New Roman"/>
          <w:sz w:val="24"/>
          <w:szCs w:val="24"/>
        </w:rPr>
      </w:pPr>
      <w:r w:rsidRPr="00AE2DC2">
        <w:rPr>
          <w:rFonts w:ascii="Times New Roman" w:hAnsi="Times New Roman" w:cs="Times New Roman"/>
          <w:sz w:val="24"/>
          <w:szCs w:val="24"/>
        </w:rPr>
        <w:t>3. Гарантия того, что конкретная информация доступна только тому кругу лиц, для которых она предназначена</w:t>
      </w:r>
    </w:p>
    <w:p w:rsidR="009C5C33" w:rsidRPr="00AE2DC2" w:rsidRDefault="009C5C33" w:rsidP="00AE2DC2">
      <w:pPr>
        <w:widowControl w:val="0"/>
        <w:tabs>
          <w:tab w:val="left" w:pos="284"/>
        </w:tabs>
        <w:autoSpaceDE w:val="0"/>
        <w:autoSpaceDN w:val="0"/>
        <w:spacing w:after="0" w:line="240" w:lineRule="auto"/>
        <w:jc w:val="both"/>
        <w:rPr>
          <w:rFonts w:ascii="Times New Roman" w:hAnsi="Times New Roman" w:cs="Times New Roman"/>
          <w:sz w:val="24"/>
          <w:szCs w:val="24"/>
        </w:rPr>
      </w:pPr>
      <w:r w:rsidRPr="00AE2DC2">
        <w:rPr>
          <w:rFonts w:ascii="Times New Roman" w:hAnsi="Times New Roman" w:cs="Times New Roman"/>
          <w:sz w:val="24"/>
          <w:szCs w:val="24"/>
        </w:rPr>
        <w:t>1. конфиденциальность</w:t>
      </w:r>
    </w:p>
    <w:p w:rsidR="009C5C33" w:rsidRPr="00AE2DC2" w:rsidRDefault="009C5C33" w:rsidP="00AE2DC2">
      <w:pPr>
        <w:widowControl w:val="0"/>
        <w:tabs>
          <w:tab w:val="left" w:pos="284"/>
        </w:tabs>
        <w:autoSpaceDE w:val="0"/>
        <w:autoSpaceDN w:val="0"/>
        <w:spacing w:after="0" w:line="240" w:lineRule="auto"/>
        <w:jc w:val="both"/>
        <w:rPr>
          <w:rFonts w:ascii="Times New Roman" w:hAnsi="Times New Roman" w:cs="Times New Roman"/>
          <w:sz w:val="24"/>
          <w:szCs w:val="24"/>
        </w:rPr>
      </w:pPr>
      <w:r w:rsidRPr="00AE2DC2">
        <w:rPr>
          <w:rFonts w:ascii="Times New Roman" w:hAnsi="Times New Roman" w:cs="Times New Roman"/>
          <w:sz w:val="24"/>
          <w:szCs w:val="24"/>
        </w:rPr>
        <w:t>2. целостность</w:t>
      </w:r>
    </w:p>
    <w:p w:rsidR="009C5C33" w:rsidRPr="00AE2DC2" w:rsidRDefault="009C5C33" w:rsidP="00AE2DC2">
      <w:pPr>
        <w:widowControl w:val="0"/>
        <w:tabs>
          <w:tab w:val="left" w:pos="284"/>
        </w:tabs>
        <w:autoSpaceDE w:val="0"/>
        <w:autoSpaceDN w:val="0"/>
        <w:spacing w:after="0" w:line="240" w:lineRule="auto"/>
        <w:jc w:val="both"/>
        <w:rPr>
          <w:rFonts w:ascii="Times New Roman" w:hAnsi="Times New Roman" w:cs="Times New Roman"/>
          <w:sz w:val="24"/>
          <w:szCs w:val="24"/>
        </w:rPr>
      </w:pPr>
      <w:r w:rsidRPr="00AE2DC2">
        <w:rPr>
          <w:rFonts w:ascii="Times New Roman" w:hAnsi="Times New Roman" w:cs="Times New Roman"/>
          <w:sz w:val="24"/>
          <w:szCs w:val="24"/>
        </w:rPr>
        <w:t>3.  доступность</w:t>
      </w:r>
    </w:p>
    <w:p w:rsidR="009C5C33" w:rsidRPr="00AE2DC2" w:rsidRDefault="009C5C33" w:rsidP="00AE2DC2">
      <w:pPr>
        <w:widowControl w:val="0"/>
        <w:tabs>
          <w:tab w:val="left" w:pos="284"/>
        </w:tabs>
        <w:autoSpaceDE w:val="0"/>
        <w:autoSpaceDN w:val="0"/>
        <w:spacing w:after="0" w:line="240" w:lineRule="auto"/>
        <w:jc w:val="both"/>
        <w:rPr>
          <w:rFonts w:ascii="Times New Roman" w:hAnsi="Times New Roman" w:cs="Times New Roman"/>
          <w:sz w:val="24"/>
          <w:szCs w:val="24"/>
        </w:rPr>
      </w:pPr>
      <w:r w:rsidRPr="00AE2DC2">
        <w:rPr>
          <w:rFonts w:ascii="Times New Roman" w:hAnsi="Times New Roman" w:cs="Times New Roman"/>
          <w:sz w:val="24"/>
          <w:szCs w:val="24"/>
        </w:rPr>
        <w:t>4. аутентичность</w:t>
      </w:r>
    </w:p>
    <w:p w:rsidR="009C5C33" w:rsidRPr="00AE2DC2" w:rsidRDefault="009C5C33" w:rsidP="00AE2DC2">
      <w:pPr>
        <w:widowControl w:val="0"/>
        <w:tabs>
          <w:tab w:val="left" w:pos="284"/>
        </w:tabs>
        <w:autoSpaceDE w:val="0"/>
        <w:autoSpaceDN w:val="0"/>
        <w:spacing w:after="0" w:line="240" w:lineRule="auto"/>
        <w:jc w:val="both"/>
        <w:rPr>
          <w:rFonts w:ascii="Times New Roman" w:hAnsi="Times New Roman" w:cs="Times New Roman"/>
          <w:sz w:val="24"/>
          <w:szCs w:val="24"/>
        </w:rPr>
      </w:pPr>
      <w:r w:rsidRPr="00AE2DC2">
        <w:rPr>
          <w:rFonts w:ascii="Times New Roman" w:hAnsi="Times New Roman" w:cs="Times New Roman"/>
          <w:sz w:val="24"/>
          <w:szCs w:val="24"/>
        </w:rPr>
        <w:t xml:space="preserve">5. </w:t>
      </w:r>
      <w:proofErr w:type="spellStart"/>
      <w:r w:rsidRPr="00AE2DC2">
        <w:rPr>
          <w:rFonts w:ascii="Times New Roman" w:hAnsi="Times New Roman" w:cs="Times New Roman"/>
          <w:sz w:val="24"/>
          <w:szCs w:val="24"/>
        </w:rPr>
        <w:t>аппелеруемость</w:t>
      </w:r>
      <w:proofErr w:type="spellEnd"/>
    </w:p>
    <w:p w:rsidR="009C5C33" w:rsidRPr="00AE2DC2" w:rsidRDefault="009C5C33" w:rsidP="00AE2DC2">
      <w:pPr>
        <w:widowControl w:val="0"/>
        <w:tabs>
          <w:tab w:val="left" w:pos="284"/>
        </w:tabs>
        <w:autoSpaceDE w:val="0"/>
        <w:autoSpaceDN w:val="0"/>
        <w:spacing w:after="0" w:line="240" w:lineRule="auto"/>
        <w:jc w:val="both"/>
        <w:rPr>
          <w:rFonts w:ascii="Times New Roman" w:hAnsi="Times New Roman" w:cs="Times New Roman"/>
          <w:sz w:val="24"/>
          <w:szCs w:val="24"/>
        </w:rPr>
      </w:pPr>
      <w:r w:rsidRPr="00AE2DC2">
        <w:rPr>
          <w:rFonts w:ascii="Times New Roman" w:hAnsi="Times New Roman" w:cs="Times New Roman"/>
          <w:sz w:val="24"/>
          <w:szCs w:val="24"/>
        </w:rPr>
        <w:t xml:space="preserve">4. Гарантия того, что АС ведет себя в нормальном и внештатном режиме так, как </w:t>
      </w:r>
      <w:r w:rsidRPr="00AE2DC2">
        <w:rPr>
          <w:rFonts w:ascii="Times New Roman" w:hAnsi="Times New Roman" w:cs="Times New Roman"/>
          <w:sz w:val="24"/>
          <w:szCs w:val="24"/>
        </w:rPr>
        <w:lastRenderedPageBreak/>
        <w:t xml:space="preserve">запланировано </w:t>
      </w:r>
    </w:p>
    <w:p w:rsidR="009C5C33" w:rsidRPr="00AE2DC2" w:rsidRDefault="009C5C33" w:rsidP="00AE2DC2">
      <w:pPr>
        <w:widowControl w:val="0"/>
        <w:tabs>
          <w:tab w:val="left" w:pos="284"/>
        </w:tabs>
        <w:autoSpaceDE w:val="0"/>
        <w:autoSpaceDN w:val="0"/>
        <w:spacing w:after="0" w:line="240" w:lineRule="auto"/>
        <w:jc w:val="both"/>
        <w:rPr>
          <w:rFonts w:ascii="Times New Roman" w:hAnsi="Times New Roman" w:cs="Times New Roman"/>
          <w:sz w:val="24"/>
          <w:szCs w:val="24"/>
        </w:rPr>
      </w:pPr>
      <w:r w:rsidRPr="00AE2DC2">
        <w:rPr>
          <w:rFonts w:ascii="Times New Roman" w:hAnsi="Times New Roman" w:cs="Times New Roman"/>
          <w:sz w:val="24"/>
          <w:szCs w:val="24"/>
        </w:rPr>
        <w:t>1. надежность</w:t>
      </w:r>
    </w:p>
    <w:p w:rsidR="009C5C33" w:rsidRPr="00AE2DC2" w:rsidRDefault="009C5C33" w:rsidP="00AE2DC2">
      <w:pPr>
        <w:widowControl w:val="0"/>
        <w:tabs>
          <w:tab w:val="left" w:pos="284"/>
        </w:tabs>
        <w:autoSpaceDE w:val="0"/>
        <w:autoSpaceDN w:val="0"/>
        <w:spacing w:after="0" w:line="240" w:lineRule="auto"/>
        <w:jc w:val="both"/>
        <w:rPr>
          <w:rFonts w:ascii="Times New Roman" w:hAnsi="Times New Roman" w:cs="Times New Roman"/>
          <w:sz w:val="24"/>
          <w:szCs w:val="24"/>
        </w:rPr>
      </w:pPr>
      <w:r w:rsidRPr="00AE2DC2">
        <w:rPr>
          <w:rFonts w:ascii="Times New Roman" w:hAnsi="Times New Roman" w:cs="Times New Roman"/>
          <w:sz w:val="24"/>
          <w:szCs w:val="24"/>
        </w:rPr>
        <w:t>2. точность</w:t>
      </w:r>
    </w:p>
    <w:p w:rsidR="009C5C33" w:rsidRPr="00AE2DC2" w:rsidRDefault="009C5C33" w:rsidP="00AE2DC2">
      <w:pPr>
        <w:widowControl w:val="0"/>
        <w:tabs>
          <w:tab w:val="left" w:pos="284"/>
        </w:tabs>
        <w:autoSpaceDE w:val="0"/>
        <w:autoSpaceDN w:val="0"/>
        <w:spacing w:after="0" w:line="240" w:lineRule="auto"/>
        <w:jc w:val="both"/>
        <w:rPr>
          <w:rFonts w:ascii="Times New Roman" w:hAnsi="Times New Roman" w:cs="Times New Roman"/>
          <w:sz w:val="24"/>
          <w:szCs w:val="24"/>
        </w:rPr>
      </w:pPr>
      <w:r w:rsidRPr="00AE2DC2">
        <w:rPr>
          <w:rFonts w:ascii="Times New Roman" w:hAnsi="Times New Roman" w:cs="Times New Roman"/>
          <w:sz w:val="24"/>
          <w:szCs w:val="24"/>
        </w:rPr>
        <w:t>3. контролируемость</w:t>
      </w:r>
    </w:p>
    <w:p w:rsidR="009C5C33" w:rsidRPr="00AE2DC2" w:rsidRDefault="009C5C33" w:rsidP="00AE2DC2">
      <w:pPr>
        <w:widowControl w:val="0"/>
        <w:tabs>
          <w:tab w:val="left" w:pos="284"/>
        </w:tabs>
        <w:autoSpaceDE w:val="0"/>
        <w:autoSpaceDN w:val="0"/>
        <w:spacing w:after="0" w:line="240" w:lineRule="auto"/>
        <w:jc w:val="both"/>
        <w:rPr>
          <w:rFonts w:ascii="Times New Roman" w:hAnsi="Times New Roman" w:cs="Times New Roman"/>
          <w:sz w:val="24"/>
          <w:szCs w:val="24"/>
        </w:rPr>
      </w:pPr>
      <w:r w:rsidRPr="00AE2DC2">
        <w:rPr>
          <w:rFonts w:ascii="Times New Roman" w:hAnsi="Times New Roman" w:cs="Times New Roman"/>
          <w:sz w:val="24"/>
          <w:szCs w:val="24"/>
        </w:rPr>
        <w:t>4. устойчивость</w:t>
      </w:r>
    </w:p>
    <w:p w:rsidR="00901161" w:rsidRPr="00AE2DC2" w:rsidRDefault="00901161" w:rsidP="00AE2DC2">
      <w:pPr>
        <w:widowControl w:val="0"/>
        <w:tabs>
          <w:tab w:val="left" w:pos="284"/>
        </w:tabs>
        <w:autoSpaceDE w:val="0"/>
        <w:autoSpaceDN w:val="0"/>
        <w:spacing w:after="0" w:line="240" w:lineRule="auto"/>
        <w:jc w:val="both"/>
        <w:rPr>
          <w:rFonts w:ascii="Times New Roman" w:hAnsi="Times New Roman" w:cs="Times New Roman"/>
          <w:sz w:val="24"/>
          <w:szCs w:val="24"/>
        </w:rPr>
      </w:pPr>
    </w:p>
    <w:p w:rsidR="00185234" w:rsidRPr="00AE2DC2" w:rsidRDefault="00185234" w:rsidP="00AE2DC2">
      <w:pPr>
        <w:tabs>
          <w:tab w:val="left" w:pos="284"/>
        </w:tabs>
        <w:spacing w:after="0" w:line="240" w:lineRule="auto"/>
        <w:contextualSpacing/>
        <w:jc w:val="both"/>
        <w:rPr>
          <w:rFonts w:ascii="Times New Roman" w:eastAsia="Calibri" w:hAnsi="Times New Roman" w:cs="Times New Roman"/>
          <w:b/>
          <w:sz w:val="24"/>
          <w:szCs w:val="24"/>
        </w:rPr>
      </w:pPr>
      <w:r w:rsidRPr="00AE2DC2">
        <w:rPr>
          <w:rFonts w:ascii="Times New Roman" w:eastAsia="Calibri" w:hAnsi="Times New Roman" w:cs="Times New Roman"/>
          <w:b/>
          <w:sz w:val="24"/>
          <w:szCs w:val="24"/>
        </w:rPr>
        <w:t xml:space="preserve">8.4. </w:t>
      </w:r>
      <w:r w:rsidRPr="00AE2DC2">
        <w:rPr>
          <w:rFonts w:ascii="Times New Roman" w:hAnsi="Times New Roman" w:cs="Times New Roman"/>
          <w:b/>
          <w:sz w:val="24"/>
          <w:szCs w:val="24"/>
        </w:rPr>
        <w:t xml:space="preserve">   </w:t>
      </w:r>
      <w:r w:rsidR="007641F3" w:rsidRPr="00AE2DC2">
        <w:rPr>
          <w:rFonts w:ascii="Times New Roman" w:eastAsia="Calibri" w:hAnsi="Times New Roman" w:cs="Times New Roman"/>
          <w:b/>
          <w:sz w:val="24"/>
          <w:szCs w:val="24"/>
        </w:rPr>
        <w:t>Те</w:t>
      </w:r>
      <w:r w:rsidRPr="00AE2DC2">
        <w:rPr>
          <w:rFonts w:ascii="Times New Roman" w:eastAsia="Calibri" w:hAnsi="Times New Roman" w:cs="Times New Roman"/>
          <w:b/>
          <w:sz w:val="24"/>
          <w:szCs w:val="24"/>
        </w:rPr>
        <w:t xml:space="preserve">сты и обучающие задачи (кейсы), иные </w:t>
      </w:r>
      <w:proofErr w:type="spellStart"/>
      <w:r w:rsidRPr="00AE2DC2">
        <w:rPr>
          <w:rFonts w:ascii="Times New Roman" w:eastAsia="Calibri" w:hAnsi="Times New Roman" w:cs="Times New Roman"/>
          <w:b/>
          <w:sz w:val="24"/>
          <w:szCs w:val="24"/>
        </w:rPr>
        <w:t>практикоориентированные</w:t>
      </w:r>
      <w:proofErr w:type="spellEnd"/>
      <w:r w:rsidRPr="00AE2DC2">
        <w:rPr>
          <w:rFonts w:ascii="Times New Roman" w:eastAsia="Calibri" w:hAnsi="Times New Roman" w:cs="Times New Roman"/>
          <w:b/>
          <w:sz w:val="24"/>
          <w:szCs w:val="24"/>
        </w:rPr>
        <w:t xml:space="preserve"> формы заданий.</w:t>
      </w:r>
    </w:p>
    <w:p w:rsidR="007641F3" w:rsidRPr="00AE2DC2" w:rsidRDefault="007641F3" w:rsidP="00AE2DC2">
      <w:pPr>
        <w:tabs>
          <w:tab w:val="left" w:pos="284"/>
        </w:tabs>
        <w:spacing w:after="0" w:line="240" w:lineRule="auto"/>
        <w:contextualSpacing/>
        <w:rPr>
          <w:rFonts w:ascii="Times New Roman" w:eastAsia="Calibri" w:hAnsi="Times New Roman" w:cs="Times New Roman"/>
          <w:b/>
          <w:sz w:val="24"/>
          <w:szCs w:val="24"/>
        </w:rPr>
      </w:pPr>
      <w:r w:rsidRPr="00AE2DC2">
        <w:rPr>
          <w:rFonts w:ascii="Times New Roman" w:eastAsia="Calibri" w:hAnsi="Times New Roman" w:cs="Times New Roman"/>
          <w:b/>
          <w:sz w:val="24"/>
          <w:szCs w:val="24"/>
        </w:rPr>
        <w:t>Модуль 1</w:t>
      </w:r>
      <w:r w:rsidR="00D46ED2" w:rsidRPr="00AE2DC2">
        <w:rPr>
          <w:rFonts w:ascii="Times New Roman" w:eastAsia="Calibri" w:hAnsi="Times New Roman" w:cs="Times New Roman"/>
          <w:b/>
          <w:sz w:val="24"/>
          <w:szCs w:val="24"/>
        </w:rPr>
        <w:t>.</w:t>
      </w:r>
    </w:p>
    <w:p w:rsidR="007641F3" w:rsidRPr="00AE2DC2" w:rsidRDefault="007641F3" w:rsidP="00AE2DC2">
      <w:pPr>
        <w:widowControl w:val="0"/>
        <w:tabs>
          <w:tab w:val="left" w:pos="284"/>
        </w:tabs>
        <w:autoSpaceDE w:val="0"/>
        <w:autoSpaceDN w:val="0"/>
        <w:spacing w:after="0" w:line="240" w:lineRule="auto"/>
        <w:jc w:val="both"/>
        <w:rPr>
          <w:rFonts w:ascii="Times New Roman" w:hAnsi="Times New Roman" w:cs="Times New Roman"/>
          <w:i/>
          <w:iCs/>
          <w:sz w:val="24"/>
          <w:szCs w:val="24"/>
        </w:rPr>
      </w:pPr>
      <w:r w:rsidRPr="00AE2DC2">
        <w:rPr>
          <w:rFonts w:ascii="Times New Roman" w:hAnsi="Times New Roman" w:cs="Times New Roman"/>
          <w:i/>
          <w:iCs/>
          <w:sz w:val="24"/>
          <w:szCs w:val="24"/>
        </w:rPr>
        <w:t>Пример тестового задания:</w:t>
      </w:r>
    </w:p>
    <w:p w:rsidR="005E0765" w:rsidRPr="00AE2DC2" w:rsidRDefault="005E0765" w:rsidP="00AE2DC2">
      <w:pPr>
        <w:widowControl w:val="0"/>
        <w:tabs>
          <w:tab w:val="left" w:pos="284"/>
        </w:tabs>
        <w:autoSpaceDE w:val="0"/>
        <w:autoSpaceDN w:val="0"/>
        <w:spacing w:after="0" w:line="240" w:lineRule="auto"/>
        <w:jc w:val="both"/>
        <w:rPr>
          <w:rFonts w:ascii="Times New Roman" w:hAnsi="Times New Roman" w:cs="Times New Roman"/>
          <w:sz w:val="24"/>
          <w:szCs w:val="24"/>
        </w:rPr>
      </w:pPr>
      <w:r w:rsidRPr="00AE2DC2">
        <w:rPr>
          <w:rFonts w:ascii="Times New Roman" w:hAnsi="Times New Roman" w:cs="Times New Roman"/>
          <w:sz w:val="24"/>
          <w:szCs w:val="24"/>
        </w:rPr>
        <w:t>В каких случаях право субъекта на доступ к его персональным данным может быть ограничено?</w:t>
      </w:r>
    </w:p>
    <w:p w:rsidR="005E0765" w:rsidRPr="00AE2DC2" w:rsidRDefault="005E0765" w:rsidP="00AE2DC2">
      <w:pPr>
        <w:widowControl w:val="0"/>
        <w:tabs>
          <w:tab w:val="left" w:pos="284"/>
        </w:tabs>
        <w:autoSpaceDE w:val="0"/>
        <w:autoSpaceDN w:val="0"/>
        <w:spacing w:after="0" w:line="240" w:lineRule="auto"/>
        <w:jc w:val="both"/>
        <w:rPr>
          <w:rFonts w:ascii="Times New Roman" w:hAnsi="Times New Roman" w:cs="Times New Roman"/>
          <w:sz w:val="24"/>
          <w:szCs w:val="24"/>
        </w:rPr>
      </w:pPr>
      <w:r w:rsidRPr="00AE2DC2">
        <w:rPr>
          <w:rFonts w:ascii="Times New Roman" w:hAnsi="Times New Roman" w:cs="Times New Roman"/>
          <w:sz w:val="24"/>
          <w:szCs w:val="24"/>
        </w:rPr>
        <w:t>1. обработка осуществляется в целях обороны страны, безопасности государства и охраны правопорядка;</w:t>
      </w:r>
    </w:p>
    <w:p w:rsidR="005E0765" w:rsidRPr="00AE2DC2" w:rsidRDefault="005E0765" w:rsidP="00AE2DC2">
      <w:pPr>
        <w:widowControl w:val="0"/>
        <w:tabs>
          <w:tab w:val="left" w:pos="284"/>
        </w:tabs>
        <w:autoSpaceDE w:val="0"/>
        <w:autoSpaceDN w:val="0"/>
        <w:spacing w:after="0" w:line="240" w:lineRule="auto"/>
        <w:jc w:val="both"/>
        <w:rPr>
          <w:rFonts w:ascii="Times New Roman" w:hAnsi="Times New Roman" w:cs="Times New Roman"/>
          <w:sz w:val="24"/>
          <w:szCs w:val="24"/>
        </w:rPr>
      </w:pPr>
      <w:r w:rsidRPr="00AE2DC2">
        <w:rPr>
          <w:rFonts w:ascii="Times New Roman" w:hAnsi="Times New Roman" w:cs="Times New Roman"/>
          <w:sz w:val="24"/>
          <w:szCs w:val="24"/>
        </w:rPr>
        <w:t>2. обработка осуществляется в соответствии с законодательством о ПОД/ФТ.</w:t>
      </w:r>
    </w:p>
    <w:p w:rsidR="005E0765" w:rsidRPr="00AE2DC2" w:rsidRDefault="005E0765" w:rsidP="00AE2DC2">
      <w:pPr>
        <w:widowControl w:val="0"/>
        <w:tabs>
          <w:tab w:val="left" w:pos="284"/>
        </w:tabs>
        <w:autoSpaceDE w:val="0"/>
        <w:autoSpaceDN w:val="0"/>
        <w:spacing w:after="0" w:line="240" w:lineRule="auto"/>
        <w:jc w:val="both"/>
        <w:rPr>
          <w:rFonts w:ascii="Times New Roman" w:hAnsi="Times New Roman" w:cs="Times New Roman"/>
          <w:sz w:val="24"/>
          <w:szCs w:val="24"/>
        </w:rPr>
      </w:pPr>
      <w:r w:rsidRPr="00AE2DC2">
        <w:rPr>
          <w:rFonts w:ascii="Times New Roman" w:hAnsi="Times New Roman" w:cs="Times New Roman"/>
          <w:sz w:val="24"/>
          <w:szCs w:val="24"/>
        </w:rPr>
        <w:t>3. обработка осуществляется в случаях, предусмотренных законодательством о транспортной безопасности</w:t>
      </w:r>
    </w:p>
    <w:p w:rsidR="007641F3" w:rsidRPr="00AE2DC2" w:rsidRDefault="005E0765" w:rsidP="00AE2DC2">
      <w:pPr>
        <w:widowControl w:val="0"/>
        <w:tabs>
          <w:tab w:val="left" w:pos="284"/>
        </w:tabs>
        <w:autoSpaceDE w:val="0"/>
        <w:autoSpaceDN w:val="0"/>
        <w:spacing w:after="0" w:line="240" w:lineRule="auto"/>
        <w:jc w:val="both"/>
        <w:rPr>
          <w:rFonts w:ascii="Times New Roman" w:hAnsi="Times New Roman" w:cs="Times New Roman"/>
          <w:sz w:val="24"/>
          <w:szCs w:val="24"/>
        </w:rPr>
      </w:pPr>
      <w:r w:rsidRPr="00AE2DC2">
        <w:rPr>
          <w:rFonts w:ascii="Times New Roman" w:hAnsi="Times New Roman" w:cs="Times New Roman"/>
          <w:sz w:val="24"/>
          <w:szCs w:val="24"/>
        </w:rPr>
        <w:t>4. обработка осуществляется органами, осуществившими задержание субъекта персональных данных по подозрению в совершении преступления, либо предъявившими ему обвинение по уголовному делу или применившими к нему меру пресечения до предъявления обвинения (за исключением случаев, когда допускается ознакомление подозреваемого или обвиняемого с такими персональными данными)</w:t>
      </w:r>
    </w:p>
    <w:p w:rsidR="007641F3" w:rsidRPr="00AE2DC2" w:rsidRDefault="007641F3" w:rsidP="00AE2DC2">
      <w:pPr>
        <w:widowControl w:val="0"/>
        <w:tabs>
          <w:tab w:val="left" w:pos="284"/>
        </w:tabs>
        <w:autoSpaceDE w:val="0"/>
        <w:autoSpaceDN w:val="0"/>
        <w:spacing w:after="0" w:line="240" w:lineRule="auto"/>
        <w:jc w:val="both"/>
        <w:rPr>
          <w:rFonts w:ascii="Times New Roman" w:hAnsi="Times New Roman" w:cs="Times New Roman"/>
          <w:i/>
          <w:iCs/>
          <w:sz w:val="24"/>
          <w:szCs w:val="24"/>
        </w:rPr>
      </w:pPr>
      <w:r w:rsidRPr="00AE2DC2">
        <w:rPr>
          <w:rFonts w:ascii="Times New Roman" w:hAnsi="Times New Roman" w:cs="Times New Roman"/>
          <w:i/>
          <w:iCs/>
          <w:sz w:val="24"/>
          <w:szCs w:val="24"/>
        </w:rPr>
        <w:t>Пример кейс-задачи:</w:t>
      </w:r>
    </w:p>
    <w:p w:rsidR="00DC0D66" w:rsidRPr="00AE2DC2" w:rsidRDefault="00DC0D66" w:rsidP="00AE2DC2">
      <w:pPr>
        <w:widowControl w:val="0"/>
        <w:tabs>
          <w:tab w:val="left" w:pos="284"/>
        </w:tabs>
        <w:autoSpaceDE w:val="0"/>
        <w:autoSpaceDN w:val="0"/>
        <w:spacing w:after="0" w:line="240" w:lineRule="auto"/>
        <w:jc w:val="both"/>
        <w:rPr>
          <w:rFonts w:ascii="Times New Roman" w:hAnsi="Times New Roman" w:cs="Times New Roman"/>
          <w:sz w:val="24"/>
          <w:szCs w:val="24"/>
        </w:rPr>
      </w:pPr>
      <w:r w:rsidRPr="00AE2DC2">
        <w:rPr>
          <w:rFonts w:ascii="Times New Roman" w:hAnsi="Times New Roman" w:cs="Times New Roman"/>
          <w:sz w:val="24"/>
          <w:szCs w:val="24"/>
        </w:rPr>
        <w:t xml:space="preserve">Руководитель </w:t>
      </w:r>
      <w:r w:rsidR="005E0765" w:rsidRPr="00AE2DC2">
        <w:rPr>
          <w:rFonts w:ascii="Times New Roman" w:hAnsi="Times New Roman" w:cs="Times New Roman"/>
          <w:sz w:val="24"/>
          <w:szCs w:val="24"/>
        </w:rPr>
        <w:t xml:space="preserve">медицинской организации разбирает обращение гражданина по вопросу сбора персональных данных гражданина медицинским персоналом. Пациент возражает против сбора персональных данных и требует получения лечения. </w:t>
      </w:r>
      <w:r w:rsidR="001A225B" w:rsidRPr="00AE2DC2">
        <w:rPr>
          <w:rFonts w:ascii="Times New Roman" w:hAnsi="Times New Roman" w:cs="Times New Roman"/>
          <w:sz w:val="24"/>
          <w:szCs w:val="24"/>
        </w:rPr>
        <w:t>Регистратор без сбора определённых данных направление на приём врача не выдаёт. Необходимо разъяснить целесообразность и законность сбора персональных данных клиента медицинского учреждения. На какой закон следует сослаться для разрешения упомянутого вопроса.</w:t>
      </w:r>
      <w:r w:rsidRPr="00AE2DC2">
        <w:rPr>
          <w:rFonts w:ascii="Times New Roman" w:hAnsi="Times New Roman" w:cs="Times New Roman"/>
          <w:sz w:val="24"/>
          <w:szCs w:val="24"/>
        </w:rPr>
        <w:t xml:space="preserve"> </w:t>
      </w:r>
    </w:p>
    <w:p w:rsidR="00FF5E37" w:rsidRPr="00AE2DC2" w:rsidRDefault="00FF5E37" w:rsidP="00AE2DC2">
      <w:pPr>
        <w:tabs>
          <w:tab w:val="left" w:pos="284"/>
        </w:tabs>
        <w:spacing w:after="0" w:line="240" w:lineRule="auto"/>
        <w:contextualSpacing/>
        <w:jc w:val="both"/>
        <w:rPr>
          <w:rFonts w:ascii="Times New Roman" w:eastAsia="Calibri" w:hAnsi="Times New Roman" w:cs="Times New Roman"/>
          <w:b/>
          <w:sz w:val="24"/>
          <w:szCs w:val="24"/>
        </w:rPr>
      </w:pPr>
      <w:r w:rsidRPr="00AE2DC2">
        <w:rPr>
          <w:rFonts w:ascii="Times New Roman" w:eastAsia="Calibri" w:hAnsi="Times New Roman" w:cs="Times New Roman"/>
          <w:b/>
          <w:sz w:val="24"/>
          <w:szCs w:val="24"/>
        </w:rPr>
        <w:t>Модуль 2.</w:t>
      </w:r>
    </w:p>
    <w:p w:rsidR="00FF5E37" w:rsidRPr="00AE2DC2" w:rsidRDefault="00FF5E37" w:rsidP="00AE2DC2">
      <w:pPr>
        <w:widowControl w:val="0"/>
        <w:tabs>
          <w:tab w:val="left" w:pos="284"/>
        </w:tabs>
        <w:autoSpaceDE w:val="0"/>
        <w:autoSpaceDN w:val="0"/>
        <w:spacing w:after="0" w:line="240" w:lineRule="auto"/>
        <w:jc w:val="both"/>
        <w:rPr>
          <w:rFonts w:ascii="Times New Roman" w:hAnsi="Times New Roman" w:cs="Times New Roman"/>
          <w:i/>
          <w:iCs/>
          <w:sz w:val="24"/>
          <w:szCs w:val="24"/>
        </w:rPr>
      </w:pPr>
      <w:r w:rsidRPr="00AE2DC2">
        <w:rPr>
          <w:rFonts w:ascii="Times New Roman" w:hAnsi="Times New Roman" w:cs="Times New Roman"/>
          <w:i/>
          <w:iCs/>
          <w:sz w:val="24"/>
          <w:szCs w:val="24"/>
        </w:rPr>
        <w:t>Пример тестового задания:</w:t>
      </w:r>
    </w:p>
    <w:p w:rsidR="005E0765" w:rsidRPr="00AE2DC2" w:rsidRDefault="005E0765" w:rsidP="00AE2DC2">
      <w:pPr>
        <w:widowControl w:val="0"/>
        <w:tabs>
          <w:tab w:val="left" w:pos="284"/>
        </w:tabs>
        <w:autoSpaceDE w:val="0"/>
        <w:autoSpaceDN w:val="0"/>
        <w:spacing w:after="0" w:line="240" w:lineRule="auto"/>
        <w:jc w:val="both"/>
        <w:rPr>
          <w:rFonts w:ascii="Times New Roman" w:hAnsi="Times New Roman" w:cs="Times New Roman"/>
          <w:sz w:val="24"/>
          <w:szCs w:val="24"/>
        </w:rPr>
      </w:pPr>
      <w:r w:rsidRPr="00AE2DC2">
        <w:rPr>
          <w:rFonts w:ascii="Times New Roman" w:hAnsi="Times New Roman" w:cs="Times New Roman"/>
          <w:sz w:val="24"/>
          <w:szCs w:val="24"/>
        </w:rPr>
        <w:t>Возможные воздействия на АС, которые прямо или косвенно могут нанести ущерб ее безопасности:</w:t>
      </w:r>
    </w:p>
    <w:p w:rsidR="005E0765" w:rsidRPr="00AE2DC2" w:rsidRDefault="005E0765" w:rsidP="00AE2DC2">
      <w:pPr>
        <w:widowControl w:val="0"/>
        <w:tabs>
          <w:tab w:val="left" w:pos="284"/>
        </w:tabs>
        <w:autoSpaceDE w:val="0"/>
        <w:autoSpaceDN w:val="0"/>
        <w:spacing w:after="0" w:line="240" w:lineRule="auto"/>
        <w:jc w:val="both"/>
        <w:rPr>
          <w:rFonts w:ascii="Times New Roman" w:hAnsi="Times New Roman" w:cs="Times New Roman"/>
          <w:sz w:val="24"/>
          <w:szCs w:val="24"/>
        </w:rPr>
      </w:pPr>
      <w:r w:rsidRPr="00AE2DC2">
        <w:rPr>
          <w:rFonts w:ascii="Times New Roman" w:hAnsi="Times New Roman" w:cs="Times New Roman"/>
          <w:sz w:val="24"/>
          <w:szCs w:val="24"/>
        </w:rPr>
        <w:t>1.</w:t>
      </w:r>
      <w:r w:rsidRPr="00AE2DC2">
        <w:rPr>
          <w:rFonts w:ascii="Times New Roman" w:hAnsi="Times New Roman" w:cs="Times New Roman"/>
          <w:sz w:val="24"/>
          <w:szCs w:val="24"/>
        </w:rPr>
        <w:tab/>
        <w:t>Комплексное обеспечение информационной безопасности</w:t>
      </w:r>
    </w:p>
    <w:p w:rsidR="005E0765" w:rsidRPr="00AE2DC2" w:rsidRDefault="005E0765" w:rsidP="00AE2DC2">
      <w:pPr>
        <w:widowControl w:val="0"/>
        <w:tabs>
          <w:tab w:val="left" w:pos="284"/>
        </w:tabs>
        <w:autoSpaceDE w:val="0"/>
        <w:autoSpaceDN w:val="0"/>
        <w:spacing w:after="0" w:line="240" w:lineRule="auto"/>
        <w:jc w:val="both"/>
        <w:rPr>
          <w:rFonts w:ascii="Times New Roman" w:hAnsi="Times New Roman" w:cs="Times New Roman"/>
          <w:sz w:val="24"/>
          <w:szCs w:val="24"/>
        </w:rPr>
      </w:pPr>
      <w:r w:rsidRPr="00AE2DC2">
        <w:rPr>
          <w:rFonts w:ascii="Times New Roman" w:hAnsi="Times New Roman" w:cs="Times New Roman"/>
          <w:sz w:val="24"/>
          <w:szCs w:val="24"/>
        </w:rPr>
        <w:t>2.</w:t>
      </w:r>
      <w:r w:rsidRPr="00AE2DC2">
        <w:rPr>
          <w:rFonts w:ascii="Times New Roman" w:hAnsi="Times New Roman" w:cs="Times New Roman"/>
          <w:sz w:val="24"/>
          <w:szCs w:val="24"/>
        </w:rPr>
        <w:tab/>
        <w:t>Безопасность АС</w:t>
      </w:r>
    </w:p>
    <w:p w:rsidR="005E0765" w:rsidRPr="00AE2DC2" w:rsidRDefault="005E0765" w:rsidP="00AE2DC2">
      <w:pPr>
        <w:widowControl w:val="0"/>
        <w:tabs>
          <w:tab w:val="left" w:pos="284"/>
        </w:tabs>
        <w:autoSpaceDE w:val="0"/>
        <w:autoSpaceDN w:val="0"/>
        <w:spacing w:after="0" w:line="240" w:lineRule="auto"/>
        <w:jc w:val="both"/>
        <w:rPr>
          <w:rFonts w:ascii="Times New Roman" w:hAnsi="Times New Roman" w:cs="Times New Roman"/>
          <w:sz w:val="24"/>
          <w:szCs w:val="24"/>
        </w:rPr>
      </w:pPr>
      <w:r w:rsidRPr="00AE2DC2">
        <w:rPr>
          <w:rFonts w:ascii="Times New Roman" w:hAnsi="Times New Roman" w:cs="Times New Roman"/>
          <w:sz w:val="24"/>
          <w:szCs w:val="24"/>
        </w:rPr>
        <w:t>3.</w:t>
      </w:r>
      <w:r w:rsidRPr="00AE2DC2">
        <w:rPr>
          <w:rFonts w:ascii="Times New Roman" w:hAnsi="Times New Roman" w:cs="Times New Roman"/>
          <w:sz w:val="24"/>
          <w:szCs w:val="24"/>
        </w:rPr>
        <w:tab/>
        <w:t>Угрозы информационной безопасности</w:t>
      </w:r>
    </w:p>
    <w:p w:rsidR="005E0765" w:rsidRPr="00AE2DC2" w:rsidRDefault="005E0765" w:rsidP="00AE2DC2">
      <w:pPr>
        <w:widowControl w:val="0"/>
        <w:tabs>
          <w:tab w:val="left" w:pos="284"/>
        </w:tabs>
        <w:autoSpaceDE w:val="0"/>
        <w:autoSpaceDN w:val="0"/>
        <w:spacing w:after="0" w:line="240" w:lineRule="auto"/>
        <w:jc w:val="both"/>
        <w:rPr>
          <w:rFonts w:ascii="Times New Roman" w:hAnsi="Times New Roman" w:cs="Times New Roman"/>
          <w:sz w:val="24"/>
          <w:szCs w:val="24"/>
        </w:rPr>
      </w:pPr>
      <w:r w:rsidRPr="00AE2DC2">
        <w:rPr>
          <w:rFonts w:ascii="Times New Roman" w:hAnsi="Times New Roman" w:cs="Times New Roman"/>
          <w:sz w:val="24"/>
          <w:szCs w:val="24"/>
        </w:rPr>
        <w:t>4.</w:t>
      </w:r>
      <w:r w:rsidRPr="00AE2DC2">
        <w:rPr>
          <w:rFonts w:ascii="Times New Roman" w:hAnsi="Times New Roman" w:cs="Times New Roman"/>
          <w:sz w:val="24"/>
          <w:szCs w:val="24"/>
        </w:rPr>
        <w:tab/>
        <w:t>Атака на автоматизированную систему</w:t>
      </w:r>
    </w:p>
    <w:p w:rsidR="005E0765" w:rsidRPr="00AE2DC2" w:rsidRDefault="005E0765" w:rsidP="00AE2DC2">
      <w:pPr>
        <w:widowControl w:val="0"/>
        <w:tabs>
          <w:tab w:val="left" w:pos="284"/>
        </w:tabs>
        <w:autoSpaceDE w:val="0"/>
        <w:autoSpaceDN w:val="0"/>
        <w:spacing w:after="0" w:line="240" w:lineRule="auto"/>
        <w:jc w:val="both"/>
        <w:rPr>
          <w:rFonts w:ascii="Times New Roman" w:hAnsi="Times New Roman" w:cs="Times New Roman"/>
          <w:sz w:val="24"/>
          <w:szCs w:val="24"/>
        </w:rPr>
      </w:pPr>
      <w:r w:rsidRPr="00AE2DC2">
        <w:rPr>
          <w:rFonts w:ascii="Times New Roman" w:hAnsi="Times New Roman" w:cs="Times New Roman"/>
          <w:sz w:val="24"/>
          <w:szCs w:val="24"/>
        </w:rPr>
        <w:t>5.</w:t>
      </w:r>
      <w:r w:rsidRPr="00AE2DC2">
        <w:rPr>
          <w:rFonts w:ascii="Times New Roman" w:hAnsi="Times New Roman" w:cs="Times New Roman"/>
          <w:sz w:val="24"/>
          <w:szCs w:val="24"/>
        </w:rPr>
        <w:tab/>
        <w:t>Политика безопасности</w:t>
      </w:r>
    </w:p>
    <w:p w:rsidR="00FF5E37" w:rsidRPr="00AE2DC2" w:rsidRDefault="00FF5E37" w:rsidP="00AE2DC2">
      <w:pPr>
        <w:widowControl w:val="0"/>
        <w:tabs>
          <w:tab w:val="left" w:pos="284"/>
        </w:tabs>
        <w:autoSpaceDE w:val="0"/>
        <w:autoSpaceDN w:val="0"/>
        <w:spacing w:after="0" w:line="240" w:lineRule="auto"/>
        <w:jc w:val="both"/>
        <w:rPr>
          <w:rFonts w:ascii="Times New Roman" w:hAnsi="Times New Roman" w:cs="Times New Roman"/>
          <w:i/>
          <w:iCs/>
          <w:sz w:val="24"/>
          <w:szCs w:val="24"/>
        </w:rPr>
      </w:pPr>
      <w:r w:rsidRPr="00AE2DC2">
        <w:rPr>
          <w:rFonts w:ascii="Times New Roman" w:hAnsi="Times New Roman" w:cs="Times New Roman"/>
          <w:i/>
          <w:iCs/>
          <w:sz w:val="24"/>
          <w:szCs w:val="24"/>
        </w:rPr>
        <w:t>Пример кейс-задачи:</w:t>
      </w:r>
    </w:p>
    <w:p w:rsidR="00FF5E37" w:rsidRPr="00AE2DC2" w:rsidRDefault="001A225B" w:rsidP="00AE2DC2">
      <w:pPr>
        <w:tabs>
          <w:tab w:val="left" w:pos="284"/>
        </w:tabs>
        <w:spacing w:after="0" w:line="240" w:lineRule="auto"/>
        <w:contextualSpacing/>
        <w:jc w:val="both"/>
        <w:rPr>
          <w:rFonts w:ascii="Times New Roman" w:hAnsi="Times New Roman" w:cs="Times New Roman"/>
          <w:sz w:val="24"/>
          <w:szCs w:val="24"/>
        </w:rPr>
      </w:pPr>
      <w:r w:rsidRPr="00AE2DC2">
        <w:rPr>
          <w:rFonts w:ascii="Times New Roman" w:hAnsi="Times New Roman" w:cs="Times New Roman"/>
          <w:sz w:val="24"/>
          <w:szCs w:val="24"/>
        </w:rPr>
        <w:t xml:space="preserve">Руководитель медицинской организации получил информацию о скорой проверки сайта учреждения. Во избежание наложения штрафа следует проверить и, при необходимости, внести исправления в текущую версию сайта </w:t>
      </w:r>
      <w:proofErr w:type="spellStart"/>
      <w:r w:rsidRPr="00AE2DC2">
        <w:rPr>
          <w:rFonts w:ascii="Times New Roman" w:hAnsi="Times New Roman" w:cs="Times New Roman"/>
          <w:sz w:val="24"/>
          <w:szCs w:val="24"/>
        </w:rPr>
        <w:t>медорганизации</w:t>
      </w:r>
      <w:proofErr w:type="spellEnd"/>
      <w:r w:rsidRPr="00AE2DC2">
        <w:rPr>
          <w:rFonts w:ascii="Times New Roman" w:hAnsi="Times New Roman" w:cs="Times New Roman"/>
          <w:sz w:val="24"/>
          <w:szCs w:val="24"/>
        </w:rPr>
        <w:t>. В соответствии с каким нормативным правовым актом необходимо сверить информацию, размещённую на сайте?</w:t>
      </w:r>
    </w:p>
    <w:p w:rsidR="005E0765" w:rsidRPr="00AE2DC2" w:rsidRDefault="005E0765" w:rsidP="00AE2DC2">
      <w:pPr>
        <w:tabs>
          <w:tab w:val="left" w:pos="284"/>
        </w:tabs>
        <w:spacing w:after="0" w:line="240" w:lineRule="auto"/>
        <w:contextualSpacing/>
        <w:jc w:val="both"/>
        <w:rPr>
          <w:rFonts w:ascii="Times New Roman" w:eastAsia="Calibri" w:hAnsi="Times New Roman" w:cs="Times New Roman"/>
          <w:b/>
          <w:sz w:val="24"/>
          <w:szCs w:val="24"/>
        </w:rPr>
      </w:pPr>
      <w:r w:rsidRPr="00AE2DC2">
        <w:rPr>
          <w:rFonts w:ascii="Times New Roman" w:eastAsia="Calibri" w:hAnsi="Times New Roman" w:cs="Times New Roman"/>
          <w:b/>
          <w:sz w:val="24"/>
          <w:szCs w:val="24"/>
        </w:rPr>
        <w:t xml:space="preserve">Модуль </w:t>
      </w:r>
      <w:r w:rsidR="009C5C33" w:rsidRPr="00AE2DC2">
        <w:rPr>
          <w:rFonts w:ascii="Times New Roman" w:eastAsia="Calibri" w:hAnsi="Times New Roman" w:cs="Times New Roman"/>
          <w:b/>
          <w:sz w:val="24"/>
          <w:szCs w:val="24"/>
        </w:rPr>
        <w:t>3</w:t>
      </w:r>
      <w:r w:rsidRPr="00AE2DC2">
        <w:rPr>
          <w:rFonts w:ascii="Times New Roman" w:eastAsia="Calibri" w:hAnsi="Times New Roman" w:cs="Times New Roman"/>
          <w:b/>
          <w:sz w:val="24"/>
          <w:szCs w:val="24"/>
        </w:rPr>
        <w:t>.</w:t>
      </w:r>
    </w:p>
    <w:p w:rsidR="005E0765" w:rsidRPr="00AE2DC2" w:rsidRDefault="005E0765" w:rsidP="00AE2DC2">
      <w:pPr>
        <w:widowControl w:val="0"/>
        <w:tabs>
          <w:tab w:val="left" w:pos="284"/>
        </w:tabs>
        <w:autoSpaceDE w:val="0"/>
        <w:autoSpaceDN w:val="0"/>
        <w:spacing w:after="0" w:line="240" w:lineRule="auto"/>
        <w:jc w:val="both"/>
        <w:rPr>
          <w:rFonts w:ascii="Times New Roman" w:hAnsi="Times New Roman" w:cs="Times New Roman"/>
          <w:i/>
          <w:iCs/>
          <w:sz w:val="24"/>
          <w:szCs w:val="24"/>
        </w:rPr>
      </w:pPr>
      <w:r w:rsidRPr="00AE2DC2">
        <w:rPr>
          <w:rFonts w:ascii="Times New Roman" w:hAnsi="Times New Roman" w:cs="Times New Roman"/>
          <w:i/>
          <w:iCs/>
          <w:sz w:val="24"/>
          <w:szCs w:val="24"/>
        </w:rPr>
        <w:t>Пример тестового задания:</w:t>
      </w:r>
    </w:p>
    <w:p w:rsidR="005E0765" w:rsidRPr="00AE2DC2" w:rsidRDefault="005E0765" w:rsidP="00AE2DC2">
      <w:pPr>
        <w:widowControl w:val="0"/>
        <w:tabs>
          <w:tab w:val="left" w:pos="284"/>
        </w:tabs>
        <w:autoSpaceDE w:val="0"/>
        <w:autoSpaceDN w:val="0"/>
        <w:spacing w:after="0" w:line="240" w:lineRule="auto"/>
        <w:jc w:val="both"/>
        <w:rPr>
          <w:rFonts w:ascii="Times New Roman" w:hAnsi="Times New Roman" w:cs="Times New Roman"/>
          <w:sz w:val="24"/>
          <w:szCs w:val="24"/>
        </w:rPr>
      </w:pPr>
      <w:r w:rsidRPr="00AE2DC2">
        <w:rPr>
          <w:rFonts w:ascii="Times New Roman" w:hAnsi="Times New Roman" w:cs="Times New Roman"/>
          <w:sz w:val="24"/>
          <w:szCs w:val="24"/>
        </w:rPr>
        <w:t>Возможные воздействия на АС, которые прямо или косвенно могут нанести ущерб ее безопасности:</w:t>
      </w:r>
    </w:p>
    <w:p w:rsidR="005E0765" w:rsidRPr="00AE2DC2" w:rsidRDefault="005E0765" w:rsidP="00AE2DC2">
      <w:pPr>
        <w:widowControl w:val="0"/>
        <w:tabs>
          <w:tab w:val="left" w:pos="284"/>
        </w:tabs>
        <w:autoSpaceDE w:val="0"/>
        <w:autoSpaceDN w:val="0"/>
        <w:spacing w:after="0" w:line="240" w:lineRule="auto"/>
        <w:jc w:val="both"/>
        <w:rPr>
          <w:rFonts w:ascii="Times New Roman" w:hAnsi="Times New Roman" w:cs="Times New Roman"/>
          <w:sz w:val="24"/>
          <w:szCs w:val="24"/>
        </w:rPr>
      </w:pPr>
      <w:r w:rsidRPr="00AE2DC2">
        <w:rPr>
          <w:rFonts w:ascii="Times New Roman" w:hAnsi="Times New Roman" w:cs="Times New Roman"/>
          <w:sz w:val="24"/>
          <w:szCs w:val="24"/>
        </w:rPr>
        <w:t>К вирусам, не изменяющим среду обитания относятся:</w:t>
      </w:r>
    </w:p>
    <w:p w:rsidR="005E0765" w:rsidRPr="00AE2DC2" w:rsidRDefault="005E0765" w:rsidP="00AE2DC2">
      <w:pPr>
        <w:widowControl w:val="0"/>
        <w:tabs>
          <w:tab w:val="left" w:pos="284"/>
        </w:tabs>
        <w:autoSpaceDE w:val="0"/>
        <w:autoSpaceDN w:val="0"/>
        <w:spacing w:after="0" w:line="240" w:lineRule="auto"/>
        <w:jc w:val="both"/>
        <w:rPr>
          <w:rFonts w:ascii="Times New Roman" w:hAnsi="Times New Roman" w:cs="Times New Roman"/>
          <w:sz w:val="24"/>
          <w:szCs w:val="24"/>
        </w:rPr>
      </w:pPr>
      <w:r w:rsidRPr="00AE2DC2">
        <w:rPr>
          <w:rFonts w:ascii="Times New Roman" w:hAnsi="Times New Roman" w:cs="Times New Roman"/>
          <w:sz w:val="24"/>
          <w:szCs w:val="24"/>
        </w:rPr>
        <w:t>1.</w:t>
      </w:r>
      <w:r w:rsidRPr="00AE2DC2">
        <w:rPr>
          <w:rFonts w:ascii="Times New Roman" w:hAnsi="Times New Roman" w:cs="Times New Roman"/>
          <w:sz w:val="24"/>
          <w:szCs w:val="24"/>
        </w:rPr>
        <w:tab/>
        <w:t xml:space="preserve"> черви</w:t>
      </w:r>
    </w:p>
    <w:p w:rsidR="005E0765" w:rsidRPr="00AE2DC2" w:rsidRDefault="005E0765" w:rsidP="00AE2DC2">
      <w:pPr>
        <w:widowControl w:val="0"/>
        <w:tabs>
          <w:tab w:val="left" w:pos="284"/>
        </w:tabs>
        <w:autoSpaceDE w:val="0"/>
        <w:autoSpaceDN w:val="0"/>
        <w:spacing w:after="0" w:line="240" w:lineRule="auto"/>
        <w:jc w:val="both"/>
        <w:rPr>
          <w:rFonts w:ascii="Times New Roman" w:hAnsi="Times New Roman" w:cs="Times New Roman"/>
          <w:sz w:val="24"/>
          <w:szCs w:val="24"/>
        </w:rPr>
      </w:pPr>
      <w:r w:rsidRPr="00AE2DC2">
        <w:rPr>
          <w:rFonts w:ascii="Times New Roman" w:hAnsi="Times New Roman" w:cs="Times New Roman"/>
          <w:sz w:val="24"/>
          <w:szCs w:val="24"/>
        </w:rPr>
        <w:t>2.</w:t>
      </w:r>
      <w:r w:rsidRPr="00AE2DC2">
        <w:rPr>
          <w:rFonts w:ascii="Times New Roman" w:hAnsi="Times New Roman" w:cs="Times New Roman"/>
          <w:sz w:val="24"/>
          <w:szCs w:val="24"/>
        </w:rPr>
        <w:tab/>
        <w:t>студенческие</w:t>
      </w:r>
    </w:p>
    <w:p w:rsidR="005E0765" w:rsidRPr="00AE2DC2" w:rsidRDefault="005E0765" w:rsidP="00AE2DC2">
      <w:pPr>
        <w:widowControl w:val="0"/>
        <w:tabs>
          <w:tab w:val="left" w:pos="284"/>
        </w:tabs>
        <w:autoSpaceDE w:val="0"/>
        <w:autoSpaceDN w:val="0"/>
        <w:spacing w:after="0" w:line="240" w:lineRule="auto"/>
        <w:jc w:val="both"/>
        <w:rPr>
          <w:rFonts w:ascii="Times New Roman" w:hAnsi="Times New Roman" w:cs="Times New Roman"/>
          <w:sz w:val="24"/>
          <w:szCs w:val="24"/>
        </w:rPr>
      </w:pPr>
      <w:r w:rsidRPr="00AE2DC2">
        <w:rPr>
          <w:rFonts w:ascii="Times New Roman" w:hAnsi="Times New Roman" w:cs="Times New Roman"/>
          <w:sz w:val="24"/>
          <w:szCs w:val="24"/>
        </w:rPr>
        <w:t>3.</w:t>
      </w:r>
      <w:r w:rsidRPr="00AE2DC2">
        <w:rPr>
          <w:rFonts w:ascii="Times New Roman" w:hAnsi="Times New Roman" w:cs="Times New Roman"/>
          <w:sz w:val="24"/>
          <w:szCs w:val="24"/>
        </w:rPr>
        <w:tab/>
        <w:t xml:space="preserve"> полиморфные</w:t>
      </w:r>
    </w:p>
    <w:p w:rsidR="005E0765" w:rsidRPr="00AE2DC2" w:rsidRDefault="005E0765" w:rsidP="00AE2DC2">
      <w:pPr>
        <w:widowControl w:val="0"/>
        <w:tabs>
          <w:tab w:val="left" w:pos="284"/>
        </w:tabs>
        <w:autoSpaceDE w:val="0"/>
        <w:autoSpaceDN w:val="0"/>
        <w:spacing w:after="0" w:line="240" w:lineRule="auto"/>
        <w:jc w:val="both"/>
        <w:rPr>
          <w:rFonts w:ascii="Times New Roman" w:hAnsi="Times New Roman" w:cs="Times New Roman"/>
          <w:sz w:val="24"/>
          <w:szCs w:val="24"/>
        </w:rPr>
      </w:pPr>
      <w:r w:rsidRPr="00AE2DC2">
        <w:rPr>
          <w:rFonts w:ascii="Times New Roman" w:hAnsi="Times New Roman" w:cs="Times New Roman"/>
          <w:sz w:val="24"/>
          <w:szCs w:val="24"/>
        </w:rPr>
        <w:t>4.</w:t>
      </w:r>
      <w:r w:rsidRPr="00AE2DC2">
        <w:rPr>
          <w:rFonts w:ascii="Times New Roman" w:hAnsi="Times New Roman" w:cs="Times New Roman"/>
          <w:sz w:val="24"/>
          <w:szCs w:val="24"/>
        </w:rPr>
        <w:tab/>
        <w:t>спутники</w:t>
      </w:r>
    </w:p>
    <w:p w:rsidR="005E0765" w:rsidRPr="00AE2DC2" w:rsidRDefault="005E0765" w:rsidP="00AE2DC2">
      <w:pPr>
        <w:widowControl w:val="0"/>
        <w:tabs>
          <w:tab w:val="left" w:pos="284"/>
        </w:tabs>
        <w:autoSpaceDE w:val="0"/>
        <w:autoSpaceDN w:val="0"/>
        <w:spacing w:after="0" w:line="240" w:lineRule="auto"/>
        <w:jc w:val="both"/>
        <w:rPr>
          <w:rFonts w:ascii="Times New Roman" w:hAnsi="Times New Roman" w:cs="Times New Roman"/>
          <w:i/>
          <w:iCs/>
          <w:sz w:val="24"/>
          <w:szCs w:val="24"/>
        </w:rPr>
      </w:pPr>
      <w:r w:rsidRPr="00AE2DC2">
        <w:rPr>
          <w:rFonts w:ascii="Times New Roman" w:hAnsi="Times New Roman" w:cs="Times New Roman"/>
          <w:i/>
          <w:iCs/>
          <w:sz w:val="24"/>
          <w:szCs w:val="24"/>
        </w:rPr>
        <w:t>Пример кейс-задачи:</w:t>
      </w:r>
    </w:p>
    <w:p w:rsidR="005E0765" w:rsidRPr="00AE2DC2" w:rsidRDefault="001A225B" w:rsidP="00AE2DC2">
      <w:pPr>
        <w:tabs>
          <w:tab w:val="left" w:pos="284"/>
        </w:tabs>
        <w:spacing w:after="0" w:line="240" w:lineRule="auto"/>
        <w:contextualSpacing/>
        <w:jc w:val="both"/>
        <w:rPr>
          <w:rFonts w:ascii="Times New Roman" w:hAnsi="Times New Roman" w:cs="Times New Roman"/>
          <w:sz w:val="24"/>
          <w:szCs w:val="24"/>
        </w:rPr>
      </w:pPr>
      <w:r w:rsidRPr="00AE2DC2">
        <w:rPr>
          <w:rFonts w:ascii="Times New Roman" w:hAnsi="Times New Roman" w:cs="Times New Roman"/>
          <w:sz w:val="24"/>
          <w:szCs w:val="24"/>
        </w:rPr>
        <w:t xml:space="preserve">Руководитель медицинской организации получил информацию о необходимости организации отдела информационной безопасности в учреждении. Для организации работы </w:t>
      </w:r>
      <w:r w:rsidRPr="00AE2DC2">
        <w:rPr>
          <w:rFonts w:ascii="Times New Roman" w:hAnsi="Times New Roman" w:cs="Times New Roman"/>
          <w:sz w:val="24"/>
          <w:szCs w:val="24"/>
        </w:rPr>
        <w:lastRenderedPageBreak/>
        <w:t>отдела необходимо подготовить положение о деятельности отдела информационной безопасности. Подготовьте упомянутый локальный нормативный акт.</w:t>
      </w:r>
    </w:p>
    <w:p w:rsidR="000960F4" w:rsidRPr="00AE2DC2" w:rsidRDefault="000960F4" w:rsidP="00AE2DC2">
      <w:pPr>
        <w:tabs>
          <w:tab w:val="left" w:pos="284"/>
        </w:tabs>
        <w:spacing w:after="0" w:line="240" w:lineRule="auto"/>
        <w:contextualSpacing/>
        <w:rPr>
          <w:rFonts w:ascii="Times New Roman" w:eastAsia="Calibri" w:hAnsi="Times New Roman" w:cs="Times New Roman"/>
          <w:b/>
          <w:sz w:val="24"/>
          <w:szCs w:val="24"/>
        </w:rPr>
      </w:pPr>
    </w:p>
    <w:p w:rsidR="00185234" w:rsidRPr="00AE2DC2" w:rsidRDefault="00185234" w:rsidP="00AE2DC2">
      <w:pPr>
        <w:tabs>
          <w:tab w:val="left" w:pos="284"/>
        </w:tabs>
        <w:spacing w:after="0" w:line="240" w:lineRule="auto"/>
        <w:contextualSpacing/>
        <w:rPr>
          <w:rFonts w:ascii="Times New Roman" w:eastAsia="Calibri" w:hAnsi="Times New Roman" w:cs="Times New Roman"/>
          <w:b/>
          <w:sz w:val="24"/>
          <w:szCs w:val="24"/>
        </w:rPr>
      </w:pPr>
      <w:r w:rsidRPr="00AE2DC2">
        <w:rPr>
          <w:rFonts w:ascii="Times New Roman" w:eastAsia="Calibri" w:hAnsi="Times New Roman" w:cs="Times New Roman"/>
          <w:b/>
          <w:sz w:val="24"/>
          <w:szCs w:val="24"/>
        </w:rPr>
        <w:t xml:space="preserve">8.5. </w:t>
      </w:r>
      <w:r w:rsidRPr="00AE2DC2">
        <w:rPr>
          <w:rFonts w:ascii="Times New Roman" w:eastAsia="Calibri" w:hAnsi="Times New Roman" w:cs="Times New Roman"/>
          <w:sz w:val="24"/>
          <w:szCs w:val="24"/>
        </w:rPr>
        <w:t xml:space="preserve">   </w:t>
      </w:r>
      <w:r w:rsidR="00FF5E37" w:rsidRPr="00AE2DC2">
        <w:rPr>
          <w:rFonts w:ascii="Times New Roman" w:eastAsia="Calibri" w:hAnsi="Times New Roman" w:cs="Times New Roman"/>
          <w:sz w:val="24"/>
          <w:szCs w:val="24"/>
        </w:rPr>
        <w:t>О</w:t>
      </w:r>
      <w:r w:rsidRPr="00AE2DC2">
        <w:rPr>
          <w:rFonts w:ascii="Times New Roman" w:eastAsia="Calibri" w:hAnsi="Times New Roman" w:cs="Times New Roman"/>
          <w:b/>
          <w:sz w:val="24"/>
          <w:szCs w:val="24"/>
        </w:rPr>
        <w:t>писание процедуры оценивания результатов обучения.</w:t>
      </w:r>
    </w:p>
    <w:p w:rsidR="00160ADF" w:rsidRPr="00AE2DC2" w:rsidRDefault="00D720C1" w:rsidP="00AE2DC2">
      <w:pPr>
        <w:widowControl w:val="0"/>
        <w:tabs>
          <w:tab w:val="left" w:pos="284"/>
        </w:tabs>
        <w:autoSpaceDE w:val="0"/>
        <w:autoSpaceDN w:val="0"/>
        <w:spacing w:after="0" w:line="240" w:lineRule="auto"/>
        <w:jc w:val="both"/>
        <w:rPr>
          <w:rFonts w:ascii="Times New Roman" w:eastAsia="Times New Roman" w:hAnsi="Times New Roman" w:cs="Times New Roman"/>
          <w:sz w:val="24"/>
          <w:szCs w:val="24"/>
        </w:rPr>
      </w:pPr>
      <w:r w:rsidRPr="00AE2DC2">
        <w:rPr>
          <w:rFonts w:ascii="Times New Roman" w:eastAsia="Times New Roman" w:hAnsi="Times New Roman" w:cs="Times New Roman"/>
          <w:sz w:val="24"/>
          <w:szCs w:val="24"/>
        </w:rPr>
        <w:t xml:space="preserve">Процедура оценивания результатов обучения зависит от типа оценочных материалов. Для тестов </w:t>
      </w:r>
      <w:r w:rsidR="008516B4" w:rsidRPr="00AE2DC2">
        <w:rPr>
          <w:rFonts w:ascii="Times New Roman" w:eastAsia="Times New Roman" w:hAnsi="Times New Roman" w:cs="Times New Roman"/>
          <w:sz w:val="24"/>
          <w:szCs w:val="24"/>
        </w:rPr>
        <w:t>с множественным выбором предусмотрено автоматическое оценивание результатов. Для кейс-заданий, тестовых заданий в форме короткого ответа и эссе</w:t>
      </w:r>
      <w:r w:rsidR="00B71FF6" w:rsidRPr="00AE2DC2">
        <w:rPr>
          <w:rFonts w:ascii="Times New Roman" w:eastAsia="Times New Roman" w:hAnsi="Times New Roman" w:cs="Times New Roman"/>
          <w:sz w:val="24"/>
          <w:szCs w:val="24"/>
        </w:rPr>
        <w:t>, аналитических заданий</w:t>
      </w:r>
      <w:r w:rsidR="008516B4" w:rsidRPr="00AE2DC2">
        <w:rPr>
          <w:rFonts w:ascii="Times New Roman" w:eastAsia="Times New Roman" w:hAnsi="Times New Roman" w:cs="Times New Roman"/>
          <w:sz w:val="24"/>
          <w:szCs w:val="24"/>
        </w:rPr>
        <w:t xml:space="preserve"> применяется </w:t>
      </w:r>
      <w:r w:rsidR="00B71FF6" w:rsidRPr="00AE2DC2">
        <w:rPr>
          <w:rFonts w:ascii="Times New Roman" w:eastAsia="Times New Roman" w:hAnsi="Times New Roman" w:cs="Times New Roman"/>
          <w:sz w:val="24"/>
          <w:szCs w:val="24"/>
        </w:rPr>
        <w:t xml:space="preserve">метод </w:t>
      </w:r>
      <w:r w:rsidR="008516B4" w:rsidRPr="00AE2DC2">
        <w:rPr>
          <w:rFonts w:ascii="Times New Roman" w:eastAsia="Times New Roman" w:hAnsi="Times New Roman" w:cs="Times New Roman"/>
          <w:sz w:val="24"/>
          <w:szCs w:val="24"/>
        </w:rPr>
        <w:t>ручно</w:t>
      </w:r>
      <w:r w:rsidR="00B71FF6" w:rsidRPr="00AE2DC2">
        <w:rPr>
          <w:rFonts w:ascii="Times New Roman" w:eastAsia="Times New Roman" w:hAnsi="Times New Roman" w:cs="Times New Roman"/>
          <w:sz w:val="24"/>
          <w:szCs w:val="24"/>
        </w:rPr>
        <w:t>го</w:t>
      </w:r>
      <w:r w:rsidR="008516B4" w:rsidRPr="00AE2DC2">
        <w:rPr>
          <w:rFonts w:ascii="Times New Roman" w:eastAsia="Times New Roman" w:hAnsi="Times New Roman" w:cs="Times New Roman"/>
          <w:sz w:val="24"/>
          <w:szCs w:val="24"/>
        </w:rPr>
        <w:t xml:space="preserve"> оценивани</w:t>
      </w:r>
      <w:r w:rsidR="00B71FF6" w:rsidRPr="00AE2DC2">
        <w:rPr>
          <w:rFonts w:ascii="Times New Roman" w:eastAsia="Times New Roman" w:hAnsi="Times New Roman" w:cs="Times New Roman"/>
          <w:sz w:val="24"/>
          <w:szCs w:val="24"/>
        </w:rPr>
        <w:t>я</w:t>
      </w:r>
      <w:r w:rsidR="008516B4" w:rsidRPr="00AE2DC2">
        <w:rPr>
          <w:rFonts w:ascii="Times New Roman" w:eastAsia="Times New Roman" w:hAnsi="Times New Roman" w:cs="Times New Roman"/>
          <w:sz w:val="24"/>
          <w:szCs w:val="24"/>
        </w:rPr>
        <w:t xml:space="preserve">. </w:t>
      </w:r>
      <w:r w:rsidR="00B71FF6" w:rsidRPr="00AE2DC2">
        <w:rPr>
          <w:rFonts w:ascii="Times New Roman" w:eastAsia="Times New Roman" w:hAnsi="Times New Roman" w:cs="Times New Roman"/>
          <w:sz w:val="24"/>
          <w:szCs w:val="24"/>
        </w:rPr>
        <w:t xml:space="preserve">Разрешено 2 попытки прохождения задания. В качестве результата засчитывается высшая из двух полученных оценок. </w:t>
      </w:r>
    </w:p>
    <w:p w:rsidR="00160ADF" w:rsidRPr="00AE2DC2" w:rsidRDefault="00160ADF" w:rsidP="00AE2DC2">
      <w:pPr>
        <w:tabs>
          <w:tab w:val="left" w:pos="284"/>
        </w:tabs>
        <w:spacing w:after="0" w:line="240" w:lineRule="auto"/>
        <w:contextualSpacing/>
        <w:rPr>
          <w:rFonts w:ascii="Times New Roman" w:eastAsia="Calibri" w:hAnsi="Times New Roman" w:cs="Times New Roman"/>
          <w:b/>
          <w:sz w:val="24"/>
          <w:szCs w:val="24"/>
        </w:rPr>
      </w:pPr>
    </w:p>
    <w:p w:rsidR="00160ADF" w:rsidRPr="00AE2DC2" w:rsidRDefault="00B71FF6" w:rsidP="00AE2DC2">
      <w:pPr>
        <w:widowControl w:val="0"/>
        <w:tabs>
          <w:tab w:val="left" w:pos="284"/>
        </w:tabs>
        <w:autoSpaceDE w:val="0"/>
        <w:autoSpaceDN w:val="0"/>
        <w:spacing w:after="0" w:line="240" w:lineRule="auto"/>
        <w:jc w:val="both"/>
        <w:rPr>
          <w:rFonts w:ascii="Times New Roman" w:eastAsia="Times New Roman" w:hAnsi="Times New Roman" w:cs="Times New Roman"/>
          <w:sz w:val="24"/>
          <w:szCs w:val="24"/>
        </w:rPr>
      </w:pPr>
      <w:r w:rsidRPr="00AE2DC2">
        <w:rPr>
          <w:rFonts w:ascii="Times New Roman" w:eastAsia="Times New Roman" w:hAnsi="Times New Roman" w:cs="Times New Roman"/>
          <w:b/>
          <w:sz w:val="24"/>
          <w:szCs w:val="24"/>
        </w:rPr>
        <w:t>Входное и итоговое а</w:t>
      </w:r>
      <w:r w:rsidR="00160ADF" w:rsidRPr="00AE2DC2">
        <w:rPr>
          <w:rFonts w:ascii="Times New Roman" w:eastAsia="Times New Roman" w:hAnsi="Times New Roman" w:cs="Times New Roman"/>
          <w:b/>
          <w:sz w:val="24"/>
          <w:szCs w:val="24"/>
        </w:rPr>
        <w:t>ттестационн</w:t>
      </w:r>
      <w:r w:rsidRPr="00AE2DC2">
        <w:rPr>
          <w:rFonts w:ascii="Times New Roman" w:eastAsia="Times New Roman" w:hAnsi="Times New Roman" w:cs="Times New Roman"/>
          <w:b/>
          <w:sz w:val="24"/>
          <w:szCs w:val="24"/>
        </w:rPr>
        <w:t>ые</w:t>
      </w:r>
      <w:r w:rsidR="00160ADF" w:rsidRPr="00AE2DC2">
        <w:rPr>
          <w:rFonts w:ascii="Times New Roman" w:eastAsia="Times New Roman" w:hAnsi="Times New Roman" w:cs="Times New Roman"/>
          <w:b/>
          <w:sz w:val="24"/>
          <w:szCs w:val="24"/>
        </w:rPr>
        <w:t xml:space="preserve"> испытани</w:t>
      </w:r>
      <w:r w:rsidRPr="00AE2DC2">
        <w:rPr>
          <w:rFonts w:ascii="Times New Roman" w:eastAsia="Times New Roman" w:hAnsi="Times New Roman" w:cs="Times New Roman"/>
          <w:b/>
          <w:sz w:val="24"/>
          <w:szCs w:val="24"/>
        </w:rPr>
        <w:t>я</w:t>
      </w:r>
      <w:r w:rsidR="00160ADF" w:rsidRPr="00AE2DC2">
        <w:rPr>
          <w:rFonts w:ascii="Times New Roman" w:eastAsia="Times New Roman" w:hAnsi="Times New Roman" w:cs="Times New Roman"/>
          <w:b/>
          <w:sz w:val="24"/>
          <w:szCs w:val="24"/>
        </w:rPr>
        <w:t xml:space="preserve"> </w:t>
      </w:r>
      <w:r w:rsidRPr="00AE2DC2">
        <w:rPr>
          <w:rFonts w:ascii="Times New Roman" w:eastAsia="Times New Roman" w:hAnsi="Times New Roman" w:cs="Times New Roman"/>
          <w:sz w:val="24"/>
          <w:szCs w:val="24"/>
        </w:rPr>
        <w:t>включают тестовые задания с вопросами только закрытого типа</w:t>
      </w:r>
      <w:r w:rsidR="00FF5E37" w:rsidRPr="00AE2DC2">
        <w:rPr>
          <w:rFonts w:ascii="Times New Roman" w:eastAsia="Times New Roman" w:hAnsi="Times New Roman" w:cs="Times New Roman"/>
          <w:sz w:val="24"/>
          <w:szCs w:val="24"/>
        </w:rPr>
        <w:t>.</w:t>
      </w:r>
    </w:p>
    <w:p w:rsidR="00185234" w:rsidRPr="001A225B" w:rsidRDefault="00185234" w:rsidP="004812CD">
      <w:pPr>
        <w:spacing w:after="0" w:line="240" w:lineRule="auto"/>
        <w:ind w:firstLine="284"/>
        <w:contextualSpacing/>
        <w:rPr>
          <w:rFonts w:ascii="Times New Roman" w:eastAsia="Calibri" w:hAnsi="Times New Roman" w:cs="Times New Roman"/>
          <w:b/>
          <w:sz w:val="24"/>
          <w:szCs w:val="24"/>
        </w:rPr>
      </w:pPr>
    </w:p>
    <w:p w:rsidR="00185234" w:rsidRPr="001A225B" w:rsidRDefault="00185234" w:rsidP="004812CD">
      <w:pPr>
        <w:pStyle w:val="af3"/>
        <w:numPr>
          <w:ilvl w:val="0"/>
          <w:numId w:val="14"/>
        </w:numPr>
        <w:spacing w:after="0" w:line="240" w:lineRule="auto"/>
        <w:jc w:val="both"/>
        <w:rPr>
          <w:rFonts w:ascii="Times New Roman" w:eastAsia="Calibri" w:hAnsi="Times New Roman"/>
          <w:b/>
          <w:sz w:val="24"/>
          <w:szCs w:val="24"/>
        </w:rPr>
      </w:pPr>
      <w:r w:rsidRPr="001A225B">
        <w:rPr>
          <w:rFonts w:ascii="Times New Roman" w:eastAsia="Calibri" w:hAnsi="Times New Roman"/>
          <w:b/>
          <w:sz w:val="24"/>
          <w:szCs w:val="24"/>
        </w:rPr>
        <w:t>Организационно-педагогические условия реализации программы</w:t>
      </w:r>
    </w:p>
    <w:p w:rsidR="00185234" w:rsidRPr="001A225B" w:rsidRDefault="00185234" w:rsidP="004812CD">
      <w:pPr>
        <w:spacing w:after="0" w:line="240" w:lineRule="auto"/>
        <w:ind w:firstLine="284"/>
        <w:contextualSpacing/>
        <w:rPr>
          <w:rFonts w:ascii="Times New Roman" w:eastAsia="Calibri" w:hAnsi="Times New Roman" w:cs="Times New Roman"/>
          <w:b/>
          <w:sz w:val="24"/>
          <w:szCs w:val="24"/>
        </w:rPr>
      </w:pPr>
      <w:r w:rsidRPr="001A225B">
        <w:rPr>
          <w:rFonts w:ascii="Times New Roman" w:eastAsia="Calibri" w:hAnsi="Times New Roman" w:cs="Times New Roman"/>
          <w:b/>
          <w:sz w:val="24"/>
          <w:szCs w:val="24"/>
        </w:rPr>
        <w:t>9.1. Кадровое обеспечение программы</w:t>
      </w:r>
    </w:p>
    <w:tbl>
      <w:tblPr>
        <w:tblStyle w:val="a3"/>
        <w:tblW w:w="10237" w:type="dxa"/>
        <w:jc w:val="center"/>
        <w:tblLayout w:type="fixed"/>
        <w:tblCellMar>
          <w:left w:w="0" w:type="dxa"/>
          <w:right w:w="0" w:type="dxa"/>
        </w:tblCellMar>
        <w:tblLook w:val="04A0" w:firstRow="1" w:lastRow="0" w:firstColumn="1" w:lastColumn="0" w:noHBand="0" w:noVBand="1"/>
      </w:tblPr>
      <w:tblGrid>
        <w:gridCol w:w="425"/>
        <w:gridCol w:w="1362"/>
        <w:gridCol w:w="2127"/>
        <w:gridCol w:w="2428"/>
        <w:gridCol w:w="2410"/>
        <w:gridCol w:w="1485"/>
      </w:tblGrid>
      <w:tr w:rsidR="00834D2F" w:rsidRPr="001A225B" w:rsidTr="00636EA8">
        <w:trPr>
          <w:jc w:val="center"/>
        </w:trPr>
        <w:tc>
          <w:tcPr>
            <w:tcW w:w="425" w:type="dxa"/>
            <w:vAlign w:val="center"/>
          </w:tcPr>
          <w:p w:rsidR="00834D2F" w:rsidRPr="001A225B" w:rsidRDefault="00834D2F" w:rsidP="00636EA8">
            <w:pPr>
              <w:contextualSpacing/>
              <w:jc w:val="center"/>
              <w:rPr>
                <w:rFonts w:ascii="Times New Roman" w:eastAsia="Calibri" w:hAnsi="Times New Roman" w:cs="Times New Roman"/>
                <w:b/>
              </w:rPr>
            </w:pPr>
            <w:r w:rsidRPr="001A225B">
              <w:rPr>
                <w:rFonts w:ascii="Times New Roman" w:eastAsia="Calibri" w:hAnsi="Times New Roman" w:cs="Times New Roman"/>
                <w:b/>
              </w:rPr>
              <w:t>№</w:t>
            </w:r>
          </w:p>
          <w:p w:rsidR="00834D2F" w:rsidRPr="001A225B" w:rsidRDefault="00834D2F" w:rsidP="00636EA8">
            <w:pPr>
              <w:contextualSpacing/>
              <w:jc w:val="center"/>
              <w:rPr>
                <w:rFonts w:ascii="Times New Roman" w:eastAsia="Calibri" w:hAnsi="Times New Roman" w:cs="Times New Roman"/>
                <w:b/>
              </w:rPr>
            </w:pPr>
            <w:r w:rsidRPr="001A225B">
              <w:rPr>
                <w:rFonts w:ascii="Times New Roman" w:eastAsia="Calibri" w:hAnsi="Times New Roman" w:cs="Times New Roman"/>
                <w:b/>
              </w:rPr>
              <w:t>п</w:t>
            </w:r>
            <w:r w:rsidRPr="001A225B">
              <w:rPr>
                <w:rFonts w:ascii="Times New Roman" w:eastAsia="Calibri" w:hAnsi="Times New Roman" w:cs="Times New Roman"/>
                <w:b/>
                <w:lang w:val="en-US"/>
              </w:rPr>
              <w:t>/</w:t>
            </w:r>
            <w:r w:rsidRPr="001A225B">
              <w:rPr>
                <w:rFonts w:ascii="Times New Roman" w:eastAsia="Calibri" w:hAnsi="Times New Roman" w:cs="Times New Roman"/>
                <w:b/>
              </w:rPr>
              <w:t>п</w:t>
            </w:r>
          </w:p>
        </w:tc>
        <w:tc>
          <w:tcPr>
            <w:tcW w:w="1362" w:type="dxa"/>
            <w:vAlign w:val="center"/>
          </w:tcPr>
          <w:p w:rsidR="00834D2F" w:rsidRPr="001A225B" w:rsidRDefault="00834D2F" w:rsidP="00636EA8">
            <w:pPr>
              <w:contextualSpacing/>
              <w:jc w:val="center"/>
              <w:rPr>
                <w:rFonts w:ascii="Times New Roman" w:eastAsia="Calibri" w:hAnsi="Times New Roman" w:cs="Times New Roman"/>
                <w:b/>
              </w:rPr>
            </w:pPr>
            <w:r w:rsidRPr="001A225B">
              <w:rPr>
                <w:rFonts w:ascii="Times New Roman" w:eastAsia="Calibri" w:hAnsi="Times New Roman" w:cs="Times New Roman"/>
                <w:b/>
              </w:rPr>
              <w:t>Фамилия, имя, отчество (при наличии)</w:t>
            </w:r>
          </w:p>
        </w:tc>
        <w:tc>
          <w:tcPr>
            <w:tcW w:w="2127" w:type="dxa"/>
            <w:vAlign w:val="center"/>
          </w:tcPr>
          <w:p w:rsidR="00834D2F" w:rsidRPr="001A225B" w:rsidRDefault="00834D2F" w:rsidP="00636EA8">
            <w:pPr>
              <w:contextualSpacing/>
              <w:jc w:val="center"/>
              <w:rPr>
                <w:rFonts w:ascii="Times New Roman" w:eastAsia="Calibri" w:hAnsi="Times New Roman" w:cs="Times New Roman"/>
                <w:b/>
              </w:rPr>
            </w:pPr>
            <w:r w:rsidRPr="001A225B">
              <w:rPr>
                <w:rFonts w:ascii="Times New Roman" w:eastAsia="Calibri" w:hAnsi="Times New Roman" w:cs="Times New Roman"/>
                <w:b/>
              </w:rPr>
              <w:t>Место основной работы и должность, ученая степень и ученое звание (при наличии)</w:t>
            </w:r>
          </w:p>
        </w:tc>
        <w:tc>
          <w:tcPr>
            <w:tcW w:w="2428" w:type="dxa"/>
            <w:vAlign w:val="center"/>
          </w:tcPr>
          <w:p w:rsidR="00834D2F" w:rsidRPr="001A225B" w:rsidRDefault="00834D2F" w:rsidP="00636EA8">
            <w:pPr>
              <w:contextualSpacing/>
              <w:jc w:val="center"/>
              <w:rPr>
                <w:rFonts w:ascii="Times New Roman" w:eastAsia="Calibri" w:hAnsi="Times New Roman" w:cs="Times New Roman"/>
                <w:b/>
              </w:rPr>
            </w:pPr>
            <w:r w:rsidRPr="001A225B">
              <w:rPr>
                <w:rFonts w:ascii="Times New Roman" w:eastAsia="Calibri" w:hAnsi="Times New Roman" w:cs="Times New Roman"/>
                <w:b/>
              </w:rPr>
              <w:t>Ссылки на веб-страницы с портфолио (при наличии)</w:t>
            </w:r>
          </w:p>
        </w:tc>
        <w:tc>
          <w:tcPr>
            <w:tcW w:w="2410" w:type="dxa"/>
            <w:vAlign w:val="center"/>
          </w:tcPr>
          <w:p w:rsidR="00834D2F" w:rsidRPr="001A225B" w:rsidRDefault="00834D2F" w:rsidP="00636EA8">
            <w:pPr>
              <w:contextualSpacing/>
              <w:jc w:val="center"/>
              <w:rPr>
                <w:rFonts w:ascii="Times New Roman" w:eastAsia="Calibri" w:hAnsi="Times New Roman" w:cs="Times New Roman"/>
                <w:b/>
              </w:rPr>
            </w:pPr>
            <w:r w:rsidRPr="001A225B">
              <w:rPr>
                <w:rFonts w:ascii="Times New Roman" w:eastAsia="Calibri" w:hAnsi="Times New Roman" w:cs="Times New Roman"/>
                <w:b/>
              </w:rPr>
              <w:t xml:space="preserve">Фото в формате </w:t>
            </w:r>
            <w:proofErr w:type="spellStart"/>
            <w:r w:rsidRPr="001A225B">
              <w:rPr>
                <w:rFonts w:ascii="Times New Roman" w:eastAsia="Calibri" w:hAnsi="Times New Roman" w:cs="Times New Roman"/>
                <w:b/>
              </w:rPr>
              <w:t>jpeg</w:t>
            </w:r>
            <w:proofErr w:type="spellEnd"/>
          </w:p>
        </w:tc>
        <w:tc>
          <w:tcPr>
            <w:tcW w:w="1485" w:type="dxa"/>
            <w:vAlign w:val="center"/>
          </w:tcPr>
          <w:p w:rsidR="00834D2F" w:rsidRPr="001A225B" w:rsidRDefault="00834D2F" w:rsidP="00636EA8">
            <w:pPr>
              <w:contextualSpacing/>
              <w:jc w:val="center"/>
              <w:rPr>
                <w:rFonts w:ascii="Times New Roman" w:eastAsia="Calibri" w:hAnsi="Times New Roman" w:cs="Times New Roman"/>
                <w:b/>
              </w:rPr>
            </w:pPr>
            <w:r w:rsidRPr="001A225B">
              <w:rPr>
                <w:rFonts w:ascii="Times New Roman" w:eastAsia="Calibri" w:hAnsi="Times New Roman" w:cs="Times New Roman"/>
                <w:b/>
              </w:rPr>
              <w:t>Отметка о полученном согласии на обработку персональных данных</w:t>
            </w:r>
          </w:p>
        </w:tc>
      </w:tr>
      <w:tr w:rsidR="000960F4" w:rsidRPr="001A225B" w:rsidTr="00AE2DC2">
        <w:trPr>
          <w:jc w:val="center"/>
        </w:trPr>
        <w:tc>
          <w:tcPr>
            <w:tcW w:w="425" w:type="dxa"/>
            <w:vAlign w:val="center"/>
          </w:tcPr>
          <w:p w:rsidR="000960F4" w:rsidRPr="001A225B" w:rsidRDefault="001A225B" w:rsidP="00636EA8">
            <w:pPr>
              <w:contextualSpacing/>
              <w:jc w:val="center"/>
              <w:rPr>
                <w:rFonts w:ascii="Times New Roman" w:eastAsia="Calibri" w:hAnsi="Times New Roman" w:cs="Times New Roman"/>
                <w:bCs/>
              </w:rPr>
            </w:pPr>
            <w:r w:rsidRPr="001A225B">
              <w:rPr>
                <w:rFonts w:ascii="Times New Roman" w:eastAsia="Calibri" w:hAnsi="Times New Roman" w:cs="Times New Roman"/>
                <w:bCs/>
              </w:rPr>
              <w:t>1</w:t>
            </w:r>
          </w:p>
        </w:tc>
        <w:tc>
          <w:tcPr>
            <w:tcW w:w="1362" w:type="dxa"/>
            <w:vAlign w:val="center"/>
          </w:tcPr>
          <w:p w:rsidR="000960F4" w:rsidRPr="00CC7123" w:rsidRDefault="0097419D" w:rsidP="00636EA8">
            <w:pPr>
              <w:pStyle w:val="af3"/>
              <w:ind w:left="0"/>
              <w:jc w:val="center"/>
              <w:rPr>
                <w:rFonts w:ascii="Times New Roman" w:hAnsi="Times New Roman"/>
              </w:rPr>
            </w:pPr>
            <w:r w:rsidRPr="00CC7123">
              <w:rPr>
                <w:rFonts w:ascii="Times New Roman" w:hAnsi="Times New Roman"/>
              </w:rPr>
              <w:t>Кравченко Олег Юрьевич</w:t>
            </w:r>
          </w:p>
        </w:tc>
        <w:tc>
          <w:tcPr>
            <w:tcW w:w="2127" w:type="dxa"/>
            <w:vAlign w:val="center"/>
          </w:tcPr>
          <w:p w:rsidR="000960F4" w:rsidRPr="001A225B" w:rsidRDefault="001A225B" w:rsidP="00AE2DC2">
            <w:pPr>
              <w:pStyle w:val="af3"/>
              <w:ind w:left="0"/>
              <w:jc w:val="center"/>
              <w:rPr>
                <w:rFonts w:ascii="Times New Roman" w:hAnsi="Times New Roman"/>
                <w:b/>
              </w:rPr>
            </w:pPr>
            <w:r w:rsidRPr="001A225B">
              <w:rPr>
                <w:rFonts w:ascii="Times New Roman" w:hAnsi="Times New Roman"/>
              </w:rPr>
              <w:t xml:space="preserve">доцент кафедры </w:t>
            </w:r>
            <w:r w:rsidR="00AE2DC2">
              <w:rPr>
                <w:rFonts w:ascii="Times New Roman" w:hAnsi="Times New Roman"/>
              </w:rPr>
              <w:t>Информационных</w:t>
            </w:r>
            <w:r w:rsidRPr="001A225B">
              <w:rPr>
                <w:rFonts w:ascii="Times New Roman" w:hAnsi="Times New Roman"/>
              </w:rPr>
              <w:t xml:space="preserve"> технологи</w:t>
            </w:r>
            <w:r w:rsidR="00AE2DC2">
              <w:rPr>
                <w:rFonts w:ascii="Times New Roman" w:hAnsi="Times New Roman"/>
              </w:rPr>
              <w:t>й</w:t>
            </w:r>
            <w:r w:rsidRPr="001A225B">
              <w:rPr>
                <w:rFonts w:ascii="Times New Roman" w:hAnsi="Times New Roman"/>
              </w:rPr>
              <w:t xml:space="preserve"> и защит</w:t>
            </w:r>
            <w:r w:rsidR="00AE2DC2">
              <w:rPr>
                <w:rFonts w:ascii="Times New Roman" w:hAnsi="Times New Roman"/>
              </w:rPr>
              <w:t>ы</w:t>
            </w:r>
            <w:r w:rsidRPr="001A225B">
              <w:rPr>
                <w:rFonts w:ascii="Times New Roman" w:hAnsi="Times New Roman"/>
              </w:rPr>
              <w:t xml:space="preserve"> информации </w:t>
            </w:r>
            <w:r w:rsidR="00AE2DC2">
              <w:rPr>
                <w:rFonts w:ascii="Times New Roman" w:hAnsi="Times New Roman"/>
              </w:rPr>
              <w:t>РГЭУ</w:t>
            </w:r>
            <w:r w:rsidRPr="001A225B">
              <w:rPr>
                <w:rFonts w:ascii="Times New Roman" w:hAnsi="Times New Roman"/>
              </w:rPr>
              <w:t xml:space="preserve"> (РИНХ), канди</w:t>
            </w:r>
            <w:r w:rsidR="00AE2DC2">
              <w:rPr>
                <w:rFonts w:ascii="Times New Roman" w:hAnsi="Times New Roman"/>
              </w:rPr>
              <w:t>дат физико-математических наук</w:t>
            </w:r>
          </w:p>
        </w:tc>
        <w:tc>
          <w:tcPr>
            <w:tcW w:w="2428" w:type="dxa"/>
            <w:vAlign w:val="center"/>
          </w:tcPr>
          <w:p w:rsidR="000960F4" w:rsidRPr="001A225B" w:rsidRDefault="00636EA8" w:rsidP="00636EA8">
            <w:pPr>
              <w:pStyle w:val="af3"/>
              <w:ind w:left="0"/>
              <w:jc w:val="center"/>
              <w:rPr>
                <w:rFonts w:ascii="Times New Roman" w:hAnsi="Times New Roman"/>
              </w:rPr>
            </w:pPr>
            <w:r w:rsidRPr="001A225B">
              <w:rPr>
                <w:rFonts w:ascii="Times New Roman" w:hAnsi="Times New Roman"/>
              </w:rPr>
              <w:t>отсутствует</w:t>
            </w:r>
          </w:p>
        </w:tc>
        <w:tc>
          <w:tcPr>
            <w:tcW w:w="2410" w:type="dxa"/>
          </w:tcPr>
          <w:p w:rsidR="000960F4" w:rsidRPr="001A225B" w:rsidRDefault="00CC7123" w:rsidP="00636EA8">
            <w:pPr>
              <w:pStyle w:val="af3"/>
              <w:ind w:left="0"/>
              <w:jc w:val="center"/>
              <w:rPr>
                <w:rFonts w:ascii="Times New Roman" w:hAnsi="Times New Roman"/>
                <w:b/>
              </w:rPr>
            </w:pPr>
            <w:r w:rsidRPr="00CC7123">
              <w:rPr>
                <w:rFonts w:ascii="Times New Roman" w:hAnsi="Times New Roman"/>
                <w:b/>
                <w:noProof/>
              </w:rPr>
              <w:drawing>
                <wp:inline distT="0" distB="0" distL="0" distR="0">
                  <wp:extent cx="1487804" cy="1676400"/>
                  <wp:effectExtent l="0" t="0" r="0" b="0"/>
                  <wp:docPr id="2" name="Рисунок 2" descr="F:\Олег\Фото\Фото ОК\2020\2020-10-14\Кравченк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Олег\Фото\Фото ОК\2020\2020-10-14\Кравченко.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91200" cy="1680227"/>
                          </a:xfrm>
                          <a:prstGeom prst="rect">
                            <a:avLst/>
                          </a:prstGeom>
                          <a:noFill/>
                          <a:ln>
                            <a:noFill/>
                          </a:ln>
                        </pic:spPr>
                      </pic:pic>
                    </a:graphicData>
                  </a:graphic>
                </wp:inline>
              </w:drawing>
            </w:r>
          </w:p>
        </w:tc>
        <w:tc>
          <w:tcPr>
            <w:tcW w:w="1485" w:type="dxa"/>
            <w:vAlign w:val="center"/>
          </w:tcPr>
          <w:p w:rsidR="000960F4" w:rsidRPr="001A225B" w:rsidRDefault="00636EA8" w:rsidP="00636EA8">
            <w:pPr>
              <w:pStyle w:val="af3"/>
              <w:ind w:left="0"/>
              <w:jc w:val="center"/>
              <w:rPr>
                <w:rFonts w:ascii="Times New Roman" w:hAnsi="Times New Roman"/>
                <w:b/>
              </w:rPr>
            </w:pPr>
            <w:r w:rsidRPr="001A225B">
              <w:rPr>
                <w:rFonts w:ascii="Times New Roman" w:eastAsia="Calibri" w:hAnsi="Times New Roman"/>
                <w:bCs/>
              </w:rPr>
              <w:t>Согласен на обработку персональных данных</w:t>
            </w:r>
          </w:p>
        </w:tc>
      </w:tr>
    </w:tbl>
    <w:p w:rsidR="00185234" w:rsidRPr="001A225B" w:rsidRDefault="00185234" w:rsidP="00CE48BA">
      <w:pPr>
        <w:spacing w:after="0"/>
        <w:ind w:left="720"/>
        <w:contextualSpacing/>
        <w:rPr>
          <w:rFonts w:ascii="Times New Roman" w:hAnsi="Times New Roman"/>
          <w:b/>
        </w:rPr>
      </w:pPr>
    </w:p>
    <w:p w:rsidR="00185234" w:rsidRPr="00A541C2" w:rsidRDefault="00185234" w:rsidP="00CE48BA">
      <w:pPr>
        <w:spacing w:after="0"/>
        <w:ind w:left="720"/>
        <w:contextualSpacing/>
        <w:rPr>
          <w:rFonts w:ascii="Times New Roman" w:eastAsia="Calibri" w:hAnsi="Times New Roman" w:cs="Times New Roman"/>
          <w:b/>
          <w:sz w:val="24"/>
          <w:szCs w:val="24"/>
        </w:rPr>
      </w:pPr>
      <w:r w:rsidRPr="00A541C2">
        <w:rPr>
          <w:rFonts w:ascii="Times New Roman" w:eastAsia="Calibri" w:hAnsi="Times New Roman" w:cs="Times New Roman"/>
          <w:b/>
          <w:sz w:val="24"/>
          <w:szCs w:val="24"/>
        </w:rPr>
        <w:t>9.2.</w:t>
      </w:r>
      <w:r w:rsidR="004812CD" w:rsidRPr="00A541C2">
        <w:rPr>
          <w:rFonts w:ascii="Times New Roman" w:eastAsia="Calibri" w:hAnsi="Times New Roman" w:cs="Times New Roman"/>
          <w:b/>
          <w:sz w:val="24"/>
          <w:szCs w:val="24"/>
        </w:rPr>
        <w:t xml:space="preserve"> </w:t>
      </w:r>
      <w:r w:rsidRPr="00A541C2">
        <w:rPr>
          <w:rFonts w:ascii="Times New Roman" w:eastAsia="Calibri" w:hAnsi="Times New Roman" w:cs="Times New Roman"/>
          <w:b/>
          <w:sz w:val="24"/>
          <w:szCs w:val="24"/>
        </w:rPr>
        <w:t xml:space="preserve">Учебно-методическое обеспечение и информационное сопровождение </w:t>
      </w:r>
    </w:p>
    <w:tbl>
      <w:tblPr>
        <w:tblStyle w:val="a3"/>
        <w:tblW w:w="10207" w:type="dxa"/>
        <w:tblInd w:w="-369" w:type="dxa"/>
        <w:tblCellMar>
          <w:left w:w="57" w:type="dxa"/>
          <w:right w:w="57" w:type="dxa"/>
        </w:tblCellMar>
        <w:tblLook w:val="04A0" w:firstRow="1" w:lastRow="0" w:firstColumn="1" w:lastColumn="0" w:noHBand="0" w:noVBand="1"/>
      </w:tblPr>
      <w:tblGrid>
        <w:gridCol w:w="2411"/>
        <w:gridCol w:w="7796"/>
      </w:tblGrid>
      <w:tr w:rsidR="00185234" w:rsidRPr="00A541C2" w:rsidTr="004812CD">
        <w:trPr>
          <w:tblHeader/>
        </w:trPr>
        <w:tc>
          <w:tcPr>
            <w:tcW w:w="10207" w:type="dxa"/>
            <w:gridSpan w:val="2"/>
          </w:tcPr>
          <w:p w:rsidR="00185234" w:rsidRPr="00A541C2" w:rsidRDefault="00185234" w:rsidP="00CE48BA">
            <w:pPr>
              <w:ind w:left="360"/>
              <w:contextualSpacing/>
              <w:jc w:val="center"/>
              <w:rPr>
                <w:rFonts w:ascii="Times New Roman" w:eastAsia="Calibri" w:hAnsi="Times New Roman" w:cs="Times New Roman"/>
                <w:b/>
              </w:rPr>
            </w:pPr>
            <w:r w:rsidRPr="00A541C2">
              <w:rPr>
                <w:rFonts w:ascii="Times New Roman" w:eastAsia="Calibri" w:hAnsi="Times New Roman" w:cs="Times New Roman"/>
                <w:b/>
              </w:rPr>
              <w:t>Учебно-методические материалы</w:t>
            </w:r>
          </w:p>
        </w:tc>
      </w:tr>
      <w:tr w:rsidR="00185234" w:rsidRPr="00A541C2" w:rsidTr="006247CE">
        <w:trPr>
          <w:tblHeader/>
        </w:trPr>
        <w:tc>
          <w:tcPr>
            <w:tcW w:w="2411" w:type="dxa"/>
          </w:tcPr>
          <w:p w:rsidR="00185234" w:rsidRPr="00A541C2" w:rsidRDefault="00185234" w:rsidP="00CE48BA">
            <w:pPr>
              <w:contextualSpacing/>
              <w:jc w:val="center"/>
              <w:rPr>
                <w:rFonts w:ascii="Times New Roman" w:eastAsia="Calibri" w:hAnsi="Times New Roman" w:cs="Times New Roman"/>
                <w:b/>
                <w:bCs/>
              </w:rPr>
            </w:pPr>
            <w:r w:rsidRPr="00A541C2">
              <w:rPr>
                <w:rFonts w:ascii="Times New Roman" w:eastAsia="Calibri" w:hAnsi="Times New Roman" w:cs="Times New Roman"/>
                <w:b/>
                <w:bCs/>
              </w:rPr>
              <w:t>Методы, формы и технологии</w:t>
            </w:r>
          </w:p>
        </w:tc>
        <w:tc>
          <w:tcPr>
            <w:tcW w:w="7796" w:type="dxa"/>
          </w:tcPr>
          <w:p w:rsidR="00185234" w:rsidRPr="00A541C2" w:rsidRDefault="00185234" w:rsidP="00CE48BA">
            <w:pPr>
              <w:contextualSpacing/>
              <w:jc w:val="center"/>
              <w:rPr>
                <w:rFonts w:ascii="Times New Roman" w:eastAsia="Calibri" w:hAnsi="Times New Roman" w:cs="Times New Roman"/>
                <w:b/>
                <w:bCs/>
              </w:rPr>
            </w:pPr>
            <w:r w:rsidRPr="00A541C2">
              <w:rPr>
                <w:rFonts w:ascii="Times New Roman" w:eastAsia="Calibri" w:hAnsi="Times New Roman" w:cs="Times New Roman"/>
                <w:b/>
                <w:bCs/>
              </w:rPr>
              <w:t>Методические разработки, материалы курса, учебная литература</w:t>
            </w:r>
          </w:p>
        </w:tc>
      </w:tr>
      <w:tr w:rsidR="006247CE" w:rsidRPr="00B67C93" w:rsidTr="006247CE">
        <w:trPr>
          <w:trHeight w:val="5732"/>
        </w:trPr>
        <w:tc>
          <w:tcPr>
            <w:tcW w:w="2411" w:type="dxa"/>
            <w:vMerge w:val="restart"/>
          </w:tcPr>
          <w:p w:rsidR="006247CE" w:rsidRPr="00A541C2" w:rsidRDefault="006247CE" w:rsidP="000960F4">
            <w:pPr>
              <w:tabs>
                <w:tab w:val="left" w:pos="170"/>
              </w:tabs>
              <w:contextualSpacing/>
              <w:jc w:val="both"/>
              <w:rPr>
                <w:rFonts w:ascii="Times New Roman" w:eastAsia="Calibri" w:hAnsi="Times New Roman" w:cs="Times New Roman"/>
              </w:rPr>
            </w:pPr>
            <w:r w:rsidRPr="00A541C2">
              <w:rPr>
                <w:rFonts w:ascii="Times New Roman" w:eastAsia="Calibri" w:hAnsi="Times New Roman" w:cs="Times New Roman"/>
              </w:rPr>
              <w:t xml:space="preserve">- лекции в форме </w:t>
            </w:r>
            <w:proofErr w:type="spellStart"/>
            <w:r w:rsidRPr="00A541C2">
              <w:rPr>
                <w:rFonts w:ascii="Times New Roman" w:eastAsia="Calibri" w:hAnsi="Times New Roman" w:cs="Times New Roman"/>
              </w:rPr>
              <w:t>вебинаров</w:t>
            </w:r>
            <w:proofErr w:type="spellEnd"/>
          </w:p>
          <w:p w:rsidR="006247CE" w:rsidRPr="00A541C2" w:rsidRDefault="006247CE" w:rsidP="000960F4">
            <w:pPr>
              <w:tabs>
                <w:tab w:val="left" w:pos="170"/>
              </w:tabs>
              <w:contextualSpacing/>
              <w:jc w:val="both"/>
              <w:rPr>
                <w:rFonts w:ascii="Times New Roman" w:eastAsia="Calibri" w:hAnsi="Times New Roman" w:cs="Times New Roman"/>
              </w:rPr>
            </w:pPr>
            <w:r w:rsidRPr="00A541C2">
              <w:rPr>
                <w:rFonts w:ascii="Times New Roman" w:eastAsia="Calibri" w:hAnsi="Times New Roman" w:cs="Times New Roman"/>
              </w:rPr>
              <w:t>- тест</w:t>
            </w:r>
          </w:p>
          <w:p w:rsidR="006247CE" w:rsidRPr="00A541C2" w:rsidRDefault="006247CE" w:rsidP="00AF4A87">
            <w:pPr>
              <w:tabs>
                <w:tab w:val="left" w:pos="170"/>
              </w:tabs>
              <w:contextualSpacing/>
              <w:jc w:val="both"/>
              <w:rPr>
                <w:rFonts w:ascii="Times New Roman" w:eastAsia="Calibri" w:hAnsi="Times New Roman" w:cs="Times New Roman"/>
              </w:rPr>
            </w:pPr>
          </w:p>
        </w:tc>
        <w:tc>
          <w:tcPr>
            <w:tcW w:w="7796" w:type="dxa"/>
          </w:tcPr>
          <w:p w:rsidR="006247CE" w:rsidRPr="00A541C2" w:rsidRDefault="006247CE" w:rsidP="006247CE">
            <w:pPr>
              <w:rPr>
                <w:rFonts w:ascii="Times New Roman" w:hAnsi="Times New Roman" w:cs="Times New Roman"/>
                <w:spacing w:val="-2"/>
              </w:rPr>
            </w:pPr>
            <w:r w:rsidRPr="00A541C2">
              <w:rPr>
                <w:rFonts w:ascii="Times New Roman" w:hAnsi="Times New Roman" w:cs="Times New Roman"/>
                <w:spacing w:val="-2"/>
              </w:rPr>
              <w:t>Карпов О.Э., Клейменова Е.Б., Назаренко Г.И., Силаева Н.А. Автоматизированное проектирование медицинских технологических процессов / Под ред. Г.И. Назаренко. – М.: Деловой экспресс, 2016. – 200 с.</w:t>
            </w:r>
          </w:p>
          <w:p w:rsidR="006247CE" w:rsidRPr="00A541C2" w:rsidRDefault="006247CE" w:rsidP="006247CE">
            <w:pPr>
              <w:rPr>
                <w:rFonts w:ascii="Times New Roman" w:hAnsi="Times New Roman" w:cs="Times New Roman"/>
                <w:spacing w:val="-2"/>
              </w:rPr>
            </w:pPr>
            <w:proofErr w:type="spellStart"/>
            <w:r w:rsidRPr="00A541C2">
              <w:rPr>
                <w:rFonts w:ascii="Times New Roman" w:hAnsi="Times New Roman" w:cs="Times New Roman"/>
                <w:spacing w:val="-2"/>
              </w:rPr>
              <w:t>Обмачевская</w:t>
            </w:r>
            <w:proofErr w:type="spellEnd"/>
            <w:r w:rsidRPr="00A541C2">
              <w:rPr>
                <w:rFonts w:ascii="Times New Roman" w:hAnsi="Times New Roman" w:cs="Times New Roman"/>
                <w:spacing w:val="-2"/>
              </w:rPr>
              <w:t xml:space="preserve"> С.Н. Медицинская информатика. Курс лекций. / Учебное пособие. // М. Изд-во: «Лань». 2019. 184 с.</w:t>
            </w:r>
          </w:p>
          <w:p w:rsidR="006247CE" w:rsidRPr="00A541C2" w:rsidRDefault="006247CE" w:rsidP="006247CE">
            <w:pPr>
              <w:rPr>
                <w:rFonts w:ascii="Times New Roman" w:hAnsi="Times New Roman" w:cs="Times New Roman"/>
                <w:spacing w:val="-2"/>
              </w:rPr>
            </w:pPr>
            <w:r w:rsidRPr="00A541C2">
              <w:rPr>
                <w:rFonts w:ascii="Times New Roman" w:hAnsi="Times New Roman" w:cs="Times New Roman"/>
                <w:spacing w:val="-2"/>
              </w:rPr>
              <w:t xml:space="preserve">Костюк А.В., </w:t>
            </w:r>
            <w:proofErr w:type="spellStart"/>
            <w:r w:rsidRPr="00A541C2">
              <w:rPr>
                <w:rFonts w:ascii="Times New Roman" w:hAnsi="Times New Roman" w:cs="Times New Roman"/>
                <w:spacing w:val="-2"/>
              </w:rPr>
              <w:t>Бобонец</w:t>
            </w:r>
            <w:proofErr w:type="spellEnd"/>
            <w:r w:rsidRPr="00A541C2">
              <w:rPr>
                <w:rFonts w:ascii="Times New Roman" w:hAnsi="Times New Roman" w:cs="Times New Roman"/>
                <w:spacing w:val="-2"/>
              </w:rPr>
              <w:t xml:space="preserve"> С.А., Флегонтов А.В., Черных А.К. Информационные технологии: базовый курс. / Учебное пособие. // М. Изд-во: «Лань». 2 издание. 2019. 604 с.</w:t>
            </w:r>
          </w:p>
          <w:p w:rsidR="006247CE" w:rsidRPr="00A541C2" w:rsidRDefault="006247CE" w:rsidP="006247CE">
            <w:pPr>
              <w:rPr>
                <w:rFonts w:ascii="Times New Roman" w:hAnsi="Times New Roman" w:cs="Times New Roman"/>
                <w:spacing w:val="-2"/>
              </w:rPr>
            </w:pPr>
            <w:r w:rsidRPr="00A541C2">
              <w:rPr>
                <w:rFonts w:ascii="Times New Roman" w:hAnsi="Times New Roman" w:cs="Times New Roman"/>
                <w:spacing w:val="-2"/>
              </w:rPr>
              <w:t>Г. И. Назаренко, Я. И. Гулиев, Д. Е. Ермаков. Медицинские информационные системы: теория и практика. / Под редакцией Г. И. Назаренко, Г. С. Осипова. // Москва: «ФИЗМАТЛИТ». 2005. - 320 с.</w:t>
            </w:r>
          </w:p>
          <w:p w:rsidR="006247CE" w:rsidRPr="00A541C2" w:rsidRDefault="006247CE" w:rsidP="006247CE">
            <w:pPr>
              <w:rPr>
                <w:rFonts w:ascii="Times New Roman" w:hAnsi="Times New Roman" w:cs="Times New Roman"/>
                <w:spacing w:val="-2"/>
              </w:rPr>
            </w:pPr>
            <w:r w:rsidRPr="00A541C2">
              <w:rPr>
                <w:rFonts w:ascii="Times New Roman" w:hAnsi="Times New Roman" w:cs="Times New Roman"/>
                <w:spacing w:val="-2"/>
              </w:rPr>
              <w:t>Коваленко В.В. Проектирование информационных систем. Учебное пособие. / Учебное пособие. // М. Изд-во: «Форум». Серия: «Высшее образование». 2018. -320 с.</w:t>
            </w:r>
          </w:p>
          <w:p w:rsidR="006247CE" w:rsidRPr="00A541C2" w:rsidRDefault="006247CE" w:rsidP="006247CE">
            <w:pPr>
              <w:rPr>
                <w:rFonts w:ascii="Times New Roman" w:hAnsi="Times New Roman" w:cs="Times New Roman"/>
                <w:spacing w:val="-2"/>
              </w:rPr>
            </w:pPr>
            <w:r w:rsidRPr="00A541C2">
              <w:rPr>
                <w:rFonts w:ascii="Times New Roman" w:hAnsi="Times New Roman" w:cs="Times New Roman"/>
                <w:spacing w:val="-2"/>
              </w:rPr>
              <w:t>Григорьева И.И., Григорьев М.В. Проектирование информационных систем. Учебное пособие. / Учебное пособие. // М. Изд-во: «Форум». Серия: «Профессиональное образование». 2019. -319 с.</w:t>
            </w:r>
          </w:p>
          <w:p w:rsidR="006247CE" w:rsidRPr="00A541C2" w:rsidRDefault="006247CE" w:rsidP="006247CE">
            <w:pPr>
              <w:rPr>
                <w:rFonts w:ascii="Times New Roman" w:hAnsi="Times New Roman" w:cs="Times New Roman"/>
                <w:spacing w:val="-2"/>
              </w:rPr>
            </w:pPr>
            <w:r w:rsidRPr="00A541C2">
              <w:rPr>
                <w:rFonts w:ascii="Times New Roman" w:hAnsi="Times New Roman" w:cs="Times New Roman"/>
                <w:spacing w:val="-2"/>
              </w:rPr>
              <w:t xml:space="preserve">Сабанов А.Г., Зыков В.Д., Мещеряков Р.В., Рылов С.П., </w:t>
            </w:r>
            <w:proofErr w:type="spellStart"/>
            <w:r w:rsidRPr="00A541C2">
              <w:rPr>
                <w:rFonts w:ascii="Times New Roman" w:hAnsi="Times New Roman" w:cs="Times New Roman"/>
                <w:spacing w:val="-2"/>
              </w:rPr>
              <w:t>Шелупанов</w:t>
            </w:r>
            <w:proofErr w:type="spellEnd"/>
            <w:r w:rsidRPr="00A541C2">
              <w:rPr>
                <w:rFonts w:ascii="Times New Roman" w:hAnsi="Times New Roman" w:cs="Times New Roman"/>
                <w:spacing w:val="-2"/>
              </w:rPr>
              <w:t xml:space="preserve"> А.А. Защита персональных данных в организациях здравоохранения. / М. Научное издание. 2012. -206 с.</w:t>
            </w:r>
          </w:p>
          <w:p w:rsidR="006247CE" w:rsidRPr="00A541C2" w:rsidRDefault="006247CE" w:rsidP="006247CE">
            <w:pPr>
              <w:rPr>
                <w:rFonts w:ascii="Times New Roman" w:hAnsi="Times New Roman" w:cs="Times New Roman"/>
                <w:spacing w:val="-2"/>
              </w:rPr>
            </w:pPr>
            <w:proofErr w:type="spellStart"/>
            <w:r w:rsidRPr="00A541C2">
              <w:rPr>
                <w:rFonts w:ascii="Times New Roman" w:hAnsi="Times New Roman" w:cs="Times New Roman"/>
                <w:spacing w:val="-2"/>
              </w:rPr>
              <w:t>Масалков</w:t>
            </w:r>
            <w:proofErr w:type="spellEnd"/>
            <w:r w:rsidRPr="00A541C2">
              <w:rPr>
                <w:rFonts w:ascii="Times New Roman" w:hAnsi="Times New Roman" w:cs="Times New Roman"/>
                <w:spacing w:val="-2"/>
              </w:rPr>
              <w:t xml:space="preserve"> А.С. Особенности </w:t>
            </w:r>
            <w:proofErr w:type="spellStart"/>
            <w:r w:rsidRPr="00A541C2">
              <w:rPr>
                <w:rFonts w:ascii="Times New Roman" w:hAnsi="Times New Roman" w:cs="Times New Roman"/>
                <w:spacing w:val="-2"/>
              </w:rPr>
              <w:t>киберпреступлении</w:t>
            </w:r>
            <w:proofErr w:type="spellEnd"/>
            <w:r w:rsidRPr="00A541C2">
              <w:rPr>
                <w:rFonts w:ascii="Times New Roman" w:hAnsi="Times New Roman" w:cs="Times New Roman"/>
                <w:spacing w:val="-2"/>
              </w:rPr>
              <w:t>̆. Инструменты нападения и защита информации / Москва. ДМК Пресс. 2018. - 226 с.</w:t>
            </w:r>
          </w:p>
        </w:tc>
      </w:tr>
      <w:tr w:rsidR="00AF4A87" w:rsidRPr="00B67C93" w:rsidTr="006247CE">
        <w:tc>
          <w:tcPr>
            <w:tcW w:w="2411" w:type="dxa"/>
            <w:vMerge/>
          </w:tcPr>
          <w:p w:rsidR="00AF4A87" w:rsidRPr="00B67C93" w:rsidRDefault="00AF4A87" w:rsidP="00AF4A87">
            <w:pPr>
              <w:tabs>
                <w:tab w:val="left" w:pos="170"/>
              </w:tabs>
              <w:contextualSpacing/>
              <w:jc w:val="both"/>
              <w:rPr>
                <w:rFonts w:ascii="Times New Roman" w:eastAsia="Calibri" w:hAnsi="Times New Roman" w:cs="Times New Roman"/>
                <w:highlight w:val="yellow"/>
              </w:rPr>
            </w:pPr>
          </w:p>
        </w:tc>
        <w:tc>
          <w:tcPr>
            <w:tcW w:w="7796" w:type="dxa"/>
          </w:tcPr>
          <w:p w:rsidR="00AF3EB8" w:rsidRPr="00AF3EB8" w:rsidRDefault="00AF3EB8" w:rsidP="00AF3EB8">
            <w:pPr>
              <w:pStyle w:val="af3"/>
              <w:widowControl w:val="0"/>
              <w:autoSpaceDE w:val="0"/>
              <w:autoSpaceDN w:val="0"/>
              <w:adjustRightInd w:val="0"/>
              <w:ind w:left="6"/>
              <w:jc w:val="both"/>
              <w:rPr>
                <w:rFonts w:ascii="Times New Roman" w:hAnsi="Times New Roman"/>
              </w:rPr>
            </w:pPr>
            <w:r w:rsidRPr="00AF3EB8">
              <w:rPr>
                <w:rFonts w:ascii="Times New Roman" w:hAnsi="Times New Roman"/>
              </w:rPr>
              <w:t>Автоматизация процессов, цифровые и информационные технологии в управлении и клинической практике лечебного учреждения: научные труды / Под ред. О.Э. Карпова. – М.: Деловой экспресс, 2016. – 388 с.</w:t>
            </w:r>
          </w:p>
          <w:p w:rsidR="00AF4A87" w:rsidRDefault="00AF3EB8" w:rsidP="00AF3EB8">
            <w:pPr>
              <w:pStyle w:val="af3"/>
              <w:widowControl w:val="0"/>
              <w:autoSpaceDE w:val="0"/>
              <w:autoSpaceDN w:val="0"/>
              <w:adjustRightInd w:val="0"/>
              <w:ind w:left="6"/>
              <w:jc w:val="both"/>
              <w:rPr>
                <w:rFonts w:ascii="Times New Roman" w:hAnsi="Times New Roman"/>
              </w:rPr>
            </w:pPr>
            <w:r w:rsidRPr="00AF3EB8">
              <w:rPr>
                <w:rFonts w:ascii="Times New Roman" w:hAnsi="Times New Roman"/>
              </w:rPr>
              <w:t xml:space="preserve">Андреева Н.М., </w:t>
            </w:r>
            <w:proofErr w:type="spellStart"/>
            <w:r w:rsidRPr="00AF3EB8">
              <w:rPr>
                <w:rFonts w:ascii="Times New Roman" w:hAnsi="Times New Roman"/>
              </w:rPr>
              <w:t>Василюк</w:t>
            </w:r>
            <w:proofErr w:type="spellEnd"/>
            <w:r w:rsidRPr="00AF3EB8">
              <w:rPr>
                <w:rFonts w:ascii="Times New Roman" w:hAnsi="Times New Roman"/>
              </w:rPr>
              <w:t xml:space="preserve"> Н.Н., Пак Н.И., </w:t>
            </w:r>
            <w:proofErr w:type="spellStart"/>
            <w:r w:rsidRPr="00AF3EB8">
              <w:rPr>
                <w:rFonts w:ascii="Times New Roman" w:hAnsi="Times New Roman"/>
              </w:rPr>
              <w:t>Хеннер</w:t>
            </w:r>
            <w:proofErr w:type="spellEnd"/>
            <w:r w:rsidRPr="00AF3EB8">
              <w:rPr>
                <w:rFonts w:ascii="Times New Roman" w:hAnsi="Times New Roman"/>
              </w:rPr>
              <w:t xml:space="preserve"> Е.К. Практикум по информатике. / Учебное пособие. // М. Изд-во: «Лань». 2 издание. 2019. 248 с.</w:t>
            </w:r>
          </w:p>
          <w:p w:rsidR="00AF3EB8" w:rsidRPr="00AF3EB8" w:rsidRDefault="00AF3EB8" w:rsidP="00AF3EB8">
            <w:pPr>
              <w:pStyle w:val="af3"/>
              <w:widowControl w:val="0"/>
              <w:autoSpaceDE w:val="0"/>
              <w:autoSpaceDN w:val="0"/>
              <w:adjustRightInd w:val="0"/>
              <w:ind w:left="6"/>
              <w:jc w:val="both"/>
              <w:rPr>
                <w:rFonts w:ascii="Times New Roman" w:hAnsi="Times New Roman"/>
              </w:rPr>
            </w:pPr>
            <w:r w:rsidRPr="00AF3EB8">
              <w:rPr>
                <w:rFonts w:ascii="Times New Roman" w:hAnsi="Times New Roman"/>
              </w:rPr>
              <w:t>Мацкевич Д. Руководство «Требования и рекомендации на серверное помещение и системы». 2009. 62 с.</w:t>
            </w:r>
          </w:p>
          <w:p w:rsidR="00AF3EB8" w:rsidRDefault="00AF3EB8" w:rsidP="00AF3EB8">
            <w:pPr>
              <w:pStyle w:val="af3"/>
              <w:widowControl w:val="0"/>
              <w:autoSpaceDE w:val="0"/>
              <w:autoSpaceDN w:val="0"/>
              <w:adjustRightInd w:val="0"/>
              <w:ind w:left="6"/>
              <w:jc w:val="both"/>
              <w:rPr>
                <w:rFonts w:ascii="Times New Roman" w:hAnsi="Times New Roman"/>
              </w:rPr>
            </w:pPr>
            <w:r w:rsidRPr="00AF3EB8">
              <w:rPr>
                <w:rFonts w:ascii="Times New Roman" w:hAnsi="Times New Roman"/>
              </w:rPr>
              <w:t>Всероссийское добровольное пожарное общество. Система стандартов пожарной безопасности: Автоматические установки газового пожаротушения. Проектирование, монтаж и эксплуатации. – URL: http://kovdpo.ru/pdf/3_04_08.pdf.</w:t>
            </w:r>
          </w:p>
          <w:p w:rsidR="00AF3EB8" w:rsidRPr="00AF3EB8" w:rsidRDefault="00AF3EB8" w:rsidP="00AF3EB8">
            <w:pPr>
              <w:pStyle w:val="af3"/>
              <w:widowControl w:val="0"/>
              <w:autoSpaceDE w:val="0"/>
              <w:autoSpaceDN w:val="0"/>
              <w:adjustRightInd w:val="0"/>
              <w:ind w:left="6"/>
              <w:jc w:val="both"/>
              <w:rPr>
                <w:rFonts w:ascii="Times New Roman" w:hAnsi="Times New Roman"/>
              </w:rPr>
            </w:pPr>
            <w:proofErr w:type="spellStart"/>
            <w:r w:rsidRPr="00AF3EB8">
              <w:rPr>
                <w:rFonts w:ascii="Times New Roman" w:hAnsi="Times New Roman"/>
              </w:rPr>
              <w:t>Загинайлов</w:t>
            </w:r>
            <w:proofErr w:type="spellEnd"/>
            <w:r w:rsidRPr="00AF3EB8">
              <w:rPr>
                <w:rFonts w:ascii="Times New Roman" w:hAnsi="Times New Roman"/>
              </w:rPr>
              <w:t xml:space="preserve">, Ю.Н. Теория </w:t>
            </w:r>
            <w:proofErr w:type="spellStart"/>
            <w:r w:rsidRPr="00AF3EB8">
              <w:rPr>
                <w:rFonts w:ascii="Times New Roman" w:hAnsi="Times New Roman"/>
              </w:rPr>
              <w:t>информационнои</w:t>
            </w:r>
            <w:proofErr w:type="spellEnd"/>
            <w:r w:rsidRPr="00AF3EB8">
              <w:rPr>
                <w:rFonts w:ascii="Times New Roman" w:hAnsi="Times New Roman"/>
              </w:rPr>
              <w:t xml:space="preserve">̆ безопасности и методология защиты информации. / Учебное пособие // Москва, Берлин. </w:t>
            </w:r>
            <w:proofErr w:type="spellStart"/>
            <w:r w:rsidRPr="00AF3EB8">
              <w:rPr>
                <w:rFonts w:ascii="Times New Roman" w:hAnsi="Times New Roman"/>
              </w:rPr>
              <w:t>Изд-ВО</w:t>
            </w:r>
            <w:proofErr w:type="spellEnd"/>
            <w:r w:rsidRPr="00AF3EB8">
              <w:rPr>
                <w:rFonts w:ascii="Times New Roman" w:hAnsi="Times New Roman"/>
              </w:rPr>
              <w:t>: «</w:t>
            </w:r>
            <w:proofErr w:type="spellStart"/>
            <w:r w:rsidRPr="00AF3EB8">
              <w:rPr>
                <w:rFonts w:ascii="Times New Roman" w:hAnsi="Times New Roman"/>
              </w:rPr>
              <w:t>Директ</w:t>
            </w:r>
            <w:proofErr w:type="spellEnd"/>
            <w:r w:rsidRPr="00AF3EB8">
              <w:rPr>
                <w:rFonts w:ascii="Times New Roman" w:hAnsi="Times New Roman"/>
              </w:rPr>
              <w:t>-Медиа» 2015. - 253 с.</w:t>
            </w:r>
          </w:p>
          <w:p w:rsidR="00AF3EB8" w:rsidRPr="00B67C93" w:rsidRDefault="00AF3EB8" w:rsidP="00AF3EB8">
            <w:pPr>
              <w:pStyle w:val="af3"/>
              <w:widowControl w:val="0"/>
              <w:autoSpaceDE w:val="0"/>
              <w:autoSpaceDN w:val="0"/>
              <w:adjustRightInd w:val="0"/>
              <w:ind w:left="6"/>
              <w:jc w:val="both"/>
              <w:rPr>
                <w:rFonts w:ascii="Times New Roman" w:hAnsi="Times New Roman"/>
                <w:highlight w:val="yellow"/>
              </w:rPr>
            </w:pPr>
            <w:proofErr w:type="spellStart"/>
            <w:r w:rsidRPr="00AF3EB8">
              <w:rPr>
                <w:rFonts w:ascii="Times New Roman" w:hAnsi="Times New Roman"/>
              </w:rPr>
              <w:t>Аверченков</w:t>
            </w:r>
            <w:proofErr w:type="spellEnd"/>
            <w:r w:rsidRPr="00AF3EB8">
              <w:rPr>
                <w:rFonts w:ascii="Times New Roman" w:hAnsi="Times New Roman"/>
              </w:rPr>
              <w:t xml:space="preserve"> В. И. Аудит информационной безопасности: учебное пособие. / Под общей редакцией А. П. Курило // М. Изд-во: «Флинта». 2016. – 270 с.</w:t>
            </w:r>
          </w:p>
        </w:tc>
      </w:tr>
    </w:tbl>
    <w:p w:rsidR="00185234" w:rsidRPr="00A541C2" w:rsidRDefault="00185234" w:rsidP="00CE48BA">
      <w:pPr>
        <w:spacing w:after="0"/>
        <w:ind w:left="360"/>
        <w:contextualSpacing/>
        <w:jc w:val="both"/>
        <w:rPr>
          <w:rFonts w:ascii="Times New Roman" w:eastAsia="Calibri" w:hAnsi="Times New Roman" w:cs="Times New Roman"/>
          <w:b/>
        </w:rPr>
      </w:pPr>
    </w:p>
    <w:tbl>
      <w:tblPr>
        <w:tblStyle w:val="a3"/>
        <w:tblW w:w="10207" w:type="dxa"/>
        <w:tblInd w:w="-318" w:type="dxa"/>
        <w:tblLook w:val="04A0" w:firstRow="1" w:lastRow="0" w:firstColumn="1" w:lastColumn="0" w:noHBand="0" w:noVBand="1"/>
      </w:tblPr>
      <w:tblGrid>
        <w:gridCol w:w="2836"/>
        <w:gridCol w:w="7371"/>
      </w:tblGrid>
      <w:tr w:rsidR="00185234" w:rsidRPr="00A541C2" w:rsidTr="006247CE">
        <w:trPr>
          <w:tblHeader/>
        </w:trPr>
        <w:tc>
          <w:tcPr>
            <w:tcW w:w="10207" w:type="dxa"/>
            <w:gridSpan w:val="2"/>
          </w:tcPr>
          <w:p w:rsidR="00185234" w:rsidRPr="00A541C2" w:rsidRDefault="00185234" w:rsidP="00CE48BA">
            <w:pPr>
              <w:ind w:left="360"/>
              <w:contextualSpacing/>
              <w:jc w:val="center"/>
              <w:rPr>
                <w:rFonts w:ascii="Times New Roman" w:eastAsia="Calibri" w:hAnsi="Times New Roman" w:cs="Times New Roman"/>
                <w:b/>
              </w:rPr>
            </w:pPr>
            <w:r w:rsidRPr="00A541C2">
              <w:rPr>
                <w:rFonts w:ascii="Times New Roman" w:eastAsia="Calibri" w:hAnsi="Times New Roman" w:cs="Times New Roman"/>
                <w:b/>
              </w:rPr>
              <w:t>Информационное сопровождение</w:t>
            </w:r>
          </w:p>
        </w:tc>
      </w:tr>
      <w:tr w:rsidR="00185234" w:rsidRPr="00A541C2" w:rsidTr="006247CE">
        <w:trPr>
          <w:tblHeader/>
        </w:trPr>
        <w:tc>
          <w:tcPr>
            <w:tcW w:w="2836" w:type="dxa"/>
            <w:shd w:val="clear" w:color="auto" w:fill="auto"/>
          </w:tcPr>
          <w:p w:rsidR="00185234" w:rsidRPr="00A541C2" w:rsidRDefault="00185234" w:rsidP="00CE48BA">
            <w:pPr>
              <w:ind w:left="360"/>
              <w:contextualSpacing/>
              <w:jc w:val="center"/>
              <w:rPr>
                <w:rFonts w:ascii="Times New Roman" w:eastAsia="Calibri" w:hAnsi="Times New Roman" w:cs="Times New Roman"/>
              </w:rPr>
            </w:pPr>
            <w:r w:rsidRPr="00A541C2">
              <w:rPr>
                <w:rFonts w:ascii="Times New Roman" w:eastAsia="Calibri" w:hAnsi="Times New Roman" w:cs="Times New Roman"/>
              </w:rPr>
              <w:t xml:space="preserve">Электронные </w:t>
            </w:r>
          </w:p>
          <w:p w:rsidR="00185234" w:rsidRPr="00A541C2" w:rsidRDefault="00185234" w:rsidP="00CE48BA">
            <w:pPr>
              <w:ind w:left="360"/>
              <w:contextualSpacing/>
              <w:jc w:val="center"/>
              <w:rPr>
                <w:rFonts w:ascii="Times New Roman" w:eastAsia="Calibri" w:hAnsi="Times New Roman" w:cs="Times New Roman"/>
              </w:rPr>
            </w:pPr>
            <w:r w:rsidRPr="00A541C2">
              <w:rPr>
                <w:rFonts w:ascii="Times New Roman" w:eastAsia="Calibri" w:hAnsi="Times New Roman" w:cs="Times New Roman"/>
              </w:rPr>
              <w:t>образовательные ресурсы</w:t>
            </w:r>
          </w:p>
        </w:tc>
        <w:tc>
          <w:tcPr>
            <w:tcW w:w="7371" w:type="dxa"/>
          </w:tcPr>
          <w:p w:rsidR="00185234" w:rsidRPr="00A541C2" w:rsidRDefault="00185234" w:rsidP="00CE48BA">
            <w:pPr>
              <w:ind w:left="360"/>
              <w:contextualSpacing/>
              <w:jc w:val="center"/>
              <w:rPr>
                <w:rFonts w:ascii="Times New Roman" w:eastAsia="Calibri" w:hAnsi="Times New Roman" w:cs="Times New Roman"/>
              </w:rPr>
            </w:pPr>
            <w:r w:rsidRPr="00A541C2">
              <w:rPr>
                <w:rFonts w:ascii="Times New Roman" w:eastAsia="Calibri" w:hAnsi="Times New Roman" w:cs="Times New Roman"/>
              </w:rPr>
              <w:t xml:space="preserve">Электронные </w:t>
            </w:r>
          </w:p>
          <w:p w:rsidR="00185234" w:rsidRPr="00A541C2" w:rsidRDefault="00185234" w:rsidP="00CE48BA">
            <w:pPr>
              <w:ind w:left="360"/>
              <w:contextualSpacing/>
              <w:jc w:val="center"/>
              <w:rPr>
                <w:rFonts w:ascii="Times New Roman" w:eastAsia="Calibri" w:hAnsi="Times New Roman" w:cs="Times New Roman"/>
              </w:rPr>
            </w:pPr>
            <w:r w:rsidRPr="00A541C2">
              <w:rPr>
                <w:rFonts w:ascii="Times New Roman" w:eastAsia="Calibri" w:hAnsi="Times New Roman" w:cs="Times New Roman"/>
              </w:rPr>
              <w:t>информационные ресурсы</w:t>
            </w:r>
          </w:p>
        </w:tc>
      </w:tr>
      <w:tr w:rsidR="00AF3EB8" w:rsidRPr="00B67C93" w:rsidTr="006247CE">
        <w:trPr>
          <w:trHeight w:val="2883"/>
        </w:trPr>
        <w:tc>
          <w:tcPr>
            <w:tcW w:w="2836" w:type="dxa"/>
          </w:tcPr>
          <w:p w:rsidR="00AF3EB8" w:rsidRPr="00A541C2" w:rsidRDefault="00AF3EB8" w:rsidP="00CE48BA">
            <w:pPr>
              <w:ind w:left="360"/>
              <w:contextualSpacing/>
              <w:jc w:val="center"/>
              <w:rPr>
                <w:rFonts w:ascii="Times New Roman" w:eastAsia="Calibri" w:hAnsi="Times New Roman" w:cs="Times New Roman"/>
              </w:rPr>
            </w:pPr>
            <w:r w:rsidRPr="00A541C2">
              <w:rPr>
                <w:rFonts w:ascii="Times New Roman" w:eastAsia="Calibri" w:hAnsi="Times New Roman" w:cs="Times New Roman"/>
              </w:rPr>
              <w:t>Электронный учебно-методический комплекс образовательной программы размещен на портале электронного обучения РГЭУ (РИНХ)– Режим доступа: https://do.rsue.ru</w:t>
            </w:r>
          </w:p>
        </w:tc>
        <w:tc>
          <w:tcPr>
            <w:tcW w:w="7371" w:type="dxa"/>
            <w:vAlign w:val="center"/>
          </w:tcPr>
          <w:p w:rsidR="00AF3EB8" w:rsidRPr="00A541C2" w:rsidRDefault="00AF3EB8" w:rsidP="00AF3EB8">
            <w:pPr>
              <w:ind w:left="5"/>
              <w:contextualSpacing/>
              <w:jc w:val="both"/>
              <w:rPr>
                <w:rFonts w:ascii="Times New Roman" w:eastAsia="Calibri" w:hAnsi="Times New Roman" w:cs="Times New Roman"/>
              </w:rPr>
            </w:pPr>
            <w:r w:rsidRPr="00A541C2">
              <w:rPr>
                <w:rFonts w:ascii="Times New Roman" w:eastAsia="Calibri" w:hAnsi="Times New Roman" w:cs="Times New Roman"/>
              </w:rPr>
              <w:t>Банк данных угроз безопасности информации – URL: http://bdu.fstec.ru.</w:t>
            </w:r>
          </w:p>
          <w:p w:rsidR="00AF3EB8" w:rsidRPr="00A541C2" w:rsidRDefault="00AF3EB8" w:rsidP="00AF3EB8">
            <w:pPr>
              <w:ind w:left="5"/>
              <w:contextualSpacing/>
              <w:jc w:val="both"/>
              <w:rPr>
                <w:rFonts w:ascii="Times New Roman" w:eastAsia="Calibri" w:hAnsi="Times New Roman" w:cs="Times New Roman"/>
              </w:rPr>
            </w:pPr>
            <w:r w:rsidRPr="00A541C2">
              <w:rPr>
                <w:rFonts w:ascii="Times New Roman" w:eastAsia="Calibri" w:hAnsi="Times New Roman" w:cs="Times New Roman"/>
              </w:rPr>
              <w:t>Официальный сайт государственной системы правовой информации. // Официальный интернет-портал правовой информации – URL: http://pravo.gov.ru/.</w:t>
            </w:r>
          </w:p>
          <w:p w:rsidR="00AF3EB8" w:rsidRPr="00A541C2" w:rsidRDefault="00AF3EB8" w:rsidP="00AF3EB8">
            <w:pPr>
              <w:ind w:left="5"/>
              <w:contextualSpacing/>
              <w:jc w:val="both"/>
              <w:rPr>
                <w:rFonts w:ascii="Times New Roman" w:eastAsia="Calibri" w:hAnsi="Times New Roman" w:cs="Times New Roman"/>
              </w:rPr>
            </w:pPr>
            <w:r w:rsidRPr="00A541C2">
              <w:rPr>
                <w:rFonts w:ascii="Times New Roman" w:eastAsia="Calibri" w:hAnsi="Times New Roman" w:cs="Times New Roman"/>
              </w:rPr>
              <w:t>Официальный сайт Министерства здравоохранения Российской Федерации – URL: https://www.rosminzdrav.ru/.</w:t>
            </w:r>
          </w:p>
          <w:p w:rsidR="00AF3EB8" w:rsidRPr="00A541C2" w:rsidRDefault="00AF3EB8" w:rsidP="00AF3EB8">
            <w:pPr>
              <w:ind w:left="5"/>
              <w:contextualSpacing/>
              <w:jc w:val="both"/>
              <w:rPr>
                <w:rFonts w:ascii="Times New Roman" w:eastAsia="Calibri" w:hAnsi="Times New Roman" w:cs="Times New Roman"/>
              </w:rPr>
            </w:pPr>
            <w:r w:rsidRPr="00A541C2">
              <w:rPr>
                <w:rFonts w:ascii="Times New Roman" w:eastAsia="Calibri" w:hAnsi="Times New Roman" w:cs="Times New Roman"/>
              </w:rPr>
              <w:t>Официальный сайт Министерства Российской Федерации по делам гражданской обороны, чрезвычайным ситуациям и ликвидации последствий стихийных бедствий – URL: https://www.mchs.gov.ru/.</w:t>
            </w:r>
          </w:p>
          <w:p w:rsidR="00AF3EB8" w:rsidRPr="00A541C2" w:rsidRDefault="00AF3EB8" w:rsidP="00AF3EB8">
            <w:pPr>
              <w:ind w:left="5"/>
              <w:contextualSpacing/>
              <w:jc w:val="both"/>
              <w:rPr>
                <w:rFonts w:ascii="Times New Roman" w:eastAsia="Calibri" w:hAnsi="Times New Roman" w:cs="Times New Roman"/>
              </w:rPr>
            </w:pPr>
            <w:r w:rsidRPr="00A541C2">
              <w:rPr>
                <w:rFonts w:ascii="Times New Roman" w:eastAsia="Calibri" w:hAnsi="Times New Roman" w:cs="Times New Roman"/>
              </w:rPr>
              <w:t>Официальный сайт Министерства цифрового развития, связи и массовых коммуникаций Российской Федерации – URL: https://digital.gov.ru/ru/.</w:t>
            </w:r>
          </w:p>
          <w:p w:rsidR="00AF3EB8" w:rsidRPr="00A541C2" w:rsidRDefault="00AF3EB8" w:rsidP="00AF3EB8">
            <w:pPr>
              <w:ind w:left="5"/>
              <w:contextualSpacing/>
              <w:jc w:val="both"/>
              <w:rPr>
                <w:rFonts w:ascii="Times New Roman" w:eastAsia="Calibri" w:hAnsi="Times New Roman" w:cs="Times New Roman"/>
              </w:rPr>
            </w:pPr>
            <w:r w:rsidRPr="00A541C2">
              <w:rPr>
                <w:rFonts w:ascii="Times New Roman" w:eastAsia="Calibri" w:hAnsi="Times New Roman" w:cs="Times New Roman"/>
              </w:rPr>
              <w:t>Официальный сайт Правительства Российской Федерации – URL: http://government.ru/.</w:t>
            </w:r>
          </w:p>
          <w:p w:rsidR="00AF3EB8" w:rsidRPr="00A541C2" w:rsidRDefault="00AF3EB8" w:rsidP="00AF3EB8">
            <w:pPr>
              <w:ind w:left="5"/>
              <w:contextualSpacing/>
              <w:jc w:val="both"/>
              <w:rPr>
                <w:rFonts w:ascii="Times New Roman" w:eastAsia="Calibri" w:hAnsi="Times New Roman" w:cs="Times New Roman"/>
              </w:rPr>
            </w:pPr>
            <w:r w:rsidRPr="00A541C2">
              <w:rPr>
                <w:rFonts w:ascii="Times New Roman" w:eastAsia="Calibri" w:hAnsi="Times New Roman" w:cs="Times New Roman"/>
              </w:rPr>
              <w:t>Официальный сайт Прокуратуры Российской Федерации – URL: http://www.genproc.gov.ru/.</w:t>
            </w:r>
          </w:p>
          <w:p w:rsidR="00AF3EB8" w:rsidRPr="00A541C2" w:rsidRDefault="00AF3EB8" w:rsidP="00AF3EB8">
            <w:pPr>
              <w:ind w:left="5"/>
              <w:contextualSpacing/>
              <w:jc w:val="both"/>
              <w:rPr>
                <w:rFonts w:ascii="Times New Roman" w:eastAsia="Calibri" w:hAnsi="Times New Roman" w:cs="Times New Roman"/>
              </w:rPr>
            </w:pPr>
            <w:r w:rsidRPr="00A541C2">
              <w:rPr>
                <w:rFonts w:ascii="Times New Roman" w:eastAsia="Calibri" w:hAnsi="Times New Roman" w:cs="Times New Roman"/>
              </w:rPr>
              <w:t>Официальный сайт Уполномоченного органа по защите прав субъектов персональных данных – URL: http://pd.rkn.gov.ru.</w:t>
            </w:r>
          </w:p>
          <w:p w:rsidR="00AF3EB8" w:rsidRPr="00A541C2" w:rsidRDefault="00AF3EB8" w:rsidP="00AF3EB8">
            <w:pPr>
              <w:ind w:left="5"/>
              <w:contextualSpacing/>
              <w:jc w:val="both"/>
              <w:rPr>
                <w:rFonts w:ascii="Times New Roman" w:eastAsia="Calibri" w:hAnsi="Times New Roman" w:cs="Times New Roman"/>
              </w:rPr>
            </w:pPr>
            <w:r w:rsidRPr="00A541C2">
              <w:rPr>
                <w:rFonts w:ascii="Times New Roman" w:eastAsia="Calibri" w:hAnsi="Times New Roman" w:cs="Times New Roman"/>
              </w:rPr>
              <w:t>Официальный сайт Федеральной службы по надзору в сфере защиты прав потребителей и благополучия человека – URL: https://www.rospotrebnadzor.ru/.</w:t>
            </w:r>
          </w:p>
          <w:p w:rsidR="00AF3EB8" w:rsidRPr="00A541C2" w:rsidRDefault="00AF3EB8" w:rsidP="00AF3EB8">
            <w:pPr>
              <w:ind w:left="5"/>
              <w:contextualSpacing/>
              <w:jc w:val="both"/>
              <w:rPr>
                <w:rFonts w:ascii="Times New Roman" w:eastAsia="Calibri" w:hAnsi="Times New Roman" w:cs="Times New Roman"/>
              </w:rPr>
            </w:pPr>
            <w:r w:rsidRPr="00A541C2">
              <w:rPr>
                <w:rFonts w:ascii="Times New Roman" w:eastAsia="Calibri" w:hAnsi="Times New Roman" w:cs="Times New Roman"/>
              </w:rPr>
              <w:t>Официальный сайт Федеральной службы по надзору в сфере здравоохранения – URL: https://www.roszdravnadzor.ru/.</w:t>
            </w:r>
          </w:p>
          <w:p w:rsidR="00AF3EB8" w:rsidRPr="00A541C2" w:rsidRDefault="00AF3EB8" w:rsidP="00AF3EB8">
            <w:pPr>
              <w:ind w:left="5"/>
              <w:contextualSpacing/>
              <w:jc w:val="both"/>
              <w:rPr>
                <w:rFonts w:ascii="Times New Roman" w:eastAsia="Calibri" w:hAnsi="Times New Roman" w:cs="Times New Roman"/>
              </w:rPr>
            </w:pPr>
            <w:r w:rsidRPr="00A541C2">
              <w:rPr>
                <w:rFonts w:ascii="Times New Roman" w:eastAsia="Calibri" w:hAnsi="Times New Roman" w:cs="Times New Roman"/>
              </w:rPr>
              <w:t>Официальный сайт Федеральной службы по надзору в сфере связи, информационных технологий и массовых коммуникаций – URL: https://rkn.gov.ru/.</w:t>
            </w:r>
          </w:p>
          <w:p w:rsidR="00AF3EB8" w:rsidRPr="00A541C2" w:rsidRDefault="00AF3EB8" w:rsidP="00AF3EB8">
            <w:pPr>
              <w:ind w:left="5"/>
              <w:contextualSpacing/>
              <w:jc w:val="both"/>
              <w:rPr>
                <w:rFonts w:ascii="Times New Roman" w:eastAsia="Calibri" w:hAnsi="Times New Roman" w:cs="Times New Roman"/>
              </w:rPr>
            </w:pPr>
            <w:r w:rsidRPr="00A541C2">
              <w:rPr>
                <w:rFonts w:ascii="Times New Roman" w:eastAsia="Calibri" w:hAnsi="Times New Roman" w:cs="Times New Roman"/>
              </w:rPr>
              <w:t>Официальный сайт Федеральной службы по техническому и экспортному контролю – URL: https://fstec.ru/.</w:t>
            </w:r>
          </w:p>
        </w:tc>
      </w:tr>
    </w:tbl>
    <w:p w:rsidR="00185234" w:rsidRPr="001A225B" w:rsidRDefault="00185234" w:rsidP="00AE2DC2">
      <w:pPr>
        <w:spacing w:after="0" w:line="240" w:lineRule="auto"/>
        <w:ind w:left="720"/>
        <w:contextualSpacing/>
        <w:rPr>
          <w:rFonts w:ascii="Times New Roman" w:eastAsia="Calibri" w:hAnsi="Times New Roman" w:cs="Times New Roman"/>
          <w:b/>
        </w:rPr>
      </w:pPr>
    </w:p>
    <w:p w:rsidR="00185234" w:rsidRPr="001A225B" w:rsidRDefault="00185234" w:rsidP="00CE48BA">
      <w:pPr>
        <w:spacing w:after="0"/>
        <w:ind w:left="360"/>
        <w:contextualSpacing/>
        <w:rPr>
          <w:rFonts w:ascii="Times New Roman" w:eastAsia="Calibri" w:hAnsi="Times New Roman" w:cs="Times New Roman"/>
          <w:b/>
          <w:sz w:val="24"/>
          <w:szCs w:val="24"/>
        </w:rPr>
      </w:pPr>
      <w:r w:rsidRPr="001A225B">
        <w:rPr>
          <w:rFonts w:ascii="Times New Roman" w:eastAsia="Calibri" w:hAnsi="Times New Roman" w:cs="Times New Roman"/>
          <w:b/>
          <w:sz w:val="24"/>
          <w:szCs w:val="24"/>
        </w:rPr>
        <w:t>9.3.</w:t>
      </w:r>
      <w:r w:rsidR="004812CD" w:rsidRPr="001A225B">
        <w:rPr>
          <w:rFonts w:ascii="Times New Roman" w:eastAsia="Calibri" w:hAnsi="Times New Roman" w:cs="Times New Roman"/>
          <w:b/>
          <w:sz w:val="24"/>
          <w:szCs w:val="24"/>
        </w:rPr>
        <w:t xml:space="preserve"> </w:t>
      </w:r>
      <w:r w:rsidRPr="001A225B">
        <w:rPr>
          <w:rFonts w:ascii="Times New Roman" w:eastAsia="Calibri" w:hAnsi="Times New Roman" w:cs="Times New Roman"/>
          <w:b/>
          <w:sz w:val="24"/>
          <w:szCs w:val="24"/>
        </w:rPr>
        <w:t xml:space="preserve">Материально-технические условия реализации программы </w:t>
      </w:r>
    </w:p>
    <w:tbl>
      <w:tblPr>
        <w:tblStyle w:val="a3"/>
        <w:tblW w:w="10348" w:type="dxa"/>
        <w:tblInd w:w="-459" w:type="dxa"/>
        <w:tblLook w:val="04A0" w:firstRow="1" w:lastRow="0" w:firstColumn="1" w:lastColumn="0" w:noHBand="0" w:noVBand="1"/>
      </w:tblPr>
      <w:tblGrid>
        <w:gridCol w:w="2694"/>
        <w:gridCol w:w="7654"/>
      </w:tblGrid>
      <w:tr w:rsidR="00185234" w:rsidRPr="001A225B" w:rsidTr="006247CE">
        <w:tc>
          <w:tcPr>
            <w:tcW w:w="2694" w:type="dxa"/>
          </w:tcPr>
          <w:p w:rsidR="00185234" w:rsidRPr="001A225B" w:rsidRDefault="00185234" w:rsidP="00CE48BA">
            <w:pPr>
              <w:contextualSpacing/>
              <w:jc w:val="center"/>
              <w:rPr>
                <w:rFonts w:ascii="Times New Roman" w:eastAsia="Calibri" w:hAnsi="Times New Roman" w:cs="Times New Roman"/>
              </w:rPr>
            </w:pPr>
            <w:r w:rsidRPr="001A225B">
              <w:rPr>
                <w:rFonts w:ascii="Times New Roman" w:eastAsia="Calibri" w:hAnsi="Times New Roman" w:cs="Times New Roman"/>
              </w:rPr>
              <w:t>Вид занятий</w:t>
            </w:r>
          </w:p>
        </w:tc>
        <w:tc>
          <w:tcPr>
            <w:tcW w:w="7654" w:type="dxa"/>
          </w:tcPr>
          <w:p w:rsidR="00185234" w:rsidRPr="001A225B" w:rsidRDefault="00185234" w:rsidP="00CE48BA">
            <w:pPr>
              <w:ind w:left="360"/>
              <w:contextualSpacing/>
              <w:jc w:val="center"/>
              <w:rPr>
                <w:rFonts w:ascii="Times New Roman" w:eastAsia="Calibri" w:hAnsi="Times New Roman" w:cs="Times New Roman"/>
              </w:rPr>
            </w:pPr>
            <w:r w:rsidRPr="001A225B">
              <w:rPr>
                <w:rFonts w:ascii="Times New Roman" w:eastAsia="Calibri" w:hAnsi="Times New Roman" w:cs="Times New Roman"/>
              </w:rPr>
              <w:t xml:space="preserve">Наименование оборудования, </w:t>
            </w:r>
          </w:p>
          <w:p w:rsidR="00185234" w:rsidRPr="001A225B" w:rsidRDefault="00185234" w:rsidP="00CE48BA">
            <w:pPr>
              <w:ind w:left="360"/>
              <w:contextualSpacing/>
              <w:jc w:val="center"/>
              <w:rPr>
                <w:rFonts w:ascii="Times New Roman" w:eastAsia="Calibri" w:hAnsi="Times New Roman" w:cs="Times New Roman"/>
              </w:rPr>
            </w:pPr>
            <w:r w:rsidRPr="001A225B">
              <w:rPr>
                <w:rFonts w:ascii="Times New Roman" w:eastAsia="Calibri" w:hAnsi="Times New Roman" w:cs="Times New Roman"/>
              </w:rPr>
              <w:t>программного обеспечения</w:t>
            </w:r>
          </w:p>
        </w:tc>
      </w:tr>
      <w:tr w:rsidR="009A21A4" w:rsidRPr="001A225B" w:rsidTr="006247CE">
        <w:tc>
          <w:tcPr>
            <w:tcW w:w="2694" w:type="dxa"/>
          </w:tcPr>
          <w:p w:rsidR="009A21A4" w:rsidRPr="001A225B" w:rsidRDefault="009A21A4" w:rsidP="00CE48BA">
            <w:pPr>
              <w:contextualSpacing/>
              <w:jc w:val="center"/>
              <w:rPr>
                <w:rFonts w:ascii="Times New Roman" w:eastAsia="Calibri" w:hAnsi="Times New Roman" w:cs="Times New Roman"/>
              </w:rPr>
            </w:pPr>
            <w:r w:rsidRPr="001A225B">
              <w:rPr>
                <w:rFonts w:ascii="Times New Roman" w:eastAsia="Calibri" w:hAnsi="Times New Roman" w:cs="Times New Roman"/>
              </w:rPr>
              <w:t>Лекция</w:t>
            </w:r>
          </w:p>
        </w:tc>
        <w:tc>
          <w:tcPr>
            <w:tcW w:w="7654" w:type="dxa"/>
            <w:vMerge w:val="restart"/>
          </w:tcPr>
          <w:p w:rsidR="009A21A4" w:rsidRPr="001A225B" w:rsidRDefault="000960F4" w:rsidP="00CE48BA">
            <w:pPr>
              <w:ind w:left="360"/>
              <w:contextualSpacing/>
              <w:jc w:val="center"/>
              <w:rPr>
                <w:rFonts w:ascii="Times New Roman" w:eastAsia="Calibri" w:hAnsi="Times New Roman" w:cs="Times New Roman"/>
              </w:rPr>
            </w:pPr>
            <w:r w:rsidRPr="001A225B">
              <w:rPr>
                <w:rFonts w:ascii="Times New Roman" w:eastAsia="Calibri" w:hAnsi="Times New Roman" w:cs="Times New Roman"/>
              </w:rPr>
              <w:t xml:space="preserve">ПЭВМ под управлением операционной системы </w:t>
            </w:r>
            <w:proofErr w:type="spellStart"/>
            <w:r w:rsidRPr="001A225B">
              <w:rPr>
                <w:rFonts w:ascii="Times New Roman" w:eastAsia="Calibri" w:hAnsi="Times New Roman" w:cs="Times New Roman"/>
              </w:rPr>
              <w:t>Microsoft</w:t>
            </w:r>
            <w:proofErr w:type="spellEnd"/>
            <w:r w:rsidRPr="001A225B">
              <w:rPr>
                <w:rFonts w:ascii="Times New Roman" w:eastAsia="Calibri" w:hAnsi="Times New Roman" w:cs="Times New Roman"/>
              </w:rPr>
              <w:t xml:space="preserve"> </w:t>
            </w:r>
            <w:proofErr w:type="spellStart"/>
            <w:r w:rsidRPr="001A225B">
              <w:rPr>
                <w:rFonts w:ascii="Times New Roman" w:eastAsia="Calibri" w:hAnsi="Times New Roman" w:cs="Times New Roman"/>
              </w:rPr>
              <w:t>Windows</w:t>
            </w:r>
            <w:proofErr w:type="spellEnd"/>
            <w:r w:rsidRPr="001A225B">
              <w:rPr>
                <w:rFonts w:ascii="Times New Roman" w:eastAsia="Calibri" w:hAnsi="Times New Roman" w:cs="Times New Roman"/>
              </w:rPr>
              <w:t xml:space="preserve">, </w:t>
            </w:r>
            <w:proofErr w:type="spellStart"/>
            <w:r w:rsidRPr="001A225B">
              <w:rPr>
                <w:rFonts w:ascii="Times New Roman" w:eastAsia="Calibri" w:hAnsi="Times New Roman" w:cs="Times New Roman"/>
              </w:rPr>
              <w:t>Linux</w:t>
            </w:r>
            <w:proofErr w:type="spellEnd"/>
            <w:r w:rsidRPr="001A225B">
              <w:rPr>
                <w:rFonts w:ascii="Times New Roman" w:eastAsia="Calibri" w:hAnsi="Times New Roman" w:cs="Times New Roman"/>
              </w:rPr>
              <w:t xml:space="preserve"> либо </w:t>
            </w:r>
            <w:proofErr w:type="spellStart"/>
            <w:r w:rsidRPr="001A225B">
              <w:rPr>
                <w:rFonts w:ascii="Times New Roman" w:eastAsia="Calibri" w:hAnsi="Times New Roman" w:cs="Times New Roman"/>
              </w:rPr>
              <w:t>MacOS</w:t>
            </w:r>
            <w:proofErr w:type="spellEnd"/>
            <w:r w:rsidRPr="001A225B">
              <w:rPr>
                <w:rFonts w:ascii="Times New Roman" w:eastAsia="Calibri" w:hAnsi="Times New Roman" w:cs="Times New Roman"/>
              </w:rPr>
              <w:t xml:space="preserve"> с установленным веб-браузером (</w:t>
            </w:r>
            <w:proofErr w:type="spellStart"/>
            <w:r w:rsidRPr="001A225B">
              <w:rPr>
                <w:rFonts w:ascii="Times New Roman" w:eastAsia="Calibri" w:hAnsi="Times New Roman" w:cs="Times New Roman"/>
              </w:rPr>
              <w:t>Google</w:t>
            </w:r>
            <w:proofErr w:type="spellEnd"/>
            <w:r w:rsidRPr="001A225B">
              <w:rPr>
                <w:rFonts w:ascii="Times New Roman" w:eastAsia="Calibri" w:hAnsi="Times New Roman" w:cs="Times New Roman"/>
              </w:rPr>
              <w:t xml:space="preserve"> </w:t>
            </w:r>
            <w:proofErr w:type="spellStart"/>
            <w:r w:rsidRPr="001A225B">
              <w:rPr>
                <w:rFonts w:ascii="Times New Roman" w:eastAsia="Calibri" w:hAnsi="Times New Roman" w:cs="Times New Roman"/>
              </w:rPr>
              <w:t>Chrome</w:t>
            </w:r>
            <w:proofErr w:type="spellEnd"/>
            <w:r w:rsidRPr="001A225B">
              <w:rPr>
                <w:rFonts w:ascii="Times New Roman" w:eastAsia="Calibri" w:hAnsi="Times New Roman" w:cs="Times New Roman"/>
              </w:rPr>
              <w:t>/</w:t>
            </w:r>
            <w:proofErr w:type="spellStart"/>
            <w:r w:rsidRPr="001A225B">
              <w:rPr>
                <w:rFonts w:ascii="Times New Roman" w:eastAsia="Calibri" w:hAnsi="Times New Roman" w:cs="Times New Roman"/>
              </w:rPr>
              <w:t>Mozilla</w:t>
            </w:r>
            <w:proofErr w:type="spellEnd"/>
            <w:r w:rsidRPr="001A225B">
              <w:rPr>
                <w:rFonts w:ascii="Times New Roman" w:eastAsia="Calibri" w:hAnsi="Times New Roman" w:cs="Times New Roman"/>
              </w:rPr>
              <w:t xml:space="preserve"> </w:t>
            </w:r>
            <w:proofErr w:type="spellStart"/>
            <w:r w:rsidRPr="001A225B">
              <w:rPr>
                <w:rFonts w:ascii="Times New Roman" w:eastAsia="Calibri" w:hAnsi="Times New Roman" w:cs="Times New Roman"/>
              </w:rPr>
              <w:t>Firefox</w:t>
            </w:r>
            <w:proofErr w:type="spellEnd"/>
            <w:r w:rsidRPr="001A225B">
              <w:rPr>
                <w:rFonts w:ascii="Times New Roman" w:eastAsia="Calibri" w:hAnsi="Times New Roman" w:cs="Times New Roman"/>
              </w:rPr>
              <w:t>/</w:t>
            </w:r>
            <w:proofErr w:type="spellStart"/>
            <w:r w:rsidRPr="001A225B">
              <w:rPr>
                <w:rFonts w:ascii="Times New Roman" w:eastAsia="Calibri" w:hAnsi="Times New Roman" w:cs="Times New Roman"/>
              </w:rPr>
              <w:t>Safari</w:t>
            </w:r>
            <w:proofErr w:type="spellEnd"/>
            <w:r w:rsidRPr="001A225B">
              <w:rPr>
                <w:rFonts w:ascii="Times New Roman" w:eastAsia="Calibri" w:hAnsi="Times New Roman" w:cs="Times New Roman"/>
              </w:rPr>
              <w:t>/</w:t>
            </w:r>
            <w:r w:rsidRPr="001A225B">
              <w:rPr>
                <w:rFonts w:ascii="Times New Roman" w:eastAsia="Calibri" w:hAnsi="Times New Roman" w:cs="Times New Roman"/>
                <w:lang w:val="en-US"/>
              </w:rPr>
              <w:t>Opera</w:t>
            </w:r>
            <w:r w:rsidRPr="001A225B">
              <w:rPr>
                <w:rFonts w:ascii="Times New Roman" w:eastAsia="Calibri" w:hAnsi="Times New Roman" w:cs="Times New Roman"/>
              </w:rPr>
              <w:t>/</w:t>
            </w:r>
            <w:proofErr w:type="spellStart"/>
            <w:r w:rsidRPr="001A225B">
              <w:rPr>
                <w:rFonts w:ascii="Times New Roman" w:eastAsia="Calibri" w:hAnsi="Times New Roman" w:cs="Times New Roman"/>
              </w:rPr>
              <w:t>Яндекс.Браузер</w:t>
            </w:r>
            <w:proofErr w:type="spellEnd"/>
            <w:r w:rsidRPr="001A225B">
              <w:rPr>
                <w:rFonts w:ascii="Times New Roman" w:eastAsia="Calibri" w:hAnsi="Times New Roman" w:cs="Times New Roman"/>
              </w:rPr>
              <w:t>/</w:t>
            </w:r>
            <w:r w:rsidRPr="001A225B">
              <w:rPr>
                <w:rFonts w:ascii="Times New Roman" w:eastAsia="Calibri" w:hAnsi="Times New Roman" w:cs="Times New Roman"/>
                <w:lang w:val="en-US"/>
              </w:rPr>
              <w:t>Atom</w:t>
            </w:r>
            <w:r w:rsidRPr="001A225B">
              <w:rPr>
                <w:rFonts w:ascii="Times New Roman" w:eastAsia="Calibri" w:hAnsi="Times New Roman" w:cs="Times New Roman"/>
              </w:rPr>
              <w:t xml:space="preserve">), программа для видеоконференций </w:t>
            </w:r>
            <w:proofErr w:type="gramStart"/>
            <w:r w:rsidRPr="001A225B">
              <w:rPr>
                <w:rFonts w:ascii="Times New Roman" w:eastAsia="Calibri" w:hAnsi="Times New Roman" w:cs="Times New Roman"/>
                <w:lang w:val="en-US"/>
              </w:rPr>
              <w:t>Zoom</w:t>
            </w:r>
            <w:r w:rsidRPr="001A225B">
              <w:rPr>
                <w:rFonts w:ascii="Times New Roman" w:eastAsia="Calibri" w:hAnsi="Times New Roman" w:cs="Times New Roman"/>
              </w:rPr>
              <w:t>.</w:t>
            </w:r>
            <w:r w:rsidR="00677B70" w:rsidRPr="001A225B">
              <w:rPr>
                <w:rFonts w:ascii="Times New Roman" w:eastAsia="Calibri" w:hAnsi="Times New Roman" w:cs="Times New Roman"/>
              </w:rPr>
              <w:t>.</w:t>
            </w:r>
            <w:proofErr w:type="gramEnd"/>
          </w:p>
        </w:tc>
      </w:tr>
      <w:tr w:rsidR="009A21A4" w:rsidRPr="001A225B" w:rsidTr="006247CE">
        <w:tc>
          <w:tcPr>
            <w:tcW w:w="2694" w:type="dxa"/>
          </w:tcPr>
          <w:p w:rsidR="009A21A4" w:rsidRPr="001A225B" w:rsidRDefault="009A21A4" w:rsidP="00CE48BA">
            <w:pPr>
              <w:contextualSpacing/>
              <w:jc w:val="center"/>
              <w:rPr>
                <w:rFonts w:ascii="Times New Roman" w:eastAsia="Calibri" w:hAnsi="Times New Roman" w:cs="Times New Roman"/>
              </w:rPr>
            </w:pPr>
            <w:r w:rsidRPr="001A225B">
              <w:rPr>
                <w:rFonts w:ascii="Times New Roman" w:eastAsia="Calibri" w:hAnsi="Times New Roman" w:cs="Times New Roman"/>
              </w:rPr>
              <w:t>Практическое занятие</w:t>
            </w:r>
          </w:p>
        </w:tc>
        <w:tc>
          <w:tcPr>
            <w:tcW w:w="7654" w:type="dxa"/>
            <w:vMerge/>
          </w:tcPr>
          <w:p w:rsidR="009A21A4" w:rsidRPr="001A225B" w:rsidRDefault="009A21A4" w:rsidP="00CE48BA">
            <w:pPr>
              <w:ind w:left="360"/>
              <w:contextualSpacing/>
              <w:jc w:val="center"/>
              <w:rPr>
                <w:rFonts w:ascii="Times New Roman" w:eastAsia="Calibri" w:hAnsi="Times New Roman" w:cs="Times New Roman"/>
              </w:rPr>
            </w:pPr>
          </w:p>
        </w:tc>
      </w:tr>
      <w:tr w:rsidR="009A21A4" w:rsidRPr="001A225B" w:rsidTr="006247CE">
        <w:tc>
          <w:tcPr>
            <w:tcW w:w="2694" w:type="dxa"/>
          </w:tcPr>
          <w:p w:rsidR="009A21A4" w:rsidRPr="001A225B" w:rsidRDefault="009A21A4" w:rsidP="00CE48BA">
            <w:pPr>
              <w:contextualSpacing/>
              <w:jc w:val="center"/>
              <w:rPr>
                <w:rFonts w:ascii="Times New Roman" w:eastAsia="Calibri" w:hAnsi="Times New Roman" w:cs="Times New Roman"/>
              </w:rPr>
            </w:pPr>
            <w:r w:rsidRPr="001A225B">
              <w:rPr>
                <w:rFonts w:ascii="Times New Roman" w:eastAsia="Calibri" w:hAnsi="Times New Roman" w:cs="Times New Roman"/>
              </w:rPr>
              <w:t>Самостоятельная работа</w:t>
            </w:r>
          </w:p>
        </w:tc>
        <w:tc>
          <w:tcPr>
            <w:tcW w:w="7654" w:type="dxa"/>
            <w:vMerge/>
          </w:tcPr>
          <w:p w:rsidR="009A21A4" w:rsidRPr="001A225B" w:rsidRDefault="009A21A4" w:rsidP="00CE48BA">
            <w:pPr>
              <w:ind w:left="360"/>
              <w:contextualSpacing/>
              <w:jc w:val="center"/>
              <w:rPr>
                <w:rFonts w:ascii="Times New Roman" w:eastAsia="Calibri" w:hAnsi="Times New Roman" w:cs="Times New Roman"/>
              </w:rPr>
            </w:pPr>
          </w:p>
        </w:tc>
      </w:tr>
    </w:tbl>
    <w:p w:rsidR="00185234" w:rsidRPr="001A225B" w:rsidRDefault="00185234" w:rsidP="00AE2DC2">
      <w:pPr>
        <w:spacing w:after="0" w:line="240" w:lineRule="auto"/>
        <w:ind w:left="720"/>
        <w:contextualSpacing/>
        <w:rPr>
          <w:rFonts w:ascii="Times New Roman" w:eastAsia="Calibri" w:hAnsi="Times New Roman" w:cs="Times New Roman"/>
          <w:i/>
        </w:rPr>
      </w:pPr>
    </w:p>
    <w:p w:rsidR="00776DC5" w:rsidRPr="006247CE" w:rsidRDefault="00185234" w:rsidP="0027661C">
      <w:pPr>
        <w:pStyle w:val="af3"/>
        <w:numPr>
          <w:ilvl w:val="0"/>
          <w:numId w:val="2"/>
        </w:numPr>
        <w:spacing w:after="0"/>
        <w:rPr>
          <w:rFonts w:ascii="Times New Roman" w:hAnsi="Times New Roman"/>
          <w:sz w:val="24"/>
          <w:lang w:bidi="ru-RU"/>
        </w:rPr>
      </w:pPr>
      <w:r w:rsidRPr="006247CE">
        <w:rPr>
          <w:rFonts w:ascii="Times New Roman" w:eastAsia="Calibri" w:hAnsi="Times New Roman"/>
          <w:b/>
          <w:sz w:val="24"/>
          <w:szCs w:val="24"/>
        </w:rPr>
        <w:t xml:space="preserve">Паспорт компетенций </w:t>
      </w:r>
      <w:r w:rsidR="00F754E1" w:rsidRPr="006247CE">
        <w:rPr>
          <w:rFonts w:ascii="Times New Roman" w:eastAsia="Calibri" w:hAnsi="Times New Roman"/>
          <w:sz w:val="24"/>
          <w:szCs w:val="24"/>
        </w:rPr>
        <w:t>(</w:t>
      </w:r>
      <w:r w:rsidRPr="006247CE">
        <w:rPr>
          <w:rFonts w:ascii="Times New Roman" w:eastAsia="Calibri" w:hAnsi="Times New Roman"/>
          <w:sz w:val="24"/>
          <w:szCs w:val="24"/>
        </w:rPr>
        <w:t>Приложение 2)</w:t>
      </w:r>
      <w:r w:rsidR="00776DC5" w:rsidRPr="006247CE">
        <w:rPr>
          <w:rFonts w:ascii="Times New Roman" w:hAnsi="Times New Roman"/>
          <w:sz w:val="24"/>
          <w:highlight w:val="yellow"/>
          <w:lang w:bidi="ru-RU"/>
        </w:rPr>
        <w:br w:type="page"/>
      </w:r>
    </w:p>
    <w:p w:rsidR="004A2001" w:rsidRPr="006247CE" w:rsidRDefault="004A2001" w:rsidP="004A2001">
      <w:pPr>
        <w:widowControl w:val="0"/>
        <w:autoSpaceDE w:val="0"/>
        <w:autoSpaceDN w:val="0"/>
        <w:spacing w:after="0" w:line="240" w:lineRule="auto"/>
        <w:ind w:left="217" w:right="391"/>
        <w:jc w:val="right"/>
        <w:rPr>
          <w:rFonts w:ascii="Times New Roman" w:eastAsia="Times New Roman" w:hAnsi="Times New Roman" w:cs="Times New Roman"/>
          <w:sz w:val="24"/>
          <w:lang w:eastAsia="ru-RU" w:bidi="ru-RU"/>
        </w:rPr>
      </w:pPr>
      <w:r w:rsidRPr="006247CE">
        <w:rPr>
          <w:rFonts w:ascii="Times New Roman" w:eastAsia="Times New Roman" w:hAnsi="Times New Roman" w:cs="Times New Roman"/>
          <w:sz w:val="24"/>
          <w:lang w:eastAsia="ru-RU" w:bidi="ru-RU"/>
        </w:rPr>
        <w:lastRenderedPageBreak/>
        <w:t>Приложение 2</w:t>
      </w:r>
    </w:p>
    <w:p w:rsidR="00144813" w:rsidRPr="006247CE" w:rsidRDefault="00144813" w:rsidP="00144813">
      <w:pPr>
        <w:widowControl w:val="0"/>
        <w:autoSpaceDE w:val="0"/>
        <w:autoSpaceDN w:val="0"/>
        <w:spacing w:after="0" w:line="240" w:lineRule="auto"/>
        <w:ind w:right="391"/>
        <w:jc w:val="center"/>
        <w:rPr>
          <w:rFonts w:ascii="Times New Roman" w:eastAsia="Times New Roman" w:hAnsi="Times New Roman" w:cs="Times New Roman"/>
          <w:b/>
          <w:sz w:val="24"/>
          <w:szCs w:val="28"/>
          <w:u w:val="single"/>
          <w:lang w:eastAsia="ru-RU" w:bidi="ru-RU"/>
        </w:rPr>
      </w:pPr>
    </w:p>
    <w:p w:rsidR="00144813" w:rsidRPr="006247CE" w:rsidRDefault="00144813" w:rsidP="00144813">
      <w:pPr>
        <w:widowControl w:val="0"/>
        <w:autoSpaceDE w:val="0"/>
        <w:autoSpaceDN w:val="0"/>
        <w:spacing w:after="0" w:line="240" w:lineRule="auto"/>
        <w:ind w:right="391"/>
        <w:jc w:val="center"/>
        <w:rPr>
          <w:rFonts w:ascii="Times New Roman" w:eastAsia="Times New Roman" w:hAnsi="Times New Roman" w:cs="Times New Roman"/>
          <w:b/>
          <w:sz w:val="24"/>
          <w:szCs w:val="28"/>
          <w:u w:val="single"/>
          <w:lang w:eastAsia="ru-RU" w:bidi="ru-RU"/>
        </w:rPr>
      </w:pPr>
      <w:r w:rsidRPr="006247CE">
        <w:rPr>
          <w:rFonts w:ascii="Times New Roman" w:eastAsia="Times New Roman" w:hAnsi="Times New Roman" w:cs="Times New Roman"/>
          <w:b/>
          <w:sz w:val="24"/>
          <w:szCs w:val="28"/>
          <w:u w:val="single"/>
          <w:lang w:eastAsia="ru-RU" w:bidi="ru-RU"/>
        </w:rPr>
        <w:t>ФГБОУ ВО «Ростовский государственный экономический университет (РИНХ)»</w:t>
      </w:r>
    </w:p>
    <w:p w:rsidR="00144813" w:rsidRPr="006247CE" w:rsidRDefault="00144813" w:rsidP="004A2001">
      <w:pPr>
        <w:widowControl w:val="0"/>
        <w:autoSpaceDE w:val="0"/>
        <w:autoSpaceDN w:val="0"/>
        <w:spacing w:after="0" w:line="240" w:lineRule="auto"/>
        <w:ind w:left="217" w:right="391"/>
        <w:jc w:val="center"/>
        <w:rPr>
          <w:rFonts w:ascii="Times New Roman" w:eastAsia="Times New Roman" w:hAnsi="Times New Roman" w:cs="Times New Roman"/>
          <w:b/>
          <w:sz w:val="24"/>
          <w:szCs w:val="28"/>
          <w:u w:val="single"/>
          <w:lang w:eastAsia="ru-RU" w:bidi="ru-RU"/>
        </w:rPr>
      </w:pPr>
    </w:p>
    <w:p w:rsidR="004A2001" w:rsidRPr="00A541C2" w:rsidRDefault="004A2001" w:rsidP="004A2001">
      <w:pPr>
        <w:widowControl w:val="0"/>
        <w:autoSpaceDE w:val="0"/>
        <w:autoSpaceDN w:val="0"/>
        <w:spacing w:after="0" w:line="240" w:lineRule="auto"/>
        <w:ind w:left="217" w:right="391"/>
        <w:jc w:val="center"/>
        <w:rPr>
          <w:rFonts w:ascii="Times New Roman" w:eastAsia="Times New Roman" w:hAnsi="Times New Roman" w:cs="Times New Roman"/>
          <w:b/>
          <w:sz w:val="24"/>
          <w:lang w:eastAsia="ru-RU" w:bidi="ru-RU"/>
        </w:rPr>
      </w:pPr>
      <w:r w:rsidRPr="00A541C2">
        <w:rPr>
          <w:rFonts w:ascii="Times New Roman" w:eastAsia="Times New Roman" w:hAnsi="Times New Roman" w:cs="Times New Roman"/>
          <w:b/>
          <w:sz w:val="24"/>
          <w:lang w:eastAsia="ru-RU" w:bidi="ru-RU"/>
        </w:rPr>
        <w:t>ПАСПОРТ КОМПЕТЕНЦИИ</w:t>
      </w:r>
    </w:p>
    <w:p w:rsidR="004A2001" w:rsidRPr="00A541C2" w:rsidRDefault="004A2001" w:rsidP="004A2001">
      <w:pPr>
        <w:widowControl w:val="0"/>
        <w:autoSpaceDE w:val="0"/>
        <w:autoSpaceDN w:val="0"/>
        <w:spacing w:after="0" w:line="240" w:lineRule="auto"/>
        <w:rPr>
          <w:rFonts w:ascii="Times New Roman" w:eastAsia="Times New Roman" w:hAnsi="Times New Roman" w:cs="Times New Roman"/>
          <w:b/>
          <w:sz w:val="18"/>
          <w:szCs w:val="28"/>
          <w:lang w:eastAsia="ru-RU" w:bidi="ru-RU"/>
        </w:rPr>
      </w:pPr>
    </w:p>
    <w:p w:rsidR="004A2001" w:rsidRPr="00A541C2" w:rsidRDefault="004A2001" w:rsidP="004A2001">
      <w:pPr>
        <w:widowControl w:val="0"/>
        <w:autoSpaceDE w:val="0"/>
        <w:autoSpaceDN w:val="0"/>
        <w:spacing w:after="0" w:line="240" w:lineRule="auto"/>
        <w:jc w:val="center"/>
        <w:rPr>
          <w:rFonts w:ascii="Times New Roman" w:eastAsia="Times New Roman" w:hAnsi="Times New Roman" w:cs="Times New Roman"/>
          <w:b/>
          <w:sz w:val="24"/>
          <w:szCs w:val="28"/>
          <w:lang w:eastAsia="ru-RU" w:bidi="ru-RU"/>
        </w:rPr>
      </w:pPr>
      <w:r w:rsidRPr="00A541C2">
        <w:rPr>
          <w:rFonts w:ascii="Times New Roman" w:eastAsia="Times New Roman" w:hAnsi="Times New Roman" w:cs="Times New Roman"/>
          <w:b/>
          <w:sz w:val="24"/>
          <w:szCs w:val="28"/>
          <w:lang w:eastAsia="ru-RU" w:bidi="ru-RU"/>
        </w:rPr>
        <w:t>Дополнительная профессиональная программа – программа повышения квалификации «</w:t>
      </w:r>
      <w:r w:rsidR="00A541C2" w:rsidRPr="00A541C2">
        <w:rPr>
          <w:rFonts w:ascii="Times New Roman" w:eastAsia="Times New Roman" w:hAnsi="Times New Roman" w:cs="Times New Roman"/>
          <w:b/>
          <w:sz w:val="24"/>
          <w:szCs w:val="28"/>
          <w:lang w:eastAsia="ru-RU" w:bidi="ru-RU"/>
        </w:rPr>
        <w:t xml:space="preserve">Планирование, создание и организация работы медицинских учреждений в условиях </w:t>
      </w:r>
      <w:proofErr w:type="spellStart"/>
      <w:r w:rsidR="00A541C2" w:rsidRPr="00A541C2">
        <w:rPr>
          <w:rFonts w:ascii="Times New Roman" w:eastAsia="Times New Roman" w:hAnsi="Times New Roman" w:cs="Times New Roman"/>
          <w:b/>
          <w:sz w:val="24"/>
          <w:szCs w:val="28"/>
          <w:lang w:eastAsia="ru-RU" w:bidi="ru-RU"/>
        </w:rPr>
        <w:t>цифровизации</w:t>
      </w:r>
      <w:proofErr w:type="spellEnd"/>
      <w:r w:rsidRPr="00A541C2">
        <w:rPr>
          <w:rFonts w:ascii="Times New Roman" w:eastAsia="Times New Roman" w:hAnsi="Times New Roman" w:cs="Times New Roman"/>
          <w:b/>
          <w:sz w:val="24"/>
          <w:szCs w:val="28"/>
          <w:lang w:eastAsia="ru-RU" w:bidi="ru-RU"/>
        </w:rPr>
        <w:t>»</w:t>
      </w:r>
    </w:p>
    <w:p w:rsidR="004A2001" w:rsidRPr="00A541C2" w:rsidRDefault="004A2001" w:rsidP="004A2001">
      <w:pPr>
        <w:widowControl w:val="0"/>
        <w:autoSpaceDE w:val="0"/>
        <w:autoSpaceDN w:val="0"/>
        <w:spacing w:after="0" w:line="240" w:lineRule="auto"/>
        <w:rPr>
          <w:rFonts w:ascii="Times New Roman" w:eastAsia="Times New Roman" w:hAnsi="Times New Roman" w:cs="Times New Roman"/>
          <w:sz w:val="18"/>
          <w:szCs w:val="28"/>
          <w:lang w:eastAsia="ru-RU" w:bidi="ru-RU"/>
        </w:rPr>
      </w:pPr>
    </w:p>
    <w:tbl>
      <w:tblPr>
        <w:tblW w:w="10490"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00" w:firstRow="0" w:lastRow="0" w:firstColumn="0" w:lastColumn="0" w:noHBand="0" w:noVBand="1"/>
      </w:tblPr>
      <w:tblGrid>
        <w:gridCol w:w="425"/>
        <w:gridCol w:w="3260"/>
        <w:gridCol w:w="3403"/>
        <w:gridCol w:w="3402"/>
      </w:tblGrid>
      <w:tr w:rsidR="004A2001" w:rsidRPr="00AE2DC2" w:rsidTr="00AE2DC2">
        <w:trPr>
          <w:trHeight w:val="20"/>
        </w:trPr>
        <w:tc>
          <w:tcPr>
            <w:tcW w:w="425" w:type="dxa"/>
          </w:tcPr>
          <w:p w:rsidR="004A2001" w:rsidRPr="00AE2DC2" w:rsidRDefault="004A2001" w:rsidP="004812CD">
            <w:pPr>
              <w:spacing w:after="0" w:line="240" w:lineRule="auto"/>
              <w:rPr>
                <w:rFonts w:ascii="Times New Roman" w:eastAsia="Calibri" w:hAnsi="Times New Roman" w:cs="Times New Roman"/>
              </w:rPr>
            </w:pPr>
            <w:r w:rsidRPr="00AE2DC2">
              <w:rPr>
                <w:rFonts w:ascii="Times New Roman" w:eastAsia="Calibri" w:hAnsi="Times New Roman" w:cs="Times New Roman"/>
              </w:rPr>
              <w:t>1.</w:t>
            </w:r>
          </w:p>
        </w:tc>
        <w:tc>
          <w:tcPr>
            <w:tcW w:w="3260" w:type="dxa"/>
          </w:tcPr>
          <w:p w:rsidR="004A2001" w:rsidRPr="00AE2DC2" w:rsidRDefault="004A2001" w:rsidP="004812CD">
            <w:pPr>
              <w:spacing w:after="0" w:line="240" w:lineRule="auto"/>
              <w:rPr>
                <w:rFonts w:ascii="Times New Roman" w:eastAsia="Calibri" w:hAnsi="Times New Roman" w:cs="Times New Roman"/>
              </w:rPr>
            </w:pPr>
            <w:r w:rsidRPr="00AE2DC2">
              <w:rPr>
                <w:rFonts w:ascii="Times New Roman" w:eastAsia="Calibri" w:hAnsi="Times New Roman" w:cs="Times New Roman"/>
              </w:rPr>
              <w:t>Наименование компетенции</w:t>
            </w:r>
          </w:p>
          <w:p w:rsidR="004A2001" w:rsidRPr="00AE2DC2" w:rsidRDefault="004A2001" w:rsidP="004812CD">
            <w:pPr>
              <w:spacing w:after="0" w:line="240" w:lineRule="auto"/>
              <w:rPr>
                <w:rFonts w:ascii="Times New Roman" w:eastAsia="Calibri" w:hAnsi="Times New Roman" w:cs="Times New Roman"/>
              </w:rPr>
            </w:pPr>
          </w:p>
        </w:tc>
        <w:tc>
          <w:tcPr>
            <w:tcW w:w="6805" w:type="dxa"/>
            <w:gridSpan w:val="2"/>
          </w:tcPr>
          <w:p w:rsidR="004A2001" w:rsidRPr="00AE2DC2" w:rsidRDefault="00A541C2" w:rsidP="00712E5E">
            <w:pPr>
              <w:spacing w:after="0" w:line="240" w:lineRule="auto"/>
              <w:jc w:val="center"/>
              <w:rPr>
                <w:rFonts w:ascii="Times New Roman" w:eastAsia="Calibri" w:hAnsi="Times New Roman" w:cs="Times New Roman"/>
                <w:b/>
              </w:rPr>
            </w:pPr>
            <w:r w:rsidRPr="00AE2DC2">
              <w:rPr>
                <w:rFonts w:ascii="Times New Roman" w:hAnsi="Times New Roman" w:cs="Times New Roman"/>
                <w:b/>
              </w:rPr>
              <w:t>понимать законодательство Российской Федерации в сферах проектирования и организации информационных систем в медицинских организациях, защиты персональных данных сотрудников и клиентов (пациентов) медицинских организаций, защиты информационных систем медицинских организаций от вредоносных воздействий</w:t>
            </w:r>
          </w:p>
        </w:tc>
      </w:tr>
      <w:tr w:rsidR="004A2001" w:rsidRPr="00AE2DC2" w:rsidTr="00AE2DC2">
        <w:trPr>
          <w:trHeight w:val="20"/>
        </w:trPr>
        <w:tc>
          <w:tcPr>
            <w:tcW w:w="425" w:type="dxa"/>
          </w:tcPr>
          <w:p w:rsidR="004A2001" w:rsidRPr="00AE2DC2" w:rsidRDefault="004A2001" w:rsidP="004812CD">
            <w:pPr>
              <w:spacing w:after="0" w:line="240" w:lineRule="auto"/>
              <w:rPr>
                <w:rFonts w:ascii="Times New Roman" w:eastAsia="Calibri" w:hAnsi="Times New Roman" w:cs="Times New Roman"/>
              </w:rPr>
            </w:pPr>
            <w:r w:rsidRPr="00AE2DC2">
              <w:rPr>
                <w:rFonts w:ascii="Times New Roman" w:eastAsia="Calibri" w:hAnsi="Times New Roman" w:cs="Times New Roman"/>
              </w:rPr>
              <w:t>2.</w:t>
            </w:r>
          </w:p>
        </w:tc>
        <w:tc>
          <w:tcPr>
            <w:tcW w:w="3260" w:type="dxa"/>
          </w:tcPr>
          <w:p w:rsidR="004A2001" w:rsidRPr="00AE2DC2" w:rsidRDefault="004A2001" w:rsidP="004812CD">
            <w:pPr>
              <w:spacing w:after="0" w:line="240" w:lineRule="auto"/>
              <w:rPr>
                <w:rFonts w:ascii="Times New Roman" w:eastAsia="Calibri" w:hAnsi="Times New Roman" w:cs="Times New Roman"/>
              </w:rPr>
            </w:pPr>
            <w:r w:rsidRPr="00AE2DC2">
              <w:rPr>
                <w:rFonts w:ascii="Times New Roman" w:eastAsia="Calibri" w:hAnsi="Times New Roman" w:cs="Times New Roman"/>
              </w:rPr>
              <w:t>Указание типа компетенции</w:t>
            </w:r>
          </w:p>
        </w:tc>
        <w:tc>
          <w:tcPr>
            <w:tcW w:w="6805" w:type="dxa"/>
            <w:gridSpan w:val="2"/>
          </w:tcPr>
          <w:p w:rsidR="004A2001" w:rsidRPr="00AE2DC2" w:rsidRDefault="004A2001" w:rsidP="004812CD">
            <w:pPr>
              <w:spacing w:after="0" w:line="240" w:lineRule="auto"/>
              <w:rPr>
                <w:rFonts w:ascii="Times New Roman" w:eastAsia="Calibri" w:hAnsi="Times New Roman" w:cs="Times New Roman"/>
              </w:rPr>
            </w:pPr>
            <w:r w:rsidRPr="00AE2DC2">
              <w:rPr>
                <w:rFonts w:ascii="Times New Roman" w:eastAsia="Calibri" w:hAnsi="Times New Roman" w:cs="Times New Roman"/>
              </w:rPr>
              <w:t>профессиональная</w:t>
            </w:r>
          </w:p>
        </w:tc>
      </w:tr>
      <w:tr w:rsidR="004A2001" w:rsidRPr="00AE2DC2" w:rsidTr="00AE2DC2">
        <w:trPr>
          <w:trHeight w:val="20"/>
        </w:trPr>
        <w:tc>
          <w:tcPr>
            <w:tcW w:w="425" w:type="dxa"/>
          </w:tcPr>
          <w:p w:rsidR="004A2001" w:rsidRPr="00AE2DC2" w:rsidRDefault="004A2001" w:rsidP="004812CD">
            <w:pPr>
              <w:spacing w:after="0" w:line="240" w:lineRule="auto"/>
              <w:rPr>
                <w:rFonts w:ascii="Times New Roman" w:eastAsia="Calibri" w:hAnsi="Times New Roman" w:cs="Times New Roman"/>
              </w:rPr>
            </w:pPr>
            <w:r w:rsidRPr="00AE2DC2">
              <w:rPr>
                <w:rFonts w:ascii="Times New Roman" w:eastAsia="Calibri" w:hAnsi="Times New Roman" w:cs="Times New Roman"/>
              </w:rPr>
              <w:t>3.</w:t>
            </w:r>
          </w:p>
        </w:tc>
        <w:tc>
          <w:tcPr>
            <w:tcW w:w="3260" w:type="dxa"/>
          </w:tcPr>
          <w:p w:rsidR="004A2001" w:rsidRPr="00AE2DC2" w:rsidRDefault="004A2001" w:rsidP="004812CD">
            <w:pPr>
              <w:spacing w:after="0" w:line="240" w:lineRule="auto"/>
              <w:rPr>
                <w:rFonts w:ascii="Times New Roman" w:eastAsia="Calibri" w:hAnsi="Times New Roman" w:cs="Times New Roman"/>
              </w:rPr>
            </w:pPr>
            <w:r w:rsidRPr="00AE2DC2">
              <w:rPr>
                <w:rFonts w:ascii="Times New Roman" w:eastAsia="Calibri" w:hAnsi="Times New Roman" w:cs="Times New Roman"/>
              </w:rPr>
              <w:t>Определение, содержание и основные сущностные характеристики компетенции</w:t>
            </w:r>
          </w:p>
        </w:tc>
        <w:tc>
          <w:tcPr>
            <w:tcW w:w="6805" w:type="dxa"/>
            <w:gridSpan w:val="2"/>
          </w:tcPr>
          <w:p w:rsidR="000546C8" w:rsidRPr="00AE2DC2" w:rsidRDefault="00A541C2" w:rsidP="004812CD">
            <w:pPr>
              <w:spacing w:after="0" w:line="240" w:lineRule="auto"/>
              <w:rPr>
                <w:rFonts w:ascii="Times New Roman" w:eastAsia="Calibri" w:hAnsi="Times New Roman" w:cs="Times New Roman"/>
              </w:rPr>
            </w:pPr>
            <w:r w:rsidRPr="00AE2DC2">
              <w:rPr>
                <w:rFonts w:ascii="Times New Roman" w:hAnsi="Times New Roman" w:cs="Times New Roman"/>
              </w:rPr>
              <w:t>знание, понимание, применение законодательства Российской Федерации в сферах проектирования и организации информационных систем в медицинских организациях, защиты персональных данных сотрудников и клиентов (пациентов) медицинских организаций, защиты информационных систем медицинских организаций от вредоносных воздействий</w:t>
            </w:r>
          </w:p>
        </w:tc>
      </w:tr>
      <w:tr w:rsidR="005F77F5" w:rsidRPr="00AE2DC2" w:rsidTr="00AE2DC2">
        <w:trPr>
          <w:trHeight w:val="20"/>
        </w:trPr>
        <w:tc>
          <w:tcPr>
            <w:tcW w:w="425" w:type="dxa"/>
            <w:vMerge w:val="restart"/>
          </w:tcPr>
          <w:p w:rsidR="005F77F5" w:rsidRPr="00AE2DC2" w:rsidRDefault="005F77F5" w:rsidP="004812CD">
            <w:pPr>
              <w:spacing w:after="0" w:line="240" w:lineRule="auto"/>
              <w:rPr>
                <w:rFonts w:ascii="Times New Roman" w:eastAsia="Calibri" w:hAnsi="Times New Roman" w:cs="Times New Roman"/>
              </w:rPr>
            </w:pPr>
            <w:r w:rsidRPr="00AE2DC2">
              <w:rPr>
                <w:rFonts w:ascii="Times New Roman" w:eastAsia="Calibri" w:hAnsi="Times New Roman" w:cs="Times New Roman"/>
              </w:rPr>
              <w:t>4.</w:t>
            </w:r>
          </w:p>
        </w:tc>
        <w:tc>
          <w:tcPr>
            <w:tcW w:w="3260" w:type="dxa"/>
            <w:vMerge w:val="restart"/>
          </w:tcPr>
          <w:p w:rsidR="005F77F5" w:rsidRPr="00AE2DC2" w:rsidRDefault="005F77F5" w:rsidP="004812CD">
            <w:pPr>
              <w:spacing w:after="0" w:line="240" w:lineRule="auto"/>
              <w:rPr>
                <w:rFonts w:ascii="Times New Roman" w:eastAsia="Calibri" w:hAnsi="Times New Roman" w:cs="Times New Roman"/>
              </w:rPr>
            </w:pPr>
            <w:r w:rsidRPr="00AE2DC2">
              <w:rPr>
                <w:rFonts w:ascii="Times New Roman" w:eastAsia="Calibri" w:hAnsi="Times New Roman" w:cs="Times New Roman"/>
              </w:rPr>
              <w:t>Дескриптор знаний, умений и навыков по уровням</w:t>
            </w:r>
          </w:p>
        </w:tc>
        <w:tc>
          <w:tcPr>
            <w:tcW w:w="3403" w:type="dxa"/>
          </w:tcPr>
          <w:p w:rsidR="005F77F5" w:rsidRPr="00AE2DC2" w:rsidRDefault="005F77F5" w:rsidP="005F77F5">
            <w:pPr>
              <w:spacing w:after="0" w:line="240" w:lineRule="auto"/>
              <w:jc w:val="center"/>
              <w:rPr>
                <w:rFonts w:ascii="Times New Roman" w:eastAsia="Calibri" w:hAnsi="Times New Roman" w:cs="Times New Roman"/>
                <w:b/>
              </w:rPr>
            </w:pPr>
            <w:r w:rsidRPr="00AE2DC2">
              <w:rPr>
                <w:rFonts w:ascii="Times New Roman" w:eastAsia="Calibri" w:hAnsi="Times New Roman" w:cs="Times New Roman"/>
                <w:b/>
              </w:rPr>
              <w:t xml:space="preserve">Уровни </w:t>
            </w:r>
            <w:proofErr w:type="spellStart"/>
            <w:r w:rsidRPr="00AE2DC2">
              <w:rPr>
                <w:rFonts w:ascii="Times New Roman" w:eastAsia="Calibri" w:hAnsi="Times New Roman" w:cs="Times New Roman"/>
                <w:b/>
              </w:rPr>
              <w:t>сформированности</w:t>
            </w:r>
            <w:proofErr w:type="spellEnd"/>
            <w:r w:rsidRPr="00AE2DC2">
              <w:rPr>
                <w:rFonts w:ascii="Times New Roman" w:eastAsia="Calibri" w:hAnsi="Times New Roman" w:cs="Times New Roman"/>
                <w:b/>
              </w:rPr>
              <w:t xml:space="preserve"> компетенции обучающегося</w:t>
            </w:r>
          </w:p>
        </w:tc>
        <w:tc>
          <w:tcPr>
            <w:tcW w:w="3402" w:type="dxa"/>
          </w:tcPr>
          <w:p w:rsidR="005F77F5" w:rsidRPr="00AE2DC2" w:rsidRDefault="005F77F5" w:rsidP="005F77F5">
            <w:pPr>
              <w:spacing w:after="0" w:line="240" w:lineRule="auto"/>
              <w:jc w:val="center"/>
              <w:rPr>
                <w:rFonts w:ascii="Times New Roman" w:eastAsia="Calibri" w:hAnsi="Times New Roman" w:cs="Times New Roman"/>
                <w:b/>
              </w:rPr>
            </w:pPr>
            <w:r w:rsidRPr="00AE2DC2">
              <w:rPr>
                <w:rFonts w:ascii="Times New Roman" w:eastAsia="Calibri" w:hAnsi="Times New Roman" w:cs="Times New Roman"/>
                <w:b/>
              </w:rPr>
              <w:t>Индикаторы</w:t>
            </w:r>
          </w:p>
        </w:tc>
      </w:tr>
      <w:tr w:rsidR="00A541C2" w:rsidRPr="00AE2DC2" w:rsidTr="00AE2DC2">
        <w:trPr>
          <w:trHeight w:val="20"/>
        </w:trPr>
        <w:tc>
          <w:tcPr>
            <w:tcW w:w="425" w:type="dxa"/>
            <w:vMerge/>
          </w:tcPr>
          <w:p w:rsidR="00A541C2" w:rsidRPr="00AE2DC2" w:rsidRDefault="00A541C2" w:rsidP="00A541C2">
            <w:pPr>
              <w:spacing w:after="0" w:line="240" w:lineRule="auto"/>
              <w:rPr>
                <w:rFonts w:ascii="Times New Roman" w:eastAsia="Calibri" w:hAnsi="Times New Roman" w:cs="Times New Roman"/>
              </w:rPr>
            </w:pPr>
          </w:p>
        </w:tc>
        <w:tc>
          <w:tcPr>
            <w:tcW w:w="3260" w:type="dxa"/>
            <w:vMerge/>
          </w:tcPr>
          <w:p w:rsidR="00A541C2" w:rsidRPr="00AE2DC2" w:rsidRDefault="00A541C2" w:rsidP="00A541C2">
            <w:pPr>
              <w:spacing w:after="0" w:line="240" w:lineRule="auto"/>
              <w:rPr>
                <w:rFonts w:ascii="Times New Roman" w:eastAsia="Calibri" w:hAnsi="Times New Roman" w:cs="Times New Roman"/>
              </w:rPr>
            </w:pPr>
          </w:p>
        </w:tc>
        <w:tc>
          <w:tcPr>
            <w:tcW w:w="3403" w:type="dxa"/>
            <w:vAlign w:val="center"/>
          </w:tcPr>
          <w:p w:rsidR="00A541C2" w:rsidRPr="00AE2DC2" w:rsidRDefault="00A541C2" w:rsidP="00AE2DC2">
            <w:pPr>
              <w:spacing w:after="0" w:line="240" w:lineRule="auto"/>
              <w:jc w:val="center"/>
              <w:rPr>
                <w:rFonts w:ascii="Times New Roman" w:hAnsi="Times New Roman" w:cs="Times New Roman"/>
              </w:rPr>
            </w:pPr>
            <w:r w:rsidRPr="00AE2DC2">
              <w:rPr>
                <w:rFonts w:ascii="Times New Roman" w:hAnsi="Times New Roman" w:cs="Times New Roman"/>
              </w:rPr>
              <w:t>Начальный уровень</w:t>
            </w:r>
          </w:p>
        </w:tc>
        <w:tc>
          <w:tcPr>
            <w:tcW w:w="3402" w:type="dxa"/>
          </w:tcPr>
          <w:p w:rsidR="007422EC" w:rsidRPr="00AE2DC2" w:rsidRDefault="007422EC" w:rsidP="007422EC">
            <w:pPr>
              <w:spacing w:after="0" w:line="240" w:lineRule="auto"/>
              <w:jc w:val="both"/>
              <w:rPr>
                <w:rFonts w:ascii="Times New Roman" w:hAnsi="Times New Roman" w:cs="Times New Roman"/>
              </w:rPr>
            </w:pPr>
            <w:r w:rsidRPr="00AE2DC2">
              <w:rPr>
                <w:rFonts w:ascii="Times New Roman" w:hAnsi="Times New Roman" w:cs="Times New Roman"/>
                <w:b/>
              </w:rPr>
              <w:t>Знает</w:t>
            </w:r>
            <w:r w:rsidRPr="00AE2DC2">
              <w:rPr>
                <w:rFonts w:ascii="Times New Roman" w:hAnsi="Times New Roman" w:cs="Times New Roman"/>
              </w:rPr>
              <w:t>:</w:t>
            </w:r>
          </w:p>
          <w:p w:rsidR="007422EC" w:rsidRPr="00AE2DC2" w:rsidRDefault="003F3B23" w:rsidP="00AE2DC2">
            <w:pPr>
              <w:spacing w:after="0" w:line="240" w:lineRule="auto"/>
              <w:rPr>
                <w:rFonts w:ascii="Times New Roman" w:hAnsi="Times New Roman" w:cs="Times New Roman"/>
              </w:rPr>
            </w:pPr>
            <w:r w:rsidRPr="00AE2DC2">
              <w:rPr>
                <w:rFonts w:ascii="Times New Roman" w:hAnsi="Times New Roman" w:cs="Times New Roman"/>
              </w:rPr>
              <w:t xml:space="preserve">актуальной нормативно-правовой базы в сфере защиты информационных систем медицинских организаций от вредоносных воздействий; </w:t>
            </w:r>
          </w:p>
          <w:p w:rsidR="004751D8" w:rsidRPr="00AE2DC2" w:rsidRDefault="004751D8" w:rsidP="004751D8">
            <w:pPr>
              <w:spacing w:after="0" w:line="240" w:lineRule="auto"/>
              <w:jc w:val="both"/>
              <w:rPr>
                <w:rFonts w:ascii="Times New Roman" w:hAnsi="Times New Roman" w:cs="Times New Roman"/>
              </w:rPr>
            </w:pPr>
            <w:r w:rsidRPr="00AE2DC2">
              <w:rPr>
                <w:rFonts w:ascii="Times New Roman" w:hAnsi="Times New Roman" w:cs="Times New Roman"/>
              </w:rPr>
              <w:t>основные методы обеспечения защиты персональных данных</w:t>
            </w:r>
          </w:p>
        </w:tc>
      </w:tr>
      <w:tr w:rsidR="00A541C2" w:rsidRPr="00AE2DC2" w:rsidTr="00AE2DC2">
        <w:trPr>
          <w:trHeight w:val="20"/>
        </w:trPr>
        <w:tc>
          <w:tcPr>
            <w:tcW w:w="425" w:type="dxa"/>
            <w:vMerge/>
          </w:tcPr>
          <w:p w:rsidR="00A541C2" w:rsidRPr="00AE2DC2" w:rsidRDefault="00A541C2" w:rsidP="00A541C2">
            <w:pPr>
              <w:spacing w:after="0" w:line="240" w:lineRule="auto"/>
              <w:rPr>
                <w:rFonts w:ascii="Times New Roman" w:eastAsia="Calibri" w:hAnsi="Times New Roman" w:cs="Times New Roman"/>
              </w:rPr>
            </w:pPr>
          </w:p>
        </w:tc>
        <w:tc>
          <w:tcPr>
            <w:tcW w:w="3260" w:type="dxa"/>
            <w:vMerge/>
          </w:tcPr>
          <w:p w:rsidR="00A541C2" w:rsidRPr="00AE2DC2" w:rsidRDefault="00A541C2" w:rsidP="00A541C2">
            <w:pPr>
              <w:spacing w:after="0" w:line="240" w:lineRule="auto"/>
              <w:rPr>
                <w:rFonts w:ascii="Times New Roman" w:eastAsia="Calibri" w:hAnsi="Times New Roman" w:cs="Times New Roman"/>
              </w:rPr>
            </w:pPr>
          </w:p>
        </w:tc>
        <w:tc>
          <w:tcPr>
            <w:tcW w:w="3403" w:type="dxa"/>
            <w:vAlign w:val="center"/>
          </w:tcPr>
          <w:p w:rsidR="00A541C2" w:rsidRPr="00AE2DC2" w:rsidRDefault="00A541C2" w:rsidP="00AE2DC2">
            <w:pPr>
              <w:spacing w:after="0" w:line="240" w:lineRule="auto"/>
              <w:jc w:val="center"/>
              <w:rPr>
                <w:rFonts w:ascii="Times New Roman" w:hAnsi="Times New Roman" w:cs="Times New Roman"/>
              </w:rPr>
            </w:pPr>
            <w:r w:rsidRPr="00AE2DC2">
              <w:rPr>
                <w:rFonts w:ascii="Times New Roman" w:hAnsi="Times New Roman" w:cs="Times New Roman"/>
              </w:rPr>
              <w:t>Базовый уровень</w:t>
            </w:r>
          </w:p>
        </w:tc>
        <w:tc>
          <w:tcPr>
            <w:tcW w:w="3402" w:type="dxa"/>
          </w:tcPr>
          <w:p w:rsidR="00A541C2" w:rsidRPr="00AE2DC2" w:rsidRDefault="00A541C2" w:rsidP="00A541C2">
            <w:pPr>
              <w:spacing w:after="0" w:line="240" w:lineRule="auto"/>
              <w:jc w:val="both"/>
              <w:rPr>
                <w:rFonts w:ascii="Times New Roman" w:hAnsi="Times New Roman" w:cs="Times New Roman"/>
              </w:rPr>
            </w:pPr>
            <w:r w:rsidRPr="00AE2DC2">
              <w:rPr>
                <w:rFonts w:ascii="Times New Roman" w:hAnsi="Times New Roman" w:cs="Times New Roman"/>
                <w:b/>
              </w:rPr>
              <w:t>Знает</w:t>
            </w:r>
            <w:r w:rsidRPr="00AE2DC2">
              <w:rPr>
                <w:rFonts w:ascii="Times New Roman" w:hAnsi="Times New Roman" w:cs="Times New Roman"/>
              </w:rPr>
              <w:t>:</w:t>
            </w:r>
          </w:p>
          <w:p w:rsidR="007422EC" w:rsidRPr="00AE2DC2" w:rsidRDefault="003F3B23" w:rsidP="00AE2DC2">
            <w:pPr>
              <w:spacing w:after="0" w:line="240" w:lineRule="auto"/>
              <w:rPr>
                <w:rFonts w:ascii="Times New Roman" w:hAnsi="Times New Roman" w:cs="Times New Roman"/>
              </w:rPr>
            </w:pPr>
            <w:r w:rsidRPr="00AE2DC2">
              <w:rPr>
                <w:rFonts w:ascii="Times New Roman" w:hAnsi="Times New Roman" w:cs="Times New Roman"/>
              </w:rPr>
              <w:t xml:space="preserve">актуальной нормативно-правовой базы в сфере защиты информационных систем медицинских организаций от вредоносных воздействий; </w:t>
            </w:r>
          </w:p>
        </w:tc>
      </w:tr>
      <w:tr w:rsidR="00A541C2" w:rsidRPr="00AE2DC2" w:rsidTr="00AE2DC2">
        <w:trPr>
          <w:trHeight w:val="20"/>
        </w:trPr>
        <w:tc>
          <w:tcPr>
            <w:tcW w:w="425" w:type="dxa"/>
            <w:vMerge/>
          </w:tcPr>
          <w:p w:rsidR="00A541C2" w:rsidRPr="00AE2DC2" w:rsidRDefault="00A541C2" w:rsidP="00A541C2">
            <w:pPr>
              <w:spacing w:after="0" w:line="240" w:lineRule="auto"/>
              <w:rPr>
                <w:rFonts w:ascii="Times New Roman" w:eastAsia="Calibri" w:hAnsi="Times New Roman" w:cs="Times New Roman"/>
              </w:rPr>
            </w:pPr>
          </w:p>
        </w:tc>
        <w:tc>
          <w:tcPr>
            <w:tcW w:w="3260" w:type="dxa"/>
            <w:vMerge/>
          </w:tcPr>
          <w:p w:rsidR="00A541C2" w:rsidRPr="00AE2DC2" w:rsidRDefault="00A541C2" w:rsidP="00A541C2">
            <w:pPr>
              <w:spacing w:after="0" w:line="240" w:lineRule="auto"/>
              <w:rPr>
                <w:rFonts w:ascii="Times New Roman" w:eastAsia="Calibri" w:hAnsi="Times New Roman" w:cs="Times New Roman"/>
              </w:rPr>
            </w:pPr>
          </w:p>
        </w:tc>
        <w:tc>
          <w:tcPr>
            <w:tcW w:w="3403" w:type="dxa"/>
            <w:vAlign w:val="center"/>
          </w:tcPr>
          <w:p w:rsidR="00A541C2" w:rsidRPr="00AE2DC2" w:rsidRDefault="00A541C2" w:rsidP="00AE2DC2">
            <w:pPr>
              <w:spacing w:after="0" w:line="240" w:lineRule="auto"/>
              <w:jc w:val="center"/>
              <w:rPr>
                <w:rFonts w:ascii="Times New Roman" w:hAnsi="Times New Roman" w:cs="Times New Roman"/>
              </w:rPr>
            </w:pPr>
            <w:r w:rsidRPr="00AE2DC2">
              <w:rPr>
                <w:rFonts w:ascii="Times New Roman" w:hAnsi="Times New Roman" w:cs="Times New Roman"/>
              </w:rPr>
              <w:t>Продвинутый</w:t>
            </w:r>
          </w:p>
        </w:tc>
        <w:tc>
          <w:tcPr>
            <w:tcW w:w="3402" w:type="dxa"/>
          </w:tcPr>
          <w:p w:rsidR="00A541C2" w:rsidRPr="00AE2DC2" w:rsidRDefault="00A541C2" w:rsidP="00A541C2">
            <w:pPr>
              <w:spacing w:after="0" w:line="240" w:lineRule="auto"/>
              <w:jc w:val="both"/>
              <w:rPr>
                <w:rFonts w:ascii="Times New Roman" w:hAnsi="Times New Roman" w:cs="Times New Roman"/>
              </w:rPr>
            </w:pPr>
            <w:r w:rsidRPr="00AE2DC2">
              <w:rPr>
                <w:rFonts w:ascii="Times New Roman" w:hAnsi="Times New Roman" w:cs="Times New Roman"/>
                <w:b/>
              </w:rPr>
              <w:t>Знает</w:t>
            </w:r>
            <w:r w:rsidRPr="00AE2DC2">
              <w:rPr>
                <w:rFonts w:ascii="Times New Roman" w:hAnsi="Times New Roman" w:cs="Times New Roman"/>
              </w:rPr>
              <w:t>:</w:t>
            </w:r>
          </w:p>
          <w:p w:rsidR="007422EC" w:rsidRPr="00AE2DC2" w:rsidRDefault="003F3B23" w:rsidP="00AE2DC2">
            <w:pPr>
              <w:spacing w:after="0" w:line="240" w:lineRule="auto"/>
              <w:rPr>
                <w:rFonts w:ascii="Times New Roman" w:hAnsi="Times New Roman" w:cs="Times New Roman"/>
              </w:rPr>
            </w:pPr>
            <w:r w:rsidRPr="00AE2DC2">
              <w:rPr>
                <w:rFonts w:ascii="Times New Roman" w:hAnsi="Times New Roman" w:cs="Times New Roman"/>
              </w:rPr>
              <w:t>актуальной нормативно-правовой базы в сфере проектирования и организации информационных систем в медицинских организациях, защиты персональных данных сотрудников и клиентов (пациентов) медицинских организаций, защиты информационных систем медицинских организаций от вредоносных воздействий</w:t>
            </w:r>
          </w:p>
        </w:tc>
      </w:tr>
      <w:tr w:rsidR="00A541C2" w:rsidRPr="00AE2DC2" w:rsidTr="00AE2DC2">
        <w:trPr>
          <w:trHeight w:val="20"/>
        </w:trPr>
        <w:tc>
          <w:tcPr>
            <w:tcW w:w="425" w:type="dxa"/>
            <w:vMerge/>
          </w:tcPr>
          <w:p w:rsidR="00A541C2" w:rsidRPr="00AE2DC2" w:rsidRDefault="00A541C2" w:rsidP="00A541C2">
            <w:pPr>
              <w:spacing w:after="0" w:line="240" w:lineRule="auto"/>
              <w:rPr>
                <w:rFonts w:ascii="Times New Roman" w:eastAsia="Calibri" w:hAnsi="Times New Roman" w:cs="Times New Roman"/>
              </w:rPr>
            </w:pPr>
          </w:p>
        </w:tc>
        <w:tc>
          <w:tcPr>
            <w:tcW w:w="3260" w:type="dxa"/>
            <w:vMerge/>
          </w:tcPr>
          <w:p w:rsidR="00A541C2" w:rsidRPr="00AE2DC2" w:rsidRDefault="00A541C2" w:rsidP="00A541C2">
            <w:pPr>
              <w:pStyle w:val="TableParagraph"/>
            </w:pPr>
          </w:p>
        </w:tc>
        <w:tc>
          <w:tcPr>
            <w:tcW w:w="3403" w:type="dxa"/>
            <w:vAlign w:val="center"/>
          </w:tcPr>
          <w:p w:rsidR="00A541C2" w:rsidRPr="00AE2DC2" w:rsidRDefault="00A541C2" w:rsidP="00AE2DC2">
            <w:pPr>
              <w:spacing w:after="0" w:line="240" w:lineRule="auto"/>
              <w:jc w:val="center"/>
              <w:rPr>
                <w:rFonts w:ascii="Times New Roman" w:hAnsi="Times New Roman" w:cs="Times New Roman"/>
              </w:rPr>
            </w:pPr>
            <w:r w:rsidRPr="00AE2DC2">
              <w:rPr>
                <w:rFonts w:ascii="Times New Roman" w:hAnsi="Times New Roman" w:cs="Times New Roman"/>
              </w:rPr>
              <w:t>Профессиональный</w:t>
            </w:r>
          </w:p>
        </w:tc>
        <w:tc>
          <w:tcPr>
            <w:tcW w:w="3402" w:type="dxa"/>
          </w:tcPr>
          <w:p w:rsidR="00A541C2" w:rsidRPr="00AE2DC2" w:rsidRDefault="00A541C2" w:rsidP="00A541C2">
            <w:pPr>
              <w:spacing w:after="0" w:line="240" w:lineRule="auto"/>
              <w:jc w:val="both"/>
              <w:rPr>
                <w:rFonts w:ascii="Times New Roman" w:hAnsi="Times New Roman" w:cs="Times New Roman"/>
              </w:rPr>
            </w:pPr>
            <w:r w:rsidRPr="00AE2DC2">
              <w:rPr>
                <w:rFonts w:ascii="Times New Roman" w:hAnsi="Times New Roman" w:cs="Times New Roman"/>
                <w:b/>
              </w:rPr>
              <w:t>Знает</w:t>
            </w:r>
            <w:r w:rsidRPr="00AE2DC2">
              <w:rPr>
                <w:rFonts w:ascii="Times New Roman" w:hAnsi="Times New Roman" w:cs="Times New Roman"/>
              </w:rPr>
              <w:t>:</w:t>
            </w:r>
          </w:p>
          <w:p w:rsidR="007422EC" w:rsidRPr="00AE2DC2" w:rsidRDefault="003F3B23" w:rsidP="00AE2DC2">
            <w:pPr>
              <w:spacing w:after="0" w:line="240" w:lineRule="auto"/>
              <w:rPr>
                <w:rFonts w:ascii="Times New Roman" w:hAnsi="Times New Roman" w:cs="Times New Roman"/>
              </w:rPr>
            </w:pPr>
            <w:r w:rsidRPr="00AE2DC2">
              <w:rPr>
                <w:rFonts w:ascii="Times New Roman" w:hAnsi="Times New Roman" w:cs="Times New Roman"/>
              </w:rPr>
              <w:t xml:space="preserve">актуальной нормативно-правовой базы в сфере проектирования и организации информационных систем в медицинских организациях, защиты персональных данных сотрудников и клиентов (пациентов) медицинских организаций, защиты </w:t>
            </w:r>
            <w:r w:rsidRPr="00AE2DC2">
              <w:rPr>
                <w:rFonts w:ascii="Times New Roman" w:hAnsi="Times New Roman" w:cs="Times New Roman"/>
              </w:rPr>
              <w:lastRenderedPageBreak/>
              <w:t>информационных систем медицинских организаций от вредоносных воздействий</w:t>
            </w:r>
            <w:r w:rsidR="00AE2DC2">
              <w:rPr>
                <w:rFonts w:ascii="Times New Roman" w:hAnsi="Times New Roman" w:cs="Times New Roman"/>
              </w:rPr>
              <w:t>.</w:t>
            </w:r>
          </w:p>
        </w:tc>
      </w:tr>
      <w:tr w:rsidR="004A2001" w:rsidRPr="00AE2DC2" w:rsidTr="00AE2DC2">
        <w:trPr>
          <w:trHeight w:val="20"/>
        </w:trPr>
        <w:tc>
          <w:tcPr>
            <w:tcW w:w="425" w:type="dxa"/>
          </w:tcPr>
          <w:p w:rsidR="004A2001" w:rsidRPr="00AE2DC2" w:rsidRDefault="004A2001" w:rsidP="004812CD">
            <w:pPr>
              <w:spacing w:after="0" w:line="240" w:lineRule="auto"/>
              <w:rPr>
                <w:rFonts w:ascii="Times New Roman" w:eastAsia="Calibri" w:hAnsi="Times New Roman" w:cs="Times New Roman"/>
              </w:rPr>
            </w:pPr>
            <w:r w:rsidRPr="00AE2DC2">
              <w:rPr>
                <w:rFonts w:ascii="Times New Roman" w:eastAsia="Calibri" w:hAnsi="Times New Roman" w:cs="Times New Roman"/>
              </w:rPr>
              <w:lastRenderedPageBreak/>
              <w:t>5.</w:t>
            </w:r>
          </w:p>
        </w:tc>
        <w:tc>
          <w:tcPr>
            <w:tcW w:w="3260" w:type="dxa"/>
          </w:tcPr>
          <w:p w:rsidR="004A2001" w:rsidRPr="00AE2DC2" w:rsidRDefault="004A2001" w:rsidP="004812CD">
            <w:pPr>
              <w:spacing w:after="0" w:line="240" w:lineRule="auto"/>
              <w:rPr>
                <w:rFonts w:ascii="Times New Roman" w:eastAsia="Calibri" w:hAnsi="Times New Roman" w:cs="Times New Roman"/>
              </w:rPr>
            </w:pPr>
            <w:r w:rsidRPr="00AE2DC2">
              <w:rPr>
                <w:rFonts w:ascii="Times New Roman" w:eastAsia="Calibri" w:hAnsi="Times New Roman" w:cs="Times New Roman"/>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6805" w:type="dxa"/>
            <w:gridSpan w:val="2"/>
          </w:tcPr>
          <w:p w:rsidR="00A541C2" w:rsidRPr="00AE2DC2" w:rsidRDefault="00A541C2" w:rsidP="00A541C2">
            <w:pPr>
              <w:spacing w:after="0" w:line="240" w:lineRule="auto"/>
              <w:rPr>
                <w:rFonts w:ascii="Times New Roman" w:hAnsi="Times New Roman" w:cs="Times New Roman"/>
              </w:rPr>
            </w:pPr>
            <w:r w:rsidRPr="00AE2DC2">
              <w:rPr>
                <w:rFonts w:ascii="Times New Roman" w:hAnsi="Times New Roman" w:cs="Times New Roman"/>
              </w:rPr>
              <w:t>Владение данной компетенцией является необходимым условием для овладения следующими компетенциями:</w:t>
            </w:r>
          </w:p>
          <w:p w:rsidR="00A541C2" w:rsidRPr="00AE2DC2" w:rsidRDefault="00A541C2" w:rsidP="00A541C2">
            <w:pPr>
              <w:spacing w:after="0" w:line="240" w:lineRule="auto"/>
              <w:rPr>
                <w:rFonts w:ascii="Times New Roman" w:hAnsi="Times New Roman" w:cs="Times New Roman"/>
              </w:rPr>
            </w:pPr>
            <w:r w:rsidRPr="00AE2DC2">
              <w:rPr>
                <w:rFonts w:ascii="Times New Roman" w:hAnsi="Times New Roman" w:cs="Times New Roman"/>
              </w:rPr>
              <w:t>- организовывать деятельность медицинской организации с применением информационных технологий (в том числе и организовывать дистанционную работу, включая телемедицинские услуги), актуальных современной цифровой экономики;</w:t>
            </w:r>
          </w:p>
          <w:p w:rsidR="00A541C2" w:rsidRPr="00AE2DC2" w:rsidRDefault="00A541C2" w:rsidP="00A541C2">
            <w:pPr>
              <w:spacing w:after="0" w:line="240" w:lineRule="auto"/>
              <w:rPr>
                <w:rFonts w:ascii="Times New Roman" w:hAnsi="Times New Roman" w:cs="Times New Roman"/>
              </w:rPr>
            </w:pPr>
            <w:r w:rsidRPr="00AE2DC2">
              <w:rPr>
                <w:rFonts w:ascii="Times New Roman" w:hAnsi="Times New Roman" w:cs="Times New Roman"/>
              </w:rPr>
              <w:t>- распознавать возможные угрозы безопасности информационной системы медицинской организации;</w:t>
            </w:r>
          </w:p>
          <w:p w:rsidR="00A541C2" w:rsidRPr="00AE2DC2" w:rsidRDefault="00A541C2" w:rsidP="00A541C2">
            <w:pPr>
              <w:spacing w:after="0" w:line="240" w:lineRule="auto"/>
              <w:rPr>
                <w:rFonts w:ascii="Times New Roman" w:hAnsi="Times New Roman" w:cs="Times New Roman"/>
              </w:rPr>
            </w:pPr>
            <w:r w:rsidRPr="00AE2DC2">
              <w:rPr>
                <w:rFonts w:ascii="Times New Roman" w:hAnsi="Times New Roman" w:cs="Times New Roman"/>
              </w:rPr>
              <w:t>- организовывать защиту персональных данных сотрудников и клиентов (пациентов) медицинской организации;</w:t>
            </w:r>
          </w:p>
          <w:p w:rsidR="004A2001" w:rsidRPr="00AE2DC2" w:rsidRDefault="00A541C2" w:rsidP="00A541C2">
            <w:pPr>
              <w:spacing w:after="0" w:line="240" w:lineRule="auto"/>
              <w:rPr>
                <w:rFonts w:ascii="Times New Roman" w:hAnsi="Times New Roman" w:cs="Times New Roman"/>
              </w:rPr>
            </w:pPr>
            <w:r w:rsidRPr="00AE2DC2">
              <w:rPr>
                <w:rFonts w:ascii="Times New Roman" w:hAnsi="Times New Roman" w:cs="Times New Roman"/>
              </w:rPr>
              <w:t>- организовывать работу по защите информационной системы медицинской организации от возможных несанкционированных доступов и сторонних вредных воздействий.</w:t>
            </w:r>
          </w:p>
        </w:tc>
      </w:tr>
      <w:tr w:rsidR="004A2001" w:rsidRPr="00AE2DC2" w:rsidTr="00AE2DC2">
        <w:trPr>
          <w:trHeight w:val="20"/>
        </w:trPr>
        <w:tc>
          <w:tcPr>
            <w:tcW w:w="425" w:type="dxa"/>
          </w:tcPr>
          <w:p w:rsidR="004A2001" w:rsidRPr="00AE2DC2" w:rsidRDefault="004A2001" w:rsidP="004812CD">
            <w:pPr>
              <w:spacing w:after="0" w:line="240" w:lineRule="auto"/>
              <w:rPr>
                <w:rFonts w:ascii="Times New Roman" w:eastAsia="Calibri" w:hAnsi="Times New Roman" w:cs="Times New Roman"/>
              </w:rPr>
            </w:pPr>
            <w:r w:rsidRPr="00AE2DC2">
              <w:rPr>
                <w:rFonts w:ascii="Times New Roman" w:eastAsia="Calibri" w:hAnsi="Times New Roman" w:cs="Times New Roman"/>
              </w:rPr>
              <w:t>6.</w:t>
            </w:r>
          </w:p>
        </w:tc>
        <w:tc>
          <w:tcPr>
            <w:tcW w:w="3260" w:type="dxa"/>
          </w:tcPr>
          <w:p w:rsidR="004A2001" w:rsidRPr="00AE2DC2" w:rsidRDefault="004A2001" w:rsidP="004812CD">
            <w:pPr>
              <w:spacing w:after="0" w:line="240" w:lineRule="auto"/>
              <w:rPr>
                <w:rFonts w:ascii="Times New Roman" w:eastAsia="Calibri" w:hAnsi="Times New Roman" w:cs="Times New Roman"/>
              </w:rPr>
            </w:pPr>
            <w:r w:rsidRPr="00AE2DC2">
              <w:rPr>
                <w:rFonts w:ascii="Times New Roman" w:eastAsia="Calibri" w:hAnsi="Times New Roman" w:cs="Times New Roman"/>
              </w:rPr>
              <w:t>Средства и технологии оценки</w:t>
            </w:r>
          </w:p>
        </w:tc>
        <w:tc>
          <w:tcPr>
            <w:tcW w:w="6805" w:type="dxa"/>
            <w:gridSpan w:val="2"/>
          </w:tcPr>
          <w:p w:rsidR="004A2001" w:rsidRPr="00AE2DC2" w:rsidRDefault="002C303E" w:rsidP="004812CD">
            <w:pPr>
              <w:spacing w:after="0" w:line="240" w:lineRule="auto"/>
              <w:rPr>
                <w:rFonts w:ascii="Times New Roman" w:hAnsi="Times New Roman" w:cs="Times New Roman"/>
              </w:rPr>
            </w:pPr>
            <w:r w:rsidRPr="00AE2DC2">
              <w:rPr>
                <w:rFonts w:ascii="Times New Roman" w:hAnsi="Times New Roman" w:cs="Times New Roman"/>
              </w:rPr>
              <w:t>Тесты, кейс-задачи.</w:t>
            </w:r>
          </w:p>
        </w:tc>
      </w:tr>
    </w:tbl>
    <w:p w:rsidR="004812CD" w:rsidRPr="00712E5E" w:rsidRDefault="004812CD" w:rsidP="00144813">
      <w:pPr>
        <w:spacing w:after="0" w:line="240" w:lineRule="auto"/>
        <w:jc w:val="center"/>
        <w:rPr>
          <w:rFonts w:ascii="Times New Roman" w:eastAsia="Times New Roman" w:hAnsi="Times New Roman" w:cs="Times New Roman"/>
          <w:b/>
          <w:sz w:val="24"/>
          <w:lang w:eastAsia="ru-RU" w:bidi="ru-RU"/>
        </w:rPr>
      </w:pPr>
      <w:r w:rsidRPr="00712E5E">
        <w:br/>
      </w:r>
      <w:r w:rsidRPr="00712E5E">
        <w:rPr>
          <w:rFonts w:ascii="Times New Roman" w:eastAsia="Times New Roman" w:hAnsi="Times New Roman" w:cs="Times New Roman"/>
          <w:b/>
          <w:sz w:val="24"/>
          <w:lang w:eastAsia="ru-RU" w:bidi="ru-RU"/>
        </w:rPr>
        <w:t>ПАСПОРТ КОМПЕТЕНЦИИ</w:t>
      </w:r>
    </w:p>
    <w:p w:rsidR="004812CD" w:rsidRPr="00712E5E" w:rsidRDefault="004812CD" w:rsidP="00144813">
      <w:pPr>
        <w:spacing w:after="0" w:line="240" w:lineRule="auto"/>
        <w:jc w:val="center"/>
      </w:pPr>
      <w:r w:rsidRPr="00712E5E">
        <w:rPr>
          <w:rFonts w:ascii="Times New Roman" w:eastAsia="Times New Roman" w:hAnsi="Times New Roman" w:cs="Times New Roman"/>
          <w:b/>
          <w:sz w:val="24"/>
          <w:szCs w:val="28"/>
          <w:lang w:eastAsia="ru-RU" w:bidi="ru-RU"/>
        </w:rPr>
        <w:t>Дополнительная профессиональная программа – программа повышения квалификации «</w:t>
      </w:r>
      <w:r w:rsidR="00A541C2" w:rsidRPr="00712E5E">
        <w:rPr>
          <w:rFonts w:ascii="Times New Roman" w:eastAsia="Calibri" w:hAnsi="Times New Roman" w:cs="Times New Roman"/>
          <w:b/>
          <w:sz w:val="24"/>
          <w:szCs w:val="24"/>
        </w:rPr>
        <w:t xml:space="preserve">Планирование, создание и организация работы медицинских учреждений в условиях </w:t>
      </w:r>
      <w:proofErr w:type="spellStart"/>
      <w:r w:rsidR="00A541C2" w:rsidRPr="00712E5E">
        <w:rPr>
          <w:rFonts w:ascii="Times New Roman" w:eastAsia="Calibri" w:hAnsi="Times New Roman" w:cs="Times New Roman"/>
          <w:b/>
          <w:sz w:val="24"/>
          <w:szCs w:val="24"/>
        </w:rPr>
        <w:t>цифровизации</w:t>
      </w:r>
      <w:proofErr w:type="spellEnd"/>
      <w:r w:rsidRPr="00712E5E">
        <w:rPr>
          <w:rFonts w:ascii="Times New Roman" w:eastAsia="Times New Roman" w:hAnsi="Times New Roman" w:cs="Times New Roman"/>
          <w:b/>
          <w:sz w:val="24"/>
          <w:szCs w:val="28"/>
          <w:lang w:eastAsia="ru-RU" w:bidi="ru-RU"/>
        </w:rPr>
        <w:t>»</w:t>
      </w:r>
    </w:p>
    <w:tbl>
      <w:tblPr>
        <w:tblW w:w="10490"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00" w:firstRow="0" w:lastRow="0" w:firstColumn="0" w:lastColumn="0" w:noHBand="0" w:noVBand="1"/>
      </w:tblPr>
      <w:tblGrid>
        <w:gridCol w:w="425"/>
        <w:gridCol w:w="3260"/>
        <w:gridCol w:w="3403"/>
        <w:gridCol w:w="3402"/>
      </w:tblGrid>
      <w:tr w:rsidR="002C303E" w:rsidRPr="00712E5E" w:rsidTr="00AE2DC2">
        <w:trPr>
          <w:trHeight w:val="20"/>
        </w:trPr>
        <w:tc>
          <w:tcPr>
            <w:tcW w:w="425" w:type="dxa"/>
            <w:tcBorders>
              <w:top w:val="single" w:sz="4" w:space="0" w:color="000000"/>
              <w:left w:val="single" w:sz="4" w:space="0" w:color="000000"/>
              <w:bottom w:val="single" w:sz="4" w:space="0" w:color="000000"/>
              <w:right w:val="single" w:sz="4" w:space="0" w:color="000000"/>
            </w:tcBorders>
          </w:tcPr>
          <w:p w:rsidR="002C303E" w:rsidRPr="00712E5E" w:rsidRDefault="004812CD" w:rsidP="004812CD">
            <w:pPr>
              <w:spacing w:after="0" w:line="240" w:lineRule="auto"/>
              <w:jc w:val="center"/>
              <w:rPr>
                <w:rFonts w:ascii="Times New Roman" w:eastAsia="Calibri" w:hAnsi="Times New Roman" w:cs="Times New Roman"/>
              </w:rPr>
            </w:pPr>
            <w:r w:rsidRPr="00712E5E">
              <w:rPr>
                <w:rFonts w:ascii="Times New Roman" w:eastAsia="Calibri" w:hAnsi="Times New Roman" w:cs="Times New Roman"/>
              </w:rPr>
              <w:t>1</w:t>
            </w:r>
          </w:p>
        </w:tc>
        <w:tc>
          <w:tcPr>
            <w:tcW w:w="3260" w:type="dxa"/>
            <w:tcBorders>
              <w:top w:val="single" w:sz="4" w:space="0" w:color="000000"/>
              <w:left w:val="single" w:sz="4" w:space="0" w:color="000000"/>
              <w:bottom w:val="single" w:sz="4" w:space="0" w:color="000000"/>
              <w:right w:val="single" w:sz="4" w:space="0" w:color="000000"/>
            </w:tcBorders>
          </w:tcPr>
          <w:p w:rsidR="002C303E" w:rsidRPr="00712E5E" w:rsidRDefault="002C303E" w:rsidP="004812CD">
            <w:pPr>
              <w:spacing w:after="0" w:line="240" w:lineRule="auto"/>
              <w:rPr>
                <w:rFonts w:ascii="Times New Roman" w:eastAsia="Calibri" w:hAnsi="Times New Roman" w:cs="Times New Roman"/>
              </w:rPr>
            </w:pPr>
            <w:r w:rsidRPr="00712E5E">
              <w:rPr>
                <w:rFonts w:ascii="Times New Roman" w:eastAsia="Calibri" w:hAnsi="Times New Roman" w:cs="Times New Roman"/>
              </w:rPr>
              <w:t>Наименование компетенции</w:t>
            </w:r>
          </w:p>
          <w:p w:rsidR="002C303E" w:rsidRPr="00712E5E" w:rsidRDefault="002C303E" w:rsidP="004812CD">
            <w:pPr>
              <w:spacing w:after="0" w:line="240" w:lineRule="auto"/>
              <w:rPr>
                <w:rFonts w:ascii="Times New Roman" w:eastAsia="Calibri" w:hAnsi="Times New Roman" w:cs="Times New Roman"/>
              </w:rPr>
            </w:pPr>
          </w:p>
        </w:tc>
        <w:tc>
          <w:tcPr>
            <w:tcW w:w="6805" w:type="dxa"/>
            <w:gridSpan w:val="2"/>
            <w:tcBorders>
              <w:top w:val="single" w:sz="4" w:space="0" w:color="000000"/>
              <w:left w:val="single" w:sz="4" w:space="0" w:color="000000"/>
              <w:bottom w:val="single" w:sz="4" w:space="0" w:color="000000"/>
              <w:right w:val="single" w:sz="4" w:space="0" w:color="000000"/>
            </w:tcBorders>
          </w:tcPr>
          <w:p w:rsidR="002C303E" w:rsidRPr="00712E5E" w:rsidRDefault="00A541C2" w:rsidP="00712E5E">
            <w:pPr>
              <w:spacing w:after="0" w:line="240" w:lineRule="auto"/>
              <w:jc w:val="center"/>
              <w:rPr>
                <w:rFonts w:ascii="Times New Roman" w:hAnsi="Times New Roman" w:cs="Times New Roman"/>
                <w:b/>
              </w:rPr>
            </w:pPr>
            <w:r w:rsidRPr="00712E5E">
              <w:rPr>
                <w:rFonts w:ascii="Times New Roman" w:hAnsi="Times New Roman" w:cs="Times New Roman"/>
                <w:b/>
              </w:rPr>
              <w:t>организовывать деятельность медицинской организации с применением информационных технологий (в том числе и организовывать дистанционную работу, включая телемедицинские услуги), актуальных современной цифровой экономики</w:t>
            </w:r>
          </w:p>
        </w:tc>
      </w:tr>
      <w:tr w:rsidR="002C303E" w:rsidRPr="00712E5E" w:rsidTr="00AE2DC2">
        <w:trPr>
          <w:trHeight w:val="20"/>
        </w:trPr>
        <w:tc>
          <w:tcPr>
            <w:tcW w:w="425" w:type="dxa"/>
            <w:tcBorders>
              <w:top w:val="single" w:sz="4" w:space="0" w:color="000000"/>
              <w:left w:val="single" w:sz="4" w:space="0" w:color="000000"/>
              <w:bottom w:val="single" w:sz="4" w:space="0" w:color="000000"/>
              <w:right w:val="single" w:sz="4" w:space="0" w:color="000000"/>
            </w:tcBorders>
          </w:tcPr>
          <w:p w:rsidR="002C303E" w:rsidRPr="00712E5E" w:rsidRDefault="004812CD" w:rsidP="004812CD">
            <w:pPr>
              <w:spacing w:after="0" w:line="240" w:lineRule="auto"/>
              <w:rPr>
                <w:rFonts w:ascii="Times New Roman" w:eastAsia="Calibri" w:hAnsi="Times New Roman" w:cs="Times New Roman"/>
              </w:rPr>
            </w:pPr>
            <w:r w:rsidRPr="00712E5E">
              <w:rPr>
                <w:rFonts w:ascii="Times New Roman" w:eastAsia="Calibri" w:hAnsi="Times New Roman" w:cs="Times New Roman"/>
              </w:rPr>
              <w:t>2</w:t>
            </w:r>
          </w:p>
        </w:tc>
        <w:tc>
          <w:tcPr>
            <w:tcW w:w="3260" w:type="dxa"/>
            <w:tcBorders>
              <w:top w:val="single" w:sz="4" w:space="0" w:color="000000"/>
              <w:left w:val="single" w:sz="4" w:space="0" w:color="000000"/>
              <w:bottom w:val="single" w:sz="4" w:space="0" w:color="000000"/>
              <w:right w:val="single" w:sz="4" w:space="0" w:color="000000"/>
            </w:tcBorders>
          </w:tcPr>
          <w:p w:rsidR="002C303E" w:rsidRPr="00712E5E" w:rsidRDefault="002C303E" w:rsidP="004812CD">
            <w:pPr>
              <w:spacing w:after="0" w:line="240" w:lineRule="auto"/>
              <w:rPr>
                <w:rFonts w:ascii="Times New Roman" w:eastAsia="Calibri" w:hAnsi="Times New Roman" w:cs="Times New Roman"/>
              </w:rPr>
            </w:pPr>
            <w:r w:rsidRPr="00712E5E">
              <w:rPr>
                <w:rFonts w:ascii="Times New Roman" w:eastAsia="Calibri" w:hAnsi="Times New Roman" w:cs="Times New Roman"/>
              </w:rPr>
              <w:t>Указание типа компетенции</w:t>
            </w:r>
          </w:p>
        </w:tc>
        <w:tc>
          <w:tcPr>
            <w:tcW w:w="6805" w:type="dxa"/>
            <w:gridSpan w:val="2"/>
            <w:tcBorders>
              <w:top w:val="single" w:sz="4" w:space="0" w:color="000000"/>
              <w:left w:val="single" w:sz="4" w:space="0" w:color="000000"/>
              <w:bottom w:val="single" w:sz="4" w:space="0" w:color="000000"/>
              <w:right w:val="single" w:sz="4" w:space="0" w:color="000000"/>
            </w:tcBorders>
          </w:tcPr>
          <w:p w:rsidR="002C303E" w:rsidRPr="00712E5E" w:rsidRDefault="002C303E" w:rsidP="004812CD">
            <w:pPr>
              <w:spacing w:after="0" w:line="240" w:lineRule="auto"/>
              <w:rPr>
                <w:rFonts w:ascii="Times New Roman" w:hAnsi="Times New Roman" w:cs="Times New Roman"/>
              </w:rPr>
            </w:pPr>
            <w:r w:rsidRPr="00712E5E">
              <w:rPr>
                <w:rFonts w:ascii="Times New Roman" w:hAnsi="Times New Roman" w:cs="Times New Roman"/>
              </w:rPr>
              <w:t>профессиональная</w:t>
            </w:r>
          </w:p>
        </w:tc>
      </w:tr>
      <w:tr w:rsidR="002C303E" w:rsidRPr="00712E5E" w:rsidTr="00AE2DC2">
        <w:trPr>
          <w:trHeight w:val="20"/>
        </w:trPr>
        <w:tc>
          <w:tcPr>
            <w:tcW w:w="425" w:type="dxa"/>
            <w:tcBorders>
              <w:top w:val="single" w:sz="4" w:space="0" w:color="000000"/>
              <w:left w:val="single" w:sz="4" w:space="0" w:color="000000"/>
              <w:bottom w:val="single" w:sz="4" w:space="0" w:color="000000"/>
              <w:right w:val="single" w:sz="4" w:space="0" w:color="000000"/>
            </w:tcBorders>
          </w:tcPr>
          <w:p w:rsidR="002C303E" w:rsidRPr="00712E5E" w:rsidRDefault="004812CD" w:rsidP="004812CD">
            <w:pPr>
              <w:spacing w:after="0" w:line="240" w:lineRule="auto"/>
              <w:rPr>
                <w:rFonts w:ascii="Times New Roman" w:eastAsia="Calibri" w:hAnsi="Times New Roman" w:cs="Times New Roman"/>
              </w:rPr>
            </w:pPr>
            <w:r w:rsidRPr="00712E5E">
              <w:rPr>
                <w:rFonts w:ascii="Times New Roman" w:eastAsia="Calibri" w:hAnsi="Times New Roman" w:cs="Times New Roman"/>
              </w:rPr>
              <w:t>3</w:t>
            </w:r>
          </w:p>
        </w:tc>
        <w:tc>
          <w:tcPr>
            <w:tcW w:w="3260" w:type="dxa"/>
            <w:tcBorders>
              <w:top w:val="single" w:sz="4" w:space="0" w:color="000000"/>
              <w:left w:val="single" w:sz="4" w:space="0" w:color="000000"/>
              <w:bottom w:val="single" w:sz="4" w:space="0" w:color="000000"/>
              <w:right w:val="single" w:sz="4" w:space="0" w:color="000000"/>
            </w:tcBorders>
          </w:tcPr>
          <w:p w:rsidR="002C303E" w:rsidRPr="00712E5E" w:rsidRDefault="002C303E" w:rsidP="004812CD">
            <w:pPr>
              <w:spacing w:after="0" w:line="240" w:lineRule="auto"/>
              <w:rPr>
                <w:rFonts w:ascii="Times New Roman" w:eastAsia="Calibri" w:hAnsi="Times New Roman" w:cs="Times New Roman"/>
              </w:rPr>
            </w:pPr>
            <w:r w:rsidRPr="00712E5E">
              <w:rPr>
                <w:rFonts w:ascii="Times New Roman" w:eastAsia="Calibri" w:hAnsi="Times New Roman" w:cs="Times New Roman"/>
              </w:rPr>
              <w:t>Определение, содержание и основные сущностные характеристики компетенции</w:t>
            </w:r>
          </w:p>
        </w:tc>
        <w:tc>
          <w:tcPr>
            <w:tcW w:w="6805" w:type="dxa"/>
            <w:gridSpan w:val="2"/>
            <w:tcBorders>
              <w:top w:val="single" w:sz="4" w:space="0" w:color="000000"/>
              <w:left w:val="single" w:sz="4" w:space="0" w:color="000000"/>
              <w:bottom w:val="single" w:sz="4" w:space="0" w:color="000000"/>
              <w:right w:val="single" w:sz="4" w:space="0" w:color="000000"/>
            </w:tcBorders>
          </w:tcPr>
          <w:p w:rsidR="002C303E" w:rsidRPr="00712E5E" w:rsidRDefault="00712E5E" w:rsidP="004812CD">
            <w:pPr>
              <w:spacing w:after="0" w:line="240" w:lineRule="auto"/>
              <w:jc w:val="both"/>
              <w:rPr>
                <w:rFonts w:ascii="Times New Roman" w:hAnsi="Times New Roman" w:cs="Times New Roman"/>
              </w:rPr>
            </w:pPr>
            <w:r w:rsidRPr="00712E5E">
              <w:rPr>
                <w:rFonts w:ascii="Times New Roman" w:hAnsi="Times New Roman" w:cs="Times New Roman"/>
              </w:rPr>
              <w:t>знание и умение и применение навыков по организации деятельности медицинской организации с применением информационных технологий (в том числе и организовывать дистанционную работу, включая телемедицинские услуги), актуальных современной цифровой экономики</w:t>
            </w:r>
          </w:p>
        </w:tc>
      </w:tr>
      <w:tr w:rsidR="005F77F5" w:rsidRPr="00712E5E" w:rsidTr="00AE2DC2">
        <w:trPr>
          <w:trHeight w:val="20"/>
        </w:trPr>
        <w:tc>
          <w:tcPr>
            <w:tcW w:w="425" w:type="dxa"/>
            <w:vMerge w:val="restart"/>
          </w:tcPr>
          <w:p w:rsidR="005F77F5" w:rsidRPr="00712E5E" w:rsidRDefault="005F77F5" w:rsidP="004812CD">
            <w:pPr>
              <w:spacing w:after="0" w:line="240" w:lineRule="auto"/>
              <w:rPr>
                <w:rFonts w:ascii="Times New Roman" w:eastAsia="Calibri" w:hAnsi="Times New Roman" w:cs="Times New Roman"/>
              </w:rPr>
            </w:pPr>
            <w:r w:rsidRPr="00712E5E">
              <w:rPr>
                <w:rFonts w:ascii="Times New Roman" w:eastAsia="Calibri" w:hAnsi="Times New Roman" w:cs="Times New Roman"/>
              </w:rPr>
              <w:t>4</w:t>
            </w:r>
          </w:p>
        </w:tc>
        <w:tc>
          <w:tcPr>
            <w:tcW w:w="3260" w:type="dxa"/>
            <w:vMerge w:val="restart"/>
          </w:tcPr>
          <w:p w:rsidR="005F77F5" w:rsidRPr="00712E5E" w:rsidRDefault="005F77F5" w:rsidP="004812CD">
            <w:pPr>
              <w:spacing w:after="0" w:line="240" w:lineRule="auto"/>
              <w:rPr>
                <w:rFonts w:ascii="Times New Roman" w:eastAsia="Calibri" w:hAnsi="Times New Roman" w:cs="Times New Roman"/>
              </w:rPr>
            </w:pPr>
            <w:r w:rsidRPr="00712E5E">
              <w:rPr>
                <w:rFonts w:ascii="Times New Roman" w:eastAsia="Calibri" w:hAnsi="Times New Roman" w:cs="Times New Roman"/>
              </w:rPr>
              <w:t>Дескриптор знаний, умений и навыков по уровням</w:t>
            </w:r>
          </w:p>
        </w:tc>
        <w:tc>
          <w:tcPr>
            <w:tcW w:w="3403" w:type="dxa"/>
          </w:tcPr>
          <w:p w:rsidR="005F77F5" w:rsidRPr="00712E5E" w:rsidRDefault="005F77F5" w:rsidP="005F77F5">
            <w:pPr>
              <w:spacing w:after="0" w:line="240" w:lineRule="auto"/>
              <w:jc w:val="center"/>
              <w:rPr>
                <w:rFonts w:ascii="Times New Roman" w:eastAsia="Calibri" w:hAnsi="Times New Roman" w:cs="Times New Roman"/>
                <w:b/>
              </w:rPr>
            </w:pPr>
            <w:r w:rsidRPr="00712E5E">
              <w:rPr>
                <w:rFonts w:ascii="Times New Roman" w:eastAsia="Calibri" w:hAnsi="Times New Roman" w:cs="Times New Roman"/>
                <w:b/>
              </w:rPr>
              <w:t xml:space="preserve">Уровни </w:t>
            </w:r>
            <w:proofErr w:type="spellStart"/>
            <w:r w:rsidRPr="00712E5E">
              <w:rPr>
                <w:rFonts w:ascii="Times New Roman" w:eastAsia="Calibri" w:hAnsi="Times New Roman" w:cs="Times New Roman"/>
                <w:b/>
              </w:rPr>
              <w:t>сформированности</w:t>
            </w:r>
            <w:proofErr w:type="spellEnd"/>
            <w:r w:rsidRPr="00712E5E">
              <w:rPr>
                <w:rFonts w:ascii="Times New Roman" w:eastAsia="Calibri" w:hAnsi="Times New Roman" w:cs="Times New Roman"/>
                <w:b/>
              </w:rPr>
              <w:t xml:space="preserve"> компетенции обучающегося</w:t>
            </w:r>
          </w:p>
        </w:tc>
        <w:tc>
          <w:tcPr>
            <w:tcW w:w="3402" w:type="dxa"/>
          </w:tcPr>
          <w:p w:rsidR="005F77F5" w:rsidRPr="00712E5E" w:rsidRDefault="005F77F5" w:rsidP="005F77F5">
            <w:pPr>
              <w:spacing w:after="0" w:line="240" w:lineRule="auto"/>
              <w:jc w:val="center"/>
              <w:rPr>
                <w:rFonts w:ascii="Times New Roman" w:eastAsia="Calibri" w:hAnsi="Times New Roman" w:cs="Times New Roman"/>
                <w:b/>
              </w:rPr>
            </w:pPr>
            <w:r w:rsidRPr="00712E5E">
              <w:rPr>
                <w:rFonts w:ascii="Times New Roman" w:eastAsia="Calibri" w:hAnsi="Times New Roman" w:cs="Times New Roman"/>
                <w:b/>
              </w:rPr>
              <w:t>Индикаторы</w:t>
            </w:r>
          </w:p>
        </w:tc>
      </w:tr>
      <w:tr w:rsidR="007422EC" w:rsidRPr="00712E5E" w:rsidTr="009922AC">
        <w:trPr>
          <w:trHeight w:val="20"/>
        </w:trPr>
        <w:tc>
          <w:tcPr>
            <w:tcW w:w="425" w:type="dxa"/>
            <w:vMerge/>
          </w:tcPr>
          <w:p w:rsidR="007422EC" w:rsidRPr="00712E5E" w:rsidRDefault="007422EC" w:rsidP="007422EC">
            <w:pPr>
              <w:spacing w:after="0" w:line="240" w:lineRule="auto"/>
              <w:rPr>
                <w:rFonts w:ascii="Times New Roman" w:eastAsia="Calibri" w:hAnsi="Times New Roman" w:cs="Times New Roman"/>
              </w:rPr>
            </w:pPr>
          </w:p>
        </w:tc>
        <w:tc>
          <w:tcPr>
            <w:tcW w:w="3260" w:type="dxa"/>
            <w:vMerge/>
          </w:tcPr>
          <w:p w:rsidR="007422EC" w:rsidRPr="00712E5E" w:rsidRDefault="007422EC" w:rsidP="007422EC">
            <w:pPr>
              <w:spacing w:after="0" w:line="240" w:lineRule="auto"/>
              <w:rPr>
                <w:rFonts w:ascii="Times New Roman" w:eastAsia="Calibri" w:hAnsi="Times New Roman" w:cs="Times New Roman"/>
              </w:rPr>
            </w:pPr>
          </w:p>
        </w:tc>
        <w:tc>
          <w:tcPr>
            <w:tcW w:w="3403" w:type="dxa"/>
            <w:vAlign w:val="center"/>
          </w:tcPr>
          <w:p w:rsidR="007422EC" w:rsidRPr="00712E5E" w:rsidRDefault="007422EC" w:rsidP="009922AC">
            <w:pPr>
              <w:spacing w:after="0" w:line="240" w:lineRule="auto"/>
              <w:jc w:val="center"/>
              <w:rPr>
                <w:rFonts w:ascii="Times New Roman" w:hAnsi="Times New Roman" w:cs="Times New Roman"/>
              </w:rPr>
            </w:pPr>
            <w:r w:rsidRPr="00712E5E">
              <w:rPr>
                <w:rFonts w:ascii="Times New Roman" w:hAnsi="Times New Roman" w:cs="Times New Roman"/>
              </w:rPr>
              <w:t>Начальный уровень</w:t>
            </w:r>
          </w:p>
        </w:tc>
        <w:tc>
          <w:tcPr>
            <w:tcW w:w="3402" w:type="dxa"/>
          </w:tcPr>
          <w:p w:rsidR="007422EC" w:rsidRPr="00F83D8C" w:rsidRDefault="007422EC" w:rsidP="007422EC">
            <w:pPr>
              <w:spacing w:after="0" w:line="240" w:lineRule="auto"/>
              <w:jc w:val="both"/>
              <w:rPr>
                <w:rFonts w:ascii="Times New Roman" w:hAnsi="Times New Roman" w:cs="Times New Roman"/>
              </w:rPr>
            </w:pPr>
            <w:r w:rsidRPr="00F83D8C">
              <w:rPr>
                <w:rFonts w:ascii="Times New Roman" w:hAnsi="Times New Roman" w:cs="Times New Roman"/>
                <w:b/>
              </w:rPr>
              <w:t>Владеет умением</w:t>
            </w:r>
            <w:r w:rsidRPr="00F83D8C">
              <w:rPr>
                <w:rFonts w:ascii="Times New Roman" w:hAnsi="Times New Roman" w:cs="Times New Roman"/>
              </w:rPr>
              <w:t>:</w:t>
            </w:r>
          </w:p>
          <w:p w:rsidR="007422EC" w:rsidRPr="00F83D8C" w:rsidRDefault="003F3B23" w:rsidP="00F83D8C">
            <w:pPr>
              <w:spacing w:after="0" w:line="240" w:lineRule="auto"/>
              <w:jc w:val="both"/>
              <w:rPr>
                <w:rFonts w:ascii="Times New Roman" w:hAnsi="Times New Roman" w:cs="Times New Roman"/>
              </w:rPr>
            </w:pPr>
            <w:r w:rsidRPr="00F83D8C">
              <w:rPr>
                <w:rFonts w:ascii="Times New Roman" w:hAnsi="Times New Roman" w:cs="Times New Roman"/>
              </w:rPr>
              <w:t>аппаратной части информационных систем</w:t>
            </w:r>
          </w:p>
        </w:tc>
      </w:tr>
      <w:tr w:rsidR="007422EC" w:rsidRPr="00712E5E" w:rsidTr="009922AC">
        <w:trPr>
          <w:trHeight w:val="20"/>
        </w:trPr>
        <w:tc>
          <w:tcPr>
            <w:tcW w:w="425" w:type="dxa"/>
            <w:vMerge/>
          </w:tcPr>
          <w:p w:rsidR="007422EC" w:rsidRPr="00712E5E" w:rsidRDefault="007422EC" w:rsidP="007422EC">
            <w:pPr>
              <w:spacing w:after="0" w:line="240" w:lineRule="auto"/>
              <w:rPr>
                <w:rFonts w:ascii="Times New Roman" w:eastAsia="Calibri" w:hAnsi="Times New Roman" w:cs="Times New Roman"/>
              </w:rPr>
            </w:pPr>
          </w:p>
        </w:tc>
        <w:tc>
          <w:tcPr>
            <w:tcW w:w="3260" w:type="dxa"/>
            <w:vMerge/>
          </w:tcPr>
          <w:p w:rsidR="007422EC" w:rsidRPr="00712E5E" w:rsidRDefault="007422EC" w:rsidP="007422EC">
            <w:pPr>
              <w:spacing w:after="0" w:line="240" w:lineRule="auto"/>
              <w:rPr>
                <w:rFonts w:ascii="Times New Roman" w:eastAsia="Calibri" w:hAnsi="Times New Roman" w:cs="Times New Roman"/>
              </w:rPr>
            </w:pPr>
          </w:p>
        </w:tc>
        <w:tc>
          <w:tcPr>
            <w:tcW w:w="3403" w:type="dxa"/>
            <w:vAlign w:val="center"/>
          </w:tcPr>
          <w:p w:rsidR="007422EC" w:rsidRPr="00712E5E" w:rsidRDefault="007422EC" w:rsidP="009922AC">
            <w:pPr>
              <w:spacing w:after="0" w:line="240" w:lineRule="auto"/>
              <w:jc w:val="center"/>
              <w:rPr>
                <w:rFonts w:ascii="Times New Roman" w:hAnsi="Times New Roman" w:cs="Times New Roman"/>
              </w:rPr>
            </w:pPr>
            <w:r w:rsidRPr="00712E5E">
              <w:rPr>
                <w:rFonts w:ascii="Times New Roman" w:hAnsi="Times New Roman" w:cs="Times New Roman"/>
              </w:rPr>
              <w:t>Базовый уровень</w:t>
            </w:r>
          </w:p>
        </w:tc>
        <w:tc>
          <w:tcPr>
            <w:tcW w:w="3402" w:type="dxa"/>
          </w:tcPr>
          <w:p w:rsidR="007422EC" w:rsidRPr="00F83D8C" w:rsidRDefault="007422EC" w:rsidP="007422EC">
            <w:pPr>
              <w:spacing w:after="0" w:line="240" w:lineRule="auto"/>
              <w:jc w:val="both"/>
              <w:rPr>
                <w:rFonts w:ascii="Times New Roman" w:hAnsi="Times New Roman" w:cs="Times New Roman"/>
              </w:rPr>
            </w:pPr>
            <w:r w:rsidRPr="00F83D8C">
              <w:rPr>
                <w:rFonts w:ascii="Times New Roman" w:hAnsi="Times New Roman" w:cs="Times New Roman"/>
                <w:b/>
              </w:rPr>
              <w:t>Обладает умением</w:t>
            </w:r>
            <w:r w:rsidRPr="00F83D8C">
              <w:rPr>
                <w:rFonts w:ascii="Times New Roman" w:hAnsi="Times New Roman" w:cs="Times New Roman"/>
              </w:rPr>
              <w:t>:</w:t>
            </w:r>
          </w:p>
          <w:p w:rsidR="007422EC" w:rsidRDefault="003F3B23" w:rsidP="00F83D8C">
            <w:pPr>
              <w:spacing w:after="0" w:line="240" w:lineRule="auto"/>
              <w:jc w:val="both"/>
              <w:rPr>
                <w:rFonts w:ascii="Times New Roman" w:hAnsi="Times New Roman" w:cs="Times New Roman"/>
              </w:rPr>
            </w:pPr>
            <w:r w:rsidRPr="00F83D8C">
              <w:rPr>
                <w:rFonts w:ascii="Times New Roman" w:hAnsi="Times New Roman" w:cs="Times New Roman"/>
              </w:rPr>
              <w:t>аппаратной части информационных систем</w:t>
            </w:r>
            <w:r w:rsidR="004751D8">
              <w:rPr>
                <w:rFonts w:ascii="Times New Roman" w:hAnsi="Times New Roman" w:cs="Times New Roman"/>
              </w:rPr>
              <w:t>;</w:t>
            </w:r>
          </w:p>
          <w:p w:rsidR="004751D8" w:rsidRPr="00F83D8C" w:rsidRDefault="004751D8" w:rsidP="00F83D8C">
            <w:pPr>
              <w:spacing w:after="0" w:line="240" w:lineRule="auto"/>
              <w:jc w:val="both"/>
              <w:rPr>
                <w:rFonts w:ascii="Times New Roman" w:hAnsi="Times New Roman" w:cs="Times New Roman"/>
              </w:rPr>
            </w:pPr>
            <w:r w:rsidRPr="004751D8">
              <w:rPr>
                <w:rFonts w:ascii="Times New Roman" w:hAnsi="Times New Roman" w:cs="Times New Roman"/>
              </w:rPr>
              <w:t>построения архитектуры информационной системы</w:t>
            </w:r>
          </w:p>
        </w:tc>
      </w:tr>
      <w:tr w:rsidR="007422EC" w:rsidRPr="00712E5E" w:rsidTr="009922AC">
        <w:trPr>
          <w:trHeight w:val="20"/>
        </w:trPr>
        <w:tc>
          <w:tcPr>
            <w:tcW w:w="425" w:type="dxa"/>
            <w:vMerge/>
          </w:tcPr>
          <w:p w:rsidR="007422EC" w:rsidRPr="00712E5E" w:rsidRDefault="007422EC" w:rsidP="007422EC">
            <w:pPr>
              <w:spacing w:after="0" w:line="240" w:lineRule="auto"/>
              <w:rPr>
                <w:rFonts w:ascii="Times New Roman" w:eastAsia="Calibri" w:hAnsi="Times New Roman" w:cs="Times New Roman"/>
              </w:rPr>
            </w:pPr>
          </w:p>
        </w:tc>
        <w:tc>
          <w:tcPr>
            <w:tcW w:w="3260" w:type="dxa"/>
            <w:vMerge/>
          </w:tcPr>
          <w:p w:rsidR="007422EC" w:rsidRPr="00712E5E" w:rsidRDefault="007422EC" w:rsidP="007422EC">
            <w:pPr>
              <w:spacing w:after="0" w:line="240" w:lineRule="auto"/>
              <w:rPr>
                <w:rFonts w:ascii="Times New Roman" w:eastAsia="Calibri" w:hAnsi="Times New Roman" w:cs="Times New Roman"/>
              </w:rPr>
            </w:pPr>
          </w:p>
        </w:tc>
        <w:tc>
          <w:tcPr>
            <w:tcW w:w="3403" w:type="dxa"/>
            <w:vAlign w:val="center"/>
          </w:tcPr>
          <w:p w:rsidR="007422EC" w:rsidRPr="00712E5E" w:rsidRDefault="007422EC" w:rsidP="009922AC">
            <w:pPr>
              <w:spacing w:after="0" w:line="240" w:lineRule="auto"/>
              <w:jc w:val="center"/>
              <w:rPr>
                <w:rFonts w:ascii="Times New Roman" w:hAnsi="Times New Roman" w:cs="Times New Roman"/>
              </w:rPr>
            </w:pPr>
            <w:r w:rsidRPr="00712E5E">
              <w:rPr>
                <w:rFonts w:ascii="Times New Roman" w:hAnsi="Times New Roman" w:cs="Times New Roman"/>
              </w:rPr>
              <w:t>Продвинутый</w:t>
            </w:r>
          </w:p>
        </w:tc>
        <w:tc>
          <w:tcPr>
            <w:tcW w:w="3402" w:type="dxa"/>
          </w:tcPr>
          <w:p w:rsidR="007422EC" w:rsidRPr="00F83D8C" w:rsidRDefault="007422EC" w:rsidP="007422EC">
            <w:pPr>
              <w:spacing w:after="0" w:line="240" w:lineRule="auto"/>
              <w:jc w:val="both"/>
              <w:rPr>
                <w:rFonts w:ascii="Times New Roman" w:hAnsi="Times New Roman" w:cs="Times New Roman"/>
              </w:rPr>
            </w:pPr>
            <w:r w:rsidRPr="00F83D8C">
              <w:rPr>
                <w:rFonts w:ascii="Times New Roman" w:hAnsi="Times New Roman" w:cs="Times New Roman"/>
                <w:b/>
              </w:rPr>
              <w:t>Обладает навыком</w:t>
            </w:r>
            <w:r w:rsidRPr="00F83D8C">
              <w:rPr>
                <w:rFonts w:ascii="Times New Roman" w:hAnsi="Times New Roman" w:cs="Times New Roman"/>
              </w:rPr>
              <w:t>:</w:t>
            </w:r>
          </w:p>
          <w:p w:rsidR="007422EC" w:rsidRPr="00F83D8C" w:rsidRDefault="003F3B23" w:rsidP="007422EC">
            <w:pPr>
              <w:spacing w:after="0" w:line="240" w:lineRule="auto"/>
              <w:jc w:val="both"/>
              <w:rPr>
                <w:rFonts w:ascii="Times New Roman" w:hAnsi="Times New Roman" w:cs="Times New Roman"/>
              </w:rPr>
            </w:pPr>
            <w:r w:rsidRPr="00F83D8C">
              <w:rPr>
                <w:rFonts w:ascii="Times New Roman" w:hAnsi="Times New Roman" w:cs="Times New Roman"/>
              </w:rPr>
              <w:t>выявления основных угроз безопасности информационных систем и охраны персональных данных</w:t>
            </w:r>
          </w:p>
        </w:tc>
      </w:tr>
      <w:tr w:rsidR="007422EC" w:rsidRPr="00712E5E" w:rsidTr="009922AC">
        <w:trPr>
          <w:trHeight w:val="20"/>
        </w:trPr>
        <w:tc>
          <w:tcPr>
            <w:tcW w:w="425" w:type="dxa"/>
            <w:vMerge/>
          </w:tcPr>
          <w:p w:rsidR="007422EC" w:rsidRPr="00712E5E" w:rsidRDefault="007422EC" w:rsidP="007422EC">
            <w:pPr>
              <w:spacing w:after="0" w:line="240" w:lineRule="auto"/>
              <w:rPr>
                <w:rFonts w:ascii="Times New Roman" w:eastAsia="Calibri" w:hAnsi="Times New Roman" w:cs="Times New Roman"/>
              </w:rPr>
            </w:pPr>
          </w:p>
        </w:tc>
        <w:tc>
          <w:tcPr>
            <w:tcW w:w="3260" w:type="dxa"/>
            <w:vMerge/>
          </w:tcPr>
          <w:p w:rsidR="007422EC" w:rsidRPr="00712E5E" w:rsidRDefault="007422EC" w:rsidP="007422EC">
            <w:pPr>
              <w:pStyle w:val="TableParagraph"/>
            </w:pPr>
          </w:p>
        </w:tc>
        <w:tc>
          <w:tcPr>
            <w:tcW w:w="3403" w:type="dxa"/>
            <w:vAlign w:val="center"/>
          </w:tcPr>
          <w:p w:rsidR="007422EC" w:rsidRPr="00712E5E" w:rsidRDefault="007422EC" w:rsidP="009922AC">
            <w:pPr>
              <w:spacing w:after="0" w:line="240" w:lineRule="auto"/>
              <w:jc w:val="center"/>
              <w:rPr>
                <w:rFonts w:ascii="Times New Roman" w:hAnsi="Times New Roman" w:cs="Times New Roman"/>
              </w:rPr>
            </w:pPr>
            <w:r w:rsidRPr="00712E5E">
              <w:rPr>
                <w:rFonts w:ascii="Times New Roman" w:hAnsi="Times New Roman" w:cs="Times New Roman"/>
              </w:rPr>
              <w:t>Профессиональный</w:t>
            </w:r>
          </w:p>
        </w:tc>
        <w:tc>
          <w:tcPr>
            <w:tcW w:w="3402" w:type="dxa"/>
          </w:tcPr>
          <w:p w:rsidR="007422EC" w:rsidRPr="00F83D8C" w:rsidRDefault="007422EC" w:rsidP="007422EC">
            <w:pPr>
              <w:spacing w:after="0" w:line="240" w:lineRule="auto"/>
              <w:jc w:val="both"/>
              <w:rPr>
                <w:rFonts w:ascii="Times New Roman" w:hAnsi="Times New Roman" w:cs="Times New Roman"/>
              </w:rPr>
            </w:pPr>
            <w:r w:rsidRPr="00F83D8C">
              <w:rPr>
                <w:rFonts w:ascii="Times New Roman" w:hAnsi="Times New Roman" w:cs="Times New Roman"/>
                <w:b/>
              </w:rPr>
              <w:t>Владеет умением</w:t>
            </w:r>
            <w:r w:rsidRPr="00F83D8C">
              <w:rPr>
                <w:rFonts w:ascii="Times New Roman" w:hAnsi="Times New Roman" w:cs="Times New Roman"/>
              </w:rPr>
              <w:t>:</w:t>
            </w:r>
          </w:p>
          <w:p w:rsidR="003F3B23" w:rsidRPr="00F83D8C" w:rsidRDefault="003F3B23" w:rsidP="003F3B23">
            <w:pPr>
              <w:spacing w:after="0" w:line="240" w:lineRule="auto"/>
              <w:jc w:val="both"/>
              <w:rPr>
                <w:rFonts w:ascii="Times New Roman" w:hAnsi="Times New Roman" w:cs="Times New Roman"/>
              </w:rPr>
            </w:pPr>
            <w:r w:rsidRPr="00F83D8C">
              <w:rPr>
                <w:rFonts w:ascii="Times New Roman" w:hAnsi="Times New Roman" w:cs="Times New Roman"/>
              </w:rPr>
              <w:t>аппаратной части информационных систем</w:t>
            </w:r>
          </w:p>
          <w:p w:rsidR="007422EC" w:rsidRPr="00F83D8C" w:rsidRDefault="007422EC" w:rsidP="007422EC">
            <w:pPr>
              <w:spacing w:after="0" w:line="240" w:lineRule="auto"/>
              <w:jc w:val="both"/>
              <w:rPr>
                <w:rFonts w:ascii="Times New Roman" w:hAnsi="Times New Roman" w:cs="Times New Roman"/>
              </w:rPr>
            </w:pPr>
            <w:r w:rsidRPr="00F83D8C">
              <w:rPr>
                <w:rFonts w:ascii="Times New Roman" w:hAnsi="Times New Roman" w:cs="Times New Roman"/>
                <w:b/>
              </w:rPr>
              <w:t>Обладает навыком</w:t>
            </w:r>
            <w:r w:rsidRPr="00F83D8C">
              <w:rPr>
                <w:rFonts w:ascii="Times New Roman" w:hAnsi="Times New Roman" w:cs="Times New Roman"/>
              </w:rPr>
              <w:t>:</w:t>
            </w:r>
          </w:p>
          <w:p w:rsidR="007422EC" w:rsidRDefault="003F3B23" w:rsidP="009922AC">
            <w:pPr>
              <w:spacing w:after="0" w:line="240" w:lineRule="auto"/>
              <w:rPr>
                <w:rFonts w:ascii="Times New Roman" w:hAnsi="Times New Roman" w:cs="Times New Roman"/>
              </w:rPr>
            </w:pPr>
            <w:r w:rsidRPr="00F83D8C">
              <w:rPr>
                <w:rFonts w:ascii="Times New Roman" w:hAnsi="Times New Roman" w:cs="Times New Roman"/>
              </w:rPr>
              <w:t>выявления основных угроз безопасности информационных систем и охраны персональных данных</w:t>
            </w:r>
            <w:r w:rsidR="00511633">
              <w:rPr>
                <w:rFonts w:ascii="Times New Roman" w:hAnsi="Times New Roman" w:cs="Times New Roman"/>
              </w:rPr>
              <w:t>;</w:t>
            </w:r>
          </w:p>
          <w:p w:rsidR="007422EC" w:rsidRPr="00F83D8C" w:rsidRDefault="00511633" w:rsidP="009922AC">
            <w:pPr>
              <w:spacing w:after="0" w:line="240" w:lineRule="auto"/>
              <w:rPr>
                <w:rFonts w:ascii="Times New Roman" w:hAnsi="Times New Roman" w:cs="Times New Roman"/>
              </w:rPr>
            </w:pPr>
            <w:r w:rsidRPr="00511633">
              <w:rPr>
                <w:rFonts w:ascii="Times New Roman" w:hAnsi="Times New Roman" w:cs="Times New Roman"/>
              </w:rPr>
              <w:t>подготовки общего перечня информации, содержащейся на сайте медицинской организации</w:t>
            </w:r>
            <w:r w:rsidR="009922AC">
              <w:rPr>
                <w:rFonts w:ascii="Times New Roman" w:hAnsi="Times New Roman" w:cs="Times New Roman"/>
              </w:rPr>
              <w:t>.</w:t>
            </w:r>
          </w:p>
        </w:tc>
      </w:tr>
      <w:tr w:rsidR="002C303E" w:rsidRPr="00712E5E" w:rsidTr="00AE2DC2">
        <w:trPr>
          <w:trHeight w:val="20"/>
        </w:trPr>
        <w:tc>
          <w:tcPr>
            <w:tcW w:w="425" w:type="dxa"/>
          </w:tcPr>
          <w:p w:rsidR="002C303E" w:rsidRPr="00712E5E" w:rsidRDefault="004812CD" w:rsidP="004812CD">
            <w:pPr>
              <w:spacing w:after="0" w:line="240" w:lineRule="auto"/>
              <w:rPr>
                <w:rFonts w:ascii="Times New Roman" w:eastAsia="Calibri" w:hAnsi="Times New Roman" w:cs="Times New Roman"/>
              </w:rPr>
            </w:pPr>
            <w:r w:rsidRPr="00712E5E">
              <w:rPr>
                <w:rFonts w:ascii="Times New Roman" w:eastAsia="Calibri" w:hAnsi="Times New Roman" w:cs="Times New Roman"/>
              </w:rPr>
              <w:lastRenderedPageBreak/>
              <w:t>5</w:t>
            </w:r>
          </w:p>
        </w:tc>
        <w:tc>
          <w:tcPr>
            <w:tcW w:w="3260" w:type="dxa"/>
          </w:tcPr>
          <w:p w:rsidR="002C303E" w:rsidRPr="00712E5E" w:rsidRDefault="002C303E" w:rsidP="004812CD">
            <w:pPr>
              <w:spacing w:after="0" w:line="240" w:lineRule="auto"/>
              <w:rPr>
                <w:rFonts w:ascii="Times New Roman" w:eastAsia="Calibri" w:hAnsi="Times New Roman" w:cs="Times New Roman"/>
              </w:rPr>
            </w:pPr>
            <w:r w:rsidRPr="00712E5E">
              <w:rPr>
                <w:rFonts w:ascii="Times New Roman" w:eastAsia="Calibri" w:hAnsi="Times New Roman" w:cs="Times New Roman"/>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6805" w:type="dxa"/>
            <w:gridSpan w:val="2"/>
          </w:tcPr>
          <w:p w:rsidR="00712E5E" w:rsidRPr="00712E5E" w:rsidRDefault="00712E5E" w:rsidP="00712E5E">
            <w:pPr>
              <w:spacing w:after="0" w:line="240" w:lineRule="auto"/>
              <w:rPr>
                <w:rFonts w:ascii="Times New Roman" w:hAnsi="Times New Roman" w:cs="Times New Roman"/>
              </w:rPr>
            </w:pPr>
            <w:r w:rsidRPr="00712E5E">
              <w:rPr>
                <w:rFonts w:ascii="Times New Roman" w:hAnsi="Times New Roman" w:cs="Times New Roman"/>
              </w:rPr>
              <w:t>Для овладения данной компетенции необходимо владеть следующей компетенцией:</w:t>
            </w:r>
          </w:p>
          <w:p w:rsidR="00712E5E" w:rsidRPr="00712E5E" w:rsidRDefault="00712E5E" w:rsidP="00712E5E">
            <w:pPr>
              <w:spacing w:after="0" w:line="240" w:lineRule="auto"/>
              <w:rPr>
                <w:rFonts w:ascii="Times New Roman" w:hAnsi="Times New Roman" w:cs="Times New Roman"/>
              </w:rPr>
            </w:pPr>
            <w:r w:rsidRPr="00712E5E">
              <w:rPr>
                <w:rFonts w:ascii="Times New Roman" w:hAnsi="Times New Roman" w:cs="Times New Roman"/>
              </w:rPr>
              <w:t>- понимать законодательство Российской Федерации в сферах проектирования и организации информационных систем в медицинских организациях, защиты персональных данных сотрудников и клиентов (пациентов) медицинских организаций, защиты информационных систем медицинских организаций от вредоносных воздействий.</w:t>
            </w:r>
          </w:p>
          <w:p w:rsidR="00712E5E" w:rsidRPr="00712E5E" w:rsidRDefault="00712E5E" w:rsidP="00712E5E">
            <w:pPr>
              <w:spacing w:after="0" w:line="240" w:lineRule="auto"/>
              <w:rPr>
                <w:rFonts w:ascii="Times New Roman" w:hAnsi="Times New Roman" w:cs="Times New Roman"/>
              </w:rPr>
            </w:pPr>
            <w:r w:rsidRPr="00712E5E">
              <w:rPr>
                <w:rFonts w:ascii="Times New Roman" w:hAnsi="Times New Roman" w:cs="Times New Roman"/>
              </w:rPr>
              <w:t>Владение данной компетенцией является необходимым условием для овладения следующими компетенциями:</w:t>
            </w:r>
          </w:p>
          <w:p w:rsidR="00712E5E" w:rsidRPr="00712E5E" w:rsidRDefault="00712E5E" w:rsidP="00712E5E">
            <w:pPr>
              <w:spacing w:after="0" w:line="240" w:lineRule="auto"/>
              <w:rPr>
                <w:rFonts w:ascii="Times New Roman" w:hAnsi="Times New Roman" w:cs="Times New Roman"/>
              </w:rPr>
            </w:pPr>
            <w:r w:rsidRPr="00712E5E">
              <w:rPr>
                <w:rFonts w:ascii="Times New Roman" w:hAnsi="Times New Roman" w:cs="Times New Roman"/>
              </w:rPr>
              <w:t>- распознавать возможные угрозы безопасности информационной системы медицинской организации;</w:t>
            </w:r>
          </w:p>
          <w:p w:rsidR="00712E5E" w:rsidRPr="00712E5E" w:rsidRDefault="00712E5E" w:rsidP="00712E5E">
            <w:pPr>
              <w:spacing w:after="0" w:line="240" w:lineRule="auto"/>
              <w:rPr>
                <w:rFonts w:ascii="Times New Roman" w:hAnsi="Times New Roman" w:cs="Times New Roman"/>
              </w:rPr>
            </w:pPr>
            <w:r w:rsidRPr="00712E5E">
              <w:rPr>
                <w:rFonts w:ascii="Times New Roman" w:hAnsi="Times New Roman" w:cs="Times New Roman"/>
              </w:rPr>
              <w:t>- организовывать защиту персональных данных сотрудников и клиентов (пациентов) медицинской организации;</w:t>
            </w:r>
          </w:p>
          <w:p w:rsidR="002C303E" w:rsidRPr="00712E5E" w:rsidRDefault="00712E5E" w:rsidP="00712E5E">
            <w:pPr>
              <w:spacing w:after="0" w:line="240" w:lineRule="auto"/>
              <w:rPr>
                <w:rFonts w:ascii="Times New Roman" w:hAnsi="Times New Roman" w:cs="Times New Roman"/>
              </w:rPr>
            </w:pPr>
            <w:r w:rsidRPr="00712E5E">
              <w:rPr>
                <w:rFonts w:ascii="Times New Roman" w:hAnsi="Times New Roman" w:cs="Times New Roman"/>
              </w:rPr>
              <w:t>- организовывать работу по защите информационной системы медицинской организации от возможных несанкционированных доступов и сторонних вредных воздействий.</w:t>
            </w:r>
          </w:p>
        </w:tc>
      </w:tr>
      <w:tr w:rsidR="002C303E" w:rsidRPr="00712E5E" w:rsidTr="00AE2DC2">
        <w:trPr>
          <w:trHeight w:val="20"/>
        </w:trPr>
        <w:tc>
          <w:tcPr>
            <w:tcW w:w="425" w:type="dxa"/>
          </w:tcPr>
          <w:p w:rsidR="002C303E" w:rsidRPr="00712E5E" w:rsidRDefault="004812CD" w:rsidP="004812CD">
            <w:pPr>
              <w:spacing w:after="0" w:line="240" w:lineRule="auto"/>
              <w:rPr>
                <w:rFonts w:ascii="Times New Roman" w:eastAsia="Calibri" w:hAnsi="Times New Roman" w:cs="Times New Roman"/>
              </w:rPr>
            </w:pPr>
            <w:r w:rsidRPr="00712E5E">
              <w:rPr>
                <w:rFonts w:ascii="Times New Roman" w:eastAsia="Calibri" w:hAnsi="Times New Roman" w:cs="Times New Roman"/>
              </w:rPr>
              <w:t>6</w:t>
            </w:r>
          </w:p>
        </w:tc>
        <w:tc>
          <w:tcPr>
            <w:tcW w:w="3260" w:type="dxa"/>
          </w:tcPr>
          <w:p w:rsidR="002C303E" w:rsidRPr="00712E5E" w:rsidRDefault="002C303E" w:rsidP="004812CD">
            <w:pPr>
              <w:spacing w:after="0" w:line="240" w:lineRule="auto"/>
              <w:rPr>
                <w:rFonts w:ascii="Times New Roman" w:eastAsia="Calibri" w:hAnsi="Times New Roman" w:cs="Times New Roman"/>
              </w:rPr>
            </w:pPr>
            <w:r w:rsidRPr="00712E5E">
              <w:rPr>
                <w:rFonts w:ascii="Times New Roman" w:eastAsia="Calibri" w:hAnsi="Times New Roman" w:cs="Times New Roman"/>
              </w:rPr>
              <w:t>Средства и технологии оценки</w:t>
            </w:r>
          </w:p>
        </w:tc>
        <w:tc>
          <w:tcPr>
            <w:tcW w:w="6805" w:type="dxa"/>
            <w:gridSpan w:val="2"/>
          </w:tcPr>
          <w:p w:rsidR="002C303E" w:rsidRPr="00712E5E" w:rsidRDefault="002C303E" w:rsidP="004812CD">
            <w:pPr>
              <w:spacing w:after="0" w:line="240" w:lineRule="auto"/>
              <w:rPr>
                <w:rFonts w:ascii="Times New Roman" w:hAnsi="Times New Roman" w:cs="Times New Roman"/>
              </w:rPr>
            </w:pPr>
            <w:r w:rsidRPr="00712E5E">
              <w:rPr>
                <w:rFonts w:ascii="Times New Roman" w:hAnsi="Times New Roman" w:cs="Times New Roman"/>
              </w:rPr>
              <w:t>Тесты, кейс-задачи.</w:t>
            </w:r>
          </w:p>
        </w:tc>
      </w:tr>
    </w:tbl>
    <w:p w:rsidR="005F77F5" w:rsidRPr="00712E5E" w:rsidRDefault="005F77F5" w:rsidP="00144813">
      <w:pPr>
        <w:spacing w:after="0" w:line="240" w:lineRule="auto"/>
        <w:jc w:val="center"/>
        <w:rPr>
          <w:rFonts w:ascii="Times New Roman" w:eastAsia="Times New Roman" w:hAnsi="Times New Roman" w:cs="Times New Roman"/>
          <w:b/>
          <w:sz w:val="24"/>
          <w:lang w:eastAsia="ru-RU" w:bidi="ru-RU"/>
        </w:rPr>
      </w:pPr>
      <w:r w:rsidRPr="00712E5E">
        <w:rPr>
          <w:rFonts w:ascii="Times New Roman" w:eastAsia="Times New Roman" w:hAnsi="Times New Roman" w:cs="Times New Roman"/>
          <w:b/>
          <w:sz w:val="24"/>
          <w:lang w:eastAsia="ru-RU" w:bidi="ru-RU"/>
        </w:rPr>
        <w:br/>
        <w:t>ПАСПОРТ КОМПЕТЕНЦИИ</w:t>
      </w:r>
    </w:p>
    <w:p w:rsidR="005F77F5" w:rsidRPr="00712E5E" w:rsidRDefault="005F77F5" w:rsidP="00144813">
      <w:pPr>
        <w:spacing w:after="0" w:line="240" w:lineRule="auto"/>
        <w:jc w:val="center"/>
      </w:pPr>
      <w:r w:rsidRPr="00712E5E">
        <w:rPr>
          <w:rFonts w:ascii="Times New Roman" w:eastAsia="Times New Roman" w:hAnsi="Times New Roman" w:cs="Times New Roman"/>
          <w:b/>
          <w:sz w:val="24"/>
          <w:szCs w:val="28"/>
          <w:lang w:eastAsia="ru-RU" w:bidi="ru-RU"/>
        </w:rPr>
        <w:t>Дополнительная профессиональная программа – программа повышения квалификации «</w:t>
      </w:r>
      <w:r w:rsidR="00A541C2" w:rsidRPr="00712E5E">
        <w:rPr>
          <w:rFonts w:ascii="Times New Roman" w:eastAsia="Calibri" w:hAnsi="Times New Roman" w:cs="Times New Roman"/>
          <w:b/>
          <w:sz w:val="24"/>
          <w:szCs w:val="24"/>
        </w:rPr>
        <w:t xml:space="preserve">Планирование, создание и организация работы медицинских учреждений в условиях </w:t>
      </w:r>
      <w:proofErr w:type="spellStart"/>
      <w:r w:rsidR="00A541C2" w:rsidRPr="00712E5E">
        <w:rPr>
          <w:rFonts w:ascii="Times New Roman" w:eastAsia="Calibri" w:hAnsi="Times New Roman" w:cs="Times New Roman"/>
          <w:b/>
          <w:sz w:val="24"/>
          <w:szCs w:val="24"/>
        </w:rPr>
        <w:t>цифровизации</w:t>
      </w:r>
      <w:proofErr w:type="spellEnd"/>
      <w:r w:rsidRPr="00712E5E">
        <w:rPr>
          <w:rFonts w:ascii="Times New Roman" w:eastAsia="Times New Roman" w:hAnsi="Times New Roman" w:cs="Times New Roman"/>
          <w:b/>
          <w:sz w:val="24"/>
          <w:szCs w:val="28"/>
          <w:lang w:eastAsia="ru-RU" w:bidi="ru-RU"/>
        </w:rPr>
        <w:t>»</w:t>
      </w:r>
    </w:p>
    <w:tbl>
      <w:tblPr>
        <w:tblW w:w="10490"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00" w:firstRow="0" w:lastRow="0" w:firstColumn="0" w:lastColumn="0" w:noHBand="0" w:noVBand="1"/>
      </w:tblPr>
      <w:tblGrid>
        <w:gridCol w:w="425"/>
        <w:gridCol w:w="3260"/>
        <w:gridCol w:w="3403"/>
        <w:gridCol w:w="3402"/>
      </w:tblGrid>
      <w:tr w:rsidR="006A0554" w:rsidRPr="00712E5E" w:rsidTr="009922AC">
        <w:trPr>
          <w:trHeight w:val="20"/>
        </w:trPr>
        <w:tc>
          <w:tcPr>
            <w:tcW w:w="425" w:type="dxa"/>
            <w:tcBorders>
              <w:top w:val="single" w:sz="4" w:space="0" w:color="000000"/>
              <w:left w:val="single" w:sz="4" w:space="0" w:color="000000"/>
              <w:bottom w:val="single" w:sz="4" w:space="0" w:color="000000"/>
              <w:right w:val="single" w:sz="4" w:space="0" w:color="000000"/>
            </w:tcBorders>
          </w:tcPr>
          <w:p w:rsidR="006A0554" w:rsidRPr="00712E5E" w:rsidRDefault="005F77F5" w:rsidP="004812CD">
            <w:pPr>
              <w:spacing w:after="0" w:line="240" w:lineRule="auto"/>
              <w:rPr>
                <w:rFonts w:ascii="Times New Roman" w:eastAsia="Calibri" w:hAnsi="Times New Roman" w:cs="Times New Roman"/>
              </w:rPr>
            </w:pPr>
            <w:r w:rsidRPr="00712E5E">
              <w:rPr>
                <w:rFonts w:ascii="Times New Roman" w:eastAsia="Calibri" w:hAnsi="Times New Roman" w:cs="Times New Roman"/>
              </w:rPr>
              <w:t>1</w:t>
            </w:r>
          </w:p>
        </w:tc>
        <w:tc>
          <w:tcPr>
            <w:tcW w:w="3260" w:type="dxa"/>
            <w:tcBorders>
              <w:top w:val="single" w:sz="4" w:space="0" w:color="000000"/>
              <w:left w:val="single" w:sz="4" w:space="0" w:color="000000"/>
              <w:bottom w:val="single" w:sz="4" w:space="0" w:color="000000"/>
              <w:right w:val="single" w:sz="4" w:space="0" w:color="000000"/>
            </w:tcBorders>
          </w:tcPr>
          <w:p w:rsidR="006A0554" w:rsidRPr="00712E5E" w:rsidRDefault="006A0554" w:rsidP="004812CD">
            <w:pPr>
              <w:spacing w:after="0" w:line="240" w:lineRule="auto"/>
              <w:rPr>
                <w:rFonts w:ascii="Times New Roman" w:eastAsia="Calibri" w:hAnsi="Times New Roman" w:cs="Times New Roman"/>
              </w:rPr>
            </w:pPr>
            <w:r w:rsidRPr="00712E5E">
              <w:rPr>
                <w:rFonts w:ascii="Times New Roman" w:eastAsia="Calibri" w:hAnsi="Times New Roman" w:cs="Times New Roman"/>
              </w:rPr>
              <w:t>Наименование компетенции</w:t>
            </w:r>
          </w:p>
        </w:tc>
        <w:tc>
          <w:tcPr>
            <w:tcW w:w="6805" w:type="dxa"/>
            <w:gridSpan w:val="2"/>
            <w:tcBorders>
              <w:top w:val="single" w:sz="4" w:space="0" w:color="000000"/>
              <w:left w:val="single" w:sz="4" w:space="0" w:color="000000"/>
              <w:bottom w:val="single" w:sz="4" w:space="0" w:color="000000"/>
              <w:right w:val="single" w:sz="4" w:space="0" w:color="000000"/>
            </w:tcBorders>
          </w:tcPr>
          <w:p w:rsidR="006A0554" w:rsidRPr="00712E5E" w:rsidRDefault="00712E5E" w:rsidP="005F77F5">
            <w:pPr>
              <w:spacing w:after="0" w:line="240" w:lineRule="auto"/>
              <w:jc w:val="center"/>
              <w:rPr>
                <w:rFonts w:ascii="Times New Roman" w:hAnsi="Times New Roman" w:cs="Times New Roman"/>
                <w:b/>
              </w:rPr>
            </w:pPr>
            <w:r w:rsidRPr="00712E5E">
              <w:rPr>
                <w:rFonts w:ascii="Times New Roman" w:hAnsi="Times New Roman" w:cs="Times New Roman"/>
                <w:b/>
              </w:rPr>
              <w:t>распознавать возможные угрозы безопасности информационной системы медицинской организации</w:t>
            </w:r>
          </w:p>
        </w:tc>
      </w:tr>
      <w:tr w:rsidR="006A0554" w:rsidRPr="00712E5E" w:rsidTr="009922AC">
        <w:trPr>
          <w:trHeight w:val="20"/>
        </w:trPr>
        <w:tc>
          <w:tcPr>
            <w:tcW w:w="425" w:type="dxa"/>
            <w:tcBorders>
              <w:top w:val="single" w:sz="4" w:space="0" w:color="000000"/>
              <w:left w:val="single" w:sz="4" w:space="0" w:color="000000"/>
              <w:bottom w:val="single" w:sz="4" w:space="0" w:color="000000"/>
              <w:right w:val="single" w:sz="4" w:space="0" w:color="000000"/>
            </w:tcBorders>
          </w:tcPr>
          <w:p w:rsidR="006A0554" w:rsidRPr="00712E5E" w:rsidRDefault="005F77F5" w:rsidP="004812CD">
            <w:pPr>
              <w:spacing w:after="0" w:line="240" w:lineRule="auto"/>
              <w:rPr>
                <w:rFonts w:ascii="Times New Roman" w:eastAsia="Calibri" w:hAnsi="Times New Roman" w:cs="Times New Roman"/>
              </w:rPr>
            </w:pPr>
            <w:r w:rsidRPr="00712E5E">
              <w:rPr>
                <w:rFonts w:ascii="Times New Roman" w:eastAsia="Calibri" w:hAnsi="Times New Roman" w:cs="Times New Roman"/>
              </w:rPr>
              <w:t>2</w:t>
            </w:r>
          </w:p>
        </w:tc>
        <w:tc>
          <w:tcPr>
            <w:tcW w:w="3260" w:type="dxa"/>
            <w:tcBorders>
              <w:top w:val="single" w:sz="4" w:space="0" w:color="000000"/>
              <w:left w:val="single" w:sz="4" w:space="0" w:color="000000"/>
              <w:bottom w:val="single" w:sz="4" w:space="0" w:color="000000"/>
              <w:right w:val="single" w:sz="4" w:space="0" w:color="000000"/>
            </w:tcBorders>
          </w:tcPr>
          <w:p w:rsidR="006A0554" w:rsidRPr="00712E5E" w:rsidRDefault="006A0554" w:rsidP="004812CD">
            <w:pPr>
              <w:spacing w:after="0" w:line="240" w:lineRule="auto"/>
              <w:rPr>
                <w:rFonts w:ascii="Times New Roman" w:eastAsia="Calibri" w:hAnsi="Times New Roman" w:cs="Times New Roman"/>
              </w:rPr>
            </w:pPr>
            <w:r w:rsidRPr="00712E5E">
              <w:rPr>
                <w:rFonts w:ascii="Times New Roman" w:eastAsia="Calibri" w:hAnsi="Times New Roman" w:cs="Times New Roman"/>
              </w:rPr>
              <w:t>Указание типа компетенции</w:t>
            </w:r>
          </w:p>
        </w:tc>
        <w:tc>
          <w:tcPr>
            <w:tcW w:w="6805" w:type="dxa"/>
            <w:gridSpan w:val="2"/>
            <w:tcBorders>
              <w:top w:val="single" w:sz="4" w:space="0" w:color="000000"/>
              <w:left w:val="single" w:sz="4" w:space="0" w:color="000000"/>
              <w:bottom w:val="single" w:sz="4" w:space="0" w:color="000000"/>
              <w:right w:val="single" w:sz="4" w:space="0" w:color="000000"/>
            </w:tcBorders>
          </w:tcPr>
          <w:p w:rsidR="006A0554" w:rsidRPr="00712E5E" w:rsidRDefault="006A0554" w:rsidP="004812CD">
            <w:pPr>
              <w:spacing w:after="0" w:line="240" w:lineRule="auto"/>
              <w:rPr>
                <w:rFonts w:ascii="Times New Roman" w:hAnsi="Times New Roman" w:cs="Times New Roman"/>
              </w:rPr>
            </w:pPr>
            <w:r w:rsidRPr="00712E5E">
              <w:rPr>
                <w:rFonts w:ascii="Times New Roman" w:hAnsi="Times New Roman" w:cs="Times New Roman"/>
              </w:rPr>
              <w:t>профессиональная</w:t>
            </w:r>
          </w:p>
        </w:tc>
      </w:tr>
      <w:tr w:rsidR="006A0554" w:rsidRPr="00712E5E" w:rsidTr="009922AC">
        <w:trPr>
          <w:trHeight w:val="20"/>
        </w:trPr>
        <w:tc>
          <w:tcPr>
            <w:tcW w:w="425" w:type="dxa"/>
            <w:tcBorders>
              <w:top w:val="single" w:sz="4" w:space="0" w:color="000000"/>
              <w:left w:val="single" w:sz="4" w:space="0" w:color="000000"/>
              <w:bottom w:val="single" w:sz="4" w:space="0" w:color="000000"/>
              <w:right w:val="single" w:sz="4" w:space="0" w:color="000000"/>
            </w:tcBorders>
          </w:tcPr>
          <w:p w:rsidR="006A0554" w:rsidRPr="00712E5E" w:rsidRDefault="005F77F5" w:rsidP="004812CD">
            <w:pPr>
              <w:spacing w:after="0" w:line="240" w:lineRule="auto"/>
              <w:rPr>
                <w:rFonts w:ascii="Times New Roman" w:eastAsia="Calibri" w:hAnsi="Times New Roman" w:cs="Times New Roman"/>
              </w:rPr>
            </w:pPr>
            <w:r w:rsidRPr="00712E5E">
              <w:rPr>
                <w:rFonts w:ascii="Times New Roman" w:eastAsia="Calibri" w:hAnsi="Times New Roman" w:cs="Times New Roman"/>
              </w:rPr>
              <w:t>3</w:t>
            </w:r>
          </w:p>
        </w:tc>
        <w:tc>
          <w:tcPr>
            <w:tcW w:w="3260" w:type="dxa"/>
            <w:tcBorders>
              <w:top w:val="single" w:sz="4" w:space="0" w:color="000000"/>
              <w:left w:val="single" w:sz="4" w:space="0" w:color="000000"/>
              <w:bottom w:val="single" w:sz="4" w:space="0" w:color="000000"/>
              <w:right w:val="single" w:sz="4" w:space="0" w:color="000000"/>
            </w:tcBorders>
          </w:tcPr>
          <w:p w:rsidR="006A0554" w:rsidRPr="00712E5E" w:rsidRDefault="006A0554" w:rsidP="004812CD">
            <w:pPr>
              <w:spacing w:after="0" w:line="240" w:lineRule="auto"/>
              <w:rPr>
                <w:rFonts w:ascii="Times New Roman" w:eastAsia="Calibri" w:hAnsi="Times New Roman" w:cs="Times New Roman"/>
              </w:rPr>
            </w:pPr>
            <w:r w:rsidRPr="00712E5E">
              <w:rPr>
                <w:rFonts w:ascii="Times New Roman" w:eastAsia="Calibri" w:hAnsi="Times New Roman" w:cs="Times New Roman"/>
              </w:rPr>
              <w:t>Определение, содержание и основные сущностные характеристики компетенции</w:t>
            </w:r>
          </w:p>
        </w:tc>
        <w:tc>
          <w:tcPr>
            <w:tcW w:w="6805" w:type="dxa"/>
            <w:gridSpan w:val="2"/>
            <w:tcBorders>
              <w:top w:val="single" w:sz="4" w:space="0" w:color="000000"/>
              <w:left w:val="single" w:sz="4" w:space="0" w:color="000000"/>
              <w:bottom w:val="single" w:sz="4" w:space="0" w:color="000000"/>
              <w:right w:val="single" w:sz="4" w:space="0" w:color="000000"/>
            </w:tcBorders>
          </w:tcPr>
          <w:p w:rsidR="006A0554" w:rsidRPr="00712E5E" w:rsidRDefault="00712E5E" w:rsidP="00712E5E">
            <w:pPr>
              <w:spacing w:after="0" w:line="240" w:lineRule="auto"/>
              <w:jc w:val="both"/>
              <w:rPr>
                <w:rFonts w:ascii="Times New Roman" w:hAnsi="Times New Roman" w:cs="Times New Roman"/>
              </w:rPr>
            </w:pPr>
            <w:r w:rsidRPr="00712E5E">
              <w:rPr>
                <w:rFonts w:ascii="Times New Roman" w:hAnsi="Times New Roman" w:cs="Times New Roman"/>
              </w:rPr>
              <w:t>знание, умение и применение навыков по распознаванию возможных угроз безопасности информационной системы медицинской организации</w:t>
            </w:r>
          </w:p>
        </w:tc>
      </w:tr>
      <w:tr w:rsidR="005F77F5" w:rsidRPr="00712E5E" w:rsidTr="009922AC">
        <w:trPr>
          <w:trHeight w:val="20"/>
        </w:trPr>
        <w:tc>
          <w:tcPr>
            <w:tcW w:w="425" w:type="dxa"/>
            <w:vMerge w:val="restart"/>
          </w:tcPr>
          <w:p w:rsidR="005F77F5" w:rsidRPr="00712E5E" w:rsidRDefault="005F77F5" w:rsidP="004812CD">
            <w:pPr>
              <w:spacing w:after="0" w:line="240" w:lineRule="auto"/>
              <w:rPr>
                <w:rFonts w:ascii="Times New Roman" w:eastAsia="Calibri" w:hAnsi="Times New Roman" w:cs="Times New Roman"/>
              </w:rPr>
            </w:pPr>
            <w:r w:rsidRPr="00712E5E">
              <w:rPr>
                <w:rFonts w:ascii="Times New Roman" w:eastAsia="Calibri" w:hAnsi="Times New Roman" w:cs="Times New Roman"/>
              </w:rPr>
              <w:t>4</w:t>
            </w:r>
          </w:p>
        </w:tc>
        <w:tc>
          <w:tcPr>
            <w:tcW w:w="3260" w:type="dxa"/>
            <w:vMerge w:val="restart"/>
          </w:tcPr>
          <w:p w:rsidR="005F77F5" w:rsidRPr="00712E5E" w:rsidRDefault="005F77F5" w:rsidP="004812CD">
            <w:pPr>
              <w:spacing w:after="0" w:line="240" w:lineRule="auto"/>
              <w:rPr>
                <w:rFonts w:ascii="Times New Roman" w:eastAsia="Calibri" w:hAnsi="Times New Roman" w:cs="Times New Roman"/>
              </w:rPr>
            </w:pPr>
            <w:r w:rsidRPr="00712E5E">
              <w:rPr>
                <w:rFonts w:ascii="Times New Roman" w:eastAsia="Calibri" w:hAnsi="Times New Roman" w:cs="Times New Roman"/>
              </w:rPr>
              <w:t>Дескриптор знаний, умений и навыков по уровням</w:t>
            </w:r>
          </w:p>
        </w:tc>
        <w:tc>
          <w:tcPr>
            <w:tcW w:w="3403" w:type="dxa"/>
          </w:tcPr>
          <w:p w:rsidR="005F77F5" w:rsidRPr="00712E5E" w:rsidRDefault="005F77F5" w:rsidP="005F77F5">
            <w:pPr>
              <w:spacing w:after="0" w:line="240" w:lineRule="auto"/>
              <w:jc w:val="center"/>
              <w:rPr>
                <w:rFonts w:ascii="Times New Roman" w:eastAsia="Calibri" w:hAnsi="Times New Roman" w:cs="Times New Roman"/>
                <w:b/>
              </w:rPr>
            </w:pPr>
            <w:r w:rsidRPr="00712E5E">
              <w:rPr>
                <w:rFonts w:ascii="Times New Roman" w:eastAsia="Calibri" w:hAnsi="Times New Roman" w:cs="Times New Roman"/>
                <w:b/>
              </w:rPr>
              <w:t xml:space="preserve">Уровни </w:t>
            </w:r>
            <w:proofErr w:type="spellStart"/>
            <w:r w:rsidRPr="00712E5E">
              <w:rPr>
                <w:rFonts w:ascii="Times New Roman" w:eastAsia="Calibri" w:hAnsi="Times New Roman" w:cs="Times New Roman"/>
                <w:b/>
              </w:rPr>
              <w:t>сформированности</w:t>
            </w:r>
            <w:proofErr w:type="spellEnd"/>
            <w:r w:rsidRPr="00712E5E">
              <w:rPr>
                <w:rFonts w:ascii="Times New Roman" w:eastAsia="Calibri" w:hAnsi="Times New Roman" w:cs="Times New Roman"/>
                <w:b/>
              </w:rPr>
              <w:t xml:space="preserve"> компетенции обучающегося</w:t>
            </w:r>
          </w:p>
        </w:tc>
        <w:tc>
          <w:tcPr>
            <w:tcW w:w="3402" w:type="dxa"/>
          </w:tcPr>
          <w:p w:rsidR="005F77F5" w:rsidRPr="00712E5E" w:rsidRDefault="005F77F5" w:rsidP="005F77F5">
            <w:pPr>
              <w:spacing w:after="0" w:line="240" w:lineRule="auto"/>
              <w:jc w:val="center"/>
              <w:rPr>
                <w:rFonts w:ascii="Times New Roman" w:eastAsia="Calibri" w:hAnsi="Times New Roman" w:cs="Times New Roman"/>
                <w:b/>
              </w:rPr>
            </w:pPr>
            <w:r w:rsidRPr="00712E5E">
              <w:rPr>
                <w:rFonts w:ascii="Times New Roman" w:eastAsia="Calibri" w:hAnsi="Times New Roman" w:cs="Times New Roman"/>
                <w:b/>
              </w:rPr>
              <w:t>Индикаторы</w:t>
            </w:r>
          </w:p>
        </w:tc>
      </w:tr>
      <w:tr w:rsidR="007422EC" w:rsidRPr="00712E5E" w:rsidTr="009922AC">
        <w:trPr>
          <w:trHeight w:val="20"/>
        </w:trPr>
        <w:tc>
          <w:tcPr>
            <w:tcW w:w="425" w:type="dxa"/>
            <w:vMerge/>
          </w:tcPr>
          <w:p w:rsidR="007422EC" w:rsidRPr="00712E5E" w:rsidRDefault="007422EC" w:rsidP="007422EC">
            <w:pPr>
              <w:spacing w:after="0" w:line="240" w:lineRule="auto"/>
              <w:rPr>
                <w:rFonts w:ascii="Times New Roman" w:eastAsia="Calibri" w:hAnsi="Times New Roman" w:cs="Times New Roman"/>
              </w:rPr>
            </w:pPr>
          </w:p>
        </w:tc>
        <w:tc>
          <w:tcPr>
            <w:tcW w:w="3260" w:type="dxa"/>
            <w:vMerge/>
          </w:tcPr>
          <w:p w:rsidR="007422EC" w:rsidRPr="00712E5E" w:rsidRDefault="007422EC" w:rsidP="007422EC">
            <w:pPr>
              <w:spacing w:after="0" w:line="240" w:lineRule="auto"/>
              <w:rPr>
                <w:rFonts w:ascii="Times New Roman" w:eastAsia="Calibri" w:hAnsi="Times New Roman" w:cs="Times New Roman"/>
              </w:rPr>
            </w:pPr>
          </w:p>
        </w:tc>
        <w:tc>
          <w:tcPr>
            <w:tcW w:w="3403" w:type="dxa"/>
            <w:vAlign w:val="center"/>
          </w:tcPr>
          <w:p w:rsidR="007422EC" w:rsidRPr="00712E5E" w:rsidRDefault="009922AC" w:rsidP="009922AC">
            <w:pPr>
              <w:spacing w:after="0" w:line="240" w:lineRule="auto"/>
              <w:jc w:val="center"/>
              <w:rPr>
                <w:rFonts w:ascii="Times New Roman" w:hAnsi="Times New Roman" w:cs="Times New Roman"/>
              </w:rPr>
            </w:pPr>
            <w:r>
              <w:rPr>
                <w:rFonts w:ascii="Times New Roman" w:hAnsi="Times New Roman" w:cs="Times New Roman"/>
              </w:rPr>
              <w:t>Начальный уровень</w:t>
            </w:r>
          </w:p>
        </w:tc>
        <w:tc>
          <w:tcPr>
            <w:tcW w:w="3402" w:type="dxa"/>
          </w:tcPr>
          <w:p w:rsidR="007422EC" w:rsidRPr="00274F41" w:rsidRDefault="007422EC" w:rsidP="007422EC">
            <w:pPr>
              <w:spacing w:after="0" w:line="240" w:lineRule="auto"/>
              <w:jc w:val="both"/>
              <w:rPr>
                <w:rFonts w:ascii="Times New Roman" w:hAnsi="Times New Roman" w:cs="Times New Roman"/>
              </w:rPr>
            </w:pPr>
            <w:r w:rsidRPr="00274F41">
              <w:rPr>
                <w:rFonts w:ascii="Times New Roman" w:hAnsi="Times New Roman" w:cs="Times New Roman"/>
                <w:b/>
              </w:rPr>
              <w:t>Владеет умением</w:t>
            </w:r>
            <w:r w:rsidRPr="00274F41">
              <w:rPr>
                <w:rFonts w:ascii="Times New Roman" w:hAnsi="Times New Roman" w:cs="Times New Roman"/>
              </w:rPr>
              <w:t>:</w:t>
            </w:r>
          </w:p>
          <w:p w:rsidR="007422EC" w:rsidRPr="00274F41" w:rsidRDefault="00274F41" w:rsidP="00E45E17">
            <w:pPr>
              <w:spacing w:after="0" w:line="240" w:lineRule="auto"/>
              <w:jc w:val="both"/>
              <w:rPr>
                <w:rFonts w:ascii="Times New Roman" w:hAnsi="Times New Roman" w:cs="Times New Roman"/>
              </w:rPr>
            </w:pPr>
            <w:r w:rsidRPr="00274F41">
              <w:rPr>
                <w:rFonts w:ascii="Times New Roman" w:hAnsi="Times New Roman" w:cs="Times New Roman"/>
              </w:rPr>
              <w:t>основны</w:t>
            </w:r>
            <w:r w:rsidR="00E45E17">
              <w:rPr>
                <w:rFonts w:ascii="Times New Roman" w:hAnsi="Times New Roman" w:cs="Times New Roman"/>
              </w:rPr>
              <w:t>х</w:t>
            </w:r>
            <w:r w:rsidRPr="00274F41">
              <w:rPr>
                <w:rFonts w:ascii="Times New Roman" w:hAnsi="Times New Roman" w:cs="Times New Roman"/>
              </w:rPr>
              <w:t xml:space="preserve"> метод</w:t>
            </w:r>
            <w:r w:rsidR="00E45E17">
              <w:rPr>
                <w:rFonts w:ascii="Times New Roman" w:hAnsi="Times New Roman" w:cs="Times New Roman"/>
              </w:rPr>
              <w:t>ов</w:t>
            </w:r>
            <w:r w:rsidRPr="00274F41">
              <w:rPr>
                <w:rFonts w:ascii="Times New Roman" w:hAnsi="Times New Roman" w:cs="Times New Roman"/>
              </w:rPr>
              <w:t xml:space="preserve"> и средств обеспечения безопасности информационных систем</w:t>
            </w:r>
          </w:p>
        </w:tc>
      </w:tr>
      <w:tr w:rsidR="007422EC" w:rsidRPr="00712E5E" w:rsidTr="009922AC">
        <w:trPr>
          <w:trHeight w:val="20"/>
        </w:trPr>
        <w:tc>
          <w:tcPr>
            <w:tcW w:w="425" w:type="dxa"/>
            <w:vMerge/>
          </w:tcPr>
          <w:p w:rsidR="007422EC" w:rsidRPr="00712E5E" w:rsidRDefault="007422EC" w:rsidP="007422EC">
            <w:pPr>
              <w:spacing w:after="0" w:line="240" w:lineRule="auto"/>
              <w:rPr>
                <w:rFonts w:ascii="Times New Roman" w:eastAsia="Calibri" w:hAnsi="Times New Roman" w:cs="Times New Roman"/>
              </w:rPr>
            </w:pPr>
          </w:p>
        </w:tc>
        <w:tc>
          <w:tcPr>
            <w:tcW w:w="3260" w:type="dxa"/>
            <w:vMerge/>
          </w:tcPr>
          <w:p w:rsidR="007422EC" w:rsidRPr="00712E5E" w:rsidRDefault="007422EC" w:rsidP="007422EC">
            <w:pPr>
              <w:spacing w:after="0" w:line="240" w:lineRule="auto"/>
              <w:rPr>
                <w:rFonts w:ascii="Times New Roman" w:eastAsia="Calibri" w:hAnsi="Times New Roman" w:cs="Times New Roman"/>
              </w:rPr>
            </w:pPr>
          </w:p>
        </w:tc>
        <w:tc>
          <w:tcPr>
            <w:tcW w:w="3403" w:type="dxa"/>
            <w:vAlign w:val="center"/>
          </w:tcPr>
          <w:p w:rsidR="007422EC" w:rsidRPr="00712E5E" w:rsidRDefault="007422EC" w:rsidP="009922AC">
            <w:pPr>
              <w:spacing w:after="0" w:line="240" w:lineRule="auto"/>
              <w:jc w:val="center"/>
              <w:rPr>
                <w:rFonts w:ascii="Times New Roman" w:hAnsi="Times New Roman" w:cs="Times New Roman"/>
              </w:rPr>
            </w:pPr>
            <w:r w:rsidRPr="00712E5E">
              <w:rPr>
                <w:rFonts w:ascii="Times New Roman" w:hAnsi="Times New Roman" w:cs="Times New Roman"/>
              </w:rPr>
              <w:t>Базовый уровень</w:t>
            </w:r>
          </w:p>
        </w:tc>
        <w:tc>
          <w:tcPr>
            <w:tcW w:w="3402" w:type="dxa"/>
          </w:tcPr>
          <w:p w:rsidR="00342084" w:rsidRPr="00274F41" w:rsidRDefault="00342084" w:rsidP="00342084">
            <w:pPr>
              <w:spacing w:after="0" w:line="240" w:lineRule="auto"/>
              <w:jc w:val="both"/>
              <w:rPr>
                <w:rFonts w:ascii="Times New Roman" w:hAnsi="Times New Roman" w:cs="Times New Roman"/>
              </w:rPr>
            </w:pPr>
            <w:r w:rsidRPr="00274F41">
              <w:rPr>
                <w:rFonts w:ascii="Times New Roman" w:hAnsi="Times New Roman" w:cs="Times New Roman"/>
                <w:b/>
              </w:rPr>
              <w:t>Владеет умением</w:t>
            </w:r>
            <w:r w:rsidRPr="00274F41">
              <w:rPr>
                <w:rFonts w:ascii="Times New Roman" w:hAnsi="Times New Roman" w:cs="Times New Roman"/>
              </w:rPr>
              <w:t>:</w:t>
            </w:r>
          </w:p>
          <w:p w:rsidR="007422EC" w:rsidRDefault="00342084" w:rsidP="00342084">
            <w:pPr>
              <w:spacing w:after="0" w:line="240" w:lineRule="auto"/>
              <w:jc w:val="both"/>
              <w:rPr>
                <w:rFonts w:ascii="Times New Roman" w:hAnsi="Times New Roman" w:cs="Times New Roman"/>
              </w:rPr>
            </w:pPr>
            <w:r w:rsidRPr="00274F41">
              <w:rPr>
                <w:rFonts w:ascii="Times New Roman" w:hAnsi="Times New Roman" w:cs="Times New Roman"/>
              </w:rPr>
              <w:t>основны</w:t>
            </w:r>
            <w:r>
              <w:rPr>
                <w:rFonts w:ascii="Times New Roman" w:hAnsi="Times New Roman" w:cs="Times New Roman"/>
              </w:rPr>
              <w:t>х</w:t>
            </w:r>
            <w:r w:rsidRPr="00274F41">
              <w:rPr>
                <w:rFonts w:ascii="Times New Roman" w:hAnsi="Times New Roman" w:cs="Times New Roman"/>
              </w:rPr>
              <w:t xml:space="preserve"> метод</w:t>
            </w:r>
            <w:r>
              <w:rPr>
                <w:rFonts w:ascii="Times New Roman" w:hAnsi="Times New Roman" w:cs="Times New Roman"/>
              </w:rPr>
              <w:t>ов</w:t>
            </w:r>
            <w:r w:rsidRPr="00274F41">
              <w:rPr>
                <w:rFonts w:ascii="Times New Roman" w:hAnsi="Times New Roman" w:cs="Times New Roman"/>
              </w:rPr>
              <w:t xml:space="preserve"> и средств обеспечения безопасности информационных систем</w:t>
            </w:r>
            <w:r w:rsidR="00767B3E">
              <w:rPr>
                <w:rFonts w:ascii="Times New Roman" w:hAnsi="Times New Roman" w:cs="Times New Roman"/>
              </w:rPr>
              <w:t>;</w:t>
            </w:r>
          </w:p>
          <w:p w:rsidR="00767B3E" w:rsidRPr="00274F41" w:rsidRDefault="00767B3E" w:rsidP="00342084">
            <w:pPr>
              <w:spacing w:after="0" w:line="240" w:lineRule="auto"/>
              <w:jc w:val="both"/>
              <w:rPr>
                <w:rFonts w:ascii="Times New Roman" w:hAnsi="Times New Roman" w:cs="Times New Roman"/>
              </w:rPr>
            </w:pPr>
            <w:r w:rsidRPr="00767B3E">
              <w:rPr>
                <w:rFonts w:ascii="Times New Roman" w:hAnsi="Times New Roman" w:cs="Times New Roman"/>
              </w:rPr>
              <w:t>поиска сост</w:t>
            </w:r>
            <w:r>
              <w:rPr>
                <w:rFonts w:ascii="Times New Roman" w:hAnsi="Times New Roman" w:cs="Times New Roman"/>
              </w:rPr>
              <w:t>авляющих информационной системы</w:t>
            </w:r>
          </w:p>
        </w:tc>
      </w:tr>
      <w:tr w:rsidR="007422EC" w:rsidRPr="00712E5E" w:rsidTr="009922AC">
        <w:trPr>
          <w:trHeight w:val="20"/>
        </w:trPr>
        <w:tc>
          <w:tcPr>
            <w:tcW w:w="425" w:type="dxa"/>
            <w:vMerge/>
          </w:tcPr>
          <w:p w:rsidR="007422EC" w:rsidRPr="00712E5E" w:rsidRDefault="007422EC" w:rsidP="007422EC">
            <w:pPr>
              <w:spacing w:after="0" w:line="240" w:lineRule="auto"/>
              <w:rPr>
                <w:rFonts w:ascii="Times New Roman" w:eastAsia="Calibri" w:hAnsi="Times New Roman" w:cs="Times New Roman"/>
              </w:rPr>
            </w:pPr>
          </w:p>
        </w:tc>
        <w:tc>
          <w:tcPr>
            <w:tcW w:w="3260" w:type="dxa"/>
            <w:vMerge/>
          </w:tcPr>
          <w:p w:rsidR="007422EC" w:rsidRPr="00712E5E" w:rsidRDefault="007422EC" w:rsidP="007422EC">
            <w:pPr>
              <w:spacing w:after="0" w:line="240" w:lineRule="auto"/>
              <w:rPr>
                <w:rFonts w:ascii="Times New Roman" w:eastAsia="Calibri" w:hAnsi="Times New Roman" w:cs="Times New Roman"/>
              </w:rPr>
            </w:pPr>
          </w:p>
        </w:tc>
        <w:tc>
          <w:tcPr>
            <w:tcW w:w="3403" w:type="dxa"/>
            <w:vAlign w:val="center"/>
          </w:tcPr>
          <w:p w:rsidR="007422EC" w:rsidRPr="00712E5E" w:rsidRDefault="007422EC" w:rsidP="009922AC">
            <w:pPr>
              <w:spacing w:after="0" w:line="240" w:lineRule="auto"/>
              <w:jc w:val="center"/>
              <w:rPr>
                <w:rFonts w:ascii="Times New Roman" w:hAnsi="Times New Roman" w:cs="Times New Roman"/>
              </w:rPr>
            </w:pPr>
            <w:r w:rsidRPr="00712E5E">
              <w:rPr>
                <w:rFonts w:ascii="Times New Roman" w:hAnsi="Times New Roman" w:cs="Times New Roman"/>
              </w:rPr>
              <w:t>Продвинутый</w:t>
            </w:r>
          </w:p>
        </w:tc>
        <w:tc>
          <w:tcPr>
            <w:tcW w:w="3402" w:type="dxa"/>
          </w:tcPr>
          <w:p w:rsidR="007422EC" w:rsidRPr="00541827" w:rsidRDefault="007422EC" w:rsidP="007422EC">
            <w:pPr>
              <w:spacing w:after="0" w:line="240" w:lineRule="auto"/>
              <w:jc w:val="both"/>
              <w:rPr>
                <w:rFonts w:ascii="Times New Roman" w:hAnsi="Times New Roman" w:cs="Times New Roman"/>
              </w:rPr>
            </w:pPr>
            <w:r w:rsidRPr="00541827">
              <w:rPr>
                <w:rFonts w:ascii="Times New Roman" w:hAnsi="Times New Roman" w:cs="Times New Roman"/>
                <w:b/>
              </w:rPr>
              <w:t>Обладает навыком</w:t>
            </w:r>
            <w:r w:rsidRPr="00541827">
              <w:rPr>
                <w:rFonts w:ascii="Times New Roman" w:hAnsi="Times New Roman" w:cs="Times New Roman"/>
              </w:rPr>
              <w:t>:</w:t>
            </w:r>
          </w:p>
          <w:p w:rsidR="007422EC" w:rsidRPr="00541827" w:rsidRDefault="00274F41" w:rsidP="007422EC">
            <w:pPr>
              <w:spacing w:after="0" w:line="240" w:lineRule="auto"/>
              <w:jc w:val="both"/>
              <w:rPr>
                <w:rFonts w:ascii="Times New Roman" w:hAnsi="Times New Roman" w:cs="Times New Roman"/>
              </w:rPr>
            </w:pPr>
            <w:r w:rsidRPr="00541827">
              <w:rPr>
                <w:rFonts w:ascii="Times New Roman" w:hAnsi="Times New Roman" w:cs="Times New Roman"/>
              </w:rPr>
              <w:t>использования основных методов обеспечения защиты информационных систем и охраны персональных данных</w:t>
            </w:r>
          </w:p>
          <w:p w:rsidR="007422EC" w:rsidRPr="00541827" w:rsidRDefault="007422EC" w:rsidP="007422EC">
            <w:pPr>
              <w:spacing w:after="0" w:line="240" w:lineRule="auto"/>
              <w:jc w:val="both"/>
              <w:rPr>
                <w:rFonts w:ascii="Times New Roman" w:hAnsi="Times New Roman" w:cs="Times New Roman"/>
              </w:rPr>
            </w:pPr>
          </w:p>
        </w:tc>
      </w:tr>
      <w:tr w:rsidR="007422EC" w:rsidRPr="00712E5E" w:rsidTr="009922AC">
        <w:trPr>
          <w:trHeight w:val="20"/>
        </w:trPr>
        <w:tc>
          <w:tcPr>
            <w:tcW w:w="425" w:type="dxa"/>
            <w:vMerge/>
          </w:tcPr>
          <w:p w:rsidR="007422EC" w:rsidRPr="00712E5E" w:rsidRDefault="007422EC" w:rsidP="007422EC">
            <w:pPr>
              <w:spacing w:after="0" w:line="240" w:lineRule="auto"/>
              <w:rPr>
                <w:rFonts w:ascii="Times New Roman" w:eastAsia="Calibri" w:hAnsi="Times New Roman" w:cs="Times New Roman"/>
              </w:rPr>
            </w:pPr>
          </w:p>
        </w:tc>
        <w:tc>
          <w:tcPr>
            <w:tcW w:w="3260" w:type="dxa"/>
            <w:vMerge/>
          </w:tcPr>
          <w:p w:rsidR="007422EC" w:rsidRPr="00712E5E" w:rsidRDefault="007422EC" w:rsidP="007422EC">
            <w:pPr>
              <w:pStyle w:val="TableParagraph"/>
            </w:pPr>
          </w:p>
        </w:tc>
        <w:tc>
          <w:tcPr>
            <w:tcW w:w="3403" w:type="dxa"/>
            <w:vAlign w:val="center"/>
          </w:tcPr>
          <w:p w:rsidR="007422EC" w:rsidRPr="00712E5E" w:rsidRDefault="007422EC" w:rsidP="009922AC">
            <w:pPr>
              <w:spacing w:after="0" w:line="240" w:lineRule="auto"/>
              <w:jc w:val="center"/>
              <w:rPr>
                <w:rFonts w:ascii="Times New Roman" w:hAnsi="Times New Roman" w:cs="Times New Roman"/>
              </w:rPr>
            </w:pPr>
            <w:r w:rsidRPr="00712E5E">
              <w:rPr>
                <w:rFonts w:ascii="Times New Roman" w:hAnsi="Times New Roman" w:cs="Times New Roman"/>
              </w:rPr>
              <w:t>Профессиональный</w:t>
            </w:r>
          </w:p>
        </w:tc>
        <w:tc>
          <w:tcPr>
            <w:tcW w:w="3402" w:type="dxa"/>
          </w:tcPr>
          <w:p w:rsidR="007422EC" w:rsidRPr="00541827" w:rsidRDefault="007422EC" w:rsidP="007422EC">
            <w:pPr>
              <w:spacing w:after="0" w:line="240" w:lineRule="auto"/>
              <w:jc w:val="both"/>
              <w:rPr>
                <w:rFonts w:ascii="Times New Roman" w:hAnsi="Times New Roman" w:cs="Times New Roman"/>
              </w:rPr>
            </w:pPr>
            <w:r w:rsidRPr="00541827">
              <w:rPr>
                <w:rFonts w:ascii="Times New Roman" w:hAnsi="Times New Roman" w:cs="Times New Roman"/>
                <w:b/>
              </w:rPr>
              <w:t>Обладает навыком</w:t>
            </w:r>
            <w:r w:rsidRPr="00541827">
              <w:rPr>
                <w:rFonts w:ascii="Times New Roman" w:hAnsi="Times New Roman" w:cs="Times New Roman"/>
              </w:rPr>
              <w:t>:</w:t>
            </w:r>
          </w:p>
          <w:p w:rsidR="007422EC" w:rsidRPr="00541827" w:rsidRDefault="00274F41" w:rsidP="00274F41">
            <w:pPr>
              <w:spacing w:after="0" w:line="240" w:lineRule="auto"/>
              <w:jc w:val="both"/>
              <w:rPr>
                <w:rFonts w:ascii="Times New Roman" w:hAnsi="Times New Roman" w:cs="Times New Roman"/>
              </w:rPr>
            </w:pPr>
            <w:r w:rsidRPr="00541827">
              <w:rPr>
                <w:rFonts w:ascii="Times New Roman" w:hAnsi="Times New Roman" w:cs="Times New Roman"/>
              </w:rPr>
              <w:t>использования основных методов обеспечения защиты информационных систем и охраны персональных данных</w:t>
            </w:r>
          </w:p>
        </w:tc>
      </w:tr>
      <w:tr w:rsidR="006A0554" w:rsidRPr="00712E5E" w:rsidTr="009922AC">
        <w:trPr>
          <w:trHeight w:val="20"/>
        </w:trPr>
        <w:tc>
          <w:tcPr>
            <w:tcW w:w="425" w:type="dxa"/>
          </w:tcPr>
          <w:p w:rsidR="006A0554" w:rsidRPr="00712E5E" w:rsidRDefault="006A0554" w:rsidP="004812CD">
            <w:pPr>
              <w:spacing w:after="0" w:line="240" w:lineRule="auto"/>
              <w:rPr>
                <w:rFonts w:ascii="Times New Roman" w:eastAsia="Calibri" w:hAnsi="Times New Roman" w:cs="Times New Roman"/>
              </w:rPr>
            </w:pPr>
          </w:p>
        </w:tc>
        <w:tc>
          <w:tcPr>
            <w:tcW w:w="3260" w:type="dxa"/>
          </w:tcPr>
          <w:p w:rsidR="006A0554" w:rsidRPr="00712E5E" w:rsidRDefault="006A0554" w:rsidP="004812CD">
            <w:pPr>
              <w:spacing w:after="0" w:line="240" w:lineRule="auto"/>
              <w:rPr>
                <w:rFonts w:ascii="Times New Roman" w:eastAsia="Calibri" w:hAnsi="Times New Roman" w:cs="Times New Roman"/>
              </w:rPr>
            </w:pPr>
            <w:r w:rsidRPr="00712E5E">
              <w:rPr>
                <w:rFonts w:ascii="Times New Roman" w:eastAsia="Calibri" w:hAnsi="Times New Roman" w:cs="Times New Roman"/>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6805" w:type="dxa"/>
            <w:gridSpan w:val="2"/>
          </w:tcPr>
          <w:p w:rsidR="00712E5E" w:rsidRPr="00712E5E" w:rsidRDefault="00712E5E" w:rsidP="00712E5E">
            <w:pPr>
              <w:spacing w:after="0" w:line="240" w:lineRule="auto"/>
              <w:rPr>
                <w:rFonts w:ascii="Times New Roman" w:hAnsi="Times New Roman" w:cs="Times New Roman"/>
              </w:rPr>
            </w:pPr>
            <w:r w:rsidRPr="00712E5E">
              <w:rPr>
                <w:rFonts w:ascii="Times New Roman" w:hAnsi="Times New Roman" w:cs="Times New Roman"/>
              </w:rPr>
              <w:t>Для овладения данной компетенции необходимо владеть следующей компетенцией:</w:t>
            </w:r>
          </w:p>
          <w:p w:rsidR="00712E5E" w:rsidRPr="00712E5E" w:rsidRDefault="00712E5E" w:rsidP="00712E5E">
            <w:pPr>
              <w:spacing w:after="0" w:line="240" w:lineRule="auto"/>
              <w:rPr>
                <w:rFonts w:ascii="Times New Roman" w:hAnsi="Times New Roman" w:cs="Times New Roman"/>
              </w:rPr>
            </w:pPr>
            <w:r w:rsidRPr="00712E5E">
              <w:rPr>
                <w:rFonts w:ascii="Times New Roman" w:hAnsi="Times New Roman" w:cs="Times New Roman"/>
              </w:rPr>
              <w:t>- понимать законодательство Российской Федерации в сферах проектирования и организации информационных систем в медицинских организациях, защиты персональных данных сотрудников и клиентов (пациентов) медицинских организаций, защиты информационных систем медицинских организаций от вредоносных воздействий;</w:t>
            </w:r>
          </w:p>
          <w:p w:rsidR="00712E5E" w:rsidRPr="00712E5E" w:rsidRDefault="00712E5E" w:rsidP="00712E5E">
            <w:pPr>
              <w:spacing w:after="0" w:line="240" w:lineRule="auto"/>
              <w:rPr>
                <w:rFonts w:ascii="Times New Roman" w:hAnsi="Times New Roman" w:cs="Times New Roman"/>
              </w:rPr>
            </w:pPr>
            <w:r w:rsidRPr="00712E5E">
              <w:rPr>
                <w:rFonts w:ascii="Times New Roman" w:hAnsi="Times New Roman" w:cs="Times New Roman"/>
              </w:rPr>
              <w:lastRenderedPageBreak/>
              <w:t>- организовывать деятельность медицинской организации с применением информационных технологий (в том числе и организовывать дистанционную работу, включая телемедицинские услуги), актуальных современной цифровой экономики.</w:t>
            </w:r>
          </w:p>
          <w:p w:rsidR="00712E5E" w:rsidRPr="00712E5E" w:rsidRDefault="00712E5E" w:rsidP="00712E5E">
            <w:pPr>
              <w:spacing w:after="0" w:line="240" w:lineRule="auto"/>
              <w:rPr>
                <w:rFonts w:ascii="Times New Roman" w:hAnsi="Times New Roman" w:cs="Times New Roman"/>
              </w:rPr>
            </w:pPr>
            <w:r w:rsidRPr="00712E5E">
              <w:rPr>
                <w:rFonts w:ascii="Times New Roman" w:hAnsi="Times New Roman" w:cs="Times New Roman"/>
              </w:rPr>
              <w:t>Владение данной компетенцией является необходимым условием для овладения следующими компетенциями:</w:t>
            </w:r>
          </w:p>
          <w:p w:rsidR="00712E5E" w:rsidRPr="00712E5E" w:rsidRDefault="00712E5E" w:rsidP="00712E5E">
            <w:pPr>
              <w:spacing w:after="0" w:line="240" w:lineRule="auto"/>
              <w:rPr>
                <w:rFonts w:ascii="Times New Roman" w:hAnsi="Times New Roman" w:cs="Times New Roman"/>
              </w:rPr>
            </w:pPr>
            <w:r w:rsidRPr="00712E5E">
              <w:rPr>
                <w:rFonts w:ascii="Times New Roman" w:hAnsi="Times New Roman" w:cs="Times New Roman"/>
              </w:rPr>
              <w:t>- организовывать защиту персональных данных сотрудников и клиентов (пациентов) медицинской организации;</w:t>
            </w:r>
          </w:p>
          <w:p w:rsidR="006A0554" w:rsidRPr="00712E5E" w:rsidRDefault="00712E5E" w:rsidP="00712E5E">
            <w:pPr>
              <w:spacing w:after="0" w:line="240" w:lineRule="auto"/>
              <w:rPr>
                <w:rFonts w:ascii="Times New Roman" w:hAnsi="Times New Roman" w:cs="Times New Roman"/>
              </w:rPr>
            </w:pPr>
            <w:r w:rsidRPr="00712E5E">
              <w:rPr>
                <w:rFonts w:ascii="Times New Roman" w:hAnsi="Times New Roman" w:cs="Times New Roman"/>
              </w:rPr>
              <w:t>- организовывать работу по защите информационной системы медицинской организации от возможных несанкционированных доступов и сторонних вредных воздействий.</w:t>
            </w:r>
          </w:p>
        </w:tc>
      </w:tr>
      <w:tr w:rsidR="006A0554" w:rsidRPr="00712E5E" w:rsidTr="009922AC">
        <w:trPr>
          <w:trHeight w:val="20"/>
        </w:trPr>
        <w:tc>
          <w:tcPr>
            <w:tcW w:w="425" w:type="dxa"/>
          </w:tcPr>
          <w:p w:rsidR="006A0554" w:rsidRPr="00712E5E" w:rsidRDefault="006A0554" w:rsidP="004812CD">
            <w:pPr>
              <w:spacing w:after="0" w:line="240" w:lineRule="auto"/>
              <w:rPr>
                <w:rFonts w:ascii="Times New Roman" w:eastAsia="Calibri" w:hAnsi="Times New Roman" w:cs="Times New Roman"/>
              </w:rPr>
            </w:pPr>
          </w:p>
        </w:tc>
        <w:tc>
          <w:tcPr>
            <w:tcW w:w="3260" w:type="dxa"/>
          </w:tcPr>
          <w:p w:rsidR="006A0554" w:rsidRPr="00712E5E" w:rsidRDefault="006A0554" w:rsidP="004812CD">
            <w:pPr>
              <w:spacing w:after="0" w:line="240" w:lineRule="auto"/>
              <w:rPr>
                <w:rFonts w:ascii="Times New Roman" w:eastAsia="Calibri" w:hAnsi="Times New Roman" w:cs="Times New Roman"/>
              </w:rPr>
            </w:pPr>
            <w:r w:rsidRPr="00712E5E">
              <w:rPr>
                <w:rFonts w:ascii="Times New Roman" w:eastAsia="Calibri" w:hAnsi="Times New Roman" w:cs="Times New Roman"/>
              </w:rPr>
              <w:t>Средства и технологии оценки</w:t>
            </w:r>
          </w:p>
        </w:tc>
        <w:tc>
          <w:tcPr>
            <w:tcW w:w="6805" w:type="dxa"/>
            <w:gridSpan w:val="2"/>
          </w:tcPr>
          <w:p w:rsidR="006A0554" w:rsidRPr="00712E5E" w:rsidRDefault="00FD70B5" w:rsidP="004812CD">
            <w:pPr>
              <w:spacing w:after="0" w:line="240" w:lineRule="auto"/>
              <w:rPr>
                <w:rFonts w:ascii="Times New Roman" w:hAnsi="Times New Roman" w:cs="Times New Roman"/>
              </w:rPr>
            </w:pPr>
            <w:r w:rsidRPr="00712E5E">
              <w:rPr>
                <w:rFonts w:ascii="Times New Roman" w:hAnsi="Times New Roman" w:cs="Times New Roman"/>
              </w:rPr>
              <w:t>практические задания</w:t>
            </w:r>
          </w:p>
        </w:tc>
      </w:tr>
    </w:tbl>
    <w:p w:rsidR="005F77F5" w:rsidRPr="00712E5E" w:rsidRDefault="005F77F5" w:rsidP="00144813">
      <w:pPr>
        <w:spacing w:after="0" w:line="240" w:lineRule="auto"/>
        <w:jc w:val="center"/>
        <w:rPr>
          <w:rFonts w:ascii="Times New Roman" w:eastAsia="Times New Roman" w:hAnsi="Times New Roman" w:cs="Times New Roman"/>
          <w:b/>
          <w:sz w:val="24"/>
          <w:lang w:eastAsia="ru-RU" w:bidi="ru-RU"/>
        </w:rPr>
      </w:pPr>
      <w:r w:rsidRPr="00712E5E">
        <w:br/>
      </w:r>
      <w:r w:rsidRPr="00712E5E">
        <w:rPr>
          <w:rFonts w:ascii="Times New Roman" w:eastAsia="Times New Roman" w:hAnsi="Times New Roman" w:cs="Times New Roman"/>
          <w:b/>
          <w:sz w:val="24"/>
          <w:lang w:eastAsia="ru-RU" w:bidi="ru-RU"/>
        </w:rPr>
        <w:t>ПАСПОРТ КОМПЕТЕНЦИИ</w:t>
      </w:r>
    </w:p>
    <w:p w:rsidR="005F77F5" w:rsidRPr="00712E5E" w:rsidRDefault="005F77F5" w:rsidP="00144813">
      <w:pPr>
        <w:spacing w:after="0" w:line="240" w:lineRule="auto"/>
        <w:jc w:val="center"/>
      </w:pPr>
      <w:r w:rsidRPr="00712E5E">
        <w:rPr>
          <w:rFonts w:ascii="Times New Roman" w:eastAsia="Times New Roman" w:hAnsi="Times New Roman" w:cs="Times New Roman"/>
          <w:b/>
          <w:sz w:val="24"/>
          <w:szCs w:val="28"/>
          <w:lang w:eastAsia="ru-RU" w:bidi="ru-RU"/>
        </w:rPr>
        <w:t>Дополнительная профессиональная программа – программа повышения квалификации «</w:t>
      </w:r>
      <w:r w:rsidR="00A541C2" w:rsidRPr="00712E5E">
        <w:rPr>
          <w:rFonts w:ascii="Times New Roman" w:eastAsia="Calibri" w:hAnsi="Times New Roman" w:cs="Times New Roman"/>
          <w:b/>
          <w:sz w:val="24"/>
          <w:szCs w:val="24"/>
        </w:rPr>
        <w:t xml:space="preserve">Планирование, создание и организация работы медицинских учреждений в условиях </w:t>
      </w:r>
      <w:proofErr w:type="spellStart"/>
      <w:r w:rsidR="00A541C2" w:rsidRPr="00712E5E">
        <w:rPr>
          <w:rFonts w:ascii="Times New Roman" w:eastAsia="Calibri" w:hAnsi="Times New Roman" w:cs="Times New Roman"/>
          <w:b/>
          <w:sz w:val="24"/>
          <w:szCs w:val="24"/>
        </w:rPr>
        <w:t>цифровизации</w:t>
      </w:r>
      <w:proofErr w:type="spellEnd"/>
      <w:r w:rsidRPr="00712E5E">
        <w:rPr>
          <w:rFonts w:ascii="Times New Roman" w:eastAsia="Times New Roman" w:hAnsi="Times New Roman" w:cs="Times New Roman"/>
          <w:b/>
          <w:sz w:val="24"/>
          <w:szCs w:val="28"/>
          <w:lang w:eastAsia="ru-RU" w:bidi="ru-RU"/>
        </w:rPr>
        <w:t>»</w:t>
      </w:r>
    </w:p>
    <w:tbl>
      <w:tblPr>
        <w:tblW w:w="10490"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00" w:firstRow="0" w:lastRow="0" w:firstColumn="0" w:lastColumn="0" w:noHBand="0" w:noVBand="1"/>
      </w:tblPr>
      <w:tblGrid>
        <w:gridCol w:w="425"/>
        <w:gridCol w:w="3260"/>
        <w:gridCol w:w="3403"/>
        <w:gridCol w:w="3402"/>
      </w:tblGrid>
      <w:tr w:rsidR="00BC64A9" w:rsidRPr="00712E5E" w:rsidTr="009922AC">
        <w:trPr>
          <w:trHeight w:val="20"/>
        </w:trPr>
        <w:tc>
          <w:tcPr>
            <w:tcW w:w="425" w:type="dxa"/>
            <w:tcBorders>
              <w:top w:val="single" w:sz="4" w:space="0" w:color="000000"/>
              <w:left w:val="single" w:sz="4" w:space="0" w:color="000000"/>
              <w:bottom w:val="single" w:sz="4" w:space="0" w:color="000000"/>
              <w:right w:val="single" w:sz="4" w:space="0" w:color="000000"/>
            </w:tcBorders>
          </w:tcPr>
          <w:p w:rsidR="00BC64A9" w:rsidRPr="00712E5E" w:rsidRDefault="005F77F5" w:rsidP="004812CD">
            <w:pPr>
              <w:spacing w:after="0" w:line="240" w:lineRule="auto"/>
              <w:rPr>
                <w:rFonts w:ascii="Times New Roman" w:eastAsia="Calibri" w:hAnsi="Times New Roman" w:cs="Times New Roman"/>
              </w:rPr>
            </w:pPr>
            <w:r w:rsidRPr="00712E5E">
              <w:rPr>
                <w:rFonts w:ascii="Times New Roman" w:eastAsia="Calibri" w:hAnsi="Times New Roman" w:cs="Times New Roman"/>
              </w:rPr>
              <w:t>1</w:t>
            </w:r>
          </w:p>
        </w:tc>
        <w:tc>
          <w:tcPr>
            <w:tcW w:w="3260" w:type="dxa"/>
            <w:tcBorders>
              <w:top w:val="single" w:sz="4" w:space="0" w:color="000000"/>
              <w:left w:val="single" w:sz="4" w:space="0" w:color="000000"/>
              <w:bottom w:val="single" w:sz="4" w:space="0" w:color="000000"/>
              <w:right w:val="single" w:sz="4" w:space="0" w:color="000000"/>
            </w:tcBorders>
          </w:tcPr>
          <w:p w:rsidR="00BC64A9" w:rsidRPr="00712E5E" w:rsidRDefault="00BC64A9" w:rsidP="004812CD">
            <w:pPr>
              <w:spacing w:after="0" w:line="240" w:lineRule="auto"/>
              <w:rPr>
                <w:rFonts w:ascii="Times New Roman" w:eastAsia="Calibri" w:hAnsi="Times New Roman" w:cs="Times New Roman"/>
              </w:rPr>
            </w:pPr>
            <w:r w:rsidRPr="00712E5E">
              <w:rPr>
                <w:rFonts w:ascii="Times New Roman" w:eastAsia="Calibri" w:hAnsi="Times New Roman" w:cs="Times New Roman"/>
              </w:rPr>
              <w:t>Наименование компетенции</w:t>
            </w:r>
          </w:p>
        </w:tc>
        <w:tc>
          <w:tcPr>
            <w:tcW w:w="6805" w:type="dxa"/>
            <w:gridSpan w:val="2"/>
            <w:tcBorders>
              <w:top w:val="single" w:sz="4" w:space="0" w:color="000000"/>
              <w:left w:val="single" w:sz="4" w:space="0" w:color="000000"/>
              <w:bottom w:val="single" w:sz="4" w:space="0" w:color="000000"/>
              <w:right w:val="single" w:sz="4" w:space="0" w:color="000000"/>
            </w:tcBorders>
          </w:tcPr>
          <w:p w:rsidR="00BC64A9" w:rsidRPr="00712E5E" w:rsidRDefault="00712E5E" w:rsidP="005F77F5">
            <w:pPr>
              <w:spacing w:after="0" w:line="240" w:lineRule="auto"/>
              <w:jc w:val="center"/>
              <w:rPr>
                <w:rFonts w:ascii="Times New Roman" w:hAnsi="Times New Roman" w:cs="Times New Roman"/>
                <w:b/>
              </w:rPr>
            </w:pPr>
            <w:r w:rsidRPr="00712E5E">
              <w:rPr>
                <w:rFonts w:ascii="Times New Roman" w:hAnsi="Times New Roman" w:cs="Times New Roman"/>
                <w:b/>
              </w:rPr>
              <w:t>организовывать защиту персональных данных сотрудников и клиентов (пациентов) медицинской организации</w:t>
            </w:r>
          </w:p>
        </w:tc>
      </w:tr>
      <w:tr w:rsidR="00BC64A9" w:rsidRPr="00712E5E" w:rsidTr="009922AC">
        <w:trPr>
          <w:trHeight w:val="20"/>
        </w:trPr>
        <w:tc>
          <w:tcPr>
            <w:tcW w:w="425" w:type="dxa"/>
            <w:tcBorders>
              <w:top w:val="single" w:sz="4" w:space="0" w:color="000000"/>
              <w:left w:val="single" w:sz="4" w:space="0" w:color="000000"/>
              <w:bottom w:val="single" w:sz="4" w:space="0" w:color="000000"/>
              <w:right w:val="single" w:sz="4" w:space="0" w:color="000000"/>
            </w:tcBorders>
          </w:tcPr>
          <w:p w:rsidR="00BC64A9" w:rsidRPr="00712E5E" w:rsidRDefault="005F77F5" w:rsidP="004812CD">
            <w:pPr>
              <w:spacing w:after="0" w:line="240" w:lineRule="auto"/>
              <w:rPr>
                <w:rFonts w:ascii="Times New Roman" w:eastAsia="Calibri" w:hAnsi="Times New Roman" w:cs="Times New Roman"/>
              </w:rPr>
            </w:pPr>
            <w:r w:rsidRPr="00712E5E">
              <w:rPr>
                <w:rFonts w:ascii="Times New Roman" w:eastAsia="Calibri" w:hAnsi="Times New Roman" w:cs="Times New Roman"/>
              </w:rPr>
              <w:t>2</w:t>
            </w:r>
          </w:p>
        </w:tc>
        <w:tc>
          <w:tcPr>
            <w:tcW w:w="3260" w:type="dxa"/>
            <w:tcBorders>
              <w:top w:val="single" w:sz="4" w:space="0" w:color="000000"/>
              <w:left w:val="single" w:sz="4" w:space="0" w:color="000000"/>
              <w:bottom w:val="single" w:sz="4" w:space="0" w:color="000000"/>
              <w:right w:val="single" w:sz="4" w:space="0" w:color="000000"/>
            </w:tcBorders>
          </w:tcPr>
          <w:p w:rsidR="00BC64A9" w:rsidRPr="00712E5E" w:rsidRDefault="00BC64A9" w:rsidP="004812CD">
            <w:pPr>
              <w:spacing w:after="0" w:line="240" w:lineRule="auto"/>
              <w:rPr>
                <w:rFonts w:ascii="Times New Roman" w:eastAsia="Calibri" w:hAnsi="Times New Roman" w:cs="Times New Roman"/>
              </w:rPr>
            </w:pPr>
            <w:r w:rsidRPr="00712E5E">
              <w:rPr>
                <w:rFonts w:ascii="Times New Roman" w:eastAsia="Calibri" w:hAnsi="Times New Roman" w:cs="Times New Roman"/>
              </w:rPr>
              <w:t>Указание типа компетенции</w:t>
            </w:r>
          </w:p>
        </w:tc>
        <w:tc>
          <w:tcPr>
            <w:tcW w:w="6805" w:type="dxa"/>
            <w:gridSpan w:val="2"/>
            <w:tcBorders>
              <w:top w:val="single" w:sz="4" w:space="0" w:color="000000"/>
              <w:left w:val="single" w:sz="4" w:space="0" w:color="000000"/>
              <w:bottom w:val="single" w:sz="4" w:space="0" w:color="000000"/>
              <w:right w:val="single" w:sz="4" w:space="0" w:color="000000"/>
            </w:tcBorders>
          </w:tcPr>
          <w:p w:rsidR="00BC64A9" w:rsidRPr="00712E5E" w:rsidRDefault="00BC64A9" w:rsidP="004812CD">
            <w:pPr>
              <w:spacing w:after="0" w:line="240" w:lineRule="auto"/>
              <w:rPr>
                <w:rFonts w:ascii="Times New Roman" w:hAnsi="Times New Roman" w:cs="Times New Roman"/>
              </w:rPr>
            </w:pPr>
            <w:r w:rsidRPr="00712E5E">
              <w:rPr>
                <w:rFonts w:ascii="Times New Roman" w:hAnsi="Times New Roman" w:cs="Times New Roman"/>
              </w:rPr>
              <w:t>профессиональная</w:t>
            </w:r>
          </w:p>
        </w:tc>
      </w:tr>
      <w:tr w:rsidR="00BC64A9" w:rsidRPr="00712E5E" w:rsidTr="009922AC">
        <w:trPr>
          <w:trHeight w:val="20"/>
        </w:trPr>
        <w:tc>
          <w:tcPr>
            <w:tcW w:w="425" w:type="dxa"/>
            <w:tcBorders>
              <w:top w:val="single" w:sz="4" w:space="0" w:color="000000"/>
              <w:left w:val="single" w:sz="4" w:space="0" w:color="000000"/>
              <w:bottom w:val="single" w:sz="4" w:space="0" w:color="000000"/>
              <w:right w:val="single" w:sz="4" w:space="0" w:color="000000"/>
            </w:tcBorders>
          </w:tcPr>
          <w:p w:rsidR="00BC64A9" w:rsidRPr="00712E5E" w:rsidRDefault="005F77F5" w:rsidP="004812CD">
            <w:pPr>
              <w:spacing w:after="0" w:line="240" w:lineRule="auto"/>
              <w:rPr>
                <w:rFonts w:ascii="Times New Roman" w:eastAsia="Calibri" w:hAnsi="Times New Roman" w:cs="Times New Roman"/>
              </w:rPr>
            </w:pPr>
            <w:r w:rsidRPr="00712E5E">
              <w:rPr>
                <w:rFonts w:ascii="Times New Roman" w:eastAsia="Calibri" w:hAnsi="Times New Roman" w:cs="Times New Roman"/>
              </w:rPr>
              <w:t>3</w:t>
            </w:r>
          </w:p>
        </w:tc>
        <w:tc>
          <w:tcPr>
            <w:tcW w:w="3260" w:type="dxa"/>
            <w:tcBorders>
              <w:top w:val="single" w:sz="4" w:space="0" w:color="000000"/>
              <w:left w:val="single" w:sz="4" w:space="0" w:color="000000"/>
              <w:bottom w:val="single" w:sz="4" w:space="0" w:color="000000"/>
              <w:right w:val="single" w:sz="4" w:space="0" w:color="000000"/>
            </w:tcBorders>
          </w:tcPr>
          <w:p w:rsidR="00BC64A9" w:rsidRPr="00712E5E" w:rsidRDefault="00BC64A9" w:rsidP="004812CD">
            <w:pPr>
              <w:spacing w:after="0" w:line="240" w:lineRule="auto"/>
              <w:rPr>
                <w:rFonts w:ascii="Times New Roman" w:eastAsia="Calibri" w:hAnsi="Times New Roman" w:cs="Times New Roman"/>
              </w:rPr>
            </w:pPr>
            <w:r w:rsidRPr="00712E5E">
              <w:rPr>
                <w:rFonts w:ascii="Times New Roman" w:eastAsia="Calibri" w:hAnsi="Times New Roman" w:cs="Times New Roman"/>
              </w:rPr>
              <w:t>Определение, содержание и основные сущностные характеристики компетенции</w:t>
            </w:r>
          </w:p>
        </w:tc>
        <w:tc>
          <w:tcPr>
            <w:tcW w:w="6805" w:type="dxa"/>
            <w:gridSpan w:val="2"/>
            <w:tcBorders>
              <w:top w:val="single" w:sz="4" w:space="0" w:color="000000"/>
              <w:left w:val="single" w:sz="4" w:space="0" w:color="000000"/>
              <w:bottom w:val="single" w:sz="4" w:space="0" w:color="000000"/>
              <w:right w:val="single" w:sz="4" w:space="0" w:color="000000"/>
            </w:tcBorders>
          </w:tcPr>
          <w:p w:rsidR="00BC64A9" w:rsidRPr="00712E5E" w:rsidRDefault="00712E5E" w:rsidP="00712E5E">
            <w:pPr>
              <w:spacing w:after="0" w:line="240" w:lineRule="auto"/>
              <w:jc w:val="both"/>
              <w:rPr>
                <w:rFonts w:ascii="Times New Roman" w:hAnsi="Times New Roman" w:cs="Times New Roman"/>
              </w:rPr>
            </w:pPr>
            <w:r w:rsidRPr="00712E5E">
              <w:rPr>
                <w:rFonts w:ascii="Times New Roman" w:hAnsi="Times New Roman" w:cs="Times New Roman"/>
              </w:rPr>
              <w:t>знание и умение и применение навыков по организации защиты персональных данных сотрудников и клиентов (пациентов) медицинской организации</w:t>
            </w:r>
          </w:p>
        </w:tc>
      </w:tr>
      <w:tr w:rsidR="005F77F5" w:rsidRPr="00712E5E" w:rsidTr="009922AC">
        <w:trPr>
          <w:trHeight w:val="20"/>
        </w:trPr>
        <w:tc>
          <w:tcPr>
            <w:tcW w:w="425" w:type="dxa"/>
            <w:vMerge w:val="restart"/>
          </w:tcPr>
          <w:p w:rsidR="005F77F5" w:rsidRPr="00712E5E" w:rsidRDefault="005F77F5" w:rsidP="004812CD">
            <w:pPr>
              <w:spacing w:after="0" w:line="240" w:lineRule="auto"/>
              <w:rPr>
                <w:rFonts w:ascii="Times New Roman" w:eastAsia="Calibri" w:hAnsi="Times New Roman" w:cs="Times New Roman"/>
              </w:rPr>
            </w:pPr>
            <w:r w:rsidRPr="00712E5E">
              <w:rPr>
                <w:rFonts w:ascii="Times New Roman" w:eastAsia="Calibri" w:hAnsi="Times New Roman" w:cs="Times New Roman"/>
              </w:rPr>
              <w:t>4</w:t>
            </w:r>
          </w:p>
        </w:tc>
        <w:tc>
          <w:tcPr>
            <w:tcW w:w="3260" w:type="dxa"/>
            <w:vMerge w:val="restart"/>
          </w:tcPr>
          <w:p w:rsidR="005F77F5" w:rsidRPr="00712E5E" w:rsidRDefault="005F77F5" w:rsidP="004812CD">
            <w:pPr>
              <w:spacing w:after="0" w:line="240" w:lineRule="auto"/>
              <w:rPr>
                <w:rFonts w:ascii="Times New Roman" w:eastAsia="Calibri" w:hAnsi="Times New Roman" w:cs="Times New Roman"/>
              </w:rPr>
            </w:pPr>
            <w:r w:rsidRPr="00712E5E">
              <w:rPr>
                <w:rFonts w:ascii="Times New Roman" w:eastAsia="Calibri" w:hAnsi="Times New Roman" w:cs="Times New Roman"/>
              </w:rPr>
              <w:t>Дескриптор знаний, умений и навыков по уровням</w:t>
            </w:r>
          </w:p>
        </w:tc>
        <w:tc>
          <w:tcPr>
            <w:tcW w:w="3403" w:type="dxa"/>
          </w:tcPr>
          <w:p w:rsidR="005F77F5" w:rsidRPr="00712E5E" w:rsidRDefault="005F77F5" w:rsidP="005F77F5">
            <w:pPr>
              <w:spacing w:after="0" w:line="240" w:lineRule="auto"/>
              <w:jc w:val="center"/>
              <w:rPr>
                <w:rFonts w:ascii="Times New Roman" w:eastAsia="Calibri" w:hAnsi="Times New Roman" w:cs="Times New Roman"/>
                <w:b/>
              </w:rPr>
            </w:pPr>
            <w:r w:rsidRPr="00712E5E">
              <w:rPr>
                <w:rFonts w:ascii="Times New Roman" w:eastAsia="Calibri" w:hAnsi="Times New Roman" w:cs="Times New Roman"/>
                <w:b/>
              </w:rPr>
              <w:t xml:space="preserve">Уровни </w:t>
            </w:r>
            <w:proofErr w:type="spellStart"/>
            <w:r w:rsidRPr="00712E5E">
              <w:rPr>
                <w:rFonts w:ascii="Times New Roman" w:eastAsia="Calibri" w:hAnsi="Times New Roman" w:cs="Times New Roman"/>
                <w:b/>
              </w:rPr>
              <w:t>сформированности</w:t>
            </w:r>
            <w:proofErr w:type="spellEnd"/>
            <w:r w:rsidRPr="00712E5E">
              <w:rPr>
                <w:rFonts w:ascii="Times New Roman" w:eastAsia="Calibri" w:hAnsi="Times New Roman" w:cs="Times New Roman"/>
                <w:b/>
              </w:rPr>
              <w:t xml:space="preserve"> компетенции обучающегося</w:t>
            </w:r>
          </w:p>
        </w:tc>
        <w:tc>
          <w:tcPr>
            <w:tcW w:w="3402" w:type="dxa"/>
          </w:tcPr>
          <w:p w:rsidR="005F77F5" w:rsidRPr="00712E5E" w:rsidRDefault="005F77F5" w:rsidP="005F77F5">
            <w:pPr>
              <w:spacing w:after="0" w:line="240" w:lineRule="auto"/>
              <w:jc w:val="center"/>
              <w:rPr>
                <w:rFonts w:ascii="Times New Roman" w:eastAsia="Calibri" w:hAnsi="Times New Roman" w:cs="Times New Roman"/>
                <w:b/>
              </w:rPr>
            </w:pPr>
            <w:r w:rsidRPr="00712E5E">
              <w:rPr>
                <w:rFonts w:ascii="Times New Roman" w:eastAsia="Calibri" w:hAnsi="Times New Roman" w:cs="Times New Roman"/>
                <w:b/>
              </w:rPr>
              <w:t>Индикаторы</w:t>
            </w:r>
          </w:p>
        </w:tc>
      </w:tr>
      <w:tr w:rsidR="007422EC" w:rsidRPr="00712E5E" w:rsidTr="009922AC">
        <w:trPr>
          <w:trHeight w:val="20"/>
        </w:trPr>
        <w:tc>
          <w:tcPr>
            <w:tcW w:w="425" w:type="dxa"/>
            <w:vMerge/>
          </w:tcPr>
          <w:p w:rsidR="007422EC" w:rsidRPr="00712E5E" w:rsidRDefault="007422EC" w:rsidP="007422EC">
            <w:pPr>
              <w:spacing w:after="0" w:line="240" w:lineRule="auto"/>
              <w:rPr>
                <w:rFonts w:ascii="Times New Roman" w:eastAsia="Calibri" w:hAnsi="Times New Roman" w:cs="Times New Roman"/>
              </w:rPr>
            </w:pPr>
          </w:p>
        </w:tc>
        <w:tc>
          <w:tcPr>
            <w:tcW w:w="3260" w:type="dxa"/>
            <w:vMerge/>
          </w:tcPr>
          <w:p w:rsidR="007422EC" w:rsidRPr="00712E5E" w:rsidRDefault="007422EC" w:rsidP="007422EC">
            <w:pPr>
              <w:spacing w:after="0" w:line="240" w:lineRule="auto"/>
              <w:rPr>
                <w:rFonts w:ascii="Times New Roman" w:eastAsia="Calibri" w:hAnsi="Times New Roman" w:cs="Times New Roman"/>
              </w:rPr>
            </w:pPr>
          </w:p>
        </w:tc>
        <w:tc>
          <w:tcPr>
            <w:tcW w:w="3403" w:type="dxa"/>
            <w:vAlign w:val="center"/>
          </w:tcPr>
          <w:p w:rsidR="007422EC" w:rsidRPr="00712E5E" w:rsidRDefault="007422EC" w:rsidP="009922AC">
            <w:pPr>
              <w:spacing w:after="0" w:line="240" w:lineRule="auto"/>
              <w:jc w:val="center"/>
              <w:rPr>
                <w:rFonts w:ascii="Times New Roman" w:hAnsi="Times New Roman" w:cs="Times New Roman"/>
              </w:rPr>
            </w:pPr>
            <w:r w:rsidRPr="00712E5E">
              <w:rPr>
                <w:rFonts w:ascii="Times New Roman" w:hAnsi="Times New Roman" w:cs="Times New Roman"/>
              </w:rPr>
              <w:t>Начальный уровень</w:t>
            </w:r>
          </w:p>
        </w:tc>
        <w:tc>
          <w:tcPr>
            <w:tcW w:w="3402" w:type="dxa"/>
          </w:tcPr>
          <w:p w:rsidR="007422EC" w:rsidRPr="00A541C2" w:rsidRDefault="007422EC" w:rsidP="007422EC">
            <w:pPr>
              <w:spacing w:after="0" w:line="240" w:lineRule="auto"/>
              <w:jc w:val="both"/>
              <w:rPr>
                <w:rFonts w:ascii="Times New Roman" w:hAnsi="Times New Roman" w:cs="Times New Roman"/>
              </w:rPr>
            </w:pPr>
            <w:r w:rsidRPr="00A541C2">
              <w:rPr>
                <w:rFonts w:ascii="Times New Roman" w:hAnsi="Times New Roman" w:cs="Times New Roman"/>
                <w:b/>
              </w:rPr>
              <w:t>Владеет умением</w:t>
            </w:r>
            <w:r w:rsidRPr="00A541C2">
              <w:rPr>
                <w:rFonts w:ascii="Times New Roman" w:hAnsi="Times New Roman" w:cs="Times New Roman"/>
              </w:rPr>
              <w:t>:</w:t>
            </w:r>
          </w:p>
          <w:p w:rsidR="007422EC" w:rsidRPr="00A541C2" w:rsidRDefault="00301AE9" w:rsidP="00301AE9">
            <w:pPr>
              <w:spacing w:after="0" w:line="240" w:lineRule="auto"/>
              <w:jc w:val="both"/>
              <w:rPr>
                <w:rFonts w:ascii="Times New Roman" w:hAnsi="Times New Roman" w:cs="Times New Roman"/>
              </w:rPr>
            </w:pPr>
            <w:r w:rsidRPr="00301AE9">
              <w:rPr>
                <w:rFonts w:ascii="Times New Roman" w:hAnsi="Times New Roman" w:cs="Times New Roman"/>
              </w:rPr>
              <w:t>использования основных методов обеспечения защиты информационных систем и охраны персональных данных</w:t>
            </w:r>
          </w:p>
        </w:tc>
      </w:tr>
      <w:tr w:rsidR="007422EC" w:rsidRPr="00712E5E" w:rsidTr="009922AC">
        <w:trPr>
          <w:trHeight w:val="20"/>
        </w:trPr>
        <w:tc>
          <w:tcPr>
            <w:tcW w:w="425" w:type="dxa"/>
            <w:vMerge/>
          </w:tcPr>
          <w:p w:rsidR="007422EC" w:rsidRPr="00712E5E" w:rsidRDefault="007422EC" w:rsidP="007422EC">
            <w:pPr>
              <w:spacing w:after="0" w:line="240" w:lineRule="auto"/>
              <w:rPr>
                <w:rFonts w:ascii="Times New Roman" w:eastAsia="Calibri" w:hAnsi="Times New Roman" w:cs="Times New Roman"/>
              </w:rPr>
            </w:pPr>
          </w:p>
        </w:tc>
        <w:tc>
          <w:tcPr>
            <w:tcW w:w="3260" w:type="dxa"/>
            <w:vMerge/>
          </w:tcPr>
          <w:p w:rsidR="007422EC" w:rsidRPr="00712E5E" w:rsidRDefault="007422EC" w:rsidP="007422EC">
            <w:pPr>
              <w:spacing w:after="0" w:line="240" w:lineRule="auto"/>
              <w:rPr>
                <w:rFonts w:ascii="Times New Roman" w:eastAsia="Calibri" w:hAnsi="Times New Roman" w:cs="Times New Roman"/>
              </w:rPr>
            </w:pPr>
          </w:p>
        </w:tc>
        <w:tc>
          <w:tcPr>
            <w:tcW w:w="3403" w:type="dxa"/>
            <w:vAlign w:val="center"/>
          </w:tcPr>
          <w:p w:rsidR="007422EC" w:rsidRPr="00712E5E" w:rsidRDefault="007422EC" w:rsidP="009922AC">
            <w:pPr>
              <w:spacing w:after="0" w:line="240" w:lineRule="auto"/>
              <w:jc w:val="center"/>
              <w:rPr>
                <w:rFonts w:ascii="Times New Roman" w:hAnsi="Times New Roman" w:cs="Times New Roman"/>
              </w:rPr>
            </w:pPr>
            <w:r w:rsidRPr="00712E5E">
              <w:rPr>
                <w:rFonts w:ascii="Times New Roman" w:hAnsi="Times New Roman" w:cs="Times New Roman"/>
              </w:rPr>
              <w:t>Базовый уровень</w:t>
            </w:r>
          </w:p>
        </w:tc>
        <w:tc>
          <w:tcPr>
            <w:tcW w:w="3402" w:type="dxa"/>
          </w:tcPr>
          <w:p w:rsidR="00301AE9" w:rsidRPr="00A541C2" w:rsidRDefault="00301AE9" w:rsidP="00301AE9">
            <w:pPr>
              <w:spacing w:after="0" w:line="240" w:lineRule="auto"/>
              <w:jc w:val="both"/>
              <w:rPr>
                <w:rFonts w:ascii="Times New Roman" w:hAnsi="Times New Roman" w:cs="Times New Roman"/>
              </w:rPr>
            </w:pPr>
            <w:r w:rsidRPr="00A541C2">
              <w:rPr>
                <w:rFonts w:ascii="Times New Roman" w:hAnsi="Times New Roman" w:cs="Times New Roman"/>
                <w:b/>
              </w:rPr>
              <w:t>Владеет умением</w:t>
            </w:r>
            <w:r w:rsidRPr="00A541C2">
              <w:rPr>
                <w:rFonts w:ascii="Times New Roman" w:hAnsi="Times New Roman" w:cs="Times New Roman"/>
              </w:rPr>
              <w:t>:</w:t>
            </w:r>
          </w:p>
          <w:p w:rsidR="007422EC" w:rsidRPr="00A541C2" w:rsidRDefault="00301AE9" w:rsidP="00301AE9">
            <w:pPr>
              <w:spacing w:after="0" w:line="240" w:lineRule="auto"/>
              <w:jc w:val="both"/>
              <w:rPr>
                <w:rFonts w:ascii="Times New Roman" w:hAnsi="Times New Roman" w:cs="Times New Roman"/>
              </w:rPr>
            </w:pPr>
            <w:r w:rsidRPr="00301AE9">
              <w:rPr>
                <w:rFonts w:ascii="Times New Roman" w:hAnsi="Times New Roman" w:cs="Times New Roman"/>
              </w:rPr>
              <w:t>использования основных методов обеспечения защиты информационных систем и охраны персональных данных</w:t>
            </w:r>
            <w:r w:rsidRPr="00A541C2">
              <w:rPr>
                <w:rFonts w:ascii="Times New Roman" w:hAnsi="Times New Roman" w:cs="Times New Roman"/>
              </w:rPr>
              <w:t xml:space="preserve"> </w:t>
            </w:r>
          </w:p>
        </w:tc>
      </w:tr>
      <w:tr w:rsidR="007422EC" w:rsidRPr="00712E5E" w:rsidTr="009922AC">
        <w:trPr>
          <w:trHeight w:val="20"/>
        </w:trPr>
        <w:tc>
          <w:tcPr>
            <w:tcW w:w="425" w:type="dxa"/>
            <w:vMerge/>
          </w:tcPr>
          <w:p w:rsidR="007422EC" w:rsidRPr="00712E5E" w:rsidRDefault="007422EC" w:rsidP="007422EC">
            <w:pPr>
              <w:spacing w:after="0" w:line="240" w:lineRule="auto"/>
              <w:rPr>
                <w:rFonts w:ascii="Times New Roman" w:eastAsia="Calibri" w:hAnsi="Times New Roman" w:cs="Times New Roman"/>
              </w:rPr>
            </w:pPr>
          </w:p>
        </w:tc>
        <w:tc>
          <w:tcPr>
            <w:tcW w:w="3260" w:type="dxa"/>
            <w:vMerge/>
          </w:tcPr>
          <w:p w:rsidR="007422EC" w:rsidRPr="00712E5E" w:rsidRDefault="007422EC" w:rsidP="007422EC">
            <w:pPr>
              <w:spacing w:after="0" w:line="240" w:lineRule="auto"/>
              <w:rPr>
                <w:rFonts w:ascii="Times New Roman" w:eastAsia="Calibri" w:hAnsi="Times New Roman" w:cs="Times New Roman"/>
              </w:rPr>
            </w:pPr>
          </w:p>
        </w:tc>
        <w:tc>
          <w:tcPr>
            <w:tcW w:w="3403" w:type="dxa"/>
            <w:vAlign w:val="center"/>
          </w:tcPr>
          <w:p w:rsidR="007422EC" w:rsidRPr="00712E5E" w:rsidRDefault="007422EC" w:rsidP="009922AC">
            <w:pPr>
              <w:spacing w:after="0" w:line="240" w:lineRule="auto"/>
              <w:jc w:val="center"/>
              <w:rPr>
                <w:rFonts w:ascii="Times New Roman" w:hAnsi="Times New Roman" w:cs="Times New Roman"/>
              </w:rPr>
            </w:pPr>
            <w:r w:rsidRPr="00712E5E">
              <w:rPr>
                <w:rFonts w:ascii="Times New Roman" w:hAnsi="Times New Roman" w:cs="Times New Roman"/>
              </w:rPr>
              <w:t>Продвинутый</w:t>
            </w:r>
          </w:p>
        </w:tc>
        <w:tc>
          <w:tcPr>
            <w:tcW w:w="3402" w:type="dxa"/>
          </w:tcPr>
          <w:p w:rsidR="007422EC" w:rsidRPr="00A541C2" w:rsidRDefault="007422EC" w:rsidP="007422EC">
            <w:pPr>
              <w:spacing w:after="0" w:line="240" w:lineRule="auto"/>
              <w:jc w:val="both"/>
              <w:rPr>
                <w:rFonts w:ascii="Times New Roman" w:hAnsi="Times New Roman" w:cs="Times New Roman"/>
              </w:rPr>
            </w:pPr>
            <w:r w:rsidRPr="00A541C2">
              <w:rPr>
                <w:rFonts w:ascii="Times New Roman" w:hAnsi="Times New Roman" w:cs="Times New Roman"/>
                <w:b/>
              </w:rPr>
              <w:t>Обладает навыком</w:t>
            </w:r>
            <w:r w:rsidRPr="00A541C2">
              <w:rPr>
                <w:rFonts w:ascii="Times New Roman" w:hAnsi="Times New Roman" w:cs="Times New Roman"/>
              </w:rPr>
              <w:t>:</w:t>
            </w:r>
          </w:p>
          <w:p w:rsidR="007422EC" w:rsidRPr="00A541C2" w:rsidRDefault="00301AE9" w:rsidP="00301AE9">
            <w:pPr>
              <w:spacing w:after="0" w:line="240" w:lineRule="auto"/>
              <w:jc w:val="both"/>
              <w:rPr>
                <w:rFonts w:ascii="Times New Roman" w:hAnsi="Times New Roman" w:cs="Times New Roman"/>
              </w:rPr>
            </w:pPr>
            <w:r w:rsidRPr="00301AE9">
              <w:rPr>
                <w:rFonts w:ascii="Times New Roman" w:hAnsi="Times New Roman" w:cs="Times New Roman"/>
              </w:rPr>
              <w:t>подбора и использования антивирусного программного обеспечения</w:t>
            </w:r>
          </w:p>
        </w:tc>
      </w:tr>
      <w:tr w:rsidR="007422EC" w:rsidRPr="00712E5E" w:rsidTr="009922AC">
        <w:trPr>
          <w:trHeight w:val="20"/>
        </w:trPr>
        <w:tc>
          <w:tcPr>
            <w:tcW w:w="425" w:type="dxa"/>
            <w:vMerge/>
          </w:tcPr>
          <w:p w:rsidR="007422EC" w:rsidRPr="00712E5E" w:rsidRDefault="007422EC" w:rsidP="007422EC">
            <w:pPr>
              <w:spacing w:after="0" w:line="240" w:lineRule="auto"/>
              <w:rPr>
                <w:rFonts w:ascii="Times New Roman" w:eastAsia="Calibri" w:hAnsi="Times New Roman" w:cs="Times New Roman"/>
              </w:rPr>
            </w:pPr>
          </w:p>
        </w:tc>
        <w:tc>
          <w:tcPr>
            <w:tcW w:w="3260" w:type="dxa"/>
            <w:vMerge/>
          </w:tcPr>
          <w:p w:rsidR="007422EC" w:rsidRPr="00712E5E" w:rsidRDefault="007422EC" w:rsidP="007422EC">
            <w:pPr>
              <w:pStyle w:val="TableParagraph"/>
            </w:pPr>
          </w:p>
        </w:tc>
        <w:tc>
          <w:tcPr>
            <w:tcW w:w="3403" w:type="dxa"/>
            <w:vAlign w:val="center"/>
          </w:tcPr>
          <w:p w:rsidR="007422EC" w:rsidRPr="00712E5E" w:rsidRDefault="007422EC" w:rsidP="009922AC">
            <w:pPr>
              <w:spacing w:after="0" w:line="240" w:lineRule="auto"/>
              <w:jc w:val="center"/>
              <w:rPr>
                <w:rFonts w:ascii="Times New Roman" w:hAnsi="Times New Roman" w:cs="Times New Roman"/>
              </w:rPr>
            </w:pPr>
            <w:r w:rsidRPr="00712E5E">
              <w:rPr>
                <w:rFonts w:ascii="Times New Roman" w:hAnsi="Times New Roman" w:cs="Times New Roman"/>
              </w:rPr>
              <w:t>Профессиональный</w:t>
            </w:r>
          </w:p>
        </w:tc>
        <w:tc>
          <w:tcPr>
            <w:tcW w:w="3402" w:type="dxa"/>
          </w:tcPr>
          <w:p w:rsidR="007422EC" w:rsidRPr="00A541C2" w:rsidRDefault="007422EC" w:rsidP="007422EC">
            <w:pPr>
              <w:spacing w:after="0" w:line="240" w:lineRule="auto"/>
              <w:jc w:val="both"/>
              <w:rPr>
                <w:rFonts w:ascii="Times New Roman" w:hAnsi="Times New Roman" w:cs="Times New Roman"/>
              </w:rPr>
            </w:pPr>
            <w:r w:rsidRPr="00A541C2">
              <w:rPr>
                <w:rFonts w:ascii="Times New Roman" w:hAnsi="Times New Roman" w:cs="Times New Roman"/>
                <w:b/>
              </w:rPr>
              <w:t>Обладает навыком</w:t>
            </w:r>
            <w:r w:rsidRPr="00A541C2">
              <w:rPr>
                <w:rFonts w:ascii="Times New Roman" w:hAnsi="Times New Roman" w:cs="Times New Roman"/>
              </w:rPr>
              <w:t>:</w:t>
            </w:r>
          </w:p>
          <w:p w:rsidR="007422EC" w:rsidRPr="00A541C2" w:rsidRDefault="00301AE9" w:rsidP="00301AE9">
            <w:pPr>
              <w:spacing w:after="0" w:line="240" w:lineRule="auto"/>
              <w:jc w:val="both"/>
              <w:rPr>
                <w:rFonts w:ascii="Times New Roman" w:hAnsi="Times New Roman" w:cs="Times New Roman"/>
              </w:rPr>
            </w:pPr>
            <w:r w:rsidRPr="00301AE9">
              <w:rPr>
                <w:rFonts w:ascii="Times New Roman" w:hAnsi="Times New Roman" w:cs="Times New Roman"/>
              </w:rPr>
              <w:t>использования основных методов обеспечения защиты информационных систем и охраны персональных данных</w:t>
            </w:r>
          </w:p>
        </w:tc>
      </w:tr>
      <w:tr w:rsidR="00BC64A9" w:rsidRPr="00712E5E" w:rsidTr="009922AC">
        <w:trPr>
          <w:trHeight w:val="20"/>
        </w:trPr>
        <w:tc>
          <w:tcPr>
            <w:tcW w:w="425" w:type="dxa"/>
          </w:tcPr>
          <w:p w:rsidR="00BC64A9" w:rsidRPr="00712E5E" w:rsidRDefault="005F77F5" w:rsidP="005F77F5">
            <w:pPr>
              <w:spacing w:after="0" w:line="240" w:lineRule="auto"/>
              <w:rPr>
                <w:rFonts w:ascii="Times New Roman" w:eastAsia="Calibri" w:hAnsi="Times New Roman" w:cs="Times New Roman"/>
              </w:rPr>
            </w:pPr>
            <w:r w:rsidRPr="00712E5E">
              <w:rPr>
                <w:rFonts w:ascii="Times New Roman" w:eastAsia="Calibri" w:hAnsi="Times New Roman" w:cs="Times New Roman"/>
              </w:rPr>
              <w:t>5</w:t>
            </w:r>
          </w:p>
        </w:tc>
        <w:tc>
          <w:tcPr>
            <w:tcW w:w="3260" w:type="dxa"/>
          </w:tcPr>
          <w:p w:rsidR="00BC64A9" w:rsidRPr="00712E5E" w:rsidRDefault="00BC64A9" w:rsidP="004812CD">
            <w:pPr>
              <w:spacing w:after="0" w:line="240" w:lineRule="auto"/>
              <w:rPr>
                <w:rFonts w:ascii="Times New Roman" w:eastAsia="Calibri" w:hAnsi="Times New Roman" w:cs="Times New Roman"/>
              </w:rPr>
            </w:pPr>
            <w:r w:rsidRPr="00712E5E">
              <w:rPr>
                <w:rFonts w:ascii="Times New Roman" w:eastAsia="Calibri" w:hAnsi="Times New Roman" w:cs="Times New Roman"/>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6805" w:type="dxa"/>
            <w:gridSpan w:val="2"/>
          </w:tcPr>
          <w:p w:rsidR="00712E5E" w:rsidRPr="00712E5E" w:rsidRDefault="00712E5E" w:rsidP="00712E5E">
            <w:pPr>
              <w:spacing w:after="0" w:line="240" w:lineRule="auto"/>
              <w:rPr>
                <w:rFonts w:ascii="Times New Roman" w:hAnsi="Times New Roman" w:cs="Times New Roman"/>
              </w:rPr>
            </w:pPr>
            <w:r w:rsidRPr="00712E5E">
              <w:rPr>
                <w:rFonts w:ascii="Times New Roman" w:hAnsi="Times New Roman" w:cs="Times New Roman"/>
              </w:rPr>
              <w:t>Для овладения данной компетенции необходимо владеть следующей компетенцией:</w:t>
            </w:r>
          </w:p>
          <w:p w:rsidR="00712E5E" w:rsidRPr="00712E5E" w:rsidRDefault="00712E5E" w:rsidP="00712E5E">
            <w:pPr>
              <w:spacing w:after="0" w:line="240" w:lineRule="auto"/>
              <w:rPr>
                <w:rFonts w:ascii="Times New Roman" w:hAnsi="Times New Roman" w:cs="Times New Roman"/>
              </w:rPr>
            </w:pPr>
            <w:r w:rsidRPr="00712E5E">
              <w:rPr>
                <w:rFonts w:ascii="Times New Roman" w:hAnsi="Times New Roman" w:cs="Times New Roman"/>
              </w:rPr>
              <w:t>- понимать законодательство Российской Федерации в сферах проектирования и организации информационных систем в медицинских организациях, защиты персональных данных сотрудников и клиентов (пациентов) медицинских организаций, защиты информационных систем медицинских организаций от вредоносных воздействий;</w:t>
            </w:r>
          </w:p>
          <w:p w:rsidR="00712E5E" w:rsidRPr="00712E5E" w:rsidRDefault="00712E5E" w:rsidP="00712E5E">
            <w:pPr>
              <w:spacing w:after="0" w:line="240" w:lineRule="auto"/>
              <w:rPr>
                <w:rFonts w:ascii="Times New Roman" w:hAnsi="Times New Roman" w:cs="Times New Roman"/>
              </w:rPr>
            </w:pPr>
            <w:r w:rsidRPr="00712E5E">
              <w:rPr>
                <w:rFonts w:ascii="Times New Roman" w:hAnsi="Times New Roman" w:cs="Times New Roman"/>
              </w:rPr>
              <w:t>- организовывать деятельность медицинской организации с применением информационных технологий (в том числе и организовывать дистанционную работу, включая телемедицинские услуги), актуальных современной цифровой экономики;</w:t>
            </w:r>
          </w:p>
          <w:p w:rsidR="00712E5E" w:rsidRPr="00712E5E" w:rsidRDefault="00712E5E" w:rsidP="00712E5E">
            <w:pPr>
              <w:spacing w:after="0" w:line="240" w:lineRule="auto"/>
              <w:rPr>
                <w:rFonts w:ascii="Times New Roman" w:hAnsi="Times New Roman" w:cs="Times New Roman"/>
              </w:rPr>
            </w:pPr>
            <w:r w:rsidRPr="00712E5E">
              <w:rPr>
                <w:rFonts w:ascii="Times New Roman" w:hAnsi="Times New Roman" w:cs="Times New Roman"/>
              </w:rPr>
              <w:t>- распознавать возможные угрозы безопасности информационной системы медицинской организации.</w:t>
            </w:r>
          </w:p>
          <w:p w:rsidR="00712E5E" w:rsidRPr="00712E5E" w:rsidRDefault="00712E5E" w:rsidP="00712E5E">
            <w:pPr>
              <w:spacing w:after="0" w:line="240" w:lineRule="auto"/>
              <w:rPr>
                <w:rFonts w:ascii="Times New Roman" w:hAnsi="Times New Roman" w:cs="Times New Roman"/>
              </w:rPr>
            </w:pPr>
            <w:r w:rsidRPr="00712E5E">
              <w:rPr>
                <w:rFonts w:ascii="Times New Roman" w:hAnsi="Times New Roman" w:cs="Times New Roman"/>
              </w:rPr>
              <w:t>Владение данной компетенцией является необходимым условием для овладения следующими компетенцией:</w:t>
            </w:r>
          </w:p>
          <w:p w:rsidR="00BC64A9" w:rsidRPr="00712E5E" w:rsidRDefault="00712E5E" w:rsidP="00712E5E">
            <w:pPr>
              <w:spacing w:after="0" w:line="240" w:lineRule="auto"/>
              <w:rPr>
                <w:rFonts w:ascii="Times New Roman" w:hAnsi="Times New Roman" w:cs="Times New Roman"/>
              </w:rPr>
            </w:pPr>
            <w:r w:rsidRPr="00712E5E">
              <w:rPr>
                <w:rFonts w:ascii="Times New Roman" w:hAnsi="Times New Roman" w:cs="Times New Roman"/>
              </w:rPr>
              <w:lastRenderedPageBreak/>
              <w:t>- организовывать работу по защите информационной системы медицинской организации от возможных несанкционированных доступов и сторонних вредных воздействий.</w:t>
            </w:r>
          </w:p>
        </w:tc>
      </w:tr>
      <w:tr w:rsidR="00BC64A9" w:rsidRPr="004812CD" w:rsidTr="009922AC">
        <w:trPr>
          <w:trHeight w:val="20"/>
        </w:trPr>
        <w:tc>
          <w:tcPr>
            <w:tcW w:w="425" w:type="dxa"/>
          </w:tcPr>
          <w:p w:rsidR="00BC64A9" w:rsidRPr="00712E5E" w:rsidRDefault="005F77F5" w:rsidP="004812CD">
            <w:pPr>
              <w:spacing w:after="0" w:line="240" w:lineRule="auto"/>
              <w:rPr>
                <w:rFonts w:ascii="Times New Roman" w:eastAsia="Calibri" w:hAnsi="Times New Roman" w:cs="Times New Roman"/>
              </w:rPr>
            </w:pPr>
            <w:r w:rsidRPr="00712E5E">
              <w:rPr>
                <w:rFonts w:ascii="Times New Roman" w:eastAsia="Calibri" w:hAnsi="Times New Roman" w:cs="Times New Roman"/>
              </w:rPr>
              <w:lastRenderedPageBreak/>
              <w:t>6</w:t>
            </w:r>
          </w:p>
        </w:tc>
        <w:tc>
          <w:tcPr>
            <w:tcW w:w="3260" w:type="dxa"/>
          </w:tcPr>
          <w:p w:rsidR="00BC64A9" w:rsidRPr="00712E5E" w:rsidRDefault="00BC64A9" w:rsidP="004812CD">
            <w:pPr>
              <w:spacing w:after="0" w:line="240" w:lineRule="auto"/>
              <w:rPr>
                <w:rFonts w:ascii="Times New Roman" w:eastAsia="Calibri" w:hAnsi="Times New Roman" w:cs="Times New Roman"/>
              </w:rPr>
            </w:pPr>
            <w:r w:rsidRPr="00712E5E">
              <w:rPr>
                <w:rFonts w:ascii="Times New Roman" w:eastAsia="Calibri" w:hAnsi="Times New Roman" w:cs="Times New Roman"/>
              </w:rPr>
              <w:t>Средства и технологии оценки</w:t>
            </w:r>
          </w:p>
        </w:tc>
        <w:tc>
          <w:tcPr>
            <w:tcW w:w="6805" w:type="dxa"/>
            <w:gridSpan w:val="2"/>
          </w:tcPr>
          <w:p w:rsidR="00BC64A9" w:rsidRPr="004812CD" w:rsidRDefault="00FD70B5" w:rsidP="004812CD">
            <w:pPr>
              <w:spacing w:after="0" w:line="240" w:lineRule="auto"/>
              <w:rPr>
                <w:rFonts w:ascii="Times New Roman" w:hAnsi="Times New Roman" w:cs="Times New Roman"/>
              </w:rPr>
            </w:pPr>
            <w:r w:rsidRPr="00712E5E">
              <w:rPr>
                <w:rFonts w:ascii="Times New Roman" w:hAnsi="Times New Roman" w:cs="Times New Roman"/>
              </w:rPr>
              <w:t>Практические задания</w:t>
            </w:r>
          </w:p>
        </w:tc>
      </w:tr>
    </w:tbl>
    <w:p w:rsidR="00CE48BA" w:rsidRDefault="00CE48BA" w:rsidP="00CE48BA">
      <w:pPr>
        <w:spacing w:after="0"/>
        <w:ind w:left="360"/>
        <w:contextualSpacing/>
        <w:rPr>
          <w:rFonts w:ascii="Times New Roman" w:eastAsia="Calibri" w:hAnsi="Times New Roman" w:cs="Times New Roman"/>
          <w:b/>
          <w:sz w:val="24"/>
          <w:szCs w:val="24"/>
        </w:rPr>
      </w:pPr>
    </w:p>
    <w:p w:rsidR="00712E5E" w:rsidRPr="00712E5E" w:rsidRDefault="00712E5E" w:rsidP="00712E5E">
      <w:pPr>
        <w:spacing w:after="0" w:line="240" w:lineRule="auto"/>
        <w:jc w:val="center"/>
        <w:rPr>
          <w:rFonts w:ascii="Times New Roman" w:eastAsia="Times New Roman" w:hAnsi="Times New Roman" w:cs="Times New Roman"/>
          <w:b/>
          <w:sz w:val="24"/>
          <w:lang w:eastAsia="ru-RU" w:bidi="ru-RU"/>
        </w:rPr>
      </w:pPr>
      <w:r w:rsidRPr="00712E5E">
        <w:rPr>
          <w:rFonts w:ascii="Times New Roman" w:eastAsia="Times New Roman" w:hAnsi="Times New Roman" w:cs="Times New Roman"/>
          <w:b/>
          <w:sz w:val="24"/>
          <w:lang w:eastAsia="ru-RU" w:bidi="ru-RU"/>
        </w:rPr>
        <w:t>ПАСПОРТ КОМПЕТЕНЦИИ</w:t>
      </w:r>
    </w:p>
    <w:p w:rsidR="00712E5E" w:rsidRDefault="00712E5E" w:rsidP="00712E5E">
      <w:pPr>
        <w:spacing w:after="0" w:line="240" w:lineRule="auto"/>
        <w:jc w:val="center"/>
        <w:rPr>
          <w:rFonts w:ascii="Times New Roman" w:eastAsia="Times New Roman" w:hAnsi="Times New Roman" w:cs="Times New Roman"/>
          <w:b/>
          <w:sz w:val="24"/>
          <w:szCs w:val="28"/>
          <w:lang w:eastAsia="ru-RU" w:bidi="ru-RU"/>
        </w:rPr>
      </w:pPr>
      <w:r w:rsidRPr="00712E5E">
        <w:rPr>
          <w:rFonts w:ascii="Times New Roman" w:eastAsia="Times New Roman" w:hAnsi="Times New Roman" w:cs="Times New Roman"/>
          <w:b/>
          <w:sz w:val="24"/>
          <w:szCs w:val="28"/>
          <w:lang w:eastAsia="ru-RU" w:bidi="ru-RU"/>
        </w:rPr>
        <w:t>Дополнительная профессиональная программа – программа повышения квалификации «</w:t>
      </w:r>
      <w:r w:rsidRPr="00712E5E">
        <w:rPr>
          <w:rFonts w:ascii="Times New Roman" w:eastAsia="Calibri" w:hAnsi="Times New Roman" w:cs="Times New Roman"/>
          <w:b/>
          <w:sz w:val="24"/>
          <w:szCs w:val="24"/>
        </w:rPr>
        <w:t xml:space="preserve">Планирование, создание и организация работы медицинских учреждений в условиях </w:t>
      </w:r>
      <w:proofErr w:type="spellStart"/>
      <w:r w:rsidRPr="00712E5E">
        <w:rPr>
          <w:rFonts w:ascii="Times New Roman" w:eastAsia="Calibri" w:hAnsi="Times New Roman" w:cs="Times New Roman"/>
          <w:b/>
          <w:sz w:val="24"/>
          <w:szCs w:val="24"/>
        </w:rPr>
        <w:t>цифровизации</w:t>
      </w:r>
      <w:proofErr w:type="spellEnd"/>
      <w:r w:rsidRPr="00712E5E">
        <w:rPr>
          <w:rFonts w:ascii="Times New Roman" w:eastAsia="Times New Roman" w:hAnsi="Times New Roman" w:cs="Times New Roman"/>
          <w:b/>
          <w:sz w:val="24"/>
          <w:szCs w:val="28"/>
          <w:lang w:eastAsia="ru-RU" w:bidi="ru-RU"/>
        </w:rPr>
        <w:t>»</w:t>
      </w:r>
    </w:p>
    <w:p w:rsidR="009922AC" w:rsidRPr="00712E5E" w:rsidRDefault="009922AC" w:rsidP="00712E5E">
      <w:pPr>
        <w:spacing w:after="0" w:line="240" w:lineRule="auto"/>
        <w:jc w:val="center"/>
      </w:pPr>
    </w:p>
    <w:tbl>
      <w:tblPr>
        <w:tblW w:w="10490"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00" w:firstRow="0" w:lastRow="0" w:firstColumn="0" w:lastColumn="0" w:noHBand="0" w:noVBand="1"/>
      </w:tblPr>
      <w:tblGrid>
        <w:gridCol w:w="425"/>
        <w:gridCol w:w="3260"/>
        <w:gridCol w:w="3403"/>
        <w:gridCol w:w="3402"/>
      </w:tblGrid>
      <w:tr w:rsidR="00712E5E" w:rsidRPr="00712E5E" w:rsidTr="009922AC">
        <w:trPr>
          <w:trHeight w:val="20"/>
        </w:trPr>
        <w:tc>
          <w:tcPr>
            <w:tcW w:w="425" w:type="dxa"/>
            <w:tcBorders>
              <w:top w:val="single" w:sz="4" w:space="0" w:color="000000"/>
              <w:left w:val="single" w:sz="4" w:space="0" w:color="000000"/>
              <w:bottom w:val="single" w:sz="4" w:space="0" w:color="000000"/>
              <w:right w:val="single" w:sz="4" w:space="0" w:color="000000"/>
            </w:tcBorders>
          </w:tcPr>
          <w:p w:rsidR="00712E5E" w:rsidRPr="00712E5E" w:rsidRDefault="00712E5E" w:rsidP="0027661C">
            <w:pPr>
              <w:spacing w:after="0" w:line="240" w:lineRule="auto"/>
              <w:rPr>
                <w:rFonts w:ascii="Times New Roman" w:eastAsia="Calibri" w:hAnsi="Times New Roman" w:cs="Times New Roman"/>
              </w:rPr>
            </w:pPr>
            <w:r w:rsidRPr="00712E5E">
              <w:rPr>
                <w:rFonts w:ascii="Times New Roman" w:eastAsia="Calibri" w:hAnsi="Times New Roman" w:cs="Times New Roman"/>
              </w:rPr>
              <w:t>1</w:t>
            </w:r>
          </w:p>
        </w:tc>
        <w:tc>
          <w:tcPr>
            <w:tcW w:w="3260" w:type="dxa"/>
            <w:tcBorders>
              <w:top w:val="single" w:sz="4" w:space="0" w:color="000000"/>
              <w:left w:val="single" w:sz="4" w:space="0" w:color="000000"/>
              <w:bottom w:val="single" w:sz="4" w:space="0" w:color="000000"/>
              <w:right w:val="single" w:sz="4" w:space="0" w:color="000000"/>
            </w:tcBorders>
          </w:tcPr>
          <w:p w:rsidR="00712E5E" w:rsidRPr="00712E5E" w:rsidRDefault="00712E5E" w:rsidP="0027661C">
            <w:pPr>
              <w:spacing w:after="0" w:line="240" w:lineRule="auto"/>
              <w:rPr>
                <w:rFonts w:ascii="Times New Roman" w:eastAsia="Calibri" w:hAnsi="Times New Roman" w:cs="Times New Roman"/>
              </w:rPr>
            </w:pPr>
            <w:r w:rsidRPr="00712E5E">
              <w:rPr>
                <w:rFonts w:ascii="Times New Roman" w:eastAsia="Calibri" w:hAnsi="Times New Roman" w:cs="Times New Roman"/>
              </w:rPr>
              <w:t>Наименование компетенции</w:t>
            </w:r>
          </w:p>
        </w:tc>
        <w:tc>
          <w:tcPr>
            <w:tcW w:w="6805" w:type="dxa"/>
            <w:gridSpan w:val="2"/>
            <w:tcBorders>
              <w:top w:val="single" w:sz="4" w:space="0" w:color="000000"/>
              <w:left w:val="single" w:sz="4" w:space="0" w:color="000000"/>
              <w:bottom w:val="single" w:sz="4" w:space="0" w:color="000000"/>
              <w:right w:val="single" w:sz="4" w:space="0" w:color="000000"/>
            </w:tcBorders>
          </w:tcPr>
          <w:p w:rsidR="00712E5E" w:rsidRPr="00712E5E" w:rsidRDefault="00712E5E" w:rsidP="0027661C">
            <w:pPr>
              <w:spacing w:after="0" w:line="240" w:lineRule="auto"/>
              <w:jc w:val="center"/>
              <w:rPr>
                <w:rFonts w:ascii="Times New Roman" w:hAnsi="Times New Roman" w:cs="Times New Roman"/>
                <w:b/>
              </w:rPr>
            </w:pPr>
            <w:r w:rsidRPr="00712E5E">
              <w:rPr>
                <w:rFonts w:ascii="Times New Roman" w:hAnsi="Times New Roman" w:cs="Times New Roman"/>
                <w:b/>
              </w:rPr>
              <w:t>организовывать работу по защите информационной системы медицинской организации от возможных несанкционированных доступов и сторонних вредных воздействий</w:t>
            </w:r>
          </w:p>
        </w:tc>
      </w:tr>
      <w:tr w:rsidR="00712E5E" w:rsidRPr="00712E5E" w:rsidTr="009922AC">
        <w:trPr>
          <w:trHeight w:val="20"/>
        </w:trPr>
        <w:tc>
          <w:tcPr>
            <w:tcW w:w="425" w:type="dxa"/>
            <w:tcBorders>
              <w:top w:val="single" w:sz="4" w:space="0" w:color="000000"/>
              <w:left w:val="single" w:sz="4" w:space="0" w:color="000000"/>
              <w:bottom w:val="single" w:sz="4" w:space="0" w:color="000000"/>
              <w:right w:val="single" w:sz="4" w:space="0" w:color="000000"/>
            </w:tcBorders>
          </w:tcPr>
          <w:p w:rsidR="00712E5E" w:rsidRPr="00712E5E" w:rsidRDefault="00712E5E" w:rsidP="0027661C">
            <w:pPr>
              <w:spacing w:after="0" w:line="240" w:lineRule="auto"/>
              <w:rPr>
                <w:rFonts w:ascii="Times New Roman" w:eastAsia="Calibri" w:hAnsi="Times New Roman" w:cs="Times New Roman"/>
              </w:rPr>
            </w:pPr>
            <w:r w:rsidRPr="00712E5E">
              <w:rPr>
                <w:rFonts w:ascii="Times New Roman" w:eastAsia="Calibri" w:hAnsi="Times New Roman" w:cs="Times New Roman"/>
              </w:rPr>
              <w:t>2</w:t>
            </w:r>
          </w:p>
        </w:tc>
        <w:tc>
          <w:tcPr>
            <w:tcW w:w="3260" w:type="dxa"/>
            <w:tcBorders>
              <w:top w:val="single" w:sz="4" w:space="0" w:color="000000"/>
              <w:left w:val="single" w:sz="4" w:space="0" w:color="000000"/>
              <w:bottom w:val="single" w:sz="4" w:space="0" w:color="000000"/>
              <w:right w:val="single" w:sz="4" w:space="0" w:color="000000"/>
            </w:tcBorders>
          </w:tcPr>
          <w:p w:rsidR="00712E5E" w:rsidRPr="00712E5E" w:rsidRDefault="00712E5E" w:rsidP="0027661C">
            <w:pPr>
              <w:spacing w:after="0" w:line="240" w:lineRule="auto"/>
              <w:rPr>
                <w:rFonts w:ascii="Times New Roman" w:eastAsia="Calibri" w:hAnsi="Times New Roman" w:cs="Times New Roman"/>
              </w:rPr>
            </w:pPr>
            <w:r w:rsidRPr="00712E5E">
              <w:rPr>
                <w:rFonts w:ascii="Times New Roman" w:eastAsia="Calibri" w:hAnsi="Times New Roman" w:cs="Times New Roman"/>
              </w:rPr>
              <w:t>Указание типа компетенции</w:t>
            </w:r>
          </w:p>
        </w:tc>
        <w:tc>
          <w:tcPr>
            <w:tcW w:w="6805" w:type="dxa"/>
            <w:gridSpan w:val="2"/>
            <w:tcBorders>
              <w:top w:val="single" w:sz="4" w:space="0" w:color="000000"/>
              <w:left w:val="single" w:sz="4" w:space="0" w:color="000000"/>
              <w:bottom w:val="single" w:sz="4" w:space="0" w:color="000000"/>
              <w:right w:val="single" w:sz="4" w:space="0" w:color="000000"/>
            </w:tcBorders>
          </w:tcPr>
          <w:p w:rsidR="00712E5E" w:rsidRPr="00712E5E" w:rsidRDefault="00712E5E" w:rsidP="0027661C">
            <w:pPr>
              <w:spacing w:after="0" w:line="240" w:lineRule="auto"/>
              <w:rPr>
                <w:rFonts w:ascii="Times New Roman" w:hAnsi="Times New Roman" w:cs="Times New Roman"/>
              </w:rPr>
            </w:pPr>
            <w:r w:rsidRPr="00712E5E">
              <w:rPr>
                <w:rFonts w:ascii="Times New Roman" w:hAnsi="Times New Roman" w:cs="Times New Roman"/>
              </w:rPr>
              <w:t>профессиональная</w:t>
            </w:r>
          </w:p>
        </w:tc>
      </w:tr>
      <w:tr w:rsidR="00712E5E" w:rsidRPr="00712E5E" w:rsidTr="009922AC">
        <w:trPr>
          <w:trHeight w:val="20"/>
        </w:trPr>
        <w:tc>
          <w:tcPr>
            <w:tcW w:w="425" w:type="dxa"/>
            <w:tcBorders>
              <w:top w:val="single" w:sz="4" w:space="0" w:color="000000"/>
              <w:left w:val="single" w:sz="4" w:space="0" w:color="000000"/>
              <w:bottom w:val="single" w:sz="4" w:space="0" w:color="000000"/>
              <w:right w:val="single" w:sz="4" w:space="0" w:color="000000"/>
            </w:tcBorders>
          </w:tcPr>
          <w:p w:rsidR="00712E5E" w:rsidRPr="00712E5E" w:rsidRDefault="00712E5E" w:rsidP="0027661C">
            <w:pPr>
              <w:spacing w:after="0" w:line="240" w:lineRule="auto"/>
              <w:rPr>
                <w:rFonts w:ascii="Times New Roman" w:eastAsia="Calibri" w:hAnsi="Times New Roman" w:cs="Times New Roman"/>
              </w:rPr>
            </w:pPr>
            <w:r w:rsidRPr="00712E5E">
              <w:rPr>
                <w:rFonts w:ascii="Times New Roman" w:eastAsia="Calibri" w:hAnsi="Times New Roman" w:cs="Times New Roman"/>
              </w:rPr>
              <w:t>3</w:t>
            </w:r>
          </w:p>
        </w:tc>
        <w:tc>
          <w:tcPr>
            <w:tcW w:w="3260" w:type="dxa"/>
            <w:tcBorders>
              <w:top w:val="single" w:sz="4" w:space="0" w:color="000000"/>
              <w:left w:val="single" w:sz="4" w:space="0" w:color="000000"/>
              <w:bottom w:val="single" w:sz="4" w:space="0" w:color="000000"/>
              <w:right w:val="single" w:sz="4" w:space="0" w:color="000000"/>
            </w:tcBorders>
          </w:tcPr>
          <w:p w:rsidR="00712E5E" w:rsidRPr="00712E5E" w:rsidRDefault="00712E5E" w:rsidP="0027661C">
            <w:pPr>
              <w:spacing w:after="0" w:line="240" w:lineRule="auto"/>
              <w:rPr>
                <w:rFonts w:ascii="Times New Roman" w:eastAsia="Calibri" w:hAnsi="Times New Roman" w:cs="Times New Roman"/>
              </w:rPr>
            </w:pPr>
            <w:r w:rsidRPr="00712E5E">
              <w:rPr>
                <w:rFonts w:ascii="Times New Roman" w:eastAsia="Calibri" w:hAnsi="Times New Roman" w:cs="Times New Roman"/>
              </w:rPr>
              <w:t>Определение, содержание и основные сущностные характеристики компетенции</w:t>
            </w:r>
          </w:p>
        </w:tc>
        <w:tc>
          <w:tcPr>
            <w:tcW w:w="6805" w:type="dxa"/>
            <w:gridSpan w:val="2"/>
            <w:tcBorders>
              <w:top w:val="single" w:sz="4" w:space="0" w:color="000000"/>
              <w:left w:val="single" w:sz="4" w:space="0" w:color="000000"/>
              <w:bottom w:val="single" w:sz="4" w:space="0" w:color="000000"/>
              <w:right w:val="single" w:sz="4" w:space="0" w:color="000000"/>
            </w:tcBorders>
          </w:tcPr>
          <w:p w:rsidR="00712E5E" w:rsidRPr="00712E5E" w:rsidRDefault="00712E5E" w:rsidP="0027661C">
            <w:pPr>
              <w:spacing w:after="0" w:line="240" w:lineRule="auto"/>
              <w:jc w:val="both"/>
              <w:rPr>
                <w:rFonts w:ascii="Times New Roman" w:hAnsi="Times New Roman" w:cs="Times New Roman"/>
              </w:rPr>
            </w:pPr>
            <w:r w:rsidRPr="00712E5E">
              <w:rPr>
                <w:rFonts w:ascii="Times New Roman" w:hAnsi="Times New Roman" w:cs="Times New Roman"/>
              </w:rPr>
              <w:t>знание и умение и применение навыков по организации деятельности по защите информационной системы медицинской организации от возможных несанкционированных доступов и сторонних вредных воздействий</w:t>
            </w:r>
          </w:p>
        </w:tc>
      </w:tr>
      <w:tr w:rsidR="00712E5E" w:rsidRPr="00712E5E" w:rsidTr="009922AC">
        <w:trPr>
          <w:trHeight w:val="20"/>
        </w:trPr>
        <w:tc>
          <w:tcPr>
            <w:tcW w:w="425" w:type="dxa"/>
            <w:vMerge w:val="restart"/>
          </w:tcPr>
          <w:p w:rsidR="00712E5E" w:rsidRPr="00712E5E" w:rsidRDefault="00712E5E" w:rsidP="0027661C">
            <w:pPr>
              <w:spacing w:after="0" w:line="240" w:lineRule="auto"/>
              <w:rPr>
                <w:rFonts w:ascii="Times New Roman" w:eastAsia="Calibri" w:hAnsi="Times New Roman" w:cs="Times New Roman"/>
              </w:rPr>
            </w:pPr>
            <w:r w:rsidRPr="00712E5E">
              <w:rPr>
                <w:rFonts w:ascii="Times New Roman" w:eastAsia="Calibri" w:hAnsi="Times New Roman" w:cs="Times New Roman"/>
              </w:rPr>
              <w:t>4</w:t>
            </w:r>
          </w:p>
        </w:tc>
        <w:tc>
          <w:tcPr>
            <w:tcW w:w="3260" w:type="dxa"/>
            <w:vMerge w:val="restart"/>
          </w:tcPr>
          <w:p w:rsidR="00712E5E" w:rsidRPr="00712E5E" w:rsidRDefault="00712E5E" w:rsidP="0027661C">
            <w:pPr>
              <w:spacing w:after="0" w:line="240" w:lineRule="auto"/>
              <w:rPr>
                <w:rFonts w:ascii="Times New Roman" w:eastAsia="Calibri" w:hAnsi="Times New Roman" w:cs="Times New Roman"/>
              </w:rPr>
            </w:pPr>
            <w:r w:rsidRPr="00712E5E">
              <w:rPr>
                <w:rFonts w:ascii="Times New Roman" w:eastAsia="Calibri" w:hAnsi="Times New Roman" w:cs="Times New Roman"/>
              </w:rPr>
              <w:t>Дескриптор знаний, умений и навыков по уровням</w:t>
            </w:r>
          </w:p>
        </w:tc>
        <w:tc>
          <w:tcPr>
            <w:tcW w:w="3403" w:type="dxa"/>
          </w:tcPr>
          <w:p w:rsidR="00712E5E" w:rsidRPr="00712E5E" w:rsidRDefault="00712E5E" w:rsidP="0027661C">
            <w:pPr>
              <w:spacing w:after="0" w:line="240" w:lineRule="auto"/>
              <w:jc w:val="center"/>
              <w:rPr>
                <w:rFonts w:ascii="Times New Roman" w:eastAsia="Calibri" w:hAnsi="Times New Roman" w:cs="Times New Roman"/>
                <w:b/>
              </w:rPr>
            </w:pPr>
            <w:r w:rsidRPr="00712E5E">
              <w:rPr>
                <w:rFonts w:ascii="Times New Roman" w:eastAsia="Calibri" w:hAnsi="Times New Roman" w:cs="Times New Roman"/>
                <w:b/>
              </w:rPr>
              <w:t xml:space="preserve">Уровни </w:t>
            </w:r>
            <w:proofErr w:type="spellStart"/>
            <w:r w:rsidRPr="00712E5E">
              <w:rPr>
                <w:rFonts w:ascii="Times New Roman" w:eastAsia="Calibri" w:hAnsi="Times New Roman" w:cs="Times New Roman"/>
                <w:b/>
              </w:rPr>
              <w:t>сформированности</w:t>
            </w:r>
            <w:proofErr w:type="spellEnd"/>
            <w:r w:rsidRPr="00712E5E">
              <w:rPr>
                <w:rFonts w:ascii="Times New Roman" w:eastAsia="Calibri" w:hAnsi="Times New Roman" w:cs="Times New Roman"/>
                <w:b/>
              </w:rPr>
              <w:t xml:space="preserve"> компетенции обучающегося</w:t>
            </w:r>
          </w:p>
        </w:tc>
        <w:tc>
          <w:tcPr>
            <w:tcW w:w="3402" w:type="dxa"/>
          </w:tcPr>
          <w:p w:rsidR="00712E5E" w:rsidRPr="00712E5E" w:rsidRDefault="00712E5E" w:rsidP="0027661C">
            <w:pPr>
              <w:spacing w:after="0" w:line="240" w:lineRule="auto"/>
              <w:jc w:val="center"/>
              <w:rPr>
                <w:rFonts w:ascii="Times New Roman" w:eastAsia="Calibri" w:hAnsi="Times New Roman" w:cs="Times New Roman"/>
                <w:b/>
              </w:rPr>
            </w:pPr>
            <w:r w:rsidRPr="00712E5E">
              <w:rPr>
                <w:rFonts w:ascii="Times New Roman" w:eastAsia="Calibri" w:hAnsi="Times New Roman" w:cs="Times New Roman"/>
                <w:b/>
              </w:rPr>
              <w:t>Индикаторы</w:t>
            </w:r>
          </w:p>
        </w:tc>
      </w:tr>
      <w:tr w:rsidR="00E129ED" w:rsidRPr="00712E5E" w:rsidTr="009922AC">
        <w:trPr>
          <w:trHeight w:val="20"/>
        </w:trPr>
        <w:tc>
          <w:tcPr>
            <w:tcW w:w="425" w:type="dxa"/>
            <w:vMerge/>
          </w:tcPr>
          <w:p w:rsidR="00E129ED" w:rsidRPr="00712E5E" w:rsidRDefault="00E129ED" w:rsidP="00E129ED">
            <w:pPr>
              <w:spacing w:after="0" w:line="240" w:lineRule="auto"/>
              <w:rPr>
                <w:rFonts w:ascii="Times New Roman" w:eastAsia="Calibri" w:hAnsi="Times New Roman" w:cs="Times New Roman"/>
              </w:rPr>
            </w:pPr>
          </w:p>
        </w:tc>
        <w:tc>
          <w:tcPr>
            <w:tcW w:w="3260" w:type="dxa"/>
            <w:vMerge/>
          </w:tcPr>
          <w:p w:rsidR="00E129ED" w:rsidRPr="00712E5E" w:rsidRDefault="00E129ED" w:rsidP="00E129ED">
            <w:pPr>
              <w:spacing w:after="0" w:line="240" w:lineRule="auto"/>
              <w:rPr>
                <w:rFonts w:ascii="Times New Roman" w:eastAsia="Calibri" w:hAnsi="Times New Roman" w:cs="Times New Roman"/>
              </w:rPr>
            </w:pPr>
          </w:p>
        </w:tc>
        <w:tc>
          <w:tcPr>
            <w:tcW w:w="3403" w:type="dxa"/>
            <w:vAlign w:val="center"/>
          </w:tcPr>
          <w:p w:rsidR="00E129ED" w:rsidRPr="00712E5E" w:rsidRDefault="00E129ED" w:rsidP="009922AC">
            <w:pPr>
              <w:spacing w:after="0" w:line="240" w:lineRule="auto"/>
              <w:jc w:val="center"/>
              <w:rPr>
                <w:rFonts w:ascii="Times New Roman" w:hAnsi="Times New Roman" w:cs="Times New Roman"/>
              </w:rPr>
            </w:pPr>
            <w:r w:rsidRPr="00712E5E">
              <w:rPr>
                <w:rFonts w:ascii="Times New Roman" w:hAnsi="Times New Roman" w:cs="Times New Roman"/>
              </w:rPr>
              <w:t>Начальный уровень</w:t>
            </w:r>
          </w:p>
        </w:tc>
        <w:tc>
          <w:tcPr>
            <w:tcW w:w="3402" w:type="dxa"/>
          </w:tcPr>
          <w:p w:rsidR="00E129ED" w:rsidRPr="00A541C2" w:rsidRDefault="00E129ED" w:rsidP="00E129ED">
            <w:pPr>
              <w:spacing w:after="0" w:line="240" w:lineRule="auto"/>
              <w:jc w:val="both"/>
              <w:rPr>
                <w:rFonts w:ascii="Times New Roman" w:hAnsi="Times New Roman" w:cs="Times New Roman"/>
              </w:rPr>
            </w:pPr>
            <w:r w:rsidRPr="00A541C2">
              <w:rPr>
                <w:rFonts w:ascii="Times New Roman" w:hAnsi="Times New Roman" w:cs="Times New Roman"/>
                <w:b/>
              </w:rPr>
              <w:t>Знает</w:t>
            </w:r>
            <w:r w:rsidRPr="00A541C2">
              <w:rPr>
                <w:rFonts w:ascii="Times New Roman" w:hAnsi="Times New Roman" w:cs="Times New Roman"/>
              </w:rPr>
              <w:t>:</w:t>
            </w:r>
          </w:p>
          <w:p w:rsidR="00E129ED" w:rsidRPr="00A541C2" w:rsidRDefault="000D2087" w:rsidP="000D2087">
            <w:pPr>
              <w:spacing w:after="0" w:line="240" w:lineRule="auto"/>
              <w:jc w:val="both"/>
              <w:rPr>
                <w:rFonts w:ascii="Times New Roman" w:hAnsi="Times New Roman" w:cs="Times New Roman"/>
              </w:rPr>
            </w:pPr>
            <w:r w:rsidRPr="000D2087">
              <w:rPr>
                <w:rFonts w:ascii="Times New Roman" w:hAnsi="Times New Roman" w:cs="Times New Roman"/>
              </w:rPr>
              <w:t>основных методов обеспечения защиты персональных данных</w:t>
            </w:r>
          </w:p>
        </w:tc>
      </w:tr>
      <w:tr w:rsidR="00E129ED" w:rsidRPr="00712E5E" w:rsidTr="009922AC">
        <w:trPr>
          <w:trHeight w:val="20"/>
        </w:trPr>
        <w:tc>
          <w:tcPr>
            <w:tcW w:w="425" w:type="dxa"/>
            <w:vMerge/>
          </w:tcPr>
          <w:p w:rsidR="00E129ED" w:rsidRPr="00712E5E" w:rsidRDefault="00E129ED" w:rsidP="00E129ED">
            <w:pPr>
              <w:spacing w:after="0" w:line="240" w:lineRule="auto"/>
              <w:rPr>
                <w:rFonts w:ascii="Times New Roman" w:eastAsia="Calibri" w:hAnsi="Times New Roman" w:cs="Times New Roman"/>
              </w:rPr>
            </w:pPr>
          </w:p>
        </w:tc>
        <w:tc>
          <w:tcPr>
            <w:tcW w:w="3260" w:type="dxa"/>
            <w:vMerge/>
          </w:tcPr>
          <w:p w:rsidR="00E129ED" w:rsidRPr="00712E5E" w:rsidRDefault="00E129ED" w:rsidP="00E129ED">
            <w:pPr>
              <w:spacing w:after="0" w:line="240" w:lineRule="auto"/>
              <w:rPr>
                <w:rFonts w:ascii="Times New Roman" w:eastAsia="Calibri" w:hAnsi="Times New Roman" w:cs="Times New Roman"/>
              </w:rPr>
            </w:pPr>
          </w:p>
        </w:tc>
        <w:tc>
          <w:tcPr>
            <w:tcW w:w="3403" w:type="dxa"/>
            <w:vAlign w:val="center"/>
          </w:tcPr>
          <w:p w:rsidR="00E129ED" w:rsidRPr="00712E5E" w:rsidRDefault="00E129ED" w:rsidP="009922AC">
            <w:pPr>
              <w:spacing w:after="0" w:line="240" w:lineRule="auto"/>
              <w:jc w:val="center"/>
              <w:rPr>
                <w:rFonts w:ascii="Times New Roman" w:hAnsi="Times New Roman" w:cs="Times New Roman"/>
              </w:rPr>
            </w:pPr>
            <w:r w:rsidRPr="00712E5E">
              <w:rPr>
                <w:rFonts w:ascii="Times New Roman" w:hAnsi="Times New Roman" w:cs="Times New Roman"/>
              </w:rPr>
              <w:t>Базовый уровень</w:t>
            </w:r>
          </w:p>
        </w:tc>
        <w:tc>
          <w:tcPr>
            <w:tcW w:w="3402" w:type="dxa"/>
          </w:tcPr>
          <w:p w:rsidR="00E129ED" w:rsidRPr="00A541C2" w:rsidRDefault="00E129ED" w:rsidP="00E129ED">
            <w:pPr>
              <w:spacing w:after="0" w:line="240" w:lineRule="auto"/>
              <w:jc w:val="both"/>
              <w:rPr>
                <w:rFonts w:ascii="Times New Roman" w:hAnsi="Times New Roman" w:cs="Times New Roman"/>
              </w:rPr>
            </w:pPr>
            <w:r w:rsidRPr="00A541C2">
              <w:rPr>
                <w:rFonts w:ascii="Times New Roman" w:hAnsi="Times New Roman" w:cs="Times New Roman"/>
                <w:b/>
              </w:rPr>
              <w:t>Обладает умением</w:t>
            </w:r>
            <w:r w:rsidRPr="00A541C2">
              <w:rPr>
                <w:rFonts w:ascii="Times New Roman" w:hAnsi="Times New Roman" w:cs="Times New Roman"/>
              </w:rPr>
              <w:t>:</w:t>
            </w:r>
          </w:p>
          <w:p w:rsidR="00E129ED" w:rsidRDefault="000D2087" w:rsidP="00E129ED">
            <w:pPr>
              <w:spacing w:after="0" w:line="240" w:lineRule="auto"/>
              <w:jc w:val="both"/>
              <w:rPr>
                <w:rFonts w:ascii="Times New Roman" w:hAnsi="Times New Roman" w:cs="Times New Roman"/>
              </w:rPr>
            </w:pPr>
            <w:r w:rsidRPr="000D2087">
              <w:rPr>
                <w:rFonts w:ascii="Times New Roman" w:hAnsi="Times New Roman" w:cs="Times New Roman"/>
              </w:rPr>
              <w:t>подбора антивирусного программного обеспечения</w:t>
            </w:r>
          </w:p>
          <w:p w:rsidR="00E129ED" w:rsidRPr="00A541C2" w:rsidRDefault="000D2087" w:rsidP="00767B3E">
            <w:pPr>
              <w:spacing w:after="0" w:line="240" w:lineRule="auto"/>
              <w:jc w:val="both"/>
              <w:rPr>
                <w:rFonts w:ascii="Times New Roman" w:hAnsi="Times New Roman" w:cs="Times New Roman"/>
              </w:rPr>
            </w:pPr>
            <w:r w:rsidRPr="000D2087">
              <w:rPr>
                <w:rFonts w:ascii="Times New Roman" w:hAnsi="Times New Roman" w:cs="Times New Roman"/>
              </w:rPr>
              <w:t>подготовки локальных нормативных правовых актов</w:t>
            </w:r>
          </w:p>
        </w:tc>
      </w:tr>
      <w:tr w:rsidR="00E129ED" w:rsidRPr="00712E5E" w:rsidTr="009922AC">
        <w:trPr>
          <w:trHeight w:val="20"/>
        </w:trPr>
        <w:tc>
          <w:tcPr>
            <w:tcW w:w="425" w:type="dxa"/>
            <w:vMerge/>
          </w:tcPr>
          <w:p w:rsidR="00E129ED" w:rsidRPr="00712E5E" w:rsidRDefault="00E129ED" w:rsidP="00E129ED">
            <w:pPr>
              <w:spacing w:after="0" w:line="240" w:lineRule="auto"/>
              <w:rPr>
                <w:rFonts w:ascii="Times New Roman" w:eastAsia="Calibri" w:hAnsi="Times New Roman" w:cs="Times New Roman"/>
              </w:rPr>
            </w:pPr>
          </w:p>
        </w:tc>
        <w:tc>
          <w:tcPr>
            <w:tcW w:w="3260" w:type="dxa"/>
            <w:vMerge/>
          </w:tcPr>
          <w:p w:rsidR="00E129ED" w:rsidRPr="00712E5E" w:rsidRDefault="00E129ED" w:rsidP="00E129ED">
            <w:pPr>
              <w:spacing w:after="0" w:line="240" w:lineRule="auto"/>
              <w:rPr>
                <w:rFonts w:ascii="Times New Roman" w:eastAsia="Calibri" w:hAnsi="Times New Roman" w:cs="Times New Roman"/>
              </w:rPr>
            </w:pPr>
          </w:p>
        </w:tc>
        <w:tc>
          <w:tcPr>
            <w:tcW w:w="3403" w:type="dxa"/>
            <w:vAlign w:val="center"/>
          </w:tcPr>
          <w:p w:rsidR="00E129ED" w:rsidRPr="00712E5E" w:rsidRDefault="00E129ED" w:rsidP="009922AC">
            <w:pPr>
              <w:spacing w:after="0" w:line="240" w:lineRule="auto"/>
              <w:jc w:val="center"/>
              <w:rPr>
                <w:rFonts w:ascii="Times New Roman" w:hAnsi="Times New Roman" w:cs="Times New Roman"/>
              </w:rPr>
            </w:pPr>
            <w:r w:rsidRPr="00712E5E">
              <w:rPr>
                <w:rFonts w:ascii="Times New Roman" w:hAnsi="Times New Roman" w:cs="Times New Roman"/>
              </w:rPr>
              <w:t>Продвинутый</w:t>
            </w:r>
          </w:p>
        </w:tc>
        <w:tc>
          <w:tcPr>
            <w:tcW w:w="3402" w:type="dxa"/>
          </w:tcPr>
          <w:p w:rsidR="00E129ED" w:rsidRPr="00A541C2" w:rsidRDefault="00E129ED" w:rsidP="00E129ED">
            <w:pPr>
              <w:spacing w:after="0" w:line="240" w:lineRule="auto"/>
              <w:jc w:val="both"/>
              <w:rPr>
                <w:rFonts w:ascii="Times New Roman" w:hAnsi="Times New Roman" w:cs="Times New Roman"/>
              </w:rPr>
            </w:pPr>
            <w:r w:rsidRPr="00A541C2">
              <w:rPr>
                <w:rFonts w:ascii="Times New Roman" w:hAnsi="Times New Roman" w:cs="Times New Roman"/>
                <w:b/>
              </w:rPr>
              <w:t>Обладает навыком</w:t>
            </w:r>
            <w:r w:rsidRPr="00A541C2">
              <w:rPr>
                <w:rFonts w:ascii="Times New Roman" w:hAnsi="Times New Roman" w:cs="Times New Roman"/>
              </w:rPr>
              <w:t>:</w:t>
            </w:r>
          </w:p>
          <w:p w:rsidR="00E129ED" w:rsidRPr="00A541C2" w:rsidRDefault="000D2087" w:rsidP="000D2087">
            <w:pPr>
              <w:spacing w:after="0" w:line="240" w:lineRule="auto"/>
              <w:jc w:val="both"/>
              <w:rPr>
                <w:rFonts w:ascii="Times New Roman" w:hAnsi="Times New Roman" w:cs="Times New Roman"/>
              </w:rPr>
            </w:pPr>
            <w:r w:rsidRPr="000D2087">
              <w:rPr>
                <w:rFonts w:ascii="Times New Roman" w:hAnsi="Times New Roman" w:cs="Times New Roman"/>
              </w:rPr>
              <w:t>подбора составляющих аппаратной части к информационной системы медицинской организации;</w:t>
            </w:r>
          </w:p>
        </w:tc>
      </w:tr>
      <w:tr w:rsidR="00E129ED" w:rsidRPr="00712E5E" w:rsidTr="009922AC">
        <w:trPr>
          <w:trHeight w:val="20"/>
        </w:trPr>
        <w:tc>
          <w:tcPr>
            <w:tcW w:w="425" w:type="dxa"/>
            <w:vMerge/>
          </w:tcPr>
          <w:p w:rsidR="00E129ED" w:rsidRPr="00712E5E" w:rsidRDefault="00E129ED" w:rsidP="00E129ED">
            <w:pPr>
              <w:spacing w:after="0" w:line="240" w:lineRule="auto"/>
              <w:rPr>
                <w:rFonts w:ascii="Times New Roman" w:eastAsia="Calibri" w:hAnsi="Times New Roman" w:cs="Times New Roman"/>
              </w:rPr>
            </w:pPr>
          </w:p>
        </w:tc>
        <w:tc>
          <w:tcPr>
            <w:tcW w:w="3260" w:type="dxa"/>
            <w:vMerge/>
          </w:tcPr>
          <w:p w:rsidR="00E129ED" w:rsidRPr="00712E5E" w:rsidRDefault="00E129ED" w:rsidP="00E129ED">
            <w:pPr>
              <w:pStyle w:val="TableParagraph"/>
            </w:pPr>
          </w:p>
        </w:tc>
        <w:tc>
          <w:tcPr>
            <w:tcW w:w="3403" w:type="dxa"/>
            <w:vAlign w:val="center"/>
          </w:tcPr>
          <w:p w:rsidR="00E129ED" w:rsidRPr="00712E5E" w:rsidRDefault="00E129ED" w:rsidP="009922AC">
            <w:pPr>
              <w:spacing w:after="0" w:line="240" w:lineRule="auto"/>
              <w:jc w:val="center"/>
              <w:rPr>
                <w:rFonts w:ascii="Times New Roman" w:hAnsi="Times New Roman" w:cs="Times New Roman"/>
              </w:rPr>
            </w:pPr>
            <w:r w:rsidRPr="00712E5E">
              <w:rPr>
                <w:rFonts w:ascii="Times New Roman" w:hAnsi="Times New Roman" w:cs="Times New Roman"/>
              </w:rPr>
              <w:t>Профессиональный</w:t>
            </w:r>
          </w:p>
        </w:tc>
        <w:tc>
          <w:tcPr>
            <w:tcW w:w="3402" w:type="dxa"/>
          </w:tcPr>
          <w:p w:rsidR="00E129ED" w:rsidRPr="00A541C2" w:rsidRDefault="00E129ED" w:rsidP="00E129ED">
            <w:pPr>
              <w:spacing w:after="0" w:line="240" w:lineRule="auto"/>
              <w:jc w:val="both"/>
              <w:rPr>
                <w:rFonts w:ascii="Times New Roman" w:hAnsi="Times New Roman" w:cs="Times New Roman"/>
              </w:rPr>
            </w:pPr>
            <w:r w:rsidRPr="00A541C2">
              <w:rPr>
                <w:rFonts w:ascii="Times New Roman" w:hAnsi="Times New Roman" w:cs="Times New Roman"/>
                <w:b/>
              </w:rPr>
              <w:t>Обладает навыком</w:t>
            </w:r>
            <w:r w:rsidRPr="00A541C2">
              <w:rPr>
                <w:rFonts w:ascii="Times New Roman" w:hAnsi="Times New Roman" w:cs="Times New Roman"/>
              </w:rPr>
              <w:t>:</w:t>
            </w:r>
          </w:p>
          <w:p w:rsidR="00E129ED" w:rsidRDefault="000D2087" w:rsidP="000D2087">
            <w:pPr>
              <w:spacing w:after="0" w:line="240" w:lineRule="auto"/>
              <w:jc w:val="both"/>
              <w:rPr>
                <w:rFonts w:ascii="Times New Roman" w:hAnsi="Times New Roman" w:cs="Times New Roman"/>
              </w:rPr>
            </w:pPr>
            <w:r w:rsidRPr="000D2087">
              <w:rPr>
                <w:rFonts w:ascii="Times New Roman" w:hAnsi="Times New Roman" w:cs="Times New Roman"/>
              </w:rPr>
              <w:t>подготовки локальных нормативных правовых актов в соответствии с актуальным профильным нормативным правовым актам Российской Федерации</w:t>
            </w:r>
          </w:p>
          <w:p w:rsidR="00E129ED" w:rsidRPr="00A541C2" w:rsidRDefault="00E129ED" w:rsidP="00E129ED">
            <w:pPr>
              <w:spacing w:after="0" w:line="240" w:lineRule="auto"/>
              <w:jc w:val="both"/>
              <w:rPr>
                <w:rFonts w:ascii="Times New Roman" w:hAnsi="Times New Roman" w:cs="Times New Roman"/>
              </w:rPr>
            </w:pPr>
          </w:p>
        </w:tc>
      </w:tr>
      <w:tr w:rsidR="00712E5E" w:rsidRPr="00712E5E" w:rsidTr="009922AC">
        <w:trPr>
          <w:trHeight w:val="20"/>
        </w:trPr>
        <w:tc>
          <w:tcPr>
            <w:tcW w:w="425" w:type="dxa"/>
          </w:tcPr>
          <w:p w:rsidR="00712E5E" w:rsidRPr="00712E5E" w:rsidRDefault="00712E5E" w:rsidP="0027661C">
            <w:pPr>
              <w:spacing w:after="0" w:line="240" w:lineRule="auto"/>
              <w:rPr>
                <w:rFonts w:ascii="Times New Roman" w:eastAsia="Calibri" w:hAnsi="Times New Roman" w:cs="Times New Roman"/>
              </w:rPr>
            </w:pPr>
            <w:r w:rsidRPr="00712E5E">
              <w:rPr>
                <w:rFonts w:ascii="Times New Roman" w:eastAsia="Calibri" w:hAnsi="Times New Roman" w:cs="Times New Roman"/>
              </w:rPr>
              <w:t>5</w:t>
            </w:r>
          </w:p>
        </w:tc>
        <w:tc>
          <w:tcPr>
            <w:tcW w:w="3260" w:type="dxa"/>
          </w:tcPr>
          <w:p w:rsidR="00712E5E" w:rsidRPr="00712E5E" w:rsidRDefault="00712E5E" w:rsidP="0027661C">
            <w:pPr>
              <w:spacing w:after="0" w:line="240" w:lineRule="auto"/>
              <w:rPr>
                <w:rFonts w:ascii="Times New Roman" w:eastAsia="Calibri" w:hAnsi="Times New Roman" w:cs="Times New Roman"/>
              </w:rPr>
            </w:pPr>
            <w:r w:rsidRPr="00712E5E">
              <w:rPr>
                <w:rFonts w:ascii="Times New Roman" w:eastAsia="Calibri" w:hAnsi="Times New Roman" w:cs="Times New Roman"/>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6805" w:type="dxa"/>
            <w:gridSpan w:val="2"/>
          </w:tcPr>
          <w:p w:rsidR="00712E5E" w:rsidRPr="00712E5E" w:rsidRDefault="00712E5E" w:rsidP="00712E5E">
            <w:pPr>
              <w:spacing w:after="0" w:line="240" w:lineRule="auto"/>
              <w:jc w:val="both"/>
              <w:rPr>
                <w:rFonts w:ascii="Times New Roman" w:hAnsi="Times New Roman" w:cs="Times New Roman"/>
              </w:rPr>
            </w:pPr>
            <w:r w:rsidRPr="00712E5E">
              <w:rPr>
                <w:rFonts w:ascii="Times New Roman" w:hAnsi="Times New Roman" w:cs="Times New Roman"/>
              </w:rPr>
              <w:t>Для овладения данной компетенции необходимо владеть следующей компетенцией:</w:t>
            </w:r>
          </w:p>
          <w:p w:rsidR="00712E5E" w:rsidRPr="00712E5E" w:rsidRDefault="00712E5E" w:rsidP="00712E5E">
            <w:pPr>
              <w:spacing w:after="0" w:line="240" w:lineRule="auto"/>
              <w:jc w:val="both"/>
              <w:rPr>
                <w:rFonts w:ascii="Times New Roman" w:hAnsi="Times New Roman" w:cs="Times New Roman"/>
              </w:rPr>
            </w:pPr>
            <w:r w:rsidRPr="00712E5E">
              <w:rPr>
                <w:rFonts w:ascii="Times New Roman" w:hAnsi="Times New Roman" w:cs="Times New Roman"/>
              </w:rPr>
              <w:t>- понимать законодательство Российской Федерации в сферах проектирования и организации информационных систем в медицинских организациях, защиты персональных данных сотрудников и клиентов (пациентов) медицинских организаций, защиты информационных систем медицинских организаций от вредоносных воздействий;</w:t>
            </w:r>
          </w:p>
          <w:p w:rsidR="00712E5E" w:rsidRPr="00712E5E" w:rsidRDefault="00712E5E" w:rsidP="00712E5E">
            <w:pPr>
              <w:spacing w:after="0" w:line="240" w:lineRule="auto"/>
              <w:jc w:val="both"/>
              <w:rPr>
                <w:rFonts w:ascii="Times New Roman" w:hAnsi="Times New Roman" w:cs="Times New Roman"/>
              </w:rPr>
            </w:pPr>
            <w:r w:rsidRPr="00712E5E">
              <w:rPr>
                <w:rFonts w:ascii="Times New Roman" w:hAnsi="Times New Roman" w:cs="Times New Roman"/>
              </w:rPr>
              <w:t>- организовывать деятельность медицинской организации с применением информационных технологий (в том числе и организовывать дистанционную работу, включая телемедицинские услуги), актуальных современной цифровой экономики;</w:t>
            </w:r>
          </w:p>
          <w:p w:rsidR="00712E5E" w:rsidRPr="00712E5E" w:rsidRDefault="00712E5E" w:rsidP="00712E5E">
            <w:pPr>
              <w:spacing w:after="0" w:line="240" w:lineRule="auto"/>
              <w:jc w:val="both"/>
              <w:rPr>
                <w:rFonts w:ascii="Times New Roman" w:hAnsi="Times New Roman" w:cs="Times New Roman"/>
              </w:rPr>
            </w:pPr>
            <w:r w:rsidRPr="00712E5E">
              <w:rPr>
                <w:rFonts w:ascii="Times New Roman" w:hAnsi="Times New Roman" w:cs="Times New Roman"/>
              </w:rPr>
              <w:t>- распознавать возможные угрозы безопасности информационной системы медицинской организации;</w:t>
            </w:r>
          </w:p>
          <w:p w:rsidR="00712E5E" w:rsidRPr="00712E5E" w:rsidRDefault="00712E5E" w:rsidP="00712E5E">
            <w:pPr>
              <w:spacing w:after="0" w:line="240" w:lineRule="auto"/>
              <w:jc w:val="both"/>
              <w:rPr>
                <w:rFonts w:ascii="Times New Roman" w:hAnsi="Times New Roman" w:cs="Times New Roman"/>
              </w:rPr>
            </w:pPr>
            <w:r w:rsidRPr="00712E5E">
              <w:rPr>
                <w:rFonts w:ascii="Times New Roman" w:hAnsi="Times New Roman" w:cs="Times New Roman"/>
              </w:rPr>
              <w:t>- организовывать защиту персональных данных сотрудников и клиентов (пациентов) медицинской организации.</w:t>
            </w:r>
          </w:p>
        </w:tc>
      </w:tr>
      <w:tr w:rsidR="00712E5E" w:rsidRPr="004812CD" w:rsidTr="009922AC">
        <w:trPr>
          <w:trHeight w:val="20"/>
        </w:trPr>
        <w:tc>
          <w:tcPr>
            <w:tcW w:w="425" w:type="dxa"/>
          </w:tcPr>
          <w:p w:rsidR="00712E5E" w:rsidRPr="00712E5E" w:rsidRDefault="00712E5E" w:rsidP="0027661C">
            <w:pPr>
              <w:spacing w:after="0" w:line="240" w:lineRule="auto"/>
              <w:rPr>
                <w:rFonts w:ascii="Times New Roman" w:eastAsia="Calibri" w:hAnsi="Times New Roman" w:cs="Times New Roman"/>
              </w:rPr>
            </w:pPr>
            <w:r w:rsidRPr="00712E5E">
              <w:rPr>
                <w:rFonts w:ascii="Times New Roman" w:eastAsia="Calibri" w:hAnsi="Times New Roman" w:cs="Times New Roman"/>
              </w:rPr>
              <w:t>6</w:t>
            </w:r>
          </w:p>
        </w:tc>
        <w:tc>
          <w:tcPr>
            <w:tcW w:w="3260" w:type="dxa"/>
          </w:tcPr>
          <w:p w:rsidR="00712E5E" w:rsidRPr="00712E5E" w:rsidRDefault="00712E5E" w:rsidP="0027661C">
            <w:pPr>
              <w:spacing w:after="0" w:line="240" w:lineRule="auto"/>
              <w:rPr>
                <w:rFonts w:ascii="Times New Roman" w:eastAsia="Calibri" w:hAnsi="Times New Roman" w:cs="Times New Roman"/>
              </w:rPr>
            </w:pPr>
            <w:r w:rsidRPr="00712E5E">
              <w:rPr>
                <w:rFonts w:ascii="Times New Roman" w:eastAsia="Calibri" w:hAnsi="Times New Roman" w:cs="Times New Roman"/>
              </w:rPr>
              <w:t>Средства и технологии оценки</w:t>
            </w:r>
          </w:p>
        </w:tc>
        <w:tc>
          <w:tcPr>
            <w:tcW w:w="6805" w:type="dxa"/>
            <w:gridSpan w:val="2"/>
          </w:tcPr>
          <w:p w:rsidR="00712E5E" w:rsidRPr="004812CD" w:rsidRDefault="00712E5E" w:rsidP="0027661C">
            <w:pPr>
              <w:spacing w:after="0" w:line="240" w:lineRule="auto"/>
              <w:rPr>
                <w:rFonts w:ascii="Times New Roman" w:hAnsi="Times New Roman" w:cs="Times New Roman"/>
              </w:rPr>
            </w:pPr>
            <w:r w:rsidRPr="00712E5E">
              <w:rPr>
                <w:rFonts w:ascii="Times New Roman" w:hAnsi="Times New Roman" w:cs="Times New Roman"/>
              </w:rPr>
              <w:t>Практические задания</w:t>
            </w:r>
          </w:p>
        </w:tc>
      </w:tr>
    </w:tbl>
    <w:p w:rsidR="00712E5E" w:rsidRPr="00612418" w:rsidRDefault="00712E5E" w:rsidP="00712E5E">
      <w:pPr>
        <w:spacing w:after="0"/>
        <w:ind w:left="360"/>
        <w:contextualSpacing/>
        <w:rPr>
          <w:rFonts w:ascii="Times New Roman" w:eastAsia="Calibri" w:hAnsi="Times New Roman" w:cs="Times New Roman"/>
          <w:b/>
          <w:sz w:val="24"/>
          <w:szCs w:val="24"/>
        </w:rPr>
      </w:pPr>
    </w:p>
    <w:p w:rsidR="00185234" w:rsidRPr="005F77F5" w:rsidRDefault="00185234" w:rsidP="005F77F5">
      <w:pPr>
        <w:spacing w:after="0" w:line="240" w:lineRule="auto"/>
        <w:ind w:right="-143"/>
        <w:contextualSpacing/>
        <w:rPr>
          <w:rFonts w:ascii="Times New Roman" w:eastAsia="Calibri" w:hAnsi="Times New Roman" w:cs="Times New Roman"/>
          <w:sz w:val="24"/>
          <w:szCs w:val="24"/>
        </w:rPr>
      </w:pPr>
      <w:r w:rsidRPr="005F77F5">
        <w:rPr>
          <w:rFonts w:ascii="Times New Roman" w:eastAsia="Calibri" w:hAnsi="Times New Roman" w:cs="Times New Roman"/>
          <w:b/>
          <w:sz w:val="24"/>
          <w:szCs w:val="24"/>
          <w:lang w:val="en-US"/>
        </w:rPr>
        <w:t>VI</w:t>
      </w:r>
      <w:r w:rsidRPr="005F77F5">
        <w:rPr>
          <w:rFonts w:ascii="Times New Roman" w:eastAsia="Calibri" w:hAnsi="Times New Roman" w:cs="Times New Roman"/>
          <w:b/>
          <w:sz w:val="24"/>
          <w:szCs w:val="24"/>
        </w:rPr>
        <w:t>.</w:t>
      </w:r>
      <w:r w:rsidR="005F77F5">
        <w:rPr>
          <w:rFonts w:ascii="Times New Roman" w:eastAsia="Calibri" w:hAnsi="Times New Roman" w:cs="Times New Roman"/>
          <w:b/>
          <w:sz w:val="24"/>
          <w:szCs w:val="24"/>
        </w:rPr>
        <w:t xml:space="preserve"> </w:t>
      </w:r>
      <w:r w:rsidRPr="005F77F5">
        <w:rPr>
          <w:rFonts w:ascii="Times New Roman" w:eastAsia="Calibri" w:hAnsi="Times New Roman" w:cs="Times New Roman"/>
          <w:b/>
          <w:sz w:val="24"/>
          <w:szCs w:val="24"/>
        </w:rPr>
        <w:t>Иная информация о качестве и востребованности образовательной программы</w:t>
      </w:r>
      <w:r w:rsidRPr="005F77F5">
        <w:rPr>
          <w:rFonts w:ascii="Times New Roman" w:eastAsia="Calibri" w:hAnsi="Times New Roman" w:cs="Times New Roman"/>
          <w:sz w:val="24"/>
          <w:szCs w:val="24"/>
        </w:rPr>
        <w:t xml:space="preserve"> </w:t>
      </w:r>
    </w:p>
    <w:p w:rsidR="00CE48BA" w:rsidRPr="005F77F5" w:rsidRDefault="00CE48BA" w:rsidP="005F77F5">
      <w:pPr>
        <w:spacing w:after="0" w:line="240" w:lineRule="auto"/>
        <w:ind w:right="-143"/>
        <w:contextualSpacing/>
        <w:rPr>
          <w:rFonts w:ascii="Times New Roman" w:eastAsia="Calibri" w:hAnsi="Times New Roman" w:cs="Times New Roman"/>
          <w:sz w:val="24"/>
          <w:szCs w:val="24"/>
        </w:rPr>
      </w:pPr>
      <w:r w:rsidRPr="005F77F5">
        <w:rPr>
          <w:rFonts w:ascii="Times New Roman" w:eastAsia="Calibri" w:hAnsi="Times New Roman" w:cs="Times New Roman"/>
          <w:sz w:val="24"/>
          <w:szCs w:val="24"/>
        </w:rPr>
        <w:t xml:space="preserve">программа реализуется впервые. </w:t>
      </w:r>
    </w:p>
    <w:p w:rsidR="00185234" w:rsidRPr="005F77F5" w:rsidRDefault="00185234" w:rsidP="005F77F5">
      <w:pPr>
        <w:spacing w:after="0" w:line="240" w:lineRule="auto"/>
        <w:ind w:right="-143"/>
        <w:contextualSpacing/>
        <w:rPr>
          <w:rFonts w:ascii="Times New Roman" w:eastAsia="Calibri" w:hAnsi="Times New Roman" w:cs="Times New Roman"/>
          <w:sz w:val="24"/>
          <w:szCs w:val="24"/>
        </w:rPr>
      </w:pPr>
      <w:r w:rsidRPr="005F77F5">
        <w:rPr>
          <w:rFonts w:ascii="Times New Roman" w:eastAsia="Calibri" w:hAnsi="Times New Roman" w:cs="Times New Roman"/>
          <w:b/>
          <w:sz w:val="24"/>
          <w:szCs w:val="24"/>
        </w:rPr>
        <w:lastRenderedPageBreak/>
        <w:t xml:space="preserve">                                                                                                                                                               </w:t>
      </w:r>
      <w:r w:rsidRPr="005F77F5">
        <w:rPr>
          <w:rFonts w:ascii="Times New Roman" w:eastAsia="Calibri" w:hAnsi="Times New Roman" w:cs="Times New Roman"/>
          <w:sz w:val="24"/>
          <w:szCs w:val="24"/>
        </w:rPr>
        <w:t xml:space="preserve">  </w:t>
      </w:r>
      <w:r w:rsidRPr="005F77F5">
        <w:rPr>
          <w:rFonts w:ascii="Times New Roman" w:eastAsia="Calibri" w:hAnsi="Times New Roman" w:cs="Times New Roman"/>
          <w:b/>
          <w:sz w:val="24"/>
          <w:szCs w:val="24"/>
        </w:rPr>
        <w:t xml:space="preserve">           </w:t>
      </w:r>
    </w:p>
    <w:p w:rsidR="00185234" w:rsidRPr="005F77F5" w:rsidRDefault="00185234" w:rsidP="005F77F5">
      <w:pPr>
        <w:shd w:val="clear" w:color="auto" w:fill="FFFFFF"/>
        <w:spacing w:after="0" w:line="240" w:lineRule="auto"/>
        <w:ind w:right="-143"/>
        <w:rPr>
          <w:rFonts w:ascii="Times New Roman" w:eastAsia="Calibri" w:hAnsi="Times New Roman" w:cs="Times New Roman"/>
          <w:sz w:val="24"/>
          <w:szCs w:val="24"/>
        </w:rPr>
      </w:pPr>
      <w:r w:rsidRPr="005F77F5">
        <w:rPr>
          <w:rFonts w:ascii="Times New Roman" w:eastAsia="Calibri" w:hAnsi="Times New Roman" w:cs="Times New Roman"/>
          <w:b/>
          <w:sz w:val="24"/>
          <w:szCs w:val="24"/>
          <w:lang w:val="en-US"/>
        </w:rPr>
        <w:t>V</w:t>
      </w:r>
      <w:r w:rsidRPr="005F77F5">
        <w:rPr>
          <w:rFonts w:ascii="Times New Roman" w:eastAsia="Calibri" w:hAnsi="Times New Roman" w:cs="Times New Roman"/>
          <w:b/>
          <w:sz w:val="24"/>
          <w:szCs w:val="24"/>
        </w:rPr>
        <w:t>.</w:t>
      </w:r>
      <w:r w:rsidR="005F77F5">
        <w:rPr>
          <w:rFonts w:ascii="Times New Roman" w:eastAsia="Calibri" w:hAnsi="Times New Roman" w:cs="Times New Roman"/>
          <w:b/>
          <w:sz w:val="24"/>
          <w:szCs w:val="24"/>
        </w:rPr>
        <w:t xml:space="preserve"> </w:t>
      </w:r>
      <w:r w:rsidRPr="005F77F5">
        <w:rPr>
          <w:rFonts w:ascii="Times New Roman" w:eastAsia="Calibri" w:hAnsi="Times New Roman" w:cs="Times New Roman"/>
          <w:b/>
          <w:sz w:val="24"/>
          <w:szCs w:val="24"/>
        </w:rPr>
        <w:t>Рекомендаций к программе от работодателей</w:t>
      </w:r>
      <w:r w:rsidRPr="005F77F5">
        <w:rPr>
          <w:rFonts w:ascii="Times New Roman" w:eastAsia="Calibri" w:hAnsi="Times New Roman" w:cs="Times New Roman"/>
          <w:sz w:val="24"/>
          <w:szCs w:val="24"/>
        </w:rPr>
        <w:t xml:space="preserve">: </w:t>
      </w:r>
      <w:r w:rsidR="007634A6">
        <w:rPr>
          <w:rFonts w:ascii="Times New Roman" w:eastAsia="Calibri" w:hAnsi="Times New Roman" w:cs="Times New Roman"/>
          <w:sz w:val="24"/>
          <w:szCs w:val="24"/>
        </w:rPr>
        <w:t>Имеются 2 письма-</w:t>
      </w:r>
      <w:r w:rsidR="007634A6" w:rsidRPr="005F77F5">
        <w:rPr>
          <w:rFonts w:ascii="Times New Roman" w:eastAsia="Calibri" w:hAnsi="Times New Roman" w:cs="Times New Roman"/>
          <w:sz w:val="24"/>
          <w:szCs w:val="24"/>
        </w:rPr>
        <w:t xml:space="preserve">рекомендации от </w:t>
      </w:r>
      <w:r w:rsidR="007634A6">
        <w:rPr>
          <w:rFonts w:ascii="Times New Roman" w:eastAsia="Times New Roman" w:hAnsi="Times New Roman" w:cs="Times New Roman"/>
          <w:sz w:val="24"/>
          <w:szCs w:val="24"/>
          <w:lang w:eastAsia="ru-RU"/>
        </w:rPr>
        <w:t>ООО «Женское Время»; Медицинский центр «Гиппократ»</w:t>
      </w:r>
      <w:bookmarkStart w:id="1" w:name="_GoBack"/>
      <w:bookmarkEnd w:id="1"/>
      <w:r w:rsidR="00C75EC8" w:rsidRPr="00C75EC8">
        <w:rPr>
          <w:rFonts w:ascii="Times New Roman" w:eastAsia="Times New Roman" w:hAnsi="Times New Roman" w:cs="Times New Roman"/>
          <w:sz w:val="24"/>
          <w:szCs w:val="24"/>
          <w:lang w:eastAsia="ru-RU"/>
        </w:rPr>
        <w:t>.</w:t>
      </w:r>
      <w:r w:rsidRPr="005F77F5">
        <w:rPr>
          <w:rFonts w:ascii="Times New Roman" w:eastAsia="Calibri" w:hAnsi="Times New Roman" w:cs="Times New Roman"/>
          <w:b/>
          <w:sz w:val="24"/>
          <w:szCs w:val="24"/>
        </w:rPr>
        <w:t xml:space="preserve"> </w:t>
      </w:r>
    </w:p>
    <w:p w:rsidR="00185234" w:rsidRPr="00612418" w:rsidRDefault="00185234" w:rsidP="00CE48BA">
      <w:pPr>
        <w:spacing w:after="0"/>
        <w:ind w:left="360"/>
        <w:contextualSpacing/>
        <w:rPr>
          <w:rFonts w:ascii="Times New Roman" w:eastAsia="Calibri" w:hAnsi="Times New Roman" w:cs="Times New Roman"/>
          <w:sz w:val="24"/>
          <w:szCs w:val="24"/>
        </w:rPr>
      </w:pPr>
    </w:p>
    <w:p w:rsidR="00185234" w:rsidRPr="00A541C2" w:rsidRDefault="00185234" w:rsidP="00144813">
      <w:pPr>
        <w:spacing w:after="0" w:line="240" w:lineRule="auto"/>
        <w:contextualSpacing/>
        <w:rPr>
          <w:rFonts w:ascii="Times New Roman" w:eastAsia="Calibri" w:hAnsi="Times New Roman" w:cs="Times New Roman"/>
          <w:sz w:val="24"/>
          <w:szCs w:val="24"/>
        </w:rPr>
      </w:pPr>
      <w:r w:rsidRPr="00A541C2">
        <w:rPr>
          <w:rFonts w:ascii="Times New Roman" w:eastAsia="Calibri" w:hAnsi="Times New Roman" w:cs="Times New Roman"/>
          <w:b/>
          <w:sz w:val="24"/>
          <w:szCs w:val="24"/>
          <w:lang w:val="en-US"/>
        </w:rPr>
        <w:t>VI</w:t>
      </w:r>
      <w:r w:rsidRPr="00A541C2">
        <w:rPr>
          <w:rFonts w:ascii="Times New Roman" w:eastAsia="Calibri" w:hAnsi="Times New Roman" w:cs="Times New Roman"/>
          <w:b/>
          <w:sz w:val="24"/>
          <w:szCs w:val="24"/>
        </w:rPr>
        <w:t>.</w:t>
      </w:r>
      <w:r w:rsidR="00144813" w:rsidRPr="00A541C2">
        <w:rPr>
          <w:rFonts w:ascii="Times New Roman" w:eastAsia="Calibri" w:hAnsi="Times New Roman" w:cs="Times New Roman"/>
          <w:b/>
          <w:sz w:val="24"/>
          <w:szCs w:val="24"/>
        </w:rPr>
        <w:t xml:space="preserve"> </w:t>
      </w:r>
      <w:r w:rsidRPr="00A541C2">
        <w:rPr>
          <w:rFonts w:ascii="Times New Roman" w:eastAsia="Calibri" w:hAnsi="Times New Roman" w:cs="Times New Roman"/>
          <w:b/>
          <w:sz w:val="24"/>
          <w:szCs w:val="24"/>
        </w:rPr>
        <w:t>Указание на возможные сценарии профессиональной траектории граждан</w:t>
      </w:r>
      <w:r w:rsidRPr="00A541C2">
        <w:rPr>
          <w:rFonts w:ascii="Times New Roman" w:eastAsia="Calibri" w:hAnsi="Times New Roman" w:cs="Times New Roman"/>
          <w:sz w:val="24"/>
          <w:szCs w:val="24"/>
        </w:rPr>
        <w:t xml:space="preserve"> </w:t>
      </w:r>
      <w:r w:rsidRPr="00A541C2">
        <w:rPr>
          <w:rFonts w:ascii="Times New Roman" w:eastAsia="Calibri" w:hAnsi="Times New Roman" w:cs="Times New Roman"/>
          <w:b/>
          <w:sz w:val="24"/>
          <w:szCs w:val="24"/>
        </w:rPr>
        <w:t>по итогам освоения образовательной программы</w:t>
      </w:r>
      <w:r w:rsidRPr="00A541C2">
        <w:rPr>
          <w:rFonts w:ascii="Times New Roman" w:eastAsia="Calibri" w:hAnsi="Times New Roman" w:cs="Times New Roman"/>
          <w:sz w:val="24"/>
          <w:szCs w:val="24"/>
        </w:rPr>
        <w:t xml:space="preserve"> </w:t>
      </w:r>
    </w:p>
    <w:tbl>
      <w:tblPr>
        <w:tblStyle w:val="TableNormal"/>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73"/>
        <w:gridCol w:w="4688"/>
      </w:tblGrid>
      <w:tr w:rsidR="00DA3B1F" w:rsidRPr="00A541C2" w:rsidTr="00CE48BA">
        <w:trPr>
          <w:trHeight w:val="275"/>
          <w:jc w:val="center"/>
        </w:trPr>
        <w:tc>
          <w:tcPr>
            <w:tcW w:w="4173" w:type="dxa"/>
            <w:tcBorders>
              <w:top w:val="single" w:sz="4" w:space="0" w:color="000000"/>
              <w:left w:val="single" w:sz="4" w:space="0" w:color="000000"/>
              <w:bottom w:val="single" w:sz="4" w:space="0" w:color="000000"/>
              <w:right w:val="single" w:sz="4" w:space="0" w:color="000000"/>
            </w:tcBorders>
            <w:hideMark/>
          </w:tcPr>
          <w:p w:rsidR="00DA3B1F" w:rsidRPr="00A541C2" w:rsidRDefault="00144813" w:rsidP="00144813">
            <w:pPr>
              <w:jc w:val="center"/>
              <w:rPr>
                <w:rFonts w:ascii="Times New Roman" w:eastAsia="Times New Roman" w:hAnsi="Times New Roman"/>
                <w:b/>
              </w:rPr>
            </w:pPr>
            <w:r w:rsidRPr="00A541C2">
              <w:rPr>
                <w:rFonts w:ascii="Times New Roman" w:eastAsia="Times New Roman" w:hAnsi="Times New Roman"/>
                <w:b/>
                <w:lang w:val="ru-RU"/>
              </w:rPr>
              <w:t>Т</w:t>
            </w:r>
            <w:proofErr w:type="spellStart"/>
            <w:r w:rsidR="00DA3B1F" w:rsidRPr="00A541C2">
              <w:rPr>
                <w:rFonts w:ascii="Times New Roman" w:eastAsia="Times New Roman" w:hAnsi="Times New Roman"/>
                <w:b/>
              </w:rPr>
              <w:t>екущий</w:t>
            </w:r>
            <w:proofErr w:type="spellEnd"/>
            <w:r w:rsidR="00DA3B1F" w:rsidRPr="00A541C2">
              <w:rPr>
                <w:rFonts w:ascii="Times New Roman" w:eastAsia="Times New Roman" w:hAnsi="Times New Roman"/>
                <w:b/>
              </w:rPr>
              <w:t xml:space="preserve"> </w:t>
            </w:r>
            <w:proofErr w:type="spellStart"/>
            <w:r w:rsidR="00DA3B1F" w:rsidRPr="00A541C2">
              <w:rPr>
                <w:rFonts w:ascii="Times New Roman" w:eastAsia="Times New Roman" w:hAnsi="Times New Roman"/>
                <w:b/>
              </w:rPr>
              <w:t>статус</w:t>
            </w:r>
            <w:proofErr w:type="spellEnd"/>
          </w:p>
        </w:tc>
        <w:tc>
          <w:tcPr>
            <w:tcW w:w="4688" w:type="dxa"/>
            <w:tcBorders>
              <w:top w:val="single" w:sz="4" w:space="0" w:color="000000"/>
              <w:left w:val="single" w:sz="4" w:space="0" w:color="000000"/>
              <w:bottom w:val="single" w:sz="4" w:space="0" w:color="000000"/>
              <w:right w:val="single" w:sz="4" w:space="0" w:color="000000"/>
            </w:tcBorders>
            <w:hideMark/>
          </w:tcPr>
          <w:p w:rsidR="00DA3B1F" w:rsidRPr="00A541C2" w:rsidRDefault="00144813" w:rsidP="00144813">
            <w:pPr>
              <w:jc w:val="center"/>
              <w:rPr>
                <w:rFonts w:ascii="Times New Roman" w:eastAsia="Times New Roman" w:hAnsi="Times New Roman"/>
                <w:b/>
              </w:rPr>
            </w:pPr>
            <w:r w:rsidRPr="00A541C2">
              <w:rPr>
                <w:rFonts w:ascii="Times New Roman" w:eastAsia="Times New Roman" w:hAnsi="Times New Roman"/>
                <w:b/>
                <w:lang w:val="ru-RU"/>
              </w:rPr>
              <w:t>Ц</w:t>
            </w:r>
            <w:proofErr w:type="spellStart"/>
            <w:r w:rsidR="00DA3B1F" w:rsidRPr="00A541C2">
              <w:rPr>
                <w:rFonts w:ascii="Times New Roman" w:eastAsia="Times New Roman" w:hAnsi="Times New Roman"/>
                <w:b/>
              </w:rPr>
              <w:t>ель</w:t>
            </w:r>
            <w:proofErr w:type="spellEnd"/>
          </w:p>
        </w:tc>
      </w:tr>
      <w:tr w:rsidR="00A541C2" w:rsidRPr="00A541C2" w:rsidTr="00CE48BA">
        <w:trPr>
          <w:trHeight w:val="569"/>
          <w:jc w:val="center"/>
        </w:trPr>
        <w:tc>
          <w:tcPr>
            <w:tcW w:w="4173" w:type="dxa"/>
            <w:tcBorders>
              <w:top w:val="single" w:sz="4" w:space="0" w:color="000000"/>
              <w:left w:val="single" w:sz="4" w:space="0" w:color="000000"/>
              <w:bottom w:val="single" w:sz="4" w:space="0" w:color="000000"/>
              <w:right w:val="single" w:sz="4" w:space="0" w:color="000000"/>
            </w:tcBorders>
            <w:hideMark/>
          </w:tcPr>
          <w:p w:rsidR="00A541C2" w:rsidRPr="00A541C2" w:rsidRDefault="00A541C2" w:rsidP="00A541C2">
            <w:pPr>
              <w:shd w:val="clear" w:color="auto" w:fill="FFFFFF"/>
              <w:jc w:val="center"/>
              <w:rPr>
                <w:rFonts w:ascii="Times New Roman" w:hAnsi="Times New Roman"/>
                <w:b/>
                <w:sz w:val="24"/>
                <w:szCs w:val="24"/>
              </w:rPr>
            </w:pPr>
            <w:proofErr w:type="spellStart"/>
            <w:r w:rsidRPr="00A541C2">
              <w:rPr>
                <w:rFonts w:ascii="Times New Roman" w:hAnsi="Times New Roman"/>
                <w:sz w:val="24"/>
                <w:szCs w:val="24"/>
              </w:rPr>
              <w:t>освоение</w:t>
            </w:r>
            <w:proofErr w:type="spellEnd"/>
            <w:r w:rsidRPr="00A541C2">
              <w:rPr>
                <w:rFonts w:ascii="Times New Roman" w:hAnsi="Times New Roman"/>
                <w:sz w:val="24"/>
                <w:szCs w:val="24"/>
              </w:rPr>
              <w:t xml:space="preserve"> </w:t>
            </w:r>
            <w:proofErr w:type="spellStart"/>
            <w:r w:rsidRPr="00A541C2">
              <w:rPr>
                <w:rFonts w:ascii="Times New Roman" w:hAnsi="Times New Roman"/>
                <w:sz w:val="24"/>
                <w:szCs w:val="24"/>
              </w:rPr>
              <w:t>смежных</w:t>
            </w:r>
            <w:proofErr w:type="spellEnd"/>
            <w:r w:rsidRPr="00A541C2">
              <w:rPr>
                <w:rFonts w:ascii="Times New Roman" w:hAnsi="Times New Roman"/>
                <w:sz w:val="24"/>
                <w:szCs w:val="24"/>
              </w:rPr>
              <w:t xml:space="preserve"> </w:t>
            </w:r>
            <w:proofErr w:type="spellStart"/>
            <w:r w:rsidRPr="00A541C2">
              <w:rPr>
                <w:rFonts w:ascii="Times New Roman" w:hAnsi="Times New Roman"/>
                <w:sz w:val="24"/>
                <w:szCs w:val="24"/>
              </w:rPr>
              <w:t>профессиональных</w:t>
            </w:r>
            <w:proofErr w:type="spellEnd"/>
            <w:r w:rsidRPr="00A541C2">
              <w:rPr>
                <w:rFonts w:ascii="Times New Roman" w:hAnsi="Times New Roman"/>
                <w:sz w:val="24"/>
                <w:szCs w:val="24"/>
              </w:rPr>
              <w:t xml:space="preserve"> </w:t>
            </w:r>
            <w:proofErr w:type="spellStart"/>
            <w:r w:rsidRPr="00A541C2">
              <w:rPr>
                <w:rFonts w:ascii="Times New Roman" w:hAnsi="Times New Roman"/>
                <w:sz w:val="24"/>
                <w:szCs w:val="24"/>
              </w:rPr>
              <w:t>областей</w:t>
            </w:r>
            <w:proofErr w:type="spellEnd"/>
          </w:p>
        </w:tc>
        <w:tc>
          <w:tcPr>
            <w:tcW w:w="4688" w:type="dxa"/>
            <w:tcBorders>
              <w:top w:val="single" w:sz="4" w:space="0" w:color="000000"/>
              <w:left w:val="single" w:sz="4" w:space="0" w:color="000000"/>
              <w:bottom w:val="single" w:sz="4" w:space="0" w:color="000000"/>
              <w:right w:val="single" w:sz="4" w:space="0" w:color="000000"/>
            </w:tcBorders>
            <w:hideMark/>
          </w:tcPr>
          <w:p w:rsidR="00A541C2" w:rsidRPr="0027661C" w:rsidRDefault="00A541C2" w:rsidP="00511633">
            <w:pPr>
              <w:shd w:val="clear" w:color="auto" w:fill="FFFFFF"/>
              <w:jc w:val="both"/>
              <w:rPr>
                <w:rFonts w:ascii="Times New Roman" w:hAnsi="Times New Roman"/>
                <w:b/>
                <w:sz w:val="24"/>
                <w:szCs w:val="24"/>
                <w:lang w:val="ru-RU"/>
              </w:rPr>
            </w:pPr>
            <w:r w:rsidRPr="0027661C">
              <w:rPr>
                <w:rFonts w:ascii="Times New Roman" w:hAnsi="Times New Roman"/>
                <w:sz w:val="24"/>
                <w:szCs w:val="24"/>
                <w:lang w:val="ru-RU"/>
              </w:rPr>
              <w:t>повышение уровня дохода, расширение профессиональной деятельности</w:t>
            </w:r>
          </w:p>
        </w:tc>
      </w:tr>
      <w:tr w:rsidR="00A541C2" w:rsidRPr="00A541C2" w:rsidTr="0027661C">
        <w:trPr>
          <w:trHeight w:val="407"/>
          <w:jc w:val="center"/>
        </w:trPr>
        <w:tc>
          <w:tcPr>
            <w:tcW w:w="4173" w:type="dxa"/>
            <w:vMerge w:val="restart"/>
            <w:tcBorders>
              <w:top w:val="single" w:sz="4" w:space="0" w:color="000000"/>
              <w:left w:val="single" w:sz="4" w:space="0" w:color="000000"/>
              <w:right w:val="single" w:sz="4" w:space="0" w:color="auto"/>
            </w:tcBorders>
            <w:hideMark/>
          </w:tcPr>
          <w:p w:rsidR="00A541C2" w:rsidRPr="00A541C2" w:rsidRDefault="00A541C2" w:rsidP="00A541C2">
            <w:pPr>
              <w:rPr>
                <w:lang w:val="ru-RU"/>
              </w:rPr>
            </w:pPr>
            <w:r w:rsidRPr="00A541C2">
              <w:rPr>
                <w:rFonts w:ascii="Times New Roman" w:hAnsi="Times New Roman"/>
                <w:sz w:val="24"/>
                <w:szCs w:val="24"/>
                <w:lang w:val="ru-RU"/>
              </w:rPr>
              <w:t>работающий по найму в организации, на предприятии</w:t>
            </w:r>
          </w:p>
        </w:tc>
        <w:tc>
          <w:tcPr>
            <w:tcW w:w="4688" w:type="dxa"/>
            <w:tcBorders>
              <w:top w:val="single" w:sz="4" w:space="0" w:color="000000"/>
              <w:left w:val="single" w:sz="4" w:space="0" w:color="auto"/>
              <w:bottom w:val="single" w:sz="4" w:space="0" w:color="000000"/>
              <w:right w:val="single" w:sz="4" w:space="0" w:color="000000"/>
            </w:tcBorders>
            <w:hideMark/>
          </w:tcPr>
          <w:p w:rsidR="00A541C2" w:rsidRPr="00A541C2" w:rsidRDefault="00A541C2" w:rsidP="00511633">
            <w:pPr>
              <w:jc w:val="both"/>
              <w:rPr>
                <w:rFonts w:ascii="Times New Roman" w:hAnsi="Times New Roman"/>
                <w:sz w:val="24"/>
                <w:szCs w:val="24"/>
              </w:rPr>
            </w:pPr>
            <w:proofErr w:type="spellStart"/>
            <w:r w:rsidRPr="00A541C2">
              <w:rPr>
                <w:rFonts w:ascii="Times New Roman" w:hAnsi="Times New Roman"/>
                <w:sz w:val="24"/>
                <w:szCs w:val="24"/>
              </w:rPr>
              <w:t>развитие</w:t>
            </w:r>
            <w:proofErr w:type="spellEnd"/>
            <w:r w:rsidRPr="00A541C2">
              <w:rPr>
                <w:rFonts w:ascii="Times New Roman" w:hAnsi="Times New Roman"/>
                <w:sz w:val="24"/>
                <w:szCs w:val="24"/>
              </w:rPr>
              <w:t xml:space="preserve"> </w:t>
            </w:r>
            <w:proofErr w:type="spellStart"/>
            <w:r w:rsidRPr="00A541C2">
              <w:rPr>
                <w:rFonts w:ascii="Times New Roman" w:hAnsi="Times New Roman"/>
                <w:sz w:val="24"/>
                <w:szCs w:val="24"/>
              </w:rPr>
              <w:t>профессиональных</w:t>
            </w:r>
            <w:proofErr w:type="spellEnd"/>
            <w:r w:rsidRPr="00A541C2">
              <w:rPr>
                <w:rFonts w:ascii="Times New Roman" w:hAnsi="Times New Roman"/>
                <w:sz w:val="24"/>
                <w:szCs w:val="24"/>
              </w:rPr>
              <w:t xml:space="preserve"> </w:t>
            </w:r>
            <w:proofErr w:type="spellStart"/>
            <w:r w:rsidRPr="00A541C2">
              <w:rPr>
                <w:rFonts w:ascii="Times New Roman" w:hAnsi="Times New Roman"/>
                <w:sz w:val="24"/>
                <w:szCs w:val="24"/>
              </w:rPr>
              <w:t>качеств</w:t>
            </w:r>
            <w:proofErr w:type="spellEnd"/>
          </w:p>
        </w:tc>
      </w:tr>
      <w:tr w:rsidR="00A541C2" w:rsidRPr="00A541C2" w:rsidTr="0027661C">
        <w:trPr>
          <w:trHeight w:val="407"/>
          <w:jc w:val="center"/>
        </w:trPr>
        <w:tc>
          <w:tcPr>
            <w:tcW w:w="4173" w:type="dxa"/>
            <w:vMerge/>
            <w:tcBorders>
              <w:left w:val="single" w:sz="4" w:space="0" w:color="000000"/>
              <w:right w:val="single" w:sz="4" w:space="0" w:color="auto"/>
            </w:tcBorders>
            <w:hideMark/>
          </w:tcPr>
          <w:p w:rsidR="00A541C2" w:rsidRPr="00A541C2" w:rsidRDefault="00A541C2" w:rsidP="00A541C2">
            <w:pPr>
              <w:rPr>
                <w:lang w:val="ru-RU"/>
              </w:rPr>
            </w:pPr>
          </w:p>
        </w:tc>
        <w:tc>
          <w:tcPr>
            <w:tcW w:w="4688" w:type="dxa"/>
            <w:tcBorders>
              <w:top w:val="single" w:sz="4" w:space="0" w:color="000000"/>
              <w:left w:val="single" w:sz="4" w:space="0" w:color="auto"/>
              <w:bottom w:val="single" w:sz="4" w:space="0" w:color="000000"/>
              <w:right w:val="single" w:sz="4" w:space="0" w:color="000000"/>
            </w:tcBorders>
            <w:hideMark/>
          </w:tcPr>
          <w:p w:rsidR="00A541C2" w:rsidRPr="00A541C2" w:rsidRDefault="00A541C2" w:rsidP="00511633">
            <w:pPr>
              <w:shd w:val="clear" w:color="auto" w:fill="FFFFFF"/>
              <w:jc w:val="both"/>
              <w:rPr>
                <w:rFonts w:ascii="Times New Roman" w:hAnsi="Times New Roman"/>
                <w:sz w:val="24"/>
                <w:szCs w:val="24"/>
              </w:rPr>
            </w:pPr>
            <w:proofErr w:type="spellStart"/>
            <w:r w:rsidRPr="00A541C2">
              <w:rPr>
                <w:rFonts w:ascii="Times New Roman" w:hAnsi="Times New Roman"/>
                <w:sz w:val="24"/>
                <w:szCs w:val="24"/>
              </w:rPr>
              <w:t>повышение</w:t>
            </w:r>
            <w:proofErr w:type="spellEnd"/>
            <w:r w:rsidRPr="00A541C2">
              <w:rPr>
                <w:rFonts w:ascii="Times New Roman" w:hAnsi="Times New Roman"/>
                <w:sz w:val="24"/>
                <w:szCs w:val="24"/>
              </w:rPr>
              <w:t xml:space="preserve"> </w:t>
            </w:r>
            <w:proofErr w:type="spellStart"/>
            <w:r w:rsidRPr="00A541C2">
              <w:rPr>
                <w:rFonts w:ascii="Times New Roman" w:hAnsi="Times New Roman"/>
                <w:sz w:val="24"/>
                <w:szCs w:val="24"/>
              </w:rPr>
              <w:t>заработной</w:t>
            </w:r>
            <w:proofErr w:type="spellEnd"/>
            <w:r w:rsidRPr="00A541C2">
              <w:rPr>
                <w:rFonts w:ascii="Times New Roman" w:hAnsi="Times New Roman"/>
                <w:sz w:val="24"/>
                <w:szCs w:val="24"/>
              </w:rPr>
              <w:t xml:space="preserve"> </w:t>
            </w:r>
            <w:proofErr w:type="spellStart"/>
            <w:r w:rsidRPr="00A541C2">
              <w:rPr>
                <w:rFonts w:ascii="Times New Roman" w:hAnsi="Times New Roman"/>
                <w:sz w:val="24"/>
                <w:szCs w:val="24"/>
              </w:rPr>
              <w:t>платы</w:t>
            </w:r>
            <w:proofErr w:type="spellEnd"/>
          </w:p>
        </w:tc>
      </w:tr>
      <w:tr w:rsidR="00A541C2" w:rsidRPr="00A541C2" w:rsidTr="0027661C">
        <w:trPr>
          <w:trHeight w:val="824"/>
          <w:jc w:val="center"/>
        </w:trPr>
        <w:tc>
          <w:tcPr>
            <w:tcW w:w="4173" w:type="dxa"/>
            <w:vMerge/>
            <w:tcBorders>
              <w:left w:val="single" w:sz="4" w:space="0" w:color="000000"/>
              <w:right w:val="single" w:sz="4" w:space="0" w:color="auto"/>
            </w:tcBorders>
            <w:hideMark/>
          </w:tcPr>
          <w:p w:rsidR="00A541C2" w:rsidRPr="00A541C2" w:rsidRDefault="00A541C2" w:rsidP="00A541C2">
            <w:pPr>
              <w:rPr>
                <w:lang w:val="ru-RU"/>
              </w:rPr>
            </w:pPr>
          </w:p>
        </w:tc>
        <w:tc>
          <w:tcPr>
            <w:tcW w:w="4688" w:type="dxa"/>
            <w:tcBorders>
              <w:top w:val="single" w:sz="4" w:space="0" w:color="000000"/>
              <w:left w:val="single" w:sz="4" w:space="0" w:color="auto"/>
              <w:right w:val="single" w:sz="4" w:space="0" w:color="000000"/>
            </w:tcBorders>
            <w:hideMark/>
          </w:tcPr>
          <w:p w:rsidR="00A541C2" w:rsidRPr="0027661C" w:rsidRDefault="00A541C2" w:rsidP="00511633">
            <w:pPr>
              <w:shd w:val="clear" w:color="auto" w:fill="FFFFFF"/>
              <w:jc w:val="both"/>
              <w:rPr>
                <w:rFonts w:ascii="Times New Roman" w:hAnsi="Times New Roman"/>
                <w:sz w:val="24"/>
                <w:szCs w:val="24"/>
                <w:lang w:val="ru-RU"/>
              </w:rPr>
            </w:pPr>
            <w:r w:rsidRPr="0027661C">
              <w:rPr>
                <w:rFonts w:ascii="Times New Roman" w:hAnsi="Times New Roman"/>
                <w:sz w:val="24"/>
                <w:szCs w:val="24"/>
                <w:lang w:val="ru-RU"/>
              </w:rPr>
              <w:t>смена работы без изменения сферы профессиональной деятельности</w:t>
            </w:r>
          </w:p>
        </w:tc>
      </w:tr>
    </w:tbl>
    <w:p w:rsidR="00185234" w:rsidRPr="00A541C2" w:rsidRDefault="00185234" w:rsidP="00CE48BA">
      <w:pPr>
        <w:spacing w:after="0"/>
        <w:ind w:left="360"/>
        <w:contextualSpacing/>
        <w:rPr>
          <w:rFonts w:ascii="Times New Roman" w:eastAsia="Calibri" w:hAnsi="Times New Roman" w:cs="Times New Roman"/>
        </w:rPr>
      </w:pPr>
    </w:p>
    <w:p w:rsidR="00185234" w:rsidRPr="00A541C2" w:rsidRDefault="00185234" w:rsidP="00CE48BA">
      <w:pPr>
        <w:spacing w:after="0"/>
        <w:ind w:left="360"/>
        <w:contextualSpacing/>
        <w:rPr>
          <w:rFonts w:ascii="Times New Roman" w:eastAsia="Calibri" w:hAnsi="Times New Roman" w:cs="Times New Roman"/>
          <w:b/>
          <w:sz w:val="24"/>
          <w:szCs w:val="24"/>
        </w:rPr>
      </w:pPr>
      <w:r w:rsidRPr="00A541C2">
        <w:rPr>
          <w:rFonts w:ascii="Times New Roman" w:eastAsia="Calibri" w:hAnsi="Times New Roman" w:cs="Times New Roman"/>
          <w:b/>
          <w:sz w:val="24"/>
          <w:szCs w:val="24"/>
          <w:lang w:val="en-US"/>
        </w:rPr>
        <w:t>VII</w:t>
      </w:r>
      <w:r w:rsidRPr="00A541C2">
        <w:rPr>
          <w:rFonts w:ascii="Times New Roman" w:eastAsia="Calibri" w:hAnsi="Times New Roman" w:cs="Times New Roman"/>
          <w:b/>
          <w:sz w:val="24"/>
          <w:szCs w:val="24"/>
        </w:rPr>
        <w:t>.</w:t>
      </w:r>
      <w:r w:rsidR="009922AC">
        <w:rPr>
          <w:rFonts w:ascii="Times New Roman" w:eastAsia="Calibri" w:hAnsi="Times New Roman" w:cs="Times New Roman"/>
          <w:b/>
          <w:sz w:val="24"/>
          <w:szCs w:val="24"/>
        </w:rPr>
        <w:t xml:space="preserve"> </w:t>
      </w:r>
      <w:r w:rsidRPr="00A541C2">
        <w:rPr>
          <w:rFonts w:ascii="Times New Roman" w:eastAsia="Calibri" w:hAnsi="Times New Roman" w:cs="Times New Roman"/>
          <w:b/>
          <w:sz w:val="24"/>
          <w:szCs w:val="24"/>
        </w:rPr>
        <w:t>Дополнительная информация</w:t>
      </w:r>
      <w:r w:rsidR="00CE48BA" w:rsidRPr="00A541C2">
        <w:rPr>
          <w:rFonts w:ascii="Times New Roman" w:eastAsia="Calibri" w:hAnsi="Times New Roman" w:cs="Times New Roman"/>
          <w:b/>
          <w:sz w:val="24"/>
          <w:szCs w:val="24"/>
        </w:rPr>
        <w:t xml:space="preserve"> - </w:t>
      </w:r>
      <w:r w:rsidR="00CE48BA" w:rsidRPr="00A541C2">
        <w:rPr>
          <w:rFonts w:ascii="Times New Roman" w:eastAsia="Calibri" w:hAnsi="Times New Roman" w:cs="Times New Roman"/>
          <w:sz w:val="24"/>
          <w:szCs w:val="24"/>
        </w:rPr>
        <w:t>отсутствует</w:t>
      </w:r>
    </w:p>
    <w:p w:rsidR="00AC2E1A" w:rsidRDefault="00185234" w:rsidP="00144813">
      <w:pPr>
        <w:spacing w:after="0"/>
        <w:ind w:left="360"/>
        <w:contextualSpacing/>
        <w:rPr>
          <w:rFonts w:ascii="Times New Roman" w:eastAsia="Calibri" w:hAnsi="Times New Roman" w:cs="Times New Roman"/>
          <w:sz w:val="24"/>
          <w:szCs w:val="24"/>
        </w:rPr>
      </w:pPr>
      <w:r w:rsidRPr="00A541C2">
        <w:rPr>
          <w:rFonts w:ascii="Times New Roman" w:eastAsia="Calibri" w:hAnsi="Times New Roman" w:cs="Times New Roman"/>
          <w:b/>
          <w:sz w:val="24"/>
          <w:szCs w:val="24"/>
          <w:lang w:val="en-US"/>
        </w:rPr>
        <w:t>VIII</w:t>
      </w:r>
      <w:r w:rsidRPr="00A541C2">
        <w:rPr>
          <w:rFonts w:ascii="Times New Roman" w:eastAsia="Calibri" w:hAnsi="Times New Roman" w:cs="Times New Roman"/>
          <w:b/>
          <w:sz w:val="24"/>
          <w:szCs w:val="24"/>
        </w:rPr>
        <w:t>.</w:t>
      </w:r>
      <w:r w:rsidR="009922AC">
        <w:rPr>
          <w:rFonts w:ascii="Times New Roman" w:eastAsia="Calibri" w:hAnsi="Times New Roman" w:cs="Times New Roman"/>
          <w:b/>
          <w:sz w:val="24"/>
          <w:szCs w:val="24"/>
        </w:rPr>
        <w:t xml:space="preserve"> </w:t>
      </w:r>
      <w:r w:rsidRPr="00A541C2">
        <w:rPr>
          <w:rFonts w:ascii="Times New Roman" w:eastAsia="Calibri" w:hAnsi="Times New Roman" w:cs="Times New Roman"/>
          <w:b/>
          <w:sz w:val="24"/>
          <w:szCs w:val="24"/>
        </w:rPr>
        <w:t>Приложенные Скан-копии</w:t>
      </w:r>
      <w:r w:rsidR="00144813" w:rsidRPr="00A541C2">
        <w:rPr>
          <w:rFonts w:ascii="Times New Roman" w:eastAsia="Calibri" w:hAnsi="Times New Roman" w:cs="Times New Roman"/>
          <w:b/>
          <w:sz w:val="24"/>
          <w:szCs w:val="24"/>
        </w:rPr>
        <w:t xml:space="preserve"> - </w:t>
      </w:r>
      <w:r w:rsidR="00CE48BA" w:rsidRPr="00A541C2">
        <w:rPr>
          <w:rFonts w:ascii="Times New Roman" w:eastAsia="Calibri" w:hAnsi="Times New Roman" w:cs="Times New Roman"/>
          <w:sz w:val="24"/>
          <w:szCs w:val="24"/>
        </w:rPr>
        <w:t xml:space="preserve">Утвержденная </w:t>
      </w:r>
      <w:r w:rsidR="00144813" w:rsidRPr="00A541C2">
        <w:rPr>
          <w:rFonts w:ascii="Times New Roman" w:eastAsia="Calibri" w:hAnsi="Times New Roman" w:cs="Times New Roman"/>
          <w:sz w:val="24"/>
          <w:szCs w:val="24"/>
        </w:rPr>
        <w:t>образовательная</w:t>
      </w:r>
      <w:r w:rsidRPr="00612418">
        <w:rPr>
          <w:rFonts w:ascii="Times New Roman" w:eastAsia="Calibri" w:hAnsi="Times New Roman" w:cs="Times New Roman"/>
          <w:sz w:val="24"/>
          <w:szCs w:val="24"/>
        </w:rPr>
        <w:t xml:space="preserve"> программа</w:t>
      </w:r>
    </w:p>
    <w:p w:rsidR="00AC2E1A" w:rsidRDefault="00AC2E1A" w:rsidP="00AC2E1A">
      <w:pPr>
        <w:rPr>
          <w:rFonts w:ascii="Times New Roman" w:eastAsia="Calibri" w:hAnsi="Times New Roman" w:cs="Times New Roman"/>
          <w:sz w:val="24"/>
          <w:szCs w:val="24"/>
        </w:rPr>
      </w:pPr>
    </w:p>
    <w:p w:rsidR="00AC2E1A" w:rsidRDefault="00AC2E1A" w:rsidP="00AC2E1A">
      <w:pPr>
        <w:rPr>
          <w:rFonts w:ascii="Times New Roman" w:eastAsia="Calibri" w:hAnsi="Times New Roman" w:cs="Times New Roman"/>
          <w:sz w:val="24"/>
          <w:szCs w:val="24"/>
        </w:rPr>
      </w:pPr>
    </w:p>
    <w:p w:rsidR="00AC2E1A" w:rsidRPr="000C7552" w:rsidRDefault="00AC2E1A" w:rsidP="00AC2E1A">
      <w:pPr>
        <w:rPr>
          <w:rFonts w:ascii="Times New Roman" w:eastAsia="Calibri" w:hAnsi="Times New Roman" w:cs="Times New Roman"/>
          <w:b/>
          <w:caps/>
          <w:sz w:val="24"/>
          <w:szCs w:val="24"/>
        </w:rPr>
      </w:pPr>
      <w:r w:rsidRPr="000C7552">
        <w:rPr>
          <w:rFonts w:ascii="Times New Roman" w:eastAsia="Calibri" w:hAnsi="Times New Roman" w:cs="Times New Roman"/>
          <w:b/>
          <w:caps/>
          <w:sz w:val="24"/>
          <w:szCs w:val="24"/>
        </w:rPr>
        <w:t>Согласовано:</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62"/>
        <w:gridCol w:w="2393"/>
      </w:tblGrid>
      <w:tr w:rsidR="00AC2E1A" w:rsidRPr="000C7552" w:rsidTr="00136E4A">
        <w:tc>
          <w:tcPr>
            <w:tcW w:w="7054" w:type="dxa"/>
          </w:tcPr>
          <w:p w:rsidR="00AC2E1A" w:rsidRPr="000C7552" w:rsidRDefault="00AC2E1A" w:rsidP="00136E4A">
            <w:pPr>
              <w:rPr>
                <w:rFonts w:ascii="Times New Roman" w:eastAsia="Calibri" w:hAnsi="Times New Roman" w:cs="Times New Roman"/>
                <w:sz w:val="24"/>
                <w:szCs w:val="24"/>
              </w:rPr>
            </w:pPr>
            <w:r w:rsidRPr="000C7552">
              <w:rPr>
                <w:rFonts w:ascii="LatoWeb" w:hAnsi="LatoWeb"/>
                <w:color w:val="222222"/>
                <w:sz w:val="24"/>
                <w:szCs w:val="24"/>
                <w:shd w:val="clear" w:color="auto" w:fill="F6F7F9"/>
              </w:rPr>
              <w:t xml:space="preserve">Проректор </w:t>
            </w:r>
            <w:r w:rsidRPr="000C7552">
              <w:rPr>
                <w:rFonts w:ascii="LatoWeb" w:hAnsi="LatoWeb"/>
                <w:color w:val="222222"/>
                <w:sz w:val="24"/>
                <w:szCs w:val="24"/>
                <w:shd w:val="clear" w:color="auto" w:fill="F6F7F9"/>
              </w:rPr>
              <w:br/>
              <w:t xml:space="preserve">по развитию образовательных программ </w:t>
            </w:r>
          </w:p>
        </w:tc>
        <w:tc>
          <w:tcPr>
            <w:tcW w:w="2411" w:type="dxa"/>
          </w:tcPr>
          <w:p w:rsidR="00AC2E1A" w:rsidRPr="000C7552" w:rsidRDefault="00AC2E1A" w:rsidP="00136E4A">
            <w:pPr>
              <w:rPr>
                <w:rFonts w:ascii="Times New Roman" w:eastAsia="Calibri" w:hAnsi="Times New Roman" w:cs="Times New Roman"/>
                <w:sz w:val="24"/>
                <w:szCs w:val="24"/>
              </w:rPr>
            </w:pPr>
            <w:r w:rsidRPr="000C7552">
              <w:rPr>
                <w:rFonts w:ascii="Times New Roman" w:eastAsia="Calibri" w:hAnsi="Times New Roman" w:cs="Times New Roman"/>
                <w:sz w:val="24"/>
                <w:szCs w:val="24"/>
              </w:rPr>
              <w:br/>
              <w:t>Т.В. Торопова</w:t>
            </w:r>
          </w:p>
        </w:tc>
      </w:tr>
      <w:tr w:rsidR="00AC2E1A" w:rsidRPr="000C7552" w:rsidTr="00136E4A">
        <w:tc>
          <w:tcPr>
            <w:tcW w:w="7054" w:type="dxa"/>
          </w:tcPr>
          <w:p w:rsidR="00AC2E1A" w:rsidRPr="000C7552" w:rsidRDefault="00AC2E1A" w:rsidP="00136E4A">
            <w:pPr>
              <w:rPr>
                <w:rFonts w:ascii="Times New Roman" w:eastAsia="Calibri" w:hAnsi="Times New Roman" w:cs="Times New Roman"/>
                <w:sz w:val="24"/>
                <w:szCs w:val="24"/>
              </w:rPr>
            </w:pPr>
          </w:p>
        </w:tc>
        <w:tc>
          <w:tcPr>
            <w:tcW w:w="2411" w:type="dxa"/>
          </w:tcPr>
          <w:p w:rsidR="00AC2E1A" w:rsidRPr="000C7552" w:rsidRDefault="00AC2E1A" w:rsidP="00136E4A">
            <w:pPr>
              <w:rPr>
                <w:rFonts w:ascii="Times New Roman" w:eastAsia="Calibri" w:hAnsi="Times New Roman" w:cs="Times New Roman"/>
                <w:sz w:val="24"/>
                <w:szCs w:val="24"/>
              </w:rPr>
            </w:pPr>
          </w:p>
        </w:tc>
      </w:tr>
      <w:tr w:rsidR="00AC2E1A" w:rsidRPr="000C7552" w:rsidTr="00136E4A">
        <w:tc>
          <w:tcPr>
            <w:tcW w:w="7054" w:type="dxa"/>
          </w:tcPr>
          <w:p w:rsidR="00AC2E1A" w:rsidRPr="000C7552" w:rsidRDefault="00AC2E1A" w:rsidP="00136E4A">
            <w:pPr>
              <w:rPr>
                <w:rFonts w:ascii="Times New Roman" w:eastAsia="Calibri" w:hAnsi="Times New Roman" w:cs="Times New Roman"/>
                <w:sz w:val="24"/>
                <w:szCs w:val="24"/>
              </w:rPr>
            </w:pPr>
            <w:r w:rsidRPr="000C7552">
              <w:rPr>
                <w:rFonts w:ascii="Times New Roman" w:eastAsia="Calibri" w:hAnsi="Times New Roman" w:cs="Times New Roman"/>
                <w:sz w:val="24"/>
                <w:szCs w:val="24"/>
              </w:rPr>
              <w:t>Директор Бизнес-школы</w:t>
            </w:r>
          </w:p>
        </w:tc>
        <w:tc>
          <w:tcPr>
            <w:tcW w:w="2411" w:type="dxa"/>
          </w:tcPr>
          <w:p w:rsidR="00AC2E1A" w:rsidRPr="000C7552" w:rsidRDefault="00AC2E1A" w:rsidP="00136E4A">
            <w:pPr>
              <w:rPr>
                <w:rFonts w:ascii="Times New Roman" w:eastAsia="Calibri" w:hAnsi="Times New Roman" w:cs="Times New Roman"/>
                <w:sz w:val="24"/>
                <w:szCs w:val="24"/>
              </w:rPr>
            </w:pPr>
            <w:r w:rsidRPr="000C7552">
              <w:rPr>
                <w:rFonts w:ascii="Times New Roman" w:eastAsia="Calibri" w:hAnsi="Times New Roman" w:cs="Times New Roman"/>
                <w:sz w:val="24"/>
                <w:szCs w:val="24"/>
              </w:rPr>
              <w:t>О.Н. Степаненко</w:t>
            </w:r>
          </w:p>
        </w:tc>
      </w:tr>
    </w:tbl>
    <w:p w:rsidR="00004A4B" w:rsidRPr="00AC2E1A" w:rsidRDefault="00004A4B" w:rsidP="00AC2E1A">
      <w:pPr>
        <w:ind w:firstLine="709"/>
        <w:rPr>
          <w:rFonts w:ascii="Times New Roman" w:eastAsia="Calibri" w:hAnsi="Times New Roman" w:cs="Times New Roman"/>
          <w:sz w:val="24"/>
          <w:szCs w:val="24"/>
        </w:rPr>
      </w:pPr>
    </w:p>
    <w:sectPr w:rsidR="00004A4B" w:rsidRPr="00AC2E1A" w:rsidSect="00233D60">
      <w:footerReference w:type="default" r:id="rId14"/>
      <w:pgSz w:w="11906" w:h="16838"/>
      <w:pgMar w:top="709" w:right="850" w:bottom="426" w:left="1701" w:header="284" w:footer="14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5232" w:rsidRDefault="00835232">
      <w:pPr>
        <w:spacing w:after="0" w:line="240" w:lineRule="auto"/>
      </w:pPr>
      <w:r>
        <w:separator/>
      </w:r>
    </w:p>
  </w:endnote>
  <w:endnote w:type="continuationSeparator" w:id="0">
    <w:p w:rsidR="00835232" w:rsidRDefault="00835232">
      <w:pPr>
        <w:spacing w:after="0" w:line="240" w:lineRule="auto"/>
      </w:pPr>
      <w:r>
        <w:continuationSeparator/>
      </w:r>
    </w:p>
  </w:endnote>
  <w:endnote w:type="continuationNotice" w:id="1">
    <w:p w:rsidR="00835232" w:rsidRDefault="008352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BatangChe">
    <w:panose1 w:val="02030609000101010101"/>
    <w:charset w:val="81"/>
    <w:family w:val="modern"/>
    <w:pitch w:val="fixed"/>
    <w:sig w:usb0="B00002AF" w:usb1="69D77CFB" w:usb2="00000030" w:usb3="00000000" w:csb0="0008009F" w:csb1="00000000"/>
  </w:font>
  <w:font w:name="LatoWeb">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0"/>
      </w:rPr>
      <w:id w:val="-1020931049"/>
      <w:docPartObj>
        <w:docPartGallery w:val="Page Numbers (Bottom of Page)"/>
        <w:docPartUnique/>
      </w:docPartObj>
    </w:sdtPr>
    <w:sdtEndPr/>
    <w:sdtContent>
      <w:p w:rsidR="00D35E7E" w:rsidRPr="00233D60" w:rsidRDefault="00D35E7E" w:rsidP="00233D60">
        <w:pPr>
          <w:pStyle w:val="a4"/>
          <w:tabs>
            <w:tab w:val="left" w:pos="6045"/>
          </w:tabs>
          <w:rPr>
            <w:rFonts w:ascii="Times New Roman" w:hAnsi="Times New Roman" w:cs="Times New Roman"/>
            <w:sz w:val="20"/>
          </w:rPr>
        </w:pPr>
        <w:r w:rsidRPr="00233D60">
          <w:rPr>
            <w:rFonts w:ascii="Times New Roman" w:hAnsi="Times New Roman" w:cs="Times New Roman"/>
            <w:sz w:val="20"/>
          </w:rPr>
          <w:tab/>
        </w:r>
        <w:r w:rsidRPr="00233D60">
          <w:rPr>
            <w:rFonts w:ascii="Times New Roman" w:hAnsi="Times New Roman" w:cs="Times New Roman"/>
            <w:sz w:val="20"/>
          </w:rPr>
          <w:tab/>
        </w:r>
        <w:r w:rsidRPr="00233D60">
          <w:rPr>
            <w:rFonts w:ascii="Times New Roman" w:hAnsi="Times New Roman" w:cs="Times New Roman"/>
            <w:sz w:val="20"/>
          </w:rPr>
          <w:tab/>
        </w:r>
        <w:r w:rsidRPr="00233D60">
          <w:rPr>
            <w:rFonts w:ascii="Times New Roman" w:hAnsi="Times New Roman" w:cs="Times New Roman"/>
            <w:sz w:val="20"/>
          </w:rPr>
          <w:fldChar w:fldCharType="begin"/>
        </w:r>
        <w:r w:rsidRPr="00233D60">
          <w:rPr>
            <w:rFonts w:ascii="Times New Roman" w:hAnsi="Times New Roman" w:cs="Times New Roman"/>
            <w:sz w:val="20"/>
          </w:rPr>
          <w:instrText xml:space="preserve"> PAGE   \* MERGEFORMAT </w:instrText>
        </w:r>
        <w:r w:rsidRPr="00233D60">
          <w:rPr>
            <w:rFonts w:ascii="Times New Roman" w:hAnsi="Times New Roman" w:cs="Times New Roman"/>
            <w:sz w:val="20"/>
          </w:rPr>
          <w:fldChar w:fldCharType="separate"/>
        </w:r>
        <w:r w:rsidR="007634A6">
          <w:rPr>
            <w:rFonts w:ascii="Times New Roman" w:hAnsi="Times New Roman" w:cs="Times New Roman"/>
            <w:noProof/>
            <w:sz w:val="20"/>
          </w:rPr>
          <w:t>20</w:t>
        </w:r>
        <w:r w:rsidRPr="00233D60">
          <w:rPr>
            <w:rFonts w:ascii="Times New Roman" w:hAnsi="Times New Roman" w:cs="Times New Roman"/>
            <w:noProof/>
            <w:sz w:val="20"/>
          </w:rPr>
          <w:fldChar w:fldCharType="end"/>
        </w:r>
      </w:p>
    </w:sdtContent>
  </w:sdt>
  <w:p w:rsidR="00D35E7E" w:rsidRDefault="00D35E7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5232" w:rsidRDefault="00835232">
      <w:pPr>
        <w:spacing w:after="0" w:line="240" w:lineRule="auto"/>
      </w:pPr>
      <w:r>
        <w:separator/>
      </w:r>
    </w:p>
  </w:footnote>
  <w:footnote w:type="continuationSeparator" w:id="0">
    <w:p w:rsidR="00835232" w:rsidRDefault="00835232">
      <w:pPr>
        <w:spacing w:after="0" w:line="240" w:lineRule="auto"/>
      </w:pPr>
      <w:r>
        <w:continuationSeparator/>
      </w:r>
    </w:p>
  </w:footnote>
  <w:footnote w:type="continuationNotice" w:id="1">
    <w:p w:rsidR="00835232" w:rsidRDefault="00835232">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4233B"/>
    <w:multiLevelType w:val="hybridMultilevel"/>
    <w:tmpl w:val="7200ECF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C845616"/>
    <w:multiLevelType w:val="hybridMultilevel"/>
    <w:tmpl w:val="310A9566"/>
    <w:lvl w:ilvl="0" w:tplc="10782C8A">
      <w:start w:val="1"/>
      <w:numFmt w:val="decimal"/>
      <w:lvlText w:val="%1."/>
      <w:lvlJc w:val="left"/>
      <w:pPr>
        <w:ind w:left="360" w:hanging="360"/>
      </w:pPr>
      <w:rPr>
        <w:b w:val="0"/>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2">
    <w:nsid w:val="0E521C02"/>
    <w:multiLevelType w:val="multilevel"/>
    <w:tmpl w:val="419A3208"/>
    <w:lvl w:ilvl="0">
      <w:start w:val="2"/>
      <w:numFmt w:val="decimal"/>
      <w:lvlText w:val="%1"/>
      <w:lvlJc w:val="left"/>
      <w:pPr>
        <w:ind w:left="742" w:hanging="600"/>
      </w:pPr>
      <w:rPr>
        <w:rFonts w:hint="default"/>
      </w:rPr>
    </w:lvl>
    <w:lvl w:ilvl="1">
      <w:start w:val="1"/>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0E9F1F43"/>
    <w:multiLevelType w:val="multilevel"/>
    <w:tmpl w:val="8F64740C"/>
    <w:lvl w:ilvl="0">
      <w:start w:val="1"/>
      <w:numFmt w:val="decimal"/>
      <w:lvlText w:val="%1."/>
      <w:lvlJc w:val="left"/>
      <w:pPr>
        <w:ind w:left="720" w:firstLine="720"/>
      </w:pPr>
      <w:rPr>
        <w:rFonts w:ascii="Arial" w:eastAsia="Arial" w:hAnsi="Arial" w:cs="Arial" w:hint="default"/>
        <w:b w:val="0"/>
        <w:i w:val="0"/>
        <w:smallCaps w:val="0"/>
        <w:strike w:val="0"/>
        <w:color w:val="000000"/>
        <w:sz w:val="22"/>
        <w:u w:val="none"/>
        <w:vertAlign w:val="baseline"/>
      </w:rPr>
    </w:lvl>
    <w:lvl w:ilvl="1">
      <w:start w:val="1"/>
      <w:numFmt w:val="decimal"/>
      <w:lvlText w:val="%2."/>
      <w:lvlJc w:val="left"/>
      <w:pPr>
        <w:ind w:left="1440" w:firstLine="1440"/>
      </w:pPr>
      <w:rPr>
        <w:rFonts w:ascii="Arial" w:eastAsia="Arial" w:hAnsi="Arial" w:cs="Arial" w:hint="default"/>
        <w:b w:val="0"/>
        <w:i w:val="0"/>
        <w:smallCaps w:val="0"/>
        <w:strike w:val="0"/>
        <w:color w:val="000000"/>
        <w:sz w:val="22"/>
        <w:u w:val="none"/>
        <w:vertAlign w:val="baseline"/>
      </w:rPr>
    </w:lvl>
    <w:lvl w:ilvl="2">
      <w:start w:val="1"/>
      <w:numFmt w:val="lowerRoman"/>
      <w:lvlText w:val="%3."/>
      <w:lvlJc w:val="left"/>
      <w:pPr>
        <w:ind w:left="2160" w:firstLine="2160"/>
      </w:pPr>
      <w:rPr>
        <w:rFonts w:ascii="Arial" w:eastAsia="Arial" w:hAnsi="Arial" w:cs="Arial" w:hint="default"/>
        <w:b w:val="0"/>
        <w:i w:val="0"/>
        <w:smallCaps w:val="0"/>
        <w:strike w:val="0"/>
        <w:color w:val="000000"/>
        <w:sz w:val="22"/>
        <w:u w:val="none"/>
        <w:vertAlign w:val="baseline"/>
      </w:rPr>
    </w:lvl>
    <w:lvl w:ilvl="3">
      <w:start w:val="1"/>
      <w:numFmt w:val="decimal"/>
      <w:lvlText w:val="%4."/>
      <w:lvlJc w:val="left"/>
      <w:pPr>
        <w:ind w:left="2880" w:firstLine="2880"/>
      </w:pPr>
      <w:rPr>
        <w:rFonts w:ascii="Arial" w:eastAsia="Arial" w:hAnsi="Arial" w:cs="Arial" w:hint="default"/>
        <w:b w:val="0"/>
        <w:i w:val="0"/>
        <w:smallCaps w:val="0"/>
        <w:strike w:val="0"/>
        <w:color w:val="000000"/>
        <w:sz w:val="22"/>
        <w:u w:val="none"/>
        <w:vertAlign w:val="baseline"/>
      </w:rPr>
    </w:lvl>
    <w:lvl w:ilvl="4">
      <w:start w:val="1"/>
      <w:numFmt w:val="lowerLetter"/>
      <w:lvlText w:val="%5."/>
      <w:lvlJc w:val="left"/>
      <w:pPr>
        <w:ind w:left="3600" w:firstLine="3600"/>
      </w:pPr>
      <w:rPr>
        <w:rFonts w:ascii="Arial" w:eastAsia="Arial" w:hAnsi="Arial" w:cs="Arial" w:hint="default"/>
        <w:b w:val="0"/>
        <w:i w:val="0"/>
        <w:smallCaps w:val="0"/>
        <w:strike w:val="0"/>
        <w:color w:val="000000"/>
        <w:sz w:val="22"/>
        <w:u w:val="none"/>
        <w:vertAlign w:val="baseline"/>
      </w:rPr>
    </w:lvl>
    <w:lvl w:ilvl="5">
      <w:start w:val="1"/>
      <w:numFmt w:val="lowerRoman"/>
      <w:lvlText w:val="%6."/>
      <w:lvlJc w:val="left"/>
      <w:pPr>
        <w:ind w:left="4320" w:firstLine="4320"/>
      </w:pPr>
      <w:rPr>
        <w:rFonts w:ascii="Arial" w:eastAsia="Arial" w:hAnsi="Arial" w:cs="Arial" w:hint="default"/>
        <w:b w:val="0"/>
        <w:i w:val="0"/>
        <w:smallCaps w:val="0"/>
        <w:strike w:val="0"/>
        <w:color w:val="000000"/>
        <w:sz w:val="22"/>
        <w:u w:val="none"/>
        <w:vertAlign w:val="baseline"/>
      </w:rPr>
    </w:lvl>
    <w:lvl w:ilvl="6">
      <w:start w:val="1"/>
      <w:numFmt w:val="decimal"/>
      <w:lvlText w:val="%7."/>
      <w:lvlJc w:val="left"/>
      <w:pPr>
        <w:ind w:left="5040" w:firstLine="5040"/>
      </w:pPr>
      <w:rPr>
        <w:rFonts w:ascii="Arial" w:eastAsia="Arial" w:hAnsi="Arial" w:cs="Arial" w:hint="default"/>
        <w:b w:val="0"/>
        <w:i w:val="0"/>
        <w:smallCaps w:val="0"/>
        <w:strike w:val="0"/>
        <w:color w:val="000000"/>
        <w:sz w:val="22"/>
        <w:u w:val="none"/>
        <w:vertAlign w:val="baseline"/>
      </w:rPr>
    </w:lvl>
    <w:lvl w:ilvl="7">
      <w:start w:val="1"/>
      <w:numFmt w:val="lowerLetter"/>
      <w:lvlText w:val="%8."/>
      <w:lvlJc w:val="left"/>
      <w:pPr>
        <w:ind w:left="5760" w:firstLine="5760"/>
      </w:pPr>
      <w:rPr>
        <w:rFonts w:ascii="Arial" w:eastAsia="Arial" w:hAnsi="Arial" w:cs="Arial" w:hint="default"/>
        <w:b w:val="0"/>
        <w:i w:val="0"/>
        <w:smallCaps w:val="0"/>
        <w:strike w:val="0"/>
        <w:color w:val="000000"/>
        <w:sz w:val="22"/>
        <w:u w:val="none"/>
        <w:vertAlign w:val="baseline"/>
      </w:rPr>
    </w:lvl>
    <w:lvl w:ilvl="8">
      <w:start w:val="1"/>
      <w:numFmt w:val="lowerRoman"/>
      <w:lvlText w:val="%9."/>
      <w:lvlJc w:val="left"/>
      <w:pPr>
        <w:ind w:left="6480" w:firstLine="6480"/>
      </w:pPr>
      <w:rPr>
        <w:rFonts w:ascii="Arial" w:eastAsia="Arial" w:hAnsi="Arial" w:cs="Arial" w:hint="default"/>
        <w:b w:val="0"/>
        <w:i w:val="0"/>
        <w:smallCaps w:val="0"/>
        <w:strike w:val="0"/>
        <w:color w:val="000000"/>
        <w:sz w:val="22"/>
        <w:u w:val="none"/>
        <w:vertAlign w:val="baseline"/>
      </w:rPr>
    </w:lvl>
  </w:abstractNum>
  <w:abstractNum w:abstractNumId="4">
    <w:nsid w:val="10C63216"/>
    <w:multiLevelType w:val="hybridMultilevel"/>
    <w:tmpl w:val="8620FC78"/>
    <w:lvl w:ilvl="0" w:tplc="F8EAD254">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nsid w:val="17247C23"/>
    <w:multiLevelType w:val="hybridMultilevel"/>
    <w:tmpl w:val="1B9A4B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9D10BF0"/>
    <w:multiLevelType w:val="multilevel"/>
    <w:tmpl w:val="D8F0FCC8"/>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1ACB2538"/>
    <w:multiLevelType w:val="hybridMultilevel"/>
    <w:tmpl w:val="11FEBAD8"/>
    <w:lvl w:ilvl="0" w:tplc="AD145FE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B485B76"/>
    <w:multiLevelType w:val="hybridMultilevel"/>
    <w:tmpl w:val="A3A454EE"/>
    <w:lvl w:ilvl="0" w:tplc="D2AA3A7A">
      <w:start w:val="1"/>
      <w:numFmt w:val="lowerLetter"/>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C6F79E5"/>
    <w:multiLevelType w:val="hybridMultilevel"/>
    <w:tmpl w:val="7C0C64B8"/>
    <w:lvl w:ilvl="0" w:tplc="5978A64C">
      <w:start w:val="1"/>
      <w:numFmt w:val="decimal"/>
      <w:lvlText w:val="%1."/>
      <w:lvlJc w:val="left"/>
      <w:pPr>
        <w:ind w:left="360" w:hanging="360"/>
      </w:pPr>
      <w:rPr>
        <w:b/>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0">
    <w:nsid w:val="1C937226"/>
    <w:multiLevelType w:val="hybridMultilevel"/>
    <w:tmpl w:val="CA42032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3484CD6"/>
    <w:multiLevelType w:val="hybridMultilevel"/>
    <w:tmpl w:val="3DBCE19A"/>
    <w:lvl w:ilvl="0" w:tplc="3DEE3616">
      <w:start w:val="1"/>
      <w:numFmt w:val="lowerLetter"/>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68C7FB8"/>
    <w:multiLevelType w:val="hybridMultilevel"/>
    <w:tmpl w:val="285EE5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C4511DB"/>
    <w:multiLevelType w:val="hybridMultilevel"/>
    <w:tmpl w:val="718ECA5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A7C6AA1"/>
    <w:multiLevelType w:val="hybridMultilevel"/>
    <w:tmpl w:val="309A0564"/>
    <w:lvl w:ilvl="0" w:tplc="276CB4F8">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E1A34AA"/>
    <w:multiLevelType w:val="hybridMultilevel"/>
    <w:tmpl w:val="B5FAD780"/>
    <w:lvl w:ilvl="0" w:tplc="EE90B4B6">
      <w:start w:val="1"/>
      <w:numFmt w:val="upperRoman"/>
      <w:lvlText w:val="%1."/>
      <w:lvlJc w:val="left"/>
      <w:pPr>
        <w:ind w:left="1428" w:hanging="720"/>
      </w:pPr>
      <w:rPr>
        <w:rFonts w:hint="default"/>
        <w:sz w:val="24"/>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nsid w:val="3FAD0D9D"/>
    <w:multiLevelType w:val="hybridMultilevel"/>
    <w:tmpl w:val="F14CA266"/>
    <w:lvl w:ilvl="0" w:tplc="EF122812">
      <w:start w:val="1"/>
      <w:numFmt w:val="bullet"/>
      <w:lvlText w:val=""/>
      <w:lvlJc w:val="left"/>
      <w:pPr>
        <w:ind w:left="720" w:hanging="360"/>
      </w:pPr>
      <w:rPr>
        <w:rFonts w:ascii="Symbol" w:hAnsi="Symbol" w:hint="default"/>
        <w:sz w:val="1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0E4214B"/>
    <w:multiLevelType w:val="multilevel"/>
    <w:tmpl w:val="CD66631A"/>
    <w:lvl w:ilvl="0">
      <w:start w:val="1"/>
      <w:numFmt w:val="decimal"/>
      <w:lvlText w:val="%1."/>
      <w:lvlJc w:val="left"/>
      <w:pPr>
        <w:ind w:left="360" w:hanging="360"/>
      </w:pPr>
      <w:rPr>
        <w:rFonts w:hint="default"/>
        <w:b/>
      </w:r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B124002"/>
    <w:multiLevelType w:val="hybridMultilevel"/>
    <w:tmpl w:val="823809E6"/>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19">
    <w:nsid w:val="4B540E52"/>
    <w:multiLevelType w:val="hybridMultilevel"/>
    <w:tmpl w:val="3766CEC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B8F79CF"/>
    <w:multiLevelType w:val="multilevel"/>
    <w:tmpl w:val="8410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981A0A"/>
    <w:multiLevelType w:val="hybridMultilevel"/>
    <w:tmpl w:val="2968F570"/>
    <w:lvl w:ilvl="0" w:tplc="71346CD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3923322"/>
    <w:multiLevelType w:val="hybridMultilevel"/>
    <w:tmpl w:val="AA8EAFB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4420B96"/>
    <w:multiLevelType w:val="multilevel"/>
    <w:tmpl w:val="06A8C810"/>
    <w:lvl w:ilvl="0">
      <w:start w:val="2"/>
      <w:numFmt w:val="decimal"/>
      <w:lvlText w:val="%1."/>
      <w:lvlJc w:val="left"/>
      <w:pPr>
        <w:ind w:left="675" w:hanging="67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nsid w:val="69C15D31"/>
    <w:multiLevelType w:val="hybridMultilevel"/>
    <w:tmpl w:val="C530475E"/>
    <w:lvl w:ilvl="0" w:tplc="71346CD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AC42D27"/>
    <w:multiLevelType w:val="hybridMultilevel"/>
    <w:tmpl w:val="34E6A574"/>
    <w:lvl w:ilvl="0" w:tplc="5CE88FC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ACC5B8F"/>
    <w:multiLevelType w:val="hybridMultilevel"/>
    <w:tmpl w:val="F790DC8A"/>
    <w:lvl w:ilvl="0" w:tplc="5CE41F8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C1A77BF"/>
    <w:multiLevelType w:val="hybridMultilevel"/>
    <w:tmpl w:val="E3DE604A"/>
    <w:lvl w:ilvl="0" w:tplc="98F8D398">
      <w:start w:val="1"/>
      <w:numFmt w:val="lowerLetter"/>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E410A10"/>
    <w:multiLevelType w:val="hybridMultilevel"/>
    <w:tmpl w:val="6E74C4E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76E0D6B"/>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795F0401"/>
    <w:multiLevelType w:val="hybridMultilevel"/>
    <w:tmpl w:val="A232F788"/>
    <w:lvl w:ilvl="0" w:tplc="B83A005A">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7"/>
  </w:num>
  <w:num w:numId="2">
    <w:abstractNumId w:val="15"/>
  </w:num>
  <w:num w:numId="3">
    <w:abstractNumId w:val="18"/>
  </w:num>
  <w:num w:numId="4">
    <w:abstractNumId w:val="24"/>
  </w:num>
  <w:num w:numId="5">
    <w:abstractNumId w:val="21"/>
  </w:num>
  <w:num w:numId="6">
    <w:abstractNumId w:val="23"/>
  </w:num>
  <w:num w:numId="7">
    <w:abstractNumId w:val="2"/>
  </w:num>
  <w:num w:numId="8">
    <w:abstractNumId w:val="20"/>
  </w:num>
  <w:num w:numId="9">
    <w:abstractNumId w:val="12"/>
  </w:num>
  <w:num w:numId="10">
    <w:abstractNumId w:val="5"/>
  </w:num>
  <w:num w:numId="11">
    <w:abstractNumId w:val="16"/>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1"/>
  </w:num>
  <w:num w:numId="16">
    <w:abstractNumId w:val="25"/>
  </w:num>
  <w:num w:numId="17">
    <w:abstractNumId w:val="19"/>
  </w:num>
  <w:num w:numId="18">
    <w:abstractNumId w:val="7"/>
  </w:num>
  <w:num w:numId="19">
    <w:abstractNumId w:val="13"/>
  </w:num>
  <w:num w:numId="20">
    <w:abstractNumId w:val="26"/>
  </w:num>
  <w:num w:numId="21">
    <w:abstractNumId w:val="0"/>
  </w:num>
  <w:num w:numId="22">
    <w:abstractNumId w:val="14"/>
  </w:num>
  <w:num w:numId="23">
    <w:abstractNumId w:val="30"/>
  </w:num>
  <w:num w:numId="24">
    <w:abstractNumId w:val="28"/>
  </w:num>
  <w:num w:numId="25">
    <w:abstractNumId w:val="8"/>
  </w:num>
  <w:num w:numId="26">
    <w:abstractNumId w:val="22"/>
  </w:num>
  <w:num w:numId="27">
    <w:abstractNumId w:val="27"/>
  </w:num>
  <w:num w:numId="28">
    <w:abstractNumId w:val="10"/>
  </w:num>
  <w:num w:numId="29">
    <w:abstractNumId w:val="11"/>
  </w:num>
  <w:num w:numId="30">
    <w:abstractNumId w:val="29"/>
  </w:num>
  <w:num w:numId="31">
    <w:abstractNumId w:val="3"/>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234"/>
    <w:rsid w:val="0000066F"/>
    <w:rsid w:val="00004A4B"/>
    <w:rsid w:val="00004DFF"/>
    <w:rsid w:val="0000628E"/>
    <w:rsid w:val="00012B4E"/>
    <w:rsid w:val="00025AE2"/>
    <w:rsid w:val="000335D1"/>
    <w:rsid w:val="00037C48"/>
    <w:rsid w:val="000546C8"/>
    <w:rsid w:val="00077361"/>
    <w:rsid w:val="000773C7"/>
    <w:rsid w:val="00080071"/>
    <w:rsid w:val="0008771A"/>
    <w:rsid w:val="00087D8A"/>
    <w:rsid w:val="000960F4"/>
    <w:rsid w:val="000A2F40"/>
    <w:rsid w:val="000A56B7"/>
    <w:rsid w:val="000C256F"/>
    <w:rsid w:val="000D18D5"/>
    <w:rsid w:val="000D19A9"/>
    <w:rsid w:val="000D1CB0"/>
    <w:rsid w:val="000D2087"/>
    <w:rsid w:val="000D2712"/>
    <w:rsid w:val="000D7606"/>
    <w:rsid w:val="000E2C7E"/>
    <w:rsid w:val="000E6E4E"/>
    <w:rsid w:val="000F7B69"/>
    <w:rsid w:val="00103DD8"/>
    <w:rsid w:val="00107A12"/>
    <w:rsid w:val="00117DC3"/>
    <w:rsid w:val="0012141F"/>
    <w:rsid w:val="00124EA0"/>
    <w:rsid w:val="00135C9C"/>
    <w:rsid w:val="00142970"/>
    <w:rsid w:val="00144813"/>
    <w:rsid w:val="0014746C"/>
    <w:rsid w:val="00160ADF"/>
    <w:rsid w:val="00162172"/>
    <w:rsid w:val="00162290"/>
    <w:rsid w:val="00163C8C"/>
    <w:rsid w:val="00173449"/>
    <w:rsid w:val="00177A22"/>
    <w:rsid w:val="00185234"/>
    <w:rsid w:val="00186F2B"/>
    <w:rsid w:val="001A225B"/>
    <w:rsid w:val="001B1F2A"/>
    <w:rsid w:val="001B46EC"/>
    <w:rsid w:val="001B6240"/>
    <w:rsid w:val="001C02AD"/>
    <w:rsid w:val="001D04A5"/>
    <w:rsid w:val="001F7D47"/>
    <w:rsid w:val="0021640D"/>
    <w:rsid w:val="002229D8"/>
    <w:rsid w:val="00227788"/>
    <w:rsid w:val="0023147E"/>
    <w:rsid w:val="00233D60"/>
    <w:rsid w:val="002577BE"/>
    <w:rsid w:val="002613F3"/>
    <w:rsid w:val="002633BD"/>
    <w:rsid w:val="00274F41"/>
    <w:rsid w:val="00275243"/>
    <w:rsid w:val="0027661C"/>
    <w:rsid w:val="0028086B"/>
    <w:rsid w:val="00281CF7"/>
    <w:rsid w:val="002833B3"/>
    <w:rsid w:val="002855B7"/>
    <w:rsid w:val="00293F64"/>
    <w:rsid w:val="00294924"/>
    <w:rsid w:val="002A55C5"/>
    <w:rsid w:val="002C0781"/>
    <w:rsid w:val="002C303E"/>
    <w:rsid w:val="002C346D"/>
    <w:rsid w:val="002C4CF9"/>
    <w:rsid w:val="002C6409"/>
    <w:rsid w:val="002D506C"/>
    <w:rsid w:val="00301AE9"/>
    <w:rsid w:val="003036CC"/>
    <w:rsid w:val="00305C70"/>
    <w:rsid w:val="003202B5"/>
    <w:rsid w:val="0033451E"/>
    <w:rsid w:val="00342084"/>
    <w:rsid w:val="003677BC"/>
    <w:rsid w:val="00383F3D"/>
    <w:rsid w:val="003842B5"/>
    <w:rsid w:val="00384FAD"/>
    <w:rsid w:val="00392BA0"/>
    <w:rsid w:val="00394068"/>
    <w:rsid w:val="00396E5B"/>
    <w:rsid w:val="003A2DE9"/>
    <w:rsid w:val="003B47FD"/>
    <w:rsid w:val="003F25F2"/>
    <w:rsid w:val="003F3B23"/>
    <w:rsid w:val="00400F32"/>
    <w:rsid w:val="004011A7"/>
    <w:rsid w:val="00412833"/>
    <w:rsid w:val="00415FD0"/>
    <w:rsid w:val="00416A2C"/>
    <w:rsid w:val="004609EE"/>
    <w:rsid w:val="004751D8"/>
    <w:rsid w:val="004812CD"/>
    <w:rsid w:val="004A2001"/>
    <w:rsid w:val="004A5695"/>
    <w:rsid w:val="004B1FFE"/>
    <w:rsid w:val="004C10A3"/>
    <w:rsid w:val="004D610F"/>
    <w:rsid w:val="004E6B6A"/>
    <w:rsid w:val="004E7905"/>
    <w:rsid w:val="004F1E6B"/>
    <w:rsid w:val="004F4F4C"/>
    <w:rsid w:val="004F7F18"/>
    <w:rsid w:val="005004B8"/>
    <w:rsid w:val="00511633"/>
    <w:rsid w:val="00523923"/>
    <w:rsid w:val="0052742D"/>
    <w:rsid w:val="005311BD"/>
    <w:rsid w:val="00541827"/>
    <w:rsid w:val="005509D9"/>
    <w:rsid w:val="005543D9"/>
    <w:rsid w:val="00562F17"/>
    <w:rsid w:val="00563E98"/>
    <w:rsid w:val="00564C4B"/>
    <w:rsid w:val="0058472A"/>
    <w:rsid w:val="005A276F"/>
    <w:rsid w:val="005A519B"/>
    <w:rsid w:val="005A7B32"/>
    <w:rsid w:val="005B3F4F"/>
    <w:rsid w:val="005D2E4E"/>
    <w:rsid w:val="005D38FE"/>
    <w:rsid w:val="005E0273"/>
    <w:rsid w:val="005E0765"/>
    <w:rsid w:val="005F77F5"/>
    <w:rsid w:val="00605F3E"/>
    <w:rsid w:val="00612418"/>
    <w:rsid w:val="0061758C"/>
    <w:rsid w:val="00623F5F"/>
    <w:rsid w:val="006247CE"/>
    <w:rsid w:val="00636EA8"/>
    <w:rsid w:val="006378F1"/>
    <w:rsid w:val="00637B30"/>
    <w:rsid w:val="0064628D"/>
    <w:rsid w:val="0065334D"/>
    <w:rsid w:val="006579F8"/>
    <w:rsid w:val="006673D9"/>
    <w:rsid w:val="00673DAB"/>
    <w:rsid w:val="006756E8"/>
    <w:rsid w:val="00677B70"/>
    <w:rsid w:val="00686D38"/>
    <w:rsid w:val="00690E84"/>
    <w:rsid w:val="006A0554"/>
    <w:rsid w:val="006A36D0"/>
    <w:rsid w:val="006A6C9E"/>
    <w:rsid w:val="006B684C"/>
    <w:rsid w:val="006B77EB"/>
    <w:rsid w:val="006C187B"/>
    <w:rsid w:val="006F0681"/>
    <w:rsid w:val="00702FEF"/>
    <w:rsid w:val="007063DC"/>
    <w:rsid w:val="00712E5E"/>
    <w:rsid w:val="0072332E"/>
    <w:rsid w:val="007317C5"/>
    <w:rsid w:val="007422EC"/>
    <w:rsid w:val="007634A6"/>
    <w:rsid w:val="00763FB0"/>
    <w:rsid w:val="007641F3"/>
    <w:rsid w:val="00767B3E"/>
    <w:rsid w:val="00771AA6"/>
    <w:rsid w:val="00774B4B"/>
    <w:rsid w:val="00776DC5"/>
    <w:rsid w:val="007A4124"/>
    <w:rsid w:val="007A7FA2"/>
    <w:rsid w:val="007B739A"/>
    <w:rsid w:val="007C02AC"/>
    <w:rsid w:val="007C380B"/>
    <w:rsid w:val="007C6679"/>
    <w:rsid w:val="007E6FA6"/>
    <w:rsid w:val="007E757E"/>
    <w:rsid w:val="007F03AB"/>
    <w:rsid w:val="00822FD6"/>
    <w:rsid w:val="00834D2F"/>
    <w:rsid w:val="00835232"/>
    <w:rsid w:val="008403D6"/>
    <w:rsid w:val="008505A1"/>
    <w:rsid w:val="008516B4"/>
    <w:rsid w:val="00860928"/>
    <w:rsid w:val="0086226D"/>
    <w:rsid w:val="00863B9A"/>
    <w:rsid w:val="008A18FD"/>
    <w:rsid w:val="008A37A5"/>
    <w:rsid w:val="008A5A6F"/>
    <w:rsid w:val="008B0865"/>
    <w:rsid w:val="008B0A7B"/>
    <w:rsid w:val="008B59F8"/>
    <w:rsid w:val="008C2829"/>
    <w:rsid w:val="008D110F"/>
    <w:rsid w:val="008D7F4B"/>
    <w:rsid w:val="008E6AE7"/>
    <w:rsid w:val="008F0B4C"/>
    <w:rsid w:val="00901161"/>
    <w:rsid w:val="009055FC"/>
    <w:rsid w:val="00916311"/>
    <w:rsid w:val="009254CE"/>
    <w:rsid w:val="00941C79"/>
    <w:rsid w:val="00971B06"/>
    <w:rsid w:val="0097321A"/>
    <w:rsid w:val="0097419D"/>
    <w:rsid w:val="00984229"/>
    <w:rsid w:val="0099115F"/>
    <w:rsid w:val="009922AC"/>
    <w:rsid w:val="009965A2"/>
    <w:rsid w:val="009A21A4"/>
    <w:rsid w:val="009C5C33"/>
    <w:rsid w:val="009D7FD8"/>
    <w:rsid w:val="009E0E50"/>
    <w:rsid w:val="009E704C"/>
    <w:rsid w:val="00A0021E"/>
    <w:rsid w:val="00A17C4B"/>
    <w:rsid w:val="00A2251E"/>
    <w:rsid w:val="00A36079"/>
    <w:rsid w:val="00A50D8B"/>
    <w:rsid w:val="00A541C2"/>
    <w:rsid w:val="00A717AD"/>
    <w:rsid w:val="00AB4CD7"/>
    <w:rsid w:val="00AC291B"/>
    <w:rsid w:val="00AC2E1A"/>
    <w:rsid w:val="00AC3C77"/>
    <w:rsid w:val="00AC4B4D"/>
    <w:rsid w:val="00AD3C79"/>
    <w:rsid w:val="00AD5276"/>
    <w:rsid w:val="00AD7307"/>
    <w:rsid w:val="00AE048F"/>
    <w:rsid w:val="00AE08BB"/>
    <w:rsid w:val="00AE29B5"/>
    <w:rsid w:val="00AE2DC2"/>
    <w:rsid w:val="00AF3EB8"/>
    <w:rsid w:val="00AF4A87"/>
    <w:rsid w:val="00B00BD5"/>
    <w:rsid w:val="00B17DFA"/>
    <w:rsid w:val="00B21545"/>
    <w:rsid w:val="00B2766B"/>
    <w:rsid w:val="00B27688"/>
    <w:rsid w:val="00B37CB5"/>
    <w:rsid w:val="00B41E9F"/>
    <w:rsid w:val="00B47F11"/>
    <w:rsid w:val="00B552D1"/>
    <w:rsid w:val="00B67C93"/>
    <w:rsid w:val="00B71FF6"/>
    <w:rsid w:val="00B96121"/>
    <w:rsid w:val="00BB6324"/>
    <w:rsid w:val="00BC2CF5"/>
    <w:rsid w:val="00BC64A9"/>
    <w:rsid w:val="00BD14D4"/>
    <w:rsid w:val="00BD4F78"/>
    <w:rsid w:val="00BF3C08"/>
    <w:rsid w:val="00C04461"/>
    <w:rsid w:val="00C139D5"/>
    <w:rsid w:val="00C419A3"/>
    <w:rsid w:val="00C461CE"/>
    <w:rsid w:val="00C64136"/>
    <w:rsid w:val="00C66CF5"/>
    <w:rsid w:val="00C71668"/>
    <w:rsid w:val="00C75EC8"/>
    <w:rsid w:val="00C841C5"/>
    <w:rsid w:val="00C86F58"/>
    <w:rsid w:val="00C92F6D"/>
    <w:rsid w:val="00C940AB"/>
    <w:rsid w:val="00C95EA6"/>
    <w:rsid w:val="00CC0703"/>
    <w:rsid w:val="00CC2AF3"/>
    <w:rsid w:val="00CC7123"/>
    <w:rsid w:val="00CE14F5"/>
    <w:rsid w:val="00CE2A06"/>
    <w:rsid w:val="00CE43AD"/>
    <w:rsid w:val="00CE48BA"/>
    <w:rsid w:val="00D21327"/>
    <w:rsid w:val="00D315E3"/>
    <w:rsid w:val="00D33E31"/>
    <w:rsid w:val="00D35E7E"/>
    <w:rsid w:val="00D37CE1"/>
    <w:rsid w:val="00D422A6"/>
    <w:rsid w:val="00D46ED2"/>
    <w:rsid w:val="00D65382"/>
    <w:rsid w:val="00D655E8"/>
    <w:rsid w:val="00D720C1"/>
    <w:rsid w:val="00D81FAD"/>
    <w:rsid w:val="00D94506"/>
    <w:rsid w:val="00DA394E"/>
    <w:rsid w:val="00DA3B1F"/>
    <w:rsid w:val="00DA5124"/>
    <w:rsid w:val="00DA6DF8"/>
    <w:rsid w:val="00DB33E1"/>
    <w:rsid w:val="00DB7A2A"/>
    <w:rsid w:val="00DC0D66"/>
    <w:rsid w:val="00DE4746"/>
    <w:rsid w:val="00DE4BB7"/>
    <w:rsid w:val="00DE6874"/>
    <w:rsid w:val="00DE7C55"/>
    <w:rsid w:val="00DF1FFE"/>
    <w:rsid w:val="00DF5513"/>
    <w:rsid w:val="00DF67DE"/>
    <w:rsid w:val="00DF7AB0"/>
    <w:rsid w:val="00E0122E"/>
    <w:rsid w:val="00E038AA"/>
    <w:rsid w:val="00E0740F"/>
    <w:rsid w:val="00E129ED"/>
    <w:rsid w:val="00E1780B"/>
    <w:rsid w:val="00E42599"/>
    <w:rsid w:val="00E44C2C"/>
    <w:rsid w:val="00E45E17"/>
    <w:rsid w:val="00E74314"/>
    <w:rsid w:val="00E83136"/>
    <w:rsid w:val="00E90E47"/>
    <w:rsid w:val="00EA379D"/>
    <w:rsid w:val="00EB4AC0"/>
    <w:rsid w:val="00ED1109"/>
    <w:rsid w:val="00EF59FA"/>
    <w:rsid w:val="00F13F2C"/>
    <w:rsid w:val="00F25944"/>
    <w:rsid w:val="00F363D9"/>
    <w:rsid w:val="00F405BE"/>
    <w:rsid w:val="00F415E2"/>
    <w:rsid w:val="00F51A02"/>
    <w:rsid w:val="00F7385B"/>
    <w:rsid w:val="00F754E1"/>
    <w:rsid w:val="00F83D8C"/>
    <w:rsid w:val="00FA2806"/>
    <w:rsid w:val="00FB226F"/>
    <w:rsid w:val="00FB4580"/>
    <w:rsid w:val="00FB4852"/>
    <w:rsid w:val="00FB6E58"/>
    <w:rsid w:val="00FC7371"/>
    <w:rsid w:val="00FD4495"/>
    <w:rsid w:val="00FD70B5"/>
    <w:rsid w:val="00FE29D9"/>
    <w:rsid w:val="00FE7152"/>
    <w:rsid w:val="00FF5E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DD09ACE-553E-4DDD-BCF3-CEFCED297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7C4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852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link w:val="a5"/>
    <w:uiPriority w:val="99"/>
    <w:unhideWhenUsed/>
    <w:rsid w:val="00185234"/>
    <w:pPr>
      <w:tabs>
        <w:tab w:val="center" w:pos="4677"/>
        <w:tab w:val="right" w:pos="9355"/>
      </w:tabs>
      <w:spacing w:after="0" w:line="240" w:lineRule="auto"/>
    </w:pPr>
  </w:style>
  <w:style w:type="character" w:customStyle="1" w:styleId="a5">
    <w:name w:val="Нижний колонтитул Знак"/>
    <w:basedOn w:val="a0"/>
    <w:link w:val="a4"/>
    <w:uiPriority w:val="99"/>
    <w:rsid w:val="00185234"/>
  </w:style>
  <w:style w:type="paragraph" w:styleId="a6">
    <w:name w:val="Balloon Text"/>
    <w:basedOn w:val="a"/>
    <w:link w:val="a7"/>
    <w:uiPriority w:val="99"/>
    <w:semiHidden/>
    <w:unhideWhenUsed/>
    <w:rsid w:val="00185234"/>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185234"/>
    <w:rPr>
      <w:rFonts w:ascii="Tahoma" w:hAnsi="Tahoma" w:cs="Tahoma"/>
      <w:sz w:val="16"/>
      <w:szCs w:val="16"/>
    </w:rPr>
  </w:style>
  <w:style w:type="paragraph" w:styleId="3">
    <w:name w:val="Body Text 3"/>
    <w:basedOn w:val="a"/>
    <w:link w:val="30"/>
    <w:rsid w:val="007A4124"/>
    <w:pPr>
      <w:spacing w:after="0" w:line="360" w:lineRule="auto"/>
      <w:jc w:val="both"/>
    </w:pPr>
    <w:rPr>
      <w:rFonts w:ascii="Times New Roman" w:eastAsia="Times New Roman" w:hAnsi="Times New Roman" w:cs="Times New Roman"/>
      <w:sz w:val="28"/>
      <w:szCs w:val="20"/>
      <w:lang w:eastAsia="ru-RU"/>
    </w:rPr>
  </w:style>
  <w:style w:type="character" w:customStyle="1" w:styleId="30">
    <w:name w:val="Основной текст 3 Знак"/>
    <w:basedOn w:val="a0"/>
    <w:link w:val="3"/>
    <w:rsid w:val="007A4124"/>
    <w:rPr>
      <w:rFonts w:ascii="Times New Roman" w:eastAsia="Times New Roman" w:hAnsi="Times New Roman" w:cs="Times New Roman"/>
      <w:sz w:val="28"/>
      <w:szCs w:val="20"/>
      <w:lang w:eastAsia="ru-RU"/>
    </w:rPr>
  </w:style>
  <w:style w:type="character" w:styleId="a8">
    <w:name w:val="Hyperlink"/>
    <w:basedOn w:val="a0"/>
    <w:uiPriority w:val="99"/>
    <w:unhideWhenUsed/>
    <w:rsid w:val="00AB4CD7"/>
    <w:rPr>
      <w:color w:val="0000FF" w:themeColor="hyperlink"/>
      <w:u w:val="single"/>
    </w:rPr>
  </w:style>
  <w:style w:type="character" w:customStyle="1" w:styleId="UnresolvedMention">
    <w:name w:val="Unresolved Mention"/>
    <w:basedOn w:val="a0"/>
    <w:uiPriority w:val="99"/>
    <w:semiHidden/>
    <w:unhideWhenUsed/>
    <w:rsid w:val="00AB4CD7"/>
    <w:rPr>
      <w:color w:val="605E5C"/>
      <w:shd w:val="clear" w:color="auto" w:fill="E1DFDD"/>
    </w:rPr>
  </w:style>
  <w:style w:type="paragraph" w:styleId="a9">
    <w:name w:val="header"/>
    <w:basedOn w:val="a"/>
    <w:link w:val="aa"/>
    <w:uiPriority w:val="99"/>
    <w:unhideWhenUsed/>
    <w:rsid w:val="00AB4CD7"/>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AB4CD7"/>
  </w:style>
  <w:style w:type="paragraph" w:styleId="ab">
    <w:name w:val="Revision"/>
    <w:hidden/>
    <w:uiPriority w:val="99"/>
    <w:semiHidden/>
    <w:rsid w:val="00AB4CD7"/>
    <w:pPr>
      <w:spacing w:after="0" w:line="240" w:lineRule="auto"/>
    </w:pPr>
  </w:style>
  <w:style w:type="paragraph" w:customStyle="1" w:styleId="TableParagraph">
    <w:name w:val="Table Paragraph"/>
    <w:basedOn w:val="a"/>
    <w:uiPriority w:val="1"/>
    <w:qFormat/>
    <w:rsid w:val="007063DC"/>
    <w:pPr>
      <w:widowControl w:val="0"/>
      <w:autoSpaceDE w:val="0"/>
      <w:autoSpaceDN w:val="0"/>
      <w:spacing w:after="0" w:line="240" w:lineRule="auto"/>
    </w:pPr>
    <w:rPr>
      <w:rFonts w:ascii="Times New Roman" w:eastAsia="Times New Roman" w:hAnsi="Times New Roman" w:cs="Times New Roman"/>
      <w:lang w:eastAsia="ru-RU" w:bidi="ru-RU"/>
    </w:rPr>
  </w:style>
  <w:style w:type="paragraph" w:customStyle="1" w:styleId="Default">
    <w:name w:val="Default"/>
    <w:rsid w:val="002229D8"/>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Normal">
    <w:name w:val="Table Normal"/>
    <w:uiPriority w:val="2"/>
    <w:semiHidden/>
    <w:qFormat/>
    <w:rsid w:val="00DA3B1F"/>
    <w:pPr>
      <w:widowControl w:val="0"/>
      <w:autoSpaceDE w:val="0"/>
      <w:autoSpaceDN w:val="0"/>
      <w:spacing w:after="0" w:line="240" w:lineRule="auto"/>
    </w:pPr>
    <w:rPr>
      <w:rFonts w:ascii="Calibri" w:eastAsia="Calibri" w:hAnsi="Calibri" w:cs="Times New Roman"/>
      <w:lang w:val="en-US"/>
    </w:rPr>
    <w:tblPr>
      <w:tblCellMar>
        <w:top w:w="0" w:type="dxa"/>
        <w:left w:w="0" w:type="dxa"/>
        <w:bottom w:w="0" w:type="dxa"/>
        <w:right w:w="0" w:type="dxa"/>
      </w:tblCellMar>
    </w:tblPr>
  </w:style>
  <w:style w:type="paragraph" w:styleId="ac">
    <w:name w:val="Body Text"/>
    <w:basedOn w:val="a"/>
    <w:link w:val="ad"/>
    <w:uiPriority w:val="99"/>
    <w:semiHidden/>
    <w:unhideWhenUsed/>
    <w:rsid w:val="00F754E1"/>
    <w:pPr>
      <w:spacing w:after="120"/>
    </w:pPr>
  </w:style>
  <w:style w:type="character" w:customStyle="1" w:styleId="ad">
    <w:name w:val="Основной текст Знак"/>
    <w:basedOn w:val="a0"/>
    <w:link w:val="ac"/>
    <w:uiPriority w:val="99"/>
    <w:semiHidden/>
    <w:rsid w:val="00F754E1"/>
  </w:style>
  <w:style w:type="character" w:styleId="ae">
    <w:name w:val="annotation reference"/>
    <w:basedOn w:val="a0"/>
    <w:uiPriority w:val="99"/>
    <w:semiHidden/>
    <w:unhideWhenUsed/>
    <w:rsid w:val="004A2001"/>
    <w:rPr>
      <w:sz w:val="16"/>
      <w:szCs w:val="16"/>
    </w:rPr>
  </w:style>
  <w:style w:type="paragraph" w:styleId="af">
    <w:name w:val="annotation text"/>
    <w:basedOn w:val="a"/>
    <w:link w:val="af0"/>
    <w:uiPriority w:val="99"/>
    <w:semiHidden/>
    <w:unhideWhenUsed/>
    <w:rsid w:val="004A2001"/>
    <w:pPr>
      <w:spacing w:line="240" w:lineRule="auto"/>
    </w:pPr>
    <w:rPr>
      <w:sz w:val="20"/>
      <w:szCs w:val="20"/>
    </w:rPr>
  </w:style>
  <w:style w:type="character" w:customStyle="1" w:styleId="af0">
    <w:name w:val="Текст примечания Знак"/>
    <w:basedOn w:val="a0"/>
    <w:link w:val="af"/>
    <w:uiPriority w:val="99"/>
    <w:semiHidden/>
    <w:rsid w:val="004A2001"/>
    <w:rPr>
      <w:sz w:val="20"/>
      <w:szCs w:val="20"/>
    </w:rPr>
  </w:style>
  <w:style w:type="paragraph" w:styleId="af1">
    <w:name w:val="annotation subject"/>
    <w:basedOn w:val="af"/>
    <w:next w:val="af"/>
    <w:link w:val="af2"/>
    <w:uiPriority w:val="99"/>
    <w:semiHidden/>
    <w:unhideWhenUsed/>
    <w:rsid w:val="004A2001"/>
    <w:rPr>
      <w:b/>
      <w:bCs/>
    </w:rPr>
  </w:style>
  <w:style w:type="character" w:customStyle="1" w:styleId="af2">
    <w:name w:val="Тема примечания Знак"/>
    <w:basedOn w:val="af0"/>
    <w:link w:val="af1"/>
    <w:uiPriority w:val="99"/>
    <w:semiHidden/>
    <w:rsid w:val="004A2001"/>
    <w:rPr>
      <w:b/>
      <w:bCs/>
      <w:sz w:val="20"/>
      <w:szCs w:val="20"/>
    </w:rPr>
  </w:style>
  <w:style w:type="paragraph" w:styleId="af3">
    <w:name w:val="List Paragraph"/>
    <w:basedOn w:val="a"/>
    <w:link w:val="af4"/>
    <w:uiPriority w:val="34"/>
    <w:qFormat/>
    <w:rsid w:val="00FB6E58"/>
    <w:pPr>
      <w:ind w:left="720"/>
      <w:contextualSpacing/>
    </w:pPr>
    <w:rPr>
      <w:rFonts w:ascii="Calibri" w:eastAsia="Times New Roman" w:hAnsi="Calibri" w:cs="Times New Roman"/>
      <w:lang w:eastAsia="ru-RU"/>
    </w:rPr>
  </w:style>
  <w:style w:type="character" w:customStyle="1" w:styleId="af4">
    <w:name w:val="Абзац списка Знак"/>
    <w:link w:val="af3"/>
    <w:uiPriority w:val="34"/>
    <w:qFormat/>
    <w:rsid w:val="00FB6E58"/>
    <w:rPr>
      <w:rFonts w:ascii="Calibri" w:eastAsia="Times New Roman" w:hAnsi="Calibri" w:cs="Times New Roman"/>
      <w:lang w:eastAsia="ru-RU"/>
    </w:rPr>
  </w:style>
  <w:style w:type="character" w:customStyle="1" w:styleId="bigtext">
    <w:name w:val="bigtext"/>
    <w:basedOn w:val="a0"/>
    <w:rsid w:val="0052742D"/>
  </w:style>
  <w:style w:type="character" w:styleId="af5">
    <w:name w:val="Strong"/>
    <w:basedOn w:val="a0"/>
    <w:uiPriority w:val="22"/>
    <w:qFormat/>
    <w:rsid w:val="008A5A6F"/>
    <w:rPr>
      <w:b/>
      <w:bCs/>
    </w:rPr>
  </w:style>
  <w:style w:type="character" w:styleId="af6">
    <w:name w:val="FollowedHyperlink"/>
    <w:basedOn w:val="a0"/>
    <w:uiPriority w:val="99"/>
    <w:semiHidden/>
    <w:unhideWhenUsed/>
    <w:rsid w:val="00CE2A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982220">
      <w:bodyDiv w:val="1"/>
      <w:marLeft w:val="0"/>
      <w:marRight w:val="0"/>
      <w:marTop w:val="0"/>
      <w:marBottom w:val="0"/>
      <w:divBdr>
        <w:top w:val="none" w:sz="0" w:space="0" w:color="auto"/>
        <w:left w:val="none" w:sz="0" w:space="0" w:color="auto"/>
        <w:bottom w:val="none" w:sz="0" w:space="0" w:color="auto"/>
        <w:right w:val="none" w:sz="0" w:space="0" w:color="auto"/>
      </w:divBdr>
    </w:div>
    <w:div w:id="489640107">
      <w:bodyDiv w:val="1"/>
      <w:marLeft w:val="0"/>
      <w:marRight w:val="0"/>
      <w:marTop w:val="0"/>
      <w:marBottom w:val="0"/>
      <w:divBdr>
        <w:top w:val="none" w:sz="0" w:space="0" w:color="auto"/>
        <w:left w:val="none" w:sz="0" w:space="0" w:color="auto"/>
        <w:bottom w:val="none" w:sz="0" w:space="0" w:color="auto"/>
        <w:right w:val="none" w:sz="0" w:space="0" w:color="auto"/>
      </w:divBdr>
    </w:div>
    <w:div w:id="583538353">
      <w:bodyDiv w:val="1"/>
      <w:marLeft w:val="0"/>
      <w:marRight w:val="0"/>
      <w:marTop w:val="0"/>
      <w:marBottom w:val="0"/>
      <w:divBdr>
        <w:top w:val="none" w:sz="0" w:space="0" w:color="auto"/>
        <w:left w:val="none" w:sz="0" w:space="0" w:color="auto"/>
        <w:bottom w:val="none" w:sz="0" w:space="0" w:color="auto"/>
        <w:right w:val="none" w:sz="0" w:space="0" w:color="auto"/>
      </w:divBdr>
    </w:div>
    <w:div w:id="665791872">
      <w:bodyDiv w:val="1"/>
      <w:marLeft w:val="0"/>
      <w:marRight w:val="0"/>
      <w:marTop w:val="0"/>
      <w:marBottom w:val="0"/>
      <w:divBdr>
        <w:top w:val="none" w:sz="0" w:space="0" w:color="auto"/>
        <w:left w:val="none" w:sz="0" w:space="0" w:color="auto"/>
        <w:bottom w:val="none" w:sz="0" w:space="0" w:color="auto"/>
        <w:right w:val="none" w:sz="0" w:space="0" w:color="auto"/>
      </w:divBdr>
    </w:div>
    <w:div w:id="1002856901">
      <w:bodyDiv w:val="1"/>
      <w:marLeft w:val="0"/>
      <w:marRight w:val="0"/>
      <w:marTop w:val="0"/>
      <w:marBottom w:val="0"/>
      <w:divBdr>
        <w:top w:val="none" w:sz="0" w:space="0" w:color="auto"/>
        <w:left w:val="none" w:sz="0" w:space="0" w:color="auto"/>
        <w:bottom w:val="none" w:sz="0" w:space="0" w:color="auto"/>
        <w:right w:val="none" w:sz="0" w:space="0" w:color="auto"/>
      </w:divBdr>
    </w:div>
    <w:div w:id="1018238408">
      <w:bodyDiv w:val="1"/>
      <w:marLeft w:val="0"/>
      <w:marRight w:val="0"/>
      <w:marTop w:val="0"/>
      <w:marBottom w:val="0"/>
      <w:divBdr>
        <w:top w:val="none" w:sz="0" w:space="0" w:color="auto"/>
        <w:left w:val="none" w:sz="0" w:space="0" w:color="auto"/>
        <w:bottom w:val="none" w:sz="0" w:space="0" w:color="auto"/>
        <w:right w:val="none" w:sz="0" w:space="0" w:color="auto"/>
      </w:divBdr>
    </w:div>
    <w:div w:id="1161654480">
      <w:bodyDiv w:val="1"/>
      <w:marLeft w:val="0"/>
      <w:marRight w:val="0"/>
      <w:marTop w:val="0"/>
      <w:marBottom w:val="0"/>
      <w:divBdr>
        <w:top w:val="none" w:sz="0" w:space="0" w:color="auto"/>
        <w:left w:val="none" w:sz="0" w:space="0" w:color="auto"/>
        <w:bottom w:val="none" w:sz="0" w:space="0" w:color="auto"/>
        <w:right w:val="none" w:sz="0" w:space="0" w:color="auto"/>
      </w:divBdr>
    </w:div>
    <w:div w:id="1277178596">
      <w:bodyDiv w:val="1"/>
      <w:marLeft w:val="0"/>
      <w:marRight w:val="0"/>
      <w:marTop w:val="0"/>
      <w:marBottom w:val="0"/>
      <w:divBdr>
        <w:top w:val="none" w:sz="0" w:space="0" w:color="auto"/>
        <w:left w:val="none" w:sz="0" w:space="0" w:color="auto"/>
        <w:bottom w:val="none" w:sz="0" w:space="0" w:color="auto"/>
        <w:right w:val="none" w:sz="0" w:space="0" w:color="auto"/>
      </w:divBdr>
    </w:div>
    <w:div w:id="1292519734">
      <w:bodyDiv w:val="1"/>
      <w:marLeft w:val="0"/>
      <w:marRight w:val="0"/>
      <w:marTop w:val="0"/>
      <w:marBottom w:val="0"/>
      <w:divBdr>
        <w:top w:val="none" w:sz="0" w:space="0" w:color="auto"/>
        <w:left w:val="none" w:sz="0" w:space="0" w:color="auto"/>
        <w:bottom w:val="none" w:sz="0" w:space="0" w:color="auto"/>
        <w:right w:val="none" w:sz="0" w:space="0" w:color="auto"/>
      </w:divBdr>
    </w:div>
    <w:div w:id="1313950275">
      <w:bodyDiv w:val="1"/>
      <w:marLeft w:val="0"/>
      <w:marRight w:val="0"/>
      <w:marTop w:val="0"/>
      <w:marBottom w:val="0"/>
      <w:divBdr>
        <w:top w:val="none" w:sz="0" w:space="0" w:color="auto"/>
        <w:left w:val="none" w:sz="0" w:space="0" w:color="auto"/>
        <w:bottom w:val="none" w:sz="0" w:space="0" w:color="auto"/>
        <w:right w:val="none" w:sz="0" w:space="0" w:color="auto"/>
      </w:divBdr>
    </w:div>
    <w:div w:id="1852913096">
      <w:bodyDiv w:val="1"/>
      <w:marLeft w:val="0"/>
      <w:marRight w:val="0"/>
      <w:marTop w:val="0"/>
      <w:marBottom w:val="0"/>
      <w:divBdr>
        <w:top w:val="none" w:sz="0" w:space="0" w:color="auto"/>
        <w:left w:val="none" w:sz="0" w:space="0" w:color="auto"/>
        <w:bottom w:val="none" w:sz="0" w:space="0" w:color="auto"/>
        <w:right w:val="none" w:sz="0" w:space="0" w:color="auto"/>
      </w:divBdr>
    </w:div>
    <w:div w:id="1920478063">
      <w:bodyDiv w:val="1"/>
      <w:marLeft w:val="0"/>
      <w:marRight w:val="0"/>
      <w:marTop w:val="0"/>
      <w:marBottom w:val="0"/>
      <w:divBdr>
        <w:top w:val="none" w:sz="0" w:space="0" w:color="auto"/>
        <w:left w:val="none" w:sz="0" w:space="0" w:color="auto"/>
        <w:bottom w:val="none" w:sz="0" w:space="0" w:color="auto"/>
        <w:right w:val="none" w:sz="0" w:space="0" w:color="auto"/>
      </w:divBdr>
    </w:div>
    <w:div w:id="1968077388">
      <w:bodyDiv w:val="1"/>
      <w:marLeft w:val="0"/>
      <w:marRight w:val="0"/>
      <w:marTop w:val="0"/>
      <w:marBottom w:val="0"/>
      <w:divBdr>
        <w:top w:val="none" w:sz="0" w:space="0" w:color="auto"/>
        <w:left w:val="none" w:sz="0" w:space="0" w:color="auto"/>
        <w:bottom w:val="none" w:sz="0" w:space="0" w:color="auto"/>
        <w:right w:val="none" w:sz="0" w:space="0" w:color="auto"/>
      </w:divBdr>
    </w:div>
    <w:div w:id="213667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anepa.ru/podgotovka-gossluzhashchikh/povyshenie-kvalifikatsi/programme-directivity/menedzhment-upravlenie-ekonomika-i-finansy-v-zdravoohranenii/"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nepa.ru/podgotovka-gossluzhashchikh/povyshenie-kvalifikatsi/programme-directivity/menedzhment-takticheskoe-planirovanie-deyatelnosti-organizacii-zdravoohraneniy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ranepa.ru/podgotovka-gossluzhashchikh/povyshenie-kvalifikatsi/programme-directivity/menedzhment-proektnoe-upravlenie-v-zdravookhranenii-iom/" TargetMode="External"/><Relationship Id="rId4" Type="http://schemas.openxmlformats.org/officeDocument/2006/relationships/settings" Target="settings.xml"/><Relationship Id="rId9" Type="http://schemas.openxmlformats.org/officeDocument/2006/relationships/hyperlink" Target="https://meduch-dc.rsue.ru/"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6335B-4379-4FA1-AF0F-085931336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21</Pages>
  <Words>7505</Words>
  <Characters>42784</Characters>
  <Application>Microsoft Office Word</Application>
  <DocSecurity>0</DocSecurity>
  <Lines>356</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50189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Пользователь Windows</dc:creator>
  <cp:lastModifiedBy>Юлия Карая</cp:lastModifiedBy>
  <cp:revision>18</cp:revision>
  <cp:lastPrinted>2020-10-16T07:18:00Z</cp:lastPrinted>
  <dcterms:created xsi:type="dcterms:W3CDTF">2020-10-14T20:23:00Z</dcterms:created>
  <dcterms:modified xsi:type="dcterms:W3CDTF">2020-10-23T08:54:00Z</dcterms:modified>
</cp:coreProperties>
</file>