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BF33A" w14:textId="77777777" w:rsidR="00185234" w:rsidRPr="00116EB1" w:rsidRDefault="00CE48BA" w:rsidP="00CE48BA">
      <w:pPr>
        <w:numPr>
          <w:ilvl w:val="0"/>
          <w:numId w:val="2"/>
        </w:numPr>
        <w:spacing w:after="0" w:line="240" w:lineRule="auto"/>
        <w:ind w:left="0" w:firstLine="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6EB1">
        <w:rPr>
          <w:rFonts w:ascii="Times New Roman" w:eastAsia="Calibri" w:hAnsi="Times New Roman" w:cs="Times New Roman"/>
          <w:b/>
          <w:sz w:val="28"/>
          <w:szCs w:val="28"/>
        </w:rPr>
        <w:t>Паспорт о</w:t>
      </w:r>
      <w:r w:rsidR="00185234" w:rsidRPr="00116EB1">
        <w:rPr>
          <w:rFonts w:ascii="Times New Roman" w:eastAsia="Calibri" w:hAnsi="Times New Roman" w:cs="Times New Roman"/>
          <w:b/>
          <w:sz w:val="28"/>
          <w:szCs w:val="28"/>
        </w:rPr>
        <w:t>бразовательной программы</w:t>
      </w:r>
    </w:p>
    <w:p w14:paraId="55EED881" w14:textId="77777777" w:rsidR="00CE48BA" w:rsidRPr="00116EB1" w:rsidRDefault="00185234" w:rsidP="00CE48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6EB1">
        <w:rPr>
          <w:rFonts w:ascii="Times New Roman" w:eastAsia="Calibri" w:hAnsi="Times New Roman" w:cs="Times New Roman"/>
          <w:b/>
          <w:sz w:val="28"/>
          <w:szCs w:val="28"/>
        </w:rPr>
        <w:t xml:space="preserve">«Управление личными и корпоративными финансами </w:t>
      </w:r>
    </w:p>
    <w:p w14:paraId="46F49DF0" w14:textId="77777777" w:rsidR="00185234" w:rsidRDefault="00185234" w:rsidP="00CE48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6EB1">
        <w:rPr>
          <w:rFonts w:ascii="Times New Roman" w:eastAsia="Calibri" w:hAnsi="Times New Roman" w:cs="Times New Roman"/>
          <w:b/>
          <w:sz w:val="28"/>
          <w:szCs w:val="28"/>
        </w:rPr>
        <w:t>в условиях цифровой экономики»</w:t>
      </w:r>
    </w:p>
    <w:p w14:paraId="27562279" w14:textId="77777777" w:rsidR="00116EB1" w:rsidRPr="00CE48BA" w:rsidRDefault="00116EB1" w:rsidP="00CE48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4248"/>
        <w:gridCol w:w="5239"/>
      </w:tblGrid>
      <w:tr w:rsidR="00185234" w:rsidRPr="00185234" w14:paraId="2FAC7565" w14:textId="77777777" w:rsidTr="00116EB1">
        <w:tc>
          <w:tcPr>
            <w:tcW w:w="4248" w:type="dxa"/>
          </w:tcPr>
          <w:p w14:paraId="315BC832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Версия программы</w:t>
            </w:r>
          </w:p>
        </w:tc>
        <w:tc>
          <w:tcPr>
            <w:tcW w:w="5239" w:type="dxa"/>
          </w:tcPr>
          <w:p w14:paraId="291BEEFF" w14:textId="5C0BE4F4" w:rsidR="00185234" w:rsidRPr="0018523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</w:tr>
      <w:tr w:rsidR="00185234" w:rsidRPr="00185234" w14:paraId="2C31BDC1" w14:textId="77777777" w:rsidTr="00116EB1">
        <w:tc>
          <w:tcPr>
            <w:tcW w:w="4248" w:type="dxa"/>
          </w:tcPr>
          <w:p w14:paraId="0620657B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Дата Версии</w:t>
            </w:r>
          </w:p>
        </w:tc>
        <w:tc>
          <w:tcPr>
            <w:tcW w:w="5239" w:type="dxa"/>
          </w:tcPr>
          <w:p w14:paraId="23E1E598" w14:textId="6746D4DB" w:rsidR="00185234" w:rsidRPr="00185234" w:rsidRDefault="004D0F0E" w:rsidP="00CE48BA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lang w:val="en-US"/>
              </w:rPr>
              <w:t>29</w:t>
            </w:r>
            <w:r w:rsidR="00F754E1">
              <w:rPr>
                <w:rFonts w:ascii="Times New Roman" w:eastAsia="Calibri" w:hAnsi="Times New Roman" w:cs="Times New Roman"/>
                <w:b/>
              </w:rPr>
              <w:t>.0</w:t>
            </w:r>
            <w:r>
              <w:rPr>
                <w:rFonts w:ascii="Times New Roman" w:eastAsia="Calibri" w:hAnsi="Times New Roman" w:cs="Times New Roman"/>
                <w:b/>
                <w:lang w:val="en-US"/>
              </w:rPr>
              <w:t>9</w:t>
            </w:r>
            <w:r w:rsidR="00F754E1">
              <w:rPr>
                <w:rFonts w:ascii="Times New Roman" w:eastAsia="Calibri" w:hAnsi="Times New Roman" w:cs="Times New Roman"/>
                <w:b/>
              </w:rPr>
              <w:t>.2020</w:t>
            </w:r>
          </w:p>
        </w:tc>
      </w:tr>
    </w:tbl>
    <w:p w14:paraId="0B495E2C" w14:textId="77777777" w:rsidR="00185234" w:rsidRP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14:paraId="18AE7549" w14:textId="77777777" w:rsidR="00185234" w:rsidRPr="00CE48BA" w:rsidRDefault="00185234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539" w:type="dxa"/>
        <w:tblLook w:val="04A0" w:firstRow="1" w:lastRow="0" w:firstColumn="1" w:lastColumn="0" w:noHBand="0" w:noVBand="1"/>
      </w:tblPr>
      <w:tblGrid>
        <w:gridCol w:w="601"/>
        <w:gridCol w:w="3647"/>
        <w:gridCol w:w="5291"/>
      </w:tblGrid>
      <w:tr w:rsidR="00185234" w:rsidRPr="00185234" w14:paraId="423051ED" w14:textId="77777777" w:rsidTr="00116EB1">
        <w:tc>
          <w:tcPr>
            <w:tcW w:w="601" w:type="dxa"/>
          </w:tcPr>
          <w:p w14:paraId="77D626F1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3647" w:type="dxa"/>
          </w:tcPr>
          <w:p w14:paraId="6DA0D8F2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Провайдер</w:t>
            </w:r>
          </w:p>
        </w:tc>
        <w:tc>
          <w:tcPr>
            <w:tcW w:w="5291" w:type="dxa"/>
          </w:tcPr>
          <w:p w14:paraId="4EAF9D3F" w14:textId="77777777" w:rsidR="00185234" w:rsidRPr="00D46ED2" w:rsidRDefault="00941C79" w:rsidP="00116EB1">
            <w:pPr>
              <w:jc w:val="center"/>
              <w:rPr>
                <w:rFonts w:ascii="Times New Roman" w:hAnsi="Times New Roman"/>
              </w:rPr>
            </w:pPr>
            <w:bookmarkStart w:id="0" w:name="_Hlk53001068"/>
            <w:r>
              <w:rPr>
                <w:rFonts w:ascii="Times New Roman" w:eastAsia="Calibri" w:hAnsi="Times New Roman" w:cs="Times New Roman"/>
                <w:bCs/>
              </w:rPr>
              <w:t>ФГБОУ ВО «</w:t>
            </w:r>
            <w:r w:rsidRPr="00941C79">
              <w:rPr>
                <w:rFonts w:ascii="Times New Roman" w:eastAsia="Calibri" w:hAnsi="Times New Roman" w:cs="Times New Roman"/>
                <w:bCs/>
              </w:rPr>
              <w:t>Ростовский государственный экономический университет (РИНХ)</w:t>
            </w:r>
            <w:r>
              <w:rPr>
                <w:rFonts w:ascii="Times New Roman" w:eastAsia="Calibri" w:hAnsi="Times New Roman" w:cs="Times New Roman"/>
                <w:bCs/>
              </w:rPr>
              <w:t>»</w:t>
            </w:r>
            <w:bookmarkEnd w:id="0"/>
          </w:p>
        </w:tc>
      </w:tr>
      <w:tr w:rsidR="00185234" w:rsidRPr="00185234" w14:paraId="40A44EB2" w14:textId="77777777" w:rsidTr="00116EB1">
        <w:tc>
          <w:tcPr>
            <w:tcW w:w="601" w:type="dxa"/>
          </w:tcPr>
          <w:p w14:paraId="52C3DB58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3647" w:type="dxa"/>
          </w:tcPr>
          <w:p w14:paraId="3EC2AE8A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291" w:type="dxa"/>
          </w:tcPr>
          <w:p w14:paraId="4DAEA95E" w14:textId="5AB814C3" w:rsidR="00185234" w:rsidRPr="00185234" w:rsidRDefault="00116EB1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D38"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6301655D" wp14:editId="479A8989">
                  <wp:extent cx="790575" cy="600075"/>
                  <wp:effectExtent l="0" t="0" r="0" b="0"/>
                  <wp:docPr id="4" name="Рисунок 4" descr="D:\Юлия Карая\Бизнес-школа\логотип\rg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Юлия Карая\Бизнес-школа\логотип\rg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234" w:rsidRPr="00185234" w14:paraId="2E0BB120" w14:textId="77777777" w:rsidTr="00116EB1">
        <w:tc>
          <w:tcPr>
            <w:tcW w:w="601" w:type="dxa"/>
          </w:tcPr>
          <w:p w14:paraId="7A6BCA71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3647" w:type="dxa"/>
          </w:tcPr>
          <w:p w14:paraId="144251B5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Провайдер ИНН</w:t>
            </w:r>
          </w:p>
        </w:tc>
        <w:tc>
          <w:tcPr>
            <w:tcW w:w="5291" w:type="dxa"/>
          </w:tcPr>
          <w:p w14:paraId="4F453B95" w14:textId="77777777" w:rsidR="00185234" w:rsidRPr="00185234" w:rsidRDefault="00941C79" w:rsidP="00116EB1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941C79">
              <w:rPr>
                <w:rFonts w:ascii="Times New Roman" w:eastAsia="Calibri" w:hAnsi="Times New Roman" w:cs="Times New Roman"/>
              </w:rPr>
              <w:t>6163022805</w:t>
            </w:r>
          </w:p>
        </w:tc>
      </w:tr>
      <w:tr w:rsidR="00185234" w:rsidRPr="00185234" w14:paraId="35F98B6D" w14:textId="77777777" w:rsidTr="00116EB1">
        <w:tc>
          <w:tcPr>
            <w:tcW w:w="601" w:type="dxa"/>
          </w:tcPr>
          <w:p w14:paraId="1196E4FB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3647" w:type="dxa"/>
          </w:tcPr>
          <w:p w14:paraId="64DB282E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Ответственный за программу ФИО</w:t>
            </w:r>
          </w:p>
        </w:tc>
        <w:tc>
          <w:tcPr>
            <w:tcW w:w="5291" w:type="dxa"/>
          </w:tcPr>
          <w:p w14:paraId="46A152FD" w14:textId="57DBCF01" w:rsidR="00185234" w:rsidRPr="00185234" w:rsidRDefault="00A1173B" w:rsidP="00116EB1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A1173B">
              <w:rPr>
                <w:rFonts w:ascii="Times New Roman" w:eastAsia="Calibri" w:hAnsi="Times New Roman" w:cs="Times New Roman"/>
              </w:rPr>
              <w:t>Степаненко Ольга Николаевна</w:t>
            </w:r>
          </w:p>
        </w:tc>
      </w:tr>
      <w:tr w:rsidR="00185234" w:rsidRPr="00185234" w14:paraId="639F3402" w14:textId="77777777" w:rsidTr="00116EB1">
        <w:tc>
          <w:tcPr>
            <w:tcW w:w="601" w:type="dxa"/>
          </w:tcPr>
          <w:p w14:paraId="4166B46E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3647" w:type="dxa"/>
          </w:tcPr>
          <w:p w14:paraId="1C24C604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Ответственный должность</w:t>
            </w:r>
          </w:p>
        </w:tc>
        <w:tc>
          <w:tcPr>
            <w:tcW w:w="5291" w:type="dxa"/>
          </w:tcPr>
          <w:p w14:paraId="49CD4A10" w14:textId="6E6272A5" w:rsidR="00185234" w:rsidRPr="00D46ED2" w:rsidRDefault="00A1173B" w:rsidP="00116EB1">
            <w:pPr>
              <w:jc w:val="center"/>
              <w:rPr>
                <w:rFonts w:ascii="Times New Roman" w:hAnsi="Times New Roman"/>
              </w:rPr>
            </w:pPr>
            <w:r w:rsidRPr="00A1173B">
              <w:rPr>
                <w:rFonts w:ascii="Times New Roman" w:eastAsia="Calibri" w:hAnsi="Times New Roman" w:cs="Times New Roman"/>
                <w:bCs/>
              </w:rPr>
              <w:t>Директор Бизнес-школы РГЭУ (РИНХ)</w:t>
            </w:r>
          </w:p>
        </w:tc>
      </w:tr>
      <w:tr w:rsidR="00185234" w:rsidRPr="00185234" w14:paraId="041CD643" w14:textId="77777777" w:rsidTr="00116EB1">
        <w:tc>
          <w:tcPr>
            <w:tcW w:w="601" w:type="dxa"/>
          </w:tcPr>
          <w:p w14:paraId="6D9B15A7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3647" w:type="dxa"/>
          </w:tcPr>
          <w:p w14:paraId="719A9B34" w14:textId="77777777" w:rsidR="00185234" w:rsidRPr="00185234" w:rsidRDefault="0077048F" w:rsidP="0077048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Ответственный телефон</w:t>
            </w:r>
          </w:p>
        </w:tc>
        <w:tc>
          <w:tcPr>
            <w:tcW w:w="5291" w:type="dxa"/>
          </w:tcPr>
          <w:p w14:paraId="53411DB0" w14:textId="7ACF8F90" w:rsidR="00185234" w:rsidRPr="00D46ED2" w:rsidRDefault="00A1173B" w:rsidP="00116EB1">
            <w:pPr>
              <w:jc w:val="center"/>
              <w:rPr>
                <w:rFonts w:ascii="Times New Roman" w:hAnsi="Times New Roman"/>
              </w:rPr>
            </w:pPr>
            <w:r w:rsidRPr="00A1173B">
              <w:rPr>
                <w:rFonts w:ascii="Times New Roman" w:eastAsia="Calibri" w:hAnsi="Times New Roman" w:cs="Times New Roman"/>
                <w:bCs/>
              </w:rPr>
              <w:t>(863) 240-97-11; (938)102 72 00</w:t>
            </w:r>
          </w:p>
        </w:tc>
      </w:tr>
      <w:tr w:rsidR="00185234" w:rsidRPr="00116EB1" w14:paraId="2DE8201B" w14:textId="77777777" w:rsidTr="00116EB1">
        <w:tc>
          <w:tcPr>
            <w:tcW w:w="601" w:type="dxa"/>
          </w:tcPr>
          <w:p w14:paraId="61547C57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3647" w:type="dxa"/>
          </w:tcPr>
          <w:p w14:paraId="0132F1B2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Ответственный Е-</w:t>
            </w:r>
            <w:r w:rsidRPr="00185234">
              <w:rPr>
                <w:rFonts w:ascii="Times New Roman" w:eastAsia="Calibri" w:hAnsi="Times New Roman" w:cs="Times New Roman"/>
                <w:lang w:val="en-US"/>
              </w:rPr>
              <w:t>mail</w:t>
            </w:r>
          </w:p>
        </w:tc>
        <w:tc>
          <w:tcPr>
            <w:tcW w:w="5291" w:type="dxa"/>
          </w:tcPr>
          <w:p w14:paraId="1A6EF635" w14:textId="2E753DBF" w:rsidR="00185234" w:rsidRPr="00D46ED2" w:rsidRDefault="00A1173B" w:rsidP="00116EB1">
            <w:pPr>
              <w:jc w:val="center"/>
              <w:rPr>
                <w:rFonts w:ascii="Times New Roman" w:hAnsi="Times New Roman"/>
                <w:lang w:val="en-US"/>
              </w:rPr>
            </w:pPr>
            <w:r w:rsidRPr="00A1173B">
              <w:rPr>
                <w:rFonts w:ascii="Times New Roman" w:eastAsia="Calibri" w:hAnsi="Times New Roman" w:cs="Times New Roman"/>
                <w:bCs/>
                <w:lang w:val="en-US"/>
              </w:rPr>
              <w:t>bs.rsue@gmail.com</w:t>
            </w:r>
          </w:p>
        </w:tc>
      </w:tr>
    </w:tbl>
    <w:p w14:paraId="6C54AC98" w14:textId="77777777" w:rsidR="00185234" w:rsidRPr="001B201E" w:rsidRDefault="00185234" w:rsidP="00CE48BA">
      <w:pPr>
        <w:spacing w:after="0"/>
        <w:rPr>
          <w:rFonts w:ascii="Times New Roman" w:eastAsia="Calibri" w:hAnsi="Times New Roman" w:cs="Times New Roman"/>
          <w:b/>
          <w:lang w:val="en-US"/>
        </w:rPr>
      </w:pPr>
    </w:p>
    <w:p w14:paraId="076E3DF5" w14:textId="77777777" w:rsidR="00185234" w:rsidRPr="00CE48BA" w:rsidRDefault="00CE48BA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Основные д</w:t>
      </w:r>
      <w:r w:rsidR="00185234" w:rsidRPr="00CE48BA">
        <w:rPr>
          <w:rFonts w:ascii="Times New Roman" w:eastAsia="Calibri" w:hAnsi="Times New Roman" w:cs="Times New Roman"/>
          <w:b/>
          <w:sz w:val="24"/>
          <w:szCs w:val="24"/>
        </w:rPr>
        <w:t>анные</w:t>
      </w:r>
    </w:p>
    <w:tbl>
      <w:tblPr>
        <w:tblStyle w:val="a3"/>
        <w:tblW w:w="9520" w:type="dxa"/>
        <w:tblLook w:val="04A0" w:firstRow="1" w:lastRow="0" w:firstColumn="1" w:lastColumn="0" w:noHBand="0" w:noVBand="1"/>
      </w:tblPr>
      <w:tblGrid>
        <w:gridCol w:w="603"/>
        <w:gridCol w:w="3116"/>
        <w:gridCol w:w="5801"/>
      </w:tblGrid>
      <w:tr w:rsidR="00185234" w:rsidRPr="00185234" w14:paraId="74B50456" w14:textId="77777777" w:rsidTr="00116EB1">
        <w:tc>
          <w:tcPr>
            <w:tcW w:w="607" w:type="dxa"/>
          </w:tcPr>
          <w:p w14:paraId="2B4B8180" w14:textId="77777777" w:rsidR="00185234" w:rsidRPr="00185234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№</w:t>
            </w:r>
          </w:p>
        </w:tc>
        <w:tc>
          <w:tcPr>
            <w:tcW w:w="3641" w:type="dxa"/>
          </w:tcPr>
          <w:p w14:paraId="0AB3C666" w14:textId="77777777" w:rsidR="00185234" w:rsidRPr="00185234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Название</w:t>
            </w:r>
          </w:p>
        </w:tc>
        <w:tc>
          <w:tcPr>
            <w:tcW w:w="5272" w:type="dxa"/>
          </w:tcPr>
          <w:p w14:paraId="2DCEE1B1" w14:textId="77777777" w:rsidR="00185234" w:rsidRPr="00185234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185234" w:rsidRPr="00185234" w14:paraId="39BA87D8" w14:textId="77777777" w:rsidTr="00116EB1">
        <w:tc>
          <w:tcPr>
            <w:tcW w:w="607" w:type="dxa"/>
            <w:vAlign w:val="center"/>
          </w:tcPr>
          <w:p w14:paraId="5F744A8E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3641" w:type="dxa"/>
          </w:tcPr>
          <w:p w14:paraId="0B5D1869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Название программы</w:t>
            </w:r>
          </w:p>
        </w:tc>
        <w:tc>
          <w:tcPr>
            <w:tcW w:w="5272" w:type="dxa"/>
            <w:vAlign w:val="center"/>
          </w:tcPr>
          <w:p w14:paraId="0D7E1A10" w14:textId="62CE8E4B" w:rsidR="00185234" w:rsidRPr="00185234" w:rsidRDefault="00185234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</w:rPr>
              <w:t>Управление личными и корпоративными финансами в условиях цифровой экономики</w:t>
            </w:r>
          </w:p>
        </w:tc>
      </w:tr>
      <w:tr w:rsidR="00185234" w:rsidRPr="00185234" w14:paraId="1D04194A" w14:textId="77777777" w:rsidTr="00116EB1">
        <w:tc>
          <w:tcPr>
            <w:tcW w:w="607" w:type="dxa"/>
            <w:vAlign w:val="center"/>
          </w:tcPr>
          <w:p w14:paraId="43FA2D81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3641" w:type="dxa"/>
          </w:tcPr>
          <w:p w14:paraId="6FB08501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Ссылка  на страницу программы</w:t>
            </w:r>
          </w:p>
        </w:tc>
        <w:tc>
          <w:tcPr>
            <w:tcW w:w="5272" w:type="dxa"/>
            <w:vAlign w:val="center"/>
          </w:tcPr>
          <w:p w14:paraId="61EB5AB7" w14:textId="037710A9" w:rsidR="00185234" w:rsidRPr="000052B4" w:rsidRDefault="00D45751" w:rsidP="00116EB1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hyperlink r:id="rId9" w:history="1">
              <w:r w:rsidR="00116EB1" w:rsidRPr="00D51B47">
                <w:rPr>
                  <w:rStyle w:val="a8"/>
                  <w:rFonts w:ascii="Times New Roman" w:eastAsia="Calibri" w:hAnsi="Times New Roman" w:cs="Times New Roman"/>
                  <w:bCs/>
                </w:rPr>
                <w:t>https://upravlenie-dc.rsue.ru/</w:t>
              </w:r>
            </w:hyperlink>
            <w:r w:rsidR="00116EB1">
              <w:rPr>
                <w:rFonts w:ascii="Times New Roman" w:eastAsia="Calibri" w:hAnsi="Times New Roman" w:cs="Times New Roman"/>
                <w:bCs/>
              </w:rPr>
              <w:t xml:space="preserve"> </w:t>
            </w:r>
          </w:p>
        </w:tc>
      </w:tr>
      <w:tr w:rsidR="00185234" w:rsidRPr="00185234" w14:paraId="312D3201" w14:textId="77777777" w:rsidTr="00116EB1">
        <w:tc>
          <w:tcPr>
            <w:tcW w:w="607" w:type="dxa"/>
            <w:vAlign w:val="center"/>
          </w:tcPr>
          <w:p w14:paraId="414AFA8F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3641" w:type="dxa"/>
          </w:tcPr>
          <w:p w14:paraId="747B0F25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Формат обучения</w:t>
            </w:r>
          </w:p>
        </w:tc>
        <w:tc>
          <w:tcPr>
            <w:tcW w:w="5272" w:type="dxa"/>
            <w:vAlign w:val="center"/>
          </w:tcPr>
          <w:p w14:paraId="3000FE6C" w14:textId="77777777" w:rsidR="00185234" w:rsidRPr="00185234" w:rsidRDefault="00185234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Онлайн</w:t>
            </w:r>
          </w:p>
        </w:tc>
      </w:tr>
      <w:tr w:rsidR="00185234" w:rsidRPr="00185234" w14:paraId="293C170A" w14:textId="77777777" w:rsidTr="00116EB1">
        <w:tc>
          <w:tcPr>
            <w:tcW w:w="607" w:type="dxa"/>
            <w:vAlign w:val="center"/>
          </w:tcPr>
          <w:p w14:paraId="2DE40FC1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41" w:type="dxa"/>
          </w:tcPr>
          <w:p w14:paraId="213D2C37" w14:textId="573FD734" w:rsidR="00185234" w:rsidRPr="00185234" w:rsidRDefault="00116EB1" w:rsidP="002E460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</w:t>
            </w:r>
            <w:r w:rsidR="00185234" w:rsidRPr="00185234">
              <w:rPr>
                <w:rFonts w:ascii="Times New Roman" w:eastAsia="Calibri" w:hAnsi="Times New Roman" w:cs="Times New Roman"/>
              </w:rPr>
              <w:t>аличи</w:t>
            </w:r>
            <w:r w:rsidR="002E4600">
              <w:rPr>
                <w:rFonts w:ascii="Times New Roman" w:eastAsia="Calibri" w:hAnsi="Times New Roman" w:cs="Times New Roman"/>
              </w:rPr>
              <w:t>е</w:t>
            </w:r>
            <w:r w:rsidR="00185234" w:rsidRPr="00185234">
              <w:rPr>
                <w:rFonts w:ascii="Times New Roman" w:eastAsia="Calibri" w:hAnsi="Times New Roman" w:cs="Times New Roman"/>
              </w:rPr>
              <w:t xml:space="preserve">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vAlign w:val="center"/>
          </w:tcPr>
          <w:p w14:paraId="42D6104C" w14:textId="6C304A4B" w:rsidR="00185234" w:rsidRPr="00185234" w:rsidRDefault="00A1173B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1173B">
              <w:rPr>
                <w:rFonts w:ascii="Times New Roman" w:eastAsia="Calibri" w:hAnsi="Times New Roman" w:cs="Times New Roman"/>
              </w:rPr>
              <w:t>В РГЭУ (РИНХ) сформирована электронная информационно-образовательная среда, позволяющая реализовывать образовательные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185234" w:rsidRPr="00185234" w14:paraId="7410495A" w14:textId="77777777" w:rsidTr="00116EB1">
        <w:tc>
          <w:tcPr>
            <w:tcW w:w="607" w:type="dxa"/>
            <w:vAlign w:val="center"/>
          </w:tcPr>
          <w:p w14:paraId="014CB5E6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3641" w:type="dxa"/>
          </w:tcPr>
          <w:p w14:paraId="76EAF52B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Уровень сложности</w:t>
            </w:r>
          </w:p>
        </w:tc>
        <w:tc>
          <w:tcPr>
            <w:tcW w:w="5272" w:type="dxa"/>
            <w:vAlign w:val="center"/>
          </w:tcPr>
          <w:p w14:paraId="2ECC70CE" w14:textId="2935BF25" w:rsidR="00185234" w:rsidRPr="00185234" w:rsidRDefault="00941C79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Базовый</w:t>
            </w:r>
          </w:p>
        </w:tc>
      </w:tr>
      <w:tr w:rsidR="00185234" w:rsidRPr="00185234" w14:paraId="4D57B6D8" w14:textId="77777777" w:rsidTr="00116EB1">
        <w:tc>
          <w:tcPr>
            <w:tcW w:w="607" w:type="dxa"/>
            <w:vAlign w:val="center"/>
          </w:tcPr>
          <w:p w14:paraId="2FDAFC94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3641" w:type="dxa"/>
          </w:tcPr>
          <w:p w14:paraId="7F188F68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Количество академических часов</w:t>
            </w:r>
          </w:p>
        </w:tc>
        <w:tc>
          <w:tcPr>
            <w:tcW w:w="5272" w:type="dxa"/>
            <w:vAlign w:val="center"/>
          </w:tcPr>
          <w:p w14:paraId="6C427A38" w14:textId="77777777" w:rsidR="00185234" w:rsidRPr="00D46ED2" w:rsidRDefault="00185234" w:rsidP="00116EB1">
            <w:pPr>
              <w:jc w:val="center"/>
              <w:rPr>
                <w:rFonts w:ascii="Times New Roman" w:hAnsi="Times New Roman"/>
                <w:lang w:val="en-US"/>
              </w:rPr>
            </w:pPr>
            <w:r w:rsidRPr="00D46ED2">
              <w:rPr>
                <w:rFonts w:ascii="Times New Roman" w:hAnsi="Times New Roman"/>
                <w:lang w:val="en-US"/>
              </w:rPr>
              <w:t>72</w:t>
            </w:r>
          </w:p>
        </w:tc>
      </w:tr>
      <w:tr w:rsidR="00185234" w:rsidRPr="00185234" w14:paraId="64B258BF" w14:textId="77777777" w:rsidTr="00116EB1">
        <w:tc>
          <w:tcPr>
            <w:tcW w:w="607" w:type="dxa"/>
            <w:vAlign w:val="center"/>
          </w:tcPr>
          <w:p w14:paraId="390E6A17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41" w:type="dxa"/>
          </w:tcPr>
          <w:p w14:paraId="7908C43A" w14:textId="1E7C68B9" w:rsidR="00185234" w:rsidRPr="00185234" w:rsidRDefault="00116EB1" w:rsidP="00CE48BA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C06E02">
              <w:rPr>
                <w:rFonts w:ascii="Times New Roman" w:eastAsia="Calibri" w:hAnsi="Times New Roman" w:cs="Times New Roman"/>
              </w:rPr>
              <w:t>Практикоориентированный</w:t>
            </w:r>
            <w:proofErr w:type="spellEnd"/>
            <w:r w:rsidRPr="00C06E02">
              <w:rPr>
                <w:rFonts w:ascii="Times New Roman" w:eastAsia="Calibri" w:hAnsi="Times New Roman" w:cs="Times New Roman"/>
              </w:rPr>
              <w:t xml:space="preserve"> характер образовательной программы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612418">
              <w:rPr>
                <w:rFonts w:ascii="Times New Roman" w:eastAsia="Calibri" w:hAnsi="Times New Roman" w:cs="Times New Roman"/>
              </w:rPr>
              <w:t>(кол-во часов</w:t>
            </w:r>
            <w:r>
              <w:rPr>
                <w:rFonts w:ascii="Times New Roman" w:eastAsia="Calibri" w:hAnsi="Times New Roman" w:cs="Times New Roman"/>
              </w:rPr>
              <w:t xml:space="preserve"> практической и самостоятельной работы</w:t>
            </w:r>
            <w:r w:rsidRPr="00612418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5272" w:type="dxa"/>
            <w:vAlign w:val="center"/>
          </w:tcPr>
          <w:p w14:paraId="605CD709" w14:textId="77777777" w:rsidR="00185234" w:rsidRPr="00185234" w:rsidRDefault="00523923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48</w:t>
            </w:r>
          </w:p>
        </w:tc>
      </w:tr>
      <w:tr w:rsidR="00185234" w:rsidRPr="00185234" w14:paraId="0D054732" w14:textId="77777777" w:rsidTr="00116EB1">
        <w:tc>
          <w:tcPr>
            <w:tcW w:w="607" w:type="dxa"/>
            <w:vAlign w:val="center"/>
          </w:tcPr>
          <w:p w14:paraId="2903877B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3641" w:type="dxa"/>
            <w:vAlign w:val="center"/>
          </w:tcPr>
          <w:p w14:paraId="07714956" w14:textId="0CA01025" w:rsidR="00185234" w:rsidRPr="00185234" w:rsidRDefault="00116EB1" w:rsidP="00CE48BA">
            <w:pPr>
              <w:rPr>
                <w:rFonts w:ascii="Times New Roman" w:eastAsia="Calibri" w:hAnsi="Times New Roman" w:cs="Times New Roman"/>
              </w:rPr>
            </w:pPr>
            <w:r w:rsidRPr="00177A22">
              <w:rPr>
                <w:rFonts w:ascii="Times New Roman" w:eastAsia="Calibri" w:hAnsi="Times New Roman" w:cs="Times New Roman"/>
              </w:rPr>
              <w:t>Стоимость обучения одного обучающегося по образовательной программе, а также ссылк</w:t>
            </w:r>
            <w:r>
              <w:rPr>
                <w:rFonts w:ascii="Times New Roman" w:eastAsia="Calibri" w:hAnsi="Times New Roman" w:cs="Times New Roman"/>
              </w:rPr>
              <w:t>и</w:t>
            </w:r>
            <w:r w:rsidRPr="00177A22">
              <w:rPr>
                <w:rFonts w:ascii="Times New Roman" w:eastAsia="Calibri" w:hAnsi="Times New Roman" w:cs="Times New Roman"/>
              </w:rPr>
              <w:t xml:space="preserve"> на 3 (три) аналогичные образовательные программы иных организаций, осуществляющих обучение</w:t>
            </w:r>
          </w:p>
        </w:tc>
        <w:tc>
          <w:tcPr>
            <w:tcW w:w="5272" w:type="dxa"/>
          </w:tcPr>
          <w:p w14:paraId="20171EF1" w14:textId="5E3AB0E8" w:rsidR="00185234" w:rsidRPr="00185234" w:rsidRDefault="00941C79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185234" w:rsidRPr="00185234">
              <w:rPr>
                <w:rFonts w:ascii="Times New Roman" w:eastAsia="Calibri" w:hAnsi="Times New Roman" w:cs="Times New Roman"/>
              </w:rPr>
              <w:t>5</w:t>
            </w:r>
            <w:r w:rsidR="00116EB1">
              <w:rPr>
                <w:rFonts w:ascii="Times New Roman" w:eastAsia="Calibri" w:hAnsi="Times New Roman" w:cs="Times New Roman"/>
              </w:rPr>
              <w:t> </w:t>
            </w:r>
            <w:r w:rsidR="00185234" w:rsidRPr="00185234">
              <w:rPr>
                <w:rFonts w:ascii="Times New Roman" w:eastAsia="Calibri" w:hAnsi="Times New Roman" w:cs="Times New Roman"/>
              </w:rPr>
              <w:t>000</w:t>
            </w:r>
            <w:r w:rsidR="00116EB1">
              <w:rPr>
                <w:rFonts w:ascii="Times New Roman" w:eastAsia="Calibri" w:hAnsi="Times New Roman" w:cs="Times New Roman"/>
              </w:rPr>
              <w:t>,00</w:t>
            </w:r>
            <w:r w:rsidR="00185234" w:rsidRPr="00185234">
              <w:rPr>
                <w:rFonts w:ascii="Times New Roman" w:eastAsia="Calibri" w:hAnsi="Times New Roman" w:cs="Times New Roman"/>
              </w:rPr>
              <w:t xml:space="preserve"> рублей.</w:t>
            </w:r>
          </w:p>
          <w:p w14:paraId="320ACDF5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  <w:u w:val="single"/>
              </w:rPr>
            </w:pPr>
            <w:r w:rsidRPr="00185234">
              <w:rPr>
                <w:rFonts w:ascii="Times New Roman" w:eastAsia="Calibri" w:hAnsi="Times New Roman" w:cs="Times New Roman"/>
                <w:u w:val="single"/>
              </w:rPr>
              <w:t xml:space="preserve">Ссылки на аналогичные программы: </w:t>
            </w:r>
          </w:p>
          <w:p w14:paraId="638BF1A4" w14:textId="0613A3BA" w:rsidR="00185234" w:rsidRPr="00185234" w:rsidRDefault="00D45751" w:rsidP="00CE48BA">
            <w:pPr>
              <w:rPr>
                <w:rFonts w:ascii="Times New Roman" w:eastAsia="Calibri" w:hAnsi="Times New Roman" w:cs="Times New Roman"/>
              </w:rPr>
            </w:pPr>
            <w:hyperlink r:id="rId10" w:history="1">
              <w:r w:rsidR="002E4600" w:rsidRPr="002E4600">
                <w:rPr>
                  <w:rStyle w:val="a8"/>
                  <w:rFonts w:ascii="Times New Roman" w:eastAsia="Calibri" w:hAnsi="Times New Roman" w:cs="Times New Roman"/>
                </w:rPr>
                <w:t>https://www.msu.ru/dopobr/programs/program/92140/</w:t>
              </w:r>
            </w:hyperlink>
            <w:r w:rsidR="00116EB1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0AC1FEEB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  <w:p w14:paraId="4F5D24C8" w14:textId="31EF883A" w:rsidR="00185234" w:rsidRPr="002E4600" w:rsidRDefault="00D45751" w:rsidP="00CE48BA">
            <w:pPr>
              <w:rPr>
                <w:rStyle w:val="a8"/>
              </w:rPr>
            </w:pPr>
            <w:hyperlink r:id="rId11" w:history="1">
              <w:r w:rsidR="002E4600" w:rsidRPr="002E4600">
                <w:rPr>
                  <w:rStyle w:val="a8"/>
                  <w:rFonts w:ascii="Times New Roman" w:eastAsia="Calibri" w:hAnsi="Times New Roman" w:cs="Times New Roman"/>
                </w:rPr>
                <w:t>http://www.fa.ru/org/dpo/finprofessional/programms/Pages/pk-07.aspx</w:t>
              </w:r>
            </w:hyperlink>
            <w:r w:rsidR="002E4600" w:rsidRPr="002E4600">
              <w:rPr>
                <w:rStyle w:val="a8"/>
                <w:rFonts w:ascii="Times New Roman" w:eastAsia="Calibri" w:hAnsi="Times New Roman" w:cs="Times New Roman"/>
              </w:rPr>
              <w:t xml:space="preserve"> </w:t>
            </w:r>
            <w:r w:rsidR="00A1173B" w:rsidRPr="002E4600">
              <w:rPr>
                <w:rStyle w:val="a8"/>
              </w:rPr>
              <w:t> </w:t>
            </w:r>
            <w:r w:rsidR="00185234" w:rsidRPr="002E4600">
              <w:rPr>
                <w:rStyle w:val="a8"/>
              </w:rPr>
              <w:t xml:space="preserve"> </w:t>
            </w:r>
          </w:p>
          <w:p w14:paraId="4358FB53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  <w:p w14:paraId="47AE83DB" w14:textId="3F93BDAA" w:rsidR="00185234" w:rsidRPr="00185234" w:rsidRDefault="00D45751" w:rsidP="00116EB1">
            <w:pPr>
              <w:rPr>
                <w:rFonts w:ascii="Times New Roman" w:eastAsia="Calibri" w:hAnsi="Times New Roman" w:cs="Times New Roman"/>
                <w:b/>
              </w:rPr>
            </w:pPr>
            <w:hyperlink r:id="rId12" w:history="1">
              <w:r w:rsidR="00A1173B" w:rsidRPr="00547B73">
                <w:rPr>
                  <w:rStyle w:val="a8"/>
                  <w:rFonts w:ascii="Times New Roman" w:eastAsia="Calibri" w:hAnsi="Times New Roman" w:cs="Times New Roman"/>
                </w:rPr>
                <w:t>https://www.educenter.ru/course-series/investment-advisor.html?&amp;page=1864</w:t>
              </w:r>
            </w:hyperlink>
            <w:r w:rsidR="00A1173B">
              <w:rPr>
                <w:rFonts w:ascii="Times New Roman" w:eastAsia="Calibri" w:hAnsi="Times New Roman" w:cs="Times New Roman"/>
              </w:rPr>
              <w:t> </w:t>
            </w:r>
          </w:p>
        </w:tc>
      </w:tr>
      <w:tr w:rsidR="00185234" w:rsidRPr="00185234" w14:paraId="174C6597" w14:textId="77777777" w:rsidTr="00116EB1">
        <w:tc>
          <w:tcPr>
            <w:tcW w:w="607" w:type="dxa"/>
            <w:vAlign w:val="center"/>
          </w:tcPr>
          <w:p w14:paraId="1E890C74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3641" w:type="dxa"/>
          </w:tcPr>
          <w:p w14:paraId="0AAF75F7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14:paraId="084D4493" w14:textId="77777777" w:rsidR="00185234" w:rsidRPr="00185234" w:rsidRDefault="00185234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</w:rPr>
              <w:t>10</w:t>
            </w:r>
          </w:p>
        </w:tc>
      </w:tr>
      <w:tr w:rsidR="00185234" w:rsidRPr="00185234" w14:paraId="150F09A3" w14:textId="77777777" w:rsidTr="00116EB1">
        <w:tc>
          <w:tcPr>
            <w:tcW w:w="607" w:type="dxa"/>
            <w:vAlign w:val="center"/>
          </w:tcPr>
          <w:p w14:paraId="68E20F72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3641" w:type="dxa"/>
          </w:tcPr>
          <w:p w14:paraId="43776E18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  <w:vAlign w:val="center"/>
          </w:tcPr>
          <w:p w14:paraId="57C754DA" w14:textId="77777777" w:rsidR="00185234" w:rsidRPr="00185234" w:rsidRDefault="00185234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100</w:t>
            </w:r>
          </w:p>
        </w:tc>
      </w:tr>
      <w:tr w:rsidR="00185234" w:rsidRPr="00185234" w14:paraId="10E6E8DF" w14:textId="77777777" w:rsidTr="00116EB1">
        <w:tc>
          <w:tcPr>
            <w:tcW w:w="607" w:type="dxa"/>
            <w:vAlign w:val="center"/>
          </w:tcPr>
          <w:p w14:paraId="7CF16EE7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lastRenderedPageBreak/>
              <w:t>2.9</w:t>
            </w:r>
          </w:p>
        </w:tc>
        <w:tc>
          <w:tcPr>
            <w:tcW w:w="3641" w:type="dxa"/>
          </w:tcPr>
          <w:p w14:paraId="55389911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vAlign w:val="center"/>
          </w:tcPr>
          <w:p w14:paraId="7754F278" w14:textId="7D15B04C" w:rsidR="00185234" w:rsidRPr="00185234" w:rsidRDefault="00A1173B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отсутствуют</w:t>
            </w:r>
          </w:p>
        </w:tc>
      </w:tr>
      <w:tr w:rsidR="00185234" w:rsidRPr="00185234" w14:paraId="228D7C60" w14:textId="77777777" w:rsidTr="00116EB1">
        <w:tc>
          <w:tcPr>
            <w:tcW w:w="607" w:type="dxa"/>
          </w:tcPr>
          <w:p w14:paraId="05806F7C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2.10</w:t>
            </w:r>
          </w:p>
        </w:tc>
        <w:tc>
          <w:tcPr>
            <w:tcW w:w="3641" w:type="dxa"/>
          </w:tcPr>
          <w:p w14:paraId="2B418B91" w14:textId="77777777" w:rsidR="00185234" w:rsidRPr="00185234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Формы аттестации</w:t>
            </w:r>
          </w:p>
        </w:tc>
        <w:tc>
          <w:tcPr>
            <w:tcW w:w="5272" w:type="dxa"/>
          </w:tcPr>
          <w:p w14:paraId="0C93F0E7" w14:textId="526CF08C" w:rsidR="00185234" w:rsidRPr="00A50D8B" w:rsidRDefault="00116EB1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</w:t>
            </w:r>
            <w:r w:rsidR="005004B8">
              <w:rPr>
                <w:rFonts w:ascii="Times New Roman" w:eastAsia="Calibri" w:hAnsi="Times New Roman" w:cs="Times New Roman"/>
              </w:rPr>
              <w:t>тоговое тестирование</w:t>
            </w:r>
          </w:p>
        </w:tc>
      </w:tr>
      <w:tr w:rsidR="00185234" w:rsidRPr="00185234" w14:paraId="6A4568C6" w14:textId="77777777" w:rsidTr="00116EB1">
        <w:tc>
          <w:tcPr>
            <w:tcW w:w="607" w:type="dxa"/>
          </w:tcPr>
          <w:p w14:paraId="28E93A08" w14:textId="3854FB09" w:rsidR="00185234" w:rsidRPr="00185234" w:rsidRDefault="00116EB1" w:rsidP="00CE48B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2.11</w:t>
            </w:r>
          </w:p>
        </w:tc>
        <w:tc>
          <w:tcPr>
            <w:tcW w:w="3641" w:type="dxa"/>
          </w:tcPr>
          <w:p w14:paraId="1663FF81" w14:textId="2E17FE73" w:rsidR="00185234" w:rsidRPr="00185234" w:rsidRDefault="00185234" w:rsidP="00116EB1">
            <w:pPr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Указание на область реализации компетенций цифровой экономики</w:t>
            </w:r>
          </w:p>
        </w:tc>
        <w:tc>
          <w:tcPr>
            <w:tcW w:w="5272" w:type="dxa"/>
          </w:tcPr>
          <w:p w14:paraId="154DACFE" w14:textId="77777777" w:rsidR="00185234" w:rsidRPr="00185234" w:rsidRDefault="00185234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Большие данные</w:t>
            </w:r>
          </w:p>
          <w:p w14:paraId="5FF2376E" w14:textId="77777777" w:rsidR="00185234" w:rsidRPr="00185234" w:rsidRDefault="00185234" w:rsidP="00116EB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Цифровой маркетинг и медиа</w:t>
            </w:r>
          </w:p>
        </w:tc>
      </w:tr>
    </w:tbl>
    <w:p w14:paraId="03D170C4" w14:textId="77777777" w:rsidR="00185234" w:rsidRP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14:paraId="14DFB3D9" w14:textId="77777777" w:rsidR="00185234" w:rsidRPr="00CE48BA" w:rsidRDefault="00185234" w:rsidP="00CE48B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>Аннотация программы</w:t>
      </w:r>
    </w:p>
    <w:p w14:paraId="6503387D" w14:textId="77777777" w:rsidR="00185234" w:rsidRPr="00185234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48BA">
        <w:rPr>
          <w:rFonts w:ascii="Times New Roman" w:eastAsia="Calibri" w:hAnsi="Times New Roman" w:cs="Times New Roman"/>
          <w:sz w:val="24"/>
          <w:szCs w:val="24"/>
        </w:rPr>
        <w:t>Программа повышения квалификации «Управление личными и корпоративными финансами в условиях цифровой экономики» предназначена для слушателей, желающих обновить или приобрести теоретические знания, усовершенствовать или сформировать трудовые навыки и профессиональные компетенции в области управления личными и</w:t>
      </w:r>
      <w:r w:rsidRPr="00185234">
        <w:rPr>
          <w:rFonts w:ascii="Times New Roman" w:eastAsia="Calibri" w:hAnsi="Times New Roman" w:cs="Times New Roman"/>
          <w:sz w:val="24"/>
          <w:szCs w:val="24"/>
        </w:rPr>
        <w:t xml:space="preserve"> корпоративными финансами, финансового консалтинга. Цифровая трансформация экономической сферы усилила потребность в специалистах, способных применять современные финансовые технологии и оказывать консультативную помощь  в области цифровых финансовых активов.</w:t>
      </w:r>
    </w:p>
    <w:p w14:paraId="479AF724" w14:textId="77777777" w:rsidR="00185234" w:rsidRPr="00A1173B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1173B">
        <w:rPr>
          <w:rFonts w:ascii="Times New Roman" w:eastAsia="Calibri" w:hAnsi="Times New Roman" w:cs="Times New Roman"/>
          <w:b/>
          <w:bCs/>
          <w:sz w:val="24"/>
          <w:szCs w:val="24"/>
        </w:rPr>
        <w:t>Кому подходит:</w:t>
      </w:r>
    </w:p>
    <w:p w14:paraId="1F07F0DA" w14:textId="77777777" w:rsidR="00185234" w:rsidRPr="00185234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234">
        <w:rPr>
          <w:rFonts w:ascii="Times New Roman" w:eastAsia="Calibri" w:hAnsi="Times New Roman" w:cs="Times New Roman"/>
          <w:sz w:val="24"/>
          <w:szCs w:val="24"/>
        </w:rPr>
        <w:t>- гражданам, желающим научиться грамотно принимать решения в области управления личными и корпоративными финансами и разбираться в возможностях применения сквозных технологий при формировании инвестиционной стратегии;</w:t>
      </w:r>
    </w:p>
    <w:p w14:paraId="0EAFADB2" w14:textId="77777777" w:rsidR="00185234" w:rsidRPr="00185234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234">
        <w:rPr>
          <w:rFonts w:ascii="Times New Roman" w:eastAsia="Calibri" w:hAnsi="Times New Roman" w:cs="Times New Roman"/>
          <w:sz w:val="24"/>
          <w:szCs w:val="24"/>
        </w:rPr>
        <w:t>- специалистам, занимающимся управлением личными и корпоративными финансами, желающим освоить применение современных финансовых технологий;</w:t>
      </w:r>
    </w:p>
    <w:p w14:paraId="04A7389F" w14:textId="77777777" w:rsidR="00185234" w:rsidRPr="00185234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234">
        <w:rPr>
          <w:rFonts w:ascii="Times New Roman" w:eastAsia="Calibri" w:hAnsi="Times New Roman" w:cs="Times New Roman"/>
          <w:sz w:val="24"/>
          <w:szCs w:val="24"/>
        </w:rPr>
        <w:t>- специалистам, занятым в сфере продаж финансовых продуктов и консультирования в этой сфере и испытывающим потребность в освоении современных финансовых технологий.</w:t>
      </w:r>
    </w:p>
    <w:p w14:paraId="1E33CCA8" w14:textId="77777777" w:rsidR="00185234" w:rsidRPr="00A1173B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1173B">
        <w:rPr>
          <w:rFonts w:ascii="Times New Roman" w:eastAsia="Calibri" w:hAnsi="Times New Roman" w:cs="Times New Roman"/>
          <w:b/>
          <w:bCs/>
          <w:sz w:val="24"/>
          <w:szCs w:val="24"/>
        </w:rPr>
        <w:t>В процессе обучения слушатели:</w:t>
      </w:r>
    </w:p>
    <w:p w14:paraId="443F18E8" w14:textId="77777777" w:rsidR="00185234" w:rsidRPr="00185234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234">
        <w:rPr>
          <w:rFonts w:ascii="Times New Roman" w:eastAsia="Calibri" w:hAnsi="Times New Roman" w:cs="Times New Roman"/>
          <w:sz w:val="24"/>
          <w:szCs w:val="24"/>
        </w:rPr>
        <w:t>- изучат возможности сохранения, сбережения, кредитования и инвестирования при управлении личными и корпоративными финансами в условиях цифровой экономики;</w:t>
      </w:r>
    </w:p>
    <w:p w14:paraId="43AB47E2" w14:textId="77777777" w:rsidR="00185234" w:rsidRPr="00185234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234">
        <w:rPr>
          <w:rFonts w:ascii="Times New Roman" w:eastAsia="Calibri" w:hAnsi="Times New Roman" w:cs="Times New Roman"/>
          <w:sz w:val="24"/>
          <w:szCs w:val="24"/>
        </w:rPr>
        <w:t>- научатся предвидеть риски, возникающие при управлении личными и корпоративными финансами в условиях цифровой экономики;</w:t>
      </w:r>
    </w:p>
    <w:p w14:paraId="1CF18D82" w14:textId="77777777" w:rsidR="00185234" w:rsidRPr="00185234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234">
        <w:rPr>
          <w:rFonts w:ascii="Times New Roman" w:eastAsia="Calibri" w:hAnsi="Times New Roman" w:cs="Times New Roman"/>
          <w:sz w:val="24"/>
          <w:szCs w:val="24"/>
        </w:rPr>
        <w:t>- овладеют основными понятиями и навыками формирования долгосрочных инвестиционных планов с использованием сквозных технологий;</w:t>
      </w:r>
    </w:p>
    <w:p w14:paraId="79CE76FC" w14:textId="77777777" w:rsidR="00185234" w:rsidRPr="00185234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234">
        <w:rPr>
          <w:rFonts w:ascii="Times New Roman" w:eastAsia="Calibri" w:hAnsi="Times New Roman" w:cs="Times New Roman"/>
          <w:sz w:val="24"/>
          <w:szCs w:val="24"/>
        </w:rPr>
        <w:t>- будут ориентироваться в возможностях сквозных технологий при управлении личными и корпоративными  финансами.</w:t>
      </w:r>
    </w:p>
    <w:p w14:paraId="00B79BAF" w14:textId="77777777" w:rsidR="00185234" w:rsidRPr="00A1173B" w:rsidRDefault="00185234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1173B">
        <w:rPr>
          <w:rFonts w:ascii="Times New Roman" w:eastAsia="Calibri" w:hAnsi="Times New Roman" w:cs="Times New Roman"/>
          <w:b/>
          <w:bCs/>
          <w:sz w:val="24"/>
          <w:szCs w:val="24"/>
        </w:rPr>
        <w:t>Ключевые преимущества программы:</w:t>
      </w:r>
    </w:p>
    <w:p w14:paraId="1EDC3F0D" w14:textId="77777777" w:rsidR="00185234" w:rsidRPr="00185234" w:rsidRDefault="00185234" w:rsidP="00CE48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234">
        <w:rPr>
          <w:rFonts w:ascii="Times New Roman" w:eastAsia="Calibri" w:hAnsi="Times New Roman" w:cs="Times New Roman"/>
        </w:rPr>
        <w:t>- </w:t>
      </w:r>
      <w:r w:rsidRPr="00185234">
        <w:rPr>
          <w:rFonts w:ascii="Times New Roman" w:eastAsia="Calibri" w:hAnsi="Times New Roman" w:cs="Times New Roman"/>
          <w:sz w:val="24"/>
          <w:szCs w:val="24"/>
        </w:rPr>
        <w:t>ориентация курса на формирующиеся тенденции развития новых финансовых технологий;</w:t>
      </w:r>
    </w:p>
    <w:p w14:paraId="026B8B3A" w14:textId="77777777" w:rsidR="00185234" w:rsidRPr="00185234" w:rsidRDefault="00185234" w:rsidP="00CE48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5234">
        <w:rPr>
          <w:rFonts w:ascii="Times New Roman" w:eastAsia="Calibri" w:hAnsi="Times New Roman" w:cs="Times New Roman"/>
        </w:rPr>
        <w:t>- </w:t>
      </w:r>
      <w:proofErr w:type="spellStart"/>
      <w:r w:rsidRPr="00185234">
        <w:rPr>
          <w:rFonts w:ascii="Times New Roman" w:eastAsia="Calibri" w:hAnsi="Times New Roman" w:cs="Times New Roman"/>
          <w:color w:val="000000"/>
          <w:sz w:val="24"/>
          <w:szCs w:val="24"/>
        </w:rPr>
        <w:t>практикоориентированность</w:t>
      </w:r>
      <w:proofErr w:type="spellEnd"/>
      <w:r w:rsidRPr="00185234">
        <w:rPr>
          <w:rFonts w:ascii="Times New Roman" w:eastAsia="Calibri" w:hAnsi="Times New Roman" w:cs="Times New Roman"/>
          <w:color w:val="000000"/>
          <w:sz w:val="24"/>
          <w:szCs w:val="24"/>
        </w:rPr>
        <w:t>, обучение по системе «</w:t>
      </w:r>
      <w:r w:rsidRPr="00294924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learning</w:t>
      </w:r>
      <w:r w:rsidRPr="001852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294924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by</w:t>
      </w:r>
      <w:r w:rsidRPr="0018523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294924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doing</w:t>
      </w:r>
      <w:r w:rsidRPr="00185234">
        <w:rPr>
          <w:rFonts w:ascii="Times New Roman" w:eastAsia="Calibri" w:hAnsi="Times New Roman" w:cs="Times New Roman"/>
          <w:color w:val="000000"/>
          <w:sz w:val="24"/>
          <w:szCs w:val="24"/>
        </w:rPr>
        <w:t>» (обучение в ходе работы);</w:t>
      </w:r>
      <w:r w:rsidRPr="0018523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2C8E335" w14:textId="77777777" w:rsidR="00185234" w:rsidRPr="00185234" w:rsidRDefault="00185234" w:rsidP="00CE48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5234">
        <w:rPr>
          <w:rFonts w:ascii="Times New Roman" w:eastAsia="Calibri" w:hAnsi="Times New Roman" w:cs="Times New Roman"/>
        </w:rPr>
        <w:t>- </w:t>
      </w:r>
      <w:r w:rsidRPr="00185234">
        <w:rPr>
          <w:rFonts w:ascii="Times New Roman" w:eastAsia="Calibri" w:hAnsi="Times New Roman" w:cs="Times New Roman"/>
          <w:sz w:val="24"/>
          <w:szCs w:val="24"/>
        </w:rPr>
        <w:t>реализация программы на стыке двух перспективных областей профессиональной подготовки: «Большие данные» и «Цифровой маркетинг и медиа»;</w:t>
      </w:r>
    </w:p>
    <w:p w14:paraId="1FC1541E" w14:textId="77777777" w:rsidR="00185234" w:rsidRPr="00185234" w:rsidRDefault="00185234" w:rsidP="00CE48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5234">
        <w:rPr>
          <w:rFonts w:ascii="Times New Roman" w:eastAsia="Calibri" w:hAnsi="Times New Roman" w:cs="Times New Roman"/>
        </w:rPr>
        <w:t>- </w:t>
      </w:r>
      <w:r w:rsidRPr="00185234">
        <w:rPr>
          <w:rFonts w:ascii="Times New Roman" w:eastAsia="Calibri" w:hAnsi="Times New Roman" w:cs="Times New Roman"/>
          <w:bCs/>
          <w:sz w:val="24"/>
          <w:szCs w:val="24"/>
        </w:rPr>
        <w:t>возможность в течение двухнедельного интенсива получить новые компетенции в сфере управления личными и корпоративными финансами в условиях цифровой экономики;</w:t>
      </w:r>
    </w:p>
    <w:p w14:paraId="56C4CC67" w14:textId="77777777" w:rsidR="00185234" w:rsidRPr="00185234" w:rsidRDefault="00185234" w:rsidP="00CE48BA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</w:rPr>
      </w:pPr>
      <w:r w:rsidRPr="00185234">
        <w:rPr>
          <w:rFonts w:ascii="Times New Roman" w:eastAsia="Calibri" w:hAnsi="Times New Roman" w:cs="Times New Roman"/>
        </w:rPr>
        <w:t>- </w:t>
      </w:r>
      <w:r w:rsidRPr="00185234">
        <w:rPr>
          <w:rFonts w:ascii="Times New Roman" w:eastAsia="Calibri" w:hAnsi="Times New Roman" w:cs="Times New Roman"/>
          <w:sz w:val="24"/>
          <w:szCs w:val="24"/>
        </w:rPr>
        <w:t>соответствие требованиям профессионального стандарта «Специалист по финансовому консультированию».</w:t>
      </w:r>
      <w:r w:rsidRPr="00185234">
        <w:rPr>
          <w:rFonts w:ascii="Times New Roman" w:eastAsia="Calibri" w:hAnsi="Times New Roman" w:cs="Times New Roman"/>
        </w:rPr>
        <w:t xml:space="preserve"> </w:t>
      </w:r>
    </w:p>
    <w:p w14:paraId="56E26C86" w14:textId="77777777" w:rsidR="00185234" w:rsidRPr="00185234" w:rsidRDefault="00185234" w:rsidP="00CE48BA">
      <w:pPr>
        <w:spacing w:after="0"/>
        <w:rPr>
          <w:rFonts w:ascii="Times New Roman" w:eastAsia="Calibri" w:hAnsi="Times New Roman" w:cs="Times New Roman"/>
        </w:rPr>
      </w:pPr>
      <w:r w:rsidRPr="00185234">
        <w:rPr>
          <w:rFonts w:ascii="Times New Roman" w:eastAsia="Calibri" w:hAnsi="Times New Roman" w:cs="Times New Roman"/>
        </w:rPr>
        <w:br w:type="page"/>
      </w:r>
    </w:p>
    <w:p w14:paraId="02E885D2" w14:textId="29E60E9F" w:rsidR="00D45751" w:rsidRDefault="00D45751" w:rsidP="00D45751">
      <w:pPr>
        <w:framePr w:h="1652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4CC32E" wp14:editId="1DBE9EDF">
            <wp:extent cx="7217558" cy="103022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674" cy="103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F323" w14:textId="77777777" w:rsidR="00185234" w:rsidRPr="00185234" w:rsidRDefault="00185234" w:rsidP="008549FA">
      <w:pPr>
        <w:pageBreakBefore/>
        <w:spacing w:after="0"/>
        <w:jc w:val="center"/>
        <w:rPr>
          <w:rFonts w:ascii="Times New Roman" w:eastAsia="Calibri" w:hAnsi="Times New Roman" w:cs="Times New Roman"/>
        </w:rPr>
      </w:pPr>
      <w:r w:rsidRPr="0018523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213F853F" w14:textId="77777777" w:rsidR="00185234" w:rsidRPr="00116EB1" w:rsidRDefault="00185234" w:rsidP="00CE48BA">
      <w:pPr>
        <w:spacing w:after="0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CE77B36" w14:textId="194D55C7" w:rsidR="00185234" w:rsidRPr="00116EB1" w:rsidRDefault="00185234" w:rsidP="00116EB1">
      <w:pPr>
        <w:pStyle w:val="af3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116EB1">
        <w:rPr>
          <w:rFonts w:ascii="Times New Roman" w:eastAsia="Calibri" w:hAnsi="Times New Roman" w:cs="Times New Roman"/>
          <w:b/>
          <w:sz w:val="24"/>
          <w:szCs w:val="24"/>
        </w:rPr>
        <w:t>Цель программы</w:t>
      </w:r>
    </w:p>
    <w:p w14:paraId="776E785E" w14:textId="79CE9C5F" w:rsidR="00185234" w:rsidRPr="00116EB1" w:rsidRDefault="00185234" w:rsidP="00116E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6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и приобретение теоретических знаний и совершенствование навыков и профессиональных компетенций, необходимых для профессиональной деятельности, в области управления личными </w:t>
      </w:r>
      <w:r w:rsidR="008549FA" w:rsidRPr="00116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16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корпоративными финансами с применением современных финансовых технологий в условиях цифровой экономики.</w:t>
      </w:r>
    </w:p>
    <w:p w14:paraId="640C9F5D" w14:textId="77777777" w:rsidR="00185234" w:rsidRPr="00116EB1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534A9E4E" w14:textId="658B9D96" w:rsidR="00185234" w:rsidRPr="00116EB1" w:rsidRDefault="00185234" w:rsidP="00116EB1">
      <w:pPr>
        <w:pStyle w:val="af3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116EB1">
        <w:rPr>
          <w:rFonts w:ascii="Times New Roman" w:eastAsia="Calibri" w:hAnsi="Times New Roman" w:cs="Times New Roman"/>
          <w:b/>
          <w:sz w:val="24"/>
          <w:szCs w:val="24"/>
        </w:rPr>
        <w:t>Планируемые результаты обучения:</w:t>
      </w:r>
    </w:p>
    <w:p w14:paraId="70A80946" w14:textId="77777777" w:rsidR="00185234" w:rsidRPr="00116EB1" w:rsidRDefault="00185234" w:rsidP="00116EB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6EB1">
        <w:rPr>
          <w:rFonts w:ascii="Times New Roman" w:eastAsia="Calibri" w:hAnsi="Times New Roman" w:cs="Times New Roman"/>
          <w:bCs/>
          <w:sz w:val="24"/>
          <w:szCs w:val="24"/>
        </w:rPr>
        <w:t>Слушатель должен приобрести следующие знания, умения и навыки, необходимые для качественного изменения компетенций:</w:t>
      </w:r>
    </w:p>
    <w:p w14:paraId="7978B4B1" w14:textId="0EDA3768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6EB1">
        <w:rPr>
          <w:rFonts w:ascii="Times New Roman" w:eastAsia="Calibri" w:hAnsi="Times New Roman" w:cs="Times New Roman"/>
          <w:i/>
          <w:sz w:val="24"/>
          <w:szCs w:val="24"/>
        </w:rPr>
        <w:t>2.1.Знание:</w:t>
      </w:r>
    </w:p>
    <w:p w14:paraId="26B8EAA8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2.1.1. Возможности сохранения, сбережения, кредитования и инвестирования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0EE85B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2.1.2. Эффективны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сберегательны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и кредитны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стратеги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при организации личных и корпоративных проектов в цифровой экономике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F49CD0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2.1.3. Сущност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цифровой экономики и основны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процесс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>, характеризующи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данный тип экономики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30A26A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2.1.4. Особенност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внедрения в финансовом секторе технологий Индустрии 4.0 – </w:t>
      </w:r>
      <w:r w:rsidRPr="00116EB1">
        <w:rPr>
          <w:rFonts w:ascii="Times New Roman" w:eastAsia="Times New Roman" w:hAnsi="Times New Roman" w:cs="Times New Roman"/>
          <w:sz w:val="24"/>
          <w:szCs w:val="24"/>
          <w:lang w:val="en-US"/>
        </w:rPr>
        <w:t>Blockchain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6EB1">
        <w:rPr>
          <w:rFonts w:ascii="Times New Roman" w:eastAsia="Times New Roman" w:hAnsi="Times New Roman" w:cs="Times New Roman"/>
          <w:sz w:val="24"/>
          <w:szCs w:val="24"/>
          <w:lang w:val="en-US"/>
        </w:rPr>
        <w:t>Big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EB1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, искусственного интеллекта, технологий </w:t>
      </w:r>
      <w:r w:rsidRPr="00116EB1">
        <w:rPr>
          <w:rFonts w:ascii="Times New Roman" w:eastAsia="Times New Roman" w:hAnsi="Times New Roman" w:cs="Times New Roman"/>
          <w:sz w:val="24"/>
          <w:szCs w:val="24"/>
          <w:lang w:val="en-US"/>
        </w:rPr>
        <w:t>Machine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EB1">
        <w:rPr>
          <w:rFonts w:ascii="Times New Roman" w:eastAsia="Times New Roman" w:hAnsi="Times New Roman" w:cs="Times New Roman"/>
          <w:sz w:val="24"/>
          <w:szCs w:val="24"/>
          <w:lang w:val="en-US"/>
        </w:rPr>
        <w:t>Learning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>, роботизации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D3A7F4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2.1.5. Возможност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для использования </w:t>
      </w:r>
      <w:r w:rsidRPr="00116EB1">
        <w:rPr>
          <w:rFonts w:ascii="Times New Roman" w:eastAsia="Times New Roman" w:hAnsi="Times New Roman" w:cs="Times New Roman"/>
          <w:sz w:val="24"/>
          <w:szCs w:val="24"/>
          <w:lang w:val="en-US"/>
        </w:rPr>
        <w:t>Big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EB1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116EB1">
        <w:rPr>
          <w:rFonts w:ascii="Times New Roman" w:eastAsia="Times New Roman" w:hAnsi="Times New Roman" w:cs="Times New Roman"/>
          <w:sz w:val="24"/>
          <w:szCs w:val="24"/>
          <w:lang w:val="en-US"/>
        </w:rPr>
        <w:t>Blockchain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в деятельности учреждения финансового рынка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DF279D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2.1.6. Содержани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и особенност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применения цифровых финансовых технологий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F8210" w14:textId="648C42FB" w:rsidR="00185234" w:rsidRPr="00116EB1" w:rsidRDefault="00185234" w:rsidP="00116EB1">
      <w:pPr>
        <w:tabs>
          <w:tab w:val="left" w:pos="318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6EB1">
        <w:rPr>
          <w:rFonts w:ascii="Times New Roman" w:eastAsia="Calibri" w:hAnsi="Times New Roman" w:cs="Times New Roman"/>
          <w:i/>
          <w:sz w:val="24"/>
          <w:szCs w:val="24"/>
        </w:rPr>
        <w:t>2.2. Умение:</w:t>
      </w:r>
    </w:p>
    <w:p w14:paraId="122D52FE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2.2.1.Осуществлять операции по привлечению и размещению денежных средств, оказанию услуг клиентам с использованием сквозных технологий;</w:t>
      </w:r>
    </w:p>
    <w:p w14:paraId="6FD59012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2.2.2. Формировать стратегию и траекторию рационального сберегательного, кредитного и инвестиционного поведения;</w:t>
      </w:r>
    </w:p>
    <w:p w14:paraId="6F04EC69" w14:textId="73F28BD8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Calibri" w:hAnsi="Times New Roman" w:cs="Times New Roman"/>
          <w:i/>
          <w:sz w:val="24"/>
          <w:szCs w:val="24"/>
        </w:rPr>
        <w:t>2.3.Навыки</w:t>
      </w:r>
      <w:r w:rsidR="00004A4B" w:rsidRPr="00116EB1">
        <w:rPr>
          <w:rFonts w:ascii="Times New Roman" w:eastAsia="Calibri" w:hAnsi="Times New Roman" w:cs="Times New Roman"/>
          <w:i/>
          <w:sz w:val="24"/>
          <w:szCs w:val="24"/>
        </w:rPr>
        <w:t>:</w:t>
      </w:r>
    </w:p>
    <w:p w14:paraId="2AEE6B50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2.3.1. Сбора, систематизации, анализа и обобщения экономической и управленческой информации;</w:t>
      </w:r>
    </w:p>
    <w:p w14:paraId="17979696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2.3.2. </w:t>
      </w:r>
      <w:r w:rsidR="00025AE2" w:rsidRPr="00116EB1">
        <w:rPr>
          <w:rFonts w:ascii="Times New Roman" w:eastAsia="Times New Roman" w:hAnsi="Times New Roman" w:cs="Times New Roman"/>
          <w:sz w:val="24"/>
          <w:szCs w:val="24"/>
        </w:rPr>
        <w:t>Владения п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рофессиональной терминологией и лексикой в сфере </w:t>
      </w:r>
      <w:r w:rsidRPr="00116EB1">
        <w:rPr>
          <w:rFonts w:ascii="Times New Roman" w:eastAsia="Times New Roman" w:hAnsi="Times New Roman" w:cs="Times New Roman"/>
          <w:sz w:val="24"/>
          <w:szCs w:val="24"/>
          <w:lang w:val="en-US"/>
        </w:rPr>
        <w:t>Blockchain</w:t>
      </w:r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16EB1"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spellEnd"/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EB1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EB1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116E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EB1"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 w:rsidRPr="00116EB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78A6A6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2.3.3. Принятия финансовых и экономических решений в цифровой экономике с применением сквозных технологий;</w:t>
      </w:r>
    </w:p>
    <w:p w14:paraId="089E03F4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2.3.4. Осуществления операций по привлечению и размещению денежных средств, оказанию финансовых услуг клиентам с использованием сквозных технологий;</w:t>
      </w:r>
    </w:p>
    <w:p w14:paraId="310A4C5B" w14:textId="77777777" w:rsidR="00185234" w:rsidRPr="00116EB1" w:rsidRDefault="00185234" w:rsidP="00116EB1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6EB1">
        <w:rPr>
          <w:rFonts w:ascii="Times New Roman" w:eastAsia="Times New Roman" w:hAnsi="Times New Roman" w:cs="Times New Roman"/>
          <w:sz w:val="24"/>
          <w:szCs w:val="24"/>
        </w:rPr>
        <w:t>2.3.5. Осуществления сберегательных и инвестиционных стратегий на рынке финансовых услуг в цифровой экономике.</w:t>
      </w:r>
    </w:p>
    <w:p w14:paraId="7320190B" w14:textId="77777777" w:rsidR="00185234" w:rsidRPr="00116EB1" w:rsidRDefault="00185234" w:rsidP="00CE48BA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A90BB3D" w14:textId="2BF270B2" w:rsidR="00185234" w:rsidRPr="00116EB1" w:rsidRDefault="00185234" w:rsidP="00116EB1">
      <w:pPr>
        <w:pStyle w:val="af3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16EB1">
        <w:rPr>
          <w:rFonts w:ascii="Times New Roman" w:eastAsia="Calibri" w:hAnsi="Times New Roman" w:cs="Times New Roman"/>
          <w:b/>
          <w:sz w:val="24"/>
          <w:szCs w:val="24"/>
        </w:rPr>
        <w:t>Категория</w:t>
      </w:r>
      <w:r w:rsidR="00116EB1" w:rsidRPr="00116EB1">
        <w:rPr>
          <w:rFonts w:ascii="Times New Roman" w:eastAsia="Calibri" w:hAnsi="Times New Roman" w:cs="Times New Roman"/>
          <w:b/>
          <w:sz w:val="24"/>
          <w:szCs w:val="24"/>
        </w:rPr>
        <w:t xml:space="preserve"> слушателей</w:t>
      </w:r>
    </w:p>
    <w:p w14:paraId="7D6C087F" w14:textId="77777777" w:rsidR="00185234" w:rsidRPr="00116EB1" w:rsidRDefault="00185234" w:rsidP="00116EB1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6EB1">
        <w:rPr>
          <w:rFonts w:ascii="Times New Roman" w:eastAsia="Calibri" w:hAnsi="Times New Roman" w:cs="Times New Roman"/>
          <w:sz w:val="24"/>
          <w:szCs w:val="24"/>
        </w:rPr>
        <w:t>Образование</w:t>
      </w:r>
      <w:r w:rsidR="00162290" w:rsidRPr="00116EB1">
        <w:rPr>
          <w:rFonts w:ascii="Times New Roman" w:eastAsia="Calibri" w:hAnsi="Times New Roman" w:cs="Times New Roman"/>
          <w:sz w:val="24"/>
          <w:szCs w:val="24"/>
        </w:rPr>
        <w:t>: высшее.</w:t>
      </w:r>
    </w:p>
    <w:p w14:paraId="348EDB36" w14:textId="77777777" w:rsidR="00185234" w:rsidRPr="00116EB1" w:rsidRDefault="00185234" w:rsidP="00116EB1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6EB1">
        <w:rPr>
          <w:rFonts w:ascii="Times New Roman" w:eastAsia="Calibri" w:hAnsi="Times New Roman" w:cs="Times New Roman"/>
          <w:sz w:val="24"/>
          <w:szCs w:val="24"/>
        </w:rPr>
        <w:t>Квалификация</w:t>
      </w:r>
      <w:r w:rsidR="00162290" w:rsidRPr="00116EB1">
        <w:rPr>
          <w:rFonts w:ascii="Times New Roman" w:eastAsia="Calibri" w:hAnsi="Times New Roman" w:cs="Times New Roman"/>
          <w:sz w:val="24"/>
          <w:szCs w:val="24"/>
        </w:rPr>
        <w:t>: ограничения не устанавливаются.</w:t>
      </w:r>
    </w:p>
    <w:p w14:paraId="677C6FD2" w14:textId="77777777" w:rsidR="00185234" w:rsidRPr="00116EB1" w:rsidRDefault="00185234" w:rsidP="00116EB1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6EB1">
        <w:rPr>
          <w:rFonts w:ascii="Times New Roman" w:eastAsia="Calibri" w:hAnsi="Times New Roman" w:cs="Times New Roman"/>
          <w:sz w:val="24"/>
          <w:szCs w:val="24"/>
        </w:rPr>
        <w:t>Наличие опыта профессиональной деятельности</w:t>
      </w:r>
      <w:r w:rsidR="00162290" w:rsidRPr="00116EB1">
        <w:rPr>
          <w:rFonts w:ascii="Times New Roman" w:eastAsia="Calibri" w:hAnsi="Times New Roman" w:cs="Times New Roman"/>
          <w:sz w:val="24"/>
          <w:szCs w:val="24"/>
        </w:rPr>
        <w:t>:</w:t>
      </w:r>
      <w:r w:rsidRPr="00116E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4A4B" w:rsidRPr="00116EB1">
        <w:rPr>
          <w:rFonts w:ascii="Times New Roman" w:eastAsia="Calibri" w:hAnsi="Times New Roman" w:cs="Times New Roman"/>
          <w:sz w:val="24"/>
          <w:szCs w:val="24"/>
        </w:rPr>
        <w:t xml:space="preserve">не </w:t>
      </w:r>
      <w:r w:rsidR="00162290" w:rsidRPr="00116EB1">
        <w:rPr>
          <w:rFonts w:ascii="Times New Roman" w:eastAsia="Calibri" w:hAnsi="Times New Roman" w:cs="Times New Roman"/>
          <w:sz w:val="24"/>
          <w:szCs w:val="24"/>
        </w:rPr>
        <w:t>требуется</w:t>
      </w:r>
      <w:r w:rsidR="00004A4B" w:rsidRPr="00116EB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DAB6E3" w14:textId="213B0656" w:rsidR="00185234" w:rsidRPr="00116EB1" w:rsidRDefault="000D18D5" w:rsidP="00116EB1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6EB1">
        <w:rPr>
          <w:rFonts w:ascii="Times New Roman" w:eastAsia="Calibri" w:hAnsi="Times New Roman" w:cs="Times New Roman"/>
          <w:sz w:val="24"/>
          <w:szCs w:val="24"/>
        </w:rPr>
        <w:t>Предварительное освоение иных дисциплин: рекомендовано</w:t>
      </w:r>
      <w:r w:rsidR="00BB6324" w:rsidRPr="00116EB1">
        <w:rPr>
          <w:rFonts w:ascii="Times New Roman" w:eastAsia="Calibri" w:hAnsi="Times New Roman" w:cs="Times New Roman"/>
          <w:sz w:val="24"/>
          <w:szCs w:val="24"/>
        </w:rPr>
        <w:t xml:space="preserve"> наличие базов</w:t>
      </w:r>
      <w:r w:rsidRPr="00116EB1">
        <w:rPr>
          <w:rFonts w:ascii="Times New Roman" w:eastAsia="Calibri" w:hAnsi="Times New Roman" w:cs="Times New Roman"/>
          <w:sz w:val="24"/>
          <w:szCs w:val="24"/>
        </w:rPr>
        <w:t>ого уровня</w:t>
      </w:r>
      <w:r w:rsidR="00BB6324" w:rsidRPr="00116EB1">
        <w:rPr>
          <w:rFonts w:ascii="Times New Roman" w:eastAsia="Calibri" w:hAnsi="Times New Roman" w:cs="Times New Roman"/>
          <w:sz w:val="24"/>
          <w:szCs w:val="24"/>
        </w:rPr>
        <w:t xml:space="preserve"> знаний </w:t>
      </w:r>
      <w:r w:rsidRPr="00116EB1">
        <w:rPr>
          <w:rFonts w:ascii="Times New Roman" w:eastAsia="Calibri" w:hAnsi="Times New Roman" w:cs="Times New Roman"/>
          <w:sz w:val="24"/>
          <w:szCs w:val="24"/>
        </w:rPr>
        <w:t xml:space="preserve">по дисциплине </w:t>
      </w:r>
      <w:r w:rsidR="00A1173B" w:rsidRPr="00116EB1">
        <w:rPr>
          <w:rFonts w:ascii="Times New Roman" w:eastAsia="Calibri" w:hAnsi="Times New Roman" w:cs="Times New Roman"/>
          <w:sz w:val="24"/>
          <w:szCs w:val="24"/>
        </w:rPr>
        <w:t>«</w:t>
      </w:r>
      <w:r w:rsidR="00BB6324" w:rsidRPr="00116EB1">
        <w:rPr>
          <w:rFonts w:ascii="Times New Roman" w:eastAsia="Calibri" w:hAnsi="Times New Roman" w:cs="Times New Roman"/>
          <w:sz w:val="24"/>
          <w:szCs w:val="24"/>
        </w:rPr>
        <w:t>Финанс</w:t>
      </w:r>
      <w:r w:rsidRPr="00116EB1">
        <w:rPr>
          <w:rFonts w:ascii="Times New Roman" w:eastAsia="Calibri" w:hAnsi="Times New Roman" w:cs="Times New Roman"/>
          <w:sz w:val="24"/>
          <w:szCs w:val="24"/>
        </w:rPr>
        <w:t>ы</w:t>
      </w:r>
      <w:r w:rsidR="00BB6324" w:rsidRPr="00116EB1">
        <w:rPr>
          <w:rFonts w:ascii="Times New Roman" w:eastAsia="Calibri" w:hAnsi="Times New Roman" w:cs="Times New Roman"/>
          <w:sz w:val="24"/>
          <w:szCs w:val="24"/>
        </w:rPr>
        <w:t xml:space="preserve"> и кредит</w:t>
      </w:r>
      <w:r w:rsidR="00A1173B" w:rsidRPr="00116EB1">
        <w:rPr>
          <w:rFonts w:ascii="Times New Roman" w:eastAsia="Calibri" w:hAnsi="Times New Roman" w:cs="Times New Roman"/>
          <w:sz w:val="24"/>
          <w:szCs w:val="24"/>
        </w:rPr>
        <w:t>»</w:t>
      </w:r>
      <w:r w:rsidR="00BB6324" w:rsidRPr="00116EB1">
        <w:rPr>
          <w:rFonts w:ascii="Times New Roman" w:eastAsia="Calibri" w:hAnsi="Times New Roman" w:cs="Times New Roman"/>
          <w:sz w:val="24"/>
          <w:szCs w:val="24"/>
        </w:rPr>
        <w:t xml:space="preserve"> или эквивалент</w:t>
      </w:r>
      <w:r w:rsidRPr="00116EB1">
        <w:rPr>
          <w:rFonts w:ascii="Times New Roman" w:eastAsia="Calibri" w:hAnsi="Times New Roman" w:cs="Times New Roman"/>
          <w:sz w:val="24"/>
          <w:szCs w:val="24"/>
        </w:rPr>
        <w:t>(</w:t>
      </w:r>
      <w:r w:rsidR="00BB6324" w:rsidRPr="00116EB1">
        <w:rPr>
          <w:rFonts w:ascii="Times New Roman" w:eastAsia="Calibri" w:hAnsi="Times New Roman" w:cs="Times New Roman"/>
          <w:sz w:val="24"/>
          <w:szCs w:val="24"/>
        </w:rPr>
        <w:t>но</w:t>
      </w:r>
      <w:r w:rsidRPr="00116EB1">
        <w:rPr>
          <w:rFonts w:ascii="Times New Roman" w:eastAsia="Calibri" w:hAnsi="Times New Roman" w:cs="Times New Roman"/>
          <w:sz w:val="24"/>
          <w:szCs w:val="24"/>
        </w:rPr>
        <w:t>й/</w:t>
      </w:r>
      <w:proofErr w:type="spellStart"/>
      <w:r w:rsidRPr="00116EB1">
        <w:rPr>
          <w:rFonts w:ascii="Times New Roman" w:eastAsia="Calibri" w:hAnsi="Times New Roman" w:cs="Times New Roman"/>
          <w:sz w:val="24"/>
          <w:szCs w:val="24"/>
        </w:rPr>
        <w:t>ым</w:t>
      </w:r>
      <w:proofErr w:type="spellEnd"/>
      <w:r w:rsidRPr="00116EB1">
        <w:rPr>
          <w:rFonts w:ascii="Times New Roman" w:eastAsia="Calibri" w:hAnsi="Times New Roman" w:cs="Times New Roman"/>
          <w:sz w:val="24"/>
          <w:szCs w:val="24"/>
        </w:rPr>
        <w:t>)</w:t>
      </w:r>
      <w:r w:rsidR="00BB6324" w:rsidRPr="00116E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6EB1">
        <w:rPr>
          <w:rFonts w:ascii="Times New Roman" w:eastAsia="Calibri" w:hAnsi="Times New Roman" w:cs="Times New Roman"/>
          <w:sz w:val="24"/>
          <w:szCs w:val="24"/>
        </w:rPr>
        <w:t>ей</w:t>
      </w:r>
      <w:r w:rsidR="00BB6324" w:rsidRPr="00116EB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A6F604" w14:textId="77777777" w:rsidR="00185234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14:paraId="512D8D3D" w14:textId="77777777" w:rsidR="00D43A8B" w:rsidRDefault="00D43A8B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14:paraId="5B904157" w14:textId="77777777" w:rsidR="00D43A8B" w:rsidRDefault="00D43A8B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14:paraId="48277AD3" w14:textId="77777777" w:rsidR="00D43A8B" w:rsidRDefault="00D43A8B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14:paraId="2D9FD0C9" w14:textId="77777777" w:rsidR="00D43A8B" w:rsidRDefault="00D43A8B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14:paraId="67198A94" w14:textId="77777777" w:rsidR="00D43A8B" w:rsidRDefault="00D43A8B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14:paraId="203898E0" w14:textId="05983CA0" w:rsidR="00185234" w:rsidRPr="009043AF" w:rsidRDefault="00185234" w:rsidP="00D43A8B">
      <w:pPr>
        <w:pStyle w:val="af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043AF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Учебный план программы </w:t>
      </w:r>
      <w:r w:rsidR="00A50D8B" w:rsidRPr="009043AF">
        <w:rPr>
          <w:rFonts w:ascii="Times New Roman" w:eastAsia="Calibri" w:hAnsi="Times New Roman" w:cs="Times New Roman"/>
          <w:b/>
          <w:sz w:val="24"/>
          <w:szCs w:val="24"/>
        </w:rPr>
        <w:t>«</w:t>
      </w:r>
      <w:r w:rsidR="00004A4B" w:rsidRPr="009043A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Управление личными и корпоративными финансами в условиях цифровой экономики</w:t>
      </w:r>
      <w:r w:rsidRPr="009043AF">
        <w:rPr>
          <w:rFonts w:ascii="Times New Roman" w:eastAsia="Calibri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9669" w:type="dxa"/>
        <w:tblLook w:val="04A0" w:firstRow="1" w:lastRow="0" w:firstColumn="1" w:lastColumn="0" w:noHBand="0" w:noVBand="1"/>
      </w:tblPr>
      <w:tblGrid>
        <w:gridCol w:w="551"/>
        <w:gridCol w:w="3555"/>
        <w:gridCol w:w="945"/>
        <w:gridCol w:w="985"/>
        <w:gridCol w:w="1652"/>
        <w:gridCol w:w="1981"/>
      </w:tblGrid>
      <w:tr w:rsidR="00834D2F" w:rsidRPr="00116EB1" w14:paraId="45F6E111" w14:textId="77777777" w:rsidTr="00116EB1">
        <w:trPr>
          <w:trHeight w:val="270"/>
        </w:trPr>
        <w:tc>
          <w:tcPr>
            <w:tcW w:w="551" w:type="dxa"/>
            <w:vMerge w:val="restart"/>
            <w:vAlign w:val="center"/>
          </w:tcPr>
          <w:p w14:paraId="364D7D4D" w14:textId="77777777" w:rsidR="00834D2F" w:rsidRPr="00116EB1" w:rsidRDefault="00834D2F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16EB1">
              <w:rPr>
                <w:rFonts w:ascii="Times New Roman" w:eastAsia="Calibri" w:hAnsi="Times New Roman" w:cs="Times New Roman"/>
                <w:b/>
              </w:rPr>
              <w:t>№ п</w:t>
            </w:r>
            <w:r w:rsidRPr="00116EB1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116EB1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3555" w:type="dxa"/>
            <w:vMerge w:val="restart"/>
            <w:vAlign w:val="center"/>
          </w:tcPr>
          <w:p w14:paraId="55CCD397" w14:textId="416C7C9F" w:rsidR="00834D2F" w:rsidRPr="00116EB1" w:rsidRDefault="00834D2F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16EB1">
              <w:rPr>
                <w:rFonts w:ascii="Times New Roman" w:eastAsia="Calibri" w:hAnsi="Times New Roman" w:cs="Times New Roman"/>
                <w:b/>
              </w:rPr>
              <w:t>Модуль</w:t>
            </w:r>
          </w:p>
        </w:tc>
        <w:tc>
          <w:tcPr>
            <w:tcW w:w="945" w:type="dxa"/>
            <w:vMerge w:val="restart"/>
            <w:vAlign w:val="center"/>
          </w:tcPr>
          <w:p w14:paraId="2DDE3D7F" w14:textId="77777777" w:rsidR="00834D2F" w:rsidRPr="00116EB1" w:rsidRDefault="00834D2F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16EB1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618" w:type="dxa"/>
            <w:gridSpan w:val="3"/>
            <w:vAlign w:val="center"/>
          </w:tcPr>
          <w:p w14:paraId="41E9EB5B" w14:textId="77777777" w:rsidR="00834D2F" w:rsidRPr="00116EB1" w:rsidRDefault="00834D2F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16EB1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</w:tr>
      <w:tr w:rsidR="00834D2F" w:rsidRPr="00116EB1" w14:paraId="4945CCF8" w14:textId="77777777" w:rsidTr="00116EB1">
        <w:trPr>
          <w:trHeight w:val="270"/>
        </w:trPr>
        <w:tc>
          <w:tcPr>
            <w:tcW w:w="551" w:type="dxa"/>
            <w:vMerge/>
            <w:vAlign w:val="center"/>
          </w:tcPr>
          <w:p w14:paraId="2B252F4E" w14:textId="77777777" w:rsidR="00834D2F" w:rsidRPr="00116EB1" w:rsidRDefault="00834D2F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555" w:type="dxa"/>
            <w:vMerge/>
            <w:vAlign w:val="center"/>
          </w:tcPr>
          <w:p w14:paraId="4C948CEA" w14:textId="77777777" w:rsidR="00834D2F" w:rsidRPr="00116EB1" w:rsidRDefault="00834D2F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14:paraId="79EED514" w14:textId="77777777" w:rsidR="00834D2F" w:rsidRPr="00116EB1" w:rsidRDefault="00834D2F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85" w:type="dxa"/>
            <w:vAlign w:val="center"/>
          </w:tcPr>
          <w:p w14:paraId="5A716BEE" w14:textId="60C1B2EE" w:rsidR="00834D2F" w:rsidRPr="00116EB1" w:rsidRDefault="00116EB1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Л</w:t>
            </w:r>
            <w:r w:rsidR="00834D2F" w:rsidRPr="00116EB1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652" w:type="dxa"/>
            <w:vAlign w:val="center"/>
          </w:tcPr>
          <w:p w14:paraId="4C46797A" w14:textId="76E3053A" w:rsidR="00834D2F" w:rsidRPr="00116EB1" w:rsidRDefault="00116EB1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П</w:t>
            </w:r>
            <w:r w:rsidR="00834D2F" w:rsidRPr="00116EB1">
              <w:rPr>
                <w:rFonts w:ascii="Times New Roman" w:eastAsia="Calibri" w:hAnsi="Times New Roman" w:cs="Times New Roman"/>
                <w:b/>
              </w:rPr>
              <w:t>рактические занятия</w:t>
            </w:r>
          </w:p>
        </w:tc>
        <w:tc>
          <w:tcPr>
            <w:tcW w:w="1981" w:type="dxa"/>
            <w:vAlign w:val="center"/>
          </w:tcPr>
          <w:p w14:paraId="46AF2C5D" w14:textId="56517592" w:rsidR="00834D2F" w:rsidRPr="00116EB1" w:rsidRDefault="00116EB1" w:rsidP="00116EB1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С</w:t>
            </w:r>
            <w:r w:rsidR="00834D2F" w:rsidRPr="00116EB1">
              <w:rPr>
                <w:rFonts w:ascii="Times New Roman" w:eastAsia="Calibri" w:hAnsi="Times New Roman" w:cs="Times New Roman"/>
                <w:b/>
              </w:rPr>
              <w:t>амостоятельная работа</w:t>
            </w:r>
          </w:p>
        </w:tc>
      </w:tr>
      <w:tr w:rsidR="00116EB1" w:rsidRPr="00116EB1" w14:paraId="74708CDE" w14:textId="77777777" w:rsidTr="00116EB1">
        <w:tc>
          <w:tcPr>
            <w:tcW w:w="551" w:type="dxa"/>
          </w:tcPr>
          <w:p w14:paraId="32FC6CE2" w14:textId="288AB977" w:rsidR="00116EB1" w:rsidRPr="00116EB1" w:rsidRDefault="00116EB1" w:rsidP="00B33FB9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55" w:type="dxa"/>
          </w:tcPr>
          <w:p w14:paraId="038949ED" w14:textId="141C9B9E" w:rsidR="00116EB1" w:rsidRPr="00116EB1" w:rsidRDefault="00116EB1" w:rsidP="00B33FB9">
            <w:pPr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Calibri" w:hAnsi="Times New Roman" w:cs="Times New Roman"/>
              </w:rPr>
              <w:t>Входной контроль</w:t>
            </w:r>
          </w:p>
        </w:tc>
        <w:tc>
          <w:tcPr>
            <w:tcW w:w="945" w:type="dxa"/>
          </w:tcPr>
          <w:p w14:paraId="18E9DF1D" w14:textId="3E7AAE9B" w:rsidR="00116EB1" w:rsidRPr="00116EB1" w:rsidRDefault="00116EB1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985" w:type="dxa"/>
          </w:tcPr>
          <w:p w14:paraId="6189083C" w14:textId="69DCFC89" w:rsidR="00116EB1" w:rsidRPr="00116EB1" w:rsidRDefault="00116EB1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2" w:type="dxa"/>
          </w:tcPr>
          <w:p w14:paraId="610DDF8E" w14:textId="5DD0FF37" w:rsidR="00116EB1" w:rsidRPr="00116EB1" w:rsidRDefault="00116EB1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81" w:type="dxa"/>
          </w:tcPr>
          <w:p w14:paraId="60172EF0" w14:textId="0FF29F7B" w:rsidR="00116EB1" w:rsidRPr="00116EB1" w:rsidRDefault="00116EB1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 (</w:t>
            </w:r>
            <w:r w:rsidRPr="00116EB1">
              <w:rPr>
                <w:rFonts w:ascii="Times New Roman" w:eastAsia="Calibri" w:hAnsi="Times New Roman" w:cs="Times New Roman"/>
              </w:rPr>
              <w:t>Тест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474702" w:rsidRPr="00116EB1" w14:paraId="7EEC5FE2" w14:textId="77777777" w:rsidTr="00116EB1">
        <w:tc>
          <w:tcPr>
            <w:tcW w:w="551" w:type="dxa"/>
          </w:tcPr>
          <w:p w14:paraId="15D51020" w14:textId="77777777" w:rsidR="00474702" w:rsidRPr="00116EB1" w:rsidRDefault="00474702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6EB1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555" w:type="dxa"/>
          </w:tcPr>
          <w:p w14:paraId="29D860C9" w14:textId="77777777" w:rsidR="00474702" w:rsidRPr="00116EB1" w:rsidRDefault="00474702" w:rsidP="00474702">
            <w:pPr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 xml:space="preserve">Модуль 1. </w:t>
            </w:r>
            <w:r w:rsidRPr="00116EB1">
              <w:rPr>
                <w:rFonts w:ascii="Times New Roman" w:eastAsia="Times New Roman" w:hAnsi="Times New Roman" w:cs="Times New Roman"/>
                <w:lang w:eastAsia="ar-SA"/>
              </w:rPr>
              <w:t>Управление личными финансами в условиях цифровизации</w:t>
            </w:r>
          </w:p>
        </w:tc>
        <w:tc>
          <w:tcPr>
            <w:tcW w:w="945" w:type="dxa"/>
            <w:vAlign w:val="center"/>
          </w:tcPr>
          <w:p w14:paraId="6D05CB98" w14:textId="7F0F0733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985" w:type="dxa"/>
            <w:vAlign w:val="center"/>
          </w:tcPr>
          <w:p w14:paraId="1260787D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14:paraId="19FB070A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1" w:type="dxa"/>
            <w:vAlign w:val="center"/>
          </w:tcPr>
          <w:p w14:paraId="4E49C3E1" w14:textId="3798A352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474702" w:rsidRPr="00116EB1" w14:paraId="49EAF86D" w14:textId="77777777" w:rsidTr="00116EB1">
        <w:tc>
          <w:tcPr>
            <w:tcW w:w="551" w:type="dxa"/>
          </w:tcPr>
          <w:p w14:paraId="4D275670" w14:textId="77777777" w:rsidR="00474702" w:rsidRPr="00116EB1" w:rsidRDefault="00474702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6EB1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555" w:type="dxa"/>
            <w:vAlign w:val="center"/>
          </w:tcPr>
          <w:p w14:paraId="792BF1E8" w14:textId="77777777" w:rsidR="00474702" w:rsidRPr="00116EB1" w:rsidRDefault="00474702" w:rsidP="00474702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116EB1">
              <w:rPr>
                <w:rFonts w:ascii="Times New Roman" w:eastAsia="Times New Roman" w:hAnsi="Times New Roman" w:cs="Times New Roman"/>
                <w:lang w:eastAsia="ar-SA"/>
              </w:rPr>
              <w:t>Модуль 2. Управление корпоративными финансами в цифровой экономике</w:t>
            </w:r>
          </w:p>
        </w:tc>
        <w:tc>
          <w:tcPr>
            <w:tcW w:w="945" w:type="dxa"/>
            <w:vAlign w:val="center"/>
          </w:tcPr>
          <w:p w14:paraId="25EC4EB7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85" w:type="dxa"/>
            <w:vAlign w:val="center"/>
          </w:tcPr>
          <w:p w14:paraId="759478A7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14:paraId="5BE58505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1" w:type="dxa"/>
            <w:vAlign w:val="center"/>
          </w:tcPr>
          <w:p w14:paraId="0F2CEF74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474702" w:rsidRPr="00116EB1" w14:paraId="62E98B24" w14:textId="77777777" w:rsidTr="00116EB1">
        <w:tc>
          <w:tcPr>
            <w:tcW w:w="551" w:type="dxa"/>
          </w:tcPr>
          <w:p w14:paraId="56494BC8" w14:textId="77777777" w:rsidR="00474702" w:rsidRPr="00116EB1" w:rsidRDefault="00474702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6EB1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555" w:type="dxa"/>
            <w:vAlign w:val="center"/>
          </w:tcPr>
          <w:p w14:paraId="54ED1DDC" w14:textId="77777777" w:rsidR="00474702" w:rsidRPr="00116EB1" w:rsidRDefault="00474702" w:rsidP="00474702">
            <w:pPr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  <w:lang w:eastAsia="ar-SA"/>
              </w:rPr>
              <w:t>Модуль 3. Современные тенденции развития финансовых технологий</w:t>
            </w:r>
          </w:p>
        </w:tc>
        <w:tc>
          <w:tcPr>
            <w:tcW w:w="945" w:type="dxa"/>
            <w:vAlign w:val="center"/>
          </w:tcPr>
          <w:p w14:paraId="279F5179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985" w:type="dxa"/>
            <w:vAlign w:val="center"/>
          </w:tcPr>
          <w:p w14:paraId="26054C8D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14:paraId="34567C8A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81" w:type="dxa"/>
            <w:vAlign w:val="center"/>
          </w:tcPr>
          <w:p w14:paraId="74F48043" w14:textId="77777777" w:rsidR="00474702" w:rsidRPr="00116EB1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6EB1"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116EB1" w:rsidRPr="00116EB1" w14:paraId="2EEF6269" w14:textId="77777777" w:rsidTr="00116EB1">
        <w:tc>
          <w:tcPr>
            <w:tcW w:w="551" w:type="dxa"/>
          </w:tcPr>
          <w:p w14:paraId="348BC736" w14:textId="14333B6C" w:rsidR="00116EB1" w:rsidRPr="00116EB1" w:rsidRDefault="00116EB1" w:rsidP="00B33FB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55" w:type="dxa"/>
          </w:tcPr>
          <w:p w14:paraId="580E084E" w14:textId="11DE3210" w:rsidR="00116EB1" w:rsidRPr="00116EB1" w:rsidRDefault="00116EB1" w:rsidP="00B33FB9">
            <w:pPr>
              <w:rPr>
                <w:rFonts w:ascii="Times New Roman" w:eastAsia="Calibri" w:hAnsi="Times New Roman" w:cs="Times New Roman"/>
              </w:rPr>
            </w:pPr>
            <w:r w:rsidRPr="00116EB1">
              <w:rPr>
                <w:rFonts w:ascii="Times New Roman" w:eastAsia="Calibri" w:hAnsi="Times New Roman" w:cs="Times New Roman"/>
              </w:rPr>
              <w:t>Итоговая аттестация</w:t>
            </w:r>
          </w:p>
        </w:tc>
        <w:tc>
          <w:tcPr>
            <w:tcW w:w="945" w:type="dxa"/>
          </w:tcPr>
          <w:p w14:paraId="71662201" w14:textId="3D509918" w:rsidR="00116EB1" w:rsidRPr="00116EB1" w:rsidRDefault="00116EB1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16EB1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985" w:type="dxa"/>
          </w:tcPr>
          <w:p w14:paraId="546160DA" w14:textId="6A1C8D2C" w:rsidR="00116EB1" w:rsidRPr="00116EB1" w:rsidRDefault="00116EB1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652" w:type="dxa"/>
          </w:tcPr>
          <w:p w14:paraId="36CD6C01" w14:textId="6460CF3D" w:rsidR="00116EB1" w:rsidRPr="00116EB1" w:rsidRDefault="00116EB1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981" w:type="dxa"/>
          </w:tcPr>
          <w:p w14:paraId="763373D3" w14:textId="1F06FCCA" w:rsidR="00116EB1" w:rsidRPr="00116EB1" w:rsidRDefault="00116EB1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 (</w:t>
            </w:r>
            <w:r w:rsidRPr="00116EB1">
              <w:rPr>
                <w:rFonts w:ascii="Times New Roman" w:eastAsia="Calibri" w:hAnsi="Times New Roman" w:cs="Times New Roman"/>
              </w:rPr>
              <w:t>Тест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</w:tr>
    </w:tbl>
    <w:p w14:paraId="309F1A41" w14:textId="77777777" w:rsid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14:paraId="62BF0DB9" w14:textId="0BCCA28C" w:rsidR="00185234" w:rsidRPr="00185234" w:rsidRDefault="00185234" w:rsidP="009043AF">
      <w:pPr>
        <w:pStyle w:val="af3"/>
        <w:numPr>
          <w:ilvl w:val="0"/>
          <w:numId w:val="4"/>
        </w:numPr>
        <w:spacing w:after="0"/>
        <w:jc w:val="both"/>
        <w:rPr>
          <w:rFonts w:ascii="Times New Roman" w:eastAsia="Calibri" w:hAnsi="Times New Roman" w:cs="Times New Roman"/>
        </w:rPr>
      </w:pPr>
      <w:r w:rsidRPr="00E74314">
        <w:rPr>
          <w:rFonts w:ascii="Times New Roman" w:eastAsia="Calibri" w:hAnsi="Times New Roman" w:cs="Times New Roman"/>
          <w:b/>
          <w:sz w:val="24"/>
          <w:szCs w:val="24"/>
        </w:rPr>
        <w:t>Календарный план-график реализации образовательной программы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a3"/>
        <w:tblW w:w="9702" w:type="dxa"/>
        <w:tblInd w:w="-5" w:type="dxa"/>
        <w:tblLook w:val="04A0" w:firstRow="1" w:lastRow="0" w:firstColumn="1" w:lastColumn="0" w:noHBand="0" w:noVBand="1"/>
      </w:tblPr>
      <w:tblGrid>
        <w:gridCol w:w="565"/>
        <w:gridCol w:w="5105"/>
        <w:gridCol w:w="2050"/>
        <w:gridCol w:w="1982"/>
      </w:tblGrid>
      <w:tr w:rsidR="00834D2F" w:rsidRPr="009043AF" w14:paraId="12C5CB11" w14:textId="77777777" w:rsidTr="00D43A8B">
        <w:tc>
          <w:tcPr>
            <w:tcW w:w="565" w:type="dxa"/>
            <w:vAlign w:val="center"/>
          </w:tcPr>
          <w:p w14:paraId="567E5171" w14:textId="77777777" w:rsidR="00834D2F" w:rsidRPr="009043AF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043AF">
              <w:rPr>
                <w:rFonts w:ascii="Times New Roman" w:eastAsia="Calibri" w:hAnsi="Times New Roman" w:cs="Times New Roman"/>
                <w:b/>
              </w:rPr>
              <w:t>№ п</w:t>
            </w:r>
            <w:r w:rsidRPr="009043AF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9043AF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5105" w:type="dxa"/>
            <w:vAlign w:val="center"/>
          </w:tcPr>
          <w:p w14:paraId="470730B8" w14:textId="77777777" w:rsidR="00834D2F" w:rsidRPr="009043AF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043AF">
              <w:rPr>
                <w:rFonts w:ascii="Times New Roman" w:eastAsia="Calibri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79E4E66C" w14:textId="77777777" w:rsidR="00834D2F" w:rsidRPr="009043AF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043AF">
              <w:rPr>
                <w:rFonts w:ascii="Times New Roman" w:eastAsia="Calibri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D68A66F" w14:textId="77777777" w:rsidR="00834D2F" w:rsidRPr="009043AF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043AF">
              <w:rPr>
                <w:rFonts w:ascii="Times New Roman" w:eastAsia="Calibri" w:hAnsi="Times New Roman" w:cs="Times New Roman"/>
                <w:b/>
              </w:rPr>
              <w:t>Сроки обучения</w:t>
            </w:r>
          </w:p>
        </w:tc>
      </w:tr>
      <w:tr w:rsidR="00474702" w:rsidRPr="009043AF" w14:paraId="2FD0BE12" w14:textId="77777777" w:rsidTr="00D43A8B">
        <w:tc>
          <w:tcPr>
            <w:tcW w:w="565" w:type="dxa"/>
            <w:vAlign w:val="center"/>
          </w:tcPr>
          <w:p w14:paraId="0ED5ECF4" w14:textId="5A5DC1C9" w:rsidR="00474702" w:rsidRPr="009043AF" w:rsidRDefault="00474702" w:rsidP="0047470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105" w:type="dxa"/>
          </w:tcPr>
          <w:p w14:paraId="3FEFFADF" w14:textId="7B3CAFBA" w:rsidR="00474702" w:rsidRPr="009043AF" w:rsidRDefault="00474702" w:rsidP="00474702">
            <w:pPr>
              <w:rPr>
                <w:rFonts w:ascii="Times New Roman" w:eastAsia="Times New Roman" w:hAnsi="Times New Roman" w:cs="Times New Roman"/>
              </w:rPr>
            </w:pPr>
            <w:r w:rsidRPr="009043AF">
              <w:rPr>
                <w:rFonts w:ascii="Times New Roman" w:eastAsia="Times New Roman" w:hAnsi="Times New Roman" w:cs="Times New Roman"/>
              </w:rPr>
              <w:t>Входной контроль</w:t>
            </w:r>
          </w:p>
        </w:tc>
        <w:tc>
          <w:tcPr>
            <w:tcW w:w="2050" w:type="dxa"/>
            <w:vAlign w:val="center"/>
          </w:tcPr>
          <w:p w14:paraId="7478199F" w14:textId="622E5DCA" w:rsidR="00474702" w:rsidRPr="009043AF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043A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2" w:type="dxa"/>
          </w:tcPr>
          <w:p w14:paraId="3E7BD615" w14:textId="74E3AEC6" w:rsidR="00474702" w:rsidRPr="009043AF" w:rsidRDefault="00474702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043AF">
              <w:rPr>
                <w:rFonts w:ascii="Times New Roman" w:eastAsia="Calibri" w:hAnsi="Times New Roman" w:cs="Times New Roman"/>
              </w:rPr>
              <w:t>2 ноября 2020 г.</w:t>
            </w:r>
          </w:p>
        </w:tc>
      </w:tr>
      <w:tr w:rsidR="00474702" w:rsidRPr="009043AF" w14:paraId="764618D6" w14:textId="77777777" w:rsidTr="00D43A8B">
        <w:tc>
          <w:tcPr>
            <w:tcW w:w="565" w:type="dxa"/>
          </w:tcPr>
          <w:p w14:paraId="490BFD61" w14:textId="71CEE864" w:rsidR="00474702" w:rsidRPr="009043AF" w:rsidRDefault="00B33FB9" w:rsidP="00B33FB9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9043AF">
              <w:rPr>
                <w:rFonts w:ascii="Times New Roman" w:eastAsia="Calibri" w:hAnsi="Times New Roman" w:cs="Times New Roman"/>
                <w:bCs/>
              </w:rPr>
              <w:t>1</w:t>
            </w:r>
          </w:p>
        </w:tc>
        <w:tc>
          <w:tcPr>
            <w:tcW w:w="5105" w:type="dxa"/>
          </w:tcPr>
          <w:p w14:paraId="6C044089" w14:textId="77777777" w:rsidR="00474702" w:rsidRPr="009043AF" w:rsidRDefault="00474702" w:rsidP="00474702">
            <w:pPr>
              <w:rPr>
                <w:rFonts w:ascii="Times New Roman" w:eastAsia="Times New Roman" w:hAnsi="Times New Roman" w:cs="Times New Roman"/>
              </w:rPr>
            </w:pPr>
            <w:r w:rsidRPr="009043AF">
              <w:rPr>
                <w:rFonts w:ascii="Times New Roman" w:eastAsia="Times New Roman" w:hAnsi="Times New Roman" w:cs="Times New Roman"/>
              </w:rPr>
              <w:t xml:space="preserve">Модуль 1. </w:t>
            </w:r>
            <w:r w:rsidRPr="009043AF">
              <w:rPr>
                <w:rFonts w:ascii="Times New Roman" w:eastAsia="Times New Roman" w:hAnsi="Times New Roman" w:cs="Times New Roman"/>
                <w:lang w:eastAsia="ar-SA"/>
              </w:rPr>
              <w:t>Управление личными финансами в условиях цифровизации</w:t>
            </w:r>
          </w:p>
        </w:tc>
        <w:tc>
          <w:tcPr>
            <w:tcW w:w="2050" w:type="dxa"/>
            <w:vAlign w:val="center"/>
          </w:tcPr>
          <w:p w14:paraId="7A2CC0DA" w14:textId="19C1E6D3" w:rsidR="00474702" w:rsidRPr="009043AF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043AF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982" w:type="dxa"/>
          </w:tcPr>
          <w:p w14:paraId="21EF596B" w14:textId="6386FEC6" w:rsidR="00474702" w:rsidRPr="009043AF" w:rsidRDefault="00474702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043AF">
              <w:rPr>
                <w:rFonts w:ascii="Times New Roman" w:eastAsia="Calibri" w:hAnsi="Times New Roman" w:cs="Times New Roman"/>
              </w:rPr>
              <w:t>2-3, 5-6 ноября 2020 г.</w:t>
            </w:r>
          </w:p>
        </w:tc>
      </w:tr>
      <w:tr w:rsidR="00474702" w:rsidRPr="009043AF" w14:paraId="71468D56" w14:textId="77777777" w:rsidTr="00D43A8B">
        <w:tc>
          <w:tcPr>
            <w:tcW w:w="565" w:type="dxa"/>
          </w:tcPr>
          <w:p w14:paraId="7A33C811" w14:textId="503F096D" w:rsidR="00474702" w:rsidRPr="009043AF" w:rsidRDefault="00B33FB9" w:rsidP="00B33FB9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9043AF">
              <w:rPr>
                <w:rFonts w:ascii="Times New Roman" w:eastAsia="Calibri" w:hAnsi="Times New Roman" w:cs="Times New Roman"/>
                <w:bCs/>
              </w:rPr>
              <w:t>2</w:t>
            </w:r>
          </w:p>
        </w:tc>
        <w:tc>
          <w:tcPr>
            <w:tcW w:w="5105" w:type="dxa"/>
            <w:vAlign w:val="center"/>
          </w:tcPr>
          <w:p w14:paraId="2F8F3DF8" w14:textId="77777777" w:rsidR="00474702" w:rsidRPr="009043AF" w:rsidRDefault="00474702" w:rsidP="00474702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9043AF">
              <w:rPr>
                <w:rFonts w:ascii="Times New Roman" w:eastAsia="Times New Roman" w:hAnsi="Times New Roman" w:cs="Times New Roman"/>
                <w:lang w:eastAsia="ar-SA"/>
              </w:rPr>
              <w:t>Модуль 2. Управление корпоративными финансами в цифровой экономике</w:t>
            </w:r>
          </w:p>
        </w:tc>
        <w:tc>
          <w:tcPr>
            <w:tcW w:w="2050" w:type="dxa"/>
            <w:vAlign w:val="center"/>
          </w:tcPr>
          <w:p w14:paraId="25492E6F" w14:textId="77777777" w:rsidR="00474702" w:rsidRPr="009043AF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043AF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982" w:type="dxa"/>
          </w:tcPr>
          <w:p w14:paraId="03871BEA" w14:textId="77777777" w:rsidR="00474702" w:rsidRPr="009043AF" w:rsidRDefault="00474702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043AF">
              <w:rPr>
                <w:rFonts w:ascii="Times New Roman" w:eastAsia="Calibri" w:hAnsi="Times New Roman" w:cs="Times New Roman"/>
              </w:rPr>
              <w:t>6-7, 9-10 ноября 2020 г.</w:t>
            </w:r>
          </w:p>
        </w:tc>
      </w:tr>
      <w:tr w:rsidR="00474702" w:rsidRPr="009043AF" w14:paraId="1988207A" w14:textId="77777777" w:rsidTr="00D43A8B">
        <w:tc>
          <w:tcPr>
            <w:tcW w:w="565" w:type="dxa"/>
          </w:tcPr>
          <w:p w14:paraId="3AA91853" w14:textId="0CDA5298" w:rsidR="00474702" w:rsidRPr="009043AF" w:rsidRDefault="00B33FB9" w:rsidP="00B33FB9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9043AF">
              <w:rPr>
                <w:rFonts w:ascii="Times New Roman" w:eastAsia="Calibri" w:hAnsi="Times New Roman" w:cs="Times New Roman"/>
                <w:bCs/>
              </w:rPr>
              <w:t>3</w:t>
            </w:r>
          </w:p>
        </w:tc>
        <w:tc>
          <w:tcPr>
            <w:tcW w:w="5105" w:type="dxa"/>
            <w:vAlign w:val="center"/>
          </w:tcPr>
          <w:p w14:paraId="0416FA34" w14:textId="77777777" w:rsidR="00474702" w:rsidRPr="009043AF" w:rsidRDefault="00474702" w:rsidP="00474702">
            <w:pPr>
              <w:rPr>
                <w:rFonts w:ascii="Times New Roman" w:eastAsia="Times New Roman" w:hAnsi="Times New Roman" w:cs="Times New Roman"/>
              </w:rPr>
            </w:pPr>
            <w:r w:rsidRPr="009043AF">
              <w:rPr>
                <w:rFonts w:ascii="Times New Roman" w:eastAsia="Times New Roman" w:hAnsi="Times New Roman" w:cs="Times New Roman"/>
                <w:lang w:eastAsia="ar-SA"/>
              </w:rPr>
              <w:t>Модуль 3. Современные тенденции развития финансовых технологий</w:t>
            </w:r>
          </w:p>
        </w:tc>
        <w:tc>
          <w:tcPr>
            <w:tcW w:w="2050" w:type="dxa"/>
            <w:vAlign w:val="center"/>
          </w:tcPr>
          <w:p w14:paraId="00894C66" w14:textId="77777777" w:rsidR="00474702" w:rsidRPr="009043AF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043AF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982" w:type="dxa"/>
          </w:tcPr>
          <w:p w14:paraId="2E449EAD" w14:textId="77777777" w:rsidR="00474702" w:rsidRPr="009043AF" w:rsidRDefault="00474702" w:rsidP="0047470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043AF">
              <w:rPr>
                <w:rFonts w:ascii="Times New Roman" w:eastAsia="Calibri" w:hAnsi="Times New Roman" w:cs="Times New Roman"/>
              </w:rPr>
              <w:t>10-13 ноября 2020 г.</w:t>
            </w:r>
          </w:p>
        </w:tc>
      </w:tr>
      <w:tr w:rsidR="00474702" w:rsidRPr="009043AF" w14:paraId="71376D23" w14:textId="77777777" w:rsidTr="00D43A8B">
        <w:tc>
          <w:tcPr>
            <w:tcW w:w="565" w:type="dxa"/>
            <w:vAlign w:val="center"/>
          </w:tcPr>
          <w:p w14:paraId="1652AE32" w14:textId="59E01F99" w:rsidR="00474702" w:rsidRPr="009043AF" w:rsidRDefault="00474702" w:rsidP="0047470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105" w:type="dxa"/>
            <w:vAlign w:val="center"/>
          </w:tcPr>
          <w:p w14:paraId="7CF16307" w14:textId="77777777" w:rsidR="00474702" w:rsidRPr="009043AF" w:rsidRDefault="00474702" w:rsidP="00474702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9043AF">
              <w:rPr>
                <w:rFonts w:ascii="Times New Roman" w:eastAsia="Times New Roman" w:hAnsi="Times New Roman" w:cs="Times New Roman"/>
                <w:lang w:eastAsia="ar-SA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14:paraId="53710834" w14:textId="77777777" w:rsidR="00474702" w:rsidRPr="009043AF" w:rsidRDefault="00474702" w:rsidP="0047470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043A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2" w:type="dxa"/>
          </w:tcPr>
          <w:p w14:paraId="3254907A" w14:textId="734DF995" w:rsidR="00474702" w:rsidRPr="009043AF" w:rsidRDefault="00474702" w:rsidP="007E4E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043AF">
              <w:rPr>
                <w:rFonts w:ascii="Times New Roman" w:eastAsia="Calibri" w:hAnsi="Times New Roman" w:cs="Times New Roman"/>
              </w:rPr>
              <w:t>1</w:t>
            </w:r>
            <w:r w:rsidR="007E4E52">
              <w:rPr>
                <w:rFonts w:ascii="Times New Roman" w:eastAsia="Calibri" w:hAnsi="Times New Roman" w:cs="Times New Roman"/>
              </w:rPr>
              <w:t>6</w:t>
            </w:r>
            <w:r w:rsidRPr="009043AF"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474702" w:rsidRPr="009043AF" w14:paraId="4157ED36" w14:textId="77777777" w:rsidTr="00D43A8B">
        <w:tc>
          <w:tcPr>
            <w:tcW w:w="5670" w:type="dxa"/>
            <w:gridSpan w:val="2"/>
          </w:tcPr>
          <w:p w14:paraId="7662C93A" w14:textId="77777777" w:rsidR="00474702" w:rsidRPr="009043AF" w:rsidRDefault="00474702" w:rsidP="0047470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9043AF">
              <w:rPr>
                <w:rFonts w:ascii="Times New Roman" w:eastAsia="Calibri" w:hAnsi="Times New Roman" w:cs="Times New Roman"/>
                <w:b/>
              </w:rPr>
              <w:t>Всего:</w:t>
            </w:r>
          </w:p>
        </w:tc>
        <w:tc>
          <w:tcPr>
            <w:tcW w:w="2050" w:type="dxa"/>
          </w:tcPr>
          <w:p w14:paraId="46CEBD77" w14:textId="77777777" w:rsidR="00474702" w:rsidRPr="009043AF" w:rsidRDefault="00474702" w:rsidP="0047470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043AF">
              <w:rPr>
                <w:rFonts w:ascii="Times New Roman" w:eastAsia="Calibri" w:hAnsi="Times New Roman" w:cs="Times New Roman"/>
                <w:b/>
              </w:rPr>
              <w:t>72</w:t>
            </w:r>
          </w:p>
        </w:tc>
        <w:tc>
          <w:tcPr>
            <w:tcW w:w="1982" w:type="dxa"/>
          </w:tcPr>
          <w:p w14:paraId="044760C4" w14:textId="1418C35A" w:rsidR="00474702" w:rsidRPr="009043AF" w:rsidRDefault="00474702" w:rsidP="007E4E5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043AF">
              <w:rPr>
                <w:rFonts w:ascii="Times New Roman" w:eastAsia="Calibri" w:hAnsi="Times New Roman" w:cs="Times New Roman"/>
                <w:b/>
              </w:rPr>
              <w:t>1</w:t>
            </w:r>
            <w:r w:rsidR="007E4E52">
              <w:rPr>
                <w:rFonts w:ascii="Times New Roman" w:eastAsia="Calibri" w:hAnsi="Times New Roman" w:cs="Times New Roman"/>
                <w:b/>
              </w:rPr>
              <w:t>5</w:t>
            </w:r>
            <w:r w:rsidRPr="009043AF">
              <w:rPr>
                <w:rFonts w:ascii="Times New Roman" w:eastAsia="Calibri" w:hAnsi="Times New Roman" w:cs="Times New Roman"/>
                <w:b/>
              </w:rPr>
              <w:t xml:space="preserve"> дней</w:t>
            </w:r>
          </w:p>
        </w:tc>
      </w:tr>
    </w:tbl>
    <w:p w14:paraId="6533F852" w14:textId="77777777" w:rsid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14:paraId="0F240A33" w14:textId="36F79AB5" w:rsidR="00185234" w:rsidRPr="00E74314" w:rsidRDefault="00185234" w:rsidP="00D43A8B">
      <w:pPr>
        <w:pStyle w:val="af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74314">
        <w:rPr>
          <w:rFonts w:ascii="Times New Roman" w:eastAsia="Calibri" w:hAnsi="Times New Roman" w:cs="Times New Roman"/>
          <w:b/>
          <w:sz w:val="24"/>
          <w:szCs w:val="24"/>
        </w:rPr>
        <w:t>Учебно-тематический план программы «</w:t>
      </w:r>
      <w:r w:rsidR="00A50D8B" w:rsidRPr="00E74314">
        <w:rPr>
          <w:rFonts w:ascii="Times New Roman" w:eastAsia="Calibri" w:hAnsi="Times New Roman" w:cs="Times New Roman"/>
          <w:b/>
          <w:sz w:val="24"/>
          <w:szCs w:val="24"/>
        </w:rPr>
        <w:t>Управление личными и корпоративными финансами в условиях цифровой экономики</w:t>
      </w:r>
      <w:r w:rsidRPr="00E74314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tbl>
      <w:tblPr>
        <w:tblStyle w:val="a3"/>
        <w:tblW w:w="10361" w:type="dxa"/>
        <w:tblInd w:w="-57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5"/>
        <w:gridCol w:w="3444"/>
        <w:gridCol w:w="798"/>
        <w:gridCol w:w="920"/>
        <w:gridCol w:w="1401"/>
        <w:gridCol w:w="1597"/>
        <w:gridCol w:w="1676"/>
      </w:tblGrid>
      <w:tr w:rsidR="00834D2F" w:rsidRPr="00D43A8B" w14:paraId="34068F07" w14:textId="77777777" w:rsidTr="00D43A8B">
        <w:trPr>
          <w:trHeight w:val="270"/>
          <w:tblHeader/>
        </w:trPr>
        <w:tc>
          <w:tcPr>
            <w:tcW w:w="525" w:type="dxa"/>
            <w:vMerge w:val="restart"/>
            <w:vAlign w:val="center"/>
          </w:tcPr>
          <w:p w14:paraId="74A806D0" w14:textId="77777777" w:rsidR="00834D2F" w:rsidRPr="00D43A8B" w:rsidRDefault="00834D2F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3A8B">
              <w:rPr>
                <w:rFonts w:ascii="Times New Roman" w:eastAsia="Calibri" w:hAnsi="Times New Roman" w:cs="Times New Roman"/>
                <w:b/>
              </w:rPr>
              <w:t>№ п/п</w:t>
            </w:r>
          </w:p>
        </w:tc>
        <w:tc>
          <w:tcPr>
            <w:tcW w:w="3444" w:type="dxa"/>
            <w:vMerge w:val="restart"/>
            <w:vAlign w:val="center"/>
          </w:tcPr>
          <w:p w14:paraId="6D1A53EB" w14:textId="77777777" w:rsidR="00834D2F" w:rsidRPr="00D43A8B" w:rsidRDefault="00834D2F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3A8B">
              <w:rPr>
                <w:rFonts w:ascii="Times New Roman" w:eastAsia="Calibri" w:hAnsi="Times New Roman" w:cs="Times New Roman"/>
                <w:b/>
              </w:rPr>
              <w:t>Модуль / Тема</w:t>
            </w:r>
          </w:p>
        </w:tc>
        <w:tc>
          <w:tcPr>
            <w:tcW w:w="798" w:type="dxa"/>
            <w:vMerge w:val="restart"/>
            <w:vAlign w:val="center"/>
          </w:tcPr>
          <w:p w14:paraId="2612500A" w14:textId="77777777" w:rsidR="00834D2F" w:rsidRPr="00D43A8B" w:rsidRDefault="00834D2F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3A8B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3918" w:type="dxa"/>
            <w:gridSpan w:val="3"/>
            <w:vAlign w:val="center"/>
          </w:tcPr>
          <w:p w14:paraId="2795583D" w14:textId="77777777" w:rsidR="00834D2F" w:rsidRPr="00D43A8B" w:rsidRDefault="00834D2F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3A8B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  <w:tc>
          <w:tcPr>
            <w:tcW w:w="1676" w:type="dxa"/>
            <w:vMerge w:val="restart"/>
            <w:vAlign w:val="center"/>
          </w:tcPr>
          <w:p w14:paraId="2766F660" w14:textId="77777777" w:rsidR="00834D2F" w:rsidRPr="00D43A8B" w:rsidRDefault="00834D2F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43A8B">
              <w:rPr>
                <w:rFonts w:ascii="Times New Roman" w:eastAsia="Calibri" w:hAnsi="Times New Roman" w:cs="Times New Roman"/>
                <w:b/>
              </w:rPr>
              <w:t>Формы контроля</w:t>
            </w:r>
          </w:p>
        </w:tc>
      </w:tr>
      <w:tr w:rsidR="00834D2F" w:rsidRPr="00D43A8B" w14:paraId="1B25B3F6" w14:textId="77777777" w:rsidTr="00D43A8B">
        <w:trPr>
          <w:trHeight w:val="270"/>
          <w:tblHeader/>
        </w:trPr>
        <w:tc>
          <w:tcPr>
            <w:tcW w:w="525" w:type="dxa"/>
            <w:vMerge/>
            <w:vAlign w:val="center"/>
          </w:tcPr>
          <w:p w14:paraId="7AA9C453" w14:textId="77777777" w:rsidR="00834D2F" w:rsidRPr="00D43A8B" w:rsidRDefault="00834D2F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444" w:type="dxa"/>
            <w:vMerge/>
            <w:vAlign w:val="center"/>
          </w:tcPr>
          <w:p w14:paraId="5DDD9A9D" w14:textId="77777777" w:rsidR="00834D2F" w:rsidRPr="00D43A8B" w:rsidRDefault="00834D2F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14:paraId="1981599F" w14:textId="77777777" w:rsidR="00834D2F" w:rsidRPr="00D43A8B" w:rsidRDefault="00834D2F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20" w:type="dxa"/>
            <w:vAlign w:val="center"/>
          </w:tcPr>
          <w:p w14:paraId="1257E169" w14:textId="57E63874" w:rsidR="00834D2F" w:rsidRPr="00D43A8B" w:rsidRDefault="00D43A8B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Л</w:t>
            </w:r>
            <w:r w:rsidR="00834D2F" w:rsidRPr="00D43A8B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401" w:type="dxa"/>
            <w:vAlign w:val="center"/>
          </w:tcPr>
          <w:p w14:paraId="506F38E8" w14:textId="0C337821" w:rsidR="00834D2F" w:rsidRPr="00D43A8B" w:rsidRDefault="00D43A8B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proofErr w:type="gramStart"/>
            <w:r w:rsidRPr="00D43A8B">
              <w:rPr>
                <w:rFonts w:ascii="Times New Roman" w:eastAsia="Calibri" w:hAnsi="Times New Roman" w:cs="Times New Roman"/>
                <w:b/>
              </w:rPr>
              <w:t>П</w:t>
            </w:r>
            <w:r w:rsidR="00834D2F" w:rsidRPr="00D43A8B">
              <w:rPr>
                <w:rFonts w:ascii="Times New Roman" w:eastAsia="Calibri" w:hAnsi="Times New Roman" w:cs="Times New Roman"/>
                <w:b/>
              </w:rPr>
              <w:t>рактичес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834D2F" w:rsidRPr="00D43A8B">
              <w:rPr>
                <w:rFonts w:ascii="Times New Roman" w:eastAsia="Calibri" w:hAnsi="Times New Roman" w:cs="Times New Roman"/>
                <w:b/>
              </w:rPr>
              <w:t>кие</w:t>
            </w:r>
            <w:proofErr w:type="gramEnd"/>
            <w:r w:rsidR="00834D2F" w:rsidRPr="00D43A8B">
              <w:rPr>
                <w:rFonts w:ascii="Times New Roman" w:eastAsia="Calibri" w:hAnsi="Times New Roman" w:cs="Times New Roman"/>
                <w:b/>
              </w:rPr>
              <w:t xml:space="preserve"> занятия</w:t>
            </w:r>
          </w:p>
        </w:tc>
        <w:tc>
          <w:tcPr>
            <w:tcW w:w="1597" w:type="dxa"/>
            <w:vAlign w:val="center"/>
          </w:tcPr>
          <w:p w14:paraId="55E70C39" w14:textId="0F065ADD" w:rsidR="00834D2F" w:rsidRPr="00D43A8B" w:rsidRDefault="00D43A8B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proofErr w:type="gramStart"/>
            <w:r w:rsidRPr="00D43A8B">
              <w:rPr>
                <w:rFonts w:ascii="Times New Roman" w:eastAsia="Calibri" w:hAnsi="Times New Roman" w:cs="Times New Roman"/>
                <w:b/>
              </w:rPr>
              <w:t>С</w:t>
            </w:r>
            <w:r w:rsidR="00834D2F" w:rsidRPr="00D43A8B">
              <w:rPr>
                <w:rFonts w:ascii="Times New Roman" w:eastAsia="Calibri" w:hAnsi="Times New Roman" w:cs="Times New Roman"/>
                <w:b/>
              </w:rPr>
              <w:t>амостоятель</w:t>
            </w:r>
            <w:r>
              <w:rPr>
                <w:rFonts w:ascii="Times New Roman" w:eastAsia="Calibri" w:hAnsi="Times New Roman" w:cs="Times New Roman"/>
                <w:b/>
              </w:rPr>
              <w:t>-</w:t>
            </w:r>
            <w:r w:rsidR="00834D2F" w:rsidRPr="00D43A8B">
              <w:rPr>
                <w:rFonts w:ascii="Times New Roman" w:eastAsia="Calibri" w:hAnsi="Times New Roman" w:cs="Times New Roman"/>
                <w:b/>
              </w:rPr>
              <w:t>ная</w:t>
            </w:r>
            <w:proofErr w:type="spellEnd"/>
            <w:proofErr w:type="gramEnd"/>
            <w:r w:rsidR="00834D2F" w:rsidRPr="00D43A8B">
              <w:rPr>
                <w:rFonts w:ascii="Times New Roman" w:eastAsia="Calibri" w:hAnsi="Times New Roman" w:cs="Times New Roman"/>
                <w:b/>
              </w:rPr>
              <w:t xml:space="preserve"> работа</w:t>
            </w:r>
          </w:p>
        </w:tc>
        <w:tc>
          <w:tcPr>
            <w:tcW w:w="1676" w:type="dxa"/>
            <w:vMerge/>
            <w:vAlign w:val="center"/>
          </w:tcPr>
          <w:p w14:paraId="1BCCCEC9" w14:textId="77777777" w:rsidR="00834D2F" w:rsidRPr="00D43A8B" w:rsidRDefault="00834D2F" w:rsidP="00D43A8B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B526B8" w:rsidRPr="00D43A8B" w14:paraId="69500F71" w14:textId="77777777" w:rsidTr="00D43A8B">
        <w:tc>
          <w:tcPr>
            <w:tcW w:w="525" w:type="dxa"/>
          </w:tcPr>
          <w:p w14:paraId="21446EB8" w14:textId="77777777" w:rsidR="00B526B8" w:rsidRPr="00D43A8B" w:rsidRDefault="00B526B8" w:rsidP="00CE48B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444" w:type="dxa"/>
          </w:tcPr>
          <w:p w14:paraId="59585CE9" w14:textId="1B46E443" w:rsidR="00B526B8" w:rsidRPr="00D43A8B" w:rsidRDefault="00B526B8" w:rsidP="00CE48BA">
            <w:pPr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Входной контроль</w:t>
            </w:r>
          </w:p>
        </w:tc>
        <w:tc>
          <w:tcPr>
            <w:tcW w:w="798" w:type="dxa"/>
            <w:vAlign w:val="center"/>
          </w:tcPr>
          <w:p w14:paraId="2DF14F35" w14:textId="03C204C5" w:rsidR="00B526B8" w:rsidRPr="00D43A8B" w:rsidRDefault="00474702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20" w:type="dxa"/>
            <w:vAlign w:val="center"/>
          </w:tcPr>
          <w:p w14:paraId="1D7861B3" w14:textId="07E7A6F9" w:rsidR="00B526B8" w:rsidRPr="00D43A8B" w:rsidRDefault="00B526B8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401" w:type="dxa"/>
            <w:vAlign w:val="center"/>
          </w:tcPr>
          <w:p w14:paraId="2E48C168" w14:textId="5CFD438C" w:rsidR="00B526B8" w:rsidRPr="00D43A8B" w:rsidRDefault="00B526B8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7" w:type="dxa"/>
            <w:vAlign w:val="center"/>
          </w:tcPr>
          <w:p w14:paraId="38308128" w14:textId="09AF9591" w:rsidR="00B526B8" w:rsidRPr="00D43A8B" w:rsidRDefault="00B526B8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76" w:type="dxa"/>
            <w:vAlign w:val="center"/>
          </w:tcPr>
          <w:p w14:paraId="37D7B539" w14:textId="0F220342" w:rsidR="00B526B8" w:rsidRPr="00D43A8B" w:rsidRDefault="00B526B8" w:rsidP="00CE48B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3A8B">
              <w:rPr>
                <w:rFonts w:ascii="Times New Roman" w:eastAsia="Times New Roman" w:hAnsi="Times New Roman" w:cs="Times New Roman"/>
                <w:b/>
                <w:bCs/>
              </w:rPr>
              <w:t>Тестирование</w:t>
            </w:r>
          </w:p>
        </w:tc>
      </w:tr>
      <w:tr w:rsidR="00834D2F" w:rsidRPr="00D43A8B" w14:paraId="4B913B5D" w14:textId="77777777" w:rsidTr="00D43A8B">
        <w:tc>
          <w:tcPr>
            <w:tcW w:w="525" w:type="dxa"/>
            <w:vAlign w:val="center"/>
          </w:tcPr>
          <w:p w14:paraId="1075AE06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444" w:type="dxa"/>
          </w:tcPr>
          <w:p w14:paraId="0DA1E4DD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 xml:space="preserve">Модуль 1. </w:t>
            </w:r>
            <w:r w:rsidRPr="00D43A8B">
              <w:rPr>
                <w:rFonts w:ascii="Times New Roman" w:eastAsia="Times New Roman" w:hAnsi="Times New Roman" w:cs="Times New Roman"/>
                <w:b/>
                <w:lang w:eastAsia="ar-SA"/>
              </w:rPr>
              <w:t>Управление личными финансами в условиях цифровизации</w:t>
            </w:r>
          </w:p>
        </w:tc>
        <w:tc>
          <w:tcPr>
            <w:tcW w:w="798" w:type="dxa"/>
            <w:vAlign w:val="center"/>
          </w:tcPr>
          <w:p w14:paraId="16D5AD1B" w14:textId="6901FDBA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2</w:t>
            </w:r>
            <w:r w:rsidR="00474702" w:rsidRPr="00D43A8B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20" w:type="dxa"/>
            <w:vAlign w:val="center"/>
          </w:tcPr>
          <w:p w14:paraId="1E5EAED7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401" w:type="dxa"/>
            <w:vAlign w:val="center"/>
          </w:tcPr>
          <w:p w14:paraId="31663344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597" w:type="dxa"/>
            <w:vAlign w:val="center"/>
          </w:tcPr>
          <w:p w14:paraId="38C98448" w14:textId="20EFD7F3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1</w:t>
            </w:r>
            <w:r w:rsidR="00474702" w:rsidRPr="00D43A8B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76" w:type="dxa"/>
            <w:vAlign w:val="center"/>
          </w:tcPr>
          <w:p w14:paraId="25E48A0F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34D2F" w:rsidRPr="00D43A8B" w14:paraId="22BA8AB2" w14:textId="77777777" w:rsidTr="00D43A8B">
        <w:tc>
          <w:tcPr>
            <w:tcW w:w="525" w:type="dxa"/>
            <w:vAlign w:val="center"/>
          </w:tcPr>
          <w:p w14:paraId="1D9F376E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444" w:type="dxa"/>
            <w:vAlign w:val="center"/>
          </w:tcPr>
          <w:p w14:paraId="001E25DF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D43A8B">
              <w:rPr>
                <w:rFonts w:ascii="Times New Roman" w:eastAsia="Times New Roman" w:hAnsi="Times New Roman" w:cs="Times New Roman"/>
                <w:lang w:eastAsia="ar-SA"/>
              </w:rPr>
              <w:t>Расчетно-кассовые операции и современные платежные технологии</w:t>
            </w:r>
          </w:p>
        </w:tc>
        <w:tc>
          <w:tcPr>
            <w:tcW w:w="798" w:type="dxa"/>
            <w:vAlign w:val="center"/>
          </w:tcPr>
          <w:p w14:paraId="1F9F8440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45A1537B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1" w:type="dxa"/>
            <w:vAlign w:val="center"/>
          </w:tcPr>
          <w:p w14:paraId="590C81CE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7" w:type="dxa"/>
            <w:vAlign w:val="center"/>
          </w:tcPr>
          <w:p w14:paraId="4FDC99CC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76" w:type="dxa"/>
          </w:tcPr>
          <w:p w14:paraId="5D04F868" w14:textId="7BCEAD11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4D2F" w:rsidRPr="00D43A8B" w14:paraId="5E054E8D" w14:textId="77777777" w:rsidTr="00D43A8B">
        <w:tc>
          <w:tcPr>
            <w:tcW w:w="525" w:type="dxa"/>
            <w:vAlign w:val="center"/>
          </w:tcPr>
          <w:p w14:paraId="69678B21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444" w:type="dxa"/>
            <w:vAlign w:val="center"/>
          </w:tcPr>
          <w:p w14:paraId="4451613B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D43A8B">
              <w:rPr>
                <w:rFonts w:ascii="Times New Roman" w:eastAsia="Times New Roman" w:hAnsi="Times New Roman" w:cs="Times New Roman"/>
                <w:lang w:eastAsia="ar-SA"/>
              </w:rPr>
              <w:t>Организация депозитных и кредитных операций</w:t>
            </w:r>
          </w:p>
        </w:tc>
        <w:tc>
          <w:tcPr>
            <w:tcW w:w="798" w:type="dxa"/>
            <w:vAlign w:val="center"/>
          </w:tcPr>
          <w:p w14:paraId="010BF206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42507EA3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1" w:type="dxa"/>
            <w:vAlign w:val="center"/>
          </w:tcPr>
          <w:p w14:paraId="2516FE5F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7" w:type="dxa"/>
            <w:vAlign w:val="center"/>
          </w:tcPr>
          <w:p w14:paraId="7E294891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76" w:type="dxa"/>
          </w:tcPr>
          <w:p w14:paraId="10D1DC83" w14:textId="42D25319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4D2F" w:rsidRPr="00D43A8B" w14:paraId="2A066F82" w14:textId="77777777" w:rsidTr="00D43A8B">
        <w:tc>
          <w:tcPr>
            <w:tcW w:w="525" w:type="dxa"/>
            <w:vAlign w:val="center"/>
          </w:tcPr>
          <w:p w14:paraId="0CA36393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444" w:type="dxa"/>
            <w:vAlign w:val="center"/>
          </w:tcPr>
          <w:p w14:paraId="732FA48A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D43A8B">
              <w:rPr>
                <w:rFonts w:ascii="Times New Roman" w:eastAsia="Times New Roman" w:hAnsi="Times New Roman" w:cs="Times New Roman"/>
                <w:lang w:eastAsia="ar-SA"/>
              </w:rPr>
              <w:t>Современные финансовые рынки, инструменты и методы принятия инвестиционных решений физическими лицами</w:t>
            </w:r>
          </w:p>
        </w:tc>
        <w:tc>
          <w:tcPr>
            <w:tcW w:w="798" w:type="dxa"/>
            <w:vAlign w:val="center"/>
          </w:tcPr>
          <w:p w14:paraId="05C82D6F" w14:textId="1CF194B3" w:rsidR="00834D2F" w:rsidRPr="00D43A8B" w:rsidRDefault="00B526B8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6B83B2FE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01" w:type="dxa"/>
            <w:vAlign w:val="center"/>
          </w:tcPr>
          <w:p w14:paraId="3676B8E7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7" w:type="dxa"/>
            <w:vAlign w:val="center"/>
          </w:tcPr>
          <w:p w14:paraId="03A04EDD" w14:textId="3A4FD506" w:rsidR="00834D2F" w:rsidRPr="00D43A8B" w:rsidRDefault="00B526B8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76" w:type="dxa"/>
          </w:tcPr>
          <w:p w14:paraId="37FE18B3" w14:textId="19CAAB8B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4D2F" w:rsidRPr="00D43A8B" w14:paraId="37E0FB55" w14:textId="77777777" w:rsidTr="00D43A8B">
        <w:tc>
          <w:tcPr>
            <w:tcW w:w="525" w:type="dxa"/>
            <w:vAlign w:val="center"/>
          </w:tcPr>
          <w:p w14:paraId="53F097F5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444" w:type="dxa"/>
            <w:vAlign w:val="center"/>
          </w:tcPr>
          <w:p w14:paraId="500261A7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43A8B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2. Управление корпоративными финансами в цифровой экономике</w:t>
            </w:r>
          </w:p>
        </w:tc>
        <w:tc>
          <w:tcPr>
            <w:tcW w:w="798" w:type="dxa"/>
            <w:vAlign w:val="center"/>
          </w:tcPr>
          <w:p w14:paraId="066920BC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24</w:t>
            </w:r>
          </w:p>
        </w:tc>
        <w:tc>
          <w:tcPr>
            <w:tcW w:w="920" w:type="dxa"/>
            <w:vAlign w:val="center"/>
          </w:tcPr>
          <w:p w14:paraId="0A197057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401" w:type="dxa"/>
            <w:vAlign w:val="center"/>
          </w:tcPr>
          <w:p w14:paraId="0CF77B3F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597" w:type="dxa"/>
            <w:vAlign w:val="center"/>
          </w:tcPr>
          <w:p w14:paraId="0D3FD7DD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1676" w:type="dxa"/>
            <w:vAlign w:val="center"/>
          </w:tcPr>
          <w:p w14:paraId="6548E0B2" w14:textId="0F23B596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4D2F" w:rsidRPr="00D43A8B" w14:paraId="18F4CE17" w14:textId="77777777" w:rsidTr="00D43A8B">
        <w:tc>
          <w:tcPr>
            <w:tcW w:w="525" w:type="dxa"/>
            <w:vAlign w:val="center"/>
          </w:tcPr>
          <w:p w14:paraId="4D16D095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3444" w:type="dxa"/>
            <w:vAlign w:val="center"/>
          </w:tcPr>
          <w:p w14:paraId="7F4CC2C3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  <w:lang w:eastAsia="ar-SA"/>
              </w:rPr>
              <w:t>Финансовый менеджмент и бизнес-циклы развития компаний</w:t>
            </w:r>
          </w:p>
        </w:tc>
        <w:tc>
          <w:tcPr>
            <w:tcW w:w="798" w:type="dxa"/>
            <w:vAlign w:val="center"/>
          </w:tcPr>
          <w:p w14:paraId="3ED89C7D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16F845BF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1" w:type="dxa"/>
            <w:vAlign w:val="center"/>
          </w:tcPr>
          <w:p w14:paraId="4D987E29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7" w:type="dxa"/>
            <w:vAlign w:val="center"/>
          </w:tcPr>
          <w:p w14:paraId="6E2CD990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76" w:type="dxa"/>
          </w:tcPr>
          <w:p w14:paraId="49A34E04" w14:textId="67F9F6E9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4D2F" w:rsidRPr="00D43A8B" w14:paraId="3249C7D4" w14:textId="77777777" w:rsidTr="00D43A8B">
        <w:tc>
          <w:tcPr>
            <w:tcW w:w="525" w:type="dxa"/>
            <w:vAlign w:val="center"/>
          </w:tcPr>
          <w:p w14:paraId="02930BA5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3444" w:type="dxa"/>
            <w:vAlign w:val="center"/>
          </w:tcPr>
          <w:p w14:paraId="5E3270C3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Учет и анализ в деятельности компаний в условиях цифровизации</w:t>
            </w:r>
          </w:p>
        </w:tc>
        <w:tc>
          <w:tcPr>
            <w:tcW w:w="798" w:type="dxa"/>
            <w:vAlign w:val="center"/>
          </w:tcPr>
          <w:p w14:paraId="501CCF0B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7C3FC08B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1" w:type="dxa"/>
            <w:vAlign w:val="center"/>
          </w:tcPr>
          <w:p w14:paraId="34CA95C0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7" w:type="dxa"/>
            <w:vAlign w:val="center"/>
          </w:tcPr>
          <w:p w14:paraId="5ADFA6F6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76" w:type="dxa"/>
          </w:tcPr>
          <w:p w14:paraId="51151EC2" w14:textId="7B82240E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4D2F" w:rsidRPr="00D43A8B" w14:paraId="66CBE3EB" w14:textId="77777777" w:rsidTr="00D43A8B">
        <w:tc>
          <w:tcPr>
            <w:tcW w:w="525" w:type="dxa"/>
            <w:vAlign w:val="center"/>
          </w:tcPr>
          <w:p w14:paraId="5383D134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lastRenderedPageBreak/>
              <w:t>2.3</w:t>
            </w:r>
          </w:p>
        </w:tc>
        <w:tc>
          <w:tcPr>
            <w:tcW w:w="3444" w:type="dxa"/>
            <w:vAlign w:val="center"/>
          </w:tcPr>
          <w:p w14:paraId="02FD92C8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Использование современных цифровых технологий в бизнес-модели компании</w:t>
            </w:r>
          </w:p>
        </w:tc>
        <w:tc>
          <w:tcPr>
            <w:tcW w:w="798" w:type="dxa"/>
            <w:vAlign w:val="center"/>
          </w:tcPr>
          <w:p w14:paraId="54F4C2CB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20" w:type="dxa"/>
            <w:vAlign w:val="center"/>
          </w:tcPr>
          <w:p w14:paraId="4CE1D22B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01" w:type="dxa"/>
            <w:vAlign w:val="center"/>
          </w:tcPr>
          <w:p w14:paraId="0E48A619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7" w:type="dxa"/>
            <w:vAlign w:val="center"/>
          </w:tcPr>
          <w:p w14:paraId="1418C4D5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76" w:type="dxa"/>
          </w:tcPr>
          <w:p w14:paraId="1543D841" w14:textId="1A63AFDE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4D2F" w:rsidRPr="00D43A8B" w14:paraId="6881743E" w14:textId="77777777" w:rsidTr="00D43A8B">
        <w:tc>
          <w:tcPr>
            <w:tcW w:w="525" w:type="dxa"/>
            <w:vAlign w:val="center"/>
          </w:tcPr>
          <w:p w14:paraId="36F391F4" w14:textId="77777777" w:rsidR="00834D2F" w:rsidRPr="00320DD9" w:rsidRDefault="00834D2F" w:rsidP="00D43A8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444" w:type="dxa"/>
            <w:vAlign w:val="center"/>
          </w:tcPr>
          <w:p w14:paraId="3933007A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3. Современные тенденции развития финансовых технологий</w:t>
            </w:r>
          </w:p>
        </w:tc>
        <w:tc>
          <w:tcPr>
            <w:tcW w:w="798" w:type="dxa"/>
            <w:vAlign w:val="center"/>
          </w:tcPr>
          <w:p w14:paraId="74A6230E" w14:textId="2DEBB1B5" w:rsidR="00834D2F" w:rsidRPr="00D43A8B" w:rsidRDefault="00474702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22</w:t>
            </w:r>
          </w:p>
        </w:tc>
        <w:tc>
          <w:tcPr>
            <w:tcW w:w="920" w:type="dxa"/>
            <w:vAlign w:val="center"/>
          </w:tcPr>
          <w:p w14:paraId="249BCF04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401" w:type="dxa"/>
            <w:vAlign w:val="center"/>
          </w:tcPr>
          <w:p w14:paraId="08619AE8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7" w:type="dxa"/>
            <w:vAlign w:val="center"/>
          </w:tcPr>
          <w:p w14:paraId="23807094" w14:textId="1FCCB998" w:rsidR="00834D2F" w:rsidRPr="00D43A8B" w:rsidRDefault="006105D1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1</w:t>
            </w:r>
            <w:r w:rsidR="00474702" w:rsidRPr="00D43A8B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676" w:type="dxa"/>
            <w:vAlign w:val="center"/>
          </w:tcPr>
          <w:p w14:paraId="116B9D62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34D2F" w:rsidRPr="00D43A8B" w14:paraId="3FC34C7C" w14:textId="77777777" w:rsidTr="00D43A8B">
        <w:tc>
          <w:tcPr>
            <w:tcW w:w="525" w:type="dxa"/>
            <w:vAlign w:val="center"/>
          </w:tcPr>
          <w:p w14:paraId="49555ED7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3444" w:type="dxa"/>
            <w:vAlign w:val="center"/>
          </w:tcPr>
          <w:p w14:paraId="6B2442A8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Тенденции развития рынка финансовых услуг: финансовые инновации и цифровые технологии</w:t>
            </w:r>
          </w:p>
        </w:tc>
        <w:tc>
          <w:tcPr>
            <w:tcW w:w="798" w:type="dxa"/>
            <w:vAlign w:val="center"/>
          </w:tcPr>
          <w:p w14:paraId="691E1E17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43754A52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1" w:type="dxa"/>
            <w:vAlign w:val="center"/>
          </w:tcPr>
          <w:p w14:paraId="05B11032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7" w:type="dxa"/>
            <w:vAlign w:val="center"/>
          </w:tcPr>
          <w:p w14:paraId="74C710EC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76" w:type="dxa"/>
          </w:tcPr>
          <w:p w14:paraId="13E127DF" w14:textId="7D5E9AA2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4D2F" w:rsidRPr="00D43A8B" w14:paraId="28632FBC" w14:textId="77777777" w:rsidTr="00D43A8B">
        <w:tc>
          <w:tcPr>
            <w:tcW w:w="525" w:type="dxa"/>
            <w:vAlign w:val="center"/>
          </w:tcPr>
          <w:p w14:paraId="425A0CE9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3444" w:type="dxa"/>
            <w:vAlign w:val="center"/>
          </w:tcPr>
          <w:p w14:paraId="13AE14A6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Регулирование рынка цифровых финансовых активов в условиях глобализации</w:t>
            </w:r>
          </w:p>
        </w:tc>
        <w:tc>
          <w:tcPr>
            <w:tcW w:w="798" w:type="dxa"/>
            <w:vAlign w:val="center"/>
          </w:tcPr>
          <w:p w14:paraId="185ADB28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20" w:type="dxa"/>
            <w:vAlign w:val="center"/>
          </w:tcPr>
          <w:p w14:paraId="70963F81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1" w:type="dxa"/>
            <w:vAlign w:val="center"/>
          </w:tcPr>
          <w:p w14:paraId="4F0F3DFC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7" w:type="dxa"/>
            <w:vAlign w:val="center"/>
          </w:tcPr>
          <w:p w14:paraId="16C9CBC9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76" w:type="dxa"/>
          </w:tcPr>
          <w:p w14:paraId="569B8C53" w14:textId="315F218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34D2F" w:rsidRPr="00D43A8B" w14:paraId="7CCBC902" w14:textId="77777777" w:rsidTr="00D43A8B">
        <w:tc>
          <w:tcPr>
            <w:tcW w:w="525" w:type="dxa"/>
            <w:vAlign w:val="center"/>
          </w:tcPr>
          <w:p w14:paraId="002B0223" w14:textId="77777777" w:rsidR="00834D2F" w:rsidRPr="00D43A8B" w:rsidRDefault="00834D2F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3444" w:type="dxa"/>
          </w:tcPr>
          <w:p w14:paraId="0CFDAD18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Формирование финансовых экосистем</w:t>
            </w:r>
          </w:p>
        </w:tc>
        <w:tc>
          <w:tcPr>
            <w:tcW w:w="798" w:type="dxa"/>
            <w:vAlign w:val="center"/>
          </w:tcPr>
          <w:p w14:paraId="7AE623EB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20" w:type="dxa"/>
            <w:vAlign w:val="center"/>
          </w:tcPr>
          <w:p w14:paraId="69FCF169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1" w:type="dxa"/>
            <w:vAlign w:val="center"/>
          </w:tcPr>
          <w:p w14:paraId="27C62E39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7" w:type="dxa"/>
            <w:vAlign w:val="center"/>
          </w:tcPr>
          <w:p w14:paraId="78E81BD1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43A8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76" w:type="dxa"/>
          </w:tcPr>
          <w:p w14:paraId="7B801C54" w14:textId="29960871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105D1" w:rsidRPr="00D43A8B" w14:paraId="15134E3E" w14:textId="77777777" w:rsidTr="00D43A8B">
        <w:tc>
          <w:tcPr>
            <w:tcW w:w="525" w:type="dxa"/>
            <w:vAlign w:val="center"/>
          </w:tcPr>
          <w:p w14:paraId="30EB53BA" w14:textId="226E92E7" w:rsidR="006105D1" w:rsidRPr="00D43A8B" w:rsidRDefault="006105D1" w:rsidP="00D43A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4" w:type="dxa"/>
          </w:tcPr>
          <w:p w14:paraId="4EF7E61A" w14:textId="77777777" w:rsidR="006105D1" w:rsidRPr="00D43A8B" w:rsidRDefault="006105D1" w:rsidP="006105D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3A8B">
              <w:rPr>
                <w:rFonts w:ascii="Times New Roman" w:eastAsia="Times New Roman" w:hAnsi="Times New Roman" w:cs="Times New Roman"/>
                <w:b/>
                <w:bCs/>
              </w:rPr>
              <w:t>Итоговая аттестация</w:t>
            </w:r>
          </w:p>
        </w:tc>
        <w:tc>
          <w:tcPr>
            <w:tcW w:w="798" w:type="dxa"/>
            <w:vAlign w:val="center"/>
          </w:tcPr>
          <w:p w14:paraId="174363FE" w14:textId="77777777" w:rsidR="006105D1" w:rsidRPr="00D43A8B" w:rsidRDefault="006105D1" w:rsidP="00CE48B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3A8B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920" w:type="dxa"/>
            <w:vAlign w:val="center"/>
          </w:tcPr>
          <w:p w14:paraId="0F5FB402" w14:textId="77777777" w:rsidR="006105D1" w:rsidRPr="00D43A8B" w:rsidRDefault="006105D1" w:rsidP="00CE48B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3A8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</w:p>
        </w:tc>
        <w:tc>
          <w:tcPr>
            <w:tcW w:w="1401" w:type="dxa"/>
            <w:vAlign w:val="center"/>
          </w:tcPr>
          <w:p w14:paraId="6589750F" w14:textId="77777777" w:rsidR="006105D1" w:rsidRPr="00D43A8B" w:rsidRDefault="006105D1" w:rsidP="00CE48B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3A8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</w:p>
        </w:tc>
        <w:tc>
          <w:tcPr>
            <w:tcW w:w="1597" w:type="dxa"/>
            <w:vAlign w:val="center"/>
          </w:tcPr>
          <w:p w14:paraId="655CB376" w14:textId="77777777" w:rsidR="006105D1" w:rsidRPr="00D43A8B" w:rsidRDefault="006105D1" w:rsidP="00CE48B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3A8B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76" w:type="dxa"/>
          </w:tcPr>
          <w:p w14:paraId="305DAF1A" w14:textId="77777777" w:rsidR="006105D1" w:rsidRPr="00D43A8B" w:rsidRDefault="006105D1" w:rsidP="00CE48B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43A8B">
              <w:rPr>
                <w:rFonts w:ascii="Times New Roman" w:eastAsia="Times New Roman" w:hAnsi="Times New Roman" w:cs="Times New Roman"/>
                <w:b/>
                <w:bCs/>
              </w:rPr>
              <w:t>Тестирование</w:t>
            </w:r>
          </w:p>
        </w:tc>
      </w:tr>
      <w:tr w:rsidR="00834D2F" w:rsidRPr="00D43A8B" w14:paraId="4B67A340" w14:textId="77777777" w:rsidTr="00D43A8B">
        <w:tc>
          <w:tcPr>
            <w:tcW w:w="525" w:type="dxa"/>
          </w:tcPr>
          <w:p w14:paraId="20AD532D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44" w:type="dxa"/>
          </w:tcPr>
          <w:p w14:paraId="345CB718" w14:textId="77777777" w:rsidR="00834D2F" w:rsidRPr="00D43A8B" w:rsidRDefault="00834D2F" w:rsidP="00CE48BA">
            <w:pPr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Всего</w:t>
            </w:r>
          </w:p>
        </w:tc>
        <w:tc>
          <w:tcPr>
            <w:tcW w:w="798" w:type="dxa"/>
            <w:vAlign w:val="center"/>
          </w:tcPr>
          <w:p w14:paraId="63E8F413" w14:textId="77777777" w:rsidR="00834D2F" w:rsidRPr="00D43A8B" w:rsidRDefault="006105D1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72</w:t>
            </w:r>
          </w:p>
        </w:tc>
        <w:tc>
          <w:tcPr>
            <w:tcW w:w="920" w:type="dxa"/>
            <w:vAlign w:val="center"/>
          </w:tcPr>
          <w:p w14:paraId="7AE86D5E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22</w:t>
            </w:r>
          </w:p>
        </w:tc>
        <w:tc>
          <w:tcPr>
            <w:tcW w:w="1401" w:type="dxa"/>
            <w:vAlign w:val="center"/>
          </w:tcPr>
          <w:p w14:paraId="41B8A1A4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597" w:type="dxa"/>
            <w:vAlign w:val="center"/>
          </w:tcPr>
          <w:p w14:paraId="631DD908" w14:textId="77777777" w:rsidR="00834D2F" w:rsidRPr="00D43A8B" w:rsidRDefault="006105D1" w:rsidP="00CE48B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3A8B">
              <w:rPr>
                <w:rFonts w:ascii="Times New Roman" w:eastAsia="Times New Roman" w:hAnsi="Times New Roman" w:cs="Times New Roman"/>
                <w:b/>
              </w:rPr>
              <w:t>46</w:t>
            </w:r>
          </w:p>
        </w:tc>
        <w:tc>
          <w:tcPr>
            <w:tcW w:w="1676" w:type="dxa"/>
          </w:tcPr>
          <w:p w14:paraId="0B1BFA8D" w14:textId="77777777" w:rsidR="00834D2F" w:rsidRPr="00D43A8B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EEB8A5" w14:textId="77777777" w:rsidR="00185234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14:paraId="2AFEB8DD" w14:textId="215EBB0E" w:rsidR="00185234" w:rsidRPr="00E74314" w:rsidRDefault="00185234" w:rsidP="00D43A8B">
      <w:pPr>
        <w:pStyle w:val="af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526B8">
        <w:rPr>
          <w:rFonts w:ascii="Times New Roman" w:eastAsia="Calibri" w:hAnsi="Times New Roman" w:cs="Times New Roman"/>
          <w:b/>
          <w:sz w:val="24"/>
          <w:szCs w:val="24"/>
        </w:rPr>
        <w:t>Учебная (рабочая) программа повышения квалификации «</w:t>
      </w:r>
      <w:r w:rsidR="00160ADF" w:rsidRPr="00B526B8">
        <w:rPr>
          <w:rFonts w:ascii="Times New Roman" w:eastAsia="Calibri" w:hAnsi="Times New Roman" w:cs="Times New Roman"/>
          <w:b/>
          <w:sz w:val="24"/>
          <w:szCs w:val="24"/>
        </w:rPr>
        <w:t>Управление личными и корпоративными финансами в условиях цифровой экономики</w:t>
      </w:r>
      <w:r w:rsidRPr="00B526B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14:paraId="0906B71A" w14:textId="7B626789" w:rsidR="00185234" w:rsidRPr="00E74314" w:rsidRDefault="00A50D8B" w:rsidP="00D43A8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743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Модуль 1. </w:t>
      </w:r>
      <w:r w:rsidRPr="00E7431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Управление личными финансами в условиях цифровизации</w:t>
      </w:r>
      <w:r w:rsidRPr="00E74314">
        <w:rPr>
          <w:rFonts w:ascii="Times New Roman" w:eastAsia="Calibri" w:hAnsi="Times New Roman" w:cs="Times New Roman"/>
          <w:b/>
          <w:sz w:val="24"/>
          <w:szCs w:val="24"/>
        </w:rPr>
        <w:t xml:space="preserve"> (2</w:t>
      </w:r>
      <w:r w:rsidR="00474702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185234" w:rsidRPr="00E74314">
        <w:rPr>
          <w:rFonts w:ascii="Times New Roman" w:eastAsia="Calibri" w:hAnsi="Times New Roman" w:cs="Times New Roman"/>
          <w:b/>
          <w:sz w:val="24"/>
          <w:szCs w:val="24"/>
        </w:rPr>
        <w:t xml:space="preserve"> час.)</w:t>
      </w:r>
    </w:p>
    <w:p w14:paraId="61AB187D" w14:textId="77777777" w:rsidR="003036CC" w:rsidRPr="00E74314" w:rsidRDefault="003036CC" w:rsidP="00CE48BA">
      <w:pPr>
        <w:spacing w:after="0" w:line="240" w:lineRule="auto"/>
        <w:ind w:firstLine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Тема 1.1. Расчетно-кассовые операции и современные платежные технологии (</w:t>
      </w:r>
      <w:r w:rsidR="007E757E" w:rsidRPr="00E74314">
        <w:rPr>
          <w:rFonts w:ascii="Times New Roman" w:eastAsia="Calibri" w:hAnsi="Times New Roman" w:cs="Times New Roman"/>
          <w:sz w:val="24"/>
          <w:szCs w:val="24"/>
        </w:rPr>
        <w:t>6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час.)</w:t>
      </w:r>
    </w:p>
    <w:p w14:paraId="7BD76E84" w14:textId="38A6666C" w:rsidR="003036CC" w:rsidRDefault="003036CC" w:rsidP="00CE48BA">
      <w:pPr>
        <w:spacing w:after="0" w:line="240" w:lineRule="auto"/>
        <w:ind w:firstLine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Сущность и значение расчётов в экономике. Наличные и безналичные деньги, их особенности, преимущества и недостатки. Современные и перспективные платёжные технологии. Сущность, особенности и принципы организации кредитных отношений в современной экономике.</w:t>
      </w:r>
    </w:p>
    <w:p w14:paraId="5A0D6210" w14:textId="2D56C1BD" w:rsidR="005B2BDA" w:rsidRPr="005B2BDA" w:rsidRDefault="002048A4" w:rsidP="005B2BDA">
      <w:pPr>
        <w:spacing w:after="0" w:line="240" w:lineRule="auto"/>
        <w:ind w:firstLine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3A8B">
        <w:rPr>
          <w:rFonts w:ascii="Times New Roman" w:eastAsia="Calibri" w:hAnsi="Times New Roman" w:cs="Times New Roman"/>
          <w:i/>
          <w:sz w:val="24"/>
          <w:szCs w:val="24"/>
        </w:rPr>
        <w:t>Содержание самостоятельной работы по теме</w:t>
      </w:r>
      <w:r w:rsidR="00D43A8B" w:rsidRPr="00D43A8B">
        <w:rPr>
          <w:rFonts w:ascii="Times New Roman" w:eastAsia="Calibri" w:hAnsi="Times New Roman" w:cs="Times New Roman"/>
          <w:i/>
          <w:sz w:val="24"/>
          <w:szCs w:val="24"/>
        </w:rPr>
        <w:t xml:space="preserve"> 1.1 (4 час.)</w:t>
      </w:r>
      <w:r w:rsidRPr="00D43A8B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</w:t>
      </w:r>
      <w:r w:rsidR="005B2BDA" w:rsidRPr="005B2BDA">
        <w:rPr>
          <w:rFonts w:ascii="Times New Roman" w:eastAsia="Calibri" w:hAnsi="Times New Roman" w:cs="Times New Roman"/>
          <w:sz w:val="24"/>
          <w:szCs w:val="24"/>
        </w:rPr>
        <w:t xml:space="preserve">пределение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центральной </w:t>
      </w:r>
      <w:r w:rsidR="005B2BDA" w:rsidRPr="005B2BDA">
        <w:rPr>
          <w:rFonts w:ascii="Times New Roman" w:eastAsia="Calibri" w:hAnsi="Times New Roman" w:cs="Times New Roman"/>
          <w:sz w:val="24"/>
          <w:szCs w:val="24"/>
        </w:rPr>
        <w:t>проблемы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развитии расчетно-кассовых операций и платежной системы в условиях цифровизации, выбор источников информации, и</w:t>
      </w:r>
      <w:r w:rsidR="005B2BDA" w:rsidRPr="005B2BDA">
        <w:rPr>
          <w:rFonts w:ascii="Times New Roman" w:eastAsia="Calibri" w:hAnsi="Times New Roman" w:cs="Times New Roman"/>
          <w:sz w:val="24"/>
          <w:szCs w:val="24"/>
        </w:rPr>
        <w:t xml:space="preserve">звлечение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подготовка </w:t>
      </w:r>
      <w:r w:rsidR="005B2BDA" w:rsidRPr="005B2BDA">
        <w:rPr>
          <w:rFonts w:ascii="Times New Roman" w:eastAsia="Calibri" w:hAnsi="Times New Roman" w:cs="Times New Roman"/>
          <w:sz w:val="24"/>
          <w:szCs w:val="24"/>
        </w:rPr>
        <w:t>данных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 современном состоянии безналичных расчетов в Российской Федерации, исследование и визуализация данных</w:t>
      </w:r>
      <w:r w:rsidR="00962FFF">
        <w:rPr>
          <w:rFonts w:ascii="Times New Roman" w:eastAsia="Calibri" w:hAnsi="Times New Roman" w:cs="Times New Roman"/>
          <w:sz w:val="24"/>
          <w:szCs w:val="24"/>
        </w:rPr>
        <w:t>, решение практико-ориентированных заданий и кейсов.</w:t>
      </w:r>
    </w:p>
    <w:p w14:paraId="12B7A881" w14:textId="77777777" w:rsidR="003036CC" w:rsidRPr="00E74314" w:rsidRDefault="003036CC" w:rsidP="00CE48BA">
      <w:pPr>
        <w:spacing w:after="0" w:line="240" w:lineRule="auto"/>
        <w:ind w:firstLine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Тема 1.2. Организация депозитных и кредитных операций (</w:t>
      </w:r>
      <w:r w:rsidR="007E757E" w:rsidRPr="00E74314">
        <w:rPr>
          <w:rFonts w:ascii="Times New Roman" w:eastAsia="Calibri" w:hAnsi="Times New Roman" w:cs="Times New Roman"/>
          <w:sz w:val="24"/>
          <w:szCs w:val="24"/>
        </w:rPr>
        <w:t>8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час.)</w:t>
      </w:r>
    </w:p>
    <w:p w14:paraId="2AC81BBB" w14:textId="77777777" w:rsidR="003036CC" w:rsidRPr="00E74314" w:rsidRDefault="003036CC" w:rsidP="00CE48BA">
      <w:pPr>
        <w:spacing w:after="0" w:line="240" w:lineRule="auto"/>
        <w:ind w:firstLine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Экономическая сущность и основные принципы организации депозитных операций: понятие и классификация банковских депозитов; сравнительный анализ современных депозитных продуктов с учетом целей вкладчика; анализ преимуществ и недостатков банковских депозитов в сравнении с другими источниками пассивного дохода семьи.</w:t>
      </w:r>
    </w:p>
    <w:p w14:paraId="59DC979E" w14:textId="419928C4" w:rsidR="003036CC" w:rsidRDefault="003036CC" w:rsidP="00CE48BA">
      <w:pPr>
        <w:spacing w:after="0" w:line="240" w:lineRule="auto"/>
        <w:ind w:firstLine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Сущность, особенности и принципы организации кредитных отношений в современной экономике: кредит как форма движения ссудного капитала. Сравнительный анализ современных кредитных продуктов с учетом целей и возможностей заемщика; оценка кредитоспособности физических лиц; кредитная история; анализ преимуществ и недостатков привлечения кредита в сравнении с другими источниками покрытия дефицита бюджета заемщика; особенности микрокредитования; микрофинансовые организации; основные кредитные риски; виды мошенничеств на кредитном рынке. Социальные сети как источник формирования аналитической базы банков о заемщике. Сбор и проверка информации кредитными организациями о заемщике физическом-лице через централизованные базы данных.</w:t>
      </w:r>
    </w:p>
    <w:p w14:paraId="28F71C6E" w14:textId="1F85F817" w:rsidR="002048A4" w:rsidRPr="005B2BDA" w:rsidRDefault="002048A4" w:rsidP="002048A4">
      <w:pPr>
        <w:spacing w:after="0" w:line="240" w:lineRule="auto"/>
        <w:ind w:firstLine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3A8B">
        <w:rPr>
          <w:rFonts w:ascii="Times New Roman" w:eastAsia="Calibri" w:hAnsi="Times New Roman" w:cs="Times New Roman"/>
          <w:i/>
          <w:sz w:val="24"/>
          <w:szCs w:val="24"/>
        </w:rPr>
        <w:t>Содержание самостоятельной работы по теме</w:t>
      </w:r>
      <w:r w:rsidR="00D43A8B" w:rsidRPr="00D43A8B">
        <w:rPr>
          <w:rFonts w:ascii="Times New Roman" w:eastAsia="Calibri" w:hAnsi="Times New Roman" w:cs="Times New Roman"/>
          <w:i/>
          <w:sz w:val="24"/>
          <w:szCs w:val="24"/>
        </w:rPr>
        <w:t xml:space="preserve"> 1.2 (4 час.)</w:t>
      </w:r>
      <w:r w:rsidRPr="00D43A8B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</w:t>
      </w:r>
      <w:r w:rsidRPr="005B2BDA">
        <w:rPr>
          <w:rFonts w:ascii="Times New Roman" w:eastAsia="Calibri" w:hAnsi="Times New Roman" w:cs="Times New Roman"/>
          <w:sz w:val="24"/>
          <w:szCs w:val="24"/>
        </w:rPr>
        <w:t xml:space="preserve">пределение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центральной </w:t>
      </w:r>
      <w:r w:rsidRPr="005B2BDA">
        <w:rPr>
          <w:rFonts w:ascii="Times New Roman" w:eastAsia="Calibri" w:hAnsi="Times New Roman" w:cs="Times New Roman"/>
          <w:sz w:val="24"/>
          <w:szCs w:val="24"/>
        </w:rPr>
        <w:t>проблемы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развитии депозитных и кредитных операций в условиях цифровизации, выбор источников информации, и</w:t>
      </w:r>
      <w:r w:rsidRPr="005B2BDA">
        <w:rPr>
          <w:rFonts w:ascii="Times New Roman" w:eastAsia="Calibri" w:hAnsi="Times New Roman" w:cs="Times New Roman"/>
          <w:sz w:val="24"/>
          <w:szCs w:val="24"/>
        </w:rPr>
        <w:t xml:space="preserve">звлечение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подготовка </w:t>
      </w:r>
      <w:r w:rsidRPr="005B2BDA">
        <w:rPr>
          <w:rFonts w:ascii="Times New Roman" w:eastAsia="Calibri" w:hAnsi="Times New Roman" w:cs="Times New Roman"/>
          <w:sz w:val="24"/>
          <w:szCs w:val="24"/>
        </w:rPr>
        <w:t>данных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 современном состоянии рынка кредитных или депозитных услуг</w:t>
      </w:r>
      <w:r w:rsidR="00332484">
        <w:rPr>
          <w:rFonts w:ascii="Times New Roman" w:eastAsia="Calibri" w:hAnsi="Times New Roman" w:cs="Times New Roman"/>
          <w:sz w:val="24"/>
          <w:szCs w:val="24"/>
        </w:rPr>
        <w:t xml:space="preserve"> для населения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России</w:t>
      </w:r>
      <w:r w:rsidR="00332484">
        <w:rPr>
          <w:rFonts w:ascii="Times New Roman" w:eastAsia="Calibri" w:hAnsi="Times New Roman" w:cs="Times New Roman"/>
          <w:sz w:val="24"/>
          <w:szCs w:val="24"/>
        </w:rPr>
        <w:t xml:space="preserve"> (на выбор)</w:t>
      </w:r>
      <w:r>
        <w:rPr>
          <w:rFonts w:ascii="Times New Roman" w:eastAsia="Calibri" w:hAnsi="Times New Roman" w:cs="Times New Roman"/>
          <w:sz w:val="24"/>
          <w:szCs w:val="24"/>
        </w:rPr>
        <w:t>, исследование и визуализация данных</w:t>
      </w:r>
      <w:r w:rsidR="00962FFF">
        <w:rPr>
          <w:rFonts w:ascii="Times New Roman" w:eastAsia="Calibri" w:hAnsi="Times New Roman" w:cs="Times New Roman"/>
          <w:sz w:val="24"/>
          <w:szCs w:val="24"/>
        </w:rPr>
        <w:t>, решение практико-ориентированных заданий и кейсов.</w:t>
      </w:r>
    </w:p>
    <w:p w14:paraId="7EB17B8F" w14:textId="4D148A85" w:rsidR="003036CC" w:rsidRPr="00E74314" w:rsidRDefault="003036CC" w:rsidP="00D43A8B">
      <w:pPr>
        <w:spacing w:after="0" w:line="240" w:lineRule="auto"/>
        <w:ind w:firstLine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Тема 1.3. Современные финансовые рынки, инструменты и методы принятия инвестиционных решений физическими лицами (</w:t>
      </w:r>
      <w:r w:rsidR="00474702">
        <w:rPr>
          <w:rFonts w:ascii="Times New Roman" w:eastAsia="Calibri" w:hAnsi="Times New Roman" w:cs="Times New Roman"/>
          <w:sz w:val="24"/>
          <w:szCs w:val="24"/>
        </w:rPr>
        <w:t>8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час.)</w:t>
      </w:r>
    </w:p>
    <w:p w14:paraId="79DE241E" w14:textId="1DCA7BD9" w:rsidR="003036CC" w:rsidRDefault="003036CC" w:rsidP="00CE48BA">
      <w:pPr>
        <w:spacing w:after="0" w:line="240" w:lineRule="auto"/>
        <w:ind w:firstLine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Финансовые рынки, институты и инструменты. Риск и доходность личных финансовых инвестиций. Технология принятия инвестиционных решений. Финансовые инструменты для инвестирования. Торговые роботы как источник инвестиционных рисков. Использование технологий </w:t>
      </w:r>
      <w:r w:rsidRPr="00E74314">
        <w:rPr>
          <w:rFonts w:ascii="Times New Roman" w:eastAsia="Calibri" w:hAnsi="Times New Roman" w:cs="Times New Roman"/>
          <w:sz w:val="24"/>
          <w:szCs w:val="24"/>
          <w:lang w:val="en-US"/>
        </w:rPr>
        <w:t>RSS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74314">
        <w:rPr>
          <w:rFonts w:ascii="Times New Roman" w:eastAsia="Calibri" w:hAnsi="Times New Roman" w:cs="Times New Roman"/>
          <w:sz w:val="24"/>
          <w:szCs w:val="24"/>
          <w:lang w:val="en-US"/>
        </w:rPr>
        <w:t>Atom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74314">
        <w:rPr>
          <w:rFonts w:ascii="Times New Roman" w:eastAsia="Calibri" w:hAnsi="Times New Roman" w:cs="Times New Roman"/>
          <w:sz w:val="24"/>
          <w:szCs w:val="24"/>
          <w:lang w:val="en-US"/>
        </w:rPr>
        <w:t>mash</w:t>
      </w:r>
      <w:r w:rsidRPr="00E74314">
        <w:rPr>
          <w:rFonts w:ascii="Times New Roman" w:eastAsia="Calibri" w:hAnsi="Times New Roman" w:cs="Times New Roman"/>
          <w:sz w:val="24"/>
          <w:szCs w:val="24"/>
        </w:rPr>
        <w:t>-</w:t>
      </w:r>
      <w:r w:rsidRPr="00E74314">
        <w:rPr>
          <w:rFonts w:ascii="Times New Roman" w:eastAsia="Calibri" w:hAnsi="Times New Roman" w:cs="Times New Roman"/>
          <w:sz w:val="24"/>
          <w:szCs w:val="24"/>
          <w:lang w:val="en-US"/>
        </w:rPr>
        <w:t>up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E74314">
        <w:rPr>
          <w:rFonts w:ascii="Times New Roman" w:eastAsia="Calibri" w:hAnsi="Times New Roman" w:cs="Times New Roman"/>
          <w:sz w:val="24"/>
          <w:szCs w:val="24"/>
        </w:rPr>
        <w:t>тэгирования</w:t>
      </w:r>
      <w:proofErr w:type="spellEnd"/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для сбора и упорядочивания инвестиционной информации.</w:t>
      </w:r>
    </w:p>
    <w:p w14:paraId="5A992597" w14:textId="22D15D98" w:rsidR="002048A4" w:rsidRPr="005B2BDA" w:rsidRDefault="002048A4" w:rsidP="002048A4">
      <w:pPr>
        <w:spacing w:after="0" w:line="240" w:lineRule="auto"/>
        <w:ind w:firstLine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3A8B">
        <w:rPr>
          <w:rFonts w:ascii="Times New Roman" w:eastAsia="Calibri" w:hAnsi="Times New Roman" w:cs="Times New Roman"/>
          <w:i/>
          <w:sz w:val="24"/>
          <w:szCs w:val="24"/>
        </w:rPr>
        <w:t>Содержание самостоятельной работы по теме</w:t>
      </w:r>
      <w:r w:rsidR="00D43A8B">
        <w:rPr>
          <w:rFonts w:ascii="Times New Roman" w:eastAsia="Calibri" w:hAnsi="Times New Roman" w:cs="Times New Roman"/>
          <w:i/>
          <w:sz w:val="24"/>
          <w:szCs w:val="24"/>
        </w:rPr>
        <w:t xml:space="preserve"> 1.3 (4 час.)</w:t>
      </w:r>
      <w:r w:rsidRPr="00D43A8B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</w:t>
      </w:r>
      <w:r w:rsidRPr="005B2BDA">
        <w:rPr>
          <w:rFonts w:ascii="Times New Roman" w:eastAsia="Calibri" w:hAnsi="Times New Roman" w:cs="Times New Roman"/>
          <w:sz w:val="24"/>
          <w:szCs w:val="24"/>
        </w:rPr>
        <w:t xml:space="preserve">пределение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центральной </w:t>
      </w:r>
      <w:r w:rsidRPr="005B2BDA">
        <w:rPr>
          <w:rFonts w:ascii="Times New Roman" w:eastAsia="Calibri" w:hAnsi="Times New Roman" w:cs="Times New Roman"/>
          <w:sz w:val="24"/>
          <w:szCs w:val="24"/>
        </w:rPr>
        <w:t>проблемы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332484">
        <w:rPr>
          <w:rFonts w:ascii="Times New Roman" w:eastAsia="Calibri" w:hAnsi="Times New Roman" w:cs="Times New Roman"/>
          <w:sz w:val="24"/>
          <w:szCs w:val="24"/>
        </w:rPr>
        <w:t xml:space="preserve">сфере применения цифровых технологий </w:t>
      </w:r>
      <w:r w:rsidR="000A5F86">
        <w:rPr>
          <w:rFonts w:ascii="Times New Roman" w:eastAsia="Calibri" w:hAnsi="Times New Roman" w:cs="Times New Roman"/>
          <w:sz w:val="24"/>
          <w:szCs w:val="24"/>
        </w:rPr>
        <w:t>при</w:t>
      </w:r>
      <w:r w:rsidR="00332484">
        <w:rPr>
          <w:rFonts w:ascii="Times New Roman" w:eastAsia="Calibri" w:hAnsi="Times New Roman" w:cs="Times New Roman"/>
          <w:sz w:val="24"/>
          <w:szCs w:val="24"/>
        </w:rPr>
        <w:t xml:space="preserve"> приняти</w:t>
      </w:r>
      <w:r w:rsidR="000A5F86">
        <w:rPr>
          <w:rFonts w:ascii="Times New Roman" w:eastAsia="Calibri" w:hAnsi="Times New Roman" w:cs="Times New Roman"/>
          <w:sz w:val="24"/>
          <w:szCs w:val="24"/>
        </w:rPr>
        <w:t>и</w:t>
      </w:r>
      <w:r w:rsidR="00332484">
        <w:rPr>
          <w:rFonts w:ascii="Times New Roman" w:eastAsia="Calibri" w:hAnsi="Times New Roman" w:cs="Times New Roman"/>
          <w:sz w:val="24"/>
          <w:szCs w:val="24"/>
        </w:rPr>
        <w:t xml:space="preserve"> финансовых решений </w:t>
      </w:r>
      <w:r w:rsidR="000A5F86">
        <w:rPr>
          <w:rFonts w:ascii="Times New Roman" w:eastAsia="Calibri" w:hAnsi="Times New Roman" w:cs="Times New Roman"/>
          <w:sz w:val="24"/>
          <w:szCs w:val="24"/>
        </w:rPr>
        <w:t>физическими лицами</w:t>
      </w:r>
      <w:r w:rsidR="00332484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A5F86">
        <w:rPr>
          <w:rFonts w:ascii="Times New Roman" w:eastAsia="Calibri" w:hAnsi="Times New Roman" w:cs="Times New Roman"/>
          <w:sz w:val="24"/>
          <w:szCs w:val="24"/>
        </w:rPr>
        <w:t>сбор информации об используемых населением технологиях принятия финансовых решений, наглядная визуализация полученной информации</w:t>
      </w:r>
      <w:r w:rsidR="00962FFF">
        <w:rPr>
          <w:rFonts w:ascii="Times New Roman" w:eastAsia="Calibri" w:hAnsi="Times New Roman" w:cs="Times New Roman"/>
          <w:sz w:val="24"/>
          <w:szCs w:val="24"/>
        </w:rPr>
        <w:t>, решение практико-ориентированных заданий и кейсов</w:t>
      </w:r>
      <w:r w:rsidR="00F96A0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1C86D0" w14:textId="77777777" w:rsidR="003036CC" w:rsidRPr="00E74314" w:rsidRDefault="003036CC" w:rsidP="00CE48BA">
      <w:pPr>
        <w:spacing w:after="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36CB368" w14:textId="77777777" w:rsidR="00185234" w:rsidRPr="00435292" w:rsidRDefault="00185234" w:rsidP="00320D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pacing w:val="-10"/>
          <w:sz w:val="24"/>
          <w:szCs w:val="24"/>
        </w:rPr>
      </w:pPr>
      <w:r w:rsidRPr="00435292">
        <w:rPr>
          <w:rFonts w:ascii="Times New Roman" w:eastAsia="Calibri" w:hAnsi="Times New Roman" w:cs="Times New Roman"/>
          <w:b/>
          <w:spacing w:val="-10"/>
          <w:sz w:val="24"/>
          <w:szCs w:val="24"/>
        </w:rPr>
        <w:t xml:space="preserve">Модуль 2. </w:t>
      </w:r>
      <w:r w:rsidR="00A50D8B" w:rsidRPr="00435292">
        <w:rPr>
          <w:rFonts w:ascii="Times New Roman" w:eastAsia="Times New Roman" w:hAnsi="Times New Roman" w:cs="Times New Roman"/>
          <w:b/>
          <w:spacing w:val="-10"/>
          <w:sz w:val="24"/>
          <w:szCs w:val="24"/>
          <w:lang w:eastAsia="ar-SA"/>
        </w:rPr>
        <w:t>Управление корпоративными финансами в цифровой экономике</w:t>
      </w:r>
      <w:r w:rsidR="00A50D8B" w:rsidRPr="00435292">
        <w:rPr>
          <w:rFonts w:ascii="Times New Roman" w:eastAsia="Calibri" w:hAnsi="Times New Roman" w:cs="Times New Roman"/>
          <w:b/>
          <w:spacing w:val="-10"/>
          <w:sz w:val="24"/>
          <w:szCs w:val="24"/>
        </w:rPr>
        <w:t xml:space="preserve"> </w:t>
      </w:r>
      <w:r w:rsidRPr="00435292">
        <w:rPr>
          <w:rFonts w:ascii="Times New Roman" w:eastAsia="Calibri" w:hAnsi="Times New Roman" w:cs="Times New Roman"/>
          <w:b/>
          <w:spacing w:val="-10"/>
          <w:sz w:val="24"/>
          <w:szCs w:val="24"/>
        </w:rPr>
        <w:t>(</w:t>
      </w:r>
      <w:r w:rsidR="00A50D8B" w:rsidRPr="00435292">
        <w:rPr>
          <w:rFonts w:ascii="Times New Roman" w:eastAsia="Calibri" w:hAnsi="Times New Roman" w:cs="Times New Roman"/>
          <w:b/>
          <w:spacing w:val="-10"/>
          <w:sz w:val="24"/>
          <w:szCs w:val="24"/>
        </w:rPr>
        <w:t>2</w:t>
      </w:r>
      <w:r w:rsidR="00FE29D9" w:rsidRPr="00435292">
        <w:rPr>
          <w:rFonts w:ascii="Times New Roman" w:eastAsia="Calibri" w:hAnsi="Times New Roman" w:cs="Times New Roman"/>
          <w:b/>
          <w:spacing w:val="-10"/>
          <w:sz w:val="24"/>
          <w:szCs w:val="24"/>
        </w:rPr>
        <w:t>4</w:t>
      </w:r>
      <w:r w:rsidR="00A50D8B" w:rsidRPr="00435292">
        <w:rPr>
          <w:rFonts w:ascii="Times New Roman" w:eastAsia="Calibri" w:hAnsi="Times New Roman" w:cs="Times New Roman"/>
          <w:b/>
          <w:spacing w:val="-10"/>
          <w:sz w:val="24"/>
          <w:szCs w:val="24"/>
        </w:rPr>
        <w:t xml:space="preserve"> </w:t>
      </w:r>
      <w:r w:rsidRPr="00435292">
        <w:rPr>
          <w:rFonts w:ascii="Times New Roman" w:eastAsia="Calibri" w:hAnsi="Times New Roman" w:cs="Times New Roman"/>
          <w:b/>
          <w:spacing w:val="-10"/>
          <w:sz w:val="24"/>
          <w:szCs w:val="24"/>
        </w:rPr>
        <w:t>час.)</w:t>
      </w:r>
    </w:p>
    <w:p w14:paraId="4C2B4817" w14:textId="77777777" w:rsidR="003036CC" w:rsidRPr="00E74314" w:rsidRDefault="003036CC" w:rsidP="00CE48B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7431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Тема 2.1. Финансовый менеджмент и бизнес-циклы развития компаний </w:t>
      </w:r>
      <w:r w:rsidRPr="00E74314">
        <w:rPr>
          <w:rFonts w:ascii="Times New Roman" w:eastAsia="Calibri" w:hAnsi="Times New Roman" w:cs="Times New Roman"/>
          <w:sz w:val="24"/>
          <w:szCs w:val="24"/>
        </w:rPr>
        <w:t>(</w:t>
      </w:r>
      <w:r w:rsidR="007E757E" w:rsidRPr="00E74314">
        <w:rPr>
          <w:rFonts w:ascii="Times New Roman" w:eastAsia="Calibri" w:hAnsi="Times New Roman" w:cs="Times New Roman"/>
          <w:sz w:val="24"/>
          <w:szCs w:val="24"/>
        </w:rPr>
        <w:t>6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час.)</w:t>
      </w:r>
    </w:p>
    <w:p w14:paraId="337973BF" w14:textId="0AE9B078" w:rsidR="003036CC" w:rsidRDefault="003036CC" w:rsidP="00CE48BA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Что такое финансы компаний и почему они важны? Бизнес-циклы развития компаний: как компании развиваются и растут.</w:t>
      </w:r>
    </w:p>
    <w:p w14:paraId="6D4F338D" w14:textId="30C13160" w:rsidR="000A5F86" w:rsidRPr="005B2BDA" w:rsidRDefault="000A5F86" w:rsidP="00912FD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3A8B">
        <w:rPr>
          <w:rFonts w:ascii="Times New Roman" w:eastAsia="Calibri" w:hAnsi="Times New Roman" w:cs="Times New Roman"/>
          <w:i/>
          <w:sz w:val="24"/>
          <w:szCs w:val="24"/>
        </w:rPr>
        <w:t>Содержание самостоятельной работы по теме</w:t>
      </w:r>
      <w:r w:rsidR="00D43A8B">
        <w:rPr>
          <w:rFonts w:ascii="Times New Roman" w:eastAsia="Calibri" w:hAnsi="Times New Roman" w:cs="Times New Roman"/>
          <w:i/>
          <w:sz w:val="24"/>
          <w:szCs w:val="24"/>
        </w:rPr>
        <w:t xml:space="preserve"> 2.1 (4 час.)</w:t>
      </w:r>
      <w:r w:rsidRPr="00D43A8B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</w:t>
      </w:r>
      <w:r w:rsidRPr="005B2BDA">
        <w:rPr>
          <w:rFonts w:ascii="Times New Roman" w:eastAsia="Calibri" w:hAnsi="Times New Roman" w:cs="Times New Roman"/>
          <w:sz w:val="24"/>
          <w:szCs w:val="24"/>
        </w:rPr>
        <w:t xml:space="preserve">пределение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центральной </w:t>
      </w:r>
      <w:r w:rsidRPr="005B2BDA">
        <w:rPr>
          <w:rFonts w:ascii="Times New Roman" w:eastAsia="Calibri" w:hAnsi="Times New Roman" w:cs="Times New Roman"/>
          <w:sz w:val="24"/>
          <w:szCs w:val="24"/>
        </w:rPr>
        <w:t>проблемы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развитии </w:t>
      </w:r>
      <w:r w:rsidR="00912FD8">
        <w:rPr>
          <w:rFonts w:ascii="Times New Roman" w:eastAsia="Calibri" w:hAnsi="Times New Roman" w:cs="Times New Roman"/>
          <w:sz w:val="24"/>
          <w:szCs w:val="24"/>
        </w:rPr>
        <w:t>финансового менеджмента на предприятии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условиях цифровизации, выбор источников информации</w:t>
      </w:r>
      <w:r w:rsidR="00912FD8">
        <w:rPr>
          <w:rFonts w:ascii="Times New Roman" w:eastAsia="Calibri" w:hAnsi="Times New Roman" w:cs="Times New Roman"/>
          <w:sz w:val="24"/>
          <w:szCs w:val="24"/>
        </w:rPr>
        <w:t xml:space="preserve"> для оценки происходящих изменений</w:t>
      </w:r>
      <w:r w:rsidR="00962FFF">
        <w:rPr>
          <w:rFonts w:ascii="Times New Roman" w:eastAsia="Calibri" w:hAnsi="Times New Roman" w:cs="Times New Roman"/>
          <w:sz w:val="24"/>
          <w:szCs w:val="24"/>
        </w:rPr>
        <w:t>, решение практико-ориентированных заданий и кейсов.</w:t>
      </w:r>
    </w:p>
    <w:p w14:paraId="555A349C" w14:textId="77777777" w:rsidR="003036CC" w:rsidRPr="00E74314" w:rsidRDefault="003036CC" w:rsidP="00CE48B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7431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Тема 2.2. Учет и анализ в деятельности компаний в условиях цифровизации </w:t>
      </w:r>
      <w:r w:rsidRPr="00E74314">
        <w:rPr>
          <w:rFonts w:ascii="Times New Roman" w:eastAsia="Calibri" w:hAnsi="Times New Roman" w:cs="Times New Roman"/>
          <w:sz w:val="24"/>
          <w:szCs w:val="24"/>
        </w:rPr>
        <w:t>(</w:t>
      </w:r>
      <w:r w:rsidR="007E757E" w:rsidRPr="00E74314">
        <w:rPr>
          <w:rFonts w:ascii="Times New Roman" w:eastAsia="Calibri" w:hAnsi="Times New Roman" w:cs="Times New Roman"/>
          <w:sz w:val="24"/>
          <w:szCs w:val="24"/>
        </w:rPr>
        <w:t>8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час.)</w:t>
      </w:r>
    </w:p>
    <w:p w14:paraId="00A136CB" w14:textId="518B279C" w:rsidR="003036CC" w:rsidRDefault="003036CC" w:rsidP="00CE48BA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Виды учета и отчетности: бухгалтерский учет, финансовый учет и отчетность, управленческий учет, пользователи учета, стандарты отчетности: РСБУ, МСФО, GAAP. Финансовая отчетность компаний: баланс, отчет о финансовых результатах, отчет о движении денежных средств, построение форм отчетности. Анализ финансовой отчетности для принятия решений о финансировании. Системы онлайн-анализа деятельности компаний.</w:t>
      </w:r>
    </w:p>
    <w:p w14:paraId="330C0319" w14:textId="3002FE52" w:rsidR="00912FD8" w:rsidRPr="005B2BDA" w:rsidRDefault="00912FD8" w:rsidP="00912FD8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3A8B">
        <w:rPr>
          <w:rFonts w:ascii="Times New Roman" w:eastAsia="Calibri" w:hAnsi="Times New Roman" w:cs="Times New Roman"/>
          <w:i/>
          <w:sz w:val="24"/>
          <w:szCs w:val="24"/>
        </w:rPr>
        <w:t>Содержание самостоятельной работы по теме</w:t>
      </w:r>
      <w:r w:rsidR="00D43A8B">
        <w:rPr>
          <w:rFonts w:ascii="Times New Roman" w:eastAsia="Calibri" w:hAnsi="Times New Roman" w:cs="Times New Roman"/>
          <w:i/>
          <w:sz w:val="24"/>
          <w:szCs w:val="24"/>
        </w:rPr>
        <w:t xml:space="preserve"> 2.2 (4 час.)</w:t>
      </w:r>
      <w:r w:rsidRPr="00D43A8B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</w:t>
      </w:r>
      <w:r w:rsidRPr="005B2BDA">
        <w:rPr>
          <w:rFonts w:ascii="Times New Roman" w:eastAsia="Calibri" w:hAnsi="Times New Roman" w:cs="Times New Roman"/>
          <w:sz w:val="24"/>
          <w:szCs w:val="24"/>
        </w:rPr>
        <w:t xml:space="preserve">пределение </w:t>
      </w:r>
      <w:r>
        <w:rPr>
          <w:rFonts w:ascii="Times New Roman" w:eastAsia="Calibri" w:hAnsi="Times New Roman" w:cs="Times New Roman"/>
          <w:sz w:val="24"/>
          <w:szCs w:val="24"/>
        </w:rPr>
        <w:t xml:space="preserve">центральной </w:t>
      </w:r>
      <w:r w:rsidRPr="005B2BDA">
        <w:rPr>
          <w:rFonts w:ascii="Times New Roman" w:eastAsia="Calibri" w:hAnsi="Times New Roman" w:cs="Times New Roman"/>
          <w:sz w:val="24"/>
          <w:szCs w:val="24"/>
        </w:rPr>
        <w:t>проблемы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развитии финансового анализа на предприятии в условиях цифровизации, выбор источников информации для оценки происходящих изменений, ознакомление с демо-версиями программно-аналитических комплексов с функциями финансового анализа</w:t>
      </w:r>
      <w:r w:rsidR="00962FFF">
        <w:rPr>
          <w:rFonts w:ascii="Times New Roman" w:eastAsia="Calibri" w:hAnsi="Times New Roman" w:cs="Times New Roman"/>
          <w:sz w:val="24"/>
          <w:szCs w:val="24"/>
        </w:rPr>
        <w:t>, решение практико-ориентированных заданий и кейсов.</w:t>
      </w:r>
    </w:p>
    <w:p w14:paraId="43BFAF5C" w14:textId="77777777" w:rsidR="003036CC" w:rsidRPr="00E74314" w:rsidRDefault="003036CC" w:rsidP="00CE48BA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Тема 2.3. Использование современных цифровых технологий в бизнес-модели компании </w:t>
      </w:r>
      <w:r w:rsidRPr="00E74314">
        <w:rPr>
          <w:rFonts w:ascii="Times New Roman" w:eastAsia="Calibri" w:hAnsi="Times New Roman" w:cs="Times New Roman"/>
          <w:sz w:val="24"/>
          <w:szCs w:val="24"/>
        </w:rPr>
        <w:t>(</w:t>
      </w:r>
      <w:r w:rsidR="007E757E" w:rsidRPr="00E74314">
        <w:rPr>
          <w:rFonts w:ascii="Times New Roman" w:eastAsia="Calibri" w:hAnsi="Times New Roman" w:cs="Times New Roman"/>
          <w:sz w:val="24"/>
          <w:szCs w:val="24"/>
        </w:rPr>
        <w:t>10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час.)</w:t>
      </w:r>
    </w:p>
    <w:p w14:paraId="2BB73D4F" w14:textId="402FD712" w:rsidR="003036CC" w:rsidRDefault="003036CC" w:rsidP="00CE48BA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Влияние цифровых технологий на процессы компаний.</w:t>
      </w:r>
      <w:r w:rsidRPr="00E74314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E74314">
        <w:rPr>
          <w:rFonts w:ascii="Times New Roman" w:eastAsia="Calibri" w:hAnsi="Times New Roman" w:cs="Times New Roman"/>
          <w:sz w:val="24"/>
          <w:szCs w:val="24"/>
        </w:rPr>
        <w:t>Анализ трансформации корпоративных финансов компаний под влиянием цифровой экономики.</w:t>
      </w:r>
    </w:p>
    <w:p w14:paraId="2FB7B952" w14:textId="11AC05C8" w:rsidR="003036CC" w:rsidRDefault="00912FD8" w:rsidP="004C65D8">
      <w:pPr>
        <w:spacing w:after="0" w:line="240" w:lineRule="auto"/>
        <w:ind w:firstLine="35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0DD9">
        <w:rPr>
          <w:rFonts w:ascii="Times New Roman" w:eastAsia="Calibri" w:hAnsi="Times New Roman" w:cs="Times New Roman"/>
          <w:i/>
          <w:sz w:val="24"/>
          <w:szCs w:val="24"/>
        </w:rPr>
        <w:t>Содержание самостоятельной работы по теме</w:t>
      </w:r>
      <w:r w:rsidR="00320DD9" w:rsidRPr="00320DD9">
        <w:rPr>
          <w:rFonts w:ascii="Times New Roman" w:eastAsia="Calibri" w:hAnsi="Times New Roman" w:cs="Times New Roman"/>
          <w:i/>
          <w:sz w:val="24"/>
          <w:szCs w:val="24"/>
        </w:rPr>
        <w:t xml:space="preserve"> 2.3 (6 час.)</w:t>
      </w:r>
      <w:r w:rsidRPr="00320DD9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</w:t>
      </w:r>
      <w:r w:rsidRPr="005B2BDA">
        <w:rPr>
          <w:rFonts w:ascii="Times New Roman" w:eastAsia="Calibri" w:hAnsi="Times New Roman" w:cs="Times New Roman"/>
          <w:sz w:val="24"/>
          <w:szCs w:val="24"/>
        </w:rPr>
        <w:t xml:space="preserve">пределение </w:t>
      </w:r>
      <w:r>
        <w:rPr>
          <w:rFonts w:ascii="Times New Roman" w:eastAsia="Calibri" w:hAnsi="Times New Roman" w:cs="Times New Roman"/>
          <w:sz w:val="24"/>
          <w:szCs w:val="24"/>
        </w:rPr>
        <w:t>стоп-факторов внедрения цифровых технологий в бизнес-модель компаний, решение</w:t>
      </w:r>
      <w:r w:rsidR="00962FFF">
        <w:rPr>
          <w:rFonts w:ascii="Times New Roman" w:eastAsia="Calibri" w:hAnsi="Times New Roman" w:cs="Times New Roman"/>
          <w:sz w:val="24"/>
          <w:szCs w:val="24"/>
        </w:rPr>
        <w:t xml:space="preserve"> практико-ориентированных заданий и кейсов</w:t>
      </w:r>
      <w:r w:rsidR="004C65D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E54380" w14:textId="77777777" w:rsidR="004C65D8" w:rsidRPr="00E74314" w:rsidRDefault="004C65D8" w:rsidP="004C65D8">
      <w:pPr>
        <w:spacing w:after="0" w:line="240" w:lineRule="auto"/>
        <w:ind w:firstLine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64D4C6A" w14:textId="77777777" w:rsidR="00A50D8B" w:rsidRPr="00E74314" w:rsidRDefault="00A50D8B" w:rsidP="00320DD9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7431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Модуль 3. Современные тенденции развития финансовых технологий</w:t>
      </w:r>
      <w:r w:rsidRPr="00E74314">
        <w:rPr>
          <w:rFonts w:ascii="Times New Roman" w:eastAsia="Calibri" w:hAnsi="Times New Roman" w:cs="Times New Roman"/>
          <w:b/>
          <w:sz w:val="24"/>
          <w:szCs w:val="24"/>
        </w:rPr>
        <w:t xml:space="preserve"> (2</w:t>
      </w:r>
      <w:r w:rsidR="00FE29D9" w:rsidRPr="00E74314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E74314">
        <w:rPr>
          <w:rFonts w:ascii="Times New Roman" w:eastAsia="Calibri" w:hAnsi="Times New Roman" w:cs="Times New Roman"/>
          <w:b/>
          <w:sz w:val="24"/>
          <w:szCs w:val="24"/>
        </w:rPr>
        <w:t xml:space="preserve"> час.)</w:t>
      </w:r>
    </w:p>
    <w:p w14:paraId="4E795F3D" w14:textId="77777777" w:rsidR="003036CC" w:rsidRPr="00E74314" w:rsidRDefault="003036CC" w:rsidP="00CE48B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>Тема 3</w:t>
      </w:r>
      <w:r w:rsidR="00A50D8B" w:rsidRPr="00E74314">
        <w:rPr>
          <w:rFonts w:ascii="Times New Roman" w:eastAsia="Calibri" w:hAnsi="Times New Roman" w:cs="Times New Roman"/>
          <w:sz w:val="24"/>
          <w:szCs w:val="24"/>
        </w:rPr>
        <w:t xml:space="preserve">.1. 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Тенденции развития рынка финансовых услуг: финансовые инновации и цифровые технологии </w:t>
      </w:r>
      <w:r w:rsidRPr="00E7431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компании </w:t>
      </w:r>
      <w:r w:rsidRPr="00E74314">
        <w:rPr>
          <w:rFonts w:ascii="Times New Roman" w:eastAsia="Calibri" w:hAnsi="Times New Roman" w:cs="Times New Roman"/>
          <w:sz w:val="24"/>
          <w:szCs w:val="24"/>
        </w:rPr>
        <w:t>(</w:t>
      </w:r>
      <w:r w:rsidR="007E757E" w:rsidRPr="00E74314">
        <w:rPr>
          <w:rFonts w:ascii="Times New Roman" w:eastAsia="Calibri" w:hAnsi="Times New Roman" w:cs="Times New Roman"/>
          <w:sz w:val="24"/>
          <w:szCs w:val="24"/>
        </w:rPr>
        <w:t>8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час.)</w:t>
      </w:r>
    </w:p>
    <w:p w14:paraId="2147941C" w14:textId="78A0F150" w:rsidR="003036CC" w:rsidRDefault="003036CC" w:rsidP="00CE48BA">
      <w:pPr>
        <w:widowControl w:val="0"/>
        <w:tabs>
          <w:tab w:val="left" w:pos="25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4314">
        <w:rPr>
          <w:rFonts w:ascii="Times New Roman" w:eastAsia="Times New Roman" w:hAnsi="Times New Roman" w:cs="Times New Roman"/>
          <w:sz w:val="24"/>
          <w:szCs w:val="24"/>
        </w:rPr>
        <w:t xml:space="preserve">Сущность и основные факторы формирования финансовых инноваций. Виды финансовых инноваций. Влияние больших данных и технологий их обработки (машинного обучения и нейронных сетей, имитационного моделирования, </w:t>
      </w:r>
      <w:proofErr w:type="spellStart"/>
      <w:r w:rsidRPr="00E7431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E74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4314">
        <w:rPr>
          <w:rFonts w:ascii="Times New Roman" w:eastAsia="Times New Roman" w:hAnsi="Times New Roman" w:cs="Times New Roman"/>
          <w:sz w:val="24"/>
          <w:szCs w:val="24"/>
        </w:rPr>
        <w:t>mining</w:t>
      </w:r>
      <w:proofErr w:type="spellEnd"/>
      <w:r w:rsidRPr="00E74314">
        <w:rPr>
          <w:rFonts w:ascii="Times New Roman" w:eastAsia="Times New Roman" w:hAnsi="Times New Roman" w:cs="Times New Roman"/>
          <w:sz w:val="24"/>
          <w:szCs w:val="24"/>
        </w:rPr>
        <w:t xml:space="preserve">, визуализации) на взаимоотношения финансовых посредников и их клиентов. </w:t>
      </w:r>
      <w:proofErr w:type="spellStart"/>
      <w:r w:rsidRPr="00E74314">
        <w:rPr>
          <w:rFonts w:ascii="Times New Roman" w:eastAsia="Times New Roman" w:hAnsi="Times New Roman" w:cs="Times New Roman"/>
          <w:sz w:val="24"/>
          <w:szCs w:val="24"/>
        </w:rPr>
        <w:t>Омниканальная</w:t>
      </w:r>
      <w:proofErr w:type="spellEnd"/>
      <w:r w:rsidRPr="00E74314">
        <w:rPr>
          <w:rFonts w:ascii="Times New Roman" w:eastAsia="Times New Roman" w:hAnsi="Times New Roman" w:cs="Times New Roman"/>
          <w:sz w:val="24"/>
          <w:szCs w:val="24"/>
        </w:rPr>
        <w:t xml:space="preserve"> коммуникация: угрозы и возможности.</w:t>
      </w:r>
    </w:p>
    <w:p w14:paraId="48E0FC07" w14:textId="16B70E8E" w:rsidR="00962FFF" w:rsidRPr="005B2BDA" w:rsidRDefault="00962FFF" w:rsidP="00962FF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0DD9">
        <w:rPr>
          <w:rFonts w:ascii="Times New Roman" w:eastAsia="Calibri" w:hAnsi="Times New Roman" w:cs="Times New Roman"/>
          <w:i/>
          <w:sz w:val="24"/>
          <w:szCs w:val="24"/>
        </w:rPr>
        <w:t>Содержание самостоятельной работы по теме</w:t>
      </w:r>
      <w:r w:rsidR="00320DD9" w:rsidRPr="00320DD9">
        <w:rPr>
          <w:rFonts w:ascii="Times New Roman" w:eastAsia="Calibri" w:hAnsi="Times New Roman" w:cs="Times New Roman"/>
          <w:i/>
          <w:sz w:val="24"/>
          <w:szCs w:val="24"/>
        </w:rPr>
        <w:t xml:space="preserve"> 3.1 (6 час.)</w:t>
      </w:r>
      <w:r w:rsidRPr="00320DD9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81010">
        <w:rPr>
          <w:rFonts w:ascii="Times New Roman" w:eastAsia="Calibri" w:hAnsi="Times New Roman" w:cs="Times New Roman"/>
          <w:sz w:val="24"/>
          <w:szCs w:val="24"/>
        </w:rPr>
        <w:t xml:space="preserve">оценка и обоснование перспектив развития финансовых инноваций в выбранной сфере, </w:t>
      </w:r>
      <w:r>
        <w:rPr>
          <w:rFonts w:ascii="Times New Roman" w:eastAsia="Calibri" w:hAnsi="Times New Roman" w:cs="Times New Roman"/>
          <w:sz w:val="24"/>
          <w:szCs w:val="24"/>
        </w:rPr>
        <w:t>решение практико-ориентированных заданий и кейсов.</w:t>
      </w:r>
    </w:p>
    <w:p w14:paraId="5209ADB1" w14:textId="77777777" w:rsidR="003036CC" w:rsidRPr="00E74314" w:rsidRDefault="003036CC" w:rsidP="00CE48B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Тема 3.2. Регулирование рынка цифровых финансовых активов в условиях глобализации </w:t>
      </w:r>
      <w:r w:rsidRPr="00E7431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компании </w:t>
      </w:r>
      <w:r w:rsidRPr="00E74314">
        <w:rPr>
          <w:rFonts w:ascii="Times New Roman" w:eastAsia="Calibri" w:hAnsi="Times New Roman" w:cs="Times New Roman"/>
          <w:sz w:val="24"/>
          <w:szCs w:val="24"/>
        </w:rPr>
        <w:t>(</w:t>
      </w:r>
      <w:r w:rsidR="007E757E" w:rsidRPr="00E74314">
        <w:rPr>
          <w:rFonts w:ascii="Times New Roman" w:eastAsia="Calibri" w:hAnsi="Times New Roman" w:cs="Times New Roman"/>
          <w:sz w:val="24"/>
          <w:szCs w:val="24"/>
        </w:rPr>
        <w:t>8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час.)</w:t>
      </w:r>
    </w:p>
    <w:p w14:paraId="58594FFE" w14:textId="4952BFC4" w:rsidR="003036CC" w:rsidRDefault="003036CC" w:rsidP="00CE48BA">
      <w:pPr>
        <w:widowControl w:val="0"/>
        <w:tabs>
          <w:tab w:val="left" w:pos="25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74314">
        <w:rPr>
          <w:rFonts w:ascii="Times New Roman" w:hAnsi="Times New Roman"/>
          <w:sz w:val="24"/>
          <w:szCs w:val="24"/>
        </w:rPr>
        <w:t xml:space="preserve">Понятие и виды цифровых финансовых активов. Зарубежный опыт обращения цифровых финансовых активов. Цифровые финансовые активы как источник макроэкономических рисков. Законодательное регулирование выпуска и обращения </w:t>
      </w:r>
      <w:r w:rsidRPr="00E74314">
        <w:rPr>
          <w:rFonts w:ascii="Times New Roman" w:hAnsi="Times New Roman"/>
          <w:sz w:val="24"/>
          <w:szCs w:val="24"/>
        </w:rPr>
        <w:lastRenderedPageBreak/>
        <w:t>цифровых финансовых активов и цифровой валюты в Российской Федерации.</w:t>
      </w:r>
    </w:p>
    <w:p w14:paraId="68DBB7E6" w14:textId="5D5CC4C7" w:rsidR="00681010" w:rsidRPr="005B2BDA" w:rsidRDefault="00681010" w:rsidP="0068101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0DD9">
        <w:rPr>
          <w:rFonts w:ascii="Times New Roman" w:eastAsia="Calibri" w:hAnsi="Times New Roman" w:cs="Times New Roman"/>
          <w:i/>
          <w:sz w:val="24"/>
          <w:szCs w:val="24"/>
        </w:rPr>
        <w:t>Содержание самостоятельной работы по теме</w:t>
      </w:r>
      <w:r w:rsidR="00320DD9" w:rsidRPr="00320DD9">
        <w:rPr>
          <w:rFonts w:ascii="Times New Roman" w:eastAsia="Calibri" w:hAnsi="Times New Roman" w:cs="Times New Roman"/>
          <w:i/>
          <w:sz w:val="24"/>
          <w:szCs w:val="24"/>
        </w:rPr>
        <w:t xml:space="preserve"> 3.2 (6 час.)</w:t>
      </w:r>
      <w:r w:rsidRPr="00320DD9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сбор данных о реализациях рисков, связанных выпуском и обращением цифровых финансовых активов, визуализация собранной информации, решение практико-ориентированных заданий и кейсов.</w:t>
      </w:r>
    </w:p>
    <w:p w14:paraId="755EA44D" w14:textId="77777777" w:rsidR="003036CC" w:rsidRPr="00E74314" w:rsidRDefault="003036CC" w:rsidP="00CE48B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Тема 3.3. Формирование финансовых экосистем </w:t>
      </w:r>
      <w:r w:rsidRPr="00E7431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компании </w:t>
      </w:r>
      <w:r w:rsidRPr="00E74314">
        <w:rPr>
          <w:rFonts w:ascii="Times New Roman" w:eastAsia="Calibri" w:hAnsi="Times New Roman" w:cs="Times New Roman"/>
          <w:sz w:val="24"/>
          <w:szCs w:val="24"/>
        </w:rPr>
        <w:t>(</w:t>
      </w:r>
      <w:r w:rsidR="007E757E" w:rsidRPr="00E74314">
        <w:rPr>
          <w:rFonts w:ascii="Times New Roman" w:eastAsia="Calibri" w:hAnsi="Times New Roman" w:cs="Times New Roman"/>
          <w:sz w:val="24"/>
          <w:szCs w:val="24"/>
        </w:rPr>
        <w:t>6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час.)</w:t>
      </w:r>
    </w:p>
    <w:p w14:paraId="4AD226CB" w14:textId="76814D49" w:rsidR="006A6C9E" w:rsidRDefault="006A6C9E" w:rsidP="00CE48BA">
      <w:pPr>
        <w:widowControl w:val="0"/>
        <w:tabs>
          <w:tab w:val="left" w:pos="25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4314">
        <w:rPr>
          <w:rFonts w:ascii="Times New Roman" w:eastAsia="Times New Roman" w:hAnsi="Times New Roman" w:cs="Times New Roman"/>
          <w:sz w:val="24"/>
          <w:szCs w:val="24"/>
        </w:rPr>
        <w:t xml:space="preserve">Понятие экосистемы в бизнесе. Предпосылки внедрения экосистемного подхода в финансовом и смежных секторах экономики. Стратегии функционирования финансовых институтов в цифровой среде. Развитие </w:t>
      </w:r>
      <w:proofErr w:type="spellStart"/>
      <w:r w:rsidRPr="00E74314">
        <w:rPr>
          <w:rFonts w:ascii="Times New Roman" w:eastAsia="Times New Roman" w:hAnsi="Times New Roman" w:cs="Times New Roman"/>
          <w:sz w:val="24"/>
          <w:szCs w:val="24"/>
        </w:rPr>
        <w:t>токенизированных</w:t>
      </w:r>
      <w:proofErr w:type="spellEnd"/>
      <w:r w:rsidRPr="00E74314">
        <w:rPr>
          <w:rFonts w:ascii="Times New Roman" w:eastAsia="Times New Roman" w:hAnsi="Times New Roman" w:cs="Times New Roman"/>
          <w:sz w:val="24"/>
          <w:szCs w:val="24"/>
        </w:rPr>
        <w:t xml:space="preserve"> экосистем в цифровой экономике. Финансовая экосистема как источник формирования больших данных.</w:t>
      </w:r>
    </w:p>
    <w:p w14:paraId="71021C2E" w14:textId="656CC222" w:rsidR="00681010" w:rsidRPr="005B2BDA" w:rsidRDefault="00681010" w:rsidP="0068101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20DD9">
        <w:rPr>
          <w:rFonts w:ascii="Times New Roman" w:eastAsia="Calibri" w:hAnsi="Times New Roman" w:cs="Times New Roman"/>
          <w:i/>
          <w:sz w:val="24"/>
          <w:szCs w:val="24"/>
        </w:rPr>
        <w:t>Содержание самостоятельной работы по теме</w:t>
      </w:r>
      <w:r w:rsidR="00320DD9" w:rsidRPr="00320DD9">
        <w:rPr>
          <w:rFonts w:ascii="Times New Roman" w:eastAsia="Calibri" w:hAnsi="Times New Roman" w:cs="Times New Roman"/>
          <w:i/>
          <w:sz w:val="24"/>
          <w:szCs w:val="24"/>
        </w:rPr>
        <w:t xml:space="preserve"> 3.3 (4 час.)</w:t>
      </w:r>
      <w:r w:rsidRPr="00320DD9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сбор данных о банковской экосистеме (на выбор), визуализация и интерпретация собранной информации с целью определения проблемы (проблем) развития, решение практико-ориентированных заданий и кейсов</w:t>
      </w:r>
      <w:r w:rsidR="004C65D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97ED018" w14:textId="77777777" w:rsidR="00681010" w:rsidRPr="00E74314" w:rsidRDefault="00681010" w:rsidP="00CE48BA">
      <w:pPr>
        <w:widowControl w:val="0"/>
        <w:tabs>
          <w:tab w:val="left" w:pos="25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FC860" w14:textId="77777777" w:rsidR="00185234" w:rsidRPr="00E7431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74314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5157" w:type="pct"/>
        <w:tblInd w:w="-147" w:type="dxa"/>
        <w:tblLook w:val="04A0" w:firstRow="1" w:lastRow="0" w:firstColumn="1" w:lastColumn="0" w:noHBand="0" w:noVBand="1"/>
      </w:tblPr>
      <w:tblGrid>
        <w:gridCol w:w="1553"/>
        <w:gridCol w:w="2746"/>
        <w:gridCol w:w="5339"/>
      </w:tblGrid>
      <w:tr w:rsidR="00320DD9" w:rsidRPr="00320DD9" w14:paraId="1DF502A0" w14:textId="77777777" w:rsidTr="00320DD9">
        <w:trPr>
          <w:tblHeader/>
        </w:trPr>
        <w:tc>
          <w:tcPr>
            <w:tcW w:w="1553" w:type="dxa"/>
            <w:vAlign w:val="center"/>
          </w:tcPr>
          <w:p w14:paraId="46C6D5BA" w14:textId="77777777" w:rsidR="00320DD9" w:rsidRPr="00320DD9" w:rsidRDefault="00320DD9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Номер темы/модуля</w:t>
            </w:r>
          </w:p>
        </w:tc>
        <w:tc>
          <w:tcPr>
            <w:tcW w:w="2746" w:type="dxa"/>
            <w:vAlign w:val="center"/>
          </w:tcPr>
          <w:p w14:paraId="55022C04" w14:textId="77777777" w:rsidR="00320DD9" w:rsidRPr="00320DD9" w:rsidRDefault="00320DD9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5339" w:type="dxa"/>
            <w:vAlign w:val="center"/>
          </w:tcPr>
          <w:p w14:paraId="4F5F816D" w14:textId="77777777" w:rsidR="00320DD9" w:rsidRPr="00320DD9" w:rsidRDefault="00320DD9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7E4E52" w:rsidRPr="00320DD9" w14:paraId="46FD844F" w14:textId="77777777" w:rsidTr="00320DD9">
        <w:tc>
          <w:tcPr>
            <w:tcW w:w="1553" w:type="dxa"/>
            <w:vAlign w:val="center"/>
          </w:tcPr>
          <w:p w14:paraId="54FB3C71" w14:textId="7A1DC34B" w:rsidR="007E4E52" w:rsidRPr="00320DD9" w:rsidRDefault="007E4E52" w:rsidP="007E4E5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1.</w:t>
            </w:r>
          </w:p>
        </w:tc>
        <w:tc>
          <w:tcPr>
            <w:tcW w:w="2746" w:type="dxa"/>
            <w:vAlign w:val="center"/>
          </w:tcPr>
          <w:p w14:paraId="454AB004" w14:textId="62DA16EB" w:rsidR="007E4E52" w:rsidRPr="00320DD9" w:rsidRDefault="007E4E52" w:rsidP="007E4E52">
            <w:pPr>
              <w:contextualSpacing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Управление личными финансами в условиях </w:t>
            </w:r>
            <w:proofErr w:type="spellStart"/>
            <w:r w:rsidRPr="00320DD9">
              <w:rPr>
                <w:rFonts w:ascii="Times New Roman" w:eastAsia="Times New Roman" w:hAnsi="Times New Roman" w:cs="Times New Roman"/>
                <w:b/>
                <w:lang w:eastAsia="ar-SA"/>
              </w:rPr>
              <w:t>цифровизации</w:t>
            </w:r>
            <w:proofErr w:type="spellEnd"/>
          </w:p>
        </w:tc>
        <w:tc>
          <w:tcPr>
            <w:tcW w:w="5339" w:type="dxa"/>
          </w:tcPr>
          <w:p w14:paraId="5D4F51AF" w14:textId="0FD366A5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7E4E52" w:rsidRPr="00320DD9" w14:paraId="68745F35" w14:textId="77777777" w:rsidTr="00320DD9">
        <w:tc>
          <w:tcPr>
            <w:tcW w:w="1553" w:type="dxa"/>
            <w:vAlign w:val="center"/>
          </w:tcPr>
          <w:p w14:paraId="12A33E77" w14:textId="2AD8866C" w:rsidR="007E4E52" w:rsidRPr="00320DD9" w:rsidRDefault="007E4E52" w:rsidP="007E4E5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1.1</w:t>
            </w:r>
          </w:p>
        </w:tc>
        <w:tc>
          <w:tcPr>
            <w:tcW w:w="2746" w:type="dxa"/>
            <w:vAlign w:val="center"/>
          </w:tcPr>
          <w:p w14:paraId="1BA0135B" w14:textId="4FA99608" w:rsidR="007E4E52" w:rsidRPr="00320DD9" w:rsidRDefault="007E4E52" w:rsidP="007E4E52">
            <w:pPr>
              <w:contextualSpacing/>
              <w:rPr>
                <w:rFonts w:ascii="Times New Roman" w:eastAsia="Times New Roman" w:hAnsi="Times New Roman" w:cs="Times New Roman"/>
                <w:lang w:eastAsia="ar-SA"/>
              </w:rPr>
            </w:pPr>
            <w:r w:rsidRPr="00320DD9">
              <w:rPr>
                <w:rFonts w:ascii="Times New Roman" w:eastAsia="Times New Roman" w:hAnsi="Times New Roman" w:cs="Times New Roman"/>
                <w:lang w:eastAsia="ar-SA"/>
              </w:rPr>
              <w:t>Расчетно-кассовые операции и современные платежные технологии</w:t>
            </w:r>
          </w:p>
        </w:tc>
        <w:tc>
          <w:tcPr>
            <w:tcW w:w="5339" w:type="dxa"/>
          </w:tcPr>
          <w:p w14:paraId="37ED7E9C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1. Изучение возможностей расчетно-кассового обслуживания граждан в финансовых институтах.</w:t>
            </w:r>
          </w:p>
          <w:p w14:paraId="2D1EE803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2. Особенности расчетно-кассового обслуживания</w:t>
            </w:r>
            <w:r w:rsidRPr="00320DD9">
              <w:rPr>
                <w:rFonts w:ascii="Times New Roman" w:hAnsi="Times New Roman" w:cs="Times New Roman"/>
              </w:rPr>
              <w:t xml:space="preserve"> </w:t>
            </w:r>
            <w:r w:rsidRPr="00320DD9">
              <w:rPr>
                <w:rFonts w:ascii="Times New Roman" w:eastAsia="Calibri" w:hAnsi="Times New Roman" w:cs="Times New Roman"/>
              </w:rPr>
              <w:t xml:space="preserve">в условиях </w:t>
            </w:r>
            <w:proofErr w:type="spellStart"/>
            <w:r w:rsidRPr="00320DD9">
              <w:rPr>
                <w:rFonts w:ascii="Times New Roman" w:eastAsia="Calibri" w:hAnsi="Times New Roman" w:cs="Times New Roman"/>
              </w:rPr>
              <w:t>цифровизации</w:t>
            </w:r>
            <w:proofErr w:type="spellEnd"/>
          </w:p>
          <w:p w14:paraId="15B77D8E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3. Как выбрать банк для расчетно-кассового обслуживания.</w:t>
            </w:r>
          </w:p>
          <w:p w14:paraId="67133F68" w14:textId="3B58687C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4. Анализ практики использования современных платежных технологий при обслуживании клиентов</w:t>
            </w:r>
          </w:p>
        </w:tc>
      </w:tr>
      <w:tr w:rsidR="007E4E52" w:rsidRPr="00320DD9" w14:paraId="1D8E7B47" w14:textId="77777777" w:rsidTr="00320DD9">
        <w:tc>
          <w:tcPr>
            <w:tcW w:w="1553" w:type="dxa"/>
            <w:vAlign w:val="center"/>
          </w:tcPr>
          <w:p w14:paraId="06792CB6" w14:textId="77777777" w:rsidR="007E4E52" w:rsidRPr="00320DD9" w:rsidRDefault="007E4E52" w:rsidP="007E4E52">
            <w:pPr>
              <w:jc w:val="center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1.2</w:t>
            </w:r>
          </w:p>
        </w:tc>
        <w:tc>
          <w:tcPr>
            <w:tcW w:w="2746" w:type="dxa"/>
            <w:vAlign w:val="center"/>
          </w:tcPr>
          <w:p w14:paraId="71B5033A" w14:textId="77777777" w:rsidR="007E4E52" w:rsidRPr="00320DD9" w:rsidRDefault="007E4E52" w:rsidP="007E4E52">
            <w:pPr>
              <w:contextualSpacing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eastAsia="Times New Roman" w:hAnsi="Times New Roman" w:cs="Times New Roman"/>
                <w:lang w:eastAsia="ar-SA"/>
              </w:rPr>
              <w:t>Организация депозитных и кредитных операций</w:t>
            </w:r>
          </w:p>
        </w:tc>
        <w:tc>
          <w:tcPr>
            <w:tcW w:w="5339" w:type="dxa"/>
          </w:tcPr>
          <w:p w14:paraId="4849C25A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1. Сравнительный анализ современных депозитных продуктов с учетом целей вкладчика.</w:t>
            </w:r>
          </w:p>
          <w:p w14:paraId="50B1E151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2. Порядок начисления простых и сложных процентов. Значение концепции временной стоимости денег. </w:t>
            </w:r>
          </w:p>
          <w:p w14:paraId="531DCC79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3. Анализ преимуществ и недостатков банковских депозитов в сравнении с другими источниками пассивного дохода семьи.</w:t>
            </w:r>
          </w:p>
          <w:p w14:paraId="393A14F3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4. Сравнительный анализ современных кредитных продуктов с учетом целей и возможностей заемщика.</w:t>
            </w:r>
          </w:p>
          <w:p w14:paraId="044283B3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5. Механизм оценки кредитоспособности физических лиц.</w:t>
            </w:r>
          </w:p>
          <w:p w14:paraId="06C32034" w14:textId="54A4CE29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6. Как проверить свою кредитную истори</w:t>
            </w:r>
            <w:r>
              <w:rPr>
                <w:rFonts w:ascii="Times New Roman" w:eastAsia="Calibri" w:hAnsi="Times New Roman" w:cs="Times New Roman"/>
              </w:rPr>
              <w:t>ю</w:t>
            </w:r>
            <w:r w:rsidRPr="00320DD9">
              <w:rPr>
                <w:rFonts w:ascii="Times New Roman" w:eastAsia="Calibri" w:hAnsi="Times New Roman" w:cs="Times New Roman"/>
              </w:rPr>
              <w:t>?</w:t>
            </w:r>
          </w:p>
          <w:p w14:paraId="06B72AE2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7. Анализ преимуществ и недостатков привлечения кредита в сравнении с другими источниками покрытия дефицита бюджета заемщика.</w:t>
            </w:r>
          </w:p>
          <w:p w14:paraId="3BF4D839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8.Особенности микрокредитования и деятельности </w:t>
            </w:r>
            <w:proofErr w:type="spellStart"/>
            <w:r w:rsidRPr="00320DD9">
              <w:rPr>
                <w:rFonts w:ascii="Times New Roman" w:eastAsia="Calibri" w:hAnsi="Times New Roman" w:cs="Times New Roman"/>
              </w:rPr>
              <w:t>микрофинансовых</w:t>
            </w:r>
            <w:proofErr w:type="spellEnd"/>
            <w:r w:rsidRPr="00320DD9">
              <w:rPr>
                <w:rFonts w:ascii="Times New Roman" w:eastAsia="Calibri" w:hAnsi="Times New Roman" w:cs="Times New Roman"/>
              </w:rPr>
              <w:t xml:space="preserve"> организаций.</w:t>
            </w:r>
          </w:p>
          <w:p w14:paraId="3B17DE6B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9. Основные кредитные риски.</w:t>
            </w:r>
          </w:p>
          <w:p w14:paraId="1DBC954D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10. Виды мошенничеств на кредитном рынке. </w:t>
            </w:r>
          </w:p>
          <w:p w14:paraId="66B86A0F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11. Социальные сети как источник формирования аналитической базы банков о заемщике. </w:t>
            </w:r>
          </w:p>
          <w:p w14:paraId="4BC9BF67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12. Сбор и проверка информации кредитными организациями о заемщике физическом-лице через централизованные базы данных.</w:t>
            </w:r>
          </w:p>
          <w:p w14:paraId="15C0B939" w14:textId="77777777" w:rsidR="007E4E52" w:rsidRPr="00320DD9" w:rsidRDefault="007E4E52" w:rsidP="007E4E52">
            <w:pPr>
              <w:contextualSpacing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13. Возможности </w:t>
            </w:r>
            <w:proofErr w:type="spellStart"/>
            <w:r w:rsidRPr="00320DD9">
              <w:rPr>
                <w:rFonts w:ascii="Times New Roman" w:eastAsia="Calibri" w:hAnsi="Times New Roman" w:cs="Times New Roman"/>
              </w:rPr>
              <w:t>маркетплейса</w:t>
            </w:r>
            <w:proofErr w:type="spellEnd"/>
            <w:r w:rsidRPr="00320DD9">
              <w:rPr>
                <w:rFonts w:ascii="Times New Roman" w:eastAsia="Calibri" w:hAnsi="Times New Roman" w:cs="Times New Roman"/>
              </w:rPr>
              <w:t xml:space="preserve">. </w:t>
            </w:r>
          </w:p>
        </w:tc>
      </w:tr>
      <w:tr w:rsidR="007E4E52" w:rsidRPr="00320DD9" w14:paraId="0BE8EC54" w14:textId="77777777" w:rsidTr="00320DD9">
        <w:tc>
          <w:tcPr>
            <w:tcW w:w="1553" w:type="dxa"/>
            <w:vAlign w:val="center"/>
          </w:tcPr>
          <w:p w14:paraId="7E1C15C7" w14:textId="77777777" w:rsidR="007E4E52" w:rsidRPr="00320DD9" w:rsidRDefault="007E4E52" w:rsidP="007E4E52">
            <w:pPr>
              <w:jc w:val="center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1.3</w:t>
            </w:r>
          </w:p>
        </w:tc>
        <w:tc>
          <w:tcPr>
            <w:tcW w:w="2746" w:type="dxa"/>
            <w:vAlign w:val="center"/>
          </w:tcPr>
          <w:p w14:paraId="167C5BF8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  <w:lang w:eastAsia="ar-SA"/>
              </w:rPr>
              <w:t xml:space="preserve">Современные финансовые рынки, инструменты и методы принятия </w:t>
            </w:r>
            <w:r w:rsidRPr="00320DD9">
              <w:rPr>
                <w:rFonts w:ascii="Times New Roman" w:eastAsia="Times New Roman" w:hAnsi="Times New Roman" w:cs="Times New Roman"/>
                <w:lang w:eastAsia="ar-SA"/>
              </w:rPr>
              <w:lastRenderedPageBreak/>
              <w:t>инвестиционных решений физическими лицами</w:t>
            </w:r>
          </w:p>
        </w:tc>
        <w:tc>
          <w:tcPr>
            <w:tcW w:w="5339" w:type="dxa"/>
          </w:tcPr>
          <w:p w14:paraId="3BE1097E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lastRenderedPageBreak/>
              <w:t xml:space="preserve">1. Риск и доходность личных финансовых инвестиций. </w:t>
            </w:r>
          </w:p>
          <w:p w14:paraId="4335FCCB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2. Технология принятия инвестиционных решений. </w:t>
            </w:r>
          </w:p>
          <w:p w14:paraId="092FBF4E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lastRenderedPageBreak/>
              <w:t xml:space="preserve">3. Финансовые инструменты для инвестирования. </w:t>
            </w:r>
          </w:p>
          <w:p w14:paraId="5185E01F" w14:textId="77777777" w:rsidR="007E4E52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4. Торговые роботы как источник инвестиционных рисков. </w:t>
            </w:r>
          </w:p>
          <w:p w14:paraId="07CAD8B9" w14:textId="17F3EE50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5. Использование технологий </w:t>
            </w:r>
            <w:r w:rsidRPr="00320DD9">
              <w:rPr>
                <w:rFonts w:ascii="Times New Roman" w:eastAsia="Calibri" w:hAnsi="Times New Roman" w:cs="Times New Roman"/>
                <w:lang w:val="en-US"/>
              </w:rPr>
              <w:t>RSS</w:t>
            </w:r>
            <w:r w:rsidRPr="00320DD9">
              <w:rPr>
                <w:rFonts w:ascii="Times New Roman" w:eastAsia="Calibri" w:hAnsi="Times New Roman" w:cs="Times New Roman"/>
              </w:rPr>
              <w:t xml:space="preserve">, </w:t>
            </w:r>
            <w:r w:rsidRPr="00320DD9">
              <w:rPr>
                <w:rFonts w:ascii="Times New Roman" w:eastAsia="Calibri" w:hAnsi="Times New Roman" w:cs="Times New Roman"/>
                <w:lang w:val="en-US"/>
              </w:rPr>
              <w:t>Atom</w:t>
            </w:r>
            <w:r w:rsidRPr="00320DD9">
              <w:rPr>
                <w:rFonts w:ascii="Times New Roman" w:eastAsia="Calibri" w:hAnsi="Times New Roman" w:cs="Times New Roman"/>
              </w:rPr>
              <w:t xml:space="preserve">, </w:t>
            </w:r>
            <w:r w:rsidRPr="00320DD9">
              <w:rPr>
                <w:rFonts w:ascii="Times New Roman" w:eastAsia="Calibri" w:hAnsi="Times New Roman" w:cs="Times New Roman"/>
                <w:lang w:val="en-US"/>
              </w:rPr>
              <w:t>mash</w:t>
            </w:r>
            <w:r w:rsidRPr="00320DD9">
              <w:rPr>
                <w:rFonts w:ascii="Times New Roman" w:eastAsia="Calibri" w:hAnsi="Times New Roman" w:cs="Times New Roman"/>
              </w:rPr>
              <w:t>-</w:t>
            </w:r>
            <w:r w:rsidRPr="00320DD9">
              <w:rPr>
                <w:rFonts w:ascii="Times New Roman" w:eastAsia="Calibri" w:hAnsi="Times New Roman" w:cs="Times New Roman"/>
                <w:lang w:val="en-US"/>
              </w:rPr>
              <w:t>up</w:t>
            </w:r>
            <w:r w:rsidRPr="00320DD9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320DD9">
              <w:rPr>
                <w:rFonts w:ascii="Times New Roman" w:eastAsia="Calibri" w:hAnsi="Times New Roman" w:cs="Times New Roman"/>
              </w:rPr>
              <w:t>тэгирования</w:t>
            </w:r>
            <w:proofErr w:type="spellEnd"/>
            <w:r w:rsidRPr="00320DD9">
              <w:rPr>
                <w:rFonts w:ascii="Times New Roman" w:eastAsia="Calibri" w:hAnsi="Times New Roman" w:cs="Times New Roman"/>
              </w:rPr>
              <w:t xml:space="preserve"> для сбора и упорядочивания инвестиционной информации.</w:t>
            </w:r>
          </w:p>
        </w:tc>
      </w:tr>
      <w:tr w:rsidR="007E4E52" w:rsidRPr="00320DD9" w14:paraId="06EF5137" w14:textId="77777777" w:rsidTr="00320DD9">
        <w:tc>
          <w:tcPr>
            <w:tcW w:w="1553" w:type="dxa"/>
            <w:vAlign w:val="center"/>
          </w:tcPr>
          <w:p w14:paraId="01BF120F" w14:textId="040A3FDE" w:rsidR="007E4E52" w:rsidRPr="00320DD9" w:rsidRDefault="007E4E52" w:rsidP="007E4E52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lang w:eastAsia="ar-SA"/>
              </w:rPr>
              <w:lastRenderedPageBreak/>
              <w:t>Модуль 2.</w:t>
            </w:r>
          </w:p>
        </w:tc>
        <w:tc>
          <w:tcPr>
            <w:tcW w:w="2746" w:type="dxa"/>
            <w:vAlign w:val="center"/>
          </w:tcPr>
          <w:p w14:paraId="1A247E20" w14:textId="77777777" w:rsidR="007E4E52" w:rsidRPr="00320DD9" w:rsidRDefault="007E4E52" w:rsidP="007E4E5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lang w:eastAsia="ar-SA"/>
              </w:rPr>
              <w:t>Управление корпоративными финансами в цифровой экономике</w:t>
            </w:r>
          </w:p>
        </w:tc>
        <w:tc>
          <w:tcPr>
            <w:tcW w:w="5339" w:type="dxa"/>
          </w:tcPr>
          <w:p w14:paraId="05075FB5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E4E52" w:rsidRPr="00320DD9" w14:paraId="32943366" w14:textId="77777777" w:rsidTr="00320DD9">
        <w:tc>
          <w:tcPr>
            <w:tcW w:w="1553" w:type="dxa"/>
            <w:vAlign w:val="center"/>
          </w:tcPr>
          <w:p w14:paraId="260B4FC6" w14:textId="77777777" w:rsidR="007E4E52" w:rsidRPr="00320DD9" w:rsidRDefault="007E4E52" w:rsidP="007E4E5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2.1</w:t>
            </w:r>
          </w:p>
        </w:tc>
        <w:tc>
          <w:tcPr>
            <w:tcW w:w="2746" w:type="dxa"/>
            <w:vAlign w:val="center"/>
          </w:tcPr>
          <w:p w14:paraId="1B001987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  <w:lang w:eastAsia="ar-SA"/>
              </w:rPr>
              <w:t>Финансовый менеджмент и бизнес-циклы развития компаний</w:t>
            </w:r>
          </w:p>
        </w:tc>
        <w:tc>
          <w:tcPr>
            <w:tcW w:w="5339" w:type="dxa"/>
          </w:tcPr>
          <w:p w14:paraId="6DE0052A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1. Характеристики корпоративной формы организации бизнеса.</w:t>
            </w:r>
          </w:p>
          <w:p w14:paraId="46331425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2. Преимущества и недостатки корпоративной формы организации бизнеса.</w:t>
            </w:r>
          </w:p>
          <w:p w14:paraId="30989AE5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3. Понятие </w:t>
            </w:r>
            <w:proofErr w:type="spellStart"/>
            <w:r w:rsidRPr="00320DD9">
              <w:rPr>
                <w:rFonts w:ascii="Times New Roman" w:eastAsia="Calibri" w:hAnsi="Times New Roman" w:cs="Times New Roman"/>
              </w:rPr>
              <w:t>стейкхолдеров</w:t>
            </w:r>
            <w:proofErr w:type="spellEnd"/>
            <w:r w:rsidRPr="00320DD9">
              <w:rPr>
                <w:rFonts w:ascii="Times New Roman" w:eastAsia="Calibri" w:hAnsi="Times New Roman" w:cs="Times New Roman"/>
              </w:rPr>
              <w:t>, их основные группы и интересы.</w:t>
            </w:r>
          </w:p>
          <w:p w14:paraId="697B19A8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4.Пять этапов жизненного цикла бизнеса. Источники инвестирования.</w:t>
            </w:r>
          </w:p>
        </w:tc>
      </w:tr>
      <w:tr w:rsidR="007E4E52" w:rsidRPr="00320DD9" w14:paraId="74C8C4E0" w14:textId="77777777" w:rsidTr="00320DD9">
        <w:tc>
          <w:tcPr>
            <w:tcW w:w="1553" w:type="dxa"/>
            <w:vAlign w:val="center"/>
          </w:tcPr>
          <w:p w14:paraId="7A84A312" w14:textId="77777777" w:rsidR="007E4E52" w:rsidRPr="00320DD9" w:rsidRDefault="007E4E52" w:rsidP="007E4E5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2.2</w:t>
            </w:r>
          </w:p>
        </w:tc>
        <w:tc>
          <w:tcPr>
            <w:tcW w:w="2746" w:type="dxa"/>
            <w:vAlign w:val="center"/>
          </w:tcPr>
          <w:p w14:paraId="4D70F3A2" w14:textId="77777777" w:rsidR="007E4E52" w:rsidRPr="00320DD9" w:rsidRDefault="007E4E52" w:rsidP="007E4E52">
            <w:pPr>
              <w:rPr>
                <w:rFonts w:ascii="Times New Roman" w:eastAsia="Times New Roman" w:hAnsi="Times New Roman" w:cs="Times New Roman"/>
              </w:rPr>
            </w:pPr>
            <w:r w:rsidRPr="00320DD9">
              <w:rPr>
                <w:rFonts w:ascii="Times New Roman" w:eastAsia="Times New Roman" w:hAnsi="Times New Roman" w:cs="Times New Roman"/>
              </w:rPr>
              <w:t xml:space="preserve">Учет и анализ в деятельности компаний в условиях </w:t>
            </w:r>
            <w:proofErr w:type="spellStart"/>
            <w:r w:rsidRPr="00320DD9">
              <w:rPr>
                <w:rFonts w:ascii="Times New Roman" w:eastAsia="Times New Roman" w:hAnsi="Times New Roman" w:cs="Times New Roman"/>
              </w:rPr>
              <w:t>цифровизации</w:t>
            </w:r>
            <w:proofErr w:type="spellEnd"/>
          </w:p>
        </w:tc>
        <w:tc>
          <w:tcPr>
            <w:tcW w:w="5339" w:type="dxa"/>
          </w:tcPr>
          <w:p w14:paraId="013F5EB4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1. Виды учета и отчетности: бухгалтерский учет, финансовый учет и отчетность, управленческий учет, пользователи учета, стандарты отчетности: РСБУ, МСФО, GAAP. </w:t>
            </w:r>
          </w:p>
          <w:p w14:paraId="7720D27D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2. Финансовая отчетность компаний: баланс, отчет о финансовых результатах, отчет о движении денежных средств, построение форм отчетности. </w:t>
            </w:r>
          </w:p>
          <w:p w14:paraId="413800F8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3. Анализ финансовой отчетности для принятия решений о финансировании. </w:t>
            </w:r>
          </w:p>
          <w:p w14:paraId="1C89FD57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4. Системы онлайн-анализа деятельности компаний.</w:t>
            </w:r>
          </w:p>
        </w:tc>
      </w:tr>
      <w:tr w:rsidR="007E4E52" w:rsidRPr="00320DD9" w14:paraId="4BD4DD32" w14:textId="77777777" w:rsidTr="00320DD9">
        <w:tc>
          <w:tcPr>
            <w:tcW w:w="1553" w:type="dxa"/>
            <w:vAlign w:val="center"/>
          </w:tcPr>
          <w:p w14:paraId="5535B026" w14:textId="77777777" w:rsidR="007E4E52" w:rsidRPr="00320DD9" w:rsidRDefault="007E4E52" w:rsidP="007E4E5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2.3</w:t>
            </w:r>
          </w:p>
        </w:tc>
        <w:tc>
          <w:tcPr>
            <w:tcW w:w="2746" w:type="dxa"/>
            <w:vAlign w:val="center"/>
          </w:tcPr>
          <w:p w14:paraId="07B37581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</w:rPr>
              <w:t>Использование современных цифровых технологий в бизнес-модели компании</w:t>
            </w:r>
          </w:p>
        </w:tc>
        <w:tc>
          <w:tcPr>
            <w:tcW w:w="5339" w:type="dxa"/>
          </w:tcPr>
          <w:p w14:paraId="0AAF8539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Влияние цифровых технологий на процессы компаний. </w:t>
            </w:r>
          </w:p>
          <w:p w14:paraId="0A968765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Анализ трансформации корпоративных финансов компаний под влиянием цифровой экономики.</w:t>
            </w:r>
          </w:p>
        </w:tc>
      </w:tr>
      <w:tr w:rsidR="007E4E52" w:rsidRPr="00320DD9" w14:paraId="134BD940" w14:textId="77777777" w:rsidTr="00320DD9">
        <w:tc>
          <w:tcPr>
            <w:tcW w:w="1553" w:type="dxa"/>
            <w:vAlign w:val="center"/>
          </w:tcPr>
          <w:p w14:paraId="4036A726" w14:textId="1840E218" w:rsidR="007E4E52" w:rsidRPr="00320DD9" w:rsidRDefault="007E4E52" w:rsidP="007E4E5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3.</w:t>
            </w:r>
          </w:p>
        </w:tc>
        <w:tc>
          <w:tcPr>
            <w:tcW w:w="2746" w:type="dxa"/>
            <w:vAlign w:val="center"/>
          </w:tcPr>
          <w:p w14:paraId="0BB72A6F" w14:textId="77777777" w:rsidR="007E4E52" w:rsidRPr="00320DD9" w:rsidRDefault="007E4E52" w:rsidP="007E4E5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lang w:eastAsia="ar-SA"/>
              </w:rPr>
              <w:t>Современные тенденции развития финансовых технологий</w:t>
            </w:r>
          </w:p>
        </w:tc>
        <w:tc>
          <w:tcPr>
            <w:tcW w:w="5339" w:type="dxa"/>
          </w:tcPr>
          <w:p w14:paraId="0CE39EB2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7E4E52" w:rsidRPr="00320DD9" w14:paraId="4E597979" w14:textId="77777777" w:rsidTr="00320DD9">
        <w:tc>
          <w:tcPr>
            <w:tcW w:w="1553" w:type="dxa"/>
            <w:vAlign w:val="center"/>
          </w:tcPr>
          <w:p w14:paraId="5FDA23C5" w14:textId="77777777" w:rsidR="007E4E52" w:rsidRPr="00320DD9" w:rsidRDefault="007E4E52" w:rsidP="007E4E5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3.1</w:t>
            </w:r>
          </w:p>
        </w:tc>
        <w:tc>
          <w:tcPr>
            <w:tcW w:w="2746" w:type="dxa"/>
            <w:vAlign w:val="center"/>
          </w:tcPr>
          <w:p w14:paraId="4E9B2D42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</w:rPr>
              <w:t>Тенденции развития рынка финансовых услуг: финансовые инновации и цифровые технологии</w:t>
            </w:r>
          </w:p>
        </w:tc>
        <w:tc>
          <w:tcPr>
            <w:tcW w:w="5339" w:type="dxa"/>
          </w:tcPr>
          <w:p w14:paraId="32241E03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1. Влияние больших данных и технологий их обработки (машинного обучения и нейронных сетей, имитационного моделирования, </w:t>
            </w:r>
            <w:proofErr w:type="spellStart"/>
            <w:r w:rsidRPr="00320DD9">
              <w:rPr>
                <w:rFonts w:ascii="Times New Roman" w:eastAsia="Calibri" w:hAnsi="Times New Roman" w:cs="Times New Roman"/>
              </w:rPr>
              <w:t>data</w:t>
            </w:r>
            <w:proofErr w:type="spellEnd"/>
            <w:r w:rsidRPr="00320DD9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20DD9">
              <w:rPr>
                <w:rFonts w:ascii="Times New Roman" w:eastAsia="Calibri" w:hAnsi="Times New Roman" w:cs="Times New Roman"/>
              </w:rPr>
              <w:t>mining</w:t>
            </w:r>
            <w:proofErr w:type="spellEnd"/>
            <w:r w:rsidRPr="00320DD9">
              <w:rPr>
                <w:rFonts w:ascii="Times New Roman" w:eastAsia="Calibri" w:hAnsi="Times New Roman" w:cs="Times New Roman"/>
              </w:rPr>
              <w:t xml:space="preserve">, визуализации) на взаимоотношения финансовых посредников и их клиентов. </w:t>
            </w:r>
          </w:p>
          <w:p w14:paraId="2EA0152F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2. </w:t>
            </w:r>
            <w:proofErr w:type="spellStart"/>
            <w:r w:rsidRPr="00320DD9">
              <w:rPr>
                <w:rFonts w:ascii="Times New Roman" w:eastAsia="Calibri" w:hAnsi="Times New Roman" w:cs="Times New Roman"/>
              </w:rPr>
              <w:t>Омниканальная</w:t>
            </w:r>
            <w:proofErr w:type="spellEnd"/>
            <w:r w:rsidRPr="00320DD9">
              <w:rPr>
                <w:rFonts w:ascii="Times New Roman" w:eastAsia="Calibri" w:hAnsi="Times New Roman" w:cs="Times New Roman"/>
              </w:rPr>
              <w:t xml:space="preserve"> коммуникация: угрозы и возможности.</w:t>
            </w:r>
          </w:p>
        </w:tc>
      </w:tr>
      <w:tr w:rsidR="007E4E52" w:rsidRPr="00320DD9" w14:paraId="27098D51" w14:textId="77777777" w:rsidTr="00320DD9">
        <w:tc>
          <w:tcPr>
            <w:tcW w:w="1553" w:type="dxa"/>
            <w:vAlign w:val="center"/>
          </w:tcPr>
          <w:p w14:paraId="59960926" w14:textId="77777777" w:rsidR="007E4E52" w:rsidRPr="00320DD9" w:rsidRDefault="007E4E52" w:rsidP="007E4E52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3.2</w:t>
            </w:r>
          </w:p>
        </w:tc>
        <w:tc>
          <w:tcPr>
            <w:tcW w:w="2746" w:type="dxa"/>
            <w:vAlign w:val="center"/>
          </w:tcPr>
          <w:p w14:paraId="6BE9C9BF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</w:rPr>
              <w:t>Регулирование рынка цифровых финансовых активов в условиях глобализации</w:t>
            </w:r>
          </w:p>
        </w:tc>
        <w:tc>
          <w:tcPr>
            <w:tcW w:w="5339" w:type="dxa"/>
          </w:tcPr>
          <w:p w14:paraId="02EDA784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1. Зарубежный опыт обращения цифровых финансовых активов. </w:t>
            </w:r>
          </w:p>
          <w:p w14:paraId="724021A1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2. Цифровые финансовые активы как источник макроэкономических рисков. </w:t>
            </w:r>
          </w:p>
          <w:p w14:paraId="215723EA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3. Законодательное регулирование выпуска и обращения цифровых финансовых активов и цифровой валюты в Российской Федерации.</w:t>
            </w:r>
          </w:p>
        </w:tc>
      </w:tr>
      <w:tr w:rsidR="007E4E52" w:rsidRPr="00320DD9" w14:paraId="5D655646" w14:textId="77777777" w:rsidTr="00320DD9">
        <w:tc>
          <w:tcPr>
            <w:tcW w:w="1553" w:type="dxa"/>
            <w:vAlign w:val="center"/>
          </w:tcPr>
          <w:p w14:paraId="347F36F1" w14:textId="77777777" w:rsidR="007E4E52" w:rsidRPr="00320DD9" w:rsidRDefault="007E4E52" w:rsidP="007E4E5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3.3</w:t>
            </w:r>
          </w:p>
        </w:tc>
        <w:tc>
          <w:tcPr>
            <w:tcW w:w="2746" w:type="dxa"/>
            <w:vAlign w:val="center"/>
          </w:tcPr>
          <w:p w14:paraId="0F6B7F37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Times New Roman" w:hAnsi="Times New Roman" w:cs="Times New Roman"/>
              </w:rPr>
              <w:t>Формирование финансовых экосистем</w:t>
            </w:r>
          </w:p>
        </w:tc>
        <w:tc>
          <w:tcPr>
            <w:tcW w:w="5339" w:type="dxa"/>
          </w:tcPr>
          <w:p w14:paraId="29FC1548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1. Предпосылки внедрения экосистемного подхода в финансовом и смежных секторах экономики. </w:t>
            </w:r>
          </w:p>
          <w:p w14:paraId="46C93CC1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2. Стратегии функционирования финансовых институтов в цифровой среде. </w:t>
            </w:r>
          </w:p>
          <w:p w14:paraId="312C8A89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 xml:space="preserve">3. Развитие </w:t>
            </w:r>
            <w:proofErr w:type="spellStart"/>
            <w:r w:rsidRPr="00320DD9">
              <w:rPr>
                <w:rFonts w:ascii="Times New Roman" w:eastAsia="Calibri" w:hAnsi="Times New Roman" w:cs="Times New Roman"/>
              </w:rPr>
              <w:t>токенизированных</w:t>
            </w:r>
            <w:proofErr w:type="spellEnd"/>
            <w:r w:rsidRPr="00320DD9">
              <w:rPr>
                <w:rFonts w:ascii="Times New Roman" w:eastAsia="Calibri" w:hAnsi="Times New Roman" w:cs="Times New Roman"/>
              </w:rPr>
              <w:t xml:space="preserve"> экосистем в цифровой экономике. </w:t>
            </w:r>
          </w:p>
          <w:p w14:paraId="14CB7C1E" w14:textId="77777777" w:rsidR="007E4E52" w:rsidRPr="00320DD9" w:rsidRDefault="007E4E52" w:rsidP="007E4E52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320DD9">
              <w:rPr>
                <w:rFonts w:ascii="Times New Roman" w:eastAsia="Calibri" w:hAnsi="Times New Roman" w:cs="Times New Roman"/>
              </w:rPr>
              <w:t>4. Финансовая экосистема как источник формирования больших данных.</w:t>
            </w:r>
          </w:p>
        </w:tc>
      </w:tr>
    </w:tbl>
    <w:p w14:paraId="13ABB14B" w14:textId="77777777" w:rsidR="00185234" w:rsidRP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14:paraId="3CBD595F" w14:textId="66D6BDF5" w:rsidR="00185234" w:rsidRPr="00E74314" w:rsidRDefault="00185234" w:rsidP="00320DD9">
      <w:pPr>
        <w:pStyle w:val="af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14">
        <w:rPr>
          <w:rFonts w:ascii="Times New Roman" w:eastAsia="Calibri" w:hAnsi="Times New Roman" w:cs="Times New Roman"/>
          <w:b/>
          <w:sz w:val="24"/>
          <w:szCs w:val="24"/>
        </w:rPr>
        <w:t>Оценочные материалы по образовательной программе</w:t>
      </w:r>
      <w:r w:rsidRPr="00E7431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71A6428" w14:textId="27CDE14D" w:rsidR="00185234" w:rsidRPr="00E74314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74314">
        <w:rPr>
          <w:rFonts w:ascii="Times New Roman" w:eastAsia="Calibri" w:hAnsi="Times New Roman" w:cs="Times New Roman"/>
          <w:b/>
          <w:sz w:val="24"/>
          <w:szCs w:val="24"/>
        </w:rPr>
        <w:t xml:space="preserve">8.1. Вопросы </w:t>
      </w:r>
      <w:r w:rsidR="00320DD9">
        <w:rPr>
          <w:rFonts w:ascii="Times New Roman" w:eastAsia="Calibri" w:hAnsi="Times New Roman" w:cs="Times New Roman"/>
          <w:b/>
          <w:sz w:val="24"/>
          <w:szCs w:val="24"/>
        </w:rPr>
        <w:t>аттестации</w:t>
      </w:r>
    </w:p>
    <w:tbl>
      <w:tblPr>
        <w:tblStyle w:val="a3"/>
        <w:tblW w:w="5158" w:type="pct"/>
        <w:tblInd w:w="-147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6"/>
        <w:gridCol w:w="2402"/>
        <w:gridCol w:w="3412"/>
      </w:tblGrid>
      <w:tr w:rsidR="004865C5" w:rsidRPr="00320DD9" w14:paraId="427A584F" w14:textId="77777777" w:rsidTr="00E550BE">
        <w:trPr>
          <w:tblHeader/>
        </w:trPr>
        <w:tc>
          <w:tcPr>
            <w:tcW w:w="3826" w:type="dxa"/>
            <w:vAlign w:val="center"/>
          </w:tcPr>
          <w:p w14:paraId="2A929309" w14:textId="77777777" w:rsidR="004865C5" w:rsidRPr="00320DD9" w:rsidRDefault="004865C5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402" w:type="dxa"/>
            <w:vAlign w:val="center"/>
          </w:tcPr>
          <w:p w14:paraId="6E158F8F" w14:textId="43D1E5CB" w:rsidR="004865C5" w:rsidRPr="00320DD9" w:rsidRDefault="004865C5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3412" w:type="dxa"/>
            <w:vAlign w:val="center"/>
          </w:tcPr>
          <w:p w14:paraId="5A0665C0" w14:textId="231B6C46" w:rsidR="004865C5" w:rsidRPr="00320DD9" w:rsidRDefault="004865C5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20DD9">
              <w:rPr>
                <w:rFonts w:ascii="Times New Roman" w:eastAsia="Calibri" w:hAnsi="Times New Roman" w:cs="Times New Roman"/>
                <w:b/>
              </w:rPr>
              <w:t>Вопросы итогового тестирования</w:t>
            </w:r>
          </w:p>
        </w:tc>
      </w:tr>
      <w:tr w:rsidR="004865C5" w:rsidRPr="00320DD9" w14:paraId="756AFF9D" w14:textId="77777777" w:rsidTr="00E550BE">
        <w:tc>
          <w:tcPr>
            <w:tcW w:w="3826" w:type="dxa"/>
          </w:tcPr>
          <w:p w14:paraId="475AE92C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 xml:space="preserve">1. Кто осуществляет эмиссию наличных денежных знаков в РФ? </w:t>
            </w:r>
          </w:p>
          <w:p w14:paraId="05B00B70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2. Что из перечисленного ниже относится  к денежным реформам?</w:t>
            </w:r>
          </w:p>
          <w:p w14:paraId="4DB381FB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3. Как называется прибыль, остающаяся в распоряжении предприятия?</w:t>
            </w:r>
          </w:p>
          <w:p w14:paraId="7A8E6028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4. Что из нижеперечисленного относится к формам страхования?</w:t>
            </w:r>
          </w:p>
          <w:p w14:paraId="430BE6E7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5. Какие из ниже перечисленных целей являются целями деятельности ЦБ РФ?</w:t>
            </w:r>
          </w:p>
          <w:p w14:paraId="3AA5F5DF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6. Какие из ниже перечисленных операций относятся к активным операциям коммерческого банка?</w:t>
            </w:r>
          </w:p>
          <w:p w14:paraId="0BD65092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7. Какие формы безналичных расчетов преобладают в РФ в настоящее время?</w:t>
            </w:r>
          </w:p>
          <w:p w14:paraId="37DD9B60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8. Какая из ниже перечисленных разновидностей очередности платежей  принята в настоящее время в РФ?</w:t>
            </w:r>
          </w:p>
          <w:p w14:paraId="4B9E7D67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9. Выберите из ниже перечисленного разновидности кредитных денег:</w:t>
            </w:r>
          </w:p>
          <w:p w14:paraId="1A3DB5DB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10. Что такое технология CRM?</w:t>
            </w:r>
          </w:p>
          <w:p w14:paraId="4C765971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11. Кто выступает заемщиком в рамках отношений, связанных с потребительским кредитом?</w:t>
            </w:r>
          </w:p>
          <w:p w14:paraId="73521771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12. Как расшифровывается сложносокращенный термин «</w:t>
            </w:r>
            <w:proofErr w:type="spellStart"/>
            <w:r w:rsidRPr="00320DD9">
              <w:rPr>
                <w:rFonts w:ascii="Times New Roman" w:hAnsi="Times New Roman" w:cs="Times New Roman"/>
              </w:rPr>
              <w:t>финтех</w:t>
            </w:r>
            <w:proofErr w:type="spellEnd"/>
            <w:r w:rsidRPr="00320DD9">
              <w:rPr>
                <w:rFonts w:ascii="Times New Roman" w:hAnsi="Times New Roman" w:cs="Times New Roman"/>
              </w:rPr>
              <w:t>»?</w:t>
            </w:r>
          </w:p>
        </w:tc>
        <w:tc>
          <w:tcPr>
            <w:tcW w:w="2402" w:type="dxa"/>
            <w:vAlign w:val="center"/>
          </w:tcPr>
          <w:p w14:paraId="195CA594" w14:textId="7D8BC4E7" w:rsidR="004865C5" w:rsidRPr="00320DD9" w:rsidRDefault="004865C5" w:rsidP="004865C5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Промежуточная аттестация по модулям не предусмотрена</w:t>
            </w:r>
          </w:p>
        </w:tc>
        <w:tc>
          <w:tcPr>
            <w:tcW w:w="3412" w:type="dxa"/>
          </w:tcPr>
          <w:p w14:paraId="21DF98A6" w14:textId="4C314624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1. Что может использовать для проведения безналичных расчетов по оплате товаров и услуг гражданин?</w:t>
            </w:r>
          </w:p>
          <w:p w14:paraId="19EFE675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2. Что означает «льготный период по кредитной карте»?</w:t>
            </w:r>
          </w:p>
          <w:p w14:paraId="2368DB4A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3. Чем отличается электронный кошелек от банковского счета? Отметьте все правильные варианты:</w:t>
            </w:r>
          </w:p>
          <w:p w14:paraId="08B175FC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4. Отметьте все правильные утверждения касательно электронных денег:</w:t>
            </w:r>
          </w:p>
          <w:p w14:paraId="1B07FEB2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5. Какие средства платежа используют электронные деньги для расчетов?</w:t>
            </w:r>
          </w:p>
          <w:p w14:paraId="1CC2A458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6. Какие виды денег доступны для осуществления расчетов и платежей в современной экономике России?</w:t>
            </w:r>
          </w:p>
          <w:p w14:paraId="722787DA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7. Что такое фишинг?</w:t>
            </w:r>
          </w:p>
          <w:p w14:paraId="7193A5C3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8. В чем состоит «Золотое правило» финансового менеджмента?</w:t>
            </w:r>
          </w:p>
          <w:p w14:paraId="484B1583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9. Что характеризует деловую активность предприятия?</w:t>
            </w:r>
          </w:p>
          <w:p w14:paraId="03851D2F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10. Что такое электронный бизнес?</w:t>
            </w:r>
          </w:p>
          <w:p w14:paraId="24BD3857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11. Какие риски относятся к рискам электронной коммерции относится?</w:t>
            </w:r>
          </w:p>
          <w:p w14:paraId="0A273827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12. Что такое конверсия?</w:t>
            </w:r>
          </w:p>
          <w:p w14:paraId="1DA1DBC7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13. Как называется управление банковскими счетами с организацией доступа через Интернет?</w:t>
            </w:r>
          </w:p>
          <w:p w14:paraId="65793031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14. Что относится к интернет-банкингу?</w:t>
            </w:r>
          </w:p>
          <w:p w14:paraId="753AABE7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15. Для чего аналитику необходима "песочница"?</w:t>
            </w:r>
          </w:p>
          <w:p w14:paraId="66E1B088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16. Что такое облачные документы?</w:t>
            </w:r>
          </w:p>
          <w:p w14:paraId="7B3E35BB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17. Отметьте все правильные утверждения касательно криптовалюты:</w:t>
            </w:r>
          </w:p>
          <w:p w14:paraId="1CA04F75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18. Что такое криптовалюта?</w:t>
            </w:r>
          </w:p>
          <w:p w14:paraId="4D14ED2E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19. Чем криптовалюта отличается от традиционных валют?</w:t>
            </w:r>
          </w:p>
          <w:p w14:paraId="36DBE7F6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20. Какая традиционная биржа первой перевела фьючерсы на биткоин?</w:t>
            </w:r>
          </w:p>
          <w:p w14:paraId="2D5E9193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 xml:space="preserve">21. Какое название получили смарт-карты, хранящие в своей </w:t>
            </w:r>
            <w:r w:rsidRPr="00320DD9">
              <w:rPr>
                <w:rFonts w:ascii="Times New Roman" w:hAnsi="Times New Roman" w:cs="Times New Roman"/>
              </w:rPr>
              <w:lastRenderedPageBreak/>
              <w:t>памяти цифровые наличные?</w:t>
            </w:r>
          </w:p>
          <w:p w14:paraId="200379A3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 xml:space="preserve">22. Что такое </w:t>
            </w:r>
            <w:proofErr w:type="spellStart"/>
            <w:r w:rsidRPr="00320DD9">
              <w:rPr>
                <w:rFonts w:ascii="Times New Roman" w:hAnsi="Times New Roman" w:cs="Times New Roman"/>
              </w:rPr>
              <w:t>BigData</w:t>
            </w:r>
            <w:proofErr w:type="spellEnd"/>
            <w:r w:rsidRPr="00320DD9">
              <w:rPr>
                <w:rFonts w:ascii="Times New Roman" w:hAnsi="Times New Roman" w:cs="Times New Roman"/>
              </w:rPr>
              <w:t>?</w:t>
            </w:r>
          </w:p>
          <w:p w14:paraId="405E35C3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23. Что входит в перечень основных сквозных цифровых технологий финансовой сферы?</w:t>
            </w:r>
          </w:p>
          <w:p w14:paraId="7941419E" w14:textId="77777777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>24. Перечислите основные классы задач, возникающих в финансовой области, которые эффективно решаются с помощью нейронных сетей.</w:t>
            </w:r>
          </w:p>
          <w:p w14:paraId="36D3C64B" w14:textId="577F4B0D" w:rsidR="004865C5" w:rsidRPr="00320DD9" w:rsidRDefault="004865C5" w:rsidP="00320DD9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320DD9">
              <w:rPr>
                <w:rFonts w:ascii="Times New Roman" w:hAnsi="Times New Roman" w:cs="Times New Roman"/>
              </w:rPr>
              <w:t xml:space="preserve">25. За счет чего </w:t>
            </w:r>
            <w:proofErr w:type="spellStart"/>
            <w:r w:rsidRPr="00320DD9">
              <w:rPr>
                <w:rFonts w:ascii="Times New Roman" w:hAnsi="Times New Roman" w:cs="Times New Roman"/>
              </w:rPr>
              <w:t>big</w:t>
            </w:r>
            <w:proofErr w:type="spellEnd"/>
            <w:r w:rsidRPr="00320D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0DD9">
              <w:rPr>
                <w:rFonts w:ascii="Times New Roman" w:hAnsi="Times New Roman" w:cs="Times New Roman"/>
              </w:rPr>
              <w:t>data</w:t>
            </w:r>
            <w:proofErr w:type="spellEnd"/>
            <w:r w:rsidRPr="00320DD9">
              <w:rPr>
                <w:rFonts w:ascii="Times New Roman" w:hAnsi="Times New Roman" w:cs="Times New Roman"/>
              </w:rPr>
              <w:t xml:space="preserve"> позволяет принимать экономически эффективные инновационные решения?</w:t>
            </w:r>
          </w:p>
        </w:tc>
      </w:tr>
    </w:tbl>
    <w:p w14:paraId="52E4B539" w14:textId="77777777" w:rsidR="00185234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14:paraId="20C3D10A" w14:textId="304ACF3C" w:rsidR="00185234" w:rsidRPr="00D46ED2" w:rsidRDefault="00185234" w:rsidP="00320DD9">
      <w:pPr>
        <w:spacing w:after="0" w:line="240" w:lineRule="auto"/>
        <w:ind w:left="360"/>
        <w:contextualSpacing/>
        <w:rPr>
          <w:rFonts w:ascii="Times New Roman" w:hAnsi="Times New Roman"/>
          <w:b/>
          <w:sz w:val="24"/>
        </w:rPr>
      </w:pPr>
      <w:r w:rsidRPr="00D46ED2">
        <w:rPr>
          <w:rFonts w:ascii="Times New Roman" w:hAnsi="Times New Roman"/>
          <w:b/>
          <w:sz w:val="24"/>
        </w:rPr>
        <w:t xml:space="preserve">8.2. </w:t>
      </w:r>
      <w:r w:rsidRPr="00D46ED2">
        <w:rPr>
          <w:rFonts w:ascii="Times New Roman" w:hAnsi="Times New Roman"/>
          <w:sz w:val="24"/>
        </w:rPr>
        <w:t xml:space="preserve">   </w:t>
      </w:r>
      <w:r w:rsidR="00160ADF" w:rsidRPr="00D46ED2">
        <w:rPr>
          <w:rFonts w:ascii="Times New Roman" w:hAnsi="Times New Roman"/>
          <w:b/>
          <w:sz w:val="24"/>
        </w:rPr>
        <w:t>О</w:t>
      </w:r>
      <w:r w:rsidRPr="00D46ED2">
        <w:rPr>
          <w:rFonts w:ascii="Times New Roman" w:hAnsi="Times New Roman"/>
          <w:b/>
          <w:sz w:val="24"/>
        </w:rPr>
        <w:t>писание показателей и критериев оценивания, шкалы оценивания</w:t>
      </w:r>
    </w:p>
    <w:p w14:paraId="13372DE6" w14:textId="531BA405" w:rsidR="00160ADF" w:rsidRPr="00160ADF" w:rsidRDefault="00050A01" w:rsidP="00320D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осуществлении</w:t>
      </w:r>
      <w:r w:rsidR="00326FD1" w:rsidRPr="00326F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6FD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входного и итогового</w:t>
      </w:r>
      <w:r w:rsidR="00160ADF" w:rsidRPr="00160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контроля сформированности компетенций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тестирования </w:t>
      </w:r>
      <w:r w:rsidR="00160ADF" w:rsidRPr="00160ADF">
        <w:rPr>
          <w:rFonts w:ascii="Times New Roman" w:eastAsia="Times New Roman" w:hAnsi="Times New Roman" w:cs="Times New Roman"/>
          <w:sz w:val="24"/>
          <w:szCs w:val="24"/>
          <w:lang w:eastAsia="ru-RU"/>
        </w:rPr>
        <w:t>(вариант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тестов</w:t>
      </w:r>
      <w:r w:rsidR="00160ADF" w:rsidRPr="00160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160ADF" w:rsidRPr="00160ADF">
        <w:rPr>
          <w:rFonts w:ascii="Times New Roman" w:eastAsia="Times New Roman" w:hAnsi="Times New Roman" w:cs="Times New Roman"/>
          <w:sz w:val="24"/>
          <w:szCs w:val="24"/>
          <w:lang w:eastAsia="ru-RU"/>
        </w:rPr>
        <w:t>т из 10 заданий, решение каждого задания оценивается в 1 балл) применяется аналитическая шкала оценивания:</w:t>
      </w:r>
    </w:p>
    <w:tbl>
      <w:tblPr>
        <w:tblW w:w="5000" w:type="pct"/>
        <w:tblInd w:w="-10" w:type="dxa"/>
        <w:tblLayout w:type="fixed"/>
        <w:tblLook w:val="0000" w:firstRow="0" w:lastRow="0" w:firstColumn="0" w:lastColumn="0" w:noHBand="0" w:noVBand="0"/>
      </w:tblPr>
      <w:tblGrid>
        <w:gridCol w:w="847"/>
        <w:gridCol w:w="8498"/>
      </w:tblGrid>
      <w:tr w:rsidR="00160ADF" w:rsidRPr="00320DD9" w14:paraId="6D446174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88C0C" w14:textId="77777777" w:rsidR="00160ADF" w:rsidRPr="00320DD9" w:rsidRDefault="00160ADF" w:rsidP="004C65D8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Балл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18ABD" w14:textId="77777777" w:rsidR="00160ADF" w:rsidRPr="00320DD9" w:rsidRDefault="00160ADF" w:rsidP="004C65D8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160ADF" w:rsidRPr="00320DD9" w14:paraId="4BC4E758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B9573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1 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155CA" w14:textId="77777777" w:rsidR="00160ADF" w:rsidRPr="00320DD9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тестовое задание решено верно</w:t>
            </w:r>
          </w:p>
        </w:tc>
      </w:tr>
      <w:tr w:rsidR="00160ADF" w:rsidRPr="00320DD9" w14:paraId="4D35C165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C0750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17AEE" w14:textId="77777777" w:rsidR="00160ADF" w:rsidRPr="00320DD9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8"/>
              </w:rPr>
              <w:t>тестовое задание решено</w:t>
            </w: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неверно</w:t>
            </w:r>
          </w:p>
        </w:tc>
      </w:tr>
    </w:tbl>
    <w:p w14:paraId="22491DBB" w14:textId="77777777" w:rsidR="00160ADF" w:rsidRPr="00160ADF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640D5" w14:textId="1CC7983C" w:rsidR="00160ADF" w:rsidRPr="00320DD9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320DD9">
        <w:rPr>
          <w:rFonts w:ascii="Times New Roman" w:eastAsia="Times New Roman" w:hAnsi="Times New Roman" w:cs="Times New Roman"/>
          <w:szCs w:val="24"/>
          <w:lang w:eastAsia="ru-RU"/>
        </w:rPr>
        <w:t xml:space="preserve">На этапе </w:t>
      </w:r>
      <w:r w:rsidR="00326FD1" w:rsidRPr="00320DD9">
        <w:rPr>
          <w:rFonts w:ascii="Times New Roman" w:eastAsia="Times New Roman" w:hAnsi="Times New Roman" w:cs="Times New Roman"/>
          <w:szCs w:val="24"/>
          <w:lang w:eastAsia="ru-RU"/>
        </w:rPr>
        <w:t xml:space="preserve">текущего </w:t>
      </w:r>
      <w:r w:rsidRPr="00320DD9">
        <w:rPr>
          <w:rFonts w:ascii="Times New Roman" w:eastAsia="Times New Roman" w:hAnsi="Times New Roman" w:cs="Times New Roman"/>
          <w:szCs w:val="24"/>
          <w:lang w:eastAsia="ru-RU"/>
        </w:rPr>
        <w:t xml:space="preserve">контроля сформированности компетенций по </w:t>
      </w:r>
      <w:r w:rsidR="00B526B8" w:rsidRPr="00320DD9">
        <w:rPr>
          <w:rFonts w:ascii="Times New Roman" w:eastAsia="Times New Roman" w:hAnsi="Times New Roman" w:cs="Times New Roman"/>
          <w:szCs w:val="24"/>
          <w:lang w:eastAsia="ru-RU"/>
        </w:rPr>
        <w:t xml:space="preserve">практико-ориентированным заданиям и </w:t>
      </w:r>
      <w:r w:rsidRPr="00320DD9">
        <w:rPr>
          <w:rFonts w:ascii="Times New Roman" w:eastAsia="Times New Roman" w:hAnsi="Times New Roman" w:cs="Times New Roman"/>
          <w:szCs w:val="24"/>
          <w:lang w:eastAsia="ru-RU"/>
        </w:rPr>
        <w:t>кейсам применяется аналитическая шкала оценивания:</w:t>
      </w:r>
    </w:p>
    <w:tbl>
      <w:tblPr>
        <w:tblW w:w="5000" w:type="pct"/>
        <w:tblInd w:w="-10" w:type="dxa"/>
        <w:tblLayout w:type="fixed"/>
        <w:tblLook w:val="0000" w:firstRow="0" w:lastRow="0" w:firstColumn="0" w:lastColumn="0" w:noHBand="0" w:noVBand="0"/>
      </w:tblPr>
      <w:tblGrid>
        <w:gridCol w:w="847"/>
        <w:gridCol w:w="8498"/>
      </w:tblGrid>
      <w:tr w:rsidR="00160ADF" w:rsidRPr="00320DD9" w14:paraId="2F76FB65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22A89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Балл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6869D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160ADF" w:rsidRPr="00320DD9" w14:paraId="303E1142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71AAD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5 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70F2C" w14:textId="7F128212" w:rsidR="00160ADF" w:rsidRPr="00320DD9" w:rsidRDefault="00160ADF" w:rsidP="00CE4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pacing w:val="-3"/>
                <w:szCs w:val="28"/>
              </w:rPr>
              <w:t>выставляется обучающемуся, если кейс-задач</w:t>
            </w:r>
            <w:r w:rsidR="00326FD1" w:rsidRPr="00320DD9">
              <w:rPr>
                <w:rFonts w:ascii="Times New Roman" w:eastAsia="Times New Roman" w:hAnsi="Times New Roman" w:cs="Times New Roman"/>
                <w:spacing w:val="-3"/>
                <w:szCs w:val="28"/>
              </w:rPr>
              <w:t>а</w:t>
            </w:r>
            <w:r w:rsidRPr="00320DD9">
              <w:rPr>
                <w:rFonts w:ascii="Times New Roman" w:eastAsia="Times New Roman" w:hAnsi="Times New Roman" w:cs="Times New Roman"/>
                <w:spacing w:val="-3"/>
                <w:szCs w:val="28"/>
              </w:rPr>
              <w:t xml:space="preserve"> решен</w:t>
            </w:r>
            <w:r w:rsidR="00326FD1" w:rsidRPr="00320DD9">
              <w:rPr>
                <w:rFonts w:ascii="Times New Roman" w:eastAsia="Times New Roman" w:hAnsi="Times New Roman" w:cs="Times New Roman"/>
                <w:spacing w:val="-3"/>
                <w:szCs w:val="28"/>
              </w:rPr>
              <w:t>а</w:t>
            </w:r>
            <w:r w:rsidRPr="00320DD9">
              <w:rPr>
                <w:rFonts w:ascii="Times New Roman" w:eastAsia="Times New Roman" w:hAnsi="Times New Roman" w:cs="Times New Roman"/>
                <w:spacing w:val="-3"/>
                <w:szCs w:val="28"/>
              </w:rPr>
              <w:t xml:space="preserve"> верно, выводы обоснованы;</w:t>
            </w:r>
          </w:p>
        </w:tc>
      </w:tr>
      <w:tr w:rsidR="00160ADF" w:rsidRPr="00320DD9" w14:paraId="708DBA49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8EEB6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A9EE0" w14:textId="45750C60" w:rsidR="00160ADF" w:rsidRPr="00320DD9" w:rsidRDefault="00160ADF" w:rsidP="00E5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8"/>
              </w:rPr>
              <w:t>выставляется обучающемуся, если есть несущественные ошибки, но в целом задач</w:t>
            </w:r>
            <w:r w:rsidR="00326FD1" w:rsidRPr="00320DD9">
              <w:rPr>
                <w:rFonts w:ascii="Times New Roman" w:eastAsia="Times New Roman" w:hAnsi="Times New Roman" w:cs="Times New Roman"/>
                <w:szCs w:val="28"/>
              </w:rPr>
              <w:t>а</w:t>
            </w:r>
            <w:r w:rsidRPr="00320DD9">
              <w:rPr>
                <w:rFonts w:ascii="Times New Roman" w:eastAsia="Times New Roman" w:hAnsi="Times New Roman" w:cs="Times New Roman"/>
                <w:szCs w:val="28"/>
              </w:rPr>
              <w:t xml:space="preserve"> решен</w:t>
            </w:r>
            <w:r w:rsidR="00326FD1" w:rsidRPr="00320DD9">
              <w:rPr>
                <w:rFonts w:ascii="Times New Roman" w:eastAsia="Times New Roman" w:hAnsi="Times New Roman" w:cs="Times New Roman"/>
                <w:szCs w:val="28"/>
              </w:rPr>
              <w:t>а</w:t>
            </w:r>
            <w:r w:rsidRPr="00320DD9">
              <w:rPr>
                <w:rFonts w:ascii="Times New Roman" w:eastAsia="Times New Roman" w:hAnsi="Times New Roman" w:cs="Times New Roman"/>
                <w:szCs w:val="28"/>
              </w:rPr>
              <w:t xml:space="preserve"> верно, вывод в достаточной степени обоснован;</w:t>
            </w:r>
          </w:p>
        </w:tc>
      </w:tr>
      <w:tr w:rsidR="00160ADF" w:rsidRPr="00320DD9" w14:paraId="67826BA0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0643B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D984" w14:textId="36688C6D" w:rsidR="00160ADF" w:rsidRPr="00320DD9" w:rsidRDefault="00160ADF" w:rsidP="00E55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выставляется обучающемуся, если продемонстрированно частичное понимание проблемы. Большинство требований, предъявляемых к заданию, выполнены. При выполнении задания требовалась значительная помощь преподавателя.</w:t>
            </w:r>
          </w:p>
        </w:tc>
      </w:tr>
      <w:tr w:rsidR="00160ADF" w:rsidRPr="00320DD9" w14:paraId="4A6E775A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7CEB1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10F8D" w14:textId="63E00B5C" w:rsidR="00160ADF" w:rsidRPr="00320DD9" w:rsidRDefault="00160ADF" w:rsidP="00E5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8"/>
              </w:rPr>
              <w:t>выставляется обучающемуся, если задач</w:t>
            </w:r>
            <w:r w:rsidR="00326FD1" w:rsidRPr="00320DD9">
              <w:rPr>
                <w:rFonts w:ascii="Times New Roman" w:eastAsia="Times New Roman" w:hAnsi="Times New Roman" w:cs="Times New Roman"/>
                <w:szCs w:val="28"/>
              </w:rPr>
              <w:t>а</w:t>
            </w:r>
            <w:r w:rsidRPr="00320DD9">
              <w:rPr>
                <w:rFonts w:ascii="Times New Roman" w:eastAsia="Times New Roman" w:hAnsi="Times New Roman" w:cs="Times New Roman"/>
                <w:szCs w:val="28"/>
              </w:rPr>
              <w:t xml:space="preserve"> решен</w:t>
            </w:r>
            <w:r w:rsidR="00326FD1" w:rsidRPr="00320DD9">
              <w:rPr>
                <w:rFonts w:ascii="Times New Roman" w:eastAsia="Times New Roman" w:hAnsi="Times New Roman" w:cs="Times New Roman"/>
                <w:szCs w:val="28"/>
              </w:rPr>
              <w:t>а</w:t>
            </w:r>
            <w:r w:rsidRPr="00320DD9">
              <w:rPr>
                <w:rFonts w:ascii="Times New Roman" w:eastAsia="Times New Roman" w:hAnsi="Times New Roman" w:cs="Times New Roman"/>
                <w:szCs w:val="28"/>
              </w:rPr>
              <w:t xml:space="preserve"> с ошибками, исправленными после дополнительных вопросов, вывод недостаточно полон;</w:t>
            </w:r>
          </w:p>
        </w:tc>
      </w:tr>
      <w:tr w:rsidR="00160ADF" w:rsidRPr="00320DD9" w14:paraId="2078BB0F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59D74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611E1" w14:textId="2520B97E" w:rsidR="00160ADF" w:rsidRPr="00320DD9" w:rsidRDefault="00160ADF" w:rsidP="00E550B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выставляется обучающемуся, если отсутствует понимание проблемы. Попытки выполнения задания были неверными.</w:t>
            </w:r>
          </w:p>
        </w:tc>
      </w:tr>
      <w:tr w:rsidR="00160ADF" w:rsidRPr="00320DD9" w14:paraId="3665DAF6" w14:textId="77777777" w:rsidTr="00435292"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CEB84" w14:textId="77777777" w:rsidR="00160ADF" w:rsidRPr="00320DD9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</w:t>
            </w:r>
          </w:p>
        </w:tc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40237" w14:textId="7378CDEB" w:rsidR="00160ADF" w:rsidRPr="00320DD9" w:rsidRDefault="00160ADF" w:rsidP="00E55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320DD9">
              <w:rPr>
                <w:rFonts w:ascii="Times New Roman" w:eastAsia="Times New Roman" w:hAnsi="Times New Roman" w:cs="Times New Roman"/>
                <w:szCs w:val="28"/>
              </w:rPr>
              <w:t>выставляется обучающемуся, если нет ответа. Не было попытки решить поставленную практическую задачу.</w:t>
            </w:r>
          </w:p>
        </w:tc>
      </w:tr>
    </w:tbl>
    <w:p w14:paraId="1D3A01A2" w14:textId="77777777" w:rsidR="00E550BE" w:rsidRDefault="00E550BE" w:rsidP="00E550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8DE72E" w14:textId="7C80A495" w:rsidR="00160ADF" w:rsidRPr="00160ADF" w:rsidRDefault="00160ADF" w:rsidP="00E550BE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  <w:r w:rsidRPr="00160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итоговой аттестации применяется измерительная шкала оценивания </w:t>
      </w:r>
      <w:proofErr w:type="spellStart"/>
      <w:r w:rsidRPr="00160ADF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160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компетенций.</w:t>
      </w:r>
    </w:p>
    <w:tbl>
      <w:tblPr>
        <w:tblW w:w="5000" w:type="pct"/>
        <w:tblInd w:w="-10" w:type="dxa"/>
        <w:tblLayout w:type="fixed"/>
        <w:tblLook w:val="0000" w:firstRow="0" w:lastRow="0" w:firstColumn="0" w:lastColumn="0" w:noHBand="0" w:noVBand="0"/>
      </w:tblPr>
      <w:tblGrid>
        <w:gridCol w:w="4138"/>
        <w:gridCol w:w="879"/>
        <w:gridCol w:w="879"/>
        <w:gridCol w:w="879"/>
        <w:gridCol w:w="879"/>
        <w:gridCol w:w="879"/>
        <w:gridCol w:w="812"/>
      </w:tblGrid>
      <w:tr w:rsidR="00160ADF" w:rsidRPr="00E550BE" w14:paraId="7CC99C1A" w14:textId="77777777" w:rsidTr="00435292"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EACB6A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Критерий оценки</w:t>
            </w:r>
          </w:p>
        </w:tc>
        <w:tc>
          <w:tcPr>
            <w:tcW w:w="52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A9D84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Показатели оценки</w:t>
            </w:r>
          </w:p>
        </w:tc>
      </w:tr>
      <w:tr w:rsidR="00160ADF" w:rsidRPr="00E550BE" w14:paraId="55970607" w14:textId="77777777" w:rsidTr="00435292"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698C4" w14:textId="77777777" w:rsidR="00160ADF" w:rsidRPr="00E550BE" w:rsidRDefault="00160ADF" w:rsidP="00CE48BA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CF72D8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758191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85AE3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38DAF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F368A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BF5F1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5</w:t>
            </w:r>
          </w:p>
        </w:tc>
      </w:tr>
      <w:tr w:rsidR="00160ADF" w:rsidRPr="00E550BE" w14:paraId="6C60BAAB" w14:textId="77777777" w:rsidTr="00435292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F0E77" w14:textId="77777777" w:rsidR="00160ADF" w:rsidRPr="00E550BE" w:rsidRDefault="00160ADF" w:rsidP="00CE48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% правильных ответов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AAF7E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0-19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B3A75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≥20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E7180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≥40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4EA8F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≥60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7261F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≥70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599E" w14:textId="77777777" w:rsidR="00160ADF" w:rsidRPr="00E550BE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550B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≥85</w:t>
            </w:r>
          </w:p>
        </w:tc>
      </w:tr>
    </w:tbl>
    <w:p w14:paraId="55E61BC5" w14:textId="77777777" w:rsidR="00160ADF" w:rsidRPr="00185234" w:rsidRDefault="00160ADF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14:paraId="77C432E6" w14:textId="77777777" w:rsidR="00185234" w:rsidRDefault="00185234" w:rsidP="00E550BE">
      <w:pPr>
        <w:spacing w:after="0" w:line="240" w:lineRule="auto"/>
        <w:ind w:firstLine="357"/>
        <w:contextualSpacing/>
        <w:rPr>
          <w:rFonts w:ascii="Times New Roman" w:eastAsia="Calibri" w:hAnsi="Times New Roman" w:cs="Times New Roman"/>
          <w:b/>
        </w:rPr>
      </w:pPr>
      <w:r w:rsidRPr="00185234">
        <w:rPr>
          <w:rFonts w:ascii="Times New Roman" w:eastAsia="Calibri" w:hAnsi="Times New Roman" w:cs="Times New Roman"/>
          <w:b/>
        </w:rPr>
        <w:t xml:space="preserve">8.3.  </w:t>
      </w:r>
      <w:r w:rsidRPr="00D46ED2">
        <w:rPr>
          <w:rFonts w:ascii="Times New Roman" w:hAnsi="Times New Roman"/>
          <w:b/>
        </w:rPr>
        <w:t xml:space="preserve">  </w:t>
      </w:r>
      <w:r w:rsidR="00B41E9F">
        <w:rPr>
          <w:rFonts w:ascii="Times New Roman" w:eastAsia="Calibri" w:hAnsi="Times New Roman" w:cs="Times New Roman"/>
          <w:b/>
        </w:rPr>
        <w:t>П</w:t>
      </w:r>
      <w:r w:rsidRPr="00185234">
        <w:rPr>
          <w:rFonts w:ascii="Times New Roman" w:eastAsia="Calibri" w:hAnsi="Times New Roman" w:cs="Times New Roman"/>
          <w:b/>
        </w:rPr>
        <w:t>римеры контрольных заданий по модулям или всей образовательной программе.</w:t>
      </w:r>
    </w:p>
    <w:p w14:paraId="3CE195B2" w14:textId="77777777" w:rsidR="007641F3" w:rsidRPr="00384FAD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384FAD">
        <w:rPr>
          <w:rFonts w:ascii="Times New Roman" w:hAnsi="Times New Roman"/>
          <w:i/>
          <w:iCs/>
          <w:sz w:val="24"/>
          <w:szCs w:val="24"/>
        </w:rPr>
        <w:t xml:space="preserve">Пример аналитического задания </w:t>
      </w:r>
      <w:r w:rsidRPr="00384FAD">
        <w:rPr>
          <w:rFonts w:ascii="Times New Roman" w:hAnsi="Times New Roman"/>
          <w:b/>
          <w:bCs/>
          <w:i/>
          <w:iCs/>
          <w:sz w:val="24"/>
          <w:szCs w:val="24"/>
        </w:rPr>
        <w:t>по модулю 1</w:t>
      </w:r>
      <w:r w:rsidRPr="00384FAD">
        <w:rPr>
          <w:rFonts w:ascii="Times New Roman" w:hAnsi="Times New Roman"/>
          <w:i/>
          <w:iCs/>
          <w:sz w:val="24"/>
          <w:szCs w:val="24"/>
        </w:rPr>
        <w:t>:</w:t>
      </w:r>
    </w:p>
    <w:p w14:paraId="3538961F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 xml:space="preserve">Предусмотрительный Степан Степанович через десять лет, то есть в начале 2030 года, должен будет выйти на пенсию. Сейчас его чистый ежемесячный доход составляет 60 000 рублей, и еще 240 000 рублей он получает в конце года в качестве премии. Степан Степанович решил, начиная с декабря 2019 года в течение следующих 10 лет, каждый год откладывать на банковский депозит полученную премию (процентная ставка по депозиту - 5 % годовых с ежегодной капитализацией процентов). Накопленная за 10 лет сумма станет «резервным фондом», а начисляемые на нее в дальнейшем проценты Степан Степанович </w:t>
      </w:r>
      <w:r w:rsidRPr="00DA7D79">
        <w:rPr>
          <w:rFonts w:ascii="Times New Roman" w:hAnsi="Times New Roman"/>
          <w:sz w:val="24"/>
          <w:szCs w:val="24"/>
        </w:rPr>
        <w:lastRenderedPageBreak/>
        <w:t>после выхода на пенсию будет снимать на текущие траты. Чему будет равен «резервный фонд» Степана Степановича через 10 лет? На какую ежемесячную прибавку к пенсии он может рассчитывать за счет процентов по депозиту?</w:t>
      </w:r>
    </w:p>
    <w:p w14:paraId="56E3EF8A" w14:textId="77777777" w:rsidR="00B41E9F" w:rsidRPr="00384FAD" w:rsidRDefault="00B41E9F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384FAD">
        <w:rPr>
          <w:rFonts w:ascii="Times New Roman" w:hAnsi="Times New Roman"/>
          <w:i/>
          <w:iCs/>
          <w:sz w:val="24"/>
          <w:szCs w:val="24"/>
        </w:rPr>
        <w:t xml:space="preserve">Пример аналитического задания </w:t>
      </w:r>
      <w:r w:rsidRPr="00384FAD">
        <w:rPr>
          <w:rFonts w:ascii="Times New Roman" w:hAnsi="Times New Roman"/>
          <w:b/>
          <w:bCs/>
          <w:i/>
          <w:iCs/>
          <w:sz w:val="24"/>
          <w:szCs w:val="24"/>
        </w:rPr>
        <w:t xml:space="preserve">по модулю </w:t>
      </w:r>
      <w:r w:rsidR="007641F3" w:rsidRPr="00384FAD">
        <w:rPr>
          <w:rFonts w:ascii="Times New Roman" w:hAnsi="Times New Roman"/>
          <w:b/>
          <w:bCs/>
          <w:i/>
          <w:iCs/>
          <w:sz w:val="24"/>
          <w:szCs w:val="24"/>
        </w:rPr>
        <w:t>2</w:t>
      </w:r>
      <w:r w:rsidRPr="00384FAD">
        <w:rPr>
          <w:rFonts w:ascii="Times New Roman" w:hAnsi="Times New Roman"/>
          <w:i/>
          <w:iCs/>
          <w:sz w:val="24"/>
          <w:szCs w:val="24"/>
        </w:rPr>
        <w:t>:</w:t>
      </w:r>
    </w:p>
    <w:p w14:paraId="01695787" w14:textId="77777777" w:rsidR="00B41E9F" w:rsidRDefault="00B41E9F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Собственный капитал корпорации составляет 80 % от ее активов. Заемный капитал равен 800 тыс. руб. Сколько чистой прибыли должно получить предприятие для обеспечения требуемой рентабельности собственного капитала 20 %?</w:t>
      </w:r>
    </w:p>
    <w:p w14:paraId="414F9A14" w14:textId="77777777" w:rsidR="007641F3" w:rsidRPr="00384FAD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384FAD">
        <w:rPr>
          <w:rFonts w:ascii="Times New Roman" w:hAnsi="Times New Roman"/>
          <w:i/>
          <w:iCs/>
          <w:sz w:val="24"/>
          <w:szCs w:val="24"/>
        </w:rPr>
        <w:t xml:space="preserve">Пример </w:t>
      </w:r>
      <w:r w:rsidR="00FF5E37" w:rsidRPr="00384FAD">
        <w:rPr>
          <w:rFonts w:ascii="Times New Roman" w:hAnsi="Times New Roman"/>
          <w:i/>
          <w:iCs/>
          <w:sz w:val="24"/>
          <w:szCs w:val="24"/>
        </w:rPr>
        <w:t>поисково-</w:t>
      </w:r>
      <w:r w:rsidRPr="00384FAD">
        <w:rPr>
          <w:rFonts w:ascii="Times New Roman" w:hAnsi="Times New Roman"/>
          <w:i/>
          <w:iCs/>
          <w:sz w:val="24"/>
          <w:szCs w:val="24"/>
        </w:rPr>
        <w:t xml:space="preserve">аналитического задания </w:t>
      </w:r>
      <w:r w:rsidRPr="00384FAD">
        <w:rPr>
          <w:rFonts w:ascii="Times New Roman" w:hAnsi="Times New Roman"/>
          <w:b/>
          <w:bCs/>
          <w:i/>
          <w:iCs/>
          <w:sz w:val="24"/>
          <w:szCs w:val="24"/>
        </w:rPr>
        <w:t>по модулю 3</w:t>
      </w:r>
      <w:r w:rsidRPr="00384FAD">
        <w:rPr>
          <w:rFonts w:ascii="Times New Roman" w:hAnsi="Times New Roman"/>
          <w:i/>
          <w:iCs/>
          <w:sz w:val="24"/>
          <w:szCs w:val="24"/>
        </w:rPr>
        <w:t>:</w:t>
      </w:r>
    </w:p>
    <w:p w14:paraId="25D6C869" w14:textId="77777777" w:rsidR="007641F3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Соберите через интернет информацию о 2-3 банковских экосистемах, оцените риски их развития в условиях существующего правового поля в России.</w:t>
      </w:r>
    </w:p>
    <w:p w14:paraId="3BD32C9A" w14:textId="77777777" w:rsidR="007641F3" w:rsidRPr="007641F3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</w:p>
    <w:p w14:paraId="2F62DC39" w14:textId="30280333" w:rsidR="00185234" w:rsidRPr="00CE48BA" w:rsidRDefault="00185234" w:rsidP="00E550BE">
      <w:pPr>
        <w:spacing w:after="0"/>
        <w:ind w:firstLine="35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8.4. </w:t>
      </w:r>
      <w:r w:rsidRPr="00CE48BA">
        <w:rPr>
          <w:rFonts w:ascii="Times New Roman" w:hAnsi="Times New Roman"/>
          <w:b/>
          <w:sz w:val="24"/>
          <w:szCs w:val="24"/>
        </w:rPr>
        <w:t xml:space="preserve">   </w:t>
      </w:r>
      <w:r w:rsidR="007641F3" w:rsidRPr="00CE48BA">
        <w:rPr>
          <w:rFonts w:ascii="Times New Roman" w:eastAsia="Calibri" w:hAnsi="Times New Roman" w:cs="Times New Roman"/>
          <w:b/>
          <w:sz w:val="24"/>
          <w:szCs w:val="24"/>
        </w:rPr>
        <w:t>Те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сты и обучающие задачи (кейсы), иные практико</w:t>
      </w:r>
      <w:r w:rsidR="00B526B8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ориентированные формы заданий.</w:t>
      </w:r>
    </w:p>
    <w:p w14:paraId="7EA74D19" w14:textId="77777777" w:rsidR="007641F3" w:rsidRDefault="007641F3" w:rsidP="00E550BE">
      <w:pPr>
        <w:spacing w:after="0"/>
        <w:ind w:firstLine="357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Модуль 1</w:t>
      </w:r>
      <w:r w:rsidR="00D46ED2">
        <w:rPr>
          <w:rFonts w:ascii="Times New Roman" w:eastAsia="Calibri" w:hAnsi="Times New Roman" w:cs="Times New Roman"/>
          <w:b/>
        </w:rPr>
        <w:t>.</w:t>
      </w:r>
    </w:p>
    <w:p w14:paraId="7345A27A" w14:textId="77777777" w:rsidR="007641F3" w:rsidRPr="00FF5E37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FF5E37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14:paraId="51771FD3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Какое из перечисленных утверждений относительно прав акционера - владельца обыкновенных акций НЕВЕРНО в соответствии с российским законодательством?</w:t>
      </w:r>
    </w:p>
    <w:p w14:paraId="620CC515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а) Такой акционер имеет право голоса на общем собрании акционеров по всем вопросам повестки дня, кроме случаев, установленных законом.</w:t>
      </w:r>
    </w:p>
    <w:p w14:paraId="1EF191E5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б) Такой акционер имеет право на получение дивидендов в размере, установленном решением общего собрания акционеров.</w:t>
      </w:r>
    </w:p>
    <w:p w14:paraId="3476BACF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в) Такой акционер имеет право собственности на часть активов акционерного общества пропорционально доле от уставного капитала, которую составляют его акции.</w:t>
      </w:r>
    </w:p>
    <w:p w14:paraId="49E96F04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г) Такой акционер имеет право на получение информации и материалов к общему собранию акционеров.</w:t>
      </w:r>
    </w:p>
    <w:p w14:paraId="1B54C1CD" w14:textId="77777777" w:rsidR="007641F3" w:rsidRPr="00FF5E37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FF5E37">
        <w:rPr>
          <w:rFonts w:ascii="Times New Roman" w:hAnsi="Times New Roman"/>
          <w:i/>
          <w:iCs/>
          <w:sz w:val="24"/>
          <w:szCs w:val="24"/>
        </w:rPr>
        <w:t>Пример кейс-задачи:</w:t>
      </w:r>
    </w:p>
    <w:p w14:paraId="1D9B84AE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Василий ужинал в ресторане со своим другом Петром. Когда официант принес счет на сумму 3600 рублей, Василий решил расплатиться своей банковской картой. Официант принес портативный терминал для оплаты, Василий вставил в него карту и набрал ПИН-код, но официант сказал, что оплата не прошла из-за сбоя связи, и попросил набрать ПИН-код еще раз. Василий, не подозревая никакого подвоха, выполнил эту просьбу. Когда он встал из-за стола, что бы уйти, он обнаружил в своем мобильном телефоне два одинаковых СМС-сообщения о списании 2600 рублей, пришедшие с интервалом в одну минуту.</w:t>
      </w:r>
    </w:p>
    <w:p w14:paraId="723DCB51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Вопрос:</w:t>
      </w:r>
    </w:p>
    <w:p w14:paraId="47ADE6E6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Может ли Василий потребовать возврата денег:</w:t>
      </w:r>
    </w:p>
    <w:p w14:paraId="757FE4C9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а) от банка;</w:t>
      </w:r>
    </w:p>
    <w:p w14:paraId="4678EE0D" w14:textId="77777777" w:rsidR="007641F3" w:rsidRPr="00DA7D79" w:rsidRDefault="007641F3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б) от ресторана?</w:t>
      </w:r>
    </w:p>
    <w:p w14:paraId="28514C74" w14:textId="77777777" w:rsidR="00FF5E37" w:rsidRPr="00FF5E37" w:rsidRDefault="00FF5E37" w:rsidP="00E550BE">
      <w:pPr>
        <w:spacing w:after="0"/>
        <w:ind w:firstLine="357"/>
        <w:contextualSpacing/>
        <w:rPr>
          <w:rFonts w:ascii="Times New Roman" w:eastAsia="Calibri" w:hAnsi="Times New Roman" w:cs="Times New Roman"/>
          <w:b/>
        </w:rPr>
      </w:pPr>
      <w:r w:rsidRPr="00FF5E37">
        <w:rPr>
          <w:rFonts w:ascii="Times New Roman" w:eastAsia="Calibri" w:hAnsi="Times New Roman" w:cs="Times New Roman"/>
          <w:b/>
        </w:rPr>
        <w:t>Модуль 2.</w:t>
      </w:r>
    </w:p>
    <w:p w14:paraId="51EECEEA" w14:textId="77777777" w:rsidR="00FF5E37" w:rsidRPr="00FF5E37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FF5E37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14:paraId="5184B981" w14:textId="77777777" w:rsidR="00FF5E37" w:rsidRPr="00DA7D79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Какие показатели наиболее важны для первичного анализа перспектив компании?</w:t>
      </w:r>
    </w:p>
    <w:p w14:paraId="6BCD632D" w14:textId="77777777" w:rsidR="00FF5E37" w:rsidRPr="00DA7D79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а) собственный капитал;</w:t>
      </w:r>
    </w:p>
    <w:p w14:paraId="4162A2F8" w14:textId="77777777" w:rsidR="00FF5E37" w:rsidRPr="00DA7D79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б) активы и инвестиции;</w:t>
      </w:r>
    </w:p>
    <w:p w14:paraId="0012D40C" w14:textId="77777777" w:rsidR="00FF5E37" w:rsidRPr="00DA7D79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в) выручка, прибыль, денежные потоки</w:t>
      </w:r>
    </w:p>
    <w:p w14:paraId="6D5D7C91" w14:textId="77777777" w:rsidR="00FF5E37" w:rsidRPr="00FF5E37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FF5E37">
        <w:rPr>
          <w:rFonts w:ascii="Times New Roman" w:hAnsi="Times New Roman"/>
          <w:i/>
          <w:iCs/>
          <w:sz w:val="24"/>
          <w:szCs w:val="24"/>
        </w:rPr>
        <w:t>Пример кейс-задачи:</w:t>
      </w:r>
    </w:p>
    <w:p w14:paraId="3680A6F6" w14:textId="77777777" w:rsidR="00FF5E37" w:rsidRPr="00DA7D79" w:rsidRDefault="00FF5E37" w:rsidP="00E550BE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Сегодня существуют платежные системы, позволяющие не ждать зачисления денежных средств по 1-3 рабочих дня, а перевести деньги получателю (как физическим, так и юридическим лицам) менее, чем за 10 секунд – круглосуточно, вне зависимости от часов работы организаций, в то числе по выходным и государственным праздникам.</w:t>
      </w:r>
    </w:p>
    <w:p w14:paraId="0091FC38" w14:textId="77777777" w:rsidR="00FF5E37" w:rsidRPr="00DA7D79" w:rsidRDefault="00FF5E37" w:rsidP="00E550BE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eastAsia="Calibri" w:hAnsi="Times New Roman"/>
          <w:sz w:val="24"/>
          <w:szCs w:val="24"/>
        </w:rPr>
      </w:pPr>
      <w:r w:rsidRPr="00DA7D79">
        <w:rPr>
          <w:rFonts w:ascii="Times New Roman" w:eastAsia="Calibri" w:hAnsi="Times New Roman"/>
          <w:sz w:val="24"/>
          <w:szCs w:val="24"/>
        </w:rPr>
        <w:t>Опишите достоинства и недостатки такой системы при управлении корпоративными финансами.</w:t>
      </w:r>
    </w:p>
    <w:p w14:paraId="7B85A371" w14:textId="77777777" w:rsidR="007641F3" w:rsidRDefault="00FF5E37" w:rsidP="00E550BE">
      <w:pPr>
        <w:spacing w:after="0"/>
        <w:ind w:firstLine="357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Модуль 3.</w:t>
      </w:r>
    </w:p>
    <w:p w14:paraId="50DC219C" w14:textId="77777777" w:rsidR="00FF5E37" w:rsidRPr="00FF5E37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FF5E37">
        <w:rPr>
          <w:rFonts w:ascii="Times New Roman" w:hAnsi="Times New Roman"/>
          <w:i/>
          <w:iCs/>
          <w:sz w:val="24"/>
          <w:szCs w:val="24"/>
        </w:rPr>
        <w:t>Пример тестового задания:</w:t>
      </w:r>
    </w:p>
    <w:p w14:paraId="280230EB" w14:textId="77777777" w:rsidR="00FF5E37" w:rsidRPr="00DA7D79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 xml:space="preserve">Назовите основные характеристики </w:t>
      </w:r>
      <w:proofErr w:type="spellStart"/>
      <w:r w:rsidRPr="00DA7D79">
        <w:rPr>
          <w:rFonts w:ascii="Times New Roman" w:hAnsi="Times New Roman"/>
          <w:sz w:val="24"/>
          <w:szCs w:val="24"/>
        </w:rPr>
        <w:t>блокчейна</w:t>
      </w:r>
      <w:proofErr w:type="spellEnd"/>
      <w:r w:rsidRPr="00DA7D79">
        <w:rPr>
          <w:rFonts w:ascii="Times New Roman" w:hAnsi="Times New Roman"/>
          <w:sz w:val="24"/>
          <w:szCs w:val="24"/>
        </w:rPr>
        <w:t>:</w:t>
      </w:r>
    </w:p>
    <w:p w14:paraId="771B79A4" w14:textId="77777777" w:rsidR="00FF5E37" w:rsidRPr="00DA7D79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а) технология криптозащиты,</w:t>
      </w:r>
    </w:p>
    <w:p w14:paraId="74167359" w14:textId="77777777" w:rsidR="00FF5E37" w:rsidRPr="00DA7D79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lastRenderedPageBreak/>
        <w:t>б) учетный журнал,</w:t>
      </w:r>
    </w:p>
    <w:p w14:paraId="1C541765" w14:textId="77777777" w:rsidR="00FF5E37" w:rsidRPr="00DA7D79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в) строго хронологический порядок записей,</w:t>
      </w:r>
    </w:p>
    <w:p w14:paraId="61122D1F" w14:textId="77777777" w:rsidR="00FF5E37" w:rsidRPr="00DA7D79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>г) система сбора и хранения данных.</w:t>
      </w:r>
    </w:p>
    <w:p w14:paraId="1159D748" w14:textId="77777777" w:rsidR="00FF5E37" w:rsidRPr="00FF5E37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FF5E37">
        <w:rPr>
          <w:rFonts w:ascii="Times New Roman" w:hAnsi="Times New Roman"/>
          <w:i/>
          <w:iCs/>
          <w:sz w:val="24"/>
          <w:szCs w:val="24"/>
        </w:rPr>
        <w:t>Пример кейс-задачи 1:</w:t>
      </w:r>
    </w:p>
    <w:p w14:paraId="3EA4908A" w14:textId="77777777" w:rsidR="00FF5E37" w:rsidRPr="00DA7D79" w:rsidRDefault="00FF5E37" w:rsidP="00E550BE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eastAsia="Calibri" w:hAnsi="Times New Roman"/>
          <w:sz w:val="24"/>
          <w:szCs w:val="24"/>
        </w:rPr>
      </w:pPr>
      <w:r w:rsidRPr="00DA7D79">
        <w:rPr>
          <w:rFonts w:ascii="Times New Roman" w:hAnsi="Times New Roman"/>
          <w:sz w:val="24"/>
          <w:szCs w:val="24"/>
        </w:rPr>
        <w:t xml:space="preserve">Существует несколько банков, которые в течение последних нескольких лет выпустили облигации на </w:t>
      </w:r>
      <w:proofErr w:type="spellStart"/>
      <w:r w:rsidRPr="00DA7D79">
        <w:rPr>
          <w:rFonts w:ascii="Times New Roman" w:hAnsi="Times New Roman"/>
          <w:sz w:val="24"/>
          <w:szCs w:val="24"/>
        </w:rPr>
        <w:t>блокчейне</w:t>
      </w:r>
      <w:proofErr w:type="spellEnd"/>
      <w:r w:rsidRPr="00DA7D79">
        <w:rPr>
          <w:rFonts w:ascii="Times New Roman" w:hAnsi="Times New Roman"/>
          <w:sz w:val="24"/>
          <w:szCs w:val="24"/>
        </w:rPr>
        <w:t xml:space="preserve">. Охарактеризуйте достоинства и недостатки использования этой технологии </w:t>
      </w:r>
      <w:r w:rsidRPr="00DA7D79">
        <w:rPr>
          <w:rFonts w:ascii="Times New Roman" w:eastAsia="Calibri" w:hAnsi="Times New Roman"/>
          <w:sz w:val="24"/>
          <w:szCs w:val="24"/>
        </w:rPr>
        <w:t>для описанной ситуации.</w:t>
      </w:r>
    </w:p>
    <w:p w14:paraId="4A49DE7E" w14:textId="77777777" w:rsidR="00FF5E37" w:rsidRPr="00FF5E37" w:rsidRDefault="00FF5E37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hAnsi="Times New Roman"/>
          <w:i/>
          <w:iCs/>
          <w:sz w:val="24"/>
          <w:szCs w:val="24"/>
        </w:rPr>
      </w:pPr>
      <w:r w:rsidRPr="00FF5E37">
        <w:rPr>
          <w:rFonts w:ascii="Times New Roman" w:hAnsi="Times New Roman"/>
          <w:i/>
          <w:iCs/>
          <w:sz w:val="24"/>
          <w:szCs w:val="24"/>
        </w:rPr>
        <w:t>Пример кейс-задачи 2:</w:t>
      </w:r>
    </w:p>
    <w:p w14:paraId="0EE951E1" w14:textId="77777777" w:rsidR="00FF5E37" w:rsidRDefault="00FF5E37" w:rsidP="00E550BE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Times New Roman" w:eastAsia="Calibri" w:hAnsi="Times New Roman"/>
          <w:sz w:val="24"/>
          <w:szCs w:val="24"/>
        </w:rPr>
      </w:pPr>
      <w:r w:rsidRPr="00DA7D79">
        <w:rPr>
          <w:rFonts w:ascii="Times New Roman" w:eastAsia="Calibri" w:hAnsi="Times New Roman"/>
          <w:sz w:val="24"/>
          <w:szCs w:val="24"/>
        </w:rPr>
        <w:t>Опишите преимущества и недостатки использования технологии умных контрактов в расчетно-клиринговых операциях.</w:t>
      </w:r>
    </w:p>
    <w:p w14:paraId="27F6F0DE" w14:textId="77777777" w:rsidR="00FF5E37" w:rsidRPr="00185234" w:rsidRDefault="00FF5E37" w:rsidP="00E550BE">
      <w:pPr>
        <w:spacing w:after="0"/>
        <w:ind w:left="360" w:firstLine="357"/>
        <w:contextualSpacing/>
        <w:rPr>
          <w:rFonts w:ascii="Times New Roman" w:eastAsia="Calibri" w:hAnsi="Times New Roman" w:cs="Times New Roman"/>
          <w:b/>
        </w:rPr>
      </w:pPr>
    </w:p>
    <w:p w14:paraId="47833D1B" w14:textId="77777777" w:rsidR="00185234" w:rsidRPr="00CE48BA" w:rsidRDefault="00185234" w:rsidP="00E550BE">
      <w:pPr>
        <w:spacing w:after="0"/>
        <w:ind w:left="360" w:firstLine="35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Pr="00CE48BA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FF5E37" w:rsidRPr="00E550BE">
        <w:rPr>
          <w:rFonts w:ascii="Times New Roman" w:eastAsia="Calibri" w:hAnsi="Times New Roman" w:cs="Times New Roman"/>
          <w:b/>
          <w:sz w:val="24"/>
          <w:szCs w:val="24"/>
        </w:rPr>
        <w:t>О</w:t>
      </w:r>
      <w:r w:rsidRPr="00CE48BA">
        <w:rPr>
          <w:rFonts w:ascii="Times New Roman" w:eastAsia="Calibri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14:paraId="10CC0117" w14:textId="77777777" w:rsidR="00160ADF" w:rsidRPr="00160ADF" w:rsidRDefault="00D720C1" w:rsidP="00E550BE">
      <w:pPr>
        <w:widowControl w:val="0"/>
        <w:autoSpaceDE w:val="0"/>
        <w:autoSpaceDN w:val="0"/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Процедура оценивания результатов обучения зависит от типа оценочных материалов. Для тестов 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>с множественным выбором предусмотрено автоматическое оценивание результатов. Для кейс-заданий, тестовых заданий в форме короткого ответа и эссе</w:t>
      </w:r>
      <w:r w:rsidR="00B71FF6">
        <w:rPr>
          <w:rFonts w:ascii="Times New Roman" w:eastAsia="Times New Roman" w:hAnsi="Times New Roman" w:cs="Times New Roman"/>
          <w:sz w:val="24"/>
          <w:szCs w:val="24"/>
        </w:rPr>
        <w:t>, аналитических заданий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 xml:space="preserve"> применяется </w:t>
      </w:r>
      <w:r w:rsidR="00B71FF6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>ручно</w:t>
      </w:r>
      <w:r w:rsidR="00B71FF6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 xml:space="preserve"> оценивани</w:t>
      </w:r>
      <w:r w:rsidR="00B71FF6">
        <w:rPr>
          <w:rFonts w:ascii="Times New Roman" w:eastAsia="Times New Roman" w:hAnsi="Times New Roman" w:cs="Times New Roman"/>
          <w:sz w:val="24"/>
          <w:szCs w:val="24"/>
        </w:rPr>
        <w:t>я</w:t>
      </w:r>
      <w:r w:rsidR="008516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71FF6">
        <w:rPr>
          <w:rFonts w:ascii="Times New Roman" w:eastAsia="Times New Roman" w:hAnsi="Times New Roman" w:cs="Times New Roman"/>
          <w:sz w:val="24"/>
          <w:szCs w:val="24"/>
        </w:rPr>
        <w:t xml:space="preserve">Разрешено 2 попытки прохождения задания. В качестве результата засчитывается высшая из двух полученных оценок. </w:t>
      </w:r>
    </w:p>
    <w:p w14:paraId="7D527F62" w14:textId="77777777" w:rsidR="00160ADF" w:rsidRPr="00185234" w:rsidRDefault="00160ADF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14:paraId="60EDBD00" w14:textId="77777777" w:rsidR="00160ADF" w:rsidRPr="00160ADF" w:rsidRDefault="00B71FF6" w:rsidP="00E550BE">
      <w:pPr>
        <w:widowControl w:val="0"/>
        <w:autoSpaceDE w:val="0"/>
        <w:autoSpaceDN w:val="0"/>
        <w:spacing w:after="0" w:line="295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Входное и итоговое а</w:t>
      </w:r>
      <w:r w:rsidR="00160ADF" w:rsidRPr="00160ADF">
        <w:rPr>
          <w:rFonts w:ascii="Times New Roman" w:eastAsia="Times New Roman" w:hAnsi="Times New Roman" w:cs="Times New Roman"/>
          <w:b/>
          <w:sz w:val="24"/>
          <w:szCs w:val="24"/>
        </w:rPr>
        <w:t>ттестационн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ые</w:t>
      </w:r>
      <w:r w:rsidR="00160ADF" w:rsidRPr="00160ADF">
        <w:rPr>
          <w:rFonts w:ascii="Times New Roman" w:eastAsia="Times New Roman" w:hAnsi="Times New Roman" w:cs="Times New Roman"/>
          <w:b/>
          <w:sz w:val="24"/>
          <w:szCs w:val="24"/>
        </w:rPr>
        <w:t xml:space="preserve"> испытани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="00160ADF" w:rsidRPr="00160A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включают тестовые задания с вопросами только закрытого типа</w:t>
      </w:r>
      <w:r w:rsidR="00FF5E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788025" w14:textId="77777777" w:rsidR="00185234" w:rsidRPr="00185234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14:paraId="78D8C86E" w14:textId="47F970E6" w:rsidR="00185234" w:rsidRPr="00E550BE" w:rsidRDefault="00185234" w:rsidP="00E550BE">
      <w:pPr>
        <w:pStyle w:val="af3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E550BE">
        <w:rPr>
          <w:rFonts w:ascii="Times New Roman" w:eastAsia="Calibri" w:hAnsi="Times New Roman" w:cs="Times New Roman"/>
          <w:b/>
          <w:sz w:val="24"/>
        </w:rPr>
        <w:t>Организационно-педагогические условия реализации программы</w:t>
      </w:r>
    </w:p>
    <w:p w14:paraId="2F8E1E9F" w14:textId="77777777" w:rsidR="00185234" w:rsidRPr="00E550BE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4"/>
        </w:rPr>
      </w:pPr>
      <w:r w:rsidRPr="00E550BE">
        <w:rPr>
          <w:rFonts w:ascii="Times New Roman" w:eastAsia="Calibri" w:hAnsi="Times New Roman" w:cs="Times New Roman"/>
          <w:b/>
          <w:sz w:val="24"/>
        </w:rPr>
        <w:t>9.1. Кадровое обеспечение программы</w:t>
      </w:r>
    </w:p>
    <w:tbl>
      <w:tblPr>
        <w:tblStyle w:val="a3"/>
        <w:tblW w:w="1002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1816"/>
        <w:gridCol w:w="2266"/>
        <w:gridCol w:w="2410"/>
        <w:gridCol w:w="1559"/>
        <w:gridCol w:w="1528"/>
      </w:tblGrid>
      <w:tr w:rsidR="00834D2F" w:rsidRPr="00185234" w14:paraId="2DC232B9" w14:textId="77777777" w:rsidTr="00E550BE">
        <w:trPr>
          <w:jc w:val="center"/>
        </w:trPr>
        <w:tc>
          <w:tcPr>
            <w:tcW w:w="449" w:type="dxa"/>
            <w:vAlign w:val="center"/>
          </w:tcPr>
          <w:p w14:paraId="7A397A92" w14:textId="77777777" w:rsidR="00834D2F" w:rsidRPr="00185234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№</w:t>
            </w:r>
          </w:p>
          <w:p w14:paraId="0A2037D1" w14:textId="77777777" w:rsidR="00834D2F" w:rsidRPr="00185234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п</w:t>
            </w:r>
            <w:r w:rsidRPr="00185234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185234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1816" w:type="dxa"/>
            <w:vAlign w:val="center"/>
          </w:tcPr>
          <w:p w14:paraId="1109FB4F" w14:textId="77777777" w:rsidR="00834D2F" w:rsidRPr="00185234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266" w:type="dxa"/>
            <w:vAlign w:val="center"/>
          </w:tcPr>
          <w:p w14:paraId="46FAC9E2" w14:textId="77777777" w:rsidR="00834D2F" w:rsidRPr="00185234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410" w:type="dxa"/>
            <w:vAlign w:val="center"/>
          </w:tcPr>
          <w:p w14:paraId="1E1FC82F" w14:textId="77777777" w:rsidR="00834D2F" w:rsidRPr="00185234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1559" w:type="dxa"/>
            <w:vAlign w:val="center"/>
          </w:tcPr>
          <w:p w14:paraId="444F67D3" w14:textId="77777777" w:rsidR="00834D2F" w:rsidRPr="00185234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 xml:space="preserve">Фото в формате </w:t>
            </w:r>
            <w:proofErr w:type="spellStart"/>
            <w:r w:rsidRPr="00185234">
              <w:rPr>
                <w:rFonts w:ascii="Times New Roman" w:eastAsia="Calibri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528" w:type="dxa"/>
            <w:vAlign w:val="center"/>
          </w:tcPr>
          <w:p w14:paraId="354EDEB2" w14:textId="77777777" w:rsidR="00834D2F" w:rsidRPr="00185234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834D2F" w:rsidRPr="007E757E" w14:paraId="462EB39B" w14:textId="77777777" w:rsidTr="00E550BE">
        <w:trPr>
          <w:jc w:val="center"/>
        </w:trPr>
        <w:tc>
          <w:tcPr>
            <w:tcW w:w="449" w:type="dxa"/>
            <w:vAlign w:val="center"/>
          </w:tcPr>
          <w:p w14:paraId="0E20B7CE" w14:textId="77777777" w:rsidR="00834D2F" w:rsidRPr="007E757E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E757E">
              <w:rPr>
                <w:rFonts w:ascii="Times New Roman" w:eastAsia="Calibri" w:hAnsi="Times New Roman" w:cs="Times New Roman"/>
                <w:bCs/>
              </w:rPr>
              <w:t>1</w:t>
            </w:r>
          </w:p>
        </w:tc>
        <w:tc>
          <w:tcPr>
            <w:tcW w:w="1816" w:type="dxa"/>
            <w:vAlign w:val="center"/>
          </w:tcPr>
          <w:p w14:paraId="18381016" w14:textId="77777777" w:rsidR="00834D2F" w:rsidRPr="007E757E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E757E">
              <w:rPr>
                <w:rFonts w:ascii="Times New Roman" w:eastAsia="Calibri" w:hAnsi="Times New Roman" w:cs="Times New Roman"/>
                <w:bCs/>
              </w:rPr>
              <w:t>Добролежа Елена Валерьевна</w:t>
            </w:r>
          </w:p>
        </w:tc>
        <w:tc>
          <w:tcPr>
            <w:tcW w:w="2266" w:type="dxa"/>
            <w:vAlign w:val="center"/>
          </w:tcPr>
          <w:p w14:paraId="39CDE2F3" w14:textId="1F8C1FA7" w:rsidR="00834D2F" w:rsidRPr="007E757E" w:rsidRDefault="00E550BE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П</w:t>
            </w:r>
            <w:r w:rsidRPr="007E757E">
              <w:rPr>
                <w:rFonts w:ascii="Times New Roman" w:eastAsia="Calibri" w:hAnsi="Times New Roman" w:cs="Times New Roman"/>
                <w:bCs/>
              </w:rPr>
              <w:t xml:space="preserve">рофессор </w:t>
            </w:r>
            <w:r>
              <w:rPr>
                <w:rFonts w:ascii="Times New Roman" w:eastAsia="Calibri" w:hAnsi="Times New Roman" w:cs="Times New Roman"/>
                <w:bCs/>
              </w:rPr>
              <w:t>к</w:t>
            </w:r>
            <w:r w:rsidR="00834D2F" w:rsidRPr="007E757E">
              <w:rPr>
                <w:rFonts w:ascii="Times New Roman" w:eastAsia="Calibri" w:hAnsi="Times New Roman" w:cs="Times New Roman"/>
                <w:bCs/>
              </w:rPr>
              <w:t>афедр</w:t>
            </w:r>
            <w:r>
              <w:rPr>
                <w:rFonts w:ascii="Times New Roman" w:eastAsia="Calibri" w:hAnsi="Times New Roman" w:cs="Times New Roman"/>
                <w:bCs/>
              </w:rPr>
              <w:t>ы</w:t>
            </w:r>
            <w:r w:rsidR="00834D2F" w:rsidRPr="007E757E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</w:rPr>
              <w:t>Б</w:t>
            </w:r>
            <w:r w:rsidR="00834D2F" w:rsidRPr="007E757E">
              <w:rPr>
                <w:rFonts w:ascii="Times New Roman" w:eastAsia="Calibri" w:hAnsi="Times New Roman" w:cs="Times New Roman"/>
                <w:bCs/>
              </w:rPr>
              <w:t>анковское дело</w:t>
            </w:r>
            <w:r>
              <w:rPr>
                <w:rFonts w:ascii="Times New Roman" w:eastAsia="Calibri" w:hAnsi="Times New Roman" w:cs="Times New Roman"/>
                <w:bCs/>
              </w:rPr>
              <w:t xml:space="preserve"> РГЭУ (РИНХ)</w:t>
            </w:r>
            <w:r w:rsidR="00834D2F" w:rsidRPr="007E757E">
              <w:rPr>
                <w:rFonts w:ascii="Times New Roman" w:eastAsia="Calibri" w:hAnsi="Times New Roman" w:cs="Times New Roman"/>
                <w:bCs/>
              </w:rPr>
              <w:t xml:space="preserve">, д.э.н., </w:t>
            </w:r>
            <w:r w:rsidRPr="007E757E">
              <w:rPr>
                <w:rFonts w:ascii="Times New Roman" w:eastAsia="Calibri" w:hAnsi="Times New Roman" w:cs="Times New Roman"/>
                <w:bCs/>
              </w:rPr>
              <w:t>доцент</w:t>
            </w:r>
          </w:p>
        </w:tc>
        <w:tc>
          <w:tcPr>
            <w:tcW w:w="2410" w:type="dxa"/>
            <w:vAlign w:val="center"/>
          </w:tcPr>
          <w:p w14:paraId="2A885EA4" w14:textId="77777777" w:rsidR="00834D2F" w:rsidRPr="00E550BE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https</w:t>
            </w:r>
            <w:r w:rsidRPr="00D46ED2">
              <w:rPr>
                <w:rFonts w:ascii="Times New Roman" w:hAnsi="Times New Roman"/>
              </w:rPr>
              <w:t>://</w:t>
            </w:r>
            <w:proofErr w:type="spellStart"/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rsue</w:t>
            </w:r>
            <w:proofErr w:type="spellEnd"/>
            <w:r w:rsidRPr="00D46ED2">
              <w:rPr>
                <w:rFonts w:ascii="Times New Roman" w:hAnsi="Times New Roman"/>
              </w:rPr>
              <w:t>.</w:t>
            </w:r>
            <w:proofErr w:type="spellStart"/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ru</w:t>
            </w:r>
            <w:proofErr w:type="spellEnd"/>
            <w:r w:rsidRPr="00D46ED2">
              <w:rPr>
                <w:rFonts w:ascii="Times New Roman" w:hAnsi="Times New Roman"/>
              </w:rPr>
              <w:t>/</w:t>
            </w:r>
            <w:proofErr w:type="spellStart"/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prepodavateli</w:t>
            </w:r>
            <w:proofErr w:type="spellEnd"/>
            <w:r w:rsidRPr="00D46ED2">
              <w:rPr>
                <w:rFonts w:ascii="Times New Roman" w:hAnsi="Times New Roman"/>
              </w:rPr>
              <w:t>.</w:t>
            </w:r>
            <w:proofErr w:type="spellStart"/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php</w:t>
            </w:r>
            <w:proofErr w:type="spellEnd"/>
            <w:r w:rsidRPr="00D46ED2">
              <w:rPr>
                <w:rFonts w:ascii="Times New Roman" w:hAnsi="Times New Roman"/>
              </w:rPr>
              <w:t xml:space="preserve">? </w:t>
            </w:r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ELEMENT</w:t>
            </w:r>
            <w:r w:rsidRPr="00E550BE">
              <w:rPr>
                <w:rFonts w:ascii="Times New Roman" w:eastAsia="Calibri" w:hAnsi="Times New Roman" w:cs="Times New Roman"/>
                <w:bCs/>
              </w:rPr>
              <w:t>_</w:t>
            </w:r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ID</w:t>
            </w:r>
            <w:r w:rsidRPr="00E550BE">
              <w:rPr>
                <w:rFonts w:ascii="Times New Roman" w:eastAsia="Calibri" w:hAnsi="Times New Roman" w:cs="Times New Roman"/>
                <w:bCs/>
              </w:rPr>
              <w:t>=485</w:t>
            </w:r>
          </w:p>
        </w:tc>
        <w:tc>
          <w:tcPr>
            <w:tcW w:w="1559" w:type="dxa"/>
          </w:tcPr>
          <w:p w14:paraId="4CA395AA" w14:textId="77777777" w:rsidR="00834D2F" w:rsidRPr="00E550BE" w:rsidRDefault="00834D2F" w:rsidP="00CE48BA">
            <w:pPr>
              <w:contextualSpacing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lang w:eastAsia="ru-RU"/>
              </w:rPr>
              <w:drawing>
                <wp:inline distT="0" distB="0" distL="0" distR="0" wp14:anchorId="6F9BE51A" wp14:editId="7A857E39">
                  <wp:extent cx="1102289" cy="117157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Добролежа - 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76" cy="118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vAlign w:val="center"/>
          </w:tcPr>
          <w:p w14:paraId="3AB17DAA" w14:textId="21D4172A" w:rsidR="00834D2F" w:rsidRPr="008549FA" w:rsidRDefault="008549FA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8549FA">
              <w:rPr>
                <w:rFonts w:ascii="Times New Roman" w:eastAsia="Calibri" w:hAnsi="Times New Roman" w:cs="Times New Roman"/>
                <w:bCs/>
              </w:rPr>
              <w:t>Согласн</w:t>
            </w:r>
            <w:r>
              <w:rPr>
                <w:rFonts w:ascii="Times New Roman" w:eastAsia="Calibri" w:hAnsi="Times New Roman" w:cs="Times New Roman"/>
                <w:bCs/>
              </w:rPr>
              <w:t>а</w:t>
            </w:r>
            <w:r w:rsidRPr="008549FA">
              <w:rPr>
                <w:rFonts w:ascii="Times New Roman" w:eastAsia="Calibri" w:hAnsi="Times New Roman" w:cs="Times New Roman"/>
                <w:bCs/>
              </w:rPr>
              <w:t xml:space="preserve"> на обработку персональных данных</w:t>
            </w:r>
          </w:p>
        </w:tc>
      </w:tr>
      <w:tr w:rsidR="00834D2F" w:rsidRPr="007E757E" w14:paraId="261FCE30" w14:textId="77777777" w:rsidTr="00E550BE">
        <w:trPr>
          <w:jc w:val="center"/>
        </w:trPr>
        <w:tc>
          <w:tcPr>
            <w:tcW w:w="449" w:type="dxa"/>
            <w:vAlign w:val="center"/>
          </w:tcPr>
          <w:p w14:paraId="08AD1AC7" w14:textId="77777777" w:rsidR="00834D2F" w:rsidRPr="007E757E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E757E">
              <w:rPr>
                <w:rFonts w:ascii="Times New Roman" w:eastAsia="Calibri" w:hAnsi="Times New Roman" w:cs="Times New Roman"/>
                <w:bCs/>
              </w:rPr>
              <w:t>2</w:t>
            </w:r>
          </w:p>
        </w:tc>
        <w:tc>
          <w:tcPr>
            <w:tcW w:w="1816" w:type="dxa"/>
            <w:vAlign w:val="center"/>
          </w:tcPr>
          <w:p w14:paraId="73E8F31F" w14:textId="77777777" w:rsidR="00834D2F" w:rsidRPr="007E757E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E757E">
              <w:rPr>
                <w:rFonts w:ascii="Times New Roman" w:eastAsia="Calibri" w:hAnsi="Times New Roman" w:cs="Times New Roman"/>
                <w:bCs/>
              </w:rPr>
              <w:t>Мазняк Владимир Михайлович</w:t>
            </w:r>
          </w:p>
        </w:tc>
        <w:tc>
          <w:tcPr>
            <w:tcW w:w="2266" w:type="dxa"/>
            <w:vAlign w:val="center"/>
          </w:tcPr>
          <w:p w14:paraId="4AC3DA42" w14:textId="1F79BAB8" w:rsidR="00834D2F" w:rsidRPr="007E757E" w:rsidRDefault="00E550BE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Д</w:t>
            </w:r>
            <w:r w:rsidRPr="007E757E">
              <w:rPr>
                <w:rFonts w:ascii="Times New Roman" w:eastAsia="Calibri" w:hAnsi="Times New Roman" w:cs="Times New Roman"/>
                <w:bCs/>
              </w:rPr>
              <w:t xml:space="preserve">оцент </w:t>
            </w:r>
            <w:r>
              <w:rPr>
                <w:rFonts w:ascii="Times New Roman" w:eastAsia="Calibri" w:hAnsi="Times New Roman" w:cs="Times New Roman"/>
                <w:bCs/>
              </w:rPr>
              <w:t>к</w:t>
            </w:r>
            <w:r w:rsidR="00834D2F" w:rsidRPr="007E757E">
              <w:rPr>
                <w:rFonts w:ascii="Times New Roman" w:eastAsia="Calibri" w:hAnsi="Times New Roman" w:cs="Times New Roman"/>
                <w:bCs/>
              </w:rPr>
              <w:t>афедр</w:t>
            </w:r>
            <w:r>
              <w:rPr>
                <w:rFonts w:ascii="Times New Roman" w:eastAsia="Calibri" w:hAnsi="Times New Roman" w:cs="Times New Roman"/>
                <w:bCs/>
              </w:rPr>
              <w:t>ы Банковское дело</w:t>
            </w:r>
            <w:r w:rsidR="00834D2F" w:rsidRPr="007E757E">
              <w:rPr>
                <w:rFonts w:ascii="Times New Roman" w:eastAsia="Calibri" w:hAnsi="Times New Roman" w:cs="Times New Roman"/>
                <w:bCs/>
              </w:rPr>
              <w:t>, к.э.н.</w:t>
            </w:r>
          </w:p>
        </w:tc>
        <w:tc>
          <w:tcPr>
            <w:tcW w:w="2410" w:type="dxa"/>
            <w:vAlign w:val="center"/>
          </w:tcPr>
          <w:p w14:paraId="5698E254" w14:textId="77777777" w:rsidR="00834D2F" w:rsidRPr="007E757E" w:rsidRDefault="00834D2F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https</w:t>
            </w:r>
            <w:r w:rsidRPr="00D46ED2">
              <w:rPr>
                <w:rFonts w:ascii="Times New Roman" w:hAnsi="Times New Roman"/>
              </w:rPr>
              <w:t>://</w:t>
            </w:r>
            <w:proofErr w:type="spellStart"/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rsue</w:t>
            </w:r>
            <w:proofErr w:type="spellEnd"/>
            <w:r w:rsidRPr="00D46ED2">
              <w:rPr>
                <w:rFonts w:ascii="Times New Roman" w:hAnsi="Times New Roman"/>
              </w:rPr>
              <w:t>.</w:t>
            </w:r>
            <w:proofErr w:type="spellStart"/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ru</w:t>
            </w:r>
            <w:proofErr w:type="spellEnd"/>
            <w:r w:rsidRPr="00D46ED2">
              <w:rPr>
                <w:rFonts w:ascii="Times New Roman" w:hAnsi="Times New Roman"/>
              </w:rPr>
              <w:t>/</w:t>
            </w:r>
            <w:proofErr w:type="spellStart"/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prepodavateli</w:t>
            </w:r>
            <w:proofErr w:type="spellEnd"/>
            <w:r w:rsidRPr="00D46ED2">
              <w:rPr>
                <w:rFonts w:ascii="Times New Roman" w:hAnsi="Times New Roman"/>
              </w:rPr>
              <w:t>.</w:t>
            </w:r>
            <w:proofErr w:type="spellStart"/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php</w:t>
            </w:r>
            <w:proofErr w:type="spellEnd"/>
            <w:r w:rsidRPr="00D46ED2">
              <w:rPr>
                <w:rFonts w:ascii="Times New Roman" w:hAnsi="Times New Roman"/>
              </w:rPr>
              <w:t xml:space="preserve">? </w:t>
            </w:r>
            <w:r w:rsidRPr="007E757E">
              <w:rPr>
                <w:rFonts w:ascii="Times New Roman" w:eastAsia="Calibri" w:hAnsi="Times New Roman" w:cs="Times New Roman"/>
                <w:bCs/>
                <w:lang w:val="en-US"/>
              </w:rPr>
              <w:t>ELEMENT_ID=490</w:t>
            </w:r>
          </w:p>
        </w:tc>
        <w:tc>
          <w:tcPr>
            <w:tcW w:w="1559" w:type="dxa"/>
          </w:tcPr>
          <w:p w14:paraId="422F8DE0" w14:textId="77777777" w:rsidR="00834D2F" w:rsidRPr="007E757E" w:rsidRDefault="00834D2F" w:rsidP="00CE48BA">
            <w:pPr>
              <w:contextualSpacing/>
              <w:rPr>
                <w:rFonts w:ascii="Times New Roman" w:eastAsia="Calibri" w:hAnsi="Times New Roman" w:cs="Times New Roman"/>
                <w:bCs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lang w:eastAsia="ru-RU"/>
              </w:rPr>
              <w:drawing>
                <wp:inline distT="0" distB="0" distL="0" distR="0" wp14:anchorId="04C4C6D1" wp14:editId="176E1DF7">
                  <wp:extent cx="1123950" cy="1123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Мазняк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093" cy="112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vAlign w:val="center"/>
          </w:tcPr>
          <w:p w14:paraId="3562B0A7" w14:textId="53068F78" w:rsidR="00834D2F" w:rsidRPr="008549FA" w:rsidRDefault="008549FA" w:rsidP="00E550B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8549FA">
              <w:rPr>
                <w:rFonts w:ascii="Times New Roman" w:eastAsia="Calibri" w:hAnsi="Times New Roman" w:cs="Times New Roman"/>
                <w:bCs/>
              </w:rPr>
              <w:t>Согласен на обработку персональных данных</w:t>
            </w:r>
          </w:p>
        </w:tc>
      </w:tr>
    </w:tbl>
    <w:p w14:paraId="2D35C0E9" w14:textId="77777777" w:rsidR="00185234" w:rsidRDefault="00185234" w:rsidP="00CE48BA">
      <w:pPr>
        <w:spacing w:after="0"/>
        <w:ind w:left="720"/>
        <w:contextualSpacing/>
        <w:rPr>
          <w:rFonts w:ascii="Times New Roman" w:hAnsi="Times New Roman"/>
          <w:b/>
        </w:rPr>
      </w:pPr>
    </w:p>
    <w:p w14:paraId="63AE2D2E" w14:textId="77777777" w:rsidR="007E4E52" w:rsidRPr="00D46ED2" w:rsidRDefault="007E4E52" w:rsidP="00CE48BA">
      <w:pPr>
        <w:spacing w:after="0"/>
        <w:ind w:left="720"/>
        <w:contextualSpacing/>
        <w:rPr>
          <w:rFonts w:ascii="Times New Roman" w:hAnsi="Times New Roman"/>
          <w:b/>
        </w:rPr>
      </w:pPr>
    </w:p>
    <w:p w14:paraId="02366A56" w14:textId="30826A8F" w:rsidR="00185234" w:rsidRPr="00E550BE" w:rsidRDefault="00185234" w:rsidP="00E550BE">
      <w:pPr>
        <w:pStyle w:val="af3"/>
        <w:numPr>
          <w:ilvl w:val="1"/>
          <w:numId w:val="4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E550BE">
        <w:rPr>
          <w:rFonts w:ascii="Times New Roman" w:eastAsia="Calibri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10065" w:type="dxa"/>
        <w:tblInd w:w="-28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6946"/>
      </w:tblGrid>
      <w:tr w:rsidR="00185234" w:rsidRPr="00E550BE" w14:paraId="40F7C265" w14:textId="77777777" w:rsidTr="00E550BE">
        <w:trPr>
          <w:tblHeader/>
        </w:trPr>
        <w:tc>
          <w:tcPr>
            <w:tcW w:w="10065" w:type="dxa"/>
            <w:gridSpan w:val="2"/>
          </w:tcPr>
          <w:p w14:paraId="7C9A27DA" w14:textId="77777777" w:rsidR="00185234" w:rsidRPr="00E550BE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550BE">
              <w:rPr>
                <w:rFonts w:ascii="Times New Roman" w:eastAsia="Calibri" w:hAnsi="Times New Roman" w:cs="Times New Roman"/>
                <w:b/>
              </w:rPr>
              <w:t>Учебно-методические материалы</w:t>
            </w:r>
          </w:p>
        </w:tc>
      </w:tr>
      <w:tr w:rsidR="00185234" w:rsidRPr="00E550BE" w14:paraId="74B5DBED" w14:textId="77777777" w:rsidTr="00E550BE">
        <w:trPr>
          <w:tblHeader/>
        </w:trPr>
        <w:tc>
          <w:tcPr>
            <w:tcW w:w="3119" w:type="dxa"/>
          </w:tcPr>
          <w:p w14:paraId="7BE97255" w14:textId="77777777" w:rsidR="00185234" w:rsidRPr="00E550BE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E550BE">
              <w:rPr>
                <w:rFonts w:ascii="Times New Roman" w:eastAsia="Calibri" w:hAnsi="Times New Roman" w:cs="Times New Roman"/>
                <w:b/>
                <w:bCs/>
              </w:rPr>
              <w:t>Методы, формы и технологии</w:t>
            </w:r>
          </w:p>
        </w:tc>
        <w:tc>
          <w:tcPr>
            <w:tcW w:w="6946" w:type="dxa"/>
          </w:tcPr>
          <w:p w14:paraId="45D41852" w14:textId="77777777" w:rsidR="00185234" w:rsidRPr="00E550BE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E550BE">
              <w:rPr>
                <w:rFonts w:ascii="Times New Roman" w:eastAsia="Calibri" w:hAnsi="Times New Roman" w:cs="Times New Roman"/>
                <w:b/>
                <w:bCs/>
              </w:rPr>
              <w:t>Методические разработки, материалы курса, учебная литература</w:t>
            </w:r>
          </w:p>
        </w:tc>
      </w:tr>
      <w:tr w:rsidR="009A21A4" w:rsidRPr="00E550BE" w14:paraId="503A4E5F" w14:textId="77777777" w:rsidTr="00E550BE">
        <w:tc>
          <w:tcPr>
            <w:tcW w:w="3119" w:type="dxa"/>
          </w:tcPr>
          <w:p w14:paraId="7FC300A4" w14:textId="77777777" w:rsidR="009A21A4" w:rsidRPr="00E550BE" w:rsidRDefault="009A21A4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E550BE">
              <w:rPr>
                <w:rFonts w:ascii="Times New Roman" w:eastAsia="Calibri" w:hAnsi="Times New Roman" w:cs="Times New Roman"/>
              </w:rPr>
              <w:t>•</w:t>
            </w:r>
            <w:r w:rsidRPr="00E550BE">
              <w:rPr>
                <w:rFonts w:ascii="Times New Roman" w:eastAsia="Calibri" w:hAnsi="Times New Roman" w:cs="Times New Roman"/>
              </w:rPr>
              <w:tab/>
              <w:t xml:space="preserve">лекции в форме </w:t>
            </w:r>
            <w:proofErr w:type="spellStart"/>
            <w:r w:rsidRPr="00E550BE">
              <w:rPr>
                <w:rFonts w:ascii="Times New Roman" w:eastAsia="Calibri" w:hAnsi="Times New Roman" w:cs="Times New Roman"/>
              </w:rPr>
              <w:t>вебинаров</w:t>
            </w:r>
            <w:proofErr w:type="spellEnd"/>
          </w:p>
        </w:tc>
        <w:tc>
          <w:tcPr>
            <w:tcW w:w="6946" w:type="dxa"/>
          </w:tcPr>
          <w:p w14:paraId="76FC82FE" w14:textId="77777777" w:rsidR="009A21A4" w:rsidRPr="00E550BE" w:rsidRDefault="009A21A4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E550BE">
              <w:rPr>
                <w:rFonts w:ascii="Times New Roman" w:hAnsi="Times New Roman" w:cs="Times New Roman"/>
                <w:spacing w:val="-2"/>
              </w:rPr>
              <w:t>E-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Management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/ гл. ред. П.В.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Терелянский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. –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Москва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Издательский дом ГУУ (Государственный университет управления), 2018. – Т. 1, № 1. – 88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с.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схем., табл.</w:t>
            </w:r>
          </w:p>
        </w:tc>
      </w:tr>
      <w:tr w:rsidR="009A21A4" w:rsidRPr="00E550BE" w14:paraId="25D4B46B" w14:textId="77777777" w:rsidTr="00E550BE">
        <w:tc>
          <w:tcPr>
            <w:tcW w:w="3119" w:type="dxa"/>
          </w:tcPr>
          <w:p w14:paraId="67DD7557" w14:textId="77777777" w:rsidR="009A21A4" w:rsidRPr="00E550BE" w:rsidRDefault="009A21A4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E550BE">
              <w:rPr>
                <w:rFonts w:ascii="Times New Roman" w:eastAsia="Calibri" w:hAnsi="Times New Roman" w:cs="Times New Roman"/>
              </w:rPr>
              <w:t>•</w:t>
            </w:r>
            <w:r w:rsidRPr="00E550BE">
              <w:rPr>
                <w:rFonts w:ascii="Times New Roman" w:eastAsia="Calibri" w:hAnsi="Times New Roman" w:cs="Times New Roman"/>
              </w:rPr>
              <w:tab/>
              <w:t>самостоятельная работа с применением ДОТ</w:t>
            </w:r>
          </w:p>
        </w:tc>
        <w:tc>
          <w:tcPr>
            <w:tcW w:w="6946" w:type="dxa"/>
          </w:tcPr>
          <w:p w14:paraId="35EB7AD9" w14:textId="77777777" w:rsidR="009A21A4" w:rsidRPr="00E550BE" w:rsidRDefault="009A21A4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Балабин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А.А. Финансовый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менеджмент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учебное пособие : [16+] /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А.А.Балабин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; Новосибирский государственный технический университет. –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Новосибирск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Новосибирский государственный технический университет, 2019. – 163 с. : ил., табл.</w:t>
            </w:r>
          </w:p>
        </w:tc>
      </w:tr>
      <w:tr w:rsidR="00E550BE" w:rsidRPr="00E550BE" w14:paraId="1006B92D" w14:textId="77777777" w:rsidTr="00E550BE">
        <w:tc>
          <w:tcPr>
            <w:tcW w:w="3119" w:type="dxa"/>
            <w:vMerge w:val="restart"/>
          </w:tcPr>
          <w:p w14:paraId="6C1A41B0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E550BE">
              <w:rPr>
                <w:rFonts w:ascii="Times New Roman" w:eastAsia="Calibri" w:hAnsi="Times New Roman" w:cs="Times New Roman"/>
              </w:rPr>
              <w:lastRenderedPageBreak/>
              <w:t>•</w:t>
            </w:r>
            <w:r w:rsidRPr="00E550BE">
              <w:rPr>
                <w:rFonts w:ascii="Times New Roman" w:eastAsia="Calibri" w:hAnsi="Times New Roman" w:cs="Times New Roman"/>
              </w:rPr>
              <w:tab/>
              <w:t xml:space="preserve">виртуальная обучающая среда </w:t>
            </w:r>
            <w:r w:rsidRPr="00E550BE">
              <w:rPr>
                <w:rFonts w:ascii="Times New Roman" w:eastAsia="Calibri" w:hAnsi="Times New Roman" w:cs="Times New Roman"/>
                <w:lang w:val="en-US"/>
              </w:rPr>
              <w:t>Moodle</w:t>
            </w:r>
          </w:p>
        </w:tc>
        <w:tc>
          <w:tcPr>
            <w:tcW w:w="6946" w:type="dxa"/>
          </w:tcPr>
          <w:p w14:paraId="4656EE74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Берзон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Н.И. Инновации на финансовых рынках / Н.И.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Берзон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Е.А.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Буянова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В.Д. </w:t>
            </w:r>
            <w:proofErr w:type="spellStart"/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Газман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;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ред. Н.И.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Берзон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>, Т.В. Теплова. – М.: Издательский дом Высшей школы экономики, 2013. – 422 с.</w:t>
            </w:r>
          </w:p>
        </w:tc>
      </w:tr>
      <w:tr w:rsidR="00E550BE" w:rsidRPr="00E550BE" w14:paraId="13D9E10C" w14:textId="77777777" w:rsidTr="00E550BE">
        <w:tc>
          <w:tcPr>
            <w:tcW w:w="3119" w:type="dxa"/>
            <w:vMerge/>
          </w:tcPr>
          <w:p w14:paraId="6CFAAF70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68294F73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Бертунов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А.Э. Внедрение инновационных технологий в сфере банковского дела / А.Э.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Бертунов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. –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Москва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Лаборатория книги, 2012. – 91 с. – Режим доступа: по подписке. – URL: http://biblioclub.ru/index.php?page=book&amp;id=140927 (дата обращения: 18.09.2020).</w:t>
            </w:r>
          </w:p>
        </w:tc>
      </w:tr>
      <w:tr w:rsidR="00E550BE" w:rsidRPr="00E550BE" w14:paraId="5391B8C9" w14:textId="77777777" w:rsidTr="00E550BE">
        <w:tc>
          <w:tcPr>
            <w:tcW w:w="3119" w:type="dxa"/>
            <w:vMerge/>
          </w:tcPr>
          <w:p w14:paraId="289B3CE9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667C8F48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Богдашевский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А. Основы финансовой грамотности: Краткий курс /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А.Богдашевский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. — М.: Альпина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Паблишер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>, 2018. — 304 с.</w:t>
            </w:r>
          </w:p>
        </w:tc>
      </w:tr>
      <w:tr w:rsidR="00E550BE" w:rsidRPr="00E550BE" w14:paraId="6D9AB207" w14:textId="77777777" w:rsidTr="00E550BE">
        <w:tc>
          <w:tcPr>
            <w:tcW w:w="3119" w:type="dxa"/>
            <w:vMerge/>
          </w:tcPr>
          <w:p w14:paraId="186AEBFC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58EBEAC7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Буликов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С.Н. Технология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блокчейн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в финансировании проектов: учебник-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презентация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[16+] / С.Н.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Буликов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А.А. Киселев, В.Д. Сухов. – М.;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Берлин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Директ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>-Медиа, 2020. – 114 с. : ил., табл.</w:t>
            </w:r>
          </w:p>
        </w:tc>
      </w:tr>
      <w:tr w:rsidR="00E550BE" w:rsidRPr="00E550BE" w14:paraId="1BC93C8D" w14:textId="77777777" w:rsidTr="00E550BE">
        <w:tc>
          <w:tcPr>
            <w:tcW w:w="3119" w:type="dxa"/>
            <w:vMerge/>
          </w:tcPr>
          <w:p w14:paraId="62AC994C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1281E209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Буликов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С.Н. Технология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блокчейн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в финансировании проектов: учебник-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презентация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[16+] /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С.Н.Буликов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А.А.Киселев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В.Д.Сухов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. – М.;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Берлин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Директ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>-Медиа, 2020. – 114 с. : ил., табл.</w:t>
            </w:r>
          </w:p>
        </w:tc>
      </w:tr>
      <w:tr w:rsidR="00E550BE" w:rsidRPr="00E550BE" w14:paraId="2A8C6056" w14:textId="77777777" w:rsidTr="00E550BE">
        <w:tc>
          <w:tcPr>
            <w:tcW w:w="3119" w:type="dxa"/>
            <w:vMerge/>
          </w:tcPr>
          <w:p w14:paraId="1224B96E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25EA5A06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E550BE">
              <w:rPr>
                <w:rFonts w:ascii="Times New Roman" w:hAnsi="Times New Roman" w:cs="Times New Roman"/>
                <w:spacing w:val="-2"/>
              </w:rPr>
              <w:t xml:space="preserve">Воронина, М.В. Финансовый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менеджмент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учебник / М.В. Воронина. – М.: Дашков и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К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>°, 2020. – 399 с. : ил.</w:t>
            </w:r>
          </w:p>
        </w:tc>
      </w:tr>
      <w:tr w:rsidR="00E550BE" w:rsidRPr="00E550BE" w14:paraId="0FC46DD9" w14:textId="77777777" w:rsidTr="00E550BE">
        <w:tc>
          <w:tcPr>
            <w:tcW w:w="3119" w:type="dxa"/>
            <w:vMerge/>
          </w:tcPr>
          <w:p w14:paraId="66589A02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7019259A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E550BE">
              <w:rPr>
                <w:rFonts w:ascii="Times New Roman" w:hAnsi="Times New Roman" w:cs="Times New Roman"/>
                <w:spacing w:val="-2"/>
              </w:rPr>
              <w:t xml:space="preserve">Руденко, А.М. Методы принятия финансовых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решений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учебное пособие /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А.М.Руденко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Э.И.Колобова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; Финансовый университет при Правительстве РФ. – М.: Прометей, 2018. – 294 с.</w:t>
            </w:r>
          </w:p>
        </w:tc>
      </w:tr>
      <w:tr w:rsidR="00E550BE" w:rsidRPr="00E550BE" w14:paraId="31A6166F" w14:textId="77777777" w:rsidTr="00E550BE">
        <w:tc>
          <w:tcPr>
            <w:tcW w:w="3119" w:type="dxa"/>
            <w:vMerge/>
          </w:tcPr>
          <w:p w14:paraId="7DB6DCB2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6B3D81B6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Свон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М.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Блокчейн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: схема новой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экономики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[12+] / М.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Свон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>. – М.: Олимп-Бизнес, 2017. – 241 с. : ил., табл.</w:t>
            </w:r>
          </w:p>
        </w:tc>
      </w:tr>
      <w:tr w:rsidR="00E550BE" w:rsidRPr="00E550BE" w14:paraId="459A8337" w14:textId="77777777" w:rsidTr="00E550BE">
        <w:tc>
          <w:tcPr>
            <w:tcW w:w="3119" w:type="dxa"/>
            <w:vMerge/>
          </w:tcPr>
          <w:p w14:paraId="4BB768C8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563B8CEF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E550BE">
              <w:rPr>
                <w:rFonts w:ascii="Times New Roman" w:hAnsi="Times New Roman" w:cs="Times New Roman"/>
                <w:spacing w:val="-2"/>
              </w:rPr>
              <w:t xml:space="preserve">Толкачева, Н.А. Финансовый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менеджмент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учебное пособие : [16+] /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Н.А.Толкачева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. – 2-е изд. – М.;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Берлин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Директ-Медиа, 2020. – 147 с. : ил., табл.</w:t>
            </w:r>
          </w:p>
        </w:tc>
      </w:tr>
      <w:tr w:rsidR="00E550BE" w:rsidRPr="00E550BE" w14:paraId="49CE4398" w14:textId="77777777" w:rsidTr="00E550BE">
        <w:tc>
          <w:tcPr>
            <w:tcW w:w="3119" w:type="dxa"/>
            <w:vMerge/>
          </w:tcPr>
          <w:p w14:paraId="53A8BF61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0BC2C362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E550BE">
              <w:rPr>
                <w:rFonts w:ascii="Times New Roman" w:hAnsi="Times New Roman" w:cs="Times New Roman"/>
                <w:spacing w:val="-2"/>
              </w:rPr>
              <w:t xml:space="preserve">Финансовая стратегия, планирование и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бюджетирование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учебное пособие : [16+] /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И.А.Белолипцев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И.И.Лукина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А.С.Кабирова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Д.В.Чувилин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; Финансовый университет при Правительстве Российской Федерации. – М.: Прометей, 2019.</w:t>
            </w:r>
          </w:p>
        </w:tc>
      </w:tr>
      <w:tr w:rsidR="00E550BE" w:rsidRPr="00E550BE" w14:paraId="55EBC7BE" w14:textId="77777777" w:rsidTr="00E550BE">
        <w:tc>
          <w:tcPr>
            <w:tcW w:w="3119" w:type="dxa"/>
            <w:vMerge/>
          </w:tcPr>
          <w:p w14:paraId="0903F284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777B72B0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E550BE">
              <w:rPr>
                <w:rFonts w:ascii="Times New Roman" w:hAnsi="Times New Roman" w:cs="Times New Roman"/>
                <w:spacing w:val="-2"/>
              </w:rPr>
              <w:t xml:space="preserve">Финансы и кредит [Текст]: учебник / коллектив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авторов ;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под ред.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Н.Г.Кузнецова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К.В.Кочмола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Е.Н.Алифановой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. – М.: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КноРус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>, 2020. - 430 с.</w:t>
            </w:r>
          </w:p>
        </w:tc>
      </w:tr>
      <w:tr w:rsidR="00E550BE" w:rsidRPr="00E550BE" w14:paraId="0A1CB1B6" w14:textId="77777777" w:rsidTr="00E550BE">
        <w:tc>
          <w:tcPr>
            <w:tcW w:w="3119" w:type="dxa"/>
            <w:vMerge/>
          </w:tcPr>
          <w:p w14:paraId="515A9CF6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1C447A83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E550BE">
              <w:rPr>
                <w:rFonts w:ascii="Times New Roman" w:hAnsi="Times New Roman" w:cs="Times New Roman"/>
                <w:spacing w:val="-2"/>
              </w:rPr>
              <w:t xml:space="preserve">Финансы, денежное обращение и кредит: Учебник / М.В. Романовский и др.; Под ред.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М.В.Романовского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О.В Врублевской. — М.: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ЮрайтИздат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>, 2020. - 523 с.</w:t>
            </w:r>
          </w:p>
        </w:tc>
      </w:tr>
      <w:tr w:rsidR="00E550BE" w:rsidRPr="00E550BE" w14:paraId="3E9943BA" w14:textId="77777777" w:rsidTr="00E550BE">
        <w:tc>
          <w:tcPr>
            <w:tcW w:w="3119" w:type="dxa"/>
            <w:vMerge/>
          </w:tcPr>
          <w:p w14:paraId="09DA367D" w14:textId="77777777" w:rsidR="00E550BE" w:rsidRPr="00E550BE" w:rsidRDefault="00E550BE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136902B3" w14:textId="77777777" w:rsidR="00E550BE" w:rsidRPr="00E550BE" w:rsidRDefault="00E550BE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E550BE">
              <w:rPr>
                <w:rFonts w:ascii="Times New Roman" w:hAnsi="Times New Roman" w:cs="Times New Roman"/>
                <w:spacing w:val="-2"/>
              </w:rPr>
              <w:t xml:space="preserve">Финансы, денежное обращение, </w:t>
            </w:r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кредит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учебник /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С.С.Артемьева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О.А.Барашков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С.Г.Бусалова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[и др.]. — 4-е изд. — М.: Академический Проект, 2020. — 469 с.</w:t>
            </w:r>
          </w:p>
        </w:tc>
      </w:tr>
      <w:tr w:rsidR="009A21A4" w:rsidRPr="00E550BE" w14:paraId="0DB4BED8" w14:textId="77777777" w:rsidTr="00E550BE">
        <w:tc>
          <w:tcPr>
            <w:tcW w:w="3119" w:type="dxa"/>
          </w:tcPr>
          <w:p w14:paraId="18C800FA" w14:textId="77777777" w:rsidR="009A21A4" w:rsidRPr="00E550BE" w:rsidRDefault="009A21A4" w:rsidP="00CE48BA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46" w:type="dxa"/>
          </w:tcPr>
          <w:p w14:paraId="4BDA3875" w14:textId="77777777" w:rsidR="009A21A4" w:rsidRPr="00E550BE" w:rsidRDefault="009A21A4" w:rsidP="00CE48BA">
            <w:pPr>
              <w:rPr>
                <w:rFonts w:ascii="Times New Roman" w:hAnsi="Times New Roman" w:cs="Times New Roman"/>
                <w:spacing w:val="-2"/>
              </w:rPr>
            </w:pPr>
            <w:r w:rsidRPr="00E550BE">
              <w:rPr>
                <w:rFonts w:ascii="Times New Roman" w:hAnsi="Times New Roman" w:cs="Times New Roman"/>
                <w:spacing w:val="-2"/>
              </w:rPr>
              <w:t>Харт, О. Фирмы, контракты и финансовая структура=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Firms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contracts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,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and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financial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E550BE">
              <w:rPr>
                <w:rFonts w:ascii="Times New Roman" w:hAnsi="Times New Roman" w:cs="Times New Roman"/>
                <w:spacing w:val="-2"/>
              </w:rPr>
              <w:t>structure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:</w:t>
            </w:r>
            <w:proofErr w:type="gramEnd"/>
            <w:r w:rsidRPr="00E550BE">
              <w:rPr>
                <w:rFonts w:ascii="Times New Roman" w:hAnsi="Times New Roman" w:cs="Times New Roman"/>
                <w:spacing w:val="-2"/>
              </w:rPr>
              <w:t xml:space="preserve"> учебник : / О. Харт ; пер. с англ. под науч. ред. </w:t>
            </w:r>
            <w:proofErr w:type="spellStart"/>
            <w:r w:rsidRPr="00E550BE">
              <w:rPr>
                <w:rFonts w:ascii="Times New Roman" w:hAnsi="Times New Roman" w:cs="Times New Roman"/>
                <w:spacing w:val="-2"/>
              </w:rPr>
              <w:t>Н.А.Ранневой</w:t>
            </w:r>
            <w:proofErr w:type="spellEnd"/>
            <w:r w:rsidRPr="00E550BE">
              <w:rPr>
                <w:rFonts w:ascii="Times New Roman" w:hAnsi="Times New Roman" w:cs="Times New Roman"/>
                <w:spacing w:val="-2"/>
              </w:rPr>
              <w:t xml:space="preserve"> ; Российская академия народного хозяйства и государственной службы при Президенте Российской Федерации. – М.: Дело, 2019. – 257 с.</w:t>
            </w:r>
          </w:p>
        </w:tc>
      </w:tr>
    </w:tbl>
    <w:p w14:paraId="6A0A0BE1" w14:textId="77777777" w:rsidR="00185234" w:rsidRPr="00185234" w:rsidRDefault="00185234" w:rsidP="00CE48BA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a3"/>
        <w:tblW w:w="10065" w:type="dxa"/>
        <w:tblInd w:w="-289" w:type="dxa"/>
        <w:tblLook w:val="04A0" w:firstRow="1" w:lastRow="0" w:firstColumn="1" w:lastColumn="0" w:noHBand="0" w:noVBand="1"/>
      </w:tblPr>
      <w:tblGrid>
        <w:gridCol w:w="4962"/>
        <w:gridCol w:w="5103"/>
      </w:tblGrid>
      <w:tr w:rsidR="00185234" w:rsidRPr="00185234" w14:paraId="48B46B7C" w14:textId="77777777" w:rsidTr="00E550BE">
        <w:trPr>
          <w:tblHeader/>
        </w:trPr>
        <w:tc>
          <w:tcPr>
            <w:tcW w:w="10065" w:type="dxa"/>
            <w:gridSpan w:val="2"/>
          </w:tcPr>
          <w:p w14:paraId="1E76A569" w14:textId="77777777" w:rsidR="00185234" w:rsidRPr="00185234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85234">
              <w:rPr>
                <w:rFonts w:ascii="Times New Roman" w:eastAsia="Calibri" w:hAnsi="Times New Roman" w:cs="Times New Roman"/>
                <w:b/>
              </w:rPr>
              <w:t>Информационное сопровождение</w:t>
            </w:r>
          </w:p>
        </w:tc>
      </w:tr>
      <w:tr w:rsidR="00185234" w:rsidRPr="00185234" w14:paraId="304C11A4" w14:textId="77777777" w:rsidTr="00E550BE">
        <w:trPr>
          <w:tblHeader/>
        </w:trPr>
        <w:tc>
          <w:tcPr>
            <w:tcW w:w="4962" w:type="dxa"/>
          </w:tcPr>
          <w:p w14:paraId="4C8C52AE" w14:textId="77777777" w:rsidR="00185234" w:rsidRPr="00185234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14:paraId="3E4CC6DC" w14:textId="77777777" w:rsidR="00185234" w:rsidRPr="00185234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образовательные ресурсы</w:t>
            </w:r>
          </w:p>
        </w:tc>
        <w:tc>
          <w:tcPr>
            <w:tcW w:w="5103" w:type="dxa"/>
          </w:tcPr>
          <w:p w14:paraId="2275C41C" w14:textId="77777777" w:rsidR="00185234" w:rsidRPr="00185234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14:paraId="1AF12603" w14:textId="77777777" w:rsidR="00185234" w:rsidRPr="00185234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информационные ресурсы</w:t>
            </w:r>
          </w:p>
        </w:tc>
      </w:tr>
      <w:tr w:rsidR="002A55C5" w:rsidRPr="00185234" w14:paraId="7DE6D92D" w14:textId="77777777" w:rsidTr="00E550BE">
        <w:tc>
          <w:tcPr>
            <w:tcW w:w="4962" w:type="dxa"/>
          </w:tcPr>
          <w:p w14:paraId="714D7E2B" w14:textId="77777777" w:rsidR="002A55C5" w:rsidRPr="00D46ED2" w:rsidRDefault="002A55C5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IPR</w:t>
            </w:r>
            <w:r w:rsidRPr="00E4259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>BOOKS</w:t>
            </w:r>
            <w:r w:rsidRPr="006C187B">
              <w:rPr>
                <w:rFonts w:ascii="Times New Roman" w:eastAsia="Calibri" w:hAnsi="Times New Roman" w:cs="Times New Roman"/>
              </w:rPr>
              <w:t xml:space="preserve"> [</w:t>
            </w:r>
            <w:r>
              <w:rPr>
                <w:rFonts w:ascii="Times New Roman" w:eastAsia="Calibri" w:hAnsi="Times New Roman" w:cs="Times New Roman"/>
              </w:rPr>
              <w:t>Электронный ресурс</w:t>
            </w:r>
            <w:proofErr w:type="gramStart"/>
            <w:r w:rsidRPr="006C187B">
              <w:rPr>
                <w:rFonts w:ascii="Times New Roman" w:eastAsia="Calibri" w:hAnsi="Times New Roman" w:cs="Times New Roman"/>
              </w:rPr>
              <w:t>]</w:t>
            </w:r>
            <w:r w:rsidRPr="00E42599">
              <w:rPr>
                <w:rFonts w:ascii="Times New Roman" w:eastAsia="Calibri" w:hAnsi="Times New Roman" w:cs="Times New Roman"/>
              </w:rPr>
              <w:t xml:space="preserve"> :</w:t>
            </w:r>
            <w:proofErr w:type="gramEnd"/>
            <w:r w:rsidRPr="00E4259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электронно-библиотечная система. –</w:t>
            </w:r>
            <w:r w:rsidRPr="006C187B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Режим доступа:</w:t>
            </w:r>
            <w:r w:rsidRPr="00E42599">
              <w:rPr>
                <w:rFonts w:ascii="Times New Roman" w:eastAsia="Calibri" w:hAnsi="Times New Roman" w:cs="Times New Roman"/>
              </w:rPr>
              <w:t xml:space="preserve"> </w:t>
            </w:r>
            <w:r w:rsidRPr="006C187B">
              <w:rPr>
                <w:rFonts w:ascii="Times New Roman" w:eastAsia="Calibri" w:hAnsi="Times New Roman" w:cs="Times New Roman"/>
              </w:rPr>
              <w:t>http://www.iprbookshop.ru/</w:t>
            </w:r>
            <w:r>
              <w:rPr>
                <w:rFonts w:ascii="Times New Roman" w:eastAsia="Calibri" w:hAnsi="Times New Roman" w:cs="Times New Roman"/>
              </w:rPr>
              <w:t xml:space="preserve">, свободный. – </w:t>
            </w:r>
            <w:proofErr w:type="spellStart"/>
            <w:r>
              <w:rPr>
                <w:rFonts w:ascii="Times New Roman" w:eastAsia="Calibri" w:hAnsi="Times New Roman" w:cs="Times New Roman"/>
              </w:rPr>
              <w:t>Загл</w:t>
            </w:r>
            <w:proofErr w:type="spellEnd"/>
            <w:r>
              <w:rPr>
                <w:rFonts w:ascii="Times New Roman" w:eastAsia="Calibri" w:hAnsi="Times New Roman" w:cs="Times New Roman"/>
              </w:rPr>
              <w:t>. с экрана.</w:t>
            </w:r>
          </w:p>
        </w:tc>
        <w:tc>
          <w:tcPr>
            <w:tcW w:w="5103" w:type="dxa"/>
          </w:tcPr>
          <w:p w14:paraId="44EE1D4C" w14:textId="77777777" w:rsidR="002A55C5" w:rsidRPr="002A55C5" w:rsidRDefault="002A55C5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2A55C5">
              <w:rPr>
                <w:rFonts w:ascii="Times New Roman" w:eastAsia="Calibri" w:hAnsi="Times New Roman" w:cs="Times New Roman"/>
              </w:rPr>
              <w:t xml:space="preserve">ГАРАНТ.РУ [Электронный ресурс] : информационно-правовой портал. – Режим доступа : http://www.garant.ru/, свободный. – </w:t>
            </w:r>
            <w:proofErr w:type="spellStart"/>
            <w:r w:rsidRPr="002A55C5">
              <w:rPr>
                <w:rFonts w:ascii="Times New Roman" w:eastAsia="Calibri" w:hAnsi="Times New Roman" w:cs="Times New Roman"/>
              </w:rPr>
              <w:t>Загл</w:t>
            </w:r>
            <w:proofErr w:type="spellEnd"/>
            <w:r w:rsidRPr="002A55C5">
              <w:rPr>
                <w:rFonts w:ascii="Times New Roman" w:eastAsia="Calibri" w:hAnsi="Times New Roman" w:cs="Times New Roman"/>
              </w:rPr>
              <w:t>. с экрана.</w:t>
            </w:r>
          </w:p>
        </w:tc>
      </w:tr>
      <w:tr w:rsidR="002A55C5" w:rsidRPr="00185234" w14:paraId="4408468A" w14:textId="77777777" w:rsidTr="00E550BE">
        <w:tc>
          <w:tcPr>
            <w:tcW w:w="4962" w:type="dxa"/>
          </w:tcPr>
          <w:p w14:paraId="1C269B1F" w14:textId="77777777" w:rsidR="002A55C5" w:rsidRPr="006C187B" w:rsidRDefault="002A55C5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C187B">
              <w:rPr>
                <w:rFonts w:ascii="Times New Roman" w:eastAsia="Calibri" w:hAnsi="Times New Roman" w:cs="Times New Roman"/>
              </w:rPr>
              <w:t xml:space="preserve">Википедия[Электронный  ресурс] : свободная  энциклопедия. </w:t>
            </w:r>
            <w:r>
              <w:rPr>
                <w:rFonts w:ascii="Times New Roman" w:eastAsia="Calibri" w:hAnsi="Times New Roman" w:cs="Times New Roman"/>
              </w:rPr>
              <w:t xml:space="preserve">– </w:t>
            </w:r>
            <w:r w:rsidRPr="006C187B">
              <w:rPr>
                <w:rFonts w:ascii="Times New Roman" w:eastAsia="Calibri" w:hAnsi="Times New Roman" w:cs="Times New Roman"/>
              </w:rPr>
              <w:t xml:space="preserve">Текстовые  дан.  и  фот. </w:t>
            </w:r>
            <w:r>
              <w:rPr>
                <w:rFonts w:ascii="Times New Roman" w:eastAsia="Calibri" w:hAnsi="Times New Roman" w:cs="Times New Roman"/>
              </w:rPr>
              <w:t xml:space="preserve">– </w:t>
            </w:r>
            <w:r w:rsidRPr="006C187B">
              <w:rPr>
                <w:rFonts w:ascii="Times New Roman" w:eastAsia="Calibri" w:hAnsi="Times New Roman" w:cs="Times New Roman"/>
              </w:rPr>
              <w:t xml:space="preserve">Режим доступа: http://ru.wikipedia.org/, свободный. </w:t>
            </w:r>
            <w:r>
              <w:rPr>
                <w:rFonts w:ascii="Times New Roman" w:eastAsia="Calibri" w:hAnsi="Times New Roman" w:cs="Times New Roman"/>
              </w:rPr>
              <w:t xml:space="preserve">– </w:t>
            </w:r>
            <w:proofErr w:type="spellStart"/>
            <w:r w:rsidRPr="006C187B">
              <w:rPr>
                <w:rFonts w:ascii="Times New Roman" w:eastAsia="Calibri" w:hAnsi="Times New Roman" w:cs="Times New Roman"/>
              </w:rPr>
              <w:t>Загл</w:t>
            </w:r>
            <w:proofErr w:type="spellEnd"/>
            <w:r w:rsidRPr="006C187B">
              <w:rPr>
                <w:rFonts w:ascii="Times New Roman" w:eastAsia="Calibri" w:hAnsi="Times New Roman" w:cs="Times New Roman"/>
              </w:rPr>
              <w:t>. с экрана.</w:t>
            </w:r>
          </w:p>
        </w:tc>
        <w:tc>
          <w:tcPr>
            <w:tcW w:w="5103" w:type="dxa"/>
          </w:tcPr>
          <w:p w14:paraId="1019ACD6" w14:textId="77777777" w:rsidR="002A55C5" w:rsidRPr="002A55C5" w:rsidRDefault="002A55C5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2A55C5">
              <w:rPr>
                <w:rFonts w:ascii="Times New Roman" w:eastAsia="Calibri" w:hAnsi="Times New Roman" w:cs="Times New Roman"/>
              </w:rPr>
              <w:t xml:space="preserve">Правительство России [Электронный ресурс] : официальный сайт. – Режим доступа : http://government.ru/, свободный. – </w:t>
            </w:r>
            <w:proofErr w:type="spellStart"/>
            <w:r w:rsidRPr="002A55C5">
              <w:rPr>
                <w:rFonts w:ascii="Times New Roman" w:eastAsia="Calibri" w:hAnsi="Times New Roman" w:cs="Times New Roman"/>
              </w:rPr>
              <w:t>Загл</w:t>
            </w:r>
            <w:proofErr w:type="spellEnd"/>
            <w:r w:rsidRPr="002A55C5">
              <w:rPr>
                <w:rFonts w:ascii="Times New Roman" w:eastAsia="Calibri" w:hAnsi="Times New Roman" w:cs="Times New Roman"/>
              </w:rPr>
              <w:t>. с экрана.</w:t>
            </w:r>
          </w:p>
        </w:tc>
      </w:tr>
      <w:tr w:rsidR="002A55C5" w:rsidRPr="00185234" w14:paraId="689C8017" w14:textId="77777777" w:rsidTr="00E550BE">
        <w:tc>
          <w:tcPr>
            <w:tcW w:w="4962" w:type="dxa"/>
          </w:tcPr>
          <w:p w14:paraId="0C86E9D6" w14:textId="77777777" w:rsidR="002A55C5" w:rsidRPr="006C187B" w:rsidRDefault="002A55C5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6C187B">
              <w:rPr>
                <w:rFonts w:ascii="Times New Roman" w:eastAsia="Calibri" w:hAnsi="Times New Roman" w:cs="Times New Roman"/>
              </w:rPr>
              <w:lastRenderedPageBreak/>
              <w:t>Портал электронного обучения РГЭУ (РИНХ) [</w:t>
            </w:r>
            <w:r>
              <w:rPr>
                <w:rFonts w:ascii="Times New Roman" w:eastAsia="Calibri" w:hAnsi="Times New Roman" w:cs="Times New Roman"/>
              </w:rPr>
              <w:t>Электронный ресурс</w:t>
            </w:r>
            <w:r w:rsidRPr="006C187B">
              <w:rPr>
                <w:rFonts w:ascii="Times New Roman" w:eastAsia="Calibri" w:hAnsi="Times New Roman" w:cs="Times New Roman"/>
              </w:rPr>
              <w:t>]</w:t>
            </w:r>
            <w:r>
              <w:rPr>
                <w:rFonts w:ascii="Times New Roman" w:eastAsia="Calibri" w:hAnsi="Times New Roman" w:cs="Times New Roman"/>
              </w:rPr>
              <w:t>. –</w:t>
            </w:r>
            <w:r w:rsidRPr="006C187B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Режим доступа: </w:t>
            </w:r>
            <w:r w:rsidRPr="00D46ED2">
              <w:rPr>
                <w:rFonts w:ascii="Times New Roman" w:eastAsia="Calibri" w:hAnsi="Times New Roman" w:cs="Times New Roman"/>
                <w:lang w:val="en-US"/>
              </w:rPr>
              <w:t>https</w:t>
            </w:r>
            <w:r w:rsidRPr="006C187B">
              <w:rPr>
                <w:rFonts w:ascii="Times New Roman" w:eastAsia="Calibri" w:hAnsi="Times New Roman" w:cs="Times New Roman"/>
              </w:rPr>
              <w:t>://</w:t>
            </w:r>
            <w:r w:rsidRPr="00D46ED2">
              <w:rPr>
                <w:rFonts w:ascii="Times New Roman" w:eastAsia="Calibri" w:hAnsi="Times New Roman" w:cs="Times New Roman"/>
                <w:lang w:val="en-US"/>
              </w:rPr>
              <w:t>do</w:t>
            </w:r>
            <w:r w:rsidRPr="006C187B">
              <w:rPr>
                <w:rFonts w:ascii="Times New Roman" w:eastAsia="Calibri" w:hAnsi="Times New Roman" w:cs="Times New Roman"/>
              </w:rPr>
              <w:t>.</w:t>
            </w:r>
            <w:proofErr w:type="spellStart"/>
            <w:r w:rsidRPr="00D46ED2">
              <w:rPr>
                <w:rFonts w:ascii="Times New Roman" w:eastAsia="Calibri" w:hAnsi="Times New Roman" w:cs="Times New Roman"/>
                <w:lang w:val="en-US"/>
              </w:rPr>
              <w:t>rsue</w:t>
            </w:r>
            <w:proofErr w:type="spellEnd"/>
            <w:r w:rsidRPr="006C187B">
              <w:rPr>
                <w:rFonts w:ascii="Times New Roman" w:eastAsia="Calibri" w:hAnsi="Times New Roman" w:cs="Times New Roman"/>
              </w:rPr>
              <w:t>.</w:t>
            </w:r>
            <w:proofErr w:type="spellStart"/>
            <w:r w:rsidRPr="00D46ED2">
              <w:rPr>
                <w:rFonts w:ascii="Times New Roman" w:eastAsia="Calibri" w:hAnsi="Times New Roman" w:cs="Times New Roman"/>
                <w:lang w:val="en-US"/>
              </w:rPr>
              <w:t>ru</w:t>
            </w:r>
            <w:bookmarkStart w:id="1" w:name="_Hlk53016843"/>
            <w:proofErr w:type="spellEnd"/>
            <w:r>
              <w:rPr>
                <w:rFonts w:ascii="Times New Roman" w:eastAsia="Calibri" w:hAnsi="Times New Roman" w:cs="Times New Roman"/>
              </w:rPr>
              <w:t xml:space="preserve">, свободный. – </w:t>
            </w:r>
            <w:proofErr w:type="spellStart"/>
            <w:r>
              <w:rPr>
                <w:rFonts w:ascii="Times New Roman" w:eastAsia="Calibri" w:hAnsi="Times New Roman" w:cs="Times New Roman"/>
              </w:rPr>
              <w:t>Загл</w:t>
            </w:r>
            <w:proofErr w:type="spellEnd"/>
            <w:r>
              <w:rPr>
                <w:rFonts w:ascii="Times New Roman" w:eastAsia="Calibri" w:hAnsi="Times New Roman" w:cs="Times New Roman"/>
              </w:rPr>
              <w:t>. с экрана.</w:t>
            </w:r>
            <w:bookmarkEnd w:id="1"/>
          </w:p>
        </w:tc>
        <w:tc>
          <w:tcPr>
            <w:tcW w:w="5103" w:type="dxa"/>
          </w:tcPr>
          <w:p w14:paraId="2EC57815" w14:textId="77777777" w:rsidR="002A55C5" w:rsidRPr="002A55C5" w:rsidRDefault="002A55C5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2A55C5">
              <w:rPr>
                <w:rFonts w:ascii="Times New Roman" w:eastAsia="Calibri" w:hAnsi="Times New Roman" w:cs="Times New Roman"/>
              </w:rPr>
              <w:t xml:space="preserve">Федеральная служба государственной статистики [Электронный ресурс] : официальный сайт. – Режим доступа : https://rosstat.gov.ru/, свободный. – </w:t>
            </w:r>
            <w:proofErr w:type="spellStart"/>
            <w:r w:rsidRPr="002A55C5">
              <w:rPr>
                <w:rFonts w:ascii="Times New Roman" w:eastAsia="Calibri" w:hAnsi="Times New Roman" w:cs="Times New Roman"/>
              </w:rPr>
              <w:t>Загл</w:t>
            </w:r>
            <w:proofErr w:type="spellEnd"/>
            <w:r w:rsidRPr="002A55C5">
              <w:rPr>
                <w:rFonts w:ascii="Times New Roman" w:eastAsia="Calibri" w:hAnsi="Times New Roman" w:cs="Times New Roman"/>
              </w:rPr>
              <w:t>. с экрана.</w:t>
            </w:r>
          </w:p>
        </w:tc>
      </w:tr>
      <w:tr w:rsidR="002A55C5" w:rsidRPr="00185234" w14:paraId="2A7831AF" w14:textId="77777777" w:rsidTr="00E550BE">
        <w:tc>
          <w:tcPr>
            <w:tcW w:w="4962" w:type="dxa"/>
          </w:tcPr>
          <w:p w14:paraId="56EAD09D" w14:textId="77777777" w:rsidR="002A55C5" w:rsidRPr="00185234" w:rsidRDefault="002A55C5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Университетская библиотека </w:t>
            </w:r>
            <w:r>
              <w:rPr>
                <w:rFonts w:ascii="Times New Roman" w:eastAsia="Calibri" w:hAnsi="Times New Roman" w:cs="Times New Roman"/>
                <w:lang w:val="en-US"/>
              </w:rPr>
              <w:t>ONLINE</w:t>
            </w:r>
            <w:r w:rsidRPr="006C187B">
              <w:rPr>
                <w:rFonts w:ascii="Times New Roman" w:eastAsia="Calibri" w:hAnsi="Times New Roman" w:cs="Times New Roman"/>
              </w:rPr>
              <w:t xml:space="preserve"> [</w:t>
            </w:r>
            <w:r>
              <w:rPr>
                <w:rFonts w:ascii="Times New Roman" w:eastAsia="Calibri" w:hAnsi="Times New Roman" w:cs="Times New Roman"/>
              </w:rPr>
              <w:t>Электронный ресурс</w:t>
            </w:r>
            <w:r w:rsidRPr="006C187B">
              <w:rPr>
                <w:rFonts w:ascii="Times New Roman" w:eastAsia="Calibri" w:hAnsi="Times New Roman" w:cs="Times New Roman"/>
              </w:rPr>
              <w:t>]</w:t>
            </w:r>
            <w:r>
              <w:rPr>
                <w:rFonts w:ascii="Times New Roman" w:eastAsia="Calibri" w:hAnsi="Times New Roman" w:cs="Times New Roman"/>
              </w:rPr>
              <w:t>. –</w:t>
            </w:r>
            <w:r w:rsidRPr="006C187B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Режим доступа:</w:t>
            </w:r>
            <w:r w:rsidRPr="00E42599">
              <w:rPr>
                <w:rFonts w:ascii="Times New Roman" w:eastAsia="Calibri" w:hAnsi="Times New Roman" w:cs="Times New Roman"/>
              </w:rPr>
              <w:t xml:space="preserve"> </w:t>
            </w:r>
            <w:r w:rsidRPr="00D46ED2">
              <w:rPr>
                <w:rFonts w:ascii="Times New Roman" w:eastAsia="Calibri" w:hAnsi="Times New Roman" w:cs="Times New Roman"/>
              </w:rPr>
              <w:t>http://biblioclub.ru</w:t>
            </w:r>
            <w:r>
              <w:rPr>
                <w:rFonts w:ascii="Times New Roman" w:eastAsia="Calibri" w:hAnsi="Times New Roman" w:cs="Times New Roman"/>
              </w:rPr>
              <w:t xml:space="preserve">, свободный. – </w:t>
            </w:r>
            <w:proofErr w:type="spellStart"/>
            <w:r>
              <w:rPr>
                <w:rFonts w:ascii="Times New Roman" w:eastAsia="Calibri" w:hAnsi="Times New Roman" w:cs="Times New Roman"/>
              </w:rPr>
              <w:t>Загл</w:t>
            </w:r>
            <w:proofErr w:type="spellEnd"/>
            <w:r>
              <w:rPr>
                <w:rFonts w:ascii="Times New Roman" w:eastAsia="Calibri" w:hAnsi="Times New Roman" w:cs="Times New Roman"/>
              </w:rPr>
              <w:t>. с экрана.</w:t>
            </w:r>
          </w:p>
        </w:tc>
        <w:tc>
          <w:tcPr>
            <w:tcW w:w="5103" w:type="dxa"/>
          </w:tcPr>
          <w:p w14:paraId="09520436" w14:textId="77777777" w:rsidR="002A55C5" w:rsidRPr="002A55C5" w:rsidRDefault="002A55C5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2A55C5">
              <w:rPr>
                <w:rFonts w:ascii="Times New Roman" w:eastAsia="Calibri" w:hAnsi="Times New Roman" w:cs="Times New Roman"/>
              </w:rPr>
              <w:t xml:space="preserve">Центральный Банк Российской Федерации [Электронный ресурс] : официальный сайт. – Режим доступа : http://www.cbr.ru, свободный. – </w:t>
            </w:r>
            <w:proofErr w:type="spellStart"/>
            <w:r w:rsidRPr="002A55C5">
              <w:rPr>
                <w:rFonts w:ascii="Times New Roman" w:eastAsia="Calibri" w:hAnsi="Times New Roman" w:cs="Times New Roman"/>
              </w:rPr>
              <w:t>Загл</w:t>
            </w:r>
            <w:proofErr w:type="spellEnd"/>
            <w:r w:rsidRPr="002A55C5">
              <w:rPr>
                <w:rFonts w:ascii="Times New Roman" w:eastAsia="Calibri" w:hAnsi="Times New Roman" w:cs="Times New Roman"/>
              </w:rPr>
              <w:t>. с экрана.</w:t>
            </w:r>
          </w:p>
        </w:tc>
      </w:tr>
      <w:tr w:rsidR="00E42599" w:rsidRPr="00185234" w14:paraId="6E3D22C5" w14:textId="77777777" w:rsidTr="00E550BE">
        <w:tc>
          <w:tcPr>
            <w:tcW w:w="4962" w:type="dxa"/>
          </w:tcPr>
          <w:p w14:paraId="6016C48A" w14:textId="77777777" w:rsidR="00E42599" w:rsidRPr="006C187B" w:rsidRDefault="00E42599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E42599">
              <w:rPr>
                <w:rFonts w:ascii="Times New Roman" w:eastAsia="Calibri" w:hAnsi="Times New Roman" w:cs="Times New Roman"/>
              </w:rPr>
              <w:t>Финансовая грамотность в вузах [Электронный ресурс] : федеральный сетевой методический центр.</w:t>
            </w:r>
            <w:r>
              <w:rPr>
                <w:rFonts w:ascii="Times New Roman" w:eastAsia="Calibri" w:hAnsi="Times New Roman" w:cs="Times New Roman"/>
              </w:rPr>
              <w:t xml:space="preserve"> – Режим доступа: </w:t>
            </w:r>
            <w:r w:rsidRPr="006C187B">
              <w:rPr>
                <w:rFonts w:ascii="Times New Roman" w:eastAsia="Calibri" w:hAnsi="Times New Roman" w:cs="Times New Roman"/>
              </w:rPr>
              <w:t>https://fingramota.econ.msu.ru/</w:t>
            </w:r>
            <w:r>
              <w:rPr>
                <w:rFonts w:ascii="Times New Roman" w:eastAsia="Calibri" w:hAnsi="Times New Roman" w:cs="Times New Roman"/>
              </w:rPr>
              <w:t xml:space="preserve">, свободный. – </w:t>
            </w:r>
            <w:proofErr w:type="spellStart"/>
            <w:r>
              <w:rPr>
                <w:rFonts w:ascii="Times New Roman" w:eastAsia="Calibri" w:hAnsi="Times New Roman" w:cs="Times New Roman"/>
              </w:rPr>
              <w:t>Загл</w:t>
            </w:r>
            <w:proofErr w:type="spellEnd"/>
            <w:r>
              <w:rPr>
                <w:rFonts w:ascii="Times New Roman" w:eastAsia="Calibri" w:hAnsi="Times New Roman" w:cs="Times New Roman"/>
              </w:rPr>
              <w:t>. с экрана.</w:t>
            </w:r>
          </w:p>
        </w:tc>
        <w:tc>
          <w:tcPr>
            <w:tcW w:w="5103" w:type="dxa"/>
          </w:tcPr>
          <w:p w14:paraId="647EC449" w14:textId="77777777" w:rsidR="00E42599" w:rsidRPr="00185234" w:rsidRDefault="00E42599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A6BE23E" w14:textId="77777777" w:rsidR="00185234" w:rsidRPr="00185234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</w:rPr>
      </w:pPr>
    </w:p>
    <w:p w14:paraId="57D335F8" w14:textId="77777777" w:rsidR="00185234" w:rsidRPr="00CE48BA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tbl>
      <w:tblPr>
        <w:tblStyle w:val="a3"/>
        <w:tblW w:w="10065" w:type="dxa"/>
        <w:tblInd w:w="-289" w:type="dxa"/>
        <w:tblLook w:val="04A0" w:firstRow="1" w:lastRow="0" w:firstColumn="1" w:lastColumn="0" w:noHBand="0" w:noVBand="1"/>
      </w:tblPr>
      <w:tblGrid>
        <w:gridCol w:w="3232"/>
        <w:gridCol w:w="6833"/>
      </w:tblGrid>
      <w:tr w:rsidR="00185234" w:rsidRPr="00185234" w14:paraId="1DA36A4C" w14:textId="77777777" w:rsidTr="00E550BE">
        <w:tc>
          <w:tcPr>
            <w:tcW w:w="3232" w:type="dxa"/>
          </w:tcPr>
          <w:p w14:paraId="5CCA55F1" w14:textId="77777777" w:rsidR="00185234" w:rsidRPr="00185234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Вид занятий</w:t>
            </w:r>
          </w:p>
        </w:tc>
        <w:tc>
          <w:tcPr>
            <w:tcW w:w="6833" w:type="dxa"/>
          </w:tcPr>
          <w:p w14:paraId="594FD923" w14:textId="77777777" w:rsidR="00185234" w:rsidRPr="00185234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 xml:space="preserve">Наименование оборудования, </w:t>
            </w:r>
          </w:p>
          <w:p w14:paraId="674A04B4" w14:textId="77777777" w:rsidR="00185234" w:rsidRPr="00185234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185234">
              <w:rPr>
                <w:rFonts w:ascii="Times New Roman" w:eastAsia="Calibri" w:hAnsi="Times New Roman" w:cs="Times New Roman"/>
              </w:rPr>
              <w:t>программного обеспечения</w:t>
            </w:r>
          </w:p>
        </w:tc>
      </w:tr>
      <w:tr w:rsidR="009A21A4" w:rsidRPr="00185234" w14:paraId="7B2756A5" w14:textId="77777777" w:rsidTr="00E550BE">
        <w:tc>
          <w:tcPr>
            <w:tcW w:w="3232" w:type="dxa"/>
          </w:tcPr>
          <w:p w14:paraId="2131B795" w14:textId="77777777" w:rsidR="009A21A4" w:rsidRPr="00185234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Лекция</w:t>
            </w:r>
          </w:p>
        </w:tc>
        <w:tc>
          <w:tcPr>
            <w:tcW w:w="6833" w:type="dxa"/>
            <w:vMerge w:val="restart"/>
          </w:tcPr>
          <w:p w14:paraId="0B5C9E08" w14:textId="77777777" w:rsidR="009A21A4" w:rsidRPr="00677B70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9A21A4">
              <w:rPr>
                <w:rFonts w:ascii="Times New Roman" w:eastAsia="Calibri" w:hAnsi="Times New Roman" w:cs="Times New Roman"/>
              </w:rPr>
              <w:t xml:space="preserve">ПЭВМ под управлением операционной системы </w:t>
            </w:r>
            <w:proofErr w:type="spellStart"/>
            <w:r w:rsidRPr="009A21A4">
              <w:rPr>
                <w:rFonts w:ascii="Times New Roman" w:eastAsia="Calibri" w:hAnsi="Times New Roman" w:cs="Times New Roman"/>
              </w:rPr>
              <w:t>Microsoft</w:t>
            </w:r>
            <w:proofErr w:type="spellEnd"/>
            <w:r w:rsidRPr="009A21A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A21A4">
              <w:rPr>
                <w:rFonts w:ascii="Times New Roman" w:eastAsia="Calibri" w:hAnsi="Times New Roman" w:cs="Times New Roman"/>
              </w:rPr>
              <w:t>Windows</w:t>
            </w:r>
            <w:proofErr w:type="spellEnd"/>
            <w:r w:rsidRPr="009A21A4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9A21A4">
              <w:rPr>
                <w:rFonts w:ascii="Times New Roman" w:eastAsia="Calibri" w:hAnsi="Times New Roman" w:cs="Times New Roman"/>
              </w:rPr>
              <w:t>Linux</w:t>
            </w:r>
            <w:proofErr w:type="spellEnd"/>
            <w:r w:rsidRPr="009A21A4">
              <w:rPr>
                <w:rFonts w:ascii="Times New Roman" w:eastAsia="Calibri" w:hAnsi="Times New Roman" w:cs="Times New Roman"/>
              </w:rPr>
              <w:t xml:space="preserve"> либо </w:t>
            </w:r>
            <w:proofErr w:type="spellStart"/>
            <w:r w:rsidRPr="009A21A4">
              <w:rPr>
                <w:rFonts w:ascii="Times New Roman" w:eastAsia="Calibri" w:hAnsi="Times New Roman" w:cs="Times New Roman"/>
              </w:rPr>
              <w:t>MacOS</w:t>
            </w:r>
            <w:proofErr w:type="spellEnd"/>
            <w:r w:rsidRPr="009A21A4">
              <w:rPr>
                <w:rFonts w:ascii="Times New Roman" w:eastAsia="Calibri" w:hAnsi="Times New Roman" w:cs="Times New Roman"/>
              </w:rPr>
              <w:t xml:space="preserve"> с установленным веб-браузером (</w:t>
            </w:r>
            <w:proofErr w:type="spellStart"/>
            <w:r w:rsidRPr="009A21A4">
              <w:rPr>
                <w:rFonts w:ascii="Times New Roman" w:eastAsia="Calibri" w:hAnsi="Times New Roman" w:cs="Times New Roman"/>
              </w:rPr>
              <w:t>Google</w:t>
            </w:r>
            <w:proofErr w:type="spellEnd"/>
            <w:r w:rsidRPr="009A21A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A21A4">
              <w:rPr>
                <w:rFonts w:ascii="Times New Roman" w:eastAsia="Calibri" w:hAnsi="Times New Roman" w:cs="Times New Roman"/>
              </w:rPr>
              <w:t>Chrome</w:t>
            </w:r>
            <w:proofErr w:type="spellEnd"/>
            <w:r w:rsidRPr="009A21A4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9A21A4">
              <w:rPr>
                <w:rFonts w:ascii="Times New Roman" w:eastAsia="Calibri" w:hAnsi="Times New Roman" w:cs="Times New Roman"/>
              </w:rPr>
              <w:t>Mozilla</w:t>
            </w:r>
            <w:proofErr w:type="spellEnd"/>
            <w:r w:rsidRPr="009A21A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A21A4">
              <w:rPr>
                <w:rFonts w:ascii="Times New Roman" w:eastAsia="Calibri" w:hAnsi="Times New Roman" w:cs="Times New Roman"/>
              </w:rPr>
              <w:t>Firefox</w:t>
            </w:r>
            <w:proofErr w:type="spellEnd"/>
            <w:r w:rsidRPr="009A21A4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9A21A4">
              <w:rPr>
                <w:rFonts w:ascii="Times New Roman" w:eastAsia="Calibri" w:hAnsi="Times New Roman" w:cs="Times New Roman"/>
              </w:rPr>
              <w:t>Safari</w:t>
            </w:r>
            <w:proofErr w:type="spellEnd"/>
            <w:r>
              <w:rPr>
                <w:rFonts w:ascii="Times New Roman" w:eastAsia="Calibri" w:hAnsi="Times New Roman" w:cs="Times New Roman"/>
              </w:rPr>
              <w:t>/</w:t>
            </w:r>
            <w:r>
              <w:rPr>
                <w:rFonts w:ascii="Times New Roman" w:eastAsia="Calibri" w:hAnsi="Times New Roman" w:cs="Times New Roman"/>
                <w:lang w:val="en-US"/>
              </w:rPr>
              <w:t>Opera</w:t>
            </w:r>
            <w:r w:rsidRPr="009A21A4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</w:rPr>
              <w:t>Яндекс.Браузер</w:t>
            </w:r>
            <w:proofErr w:type="spellEnd"/>
            <w:r>
              <w:rPr>
                <w:rFonts w:ascii="Times New Roman" w:eastAsia="Calibri" w:hAnsi="Times New Roman" w:cs="Times New Roman"/>
              </w:rPr>
              <w:t>/</w:t>
            </w:r>
            <w:r>
              <w:rPr>
                <w:rFonts w:ascii="Times New Roman" w:eastAsia="Calibri" w:hAnsi="Times New Roman" w:cs="Times New Roman"/>
                <w:lang w:val="en-US"/>
              </w:rPr>
              <w:t>Atom</w:t>
            </w:r>
            <w:r w:rsidRPr="009A21A4">
              <w:rPr>
                <w:rFonts w:ascii="Times New Roman" w:eastAsia="Calibri" w:hAnsi="Times New Roman" w:cs="Times New Roman"/>
              </w:rPr>
              <w:t>)</w:t>
            </w:r>
            <w:r w:rsidR="00677B70">
              <w:rPr>
                <w:rFonts w:ascii="Times New Roman" w:eastAsia="Calibri" w:hAnsi="Times New Roman" w:cs="Times New Roman"/>
              </w:rPr>
              <w:t xml:space="preserve">, программа для видеоконференций </w:t>
            </w:r>
            <w:r w:rsidR="00677B70">
              <w:rPr>
                <w:rFonts w:ascii="Times New Roman" w:eastAsia="Calibri" w:hAnsi="Times New Roman" w:cs="Times New Roman"/>
                <w:lang w:val="en-US"/>
              </w:rPr>
              <w:t>Zoom</w:t>
            </w:r>
            <w:r w:rsidR="00677B70" w:rsidRPr="00677B70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9A21A4" w:rsidRPr="00185234" w14:paraId="423E152A" w14:textId="77777777" w:rsidTr="00E550BE">
        <w:tc>
          <w:tcPr>
            <w:tcW w:w="3232" w:type="dxa"/>
          </w:tcPr>
          <w:p w14:paraId="2F33EB8F" w14:textId="77777777" w:rsidR="009A21A4" w:rsidRPr="00185234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Практическое занятие</w:t>
            </w:r>
          </w:p>
        </w:tc>
        <w:tc>
          <w:tcPr>
            <w:tcW w:w="6833" w:type="dxa"/>
            <w:vMerge/>
          </w:tcPr>
          <w:p w14:paraId="75E08AE9" w14:textId="77777777" w:rsidR="009A21A4" w:rsidRPr="00185234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9A21A4" w:rsidRPr="00185234" w14:paraId="28EB9E21" w14:textId="77777777" w:rsidTr="00E550BE">
        <w:tc>
          <w:tcPr>
            <w:tcW w:w="3232" w:type="dxa"/>
          </w:tcPr>
          <w:p w14:paraId="62BEC44C" w14:textId="77777777" w:rsidR="009A21A4" w:rsidRPr="00185234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Самостоятельная работа</w:t>
            </w:r>
          </w:p>
        </w:tc>
        <w:tc>
          <w:tcPr>
            <w:tcW w:w="6833" w:type="dxa"/>
            <w:vMerge/>
          </w:tcPr>
          <w:p w14:paraId="4B7D81DB" w14:textId="77777777" w:rsidR="009A21A4" w:rsidRPr="00185234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721E1D38" w14:textId="77777777" w:rsidR="00185234" w:rsidRPr="00185234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i/>
        </w:rPr>
      </w:pPr>
    </w:p>
    <w:p w14:paraId="0853E741" w14:textId="77777777" w:rsidR="00185234" w:rsidRPr="00CE48BA" w:rsidRDefault="00CE48BA" w:rsidP="00CE48B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="00185234" w:rsidRPr="00CE48BA">
        <w:rPr>
          <w:rFonts w:ascii="Times New Roman" w:eastAsia="Calibri" w:hAnsi="Times New Roman" w:cs="Times New Roman"/>
          <w:b/>
          <w:sz w:val="24"/>
          <w:szCs w:val="24"/>
          <w:lang w:val="en-US"/>
        </w:rPr>
        <w:t>III</w:t>
      </w:r>
      <w:r w:rsidR="00185234" w:rsidRPr="00E550B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85234" w:rsidRPr="00CE48BA">
        <w:rPr>
          <w:rFonts w:ascii="Times New Roman" w:eastAsia="Calibri" w:hAnsi="Times New Roman" w:cs="Times New Roman"/>
          <w:b/>
          <w:sz w:val="24"/>
          <w:szCs w:val="24"/>
        </w:rPr>
        <w:t xml:space="preserve">Паспорт компетенций </w:t>
      </w:r>
      <w:r w:rsidR="00F754E1" w:rsidRPr="00CE48BA">
        <w:rPr>
          <w:rFonts w:ascii="Times New Roman" w:eastAsia="Calibri" w:hAnsi="Times New Roman" w:cs="Times New Roman"/>
          <w:sz w:val="24"/>
          <w:szCs w:val="24"/>
        </w:rPr>
        <w:t>(</w:t>
      </w:r>
      <w:r w:rsidR="00185234" w:rsidRPr="00CE48BA">
        <w:rPr>
          <w:rFonts w:ascii="Times New Roman" w:eastAsia="Calibri" w:hAnsi="Times New Roman" w:cs="Times New Roman"/>
          <w:sz w:val="24"/>
          <w:szCs w:val="24"/>
        </w:rPr>
        <w:t>Приложение 2)</w:t>
      </w:r>
    </w:p>
    <w:p w14:paraId="15DB7079" w14:textId="77777777" w:rsidR="00CE48BA" w:rsidRDefault="00CE48BA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768CDA" w14:textId="77777777" w:rsidR="004F4F4C" w:rsidRPr="007E4E52" w:rsidRDefault="004F4F4C" w:rsidP="00474702">
      <w:pPr>
        <w:pageBreakBefore/>
        <w:widowControl w:val="0"/>
        <w:autoSpaceDE w:val="0"/>
        <w:autoSpaceDN w:val="0"/>
        <w:spacing w:after="0" w:line="240" w:lineRule="auto"/>
        <w:ind w:left="215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7E4E52">
        <w:rPr>
          <w:rFonts w:ascii="Times New Roman" w:eastAsia="Times New Roman" w:hAnsi="Times New Roman" w:cs="Times New Roman"/>
          <w:sz w:val="24"/>
          <w:lang w:eastAsia="ru-RU" w:bidi="ru-RU"/>
        </w:rPr>
        <w:lastRenderedPageBreak/>
        <w:t>Прил</w:t>
      </w:r>
      <w:r w:rsidR="00631C0B" w:rsidRPr="007E4E52">
        <w:rPr>
          <w:rFonts w:ascii="Times New Roman" w:eastAsia="Times New Roman" w:hAnsi="Times New Roman" w:cs="Times New Roman"/>
          <w:sz w:val="24"/>
          <w:lang w:eastAsia="ru-RU" w:bidi="ru-RU"/>
        </w:rPr>
        <w:t>ожение 2</w:t>
      </w:r>
    </w:p>
    <w:p w14:paraId="45B56C8D" w14:textId="77777777" w:rsidR="00E550BE" w:rsidRDefault="00E550BE" w:rsidP="00E550BE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  <w:t>ФГБОУ ВО «Ростовский государственный экономический университет (РИНХ)»</w:t>
      </w:r>
    </w:p>
    <w:p w14:paraId="5C123A48" w14:textId="77777777" w:rsidR="00E550BE" w:rsidRDefault="00E550BE" w:rsidP="00E550BE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14:paraId="2ED89413" w14:textId="4252CCEC" w:rsidR="00E550BE" w:rsidRDefault="00E550BE" w:rsidP="00E550BE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4812CD">
        <w:rPr>
          <w:rFonts w:ascii="Times New Roman" w:eastAsia="Times New Roman" w:hAnsi="Times New Roman" w:cs="Times New Roman"/>
          <w:b/>
          <w:sz w:val="24"/>
          <w:lang w:eastAsia="ru-RU" w:bidi="ru-RU"/>
        </w:rPr>
        <w:t>ПАСПОРТ КОМПЕТЕНЦИИ</w:t>
      </w:r>
    </w:p>
    <w:p w14:paraId="7BBC92D7" w14:textId="77777777" w:rsidR="00F754E1" w:rsidRPr="00F754E1" w:rsidRDefault="00F754E1" w:rsidP="00CE48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  <w:lang w:eastAsia="ru-RU" w:bidi="ru-RU"/>
        </w:rPr>
      </w:pPr>
    </w:p>
    <w:p w14:paraId="0C5A30DA" w14:textId="03EE9E24" w:rsidR="00F754E1" w:rsidRPr="00E550BE" w:rsidRDefault="00F754E1" w:rsidP="00333BB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</w:pPr>
      <w:r w:rsidRPr="00E550BE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 xml:space="preserve">Дополнительная профессиональная программа – программа повышения квалификации «Управление личными и корпоративными финансами </w:t>
      </w:r>
      <w:r w:rsidR="00333BB6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br/>
      </w:r>
      <w:r w:rsidRPr="00E550BE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в условиях цифровой экономики»</w:t>
      </w:r>
    </w:p>
    <w:p w14:paraId="7B10E0A7" w14:textId="77777777" w:rsidR="00F754E1" w:rsidRPr="00F754E1" w:rsidRDefault="00F754E1" w:rsidP="00CE48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tbl>
      <w:tblPr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6"/>
        <w:gridCol w:w="2551"/>
        <w:gridCol w:w="3261"/>
        <w:gridCol w:w="3827"/>
      </w:tblGrid>
      <w:tr w:rsidR="00F754E1" w:rsidRPr="00333BB6" w14:paraId="7D0ACE61" w14:textId="77777777" w:rsidTr="007E4E52">
        <w:trPr>
          <w:trHeight w:val="20"/>
        </w:trPr>
        <w:tc>
          <w:tcPr>
            <w:tcW w:w="426" w:type="dxa"/>
          </w:tcPr>
          <w:p w14:paraId="3B0AF976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2551" w:type="dxa"/>
          </w:tcPr>
          <w:p w14:paraId="3874CADA" w14:textId="65C95F7C" w:rsidR="00F754E1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</w:tc>
        <w:tc>
          <w:tcPr>
            <w:tcW w:w="7088" w:type="dxa"/>
            <w:gridSpan w:val="2"/>
          </w:tcPr>
          <w:p w14:paraId="7396D8DF" w14:textId="77777777" w:rsidR="00F754E1" w:rsidRPr="00333BB6" w:rsidRDefault="00F754E1" w:rsidP="00333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Способен выявлять и удовлетворять финансовые потребности клиентов путем использования «сквозных технологий»</w:t>
            </w:r>
          </w:p>
        </w:tc>
      </w:tr>
      <w:tr w:rsidR="00F754E1" w:rsidRPr="00333BB6" w14:paraId="00EBC91E" w14:textId="77777777" w:rsidTr="007E4E52">
        <w:trPr>
          <w:trHeight w:val="20"/>
        </w:trPr>
        <w:tc>
          <w:tcPr>
            <w:tcW w:w="426" w:type="dxa"/>
          </w:tcPr>
          <w:p w14:paraId="229C6AAF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2551" w:type="dxa"/>
          </w:tcPr>
          <w:p w14:paraId="65B57066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7088" w:type="dxa"/>
            <w:gridSpan w:val="2"/>
          </w:tcPr>
          <w:p w14:paraId="7CA5D510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профессиональная</w:t>
            </w:r>
          </w:p>
        </w:tc>
      </w:tr>
      <w:tr w:rsidR="00F754E1" w:rsidRPr="00333BB6" w14:paraId="586F95FB" w14:textId="77777777" w:rsidTr="007E4E52">
        <w:trPr>
          <w:trHeight w:val="20"/>
        </w:trPr>
        <w:tc>
          <w:tcPr>
            <w:tcW w:w="426" w:type="dxa"/>
          </w:tcPr>
          <w:p w14:paraId="708F3293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2551" w:type="dxa"/>
          </w:tcPr>
          <w:p w14:paraId="409437D3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088" w:type="dxa"/>
            <w:gridSpan w:val="2"/>
          </w:tcPr>
          <w:p w14:paraId="112E79CA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Под компетенцией понимается способность выявлять и удовлетворять финансовые потребности клиентов (физических и юридических лиц) с помощью «сквозных технологий».</w:t>
            </w:r>
          </w:p>
          <w:p w14:paraId="3F02EF95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 xml:space="preserve">Слушатель должен: </w:t>
            </w:r>
          </w:p>
          <w:p w14:paraId="6EADFF9E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 w:rsidRPr="00333BB6">
              <w:rPr>
                <w:rFonts w:ascii="Times New Roman" w:eastAsia="Calibri" w:hAnsi="Times New Roman" w:cs="Times New Roman"/>
                <w:i/>
                <w:iCs/>
              </w:rPr>
              <w:t>знать:</w:t>
            </w:r>
          </w:p>
          <w:p w14:paraId="24343E18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 xml:space="preserve">- основы управления личными и корпоративными финансами с использованием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Blockchain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Big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Data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искусственного интеллекта, технологий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Machine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Learning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>, роботизации;</w:t>
            </w:r>
          </w:p>
          <w:p w14:paraId="033EF591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 w:rsidRPr="00333BB6">
              <w:rPr>
                <w:rFonts w:ascii="Times New Roman" w:eastAsia="Calibri" w:hAnsi="Times New Roman" w:cs="Times New Roman"/>
                <w:i/>
                <w:iCs/>
              </w:rPr>
              <w:t>уметь:</w:t>
            </w:r>
          </w:p>
          <w:p w14:paraId="215F5CCC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- консультировать по вопросам планирования и использования личного и корпоративного бюджета, принятия решений в области личных и корпоративных финансов исходя из долгосрочных интересов, необходимости активного использования сложных структурированных продуктов;</w:t>
            </w:r>
          </w:p>
          <w:p w14:paraId="6277BC86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 w:rsidRPr="00333BB6">
              <w:rPr>
                <w:rFonts w:ascii="Times New Roman" w:eastAsia="Calibri" w:hAnsi="Times New Roman" w:cs="Times New Roman"/>
                <w:i/>
                <w:iCs/>
              </w:rPr>
              <w:t>владеть:</w:t>
            </w:r>
          </w:p>
          <w:p w14:paraId="26885D4A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- навыками ограничения уровня финансовых рисков.</w:t>
            </w:r>
          </w:p>
        </w:tc>
      </w:tr>
      <w:tr w:rsidR="00333BB6" w:rsidRPr="00333BB6" w14:paraId="1764F6DA" w14:textId="77777777" w:rsidTr="007E4E52">
        <w:trPr>
          <w:trHeight w:val="20"/>
        </w:trPr>
        <w:tc>
          <w:tcPr>
            <w:tcW w:w="426" w:type="dxa"/>
            <w:vMerge w:val="restart"/>
          </w:tcPr>
          <w:p w14:paraId="4BD99D91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2551" w:type="dxa"/>
            <w:vMerge w:val="restart"/>
          </w:tcPr>
          <w:p w14:paraId="767EA647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3261" w:type="dxa"/>
          </w:tcPr>
          <w:p w14:paraId="73BDF37E" w14:textId="77777777" w:rsidR="00333BB6" w:rsidRPr="00333BB6" w:rsidRDefault="00333BB6" w:rsidP="00333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 xml:space="preserve">Уровни </w:t>
            </w:r>
            <w:proofErr w:type="spellStart"/>
            <w:r w:rsidRPr="00333BB6">
              <w:rPr>
                <w:rFonts w:ascii="Times New Roman" w:eastAsia="Calibri" w:hAnsi="Times New Roman" w:cs="Times New Roman"/>
                <w:b/>
              </w:rPr>
              <w:t>сформированности</w:t>
            </w:r>
            <w:proofErr w:type="spellEnd"/>
            <w:r w:rsidRPr="00333BB6">
              <w:rPr>
                <w:rFonts w:ascii="Times New Roman" w:eastAsia="Calibri" w:hAnsi="Times New Roman" w:cs="Times New Roman"/>
                <w:b/>
              </w:rPr>
              <w:t xml:space="preserve"> компетенции обучающегося</w:t>
            </w:r>
          </w:p>
        </w:tc>
        <w:tc>
          <w:tcPr>
            <w:tcW w:w="3827" w:type="dxa"/>
          </w:tcPr>
          <w:p w14:paraId="593312CC" w14:textId="77777777" w:rsidR="00333BB6" w:rsidRPr="00333BB6" w:rsidRDefault="00333BB6" w:rsidP="00333BB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333BB6" w:rsidRPr="00333BB6" w14:paraId="47A3772C" w14:textId="77777777" w:rsidTr="007E4E52">
        <w:trPr>
          <w:trHeight w:val="20"/>
        </w:trPr>
        <w:tc>
          <w:tcPr>
            <w:tcW w:w="426" w:type="dxa"/>
            <w:vMerge/>
          </w:tcPr>
          <w:p w14:paraId="175EBB66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1" w:type="dxa"/>
            <w:vMerge/>
          </w:tcPr>
          <w:p w14:paraId="2848065B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</w:tcPr>
          <w:p w14:paraId="6E28A3C7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14:paraId="281FF784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6D673DEB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827" w:type="dxa"/>
          </w:tcPr>
          <w:p w14:paraId="2CBF5EB4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gramStart"/>
            <w:r w:rsidRPr="00333BB6">
              <w:rPr>
                <w:rFonts w:ascii="Times New Roman" w:eastAsia="Calibri" w:hAnsi="Times New Roman" w:cs="Times New Roman"/>
                <w:b/>
              </w:rPr>
              <w:t>Знает:</w:t>
            </w:r>
            <w:r w:rsidRPr="00333BB6">
              <w:rPr>
                <w:rFonts w:ascii="Times New Roman" w:eastAsia="Calibri" w:hAnsi="Times New Roman" w:cs="Times New Roman"/>
                <w:b/>
              </w:rPr>
              <w:br/>
            </w:r>
            <w:r w:rsidRPr="00333BB6">
              <w:rPr>
                <w:rFonts w:ascii="Times New Roman" w:eastAsia="Calibri" w:hAnsi="Times New Roman" w:cs="Times New Roman"/>
              </w:rPr>
              <w:t>возможности</w:t>
            </w:r>
            <w:proofErr w:type="gramEnd"/>
            <w:r w:rsidRPr="00333BB6">
              <w:rPr>
                <w:rFonts w:ascii="Times New Roman" w:eastAsia="Calibri" w:hAnsi="Times New Roman" w:cs="Times New Roman"/>
              </w:rPr>
              <w:t xml:space="preserve"> использования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Blockchain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Big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Data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искусственного интеллекта, технологий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Machine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Learning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>, роботизации для управления личными и корпоративными финансами.</w:t>
            </w:r>
          </w:p>
          <w:p w14:paraId="44A0DC75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Умеет:</w:t>
            </w:r>
          </w:p>
          <w:p w14:paraId="6A364FC4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- консультировать по отдельным вопросам планирования и использования личного и корпоративного бюджета, принятия решений в области личных и корпоративных финансов в условиях устойчивого развития;</w:t>
            </w:r>
          </w:p>
          <w:p w14:paraId="409EF52F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Владеет:</w:t>
            </w:r>
          </w:p>
          <w:p w14:paraId="2D30E3E4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- начальными навыками оценки уровня финансовых рисков.</w:t>
            </w:r>
          </w:p>
        </w:tc>
      </w:tr>
      <w:tr w:rsidR="00333BB6" w:rsidRPr="00333BB6" w14:paraId="0B78CBA3" w14:textId="77777777" w:rsidTr="007E4E52">
        <w:trPr>
          <w:trHeight w:val="20"/>
        </w:trPr>
        <w:tc>
          <w:tcPr>
            <w:tcW w:w="426" w:type="dxa"/>
            <w:vMerge/>
          </w:tcPr>
          <w:p w14:paraId="651FA88D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1" w:type="dxa"/>
            <w:vMerge/>
          </w:tcPr>
          <w:p w14:paraId="0A9213B3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</w:tcPr>
          <w:p w14:paraId="210A71C7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Базовый уровень</w:t>
            </w:r>
          </w:p>
          <w:p w14:paraId="28BB982A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3FC957ED" w14:textId="7C513851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gramStart"/>
            <w:r w:rsidRPr="00333BB6">
              <w:rPr>
                <w:rFonts w:ascii="Times New Roman" w:eastAsia="Calibri" w:hAnsi="Times New Roman" w:cs="Times New Roman"/>
              </w:rPr>
              <w:t>неопределённости</w:t>
            </w:r>
            <w:sdt>
              <w:sdtPr>
                <w:rPr>
                  <w:rFonts w:ascii="Times New Roman" w:eastAsia="Calibri" w:hAnsi="Times New Roman" w:cs="Times New Roman"/>
                </w:rPr>
                <w:tag w:val="goog_rdk_70"/>
                <w:id w:val="-1264836465"/>
              </w:sdtPr>
              <w:sdtContent>
                <w:r w:rsidRPr="00333BB6">
                  <w:rPr>
                    <w:rFonts w:ascii="Times New Roman" w:eastAsia="Calibri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eastAsia="Calibri" w:hAnsi="Times New Roman" w:cs="Times New Roman"/>
                </w:rPr>
                <w:tag w:val="goog_rdk_71"/>
                <w:id w:val="1472101246"/>
                <w:showingPlcHdr/>
              </w:sdtPr>
              <w:sdtContent>
                <w:r w:rsidRPr="00333BB6">
                  <w:rPr>
                    <w:rFonts w:ascii="Times New Roman" w:eastAsia="Calibri" w:hAnsi="Times New Roman" w:cs="Times New Roman"/>
                  </w:rPr>
                  <w:t xml:space="preserve">  </w:t>
                </w:r>
                <w:proofErr w:type="gramEnd"/>
                <w:r w:rsidRPr="00333BB6">
                  <w:rPr>
                    <w:rFonts w:ascii="Times New Roman" w:eastAsia="Calibri" w:hAnsi="Times New Roman" w:cs="Times New Roman"/>
                  </w:rPr>
                  <w:t xml:space="preserve">   </w:t>
                </w:r>
              </w:sdtContent>
            </w:sdt>
            <w:r w:rsidRPr="00333BB6">
              <w:rPr>
                <w:rFonts w:ascii="Times New Roman" w:eastAsia="Calibri" w:hAnsi="Times New Roman" w:cs="Times New Roman"/>
              </w:rPr>
              <w:t>сложности.)</w:t>
            </w:r>
          </w:p>
        </w:tc>
        <w:tc>
          <w:tcPr>
            <w:tcW w:w="3827" w:type="dxa"/>
          </w:tcPr>
          <w:p w14:paraId="2A3F02AE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Знает:</w:t>
            </w:r>
          </w:p>
          <w:p w14:paraId="4E56900C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 xml:space="preserve">возможности и ограничения при использовании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Blockchain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Big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Data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искусственного интеллекта, технологий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Machine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Learning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>, роботизации для управления личными и корпоративными финансами.</w:t>
            </w:r>
          </w:p>
          <w:p w14:paraId="69E0F718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Умеет:</w:t>
            </w:r>
          </w:p>
          <w:p w14:paraId="767452A5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 xml:space="preserve">- консультировать по комплексу вопросов планирования и </w:t>
            </w:r>
            <w:r w:rsidRPr="00333BB6">
              <w:rPr>
                <w:rFonts w:ascii="Times New Roman" w:eastAsia="Calibri" w:hAnsi="Times New Roman" w:cs="Times New Roman"/>
              </w:rPr>
              <w:lastRenderedPageBreak/>
              <w:t>использования личного и корпоративного бюджета, принятия решений в области личных и корпоративных финансов в условиях устойчивого развития;</w:t>
            </w:r>
          </w:p>
          <w:p w14:paraId="6793789A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Владеет:</w:t>
            </w:r>
          </w:p>
          <w:p w14:paraId="1F86A51B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- навыками оценки и управления уровнем финансовых рисков в типовых ситуациях.</w:t>
            </w:r>
          </w:p>
        </w:tc>
      </w:tr>
      <w:tr w:rsidR="00333BB6" w:rsidRPr="00333BB6" w14:paraId="092934E5" w14:textId="77777777" w:rsidTr="007E4E52">
        <w:trPr>
          <w:trHeight w:val="20"/>
        </w:trPr>
        <w:tc>
          <w:tcPr>
            <w:tcW w:w="426" w:type="dxa"/>
            <w:vMerge/>
          </w:tcPr>
          <w:p w14:paraId="3428E2FD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1" w:type="dxa"/>
            <w:vMerge/>
          </w:tcPr>
          <w:p w14:paraId="1F98D549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61" w:type="dxa"/>
          </w:tcPr>
          <w:p w14:paraId="453B0F09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Продвинутый</w:t>
            </w:r>
          </w:p>
          <w:p w14:paraId="05BCAAFC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31F82970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827" w:type="dxa"/>
          </w:tcPr>
          <w:p w14:paraId="185A87C1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Знает:</w:t>
            </w:r>
          </w:p>
          <w:p w14:paraId="6416B753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 xml:space="preserve">особенности применения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Blockchain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Big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Data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искусственного интеллекта, технологий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Machine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Learning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>, роботизации в отдельных сферах финансово-кредитной деятельности.</w:t>
            </w:r>
          </w:p>
          <w:p w14:paraId="5683DE8A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Умеет:</w:t>
            </w:r>
          </w:p>
          <w:p w14:paraId="1BFD49D9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- консультировать по комплексу вопросов планирования и использования личного и корпоративного бюджета, принятия решений в области личных и корпоративных финансов в условиях неопределенности;</w:t>
            </w:r>
          </w:p>
          <w:p w14:paraId="5F06CB05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Владеет:</w:t>
            </w:r>
          </w:p>
          <w:p w14:paraId="22A759B5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- навыками оценки финансовых рисков методами имитационного моделирования.</w:t>
            </w:r>
          </w:p>
        </w:tc>
      </w:tr>
      <w:tr w:rsidR="00333BB6" w:rsidRPr="00333BB6" w14:paraId="42BBFBB5" w14:textId="77777777" w:rsidTr="007E4E52">
        <w:trPr>
          <w:trHeight w:val="20"/>
        </w:trPr>
        <w:tc>
          <w:tcPr>
            <w:tcW w:w="426" w:type="dxa"/>
            <w:vMerge/>
          </w:tcPr>
          <w:p w14:paraId="0CDEFB41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551" w:type="dxa"/>
            <w:vMerge/>
          </w:tcPr>
          <w:p w14:paraId="615999B8" w14:textId="77777777" w:rsidR="00333BB6" w:rsidRPr="00333BB6" w:rsidRDefault="00333BB6" w:rsidP="00333BB6">
            <w:pPr>
              <w:pStyle w:val="TableParagraph"/>
            </w:pPr>
          </w:p>
        </w:tc>
        <w:tc>
          <w:tcPr>
            <w:tcW w:w="3261" w:type="dxa"/>
          </w:tcPr>
          <w:p w14:paraId="456B0F05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Профессиональный</w:t>
            </w:r>
          </w:p>
          <w:p w14:paraId="372C113A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309DB2D1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2CE1C01D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в ситуациях повышенной сложности.)</w:t>
            </w:r>
          </w:p>
        </w:tc>
        <w:tc>
          <w:tcPr>
            <w:tcW w:w="3827" w:type="dxa"/>
          </w:tcPr>
          <w:p w14:paraId="6B93D73F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Знает:</w:t>
            </w:r>
          </w:p>
          <w:p w14:paraId="21B58D5D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 xml:space="preserve">возможности и ограничения использования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Blockchain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Big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Data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, искусственного интеллекта, технологий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Machine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333BB6">
              <w:rPr>
                <w:rFonts w:ascii="Times New Roman" w:eastAsia="Calibri" w:hAnsi="Times New Roman" w:cs="Times New Roman"/>
              </w:rPr>
              <w:t>Learning</w:t>
            </w:r>
            <w:proofErr w:type="spellEnd"/>
            <w:r w:rsidRPr="00333BB6">
              <w:rPr>
                <w:rFonts w:ascii="Times New Roman" w:eastAsia="Calibri" w:hAnsi="Times New Roman" w:cs="Times New Roman"/>
              </w:rPr>
              <w:t>, роботизации для управления личными и корпоративными финансами.</w:t>
            </w:r>
          </w:p>
          <w:p w14:paraId="4CFCFDD4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Умеет:</w:t>
            </w:r>
          </w:p>
          <w:p w14:paraId="20A28E13" w14:textId="59807E42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- консультировать по вопросам планирования и использования личного и корпоративного бюджета, принятия решений в области личных и корпоративных финансов исходя из долгосрочных интересов, факторов риска, а также целесообразности применения сложных структурированных продуктов;</w:t>
            </w:r>
          </w:p>
          <w:p w14:paraId="17314380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33BB6">
              <w:rPr>
                <w:rFonts w:ascii="Times New Roman" w:eastAsia="Calibri" w:hAnsi="Times New Roman" w:cs="Times New Roman"/>
                <w:b/>
              </w:rPr>
              <w:t>Владеет:</w:t>
            </w:r>
          </w:p>
          <w:p w14:paraId="57F73BBF" w14:textId="77777777" w:rsidR="00333BB6" w:rsidRPr="00333BB6" w:rsidRDefault="00333BB6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 xml:space="preserve">- навыками использования </w:t>
            </w:r>
            <w:r w:rsidRPr="00333BB6">
              <w:rPr>
                <w:rFonts w:ascii="Times New Roman" w:eastAsia="Calibri" w:hAnsi="Times New Roman" w:cs="Times New Roman"/>
                <w:lang w:val="en-US"/>
              </w:rPr>
              <w:t>data</w:t>
            </w:r>
            <w:r w:rsidRPr="00333BB6">
              <w:rPr>
                <w:rFonts w:ascii="Times New Roman" w:eastAsia="Calibri" w:hAnsi="Times New Roman" w:cs="Times New Roman"/>
              </w:rPr>
              <w:t xml:space="preserve"> </w:t>
            </w:r>
            <w:r w:rsidRPr="00333BB6">
              <w:rPr>
                <w:rFonts w:ascii="Times New Roman" w:eastAsia="Calibri" w:hAnsi="Times New Roman" w:cs="Times New Roman"/>
                <w:lang w:val="en-US"/>
              </w:rPr>
              <w:t>mining</w:t>
            </w:r>
            <w:r w:rsidRPr="00333BB6">
              <w:rPr>
                <w:rFonts w:ascii="Times New Roman" w:eastAsia="Calibri" w:hAnsi="Times New Roman" w:cs="Times New Roman"/>
              </w:rPr>
              <w:t xml:space="preserve"> для снижения неопределенности.</w:t>
            </w:r>
          </w:p>
        </w:tc>
      </w:tr>
      <w:tr w:rsidR="00F754E1" w:rsidRPr="00333BB6" w14:paraId="05C6F7FE" w14:textId="77777777" w:rsidTr="007E4E52">
        <w:trPr>
          <w:trHeight w:val="20"/>
        </w:trPr>
        <w:tc>
          <w:tcPr>
            <w:tcW w:w="426" w:type="dxa"/>
          </w:tcPr>
          <w:p w14:paraId="40B4291E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2551" w:type="dxa"/>
          </w:tcPr>
          <w:p w14:paraId="5A9A3FFC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088" w:type="dxa"/>
            <w:gridSpan w:val="2"/>
          </w:tcPr>
          <w:p w14:paraId="6A958973" w14:textId="77777777" w:rsidR="00F754E1" w:rsidRPr="00333BB6" w:rsidRDefault="00F754E1" w:rsidP="00333B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BB6">
              <w:rPr>
                <w:rFonts w:ascii="Times New Roman" w:hAnsi="Times New Roman" w:cs="Times New Roman"/>
              </w:rPr>
              <w:t>Владение данной компетенцией является необходимым условием для овладения компетенцией «Проведение консультирования клиента по дистанционному оформлению сделок с поставщиком финансовой услуги»</w:t>
            </w:r>
          </w:p>
        </w:tc>
      </w:tr>
      <w:tr w:rsidR="00F754E1" w:rsidRPr="00333BB6" w14:paraId="72AC2455" w14:textId="77777777" w:rsidTr="007E4E52">
        <w:trPr>
          <w:trHeight w:val="20"/>
        </w:trPr>
        <w:tc>
          <w:tcPr>
            <w:tcW w:w="426" w:type="dxa"/>
          </w:tcPr>
          <w:p w14:paraId="3D247E60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2551" w:type="dxa"/>
          </w:tcPr>
          <w:p w14:paraId="3C10FE12" w14:textId="77777777" w:rsidR="00F754E1" w:rsidRPr="00333BB6" w:rsidRDefault="00F754E1" w:rsidP="00333BB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33BB6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7088" w:type="dxa"/>
            <w:gridSpan w:val="2"/>
          </w:tcPr>
          <w:p w14:paraId="72EFC02B" w14:textId="77777777" w:rsidR="00F754E1" w:rsidRPr="00333BB6" w:rsidRDefault="00F754E1" w:rsidP="00333B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BB6">
              <w:rPr>
                <w:rFonts w:ascii="Times New Roman" w:hAnsi="Times New Roman" w:cs="Times New Roman"/>
              </w:rPr>
              <w:t>практические задания</w:t>
            </w:r>
          </w:p>
        </w:tc>
      </w:tr>
    </w:tbl>
    <w:p w14:paraId="50FAD4AD" w14:textId="77777777" w:rsidR="006105D1" w:rsidRDefault="006105D1" w:rsidP="006105D1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9C3061A" w14:textId="2E4561BB" w:rsidR="00F825E8" w:rsidRDefault="00F825E8" w:rsidP="00F825E8">
      <w:pPr>
        <w:framePr w:h="16505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D5A90C" wp14:editId="22D39065">
            <wp:extent cx="7360920" cy="10485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1048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7205" w14:textId="77777777" w:rsidR="00D45751" w:rsidRDefault="00D45751" w:rsidP="00D45751">
      <w:p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1EB3FD2" w14:textId="77777777" w:rsidR="00F825E8" w:rsidRDefault="00F825E8" w:rsidP="00D45751">
      <w:p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2" w:name="_GoBack"/>
      <w:bookmarkEnd w:id="2"/>
    </w:p>
    <w:sectPr w:rsidR="00F825E8" w:rsidSect="007E4E52">
      <w:footerReference w:type="default" r:id="rId17"/>
      <w:pgSz w:w="11906" w:h="16838"/>
      <w:pgMar w:top="709" w:right="850" w:bottom="851" w:left="1701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44B5E" w14:textId="77777777" w:rsidR="00741877" w:rsidRDefault="00741877">
      <w:pPr>
        <w:spacing w:after="0" w:line="240" w:lineRule="auto"/>
      </w:pPr>
      <w:r>
        <w:separator/>
      </w:r>
    </w:p>
  </w:endnote>
  <w:endnote w:type="continuationSeparator" w:id="0">
    <w:p w14:paraId="389440BB" w14:textId="77777777" w:rsidR="00741877" w:rsidRDefault="00741877">
      <w:pPr>
        <w:spacing w:after="0" w:line="240" w:lineRule="auto"/>
      </w:pPr>
      <w:r>
        <w:continuationSeparator/>
      </w:r>
    </w:p>
  </w:endnote>
  <w:endnote w:type="continuationNotice" w:id="1">
    <w:p w14:paraId="28371273" w14:textId="77777777" w:rsidR="00741877" w:rsidRDefault="007418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00601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14:paraId="63B277E7" w14:textId="77777777" w:rsidR="00D45751" w:rsidRPr="00116EB1" w:rsidRDefault="00D45751">
        <w:pPr>
          <w:pStyle w:val="a4"/>
          <w:jc w:val="right"/>
          <w:rPr>
            <w:rFonts w:ascii="Times New Roman" w:hAnsi="Times New Roman" w:cs="Times New Roman"/>
            <w:sz w:val="20"/>
          </w:rPr>
        </w:pPr>
        <w:r w:rsidRPr="00116EB1">
          <w:rPr>
            <w:rFonts w:ascii="Times New Roman" w:hAnsi="Times New Roman" w:cs="Times New Roman"/>
            <w:sz w:val="20"/>
          </w:rPr>
          <w:fldChar w:fldCharType="begin"/>
        </w:r>
        <w:r w:rsidRPr="00116EB1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116EB1">
          <w:rPr>
            <w:rFonts w:ascii="Times New Roman" w:hAnsi="Times New Roman" w:cs="Times New Roman"/>
            <w:sz w:val="20"/>
          </w:rPr>
          <w:fldChar w:fldCharType="separate"/>
        </w:r>
        <w:r w:rsidR="00F825E8">
          <w:rPr>
            <w:rFonts w:ascii="Times New Roman" w:hAnsi="Times New Roman" w:cs="Times New Roman"/>
            <w:noProof/>
            <w:sz w:val="20"/>
          </w:rPr>
          <w:t>18</w:t>
        </w:r>
        <w:r w:rsidRPr="00116EB1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50AEC616" w14:textId="77777777" w:rsidR="00D45751" w:rsidRDefault="00D4575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8F5DE" w14:textId="77777777" w:rsidR="00741877" w:rsidRDefault="00741877">
      <w:pPr>
        <w:spacing w:after="0" w:line="240" w:lineRule="auto"/>
      </w:pPr>
      <w:r>
        <w:separator/>
      </w:r>
    </w:p>
  </w:footnote>
  <w:footnote w:type="continuationSeparator" w:id="0">
    <w:p w14:paraId="188A3385" w14:textId="77777777" w:rsidR="00741877" w:rsidRDefault="00741877">
      <w:pPr>
        <w:spacing w:after="0" w:line="240" w:lineRule="auto"/>
      </w:pPr>
      <w:r>
        <w:continuationSeparator/>
      </w:r>
    </w:p>
  </w:footnote>
  <w:footnote w:type="continuationNotice" w:id="1">
    <w:p w14:paraId="2981A97C" w14:textId="77777777" w:rsidR="00741877" w:rsidRDefault="007418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DF29A5"/>
    <w:multiLevelType w:val="multilevel"/>
    <w:tmpl w:val="2C7CF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B124002"/>
    <w:multiLevelType w:val="hybridMultilevel"/>
    <w:tmpl w:val="823809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34"/>
    <w:rsid w:val="00004A4B"/>
    <w:rsid w:val="00004DFF"/>
    <w:rsid w:val="000052B4"/>
    <w:rsid w:val="0000628E"/>
    <w:rsid w:val="00025AE2"/>
    <w:rsid w:val="00050A01"/>
    <w:rsid w:val="00077361"/>
    <w:rsid w:val="000A5F86"/>
    <w:rsid w:val="000D18D5"/>
    <w:rsid w:val="000F7B69"/>
    <w:rsid w:val="00116EB1"/>
    <w:rsid w:val="00135C9C"/>
    <w:rsid w:val="00160ADF"/>
    <w:rsid w:val="00162172"/>
    <w:rsid w:val="00162290"/>
    <w:rsid w:val="00185234"/>
    <w:rsid w:val="001B201E"/>
    <w:rsid w:val="001B46EC"/>
    <w:rsid w:val="001B6240"/>
    <w:rsid w:val="001C77BD"/>
    <w:rsid w:val="001F7D47"/>
    <w:rsid w:val="002048A4"/>
    <w:rsid w:val="0021640D"/>
    <w:rsid w:val="002229D8"/>
    <w:rsid w:val="00227788"/>
    <w:rsid w:val="002613F3"/>
    <w:rsid w:val="0028086B"/>
    <w:rsid w:val="002855B7"/>
    <w:rsid w:val="00291D4A"/>
    <w:rsid w:val="00294924"/>
    <w:rsid w:val="002A55C5"/>
    <w:rsid w:val="002C0781"/>
    <w:rsid w:val="002C4CF9"/>
    <w:rsid w:val="002D23C9"/>
    <w:rsid w:val="002E4600"/>
    <w:rsid w:val="003036CC"/>
    <w:rsid w:val="00313D03"/>
    <w:rsid w:val="00320DD9"/>
    <w:rsid w:val="00326FD1"/>
    <w:rsid w:val="00332484"/>
    <w:rsid w:val="00333BB6"/>
    <w:rsid w:val="00384FAD"/>
    <w:rsid w:val="00392BA0"/>
    <w:rsid w:val="00394068"/>
    <w:rsid w:val="003C7466"/>
    <w:rsid w:val="003E1436"/>
    <w:rsid w:val="00435292"/>
    <w:rsid w:val="00474702"/>
    <w:rsid w:val="004865C5"/>
    <w:rsid w:val="004C65D8"/>
    <w:rsid w:val="004D0F0E"/>
    <w:rsid w:val="004E7905"/>
    <w:rsid w:val="004F4F4C"/>
    <w:rsid w:val="005004B8"/>
    <w:rsid w:val="00510064"/>
    <w:rsid w:val="00523923"/>
    <w:rsid w:val="005543D9"/>
    <w:rsid w:val="00563E98"/>
    <w:rsid w:val="0058472A"/>
    <w:rsid w:val="005B2BDA"/>
    <w:rsid w:val="005B439E"/>
    <w:rsid w:val="006105D1"/>
    <w:rsid w:val="006127DB"/>
    <w:rsid w:val="00631C0B"/>
    <w:rsid w:val="006378F1"/>
    <w:rsid w:val="00677B70"/>
    <w:rsid w:val="00681010"/>
    <w:rsid w:val="00690E84"/>
    <w:rsid w:val="006920B6"/>
    <w:rsid w:val="006A6C9E"/>
    <w:rsid w:val="006C187B"/>
    <w:rsid w:val="007063DC"/>
    <w:rsid w:val="00741877"/>
    <w:rsid w:val="00763FB0"/>
    <w:rsid w:val="007641F3"/>
    <w:rsid w:val="0077048F"/>
    <w:rsid w:val="007A4124"/>
    <w:rsid w:val="007B739A"/>
    <w:rsid w:val="007E4E52"/>
    <w:rsid w:val="007E757E"/>
    <w:rsid w:val="00834D2F"/>
    <w:rsid w:val="008516B4"/>
    <w:rsid w:val="008549FA"/>
    <w:rsid w:val="00860928"/>
    <w:rsid w:val="008A37A5"/>
    <w:rsid w:val="009043AF"/>
    <w:rsid w:val="00912FD8"/>
    <w:rsid w:val="0093658F"/>
    <w:rsid w:val="00941C79"/>
    <w:rsid w:val="00962FFF"/>
    <w:rsid w:val="009965A2"/>
    <w:rsid w:val="009A21A4"/>
    <w:rsid w:val="009D7FD8"/>
    <w:rsid w:val="00A1173B"/>
    <w:rsid w:val="00A36079"/>
    <w:rsid w:val="00A50D8B"/>
    <w:rsid w:val="00A717AD"/>
    <w:rsid w:val="00AB4CD7"/>
    <w:rsid w:val="00AD3C79"/>
    <w:rsid w:val="00B00BD5"/>
    <w:rsid w:val="00B33FB9"/>
    <w:rsid w:val="00B41E9F"/>
    <w:rsid w:val="00B47F11"/>
    <w:rsid w:val="00B5064D"/>
    <w:rsid w:val="00B526B8"/>
    <w:rsid w:val="00B71FF6"/>
    <w:rsid w:val="00B96121"/>
    <w:rsid w:val="00BB6324"/>
    <w:rsid w:val="00BD4F78"/>
    <w:rsid w:val="00CB0389"/>
    <w:rsid w:val="00CC193F"/>
    <w:rsid w:val="00CE48BA"/>
    <w:rsid w:val="00D21789"/>
    <w:rsid w:val="00D422A6"/>
    <w:rsid w:val="00D43A8B"/>
    <w:rsid w:val="00D45751"/>
    <w:rsid w:val="00D45AE7"/>
    <w:rsid w:val="00D46ED2"/>
    <w:rsid w:val="00D655E8"/>
    <w:rsid w:val="00D720C1"/>
    <w:rsid w:val="00D92CD7"/>
    <w:rsid w:val="00D94506"/>
    <w:rsid w:val="00DA3B1F"/>
    <w:rsid w:val="00DA5124"/>
    <w:rsid w:val="00DB33E1"/>
    <w:rsid w:val="00DB7A2A"/>
    <w:rsid w:val="00DC3E46"/>
    <w:rsid w:val="00E038AA"/>
    <w:rsid w:val="00E0740F"/>
    <w:rsid w:val="00E215E6"/>
    <w:rsid w:val="00E42599"/>
    <w:rsid w:val="00E44C2C"/>
    <w:rsid w:val="00E550BE"/>
    <w:rsid w:val="00E74314"/>
    <w:rsid w:val="00EA379D"/>
    <w:rsid w:val="00ED5A46"/>
    <w:rsid w:val="00F13F2C"/>
    <w:rsid w:val="00F754E1"/>
    <w:rsid w:val="00F825E8"/>
    <w:rsid w:val="00F96A07"/>
    <w:rsid w:val="00FA2806"/>
    <w:rsid w:val="00FD4495"/>
    <w:rsid w:val="00FE29D9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098D2"/>
  <w15:docId w15:val="{DC445B55-DD52-442C-BF3B-FE6057CF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185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85234"/>
  </w:style>
  <w:style w:type="paragraph" w:styleId="a6">
    <w:name w:val="Balloon Text"/>
    <w:basedOn w:val="a"/>
    <w:link w:val="a7"/>
    <w:uiPriority w:val="99"/>
    <w:semiHidden/>
    <w:unhideWhenUsed/>
    <w:rsid w:val="0018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5234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7A412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7A41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AB4CD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4CD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B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4CD7"/>
  </w:style>
  <w:style w:type="paragraph" w:styleId="ab">
    <w:name w:val="Revision"/>
    <w:hidden/>
    <w:uiPriority w:val="99"/>
    <w:semiHidden/>
    <w:rsid w:val="00AB4CD7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7063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2229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qFormat/>
    <w:rsid w:val="00DA3B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99"/>
    <w:semiHidden/>
    <w:unhideWhenUsed/>
    <w:rsid w:val="00F754E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F754E1"/>
  </w:style>
  <w:style w:type="character" w:styleId="ae">
    <w:name w:val="annotation reference"/>
    <w:basedOn w:val="a0"/>
    <w:uiPriority w:val="99"/>
    <w:semiHidden/>
    <w:unhideWhenUsed/>
    <w:rsid w:val="006105D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105D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105D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105D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105D1"/>
    <w:rPr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1173B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11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enter.ru/course-series/investment-advisor.html?&amp;page=186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.ru/org/dpo/finprofessional/programms/Pages/pk-07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msu.ru/dopobr/programs/program/9214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pravlenie-dc.rsue.ru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7373-71BE-49E2-9AD5-8FD7DD591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19</Pages>
  <Words>5908</Words>
  <Characters>33676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Юлия Карая</cp:lastModifiedBy>
  <cp:revision>11</cp:revision>
  <cp:lastPrinted>2020-10-15T16:12:00Z</cp:lastPrinted>
  <dcterms:created xsi:type="dcterms:W3CDTF">2020-10-13T15:21:00Z</dcterms:created>
  <dcterms:modified xsi:type="dcterms:W3CDTF">2020-10-15T16:12:00Z</dcterms:modified>
</cp:coreProperties>
</file>