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609C2" w14:textId="0A618034" w:rsidR="000C2D90" w:rsidRPr="00EF327A" w:rsidRDefault="00BC1E07" w:rsidP="00BC1E07">
      <w:pPr>
        <w:ind w:left="-1134"/>
        <w:rPr>
          <w:rFonts w:cs="Times New Roman"/>
          <w:b/>
          <w:bCs/>
        </w:rPr>
      </w:pPr>
      <w:r>
        <w:rPr>
          <w:noProof/>
        </w:rPr>
        <w:drawing>
          <wp:inline distT="0" distB="0" distL="0" distR="0" wp14:anchorId="598008EE" wp14:editId="32A7159C">
            <wp:extent cx="6865200" cy="4115163"/>
            <wp:effectExtent l="38100" t="76200" r="50165" b="762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55" t="16578" r="28007" b="21847"/>
                    <a:stretch/>
                  </pic:blipFill>
                  <pic:spPr bwMode="auto">
                    <a:xfrm rot="21540000">
                      <a:off x="0" y="0"/>
                      <a:ext cx="6865200" cy="411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155F5" w14:textId="4EF4DEA8" w:rsidR="000C2D90" w:rsidRDefault="000C2D90" w:rsidP="000C2D90">
      <w:pPr>
        <w:jc w:val="center"/>
        <w:rPr>
          <w:rFonts w:cs="Times New Roman"/>
          <w:b/>
          <w:bCs/>
        </w:rPr>
      </w:pPr>
    </w:p>
    <w:p w14:paraId="230EBCD5" w14:textId="076EFD24" w:rsidR="00BC1E07" w:rsidRDefault="00BC1E07" w:rsidP="000C2D90">
      <w:pPr>
        <w:jc w:val="center"/>
        <w:rPr>
          <w:rFonts w:cs="Times New Roman"/>
          <w:b/>
          <w:bCs/>
        </w:rPr>
      </w:pPr>
    </w:p>
    <w:p w14:paraId="47F205AD" w14:textId="77777777" w:rsidR="00BC1E07" w:rsidRPr="00EF327A" w:rsidRDefault="00BC1E07" w:rsidP="000C2D90">
      <w:pPr>
        <w:jc w:val="center"/>
        <w:rPr>
          <w:rFonts w:cs="Times New Roman"/>
          <w:b/>
          <w:bCs/>
        </w:rPr>
      </w:pPr>
    </w:p>
    <w:p w14:paraId="62BB62DB" w14:textId="77777777" w:rsidR="000C2D90" w:rsidRPr="00EC62E2" w:rsidRDefault="000C2D90" w:rsidP="000C2D90">
      <w:pPr>
        <w:spacing w:after="200" w:line="276" w:lineRule="auto"/>
        <w:ind w:left="720"/>
        <w:contextualSpacing/>
        <w:jc w:val="center"/>
        <w:rPr>
          <w:rFonts w:cs="Times New Roman"/>
          <w:b/>
          <w:bCs/>
          <w:sz w:val="28"/>
          <w:szCs w:val="28"/>
        </w:rPr>
      </w:pPr>
      <w:r w:rsidRPr="00EC62E2">
        <w:rPr>
          <w:rFonts w:cs="Times New Roman"/>
          <w:b/>
          <w:bCs/>
          <w:sz w:val="28"/>
          <w:szCs w:val="28"/>
        </w:rPr>
        <w:t>ДОПОЛНИТЕЛЬНАЯ ПРОФЕССИОНАЛЬНАЯ ПРОГРАММА ПОВЫШЕНИЯ КВАЛИФИКАЦИИ</w:t>
      </w:r>
    </w:p>
    <w:p w14:paraId="09F116BD" w14:textId="28B77B34" w:rsidR="00764CFA" w:rsidRPr="000C2D90" w:rsidRDefault="000C2D90" w:rsidP="000C2D90">
      <w:pPr>
        <w:spacing w:after="20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E71092">
        <w:rPr>
          <w:rFonts w:ascii="Calibri" w:eastAsia="Calibri" w:hAnsi="Calibri" w:cs="Times New Roman"/>
          <w:b/>
          <w:bCs/>
          <w:sz w:val="22"/>
        </w:rPr>
        <w:t xml:space="preserve"> </w:t>
      </w:r>
      <w:r w:rsidRPr="000C2D90">
        <w:rPr>
          <w:rFonts w:cs="Times New Roman"/>
          <w:b/>
          <w:bCs/>
          <w:sz w:val="28"/>
          <w:szCs w:val="28"/>
        </w:rPr>
        <w:t>«ОСНОВЫ ПРОГРАММИРОВАНИЯ В LABVIEW</w:t>
      </w:r>
      <w:r w:rsidR="00764CFA" w:rsidRPr="000C2D90">
        <w:rPr>
          <w:rFonts w:cs="Times New Roman"/>
          <w:b/>
          <w:bCs/>
          <w:sz w:val="28"/>
          <w:szCs w:val="28"/>
        </w:rPr>
        <w:t>»</w:t>
      </w:r>
    </w:p>
    <w:p w14:paraId="0101FAB3" w14:textId="202203BF" w:rsidR="00764CFA" w:rsidRPr="000C2D90" w:rsidRDefault="00764CFA" w:rsidP="00764CFA">
      <w:pPr>
        <w:spacing w:after="20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0C2D90">
        <w:rPr>
          <w:rFonts w:cs="Times New Roman"/>
          <w:b/>
          <w:bCs/>
          <w:sz w:val="28"/>
          <w:szCs w:val="28"/>
        </w:rPr>
        <w:t>72 час</w:t>
      </w:r>
      <w:r w:rsidR="000C2D90" w:rsidRPr="000C2D90">
        <w:rPr>
          <w:rFonts w:cs="Times New Roman"/>
          <w:b/>
          <w:bCs/>
          <w:sz w:val="28"/>
          <w:szCs w:val="28"/>
        </w:rPr>
        <w:t>а</w:t>
      </w:r>
    </w:p>
    <w:p w14:paraId="43FB54AF" w14:textId="77777777" w:rsidR="00764CFA" w:rsidRPr="00764CFA" w:rsidRDefault="00764CFA" w:rsidP="00764CFA">
      <w:pPr>
        <w:spacing w:after="200" w:line="276" w:lineRule="auto"/>
        <w:rPr>
          <w:rFonts w:ascii="Calibri" w:eastAsia="Calibri" w:hAnsi="Calibri" w:cs="Times New Roman"/>
          <w:sz w:val="22"/>
        </w:rPr>
      </w:pPr>
      <w:r w:rsidRPr="00764CFA">
        <w:rPr>
          <w:rFonts w:ascii="Calibri" w:eastAsia="Calibri" w:hAnsi="Calibri" w:cs="Times New Roman"/>
          <w:sz w:val="22"/>
        </w:rPr>
        <w:br w:type="page"/>
      </w:r>
    </w:p>
    <w:p w14:paraId="1BEC8522" w14:textId="77777777" w:rsidR="00764CFA" w:rsidRPr="000C2D90" w:rsidRDefault="00764CFA" w:rsidP="000C2D90">
      <w:pPr>
        <w:spacing w:after="200" w:line="276" w:lineRule="auto"/>
        <w:jc w:val="center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lastRenderedPageBreak/>
        <w:t>ОБЩАЯ ХАРАКТЕРИСТИКА ПРОГРАММЫ</w:t>
      </w:r>
    </w:p>
    <w:p w14:paraId="5BBC3A33" w14:textId="77777777" w:rsidR="00764CFA" w:rsidRPr="000C2D90" w:rsidRDefault="00764CFA" w:rsidP="000C2D90">
      <w:pPr>
        <w:spacing w:after="200" w:line="276" w:lineRule="auto"/>
        <w:contextualSpacing/>
        <w:jc w:val="center"/>
        <w:rPr>
          <w:rFonts w:eastAsia="Calibri" w:cs="Times New Roman"/>
          <w:sz w:val="28"/>
          <w:szCs w:val="28"/>
        </w:rPr>
      </w:pPr>
    </w:p>
    <w:p w14:paraId="1F87D9E8" w14:textId="77777777" w:rsidR="006D4E4A" w:rsidRDefault="00764CFA" w:rsidP="006D4E4A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>1.Цель программы</w:t>
      </w:r>
    </w:p>
    <w:p w14:paraId="35490364" w14:textId="78FA758F" w:rsidR="006D4E4A" w:rsidRPr="006D4E4A" w:rsidRDefault="006D4E4A" w:rsidP="006D4E4A">
      <w:pPr>
        <w:spacing w:after="200" w:line="276" w:lineRule="auto"/>
        <w:jc w:val="both"/>
        <w:rPr>
          <w:rFonts w:eastAsia="Calibri" w:cs="Times New Roman"/>
          <w:sz w:val="28"/>
          <w:szCs w:val="28"/>
        </w:rPr>
      </w:pPr>
      <w:r w:rsidRPr="006D4E4A">
        <w:rPr>
          <w:rFonts w:eastAsia="Calibri" w:cs="Times New Roman"/>
          <w:sz w:val="28"/>
          <w:szCs w:val="28"/>
        </w:rPr>
        <w:t xml:space="preserve">Целью освоения дисциплины «Основы </w:t>
      </w:r>
      <w:r>
        <w:rPr>
          <w:rFonts w:eastAsia="Calibri" w:cs="Times New Roman"/>
          <w:sz w:val="28"/>
          <w:szCs w:val="28"/>
        </w:rPr>
        <w:t>программирования</w:t>
      </w:r>
      <w:r w:rsidRPr="006D4E4A">
        <w:rPr>
          <w:rFonts w:eastAsia="Calibri" w:cs="Times New Roman"/>
          <w:sz w:val="28"/>
          <w:szCs w:val="28"/>
        </w:rPr>
        <w:t xml:space="preserve"> в </w:t>
      </w:r>
      <w:proofErr w:type="spellStart"/>
      <w:r w:rsidRPr="006D4E4A">
        <w:rPr>
          <w:rFonts w:eastAsia="Calibri" w:cs="Times New Roman"/>
          <w:sz w:val="28"/>
          <w:szCs w:val="28"/>
        </w:rPr>
        <w:t>LabVIEW</w:t>
      </w:r>
      <w:proofErr w:type="spellEnd"/>
      <w:r w:rsidRPr="006D4E4A">
        <w:rPr>
          <w:rFonts w:eastAsia="Calibri" w:cs="Times New Roman"/>
          <w:sz w:val="28"/>
          <w:szCs w:val="28"/>
        </w:rPr>
        <w:t xml:space="preserve">» является формирование и развитие практических навыков работы в среде NI </w:t>
      </w:r>
      <w:proofErr w:type="spellStart"/>
      <w:r w:rsidRPr="006D4E4A">
        <w:rPr>
          <w:rFonts w:eastAsia="Calibri" w:cs="Times New Roman"/>
          <w:sz w:val="28"/>
          <w:szCs w:val="28"/>
        </w:rPr>
        <w:t>LabVIEW</w:t>
      </w:r>
      <w:proofErr w:type="spellEnd"/>
      <w:r w:rsidRPr="006D4E4A">
        <w:rPr>
          <w:rFonts w:eastAsia="Calibri" w:cs="Times New Roman"/>
          <w:sz w:val="28"/>
          <w:szCs w:val="28"/>
        </w:rPr>
        <w:t xml:space="preserve"> по построению программного обеспечения для решения различных задач автоматизации и интеллектуализации процессов измерения и управления. В результате освоения дисциплины «Основы работы в NI </w:t>
      </w:r>
      <w:proofErr w:type="spellStart"/>
      <w:r w:rsidRPr="006D4E4A">
        <w:rPr>
          <w:rFonts w:eastAsia="Calibri" w:cs="Times New Roman"/>
          <w:sz w:val="28"/>
          <w:szCs w:val="28"/>
        </w:rPr>
        <w:t>LabVIEW</w:t>
      </w:r>
      <w:proofErr w:type="spellEnd"/>
      <w:r w:rsidRPr="006D4E4A">
        <w:rPr>
          <w:rFonts w:eastAsia="Calibri" w:cs="Times New Roman"/>
          <w:sz w:val="28"/>
          <w:szCs w:val="28"/>
        </w:rPr>
        <w:t xml:space="preserve">» студент приобретает следующие компетенции: · способен разрабатывать и применять специализированное программно-математическое обеспечение для проведения исследований и решения инженерных задач; · способен разрабатывать модели средств, систем и процессов в </w:t>
      </w:r>
      <w:proofErr w:type="spellStart"/>
      <w:r w:rsidRPr="006D4E4A">
        <w:rPr>
          <w:rFonts w:eastAsia="Calibri" w:cs="Times New Roman"/>
          <w:sz w:val="28"/>
          <w:szCs w:val="28"/>
        </w:rPr>
        <w:t>инфокоммуникациях</w:t>
      </w:r>
      <w:proofErr w:type="spellEnd"/>
      <w:r w:rsidRPr="006D4E4A">
        <w:rPr>
          <w:rFonts w:eastAsia="Calibri" w:cs="Times New Roman"/>
          <w:sz w:val="28"/>
          <w:szCs w:val="28"/>
        </w:rPr>
        <w:t>, проверять их адекватность на практике и использовать пакеты прикладных программ анализа и синтеза инфокоммуникационных систем, сетей и устройств.</w:t>
      </w:r>
    </w:p>
    <w:p w14:paraId="385CC899" w14:textId="77777777" w:rsidR="00764CFA" w:rsidRPr="000C2D90" w:rsidRDefault="00764CFA" w:rsidP="00AF7198">
      <w:pPr>
        <w:spacing w:after="200" w:line="276" w:lineRule="auto"/>
        <w:contextualSpacing/>
        <w:jc w:val="both"/>
        <w:rPr>
          <w:rFonts w:eastAsia="Calibri" w:cs="Times New Roman"/>
          <w:b/>
          <w:sz w:val="28"/>
          <w:szCs w:val="28"/>
        </w:rPr>
      </w:pPr>
    </w:p>
    <w:p w14:paraId="5A88557F" w14:textId="77777777" w:rsidR="00764CFA" w:rsidRPr="000C2D90" w:rsidRDefault="00764CFA" w:rsidP="00AF7198">
      <w:pPr>
        <w:spacing w:after="200" w:line="276" w:lineRule="auto"/>
        <w:contextualSpacing/>
        <w:jc w:val="both"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>2.Планируемые результаты обучения:</w:t>
      </w:r>
    </w:p>
    <w:p w14:paraId="3B44C0A7" w14:textId="77777777" w:rsidR="00764CFA" w:rsidRPr="000C2D90" w:rsidRDefault="00764CFA" w:rsidP="00AF7198">
      <w:pPr>
        <w:spacing w:after="200" w:line="276" w:lineRule="auto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2.1. В результате освоения программы повышения квалификации слушатель должен приобрести следующие знания и умения, необходимые для качественного изменения компетенций:</w:t>
      </w:r>
    </w:p>
    <w:p w14:paraId="579FA680" w14:textId="77777777" w:rsidR="00764CFA" w:rsidRPr="000C2D90" w:rsidRDefault="00764CFA" w:rsidP="00AF7198">
      <w:pPr>
        <w:spacing w:after="200" w:line="276" w:lineRule="auto"/>
        <w:jc w:val="both"/>
        <w:rPr>
          <w:rFonts w:eastAsia="Calibri" w:cs="Times New Roman"/>
          <w:i/>
          <w:sz w:val="28"/>
          <w:szCs w:val="28"/>
        </w:rPr>
      </w:pPr>
      <w:r w:rsidRPr="000C2D90">
        <w:rPr>
          <w:rFonts w:eastAsia="Calibri" w:cs="Times New Roman"/>
          <w:i/>
          <w:sz w:val="28"/>
          <w:szCs w:val="28"/>
        </w:rPr>
        <w:t>2.1.1. Слушатель должен знать:</w:t>
      </w:r>
    </w:p>
    <w:p w14:paraId="22C3628E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Управляющее программное обеспечение от производителя;</w:t>
      </w:r>
    </w:p>
    <w:p w14:paraId="3CA8A433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Методы программирования с использованием стандартного ПО для промышленной автоматизации;</w:t>
      </w:r>
    </w:p>
    <w:p w14:paraId="2CAFFE5D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Взаимосвязь программы, действий машинного оборудования и систем;</w:t>
      </w:r>
    </w:p>
    <w:p w14:paraId="76BDF459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Принципы и способы применения беспроводной связи;</w:t>
      </w:r>
    </w:p>
    <w:p w14:paraId="7053EDDE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Навигацию робота посредством ориентации и картографирования;</w:t>
      </w:r>
    </w:p>
    <w:p w14:paraId="5ED96172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Интеграцию датчиков;</w:t>
      </w:r>
    </w:p>
    <w:p w14:paraId="547C3FBC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Аналитические методы обнаружения неисправностей;</w:t>
      </w:r>
    </w:p>
    <w:p w14:paraId="3DA5E9A9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Стратегии решения проблем;</w:t>
      </w:r>
    </w:p>
    <w:p w14:paraId="2101D47C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Критерии и методы тестирования оборудования и систем;</w:t>
      </w:r>
    </w:p>
    <w:p w14:paraId="5E415596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Критерии и методы эксплуатационных тестовых прогонов;</w:t>
      </w:r>
    </w:p>
    <w:p w14:paraId="0B7D52B5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Область действия и пределы используемых технологий и методов;</w:t>
      </w:r>
    </w:p>
    <w:p w14:paraId="61DA9CDA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Стратегия творческого мышления и создание инноваций;</w:t>
      </w:r>
    </w:p>
    <w:p w14:paraId="1AC052C1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Возможности и варианты осуществления поэтапных и (или) радикальных изменений.</w:t>
      </w:r>
    </w:p>
    <w:p w14:paraId="5F337DBE" w14:textId="77777777" w:rsidR="00B86C8C" w:rsidRPr="000C2D90" w:rsidRDefault="00B86C8C" w:rsidP="00AF7198">
      <w:pPr>
        <w:spacing w:after="0" w:line="240" w:lineRule="auto"/>
        <w:jc w:val="both"/>
        <w:rPr>
          <w:rFonts w:eastAsia="Calibri" w:cs="Times New Roman"/>
          <w:sz w:val="28"/>
          <w:szCs w:val="28"/>
        </w:rPr>
      </w:pPr>
    </w:p>
    <w:p w14:paraId="556BD4BD" w14:textId="77777777" w:rsidR="00764CFA" w:rsidRPr="000C2D90" w:rsidRDefault="00764CFA" w:rsidP="00AF7198">
      <w:pPr>
        <w:spacing w:after="0" w:line="240" w:lineRule="auto"/>
        <w:jc w:val="both"/>
        <w:rPr>
          <w:rFonts w:eastAsia="Calibri" w:cs="Times New Roman"/>
          <w:i/>
          <w:sz w:val="28"/>
          <w:szCs w:val="28"/>
        </w:rPr>
      </w:pPr>
      <w:r w:rsidRPr="000C2D90">
        <w:rPr>
          <w:rFonts w:eastAsia="Calibri" w:cs="Times New Roman"/>
          <w:i/>
          <w:sz w:val="28"/>
          <w:szCs w:val="28"/>
        </w:rPr>
        <w:t>2.1.2. слушатель должен уметь:</w:t>
      </w:r>
    </w:p>
    <w:p w14:paraId="24CD3406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lastRenderedPageBreak/>
        <w:t>Визуализировать процесс и функционирование, используя программное обеспечение;</w:t>
      </w:r>
    </w:p>
    <w:p w14:paraId="6F518A17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Использовать управляющее программное обеспечение от производителя для установления эффективного автономного контроля над системами управления объектами от производителя;</w:t>
      </w:r>
    </w:p>
    <w:p w14:paraId="262B923D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Использовать стандартное отраслевое программное обеспечение для установления эффективного автономного контроля за движением робота;</w:t>
      </w:r>
    </w:p>
    <w:p w14:paraId="7095E7A1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Использовать работу робота в режиме супервизорного управления для установления эффективного управления над системами;</w:t>
      </w:r>
    </w:p>
    <w:p w14:paraId="41E3F18A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Реализовывать методологии программирования в системах управления;</w:t>
      </w:r>
    </w:p>
    <w:p w14:paraId="60B62441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Осуществлять движение робота, используя функциональные возможности ориентирования и картографирования;</w:t>
      </w:r>
    </w:p>
    <w:p w14:paraId="4699CBBF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Реализовывать стратегию навигации.</w:t>
      </w:r>
    </w:p>
    <w:p w14:paraId="152A3B13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Производить установку датчиков и осуществлять их регулировку;</w:t>
      </w:r>
    </w:p>
    <w:p w14:paraId="102915D5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Устанавливать камеры на робота и осуществлять соответствующие регулировки;</w:t>
      </w:r>
    </w:p>
    <w:p w14:paraId="13373C43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Выполнять тестовые прогоны отдельных приложений и полной функциональности;</w:t>
      </w:r>
    </w:p>
    <w:p w14:paraId="490F8C70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Находить и документировать неисправности, используя подходящие аналитические методы;</w:t>
      </w:r>
    </w:p>
    <w:p w14:paraId="748B8411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Демонстрировать базовые знания информационных технологий;</w:t>
      </w:r>
    </w:p>
    <w:p w14:paraId="27568926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Эффективно ремонтировать или изменять компоненты.</w:t>
      </w:r>
    </w:p>
    <w:p w14:paraId="3DD82BC8" w14:textId="77777777" w:rsidR="00764CFA" w:rsidRPr="000C2D90" w:rsidRDefault="00764CFA" w:rsidP="00AF7198">
      <w:pPr>
        <w:spacing w:after="0" w:line="240" w:lineRule="auto"/>
        <w:jc w:val="both"/>
        <w:rPr>
          <w:rFonts w:eastAsia="Calibri" w:cs="Times New Roman"/>
          <w:i/>
          <w:sz w:val="28"/>
          <w:szCs w:val="28"/>
        </w:rPr>
      </w:pPr>
      <w:r w:rsidRPr="000C2D90">
        <w:rPr>
          <w:rFonts w:eastAsia="Calibri" w:cs="Times New Roman"/>
          <w:i/>
          <w:sz w:val="28"/>
          <w:szCs w:val="28"/>
        </w:rPr>
        <w:t>2.1.3. иметь практический опыт:</w:t>
      </w:r>
    </w:p>
    <w:p w14:paraId="29145B3E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>Создание программного кода в соответствии с техническим заданием (готовыми спецификациями);</w:t>
      </w:r>
    </w:p>
    <w:p w14:paraId="0CFD2D39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 xml:space="preserve"> Оптимизация программного кода с использованием специализированных программных средств;</w:t>
      </w:r>
    </w:p>
    <w:p w14:paraId="67BC930F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 xml:space="preserve"> Оценка и согласование сроков выполнения поставленных задач;</w:t>
      </w:r>
    </w:p>
    <w:p w14:paraId="48629EDC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 xml:space="preserve"> Приведение наименований переменных, функций, классов, структур данных и файлов в соответствие с установленными в организации требованиями;</w:t>
      </w:r>
    </w:p>
    <w:p w14:paraId="0A7533CB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 xml:space="preserve"> Структурирование исходного программного кода в соответствии с установленными в организации требованиями;</w:t>
      </w:r>
    </w:p>
    <w:p w14:paraId="4D50AC5E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 xml:space="preserve"> Комментирование и разметка программного кода в соответствии с установленными в организации требованиями;</w:t>
      </w:r>
    </w:p>
    <w:p w14:paraId="2AF15FC7" w14:textId="77777777" w:rsidR="00764CFA" w:rsidRPr="000C2D90" w:rsidRDefault="00764CFA" w:rsidP="00AF7198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 xml:space="preserve"> Форматирование исходного программного кода в соответствии с установленными в организации требованиями.</w:t>
      </w:r>
    </w:p>
    <w:p w14:paraId="08F40FAA" w14:textId="77777777" w:rsidR="00764CFA" w:rsidRPr="000C2D90" w:rsidRDefault="00764CFA" w:rsidP="000C2D90">
      <w:pPr>
        <w:spacing w:after="0" w:line="240" w:lineRule="auto"/>
        <w:rPr>
          <w:rFonts w:eastAsia="Calibri" w:cs="Times New Roman"/>
          <w:b/>
          <w:sz w:val="28"/>
          <w:szCs w:val="28"/>
        </w:rPr>
      </w:pPr>
    </w:p>
    <w:p w14:paraId="1609B358" w14:textId="039CE715" w:rsidR="00764CFA" w:rsidRPr="000C2D90" w:rsidRDefault="000C2D90" w:rsidP="000C2D90">
      <w:pPr>
        <w:spacing w:after="200" w:line="276" w:lineRule="auto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>3.</w:t>
      </w:r>
      <w:r>
        <w:rPr>
          <w:rFonts w:eastAsia="Calibri" w:cs="Times New Roman"/>
          <w:b/>
          <w:sz w:val="28"/>
          <w:szCs w:val="28"/>
        </w:rPr>
        <w:t xml:space="preserve"> </w:t>
      </w:r>
      <w:r w:rsidR="00764CFA" w:rsidRPr="000C2D90">
        <w:rPr>
          <w:rFonts w:eastAsia="Calibri" w:cs="Times New Roman"/>
          <w:b/>
          <w:sz w:val="28"/>
          <w:szCs w:val="28"/>
        </w:rPr>
        <w:t xml:space="preserve">Категория слушателей </w:t>
      </w:r>
    </w:p>
    <w:p w14:paraId="0D31EE7E" w14:textId="77777777" w:rsidR="00764CFA" w:rsidRPr="000C2D90" w:rsidRDefault="00764CFA" w:rsidP="007B203D">
      <w:pPr>
        <w:spacing w:after="200" w:line="276" w:lineRule="auto"/>
        <w:ind w:firstLine="709"/>
        <w:contextualSpacing/>
        <w:jc w:val="both"/>
        <w:rPr>
          <w:rFonts w:eastAsia="Calibri" w:cs="Times New Roman"/>
          <w:sz w:val="28"/>
          <w:szCs w:val="28"/>
        </w:rPr>
      </w:pPr>
      <w:r w:rsidRPr="000C2D90">
        <w:rPr>
          <w:rFonts w:eastAsia="Calibri" w:cs="Times New Roman"/>
          <w:sz w:val="28"/>
          <w:szCs w:val="28"/>
        </w:rPr>
        <w:t xml:space="preserve">К освоению программы допускаются лица, имеющие среднее профессиональное и (или) высшее образование. Медицинские ограничения </w:t>
      </w:r>
      <w:r w:rsidRPr="000C2D90">
        <w:rPr>
          <w:rFonts w:eastAsia="Calibri" w:cs="Times New Roman"/>
          <w:sz w:val="28"/>
          <w:szCs w:val="28"/>
        </w:rPr>
        <w:lastRenderedPageBreak/>
        <w:t>регламентированы Перечнем медицинских противопоказаний Минздрава России.</w:t>
      </w:r>
    </w:p>
    <w:p w14:paraId="4F97221A" w14:textId="77777777" w:rsidR="00764CFA" w:rsidRPr="00764CFA" w:rsidRDefault="00764CFA" w:rsidP="00764CFA">
      <w:pPr>
        <w:spacing w:after="200" w:line="276" w:lineRule="auto"/>
        <w:ind w:left="792"/>
        <w:contextualSpacing/>
        <w:rPr>
          <w:rFonts w:ascii="Calibri" w:eastAsia="Calibri" w:hAnsi="Calibri" w:cs="Times New Roman"/>
          <w:sz w:val="22"/>
        </w:rPr>
      </w:pPr>
    </w:p>
    <w:p w14:paraId="74042079" w14:textId="4A3318D4" w:rsidR="00764CFA" w:rsidRPr="000C2D90" w:rsidRDefault="000C2D90" w:rsidP="000C2D90">
      <w:pPr>
        <w:spacing w:after="200" w:line="276" w:lineRule="auto"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 xml:space="preserve">4. </w:t>
      </w:r>
      <w:r w:rsidR="00764CFA" w:rsidRPr="000C2D90">
        <w:rPr>
          <w:rFonts w:eastAsia="Calibri" w:cs="Times New Roman"/>
          <w:b/>
          <w:sz w:val="28"/>
          <w:szCs w:val="28"/>
        </w:rPr>
        <w:t>Учебный план программы «</w:t>
      </w:r>
      <w:r w:rsidR="00D63A21" w:rsidRPr="000C2D90">
        <w:rPr>
          <w:rFonts w:eastAsia="Calibri" w:cs="Times New Roman"/>
          <w:b/>
          <w:sz w:val="28"/>
          <w:szCs w:val="28"/>
        </w:rPr>
        <w:t>Основы программирования в LabVIEW</w:t>
      </w:r>
      <w:r w:rsidR="00764CFA" w:rsidRPr="000C2D90">
        <w:rPr>
          <w:rFonts w:eastAsia="Calibri" w:cs="Times New Roman"/>
          <w:b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2710"/>
        <w:gridCol w:w="939"/>
        <w:gridCol w:w="1255"/>
        <w:gridCol w:w="1806"/>
        <w:gridCol w:w="2075"/>
      </w:tblGrid>
      <w:tr w:rsidR="00764CFA" w:rsidRPr="006F71B5" w14:paraId="2D48B103" w14:textId="77777777" w:rsidTr="00764CFA">
        <w:trPr>
          <w:trHeight w:val="270"/>
        </w:trPr>
        <w:tc>
          <w:tcPr>
            <w:tcW w:w="547" w:type="dxa"/>
            <w:vMerge w:val="restart"/>
          </w:tcPr>
          <w:p w14:paraId="5D5ECAC6" w14:textId="77777777" w:rsidR="00764CFA" w:rsidRPr="006F71B5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 п</w:t>
            </w: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2842" w:type="dxa"/>
            <w:vMerge w:val="restart"/>
          </w:tcPr>
          <w:p w14:paraId="189601D9" w14:textId="77777777" w:rsidR="00764CFA" w:rsidRPr="006F71B5" w:rsidRDefault="00764CFA" w:rsidP="00764CF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14:paraId="4DD1953B" w14:textId="77777777" w:rsidR="00764CFA" w:rsidRPr="006F71B5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5001" w:type="dxa"/>
            <w:gridSpan w:val="3"/>
          </w:tcPr>
          <w:p w14:paraId="7C56E97F" w14:textId="77777777" w:rsidR="00764CFA" w:rsidRPr="006F71B5" w:rsidRDefault="00764CFA" w:rsidP="00764CF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764CFA" w:rsidRPr="006F71B5" w14:paraId="76E457EC" w14:textId="77777777" w:rsidTr="00764CFA">
        <w:trPr>
          <w:trHeight w:val="270"/>
        </w:trPr>
        <w:tc>
          <w:tcPr>
            <w:tcW w:w="547" w:type="dxa"/>
            <w:vMerge/>
          </w:tcPr>
          <w:p w14:paraId="58BB8DF0" w14:textId="77777777" w:rsidR="00764CFA" w:rsidRPr="006F71B5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2" w:type="dxa"/>
            <w:vMerge/>
          </w:tcPr>
          <w:p w14:paraId="2E4125D4" w14:textId="77777777" w:rsidR="00764CFA" w:rsidRPr="006F71B5" w:rsidRDefault="00764CFA" w:rsidP="00764CF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5" w:type="dxa"/>
            <w:vMerge/>
          </w:tcPr>
          <w:p w14:paraId="1454F03D" w14:textId="77777777" w:rsidR="00764CFA" w:rsidRPr="006F71B5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19" w:type="dxa"/>
          </w:tcPr>
          <w:p w14:paraId="19910CCF" w14:textId="77777777" w:rsidR="00764CFA" w:rsidRPr="006F71B5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825" w:type="dxa"/>
          </w:tcPr>
          <w:p w14:paraId="6CA520F6" w14:textId="77777777" w:rsidR="00764CFA" w:rsidRPr="006F71B5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857" w:type="dxa"/>
          </w:tcPr>
          <w:p w14:paraId="15EE6D50" w14:textId="77777777" w:rsidR="00764CFA" w:rsidRPr="006F71B5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D63A21" w:rsidRPr="006F71B5" w14:paraId="4F82A341" w14:textId="77777777" w:rsidTr="006F71B5">
        <w:tc>
          <w:tcPr>
            <w:tcW w:w="547" w:type="dxa"/>
          </w:tcPr>
          <w:p w14:paraId="310DEBFA" w14:textId="66F5A9D1" w:rsidR="00D63A21" w:rsidRPr="006F71B5" w:rsidRDefault="006F71B5" w:rsidP="00D63A21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229761" w14:textId="77777777" w:rsidR="00D63A21" w:rsidRPr="006F71B5" w:rsidRDefault="00D63A21" w:rsidP="006F71B5">
            <w:pPr>
              <w:tabs>
                <w:tab w:val="left" w:pos="21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Модуль 1. Введение в программирование на LabVIEW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1661F9" w14:textId="77777777" w:rsidR="00D63A21" w:rsidRPr="006F71B5" w:rsidRDefault="00D63A21" w:rsidP="00D63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B93924" w14:textId="77777777" w:rsidR="00D63A21" w:rsidRPr="006F71B5" w:rsidRDefault="00D63A21" w:rsidP="00D63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D1EFF2" w14:textId="77777777" w:rsidR="00D63A21" w:rsidRPr="006F71B5" w:rsidRDefault="00D63A21" w:rsidP="006F71B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7" w:type="dxa"/>
            <w:vAlign w:val="center"/>
          </w:tcPr>
          <w:p w14:paraId="29EEF6E6" w14:textId="0D11DCEB" w:rsidR="00D63A21" w:rsidRPr="006F71B5" w:rsidRDefault="006F71B5" w:rsidP="006F71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63A21" w:rsidRPr="006F71B5" w14:paraId="135D4E3A" w14:textId="77777777" w:rsidTr="006F71B5">
        <w:tc>
          <w:tcPr>
            <w:tcW w:w="547" w:type="dxa"/>
          </w:tcPr>
          <w:p w14:paraId="61BDDC50" w14:textId="580E6501" w:rsidR="00D63A21" w:rsidRPr="006F71B5" w:rsidRDefault="006F71B5" w:rsidP="00D63A21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  <w:r w:rsidR="00D63A21" w:rsidRPr="006F71B5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B9D1E3" w14:textId="77777777" w:rsidR="00D63A21" w:rsidRPr="006F71B5" w:rsidRDefault="00D63A21" w:rsidP="006F71B5">
            <w:pPr>
              <w:tabs>
                <w:tab w:val="left" w:pos="2130"/>
              </w:tabs>
              <w:rPr>
                <w:rFonts w:ascii="Times New Roman" w:eastAsiaTheme="minorEastAsia" w:hAnsi="Times New Roman" w:cs="Times New Roman"/>
                <w:sz w:val="24"/>
                <w:szCs w:val="24"/>
                <w:lang w:eastAsia="ja-JP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Модуль 2. Программирование на языке Переменные. Циклы. Структуры данных. Модульность. Программирование на основе конечного автомата. Поиск ошибок и отладка VI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5CFBA" w14:textId="77777777" w:rsidR="00D63A21" w:rsidRPr="006F71B5" w:rsidRDefault="00D63A21" w:rsidP="00D63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EED962" w14:textId="77777777" w:rsidR="00D63A21" w:rsidRPr="006F71B5" w:rsidRDefault="00D63A21" w:rsidP="00D63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162AA9" w14:textId="77777777" w:rsidR="00D63A21" w:rsidRPr="006F71B5" w:rsidRDefault="00D63A21" w:rsidP="006F71B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857" w:type="dxa"/>
            <w:vAlign w:val="center"/>
          </w:tcPr>
          <w:p w14:paraId="566FA016" w14:textId="7DB5BBCD" w:rsidR="00D63A21" w:rsidRPr="006F71B5" w:rsidRDefault="006F71B5" w:rsidP="006F71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63A21" w:rsidRPr="006F71B5" w14:paraId="7A141DCA" w14:textId="77777777" w:rsidTr="00F432D8">
        <w:tc>
          <w:tcPr>
            <w:tcW w:w="3389" w:type="dxa"/>
            <w:gridSpan w:val="2"/>
            <w:tcBorders>
              <w:right w:val="single" w:sz="4" w:space="0" w:color="000000"/>
            </w:tcBorders>
            <w:vAlign w:val="center"/>
          </w:tcPr>
          <w:p w14:paraId="7D8EBF90" w14:textId="77777777" w:rsidR="00D63A21" w:rsidRPr="006F71B5" w:rsidRDefault="00D63A21" w:rsidP="00F432D8">
            <w:pPr>
              <w:tabs>
                <w:tab w:val="left" w:pos="19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 xml:space="preserve">Итоговая аттестация 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57F5DD" w14:textId="77777777" w:rsidR="00D63A21" w:rsidRPr="006F71B5" w:rsidRDefault="00D63A21" w:rsidP="006F71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180178C" w14:textId="77777777" w:rsidR="00D63A21" w:rsidRPr="006F71B5" w:rsidRDefault="00D63A21" w:rsidP="006F71B5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6F71B5">
              <w:rPr>
                <w:rFonts w:ascii="Times New Roman" w:hAnsi="Times New Roman" w:cs="Times New Roman"/>
                <w:sz w:val="24"/>
                <w:szCs w:val="24"/>
              </w:rPr>
              <w:t>Итоговое тестирование</w:t>
            </w:r>
          </w:p>
        </w:tc>
      </w:tr>
    </w:tbl>
    <w:p w14:paraId="70C7B69B" w14:textId="77777777" w:rsidR="00764CFA" w:rsidRPr="00764CFA" w:rsidRDefault="00764CFA" w:rsidP="00764CFA">
      <w:pPr>
        <w:spacing w:after="200" w:line="276" w:lineRule="auto"/>
        <w:rPr>
          <w:rFonts w:ascii="Calibri" w:eastAsia="Calibri" w:hAnsi="Calibri" w:cs="Times New Roman"/>
          <w:b/>
          <w:sz w:val="22"/>
        </w:rPr>
      </w:pPr>
    </w:p>
    <w:p w14:paraId="38B54BA0" w14:textId="4EFF5622" w:rsidR="00764CFA" w:rsidRPr="000C2D90" w:rsidRDefault="000C2D90" w:rsidP="000C2D90">
      <w:pPr>
        <w:spacing w:after="200" w:line="276" w:lineRule="auto"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>5.</w:t>
      </w:r>
      <w:r>
        <w:rPr>
          <w:rFonts w:eastAsia="Calibri" w:cs="Times New Roman"/>
          <w:b/>
          <w:sz w:val="28"/>
          <w:szCs w:val="28"/>
        </w:rPr>
        <w:t xml:space="preserve"> </w:t>
      </w:r>
      <w:r w:rsidR="00764CFA" w:rsidRPr="000C2D90">
        <w:rPr>
          <w:rFonts w:eastAsia="Calibri" w:cs="Times New Roman"/>
          <w:b/>
          <w:sz w:val="28"/>
          <w:szCs w:val="28"/>
        </w:rPr>
        <w:t xml:space="preserve">Календарный план-график реализации образовательной программы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5103"/>
        <w:gridCol w:w="2126"/>
        <w:gridCol w:w="1412"/>
      </w:tblGrid>
      <w:tr w:rsidR="00764CFA" w:rsidRPr="006F71B5" w14:paraId="03F74562" w14:textId="77777777" w:rsidTr="00F432D8">
        <w:tc>
          <w:tcPr>
            <w:tcW w:w="709" w:type="dxa"/>
          </w:tcPr>
          <w:p w14:paraId="40007D68" w14:textId="77777777" w:rsidR="00764CFA" w:rsidRPr="006F71B5" w:rsidRDefault="00764CFA" w:rsidP="006F71B5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 п</w:t>
            </w: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5103" w:type="dxa"/>
          </w:tcPr>
          <w:p w14:paraId="6DD7D52C" w14:textId="77777777" w:rsidR="00764CFA" w:rsidRPr="006F71B5" w:rsidRDefault="00764CFA" w:rsidP="006F71B5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126" w:type="dxa"/>
          </w:tcPr>
          <w:p w14:paraId="0C19E363" w14:textId="77777777" w:rsidR="00764CFA" w:rsidRPr="006F71B5" w:rsidRDefault="00764CFA" w:rsidP="006F71B5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1412" w:type="dxa"/>
          </w:tcPr>
          <w:p w14:paraId="5834FDBE" w14:textId="77777777" w:rsidR="00764CFA" w:rsidRPr="006F71B5" w:rsidRDefault="00764CFA" w:rsidP="006F71B5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6D4E4A" w:rsidRPr="006F71B5" w14:paraId="5125DDB8" w14:textId="77777777" w:rsidTr="00F432D8">
        <w:tc>
          <w:tcPr>
            <w:tcW w:w="709" w:type="dxa"/>
          </w:tcPr>
          <w:p w14:paraId="402D6E88" w14:textId="77777777" w:rsidR="006D4E4A" w:rsidRPr="006F71B5" w:rsidRDefault="006D4E4A" w:rsidP="006D4E4A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103" w:type="dxa"/>
          </w:tcPr>
          <w:p w14:paraId="29F63E82" w14:textId="6030A553" w:rsidR="006D4E4A" w:rsidRPr="006F71B5" w:rsidRDefault="006D4E4A" w:rsidP="006D4E4A">
            <w:pPr>
              <w:ind w:left="42" w:right="-112"/>
              <w:contextualSpacing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Модуль 1. Введение в программирование на LabVIEW</w:t>
            </w:r>
          </w:p>
        </w:tc>
        <w:tc>
          <w:tcPr>
            <w:tcW w:w="2126" w:type="dxa"/>
          </w:tcPr>
          <w:p w14:paraId="66C8D8AA" w14:textId="45435C1C" w:rsidR="006D4E4A" w:rsidRPr="006F71B5" w:rsidRDefault="006D4E4A" w:rsidP="006D4E4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412" w:type="dxa"/>
          </w:tcPr>
          <w:p w14:paraId="422CF0FC" w14:textId="4BA292EC" w:rsidR="006D4E4A" w:rsidRPr="006F71B5" w:rsidRDefault="006D4E4A" w:rsidP="006D4E4A">
            <w:pPr>
              <w:ind w:left="-101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01.11.2020 – 0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3</w:t>
            </w: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.11.2020</w:t>
            </w:r>
          </w:p>
        </w:tc>
      </w:tr>
      <w:tr w:rsidR="006D4E4A" w:rsidRPr="006F71B5" w14:paraId="238EC743" w14:textId="77777777" w:rsidTr="00F432D8">
        <w:tc>
          <w:tcPr>
            <w:tcW w:w="709" w:type="dxa"/>
          </w:tcPr>
          <w:p w14:paraId="34B7C472" w14:textId="77777777" w:rsidR="006D4E4A" w:rsidRPr="006F71B5" w:rsidRDefault="006D4E4A" w:rsidP="006D4E4A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103" w:type="dxa"/>
          </w:tcPr>
          <w:p w14:paraId="08F812C6" w14:textId="11043CF5" w:rsidR="006D4E4A" w:rsidRPr="006F71B5" w:rsidRDefault="006D4E4A" w:rsidP="006D4E4A">
            <w:pPr>
              <w:ind w:left="42"/>
              <w:contextualSpacing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Модуль 2. Программирование на языке LabVIEW</w:t>
            </w:r>
          </w:p>
        </w:tc>
        <w:tc>
          <w:tcPr>
            <w:tcW w:w="2126" w:type="dxa"/>
          </w:tcPr>
          <w:p w14:paraId="2FF4E2BD" w14:textId="44317AC9" w:rsidR="006D4E4A" w:rsidRPr="006F71B5" w:rsidRDefault="006D4E4A" w:rsidP="006D4E4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66</w:t>
            </w:r>
          </w:p>
        </w:tc>
        <w:tc>
          <w:tcPr>
            <w:tcW w:w="1412" w:type="dxa"/>
          </w:tcPr>
          <w:p w14:paraId="60AB37F6" w14:textId="797BFEDD" w:rsidR="006D4E4A" w:rsidRPr="006F71B5" w:rsidRDefault="006D4E4A" w:rsidP="006D4E4A">
            <w:pPr>
              <w:ind w:left="-101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4</w:t>
            </w: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.11.2020 –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22</w:t>
            </w: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.11.2020</w:t>
            </w:r>
          </w:p>
        </w:tc>
      </w:tr>
      <w:tr w:rsidR="006D4E4A" w:rsidRPr="006F71B5" w14:paraId="209B4CC8" w14:textId="77777777" w:rsidTr="00F432D8">
        <w:tc>
          <w:tcPr>
            <w:tcW w:w="709" w:type="dxa"/>
          </w:tcPr>
          <w:p w14:paraId="377F2896" w14:textId="77777777" w:rsidR="006D4E4A" w:rsidRPr="006F71B5" w:rsidRDefault="006D4E4A" w:rsidP="006D4E4A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5103" w:type="dxa"/>
          </w:tcPr>
          <w:p w14:paraId="2444D4C4" w14:textId="394037FA" w:rsidR="006D4E4A" w:rsidRPr="006F71B5" w:rsidRDefault="006D4E4A" w:rsidP="006D4E4A">
            <w:pPr>
              <w:ind w:left="42"/>
              <w:contextualSpacing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Итоговая аттестация</w:t>
            </w:r>
          </w:p>
        </w:tc>
        <w:tc>
          <w:tcPr>
            <w:tcW w:w="2126" w:type="dxa"/>
          </w:tcPr>
          <w:p w14:paraId="7FA3279C" w14:textId="6FB04C2E" w:rsidR="006D4E4A" w:rsidRPr="006F71B5" w:rsidRDefault="006D4E4A" w:rsidP="006D4E4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412" w:type="dxa"/>
          </w:tcPr>
          <w:p w14:paraId="313385A8" w14:textId="43E40DC2" w:rsidR="006D4E4A" w:rsidRPr="006F71B5" w:rsidRDefault="006D4E4A" w:rsidP="006D4E4A">
            <w:pPr>
              <w:ind w:left="-101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23</w:t>
            </w: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.11.2020</w:t>
            </w:r>
          </w:p>
        </w:tc>
      </w:tr>
      <w:tr w:rsidR="006D4E4A" w:rsidRPr="006F71B5" w14:paraId="3DE54D9C" w14:textId="77777777" w:rsidTr="00764CFA">
        <w:tc>
          <w:tcPr>
            <w:tcW w:w="5812" w:type="dxa"/>
            <w:gridSpan w:val="2"/>
          </w:tcPr>
          <w:p w14:paraId="00DD6AD4" w14:textId="77777777" w:rsidR="006D4E4A" w:rsidRPr="006F71B5" w:rsidRDefault="006D4E4A" w:rsidP="006D4E4A">
            <w:pPr>
              <w:contextualSpacing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Всего:</w:t>
            </w:r>
          </w:p>
        </w:tc>
        <w:tc>
          <w:tcPr>
            <w:tcW w:w="2126" w:type="dxa"/>
          </w:tcPr>
          <w:p w14:paraId="4957F625" w14:textId="59678329" w:rsidR="006D4E4A" w:rsidRPr="006F71B5" w:rsidRDefault="006D4E4A" w:rsidP="006D4E4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72</w:t>
            </w:r>
          </w:p>
        </w:tc>
        <w:tc>
          <w:tcPr>
            <w:tcW w:w="1412" w:type="dxa"/>
          </w:tcPr>
          <w:p w14:paraId="4E8ACCF2" w14:textId="1EF0A77E" w:rsidR="006D4E4A" w:rsidRPr="006F71B5" w:rsidRDefault="006D4E4A" w:rsidP="006D4E4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</w:p>
        </w:tc>
      </w:tr>
    </w:tbl>
    <w:p w14:paraId="20DF3084" w14:textId="77777777" w:rsidR="00764CFA" w:rsidRPr="00764CFA" w:rsidRDefault="00764CFA" w:rsidP="006F71B5">
      <w:pPr>
        <w:spacing w:after="200" w:line="276" w:lineRule="auto"/>
        <w:jc w:val="center"/>
        <w:rPr>
          <w:rFonts w:ascii="Calibri" w:eastAsia="Calibri" w:hAnsi="Calibri" w:cs="Times New Roman"/>
          <w:b/>
          <w:sz w:val="22"/>
        </w:rPr>
      </w:pPr>
    </w:p>
    <w:p w14:paraId="2D54FF70" w14:textId="6AA33547" w:rsidR="00764CFA" w:rsidRPr="000C2D90" w:rsidRDefault="00764CFA" w:rsidP="000C2D90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>6.</w:t>
      </w:r>
      <w:r w:rsidR="000C2D90">
        <w:rPr>
          <w:rFonts w:eastAsia="Calibri" w:cs="Times New Roman"/>
          <w:b/>
          <w:sz w:val="28"/>
          <w:szCs w:val="28"/>
        </w:rPr>
        <w:t xml:space="preserve"> </w:t>
      </w:r>
      <w:r w:rsidRPr="000C2D90">
        <w:rPr>
          <w:rFonts w:eastAsia="Calibri" w:cs="Times New Roman"/>
          <w:b/>
          <w:sz w:val="28"/>
          <w:szCs w:val="28"/>
        </w:rPr>
        <w:t xml:space="preserve">Учебно-тематический план программы </w:t>
      </w:r>
      <w:r w:rsidR="00F432D8" w:rsidRPr="000C2D90">
        <w:rPr>
          <w:rFonts w:eastAsia="Calibri" w:cs="Times New Roman"/>
          <w:b/>
          <w:sz w:val="28"/>
          <w:szCs w:val="28"/>
        </w:rPr>
        <w:t>«Основы программирования в LabVIEW</w:t>
      </w:r>
      <w:r w:rsidRPr="000C2D90">
        <w:rPr>
          <w:rFonts w:eastAsia="Calibri" w:cs="Times New Roman"/>
          <w:b/>
          <w:sz w:val="28"/>
          <w:szCs w:val="28"/>
        </w:rPr>
        <w:t>»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539"/>
        <w:gridCol w:w="2151"/>
        <w:gridCol w:w="811"/>
        <w:gridCol w:w="930"/>
        <w:gridCol w:w="1579"/>
        <w:gridCol w:w="1885"/>
        <w:gridCol w:w="1450"/>
      </w:tblGrid>
      <w:tr w:rsidR="00764CFA" w:rsidRPr="00E64EAA" w14:paraId="68341A19" w14:textId="77777777" w:rsidTr="006F71B5">
        <w:trPr>
          <w:trHeight w:val="270"/>
        </w:trPr>
        <w:tc>
          <w:tcPr>
            <w:tcW w:w="539" w:type="dxa"/>
            <w:vMerge w:val="restart"/>
            <w:vAlign w:val="center"/>
          </w:tcPr>
          <w:p w14:paraId="6FD40D0C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151" w:type="dxa"/>
            <w:vMerge w:val="restart"/>
            <w:vAlign w:val="center"/>
          </w:tcPr>
          <w:p w14:paraId="35056AE3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811" w:type="dxa"/>
            <w:vMerge w:val="restart"/>
            <w:vAlign w:val="center"/>
          </w:tcPr>
          <w:p w14:paraId="2BE2651A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394" w:type="dxa"/>
            <w:gridSpan w:val="3"/>
            <w:vAlign w:val="center"/>
          </w:tcPr>
          <w:p w14:paraId="274D59BC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450" w:type="dxa"/>
            <w:vMerge w:val="restart"/>
            <w:vAlign w:val="center"/>
          </w:tcPr>
          <w:p w14:paraId="5D78391E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E64EAA" w:rsidRPr="00E64EAA" w14:paraId="3FF3FCEE" w14:textId="77777777" w:rsidTr="006F71B5">
        <w:trPr>
          <w:trHeight w:val="270"/>
        </w:trPr>
        <w:tc>
          <w:tcPr>
            <w:tcW w:w="539" w:type="dxa"/>
            <w:vMerge/>
            <w:vAlign w:val="center"/>
          </w:tcPr>
          <w:p w14:paraId="31DA27FF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51" w:type="dxa"/>
            <w:vMerge/>
            <w:vAlign w:val="center"/>
          </w:tcPr>
          <w:p w14:paraId="193D1F3B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1" w:type="dxa"/>
            <w:vMerge/>
            <w:vAlign w:val="center"/>
          </w:tcPr>
          <w:p w14:paraId="58E3D9BF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30" w:type="dxa"/>
            <w:vAlign w:val="center"/>
          </w:tcPr>
          <w:p w14:paraId="382560E2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579" w:type="dxa"/>
            <w:vAlign w:val="center"/>
          </w:tcPr>
          <w:p w14:paraId="0D02988B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885" w:type="dxa"/>
            <w:vAlign w:val="center"/>
          </w:tcPr>
          <w:p w14:paraId="37A2C930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450" w:type="dxa"/>
            <w:vMerge/>
            <w:vAlign w:val="center"/>
          </w:tcPr>
          <w:p w14:paraId="7B0D1538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E64EAA" w:rsidRPr="00E64EAA" w14:paraId="7B2126B8" w14:textId="77777777" w:rsidTr="006F71B5">
        <w:tc>
          <w:tcPr>
            <w:tcW w:w="539" w:type="dxa"/>
            <w:vAlign w:val="center"/>
          </w:tcPr>
          <w:p w14:paraId="0E3B0C68" w14:textId="0FE71718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2151" w:type="dxa"/>
            <w:vAlign w:val="center"/>
          </w:tcPr>
          <w:p w14:paraId="0A57B25F" w14:textId="77777777" w:rsidR="00764CFA" w:rsidRPr="00E64EAA" w:rsidRDefault="00EF2135" w:rsidP="00E64EAA">
            <w:pPr>
              <w:ind w:right="-129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Введение в программирование на </w:t>
            </w:r>
            <w:proofErr w:type="spellStart"/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Lab</w:t>
            </w:r>
            <w:proofErr w:type="spellEnd"/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-VIEW.</w:t>
            </w:r>
          </w:p>
        </w:tc>
        <w:tc>
          <w:tcPr>
            <w:tcW w:w="811" w:type="dxa"/>
            <w:vAlign w:val="center"/>
          </w:tcPr>
          <w:p w14:paraId="6162B004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0" w:type="dxa"/>
            <w:vAlign w:val="center"/>
          </w:tcPr>
          <w:p w14:paraId="22076A90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79" w:type="dxa"/>
            <w:vAlign w:val="center"/>
          </w:tcPr>
          <w:p w14:paraId="118FD960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885" w:type="dxa"/>
            <w:vAlign w:val="center"/>
          </w:tcPr>
          <w:p w14:paraId="56930127" w14:textId="2F6DB069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50" w:type="dxa"/>
            <w:vAlign w:val="center"/>
          </w:tcPr>
          <w:p w14:paraId="60A027BB" w14:textId="5FADFE65" w:rsidR="00764CF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тест</w:t>
            </w:r>
          </w:p>
        </w:tc>
      </w:tr>
      <w:tr w:rsidR="00E64EAA" w:rsidRPr="00E64EAA" w14:paraId="7F70DC6D" w14:textId="77777777" w:rsidTr="006F71B5">
        <w:tc>
          <w:tcPr>
            <w:tcW w:w="539" w:type="dxa"/>
            <w:vAlign w:val="center"/>
          </w:tcPr>
          <w:p w14:paraId="41D74F5D" w14:textId="7777777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1.1.</w:t>
            </w:r>
          </w:p>
        </w:tc>
        <w:tc>
          <w:tcPr>
            <w:tcW w:w="2151" w:type="dxa"/>
            <w:vAlign w:val="center"/>
          </w:tcPr>
          <w:p w14:paraId="7C0C79A0" w14:textId="1E158AEE" w:rsidR="00764CFA" w:rsidRPr="00E64EAA" w:rsidRDefault="00EF2135" w:rsidP="00E64EAA">
            <w:pPr>
              <w:ind w:right="-129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Программное обеспечение</w:t>
            </w:r>
          </w:p>
        </w:tc>
        <w:tc>
          <w:tcPr>
            <w:tcW w:w="811" w:type="dxa"/>
            <w:vAlign w:val="center"/>
          </w:tcPr>
          <w:p w14:paraId="05A2DCF9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30" w:type="dxa"/>
            <w:vAlign w:val="center"/>
          </w:tcPr>
          <w:p w14:paraId="5403FB05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79" w:type="dxa"/>
            <w:vAlign w:val="center"/>
          </w:tcPr>
          <w:p w14:paraId="37C1E25B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885" w:type="dxa"/>
            <w:vAlign w:val="center"/>
          </w:tcPr>
          <w:p w14:paraId="24159A59" w14:textId="3B7F9DAF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6BCF0146" w14:textId="31054B39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E64EAA" w:rsidRPr="00E64EAA" w14:paraId="7BA8EC87" w14:textId="77777777" w:rsidTr="006F71B5">
        <w:tc>
          <w:tcPr>
            <w:tcW w:w="539" w:type="dxa"/>
            <w:vAlign w:val="center"/>
          </w:tcPr>
          <w:p w14:paraId="27C5477F" w14:textId="29D11885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2151" w:type="dxa"/>
            <w:vAlign w:val="center"/>
          </w:tcPr>
          <w:p w14:paraId="56549D64" w14:textId="77777777" w:rsidR="00764CFA" w:rsidRPr="00E64EAA" w:rsidRDefault="00B14B37" w:rsidP="00E64EAA">
            <w:pPr>
              <w:ind w:right="-129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Программирование на языке LabVIEW</w:t>
            </w:r>
          </w:p>
        </w:tc>
        <w:tc>
          <w:tcPr>
            <w:tcW w:w="811" w:type="dxa"/>
            <w:vAlign w:val="center"/>
          </w:tcPr>
          <w:p w14:paraId="0726DF65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930" w:type="dxa"/>
            <w:vAlign w:val="center"/>
          </w:tcPr>
          <w:p w14:paraId="7954E5E7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79" w:type="dxa"/>
            <w:vAlign w:val="center"/>
          </w:tcPr>
          <w:p w14:paraId="4904C24F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32</w:t>
            </w:r>
          </w:p>
        </w:tc>
        <w:tc>
          <w:tcPr>
            <w:tcW w:w="1885" w:type="dxa"/>
            <w:vAlign w:val="center"/>
          </w:tcPr>
          <w:p w14:paraId="569F200C" w14:textId="55A666E7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319D53E9" w14:textId="33239E14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E64EAA" w:rsidRPr="00E64EAA" w14:paraId="71280E93" w14:textId="77777777" w:rsidTr="006F71B5">
        <w:tc>
          <w:tcPr>
            <w:tcW w:w="539" w:type="dxa"/>
            <w:vAlign w:val="center"/>
          </w:tcPr>
          <w:p w14:paraId="1A8703E9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  <w:r w:rsidR="00764CFA"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.1.</w:t>
            </w:r>
          </w:p>
        </w:tc>
        <w:tc>
          <w:tcPr>
            <w:tcW w:w="2151" w:type="dxa"/>
            <w:vAlign w:val="center"/>
          </w:tcPr>
          <w:p w14:paraId="48ADC7B4" w14:textId="6BC69BC9" w:rsidR="00764CFA" w:rsidRPr="00E64EAA" w:rsidRDefault="00B14B37" w:rsidP="00E64EAA">
            <w:pPr>
              <w:ind w:left="-107" w:right="-129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Переменные.</w:t>
            </w:r>
          </w:p>
        </w:tc>
        <w:tc>
          <w:tcPr>
            <w:tcW w:w="811" w:type="dxa"/>
            <w:vAlign w:val="center"/>
          </w:tcPr>
          <w:p w14:paraId="4DD317DC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930" w:type="dxa"/>
            <w:vAlign w:val="center"/>
          </w:tcPr>
          <w:p w14:paraId="36473A19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579" w:type="dxa"/>
            <w:vAlign w:val="center"/>
          </w:tcPr>
          <w:p w14:paraId="658CAF7D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885" w:type="dxa"/>
            <w:vAlign w:val="center"/>
          </w:tcPr>
          <w:p w14:paraId="61354984" w14:textId="3D534F21" w:rsidR="00764CFA" w:rsidRPr="00E64EAA" w:rsidRDefault="00764CF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54523780" w14:textId="77777777" w:rsidR="00764CFA" w:rsidRPr="00E64EAA" w:rsidRDefault="00B14B37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E64EAA" w:rsidRPr="00E64EAA" w14:paraId="53B3EBD0" w14:textId="77777777" w:rsidTr="006F71B5">
        <w:tc>
          <w:tcPr>
            <w:tcW w:w="539" w:type="dxa"/>
            <w:vAlign w:val="center"/>
          </w:tcPr>
          <w:p w14:paraId="28C41EE1" w14:textId="77777777" w:rsidR="00E64EA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lastRenderedPageBreak/>
              <w:t>2.2.</w:t>
            </w:r>
          </w:p>
        </w:tc>
        <w:tc>
          <w:tcPr>
            <w:tcW w:w="2151" w:type="dxa"/>
            <w:vAlign w:val="center"/>
          </w:tcPr>
          <w:p w14:paraId="06E172C9" w14:textId="400F680D" w:rsidR="00E64EAA" w:rsidRPr="00E64EAA" w:rsidRDefault="00E64EAA" w:rsidP="00E64EAA">
            <w:pP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Циклы</w:t>
            </w:r>
          </w:p>
        </w:tc>
        <w:tc>
          <w:tcPr>
            <w:tcW w:w="811" w:type="dxa"/>
            <w:vAlign w:val="center"/>
          </w:tcPr>
          <w:p w14:paraId="11FD42B8" w14:textId="77777777" w:rsidR="00E64EA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21</w:t>
            </w:r>
          </w:p>
        </w:tc>
        <w:tc>
          <w:tcPr>
            <w:tcW w:w="930" w:type="dxa"/>
            <w:vAlign w:val="center"/>
          </w:tcPr>
          <w:p w14:paraId="3BF53B13" w14:textId="77777777" w:rsidR="00E64EA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1579" w:type="dxa"/>
            <w:vAlign w:val="center"/>
          </w:tcPr>
          <w:p w14:paraId="49E82483" w14:textId="77777777" w:rsidR="00E64EA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12</w:t>
            </w:r>
          </w:p>
        </w:tc>
        <w:tc>
          <w:tcPr>
            <w:tcW w:w="1885" w:type="dxa"/>
            <w:vAlign w:val="center"/>
          </w:tcPr>
          <w:p w14:paraId="69CDA2E8" w14:textId="2A178401" w:rsidR="00E64EA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450" w:type="dxa"/>
          </w:tcPr>
          <w:p w14:paraId="10EF9F03" w14:textId="059AC7C4" w:rsidR="00E64EA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DC717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тест</w:t>
            </w:r>
          </w:p>
        </w:tc>
      </w:tr>
      <w:tr w:rsidR="00E64EAA" w:rsidRPr="00E64EAA" w14:paraId="7C8EEE8C" w14:textId="77777777" w:rsidTr="006F71B5"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6A6D78" w14:textId="77777777" w:rsidR="00E64EAA" w:rsidRPr="00E64EAA" w:rsidRDefault="00E64EAA" w:rsidP="00E64EAA">
            <w:pPr>
              <w:jc w:val="center"/>
              <w:rPr>
                <w:rStyle w:val="a8"/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Style w:val="a8"/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F66570" w14:textId="77777777" w:rsidR="00E64EAA" w:rsidRPr="00E64EAA" w:rsidRDefault="00E64EAA" w:rsidP="00E64EAA">
            <w:pPr>
              <w:pStyle w:val="41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64EAA">
              <w:rPr>
                <w:rFonts w:ascii="Times New Roman" w:hAnsi="Times New Roman"/>
                <w:sz w:val="24"/>
                <w:szCs w:val="24"/>
              </w:rPr>
              <w:t>Модульность.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9E7984" w14:textId="77777777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89226" w14:textId="77777777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B8371" w14:textId="77777777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85" w:type="dxa"/>
            <w:vAlign w:val="center"/>
          </w:tcPr>
          <w:p w14:paraId="56EE2C0A" w14:textId="77777777" w:rsidR="00E64EA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1C58FF" w14:textId="5B8159E9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717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тест</w:t>
            </w:r>
          </w:p>
        </w:tc>
      </w:tr>
      <w:tr w:rsidR="00E64EAA" w:rsidRPr="00E64EAA" w14:paraId="3E01731A" w14:textId="77777777" w:rsidTr="006F71B5"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626EBE" w14:textId="77777777" w:rsidR="00E64EAA" w:rsidRPr="00E64EAA" w:rsidRDefault="00E64EAA" w:rsidP="00E64EAA">
            <w:pPr>
              <w:jc w:val="center"/>
              <w:rPr>
                <w:rStyle w:val="a8"/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Style w:val="a8"/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3F287E" w14:textId="77777777" w:rsidR="00E64EAA" w:rsidRPr="00E64EAA" w:rsidRDefault="00E64EAA" w:rsidP="00E64EAA">
            <w:pPr>
              <w:pStyle w:val="41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64EAA">
              <w:rPr>
                <w:rFonts w:ascii="Times New Roman" w:hAnsi="Times New Roman"/>
                <w:sz w:val="24"/>
                <w:szCs w:val="24"/>
              </w:rPr>
              <w:t>Программирование на основе конечного автомата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014FD3" w14:textId="77777777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603AA1" w14:textId="77777777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5F853" w14:textId="77777777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85" w:type="dxa"/>
            <w:vAlign w:val="center"/>
          </w:tcPr>
          <w:p w14:paraId="520446B7" w14:textId="77777777" w:rsidR="00E64EA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9CE06" w14:textId="50B5DD24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717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тест</w:t>
            </w:r>
          </w:p>
        </w:tc>
      </w:tr>
      <w:tr w:rsidR="00E64EAA" w:rsidRPr="00E64EAA" w14:paraId="3A82B685" w14:textId="77777777" w:rsidTr="006F71B5"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A98BC1" w14:textId="77777777" w:rsidR="00E64EAA" w:rsidRPr="00E64EAA" w:rsidRDefault="00E64EAA" w:rsidP="00E64EAA">
            <w:pPr>
              <w:jc w:val="center"/>
              <w:rPr>
                <w:rStyle w:val="a8"/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Style w:val="a8"/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6346BF" w14:textId="77777777" w:rsidR="00E64EAA" w:rsidRPr="00E64EAA" w:rsidRDefault="00E64EAA" w:rsidP="00E64EAA">
            <w:pPr>
              <w:pStyle w:val="41"/>
              <w:ind w:left="0"/>
              <w:rPr>
                <w:rFonts w:ascii="Times New Roman" w:eastAsia="Times New Roman" w:hAnsi="Times New Roman"/>
                <w:sz w:val="24"/>
                <w:szCs w:val="24"/>
                <w:lang w:bidi="ar-SA"/>
              </w:rPr>
            </w:pPr>
            <w:r w:rsidRPr="00E64EAA">
              <w:rPr>
                <w:rFonts w:ascii="Times New Roman" w:hAnsi="Times New Roman"/>
                <w:sz w:val="24"/>
                <w:szCs w:val="24"/>
              </w:rPr>
              <w:t>Поиск ошибок и отладка VI</w:t>
            </w:r>
            <w:r w:rsidRPr="00E64EAA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E1336" w14:textId="77777777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53C1FB" w14:textId="77777777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578F9" w14:textId="77777777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85" w:type="dxa"/>
            <w:vAlign w:val="center"/>
          </w:tcPr>
          <w:p w14:paraId="413ECA8A" w14:textId="77777777" w:rsidR="00E64EAA" w:rsidRPr="00E64EAA" w:rsidRDefault="00E64EAA" w:rsidP="00E64EAA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CE10F" w14:textId="2CF228CB" w:rsidR="00E64EAA" w:rsidRPr="00E64EAA" w:rsidRDefault="00E64EAA" w:rsidP="00E64E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717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тест</w:t>
            </w:r>
          </w:p>
        </w:tc>
      </w:tr>
      <w:tr w:rsidR="00E64EAA" w:rsidRPr="00E64EAA" w14:paraId="5A402BBA" w14:textId="77777777" w:rsidTr="006F71B5"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68C76D" w14:textId="5AC6B038" w:rsidR="00E64EAA" w:rsidRPr="00E64EAA" w:rsidRDefault="00E64EAA" w:rsidP="00E64EAA">
            <w:pPr>
              <w:jc w:val="center"/>
              <w:rPr>
                <w:rStyle w:val="a8"/>
                <w:rFonts w:cs="Times New Roman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B771F9" w14:textId="136332E8" w:rsidR="00E64EAA" w:rsidRPr="00E64EAA" w:rsidRDefault="00E64EAA" w:rsidP="00E64EAA">
            <w:pPr>
              <w:pStyle w:val="41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64EAA">
              <w:rPr>
                <w:rFonts w:ascii="Times New Roman" w:eastAsia="Calibri" w:hAnsi="Times New Roman"/>
                <w:b/>
                <w:sz w:val="24"/>
                <w:szCs w:val="24"/>
              </w:rPr>
              <w:t>Итоговый экзамен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9C1AF8" w14:textId="5FA4AA99" w:rsidR="00E64EAA" w:rsidRPr="00E64EAA" w:rsidRDefault="00E64EAA" w:rsidP="00E64EAA">
            <w:pPr>
              <w:jc w:val="center"/>
              <w:rPr>
                <w:rFonts w:cs="Times New Roman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C3A12A" w14:textId="77777777" w:rsidR="00E64EAA" w:rsidRPr="00E64EAA" w:rsidRDefault="00E64EAA" w:rsidP="00E64EA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AB8E0" w14:textId="77777777" w:rsidR="00E64EAA" w:rsidRPr="00E64EAA" w:rsidRDefault="00E64EAA" w:rsidP="00E64EA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85" w:type="dxa"/>
            <w:vAlign w:val="center"/>
          </w:tcPr>
          <w:p w14:paraId="1A634371" w14:textId="77777777" w:rsidR="00E64EAA" w:rsidRPr="00E64EAA" w:rsidRDefault="00E64EAA" w:rsidP="00E64EAA">
            <w:pPr>
              <w:jc w:val="center"/>
              <w:rPr>
                <w:rFonts w:eastAsia="Calibri" w:cs="Times New Roman"/>
                <w:bCs/>
                <w:szCs w:val="24"/>
              </w:rPr>
            </w:pP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1F0643" w14:textId="47B6974B" w:rsidR="00E64EAA" w:rsidRPr="00DC7173" w:rsidRDefault="00E64EAA" w:rsidP="00E64EAA">
            <w:pPr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E64EAA">
              <w:rPr>
                <w:rFonts w:ascii="Times New Roman" w:hAnsi="Times New Roman" w:cs="Times New Roman"/>
                <w:sz w:val="24"/>
                <w:szCs w:val="24"/>
              </w:rPr>
              <w:t>тоговое тестирование</w:t>
            </w:r>
          </w:p>
        </w:tc>
      </w:tr>
    </w:tbl>
    <w:p w14:paraId="7878DDA3" w14:textId="77777777" w:rsidR="00764CFA" w:rsidRPr="00764CFA" w:rsidRDefault="00764CFA" w:rsidP="00764CFA">
      <w:pPr>
        <w:spacing w:after="200" w:line="276" w:lineRule="auto"/>
        <w:rPr>
          <w:rFonts w:ascii="Calibri" w:eastAsia="Calibri" w:hAnsi="Calibri" w:cs="Times New Roman"/>
          <w:b/>
          <w:sz w:val="22"/>
        </w:rPr>
      </w:pPr>
    </w:p>
    <w:p w14:paraId="4FDBB152" w14:textId="77777777" w:rsidR="00764CFA" w:rsidRPr="000C2D90" w:rsidRDefault="00764CFA" w:rsidP="000C2D90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>7. Учебная (рабочая) программа повышения квалификации «</w:t>
      </w:r>
      <w:r w:rsidR="00D27ABF" w:rsidRPr="000C2D90">
        <w:rPr>
          <w:rFonts w:eastAsia="Calibri" w:cs="Times New Roman"/>
          <w:b/>
          <w:sz w:val="28"/>
          <w:szCs w:val="28"/>
        </w:rPr>
        <w:t>Основы программирования в LabVIEW</w:t>
      </w:r>
      <w:r w:rsidRPr="000C2D90">
        <w:rPr>
          <w:rFonts w:eastAsia="Calibri" w:cs="Times New Roman"/>
          <w:b/>
          <w:sz w:val="28"/>
          <w:szCs w:val="28"/>
        </w:rPr>
        <w:t>»</w:t>
      </w:r>
    </w:p>
    <w:p w14:paraId="3A2E816A" w14:textId="77777777" w:rsidR="00E71092" w:rsidRDefault="00764CFA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  <w:r w:rsidRPr="00764CFA">
        <w:rPr>
          <w:rFonts w:ascii="Calibri" w:eastAsia="Calibri" w:hAnsi="Calibri" w:cs="Times New Roman"/>
          <w:sz w:val="22"/>
        </w:rPr>
        <w:t xml:space="preserve"> </w:t>
      </w:r>
    </w:p>
    <w:p w14:paraId="25278531" w14:textId="700526C1" w:rsidR="00764CFA" w:rsidRPr="000C2D90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 xml:space="preserve">Модуль 1. </w:t>
      </w:r>
      <w:r w:rsidR="00D27ABF" w:rsidRPr="000C2D90">
        <w:rPr>
          <w:rFonts w:eastAsia="Calibri" w:cs="Times New Roman"/>
          <w:b/>
          <w:sz w:val="28"/>
          <w:szCs w:val="28"/>
        </w:rPr>
        <w:t xml:space="preserve">Введение в программирование на </w:t>
      </w:r>
      <w:proofErr w:type="spellStart"/>
      <w:r w:rsidR="00D27ABF" w:rsidRPr="000C2D90">
        <w:rPr>
          <w:rFonts w:eastAsia="Calibri" w:cs="Times New Roman"/>
          <w:b/>
          <w:sz w:val="28"/>
          <w:szCs w:val="28"/>
        </w:rPr>
        <w:t>Lab</w:t>
      </w:r>
      <w:proofErr w:type="spellEnd"/>
      <w:r w:rsidR="00D27ABF" w:rsidRPr="000C2D90">
        <w:rPr>
          <w:rFonts w:eastAsia="Calibri" w:cs="Times New Roman"/>
          <w:b/>
          <w:sz w:val="28"/>
          <w:szCs w:val="28"/>
        </w:rPr>
        <w:t xml:space="preserve">-VIEW. </w:t>
      </w:r>
    </w:p>
    <w:p w14:paraId="782D7FCA" w14:textId="5EE34FD8" w:rsidR="00764CFA" w:rsidRPr="000C2D90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 xml:space="preserve">Тема 1.1 </w:t>
      </w:r>
      <w:r w:rsidR="00D27ABF" w:rsidRPr="000C2D90">
        <w:rPr>
          <w:rFonts w:eastAsia="Calibri" w:cs="Times New Roman"/>
          <w:bCs/>
          <w:sz w:val="28"/>
          <w:szCs w:val="28"/>
        </w:rPr>
        <w:t xml:space="preserve">Программное обеспечение. </w:t>
      </w:r>
    </w:p>
    <w:p w14:paraId="048C642B" w14:textId="643C8547" w:rsidR="00B171F7" w:rsidRPr="000C2D90" w:rsidRDefault="00F8303A" w:rsidP="00F8303A">
      <w:pPr>
        <w:spacing w:after="200" w:line="276" w:lineRule="auto"/>
        <w:ind w:left="360" w:firstLine="348"/>
        <w:contextualSpacing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 xml:space="preserve">Содержание: </w:t>
      </w:r>
      <w:r w:rsidR="00B171F7" w:rsidRPr="000C2D90">
        <w:rPr>
          <w:rFonts w:eastAsia="Calibri" w:cs="Times New Roman"/>
          <w:bCs/>
          <w:sz w:val="28"/>
          <w:szCs w:val="28"/>
        </w:rPr>
        <w:t xml:space="preserve">Программное обеспечение. для NI </w:t>
      </w:r>
      <w:proofErr w:type="spellStart"/>
      <w:r w:rsidR="00B171F7" w:rsidRPr="000C2D90">
        <w:rPr>
          <w:rFonts w:eastAsia="Calibri" w:cs="Times New Roman"/>
          <w:bCs/>
          <w:sz w:val="28"/>
          <w:szCs w:val="28"/>
        </w:rPr>
        <w:t>myRIO</w:t>
      </w:r>
      <w:proofErr w:type="spellEnd"/>
      <w:r w:rsidR="00B171F7" w:rsidRPr="000C2D90">
        <w:rPr>
          <w:rFonts w:eastAsia="Calibri" w:cs="Times New Roman"/>
          <w:bCs/>
          <w:sz w:val="28"/>
          <w:szCs w:val="28"/>
        </w:rPr>
        <w:t>. Характеристики языка LabVIEW. Навигатор по проекту (</w:t>
      </w:r>
      <w:proofErr w:type="spellStart"/>
      <w:r w:rsidR="00B171F7" w:rsidRPr="000C2D90">
        <w:rPr>
          <w:rFonts w:eastAsia="Calibri" w:cs="Times New Roman"/>
          <w:bCs/>
          <w:sz w:val="28"/>
          <w:szCs w:val="28"/>
        </w:rPr>
        <w:t>Project</w:t>
      </w:r>
      <w:proofErr w:type="spellEnd"/>
      <w:r w:rsidR="00B171F7" w:rsidRPr="000C2D90">
        <w:rPr>
          <w:rFonts w:eastAsia="Calibri" w:cs="Times New Roman"/>
          <w:bCs/>
          <w:sz w:val="28"/>
          <w:szCs w:val="28"/>
        </w:rPr>
        <w:t xml:space="preserve"> </w:t>
      </w:r>
      <w:proofErr w:type="spellStart"/>
      <w:r w:rsidR="00B171F7" w:rsidRPr="000C2D90">
        <w:rPr>
          <w:rFonts w:eastAsia="Calibri" w:cs="Times New Roman"/>
          <w:bCs/>
          <w:sz w:val="28"/>
          <w:szCs w:val="28"/>
        </w:rPr>
        <w:t>Explorer</w:t>
      </w:r>
      <w:proofErr w:type="spellEnd"/>
      <w:r w:rsidR="00B171F7" w:rsidRPr="000C2D90">
        <w:rPr>
          <w:rFonts w:eastAsia="Calibri" w:cs="Times New Roman"/>
          <w:bCs/>
          <w:sz w:val="28"/>
          <w:szCs w:val="28"/>
        </w:rPr>
        <w:t>)</w:t>
      </w:r>
      <w:r w:rsidR="00B171F7" w:rsidRPr="000C2D90">
        <w:rPr>
          <w:rFonts w:eastAsia="Calibri" w:cs="Times New Roman"/>
          <w:b/>
          <w:sz w:val="28"/>
          <w:szCs w:val="28"/>
        </w:rPr>
        <w:t xml:space="preserve"> </w:t>
      </w:r>
    </w:p>
    <w:p w14:paraId="18EB7BCC" w14:textId="7670A709" w:rsidR="00764CFA" w:rsidRPr="000C2D90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 w:val="28"/>
          <w:szCs w:val="28"/>
        </w:rPr>
      </w:pPr>
      <w:r w:rsidRPr="000C2D90">
        <w:rPr>
          <w:rFonts w:eastAsia="Calibri" w:cs="Times New Roman"/>
          <w:b/>
          <w:sz w:val="28"/>
          <w:szCs w:val="28"/>
        </w:rPr>
        <w:t xml:space="preserve">Модуль 2. </w:t>
      </w:r>
      <w:r w:rsidR="00B171F7" w:rsidRPr="000C2D90">
        <w:rPr>
          <w:rFonts w:eastAsia="Calibri" w:cs="Times New Roman"/>
          <w:b/>
          <w:sz w:val="28"/>
          <w:szCs w:val="28"/>
        </w:rPr>
        <w:t xml:space="preserve">Программирование на языке LabVIEW </w:t>
      </w:r>
    </w:p>
    <w:p w14:paraId="1CF9011A" w14:textId="113AD19D" w:rsidR="00764CFA" w:rsidRPr="000C2D90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 xml:space="preserve">Тема 2.1. </w:t>
      </w:r>
      <w:r w:rsidR="00B171F7" w:rsidRPr="000C2D90">
        <w:rPr>
          <w:rFonts w:eastAsia="Calibri" w:cs="Times New Roman"/>
          <w:bCs/>
          <w:sz w:val="28"/>
          <w:szCs w:val="28"/>
        </w:rPr>
        <w:t>Переменные.</w:t>
      </w:r>
    </w:p>
    <w:p w14:paraId="18883693" w14:textId="3D6068AE" w:rsidR="00F8303A" w:rsidRPr="000C2D90" w:rsidRDefault="00F8303A" w:rsidP="00764CFA">
      <w:pPr>
        <w:spacing w:after="200" w:line="276" w:lineRule="auto"/>
        <w:ind w:left="360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ab/>
        <w:t xml:space="preserve">Содержание: Типы переменных и их применение в </w:t>
      </w:r>
      <w:r w:rsidR="00A0510D" w:rsidRPr="000C2D90">
        <w:rPr>
          <w:rFonts w:eastAsia="Calibri" w:cs="Times New Roman"/>
          <w:bCs/>
          <w:sz w:val="28"/>
          <w:szCs w:val="28"/>
        </w:rPr>
        <w:t>программировании</w:t>
      </w:r>
      <w:r w:rsidRPr="000C2D90">
        <w:rPr>
          <w:rFonts w:eastAsia="Calibri" w:cs="Times New Roman"/>
          <w:bCs/>
          <w:sz w:val="28"/>
          <w:szCs w:val="28"/>
        </w:rPr>
        <w:t>.</w:t>
      </w:r>
    </w:p>
    <w:p w14:paraId="5752F003" w14:textId="77777777" w:rsidR="00F8303A" w:rsidRPr="000C2D90" w:rsidRDefault="00B171F7" w:rsidP="00764CFA">
      <w:pPr>
        <w:spacing w:after="200" w:line="276" w:lineRule="auto"/>
        <w:ind w:left="360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>Тема 2.2. Циклы</w:t>
      </w:r>
    </w:p>
    <w:p w14:paraId="17ABFA92" w14:textId="05DAA888" w:rsidR="00B171F7" w:rsidRPr="000C2D90" w:rsidRDefault="00F8303A" w:rsidP="00F8303A">
      <w:pPr>
        <w:spacing w:after="200" w:line="276" w:lineRule="auto"/>
        <w:ind w:left="360" w:firstLine="348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>Содержание: Циклы с предусловием, постусловием, и прочие. Оптимальное применение различных видов цикла.</w:t>
      </w:r>
    </w:p>
    <w:p w14:paraId="3BB86863" w14:textId="28FAADEC" w:rsidR="00B171F7" w:rsidRPr="000C2D90" w:rsidRDefault="00B171F7" w:rsidP="00764CFA">
      <w:pPr>
        <w:spacing w:after="200" w:line="276" w:lineRule="auto"/>
        <w:ind w:left="360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>Тема 2.3.</w:t>
      </w:r>
      <w:r w:rsidRPr="000C2D90">
        <w:rPr>
          <w:rFonts w:eastAsia="Calibri" w:cs="Times New Roman"/>
          <w:bCs/>
          <w:sz w:val="28"/>
          <w:szCs w:val="28"/>
        </w:rPr>
        <w:tab/>
        <w:t>Модульность</w:t>
      </w:r>
    </w:p>
    <w:p w14:paraId="33EF0E67" w14:textId="0D8771B6" w:rsidR="00B45741" w:rsidRPr="000C2D90" w:rsidRDefault="00B45741" w:rsidP="00764CFA">
      <w:pPr>
        <w:spacing w:after="200" w:line="276" w:lineRule="auto"/>
        <w:ind w:left="360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ab/>
        <w:t xml:space="preserve">Содержание: Применение модульности в </w:t>
      </w:r>
      <w:r w:rsidR="00E912BA" w:rsidRPr="000C2D90">
        <w:rPr>
          <w:rFonts w:eastAsia="Calibri" w:cs="Times New Roman"/>
          <w:bCs/>
          <w:sz w:val="28"/>
          <w:szCs w:val="28"/>
        </w:rPr>
        <w:t>программировании</w:t>
      </w:r>
      <w:r w:rsidRPr="000C2D90">
        <w:rPr>
          <w:rFonts w:eastAsia="Calibri" w:cs="Times New Roman"/>
          <w:bCs/>
          <w:sz w:val="28"/>
          <w:szCs w:val="28"/>
        </w:rPr>
        <w:t xml:space="preserve"> </w:t>
      </w:r>
      <w:r w:rsidRPr="000C2D90">
        <w:rPr>
          <w:rFonts w:eastAsia="Calibri" w:cs="Times New Roman"/>
          <w:bCs/>
          <w:sz w:val="28"/>
          <w:szCs w:val="28"/>
          <w:lang w:val="en-US"/>
        </w:rPr>
        <w:t>Lab</w:t>
      </w:r>
      <w:r w:rsidRPr="000C2D90">
        <w:rPr>
          <w:rFonts w:eastAsia="Calibri" w:cs="Times New Roman"/>
          <w:bCs/>
          <w:sz w:val="28"/>
          <w:szCs w:val="28"/>
        </w:rPr>
        <w:t xml:space="preserve"> </w:t>
      </w:r>
      <w:r w:rsidRPr="000C2D90">
        <w:rPr>
          <w:rFonts w:eastAsia="Calibri" w:cs="Times New Roman"/>
          <w:bCs/>
          <w:sz w:val="28"/>
          <w:szCs w:val="28"/>
          <w:lang w:val="en-US"/>
        </w:rPr>
        <w:t>View</w:t>
      </w:r>
      <w:r w:rsidRPr="000C2D90">
        <w:rPr>
          <w:rFonts w:eastAsia="Calibri" w:cs="Times New Roman"/>
          <w:bCs/>
          <w:sz w:val="28"/>
          <w:szCs w:val="28"/>
        </w:rPr>
        <w:t>.</w:t>
      </w:r>
    </w:p>
    <w:p w14:paraId="2C898465" w14:textId="35F9BB55" w:rsidR="00B171F7" w:rsidRPr="000C2D90" w:rsidRDefault="00B171F7" w:rsidP="00764CFA">
      <w:pPr>
        <w:spacing w:after="200" w:line="276" w:lineRule="auto"/>
        <w:ind w:left="360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>Тема 2.4.</w:t>
      </w:r>
      <w:r w:rsidRPr="000C2D90">
        <w:rPr>
          <w:rFonts w:eastAsia="Calibri" w:cs="Times New Roman"/>
          <w:bCs/>
          <w:sz w:val="28"/>
          <w:szCs w:val="28"/>
        </w:rPr>
        <w:tab/>
        <w:t>Программирование на основе конечного автомата</w:t>
      </w:r>
    </w:p>
    <w:p w14:paraId="48947BFA" w14:textId="340B137D" w:rsidR="00016AA9" w:rsidRPr="000C2D90" w:rsidRDefault="00016AA9" w:rsidP="00764CFA">
      <w:pPr>
        <w:spacing w:after="200" w:line="276" w:lineRule="auto"/>
        <w:ind w:left="360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ab/>
        <w:t>Содержание: Организация конечного автомата. Плюсы и минусы.</w:t>
      </w:r>
    </w:p>
    <w:p w14:paraId="32A8D5C8" w14:textId="27F780D2" w:rsidR="00B171F7" w:rsidRPr="000C2D90" w:rsidRDefault="00B171F7" w:rsidP="00764CFA">
      <w:pPr>
        <w:spacing w:after="200" w:line="276" w:lineRule="auto"/>
        <w:ind w:left="360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>Тема 2.5</w:t>
      </w:r>
      <w:r w:rsidRPr="000C2D90">
        <w:rPr>
          <w:rFonts w:eastAsia="Calibri" w:cs="Times New Roman"/>
          <w:bCs/>
          <w:sz w:val="28"/>
          <w:szCs w:val="28"/>
        </w:rPr>
        <w:tab/>
        <w:t>Поиск ошибок и отладка VI.</w:t>
      </w:r>
    </w:p>
    <w:p w14:paraId="5D15CD08" w14:textId="437F04FC" w:rsidR="00016AA9" w:rsidRPr="000C2D90" w:rsidRDefault="00016AA9" w:rsidP="00764CFA">
      <w:pPr>
        <w:spacing w:after="200" w:line="276" w:lineRule="auto"/>
        <w:ind w:left="360"/>
        <w:contextualSpacing/>
        <w:rPr>
          <w:rFonts w:eastAsia="Calibri" w:cs="Times New Roman"/>
          <w:bCs/>
          <w:sz w:val="28"/>
          <w:szCs w:val="28"/>
        </w:rPr>
      </w:pPr>
      <w:r w:rsidRPr="000C2D90">
        <w:rPr>
          <w:rFonts w:eastAsia="Calibri" w:cs="Times New Roman"/>
          <w:bCs/>
          <w:sz w:val="28"/>
          <w:szCs w:val="28"/>
        </w:rPr>
        <w:tab/>
        <w:t>Содержание: Кластер ошибок и организация отслеживания ошибки</w:t>
      </w:r>
      <w:r w:rsidR="00DC5BC4" w:rsidRPr="000C2D90">
        <w:rPr>
          <w:rFonts w:eastAsia="Calibri" w:cs="Times New Roman"/>
          <w:bCs/>
          <w:sz w:val="28"/>
          <w:szCs w:val="28"/>
        </w:rPr>
        <w:t>.</w:t>
      </w:r>
    </w:p>
    <w:p w14:paraId="121E3140" w14:textId="77777777" w:rsidR="00B171F7" w:rsidRPr="00764CFA" w:rsidRDefault="00B171F7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b/>
          <w:sz w:val="22"/>
        </w:rPr>
      </w:pPr>
    </w:p>
    <w:p w14:paraId="2B5424B1" w14:textId="77777777" w:rsidR="00E71092" w:rsidRDefault="00E71092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b/>
          <w:sz w:val="22"/>
        </w:rPr>
      </w:pPr>
    </w:p>
    <w:p w14:paraId="561055DE" w14:textId="77777777" w:rsidR="00764CFA" w:rsidRPr="00E64EAA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 w:val="28"/>
          <w:szCs w:val="28"/>
        </w:rPr>
      </w:pPr>
      <w:r w:rsidRPr="00E64EAA">
        <w:rPr>
          <w:rFonts w:eastAsia="Calibri" w:cs="Times New Roman"/>
          <w:b/>
          <w:sz w:val="28"/>
          <w:szCs w:val="28"/>
        </w:rPr>
        <w:t xml:space="preserve">Описание практико-ориентированных заданий и кейсов </w:t>
      </w: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567"/>
        <w:gridCol w:w="1648"/>
        <w:gridCol w:w="3194"/>
        <w:gridCol w:w="3947"/>
      </w:tblGrid>
      <w:tr w:rsidR="00764CFA" w:rsidRPr="00E64EAA" w14:paraId="72F85421" w14:textId="77777777" w:rsidTr="00366761">
        <w:tc>
          <w:tcPr>
            <w:tcW w:w="567" w:type="dxa"/>
          </w:tcPr>
          <w:p w14:paraId="4BBB0EFF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48" w:type="dxa"/>
          </w:tcPr>
          <w:p w14:paraId="623B354F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3194" w:type="dxa"/>
          </w:tcPr>
          <w:p w14:paraId="14790E63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3947" w:type="dxa"/>
          </w:tcPr>
          <w:p w14:paraId="0329BB05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64CFA" w:rsidRPr="00E64EAA" w14:paraId="107CD160" w14:textId="77777777" w:rsidTr="00366761">
        <w:tc>
          <w:tcPr>
            <w:tcW w:w="567" w:type="dxa"/>
          </w:tcPr>
          <w:p w14:paraId="3BC0615D" w14:textId="0667CD77" w:rsidR="00764CF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48" w:type="dxa"/>
          </w:tcPr>
          <w:p w14:paraId="5E64026D" w14:textId="51EE201E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1.1.</w:t>
            </w:r>
          </w:p>
        </w:tc>
        <w:tc>
          <w:tcPr>
            <w:tcW w:w="3194" w:type="dxa"/>
          </w:tcPr>
          <w:p w14:paraId="3DBE010A" w14:textId="6C7D51E2" w:rsidR="00764CFA" w:rsidRPr="00E64EAA" w:rsidRDefault="000D6796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Программное обеспечение.</w:t>
            </w:r>
          </w:p>
        </w:tc>
        <w:tc>
          <w:tcPr>
            <w:tcW w:w="3947" w:type="dxa"/>
          </w:tcPr>
          <w:p w14:paraId="3D3AB69F" w14:textId="1DE66F63" w:rsidR="00764CFA" w:rsidRPr="00E64EAA" w:rsidRDefault="000D6796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Программное обеспечение. для NI </w:t>
            </w:r>
            <w:proofErr w:type="spellStart"/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myRIO</w:t>
            </w:r>
            <w:proofErr w:type="spellEnd"/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 Характеристики языка LabVIEW. Навигатор по проекту (</w:t>
            </w:r>
            <w:proofErr w:type="spellStart"/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Project</w:t>
            </w:r>
            <w:proofErr w:type="spellEnd"/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Explorer</w:t>
            </w:r>
            <w:proofErr w:type="spellEnd"/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E64EAA" w:rsidRPr="00E64EAA" w14:paraId="09DA8A3F" w14:textId="77777777" w:rsidTr="00366761">
        <w:tc>
          <w:tcPr>
            <w:tcW w:w="567" w:type="dxa"/>
            <w:vMerge w:val="restart"/>
          </w:tcPr>
          <w:p w14:paraId="1F78FAA9" w14:textId="74BE908C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48" w:type="dxa"/>
          </w:tcPr>
          <w:p w14:paraId="7F34F45E" w14:textId="474E67F6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2.1.</w:t>
            </w:r>
          </w:p>
        </w:tc>
        <w:tc>
          <w:tcPr>
            <w:tcW w:w="3194" w:type="dxa"/>
          </w:tcPr>
          <w:p w14:paraId="2D8FA539" w14:textId="042FABE3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Переменные.</w:t>
            </w:r>
          </w:p>
        </w:tc>
        <w:tc>
          <w:tcPr>
            <w:tcW w:w="3947" w:type="dxa"/>
          </w:tcPr>
          <w:p w14:paraId="7AC244E9" w14:textId="129EB865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Типы переменных и их применение в программировании</w:t>
            </w: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E64EAA" w:rsidRPr="00E64EAA" w14:paraId="540C80A1" w14:textId="77777777" w:rsidTr="00366761">
        <w:tc>
          <w:tcPr>
            <w:tcW w:w="567" w:type="dxa"/>
            <w:vMerge/>
          </w:tcPr>
          <w:p w14:paraId="1FF64012" w14:textId="5A0B9611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48" w:type="dxa"/>
          </w:tcPr>
          <w:p w14:paraId="4504BA52" w14:textId="1615EF59" w:rsidR="00E64EAA" w:rsidRPr="006F71B5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2.2  </w:t>
            </w:r>
          </w:p>
        </w:tc>
        <w:tc>
          <w:tcPr>
            <w:tcW w:w="3194" w:type="dxa"/>
          </w:tcPr>
          <w:p w14:paraId="616CB613" w14:textId="7AE5F827" w:rsidR="00E64EAA" w:rsidRPr="00E64EAA" w:rsidRDefault="00E64EAA" w:rsidP="006F71B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Циклы</w:t>
            </w:r>
          </w:p>
        </w:tc>
        <w:tc>
          <w:tcPr>
            <w:tcW w:w="3947" w:type="dxa"/>
          </w:tcPr>
          <w:p w14:paraId="2291F263" w14:textId="4DA82AD8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Циклы с предусловием, постусловием, и прочие. Оптимальное применение различных видов цикла.</w:t>
            </w:r>
          </w:p>
        </w:tc>
      </w:tr>
      <w:tr w:rsidR="00E64EAA" w:rsidRPr="00E64EAA" w14:paraId="2DE75933" w14:textId="77777777" w:rsidTr="00366761">
        <w:tc>
          <w:tcPr>
            <w:tcW w:w="567" w:type="dxa"/>
            <w:vMerge/>
          </w:tcPr>
          <w:p w14:paraId="0EFA68D6" w14:textId="77777777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648" w:type="dxa"/>
          </w:tcPr>
          <w:p w14:paraId="37947FBB" w14:textId="2EB633ED" w:rsidR="00E64EAA" w:rsidRPr="006F71B5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2.3</w:t>
            </w:r>
          </w:p>
        </w:tc>
        <w:tc>
          <w:tcPr>
            <w:tcW w:w="3194" w:type="dxa"/>
          </w:tcPr>
          <w:p w14:paraId="56F5064B" w14:textId="16475E7A" w:rsidR="00E64EAA" w:rsidRPr="00E64EAA" w:rsidRDefault="00E64EAA" w:rsidP="00E64EAA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Модульность</w:t>
            </w:r>
          </w:p>
        </w:tc>
        <w:tc>
          <w:tcPr>
            <w:tcW w:w="3947" w:type="dxa"/>
          </w:tcPr>
          <w:p w14:paraId="10FF5187" w14:textId="5F53FE53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Применение модульности в программировании </w:t>
            </w: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Lab</w:t>
            </w: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View</w:t>
            </w:r>
          </w:p>
        </w:tc>
      </w:tr>
      <w:tr w:rsidR="00E64EAA" w:rsidRPr="00E64EAA" w14:paraId="6B53937E" w14:textId="77777777" w:rsidTr="00366761">
        <w:tc>
          <w:tcPr>
            <w:tcW w:w="567" w:type="dxa"/>
            <w:vMerge/>
          </w:tcPr>
          <w:p w14:paraId="5B485FA1" w14:textId="77777777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648" w:type="dxa"/>
          </w:tcPr>
          <w:p w14:paraId="02897CA8" w14:textId="673CFD3F" w:rsidR="00E64EAA" w:rsidRPr="006F71B5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2.4</w:t>
            </w:r>
          </w:p>
        </w:tc>
        <w:tc>
          <w:tcPr>
            <w:tcW w:w="3194" w:type="dxa"/>
          </w:tcPr>
          <w:p w14:paraId="6F7FF259" w14:textId="413AADCF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Программирование на основе конечного автомата</w:t>
            </w:r>
          </w:p>
        </w:tc>
        <w:tc>
          <w:tcPr>
            <w:tcW w:w="3947" w:type="dxa"/>
          </w:tcPr>
          <w:p w14:paraId="1A813ED1" w14:textId="6BA03CB5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Организация конечного автомата. Плюсы и минусы.</w:t>
            </w:r>
          </w:p>
        </w:tc>
      </w:tr>
      <w:tr w:rsidR="00E64EAA" w:rsidRPr="00E64EAA" w14:paraId="223C2935" w14:textId="77777777" w:rsidTr="00366761">
        <w:tc>
          <w:tcPr>
            <w:tcW w:w="567" w:type="dxa"/>
            <w:vMerge/>
          </w:tcPr>
          <w:p w14:paraId="10F284F8" w14:textId="77777777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648" w:type="dxa"/>
          </w:tcPr>
          <w:p w14:paraId="42E3EB58" w14:textId="1BB243AF" w:rsidR="00E64EAA" w:rsidRPr="006F71B5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2.5</w:t>
            </w:r>
          </w:p>
        </w:tc>
        <w:tc>
          <w:tcPr>
            <w:tcW w:w="3194" w:type="dxa"/>
          </w:tcPr>
          <w:p w14:paraId="3CC87339" w14:textId="20DB4088" w:rsidR="00E64EAA" w:rsidRPr="00E64EAA" w:rsidRDefault="00E64EAA" w:rsidP="00E64EAA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Поиск ошибок и отладка VI.</w:t>
            </w:r>
          </w:p>
        </w:tc>
        <w:tc>
          <w:tcPr>
            <w:tcW w:w="3947" w:type="dxa"/>
          </w:tcPr>
          <w:p w14:paraId="70F92CE4" w14:textId="6A883D49" w:rsidR="00E64EA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Кластер ошибок и организация отслеживания ошибки.</w:t>
            </w:r>
          </w:p>
        </w:tc>
      </w:tr>
    </w:tbl>
    <w:p w14:paraId="7EAF70F5" w14:textId="77777777" w:rsidR="00764CFA" w:rsidRPr="00E64EAA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 w:val="28"/>
          <w:szCs w:val="28"/>
        </w:rPr>
      </w:pPr>
    </w:p>
    <w:p w14:paraId="2B8D6A5B" w14:textId="77777777" w:rsidR="00764CFA" w:rsidRPr="00E64EAA" w:rsidRDefault="00764CFA" w:rsidP="00E64EAA">
      <w:pPr>
        <w:spacing w:after="200" w:line="276" w:lineRule="auto"/>
        <w:contextualSpacing/>
        <w:rPr>
          <w:rFonts w:eastAsia="Calibri" w:cs="Times New Roman"/>
          <w:sz w:val="28"/>
          <w:szCs w:val="28"/>
        </w:rPr>
      </w:pPr>
      <w:r w:rsidRPr="00E64EAA">
        <w:rPr>
          <w:rFonts w:eastAsia="Calibri" w:cs="Times New Roman"/>
          <w:b/>
          <w:sz w:val="28"/>
          <w:szCs w:val="28"/>
        </w:rPr>
        <w:t>8.Оценочные материалы по образовательной программе</w:t>
      </w:r>
      <w:r w:rsidRPr="00E64EAA">
        <w:rPr>
          <w:rFonts w:eastAsia="Calibri" w:cs="Times New Roman"/>
          <w:sz w:val="28"/>
          <w:szCs w:val="28"/>
        </w:rPr>
        <w:t xml:space="preserve"> </w:t>
      </w:r>
    </w:p>
    <w:p w14:paraId="6B35E891" w14:textId="77777777" w:rsidR="00764CFA" w:rsidRPr="00E64EAA" w:rsidRDefault="00764CFA" w:rsidP="00E64EAA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 w:rsidRPr="00E64EAA">
        <w:rPr>
          <w:rFonts w:eastAsia="Calibri" w:cs="Times New Roman"/>
          <w:b/>
          <w:sz w:val="28"/>
          <w:szCs w:val="28"/>
        </w:rPr>
        <w:t>8.1. Вопросы тестирования по модулям</w:t>
      </w:r>
    </w:p>
    <w:p w14:paraId="0E27F5C5" w14:textId="77777777" w:rsidR="00A00829" w:rsidRPr="00E64EAA" w:rsidRDefault="00A00829" w:rsidP="00366761">
      <w:pPr>
        <w:spacing w:after="200" w:line="276" w:lineRule="auto"/>
        <w:contextualSpacing/>
        <w:jc w:val="both"/>
        <w:rPr>
          <w:rFonts w:eastAsia="Calibri" w:cs="Times New Roman"/>
          <w:bCs/>
          <w:sz w:val="28"/>
          <w:szCs w:val="28"/>
        </w:rPr>
      </w:pPr>
      <w:r w:rsidRPr="00E64EAA">
        <w:rPr>
          <w:rFonts w:eastAsia="Calibri" w:cs="Times New Roman"/>
          <w:bCs/>
          <w:sz w:val="28"/>
          <w:szCs w:val="28"/>
        </w:rPr>
        <w:t>Для тестирования используются оценочные материалы, приведенные в Приложении 1.</w:t>
      </w:r>
    </w:p>
    <w:p w14:paraId="2E0C3A0B" w14:textId="77777777" w:rsidR="00E71092" w:rsidRPr="00E64EAA" w:rsidRDefault="00E71092" w:rsidP="00764CFA">
      <w:pPr>
        <w:spacing w:after="200" w:line="276" w:lineRule="auto"/>
        <w:ind w:left="360"/>
        <w:contextualSpacing/>
        <w:rPr>
          <w:rFonts w:eastAsia="Calibri" w:cs="Times New Roman"/>
          <w:b/>
          <w:sz w:val="28"/>
          <w:szCs w:val="28"/>
        </w:rPr>
      </w:pPr>
    </w:p>
    <w:p w14:paraId="261B89AB" w14:textId="77777777" w:rsidR="00764CFA" w:rsidRPr="00EE102D" w:rsidRDefault="00764CFA" w:rsidP="00EE102D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 w:rsidRPr="00EE102D">
        <w:rPr>
          <w:rFonts w:eastAsia="Calibri" w:cs="Times New Roman"/>
          <w:b/>
          <w:sz w:val="28"/>
          <w:szCs w:val="28"/>
        </w:rPr>
        <w:t>9.Организационно-педагогические условия реализации программы</w:t>
      </w:r>
    </w:p>
    <w:p w14:paraId="097D3E84" w14:textId="77777777" w:rsidR="00E71092" w:rsidRPr="00EE102D" w:rsidRDefault="00E71092" w:rsidP="00EE102D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</w:p>
    <w:p w14:paraId="24D3F5D1" w14:textId="77777777" w:rsidR="00764CFA" w:rsidRPr="00EE102D" w:rsidRDefault="00764CFA" w:rsidP="00EE102D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 w:rsidRPr="00EE102D">
        <w:rPr>
          <w:rFonts w:eastAsia="Calibri" w:cs="Times New Roman"/>
          <w:b/>
          <w:sz w:val="28"/>
          <w:szCs w:val="28"/>
        </w:rPr>
        <w:t>9.1. Кадровое обеспечение программы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33"/>
        <w:gridCol w:w="1584"/>
        <w:gridCol w:w="2343"/>
        <w:gridCol w:w="1312"/>
        <w:gridCol w:w="1909"/>
        <w:gridCol w:w="1664"/>
      </w:tblGrid>
      <w:tr w:rsidR="00E64EAA" w:rsidRPr="00E64EAA" w14:paraId="6ACDE9E0" w14:textId="77777777" w:rsidTr="00E64EAA">
        <w:trPr>
          <w:jc w:val="center"/>
        </w:trPr>
        <w:tc>
          <w:tcPr>
            <w:tcW w:w="563" w:type="dxa"/>
          </w:tcPr>
          <w:p w14:paraId="37C7C530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  <w:p w14:paraId="05E4A379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</w:t>
            </w: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2274" w:type="dxa"/>
          </w:tcPr>
          <w:p w14:paraId="2F60150D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2123" w:type="dxa"/>
          </w:tcPr>
          <w:p w14:paraId="14146120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723" w:type="dxa"/>
          </w:tcPr>
          <w:p w14:paraId="6CDED473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14:paraId="3B893916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Фото в формате </w:t>
            </w:r>
            <w:proofErr w:type="spellStart"/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jpeg</w:t>
            </w:r>
            <w:proofErr w:type="spellEnd"/>
          </w:p>
        </w:tc>
        <w:tc>
          <w:tcPr>
            <w:tcW w:w="1604" w:type="dxa"/>
          </w:tcPr>
          <w:p w14:paraId="1A5FDDD5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E64EAA" w:rsidRPr="00E64EAA" w14:paraId="618F1E91" w14:textId="77777777" w:rsidTr="00E64EAA">
        <w:trPr>
          <w:jc w:val="center"/>
        </w:trPr>
        <w:tc>
          <w:tcPr>
            <w:tcW w:w="563" w:type="dxa"/>
          </w:tcPr>
          <w:p w14:paraId="78922ABC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</w:t>
            </w: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274" w:type="dxa"/>
          </w:tcPr>
          <w:p w14:paraId="1A7E71F3" w14:textId="77777777" w:rsidR="00764CFA" w:rsidRPr="00E64EAA" w:rsidRDefault="00764CFA" w:rsidP="00EB03C0">
            <w:pPr>
              <w:ind w:left="-107"/>
              <w:contextualSpacing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</w:t>
            </w:r>
            <w:r w:rsidR="00A00829" w:rsidRPr="00E64EAA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Жаворонкова Мария Александровна</w:t>
            </w:r>
          </w:p>
        </w:tc>
        <w:tc>
          <w:tcPr>
            <w:tcW w:w="2123" w:type="dxa"/>
          </w:tcPr>
          <w:p w14:paraId="7FE6304B" w14:textId="4935F971" w:rsidR="00764CFA" w:rsidRPr="00E64EAA" w:rsidRDefault="00A00829" w:rsidP="00E64EAA">
            <w:pPr>
              <w:ind w:left="19"/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МЦК-КТИТС, международный эксперт WorldSkills Russia по компетенции «Мобильная робототехника».</w:t>
            </w:r>
          </w:p>
        </w:tc>
        <w:tc>
          <w:tcPr>
            <w:tcW w:w="1723" w:type="dxa"/>
          </w:tcPr>
          <w:p w14:paraId="3CD7B637" w14:textId="77777777" w:rsidR="00764CFA" w:rsidRPr="00E64EAA" w:rsidRDefault="00764CF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</w:t>
            </w:r>
          </w:p>
        </w:tc>
        <w:tc>
          <w:tcPr>
            <w:tcW w:w="1063" w:type="dxa"/>
          </w:tcPr>
          <w:p w14:paraId="3A763752" w14:textId="4B65B863" w:rsidR="00764CFA" w:rsidRPr="00E64EAA" w:rsidRDefault="00E64EAA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eastAsia="Calibri" w:cs="Times New Roman"/>
                <w:b/>
                <w:noProof/>
                <w:szCs w:val="24"/>
              </w:rPr>
              <w:drawing>
                <wp:inline distT="0" distB="0" distL="0" distR="0" wp14:anchorId="185F869C" wp14:editId="7464A55D">
                  <wp:extent cx="1143000" cy="14287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ZHavoronkova-Mariya-Aleksandrovna.5cc87e66a2c4df72eb3787dc15073ba9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14:paraId="6435085F" w14:textId="27450A05" w:rsidR="00764CFA" w:rsidRPr="00E64EAA" w:rsidRDefault="00EE102D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да</w:t>
            </w:r>
          </w:p>
        </w:tc>
      </w:tr>
      <w:tr w:rsidR="00E64EAA" w:rsidRPr="00E64EAA" w14:paraId="42E6B077" w14:textId="77777777" w:rsidTr="00E64EAA">
        <w:trPr>
          <w:jc w:val="center"/>
        </w:trPr>
        <w:tc>
          <w:tcPr>
            <w:tcW w:w="563" w:type="dxa"/>
          </w:tcPr>
          <w:p w14:paraId="3BD6C88B" w14:textId="0C2D8C5C" w:rsidR="000D6796" w:rsidRPr="00E64EAA" w:rsidRDefault="000D6796" w:rsidP="000D679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74" w:type="dxa"/>
          </w:tcPr>
          <w:p w14:paraId="39D855A9" w14:textId="4A6E6842" w:rsidR="000D6796" w:rsidRPr="00E64EAA" w:rsidRDefault="000D6796" w:rsidP="000D6796">
            <w:pPr>
              <w:ind w:left="-10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4EAA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24"/>
              </w:rPr>
              <w:t>Дюбанов</w:t>
            </w:r>
            <w:proofErr w:type="spellEnd"/>
            <w:r w:rsidRPr="00E64EAA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Андрей Дмитриевич</w:t>
            </w:r>
          </w:p>
        </w:tc>
        <w:tc>
          <w:tcPr>
            <w:tcW w:w="2123" w:type="dxa"/>
          </w:tcPr>
          <w:p w14:paraId="3B5B1414" w14:textId="08A286B8" w:rsidR="000D6796" w:rsidRPr="00E64EAA" w:rsidRDefault="000D6796" w:rsidP="00E64EAA">
            <w:pPr>
              <w:ind w:left="19"/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МЦК-КТИТС, сертифицированный эксперт и тренер по компетенции мобильная робототехника</w:t>
            </w:r>
          </w:p>
        </w:tc>
        <w:tc>
          <w:tcPr>
            <w:tcW w:w="1723" w:type="dxa"/>
          </w:tcPr>
          <w:p w14:paraId="301E1B62" w14:textId="5E16F30B" w:rsidR="000D6796" w:rsidRPr="00E64EAA" w:rsidRDefault="000D6796" w:rsidP="000D6796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063" w:type="dxa"/>
          </w:tcPr>
          <w:p w14:paraId="0E0D4975" w14:textId="3CA899F9" w:rsidR="000D6796" w:rsidRPr="00E64EAA" w:rsidRDefault="00E64EAA" w:rsidP="000D6796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eastAsia="Calibri" w:cs="Times New Roman"/>
                <w:b/>
                <w:noProof/>
                <w:szCs w:val="24"/>
              </w:rPr>
              <w:drawing>
                <wp:inline distT="0" distB="0" distL="0" distR="0" wp14:anchorId="2B27C837" wp14:editId="2015136E">
                  <wp:extent cx="1166813" cy="16668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Дюбанов Андрей (2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809" cy="167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14:paraId="2EC7D297" w14:textId="49388A60" w:rsidR="000D6796" w:rsidRPr="00E64EAA" w:rsidRDefault="00EE102D" w:rsidP="000D6796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да</w:t>
            </w:r>
          </w:p>
        </w:tc>
      </w:tr>
      <w:tr w:rsidR="00E64EAA" w:rsidRPr="00E64EAA" w14:paraId="54F3B911" w14:textId="77777777" w:rsidTr="00E64EAA">
        <w:trPr>
          <w:jc w:val="center"/>
        </w:trPr>
        <w:tc>
          <w:tcPr>
            <w:tcW w:w="563" w:type="dxa"/>
          </w:tcPr>
          <w:p w14:paraId="3E08DCC5" w14:textId="3176E1A9" w:rsidR="000D6796" w:rsidRPr="00E64EAA" w:rsidRDefault="000D6796" w:rsidP="000D679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274" w:type="dxa"/>
          </w:tcPr>
          <w:p w14:paraId="750A4B1A" w14:textId="38BBE31E" w:rsidR="000D6796" w:rsidRPr="00E64EAA" w:rsidRDefault="000D6796" w:rsidP="000D6796">
            <w:pPr>
              <w:ind w:left="-10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24"/>
              </w:rPr>
              <w:t>Фадеев Павел Андреевич</w:t>
            </w:r>
          </w:p>
        </w:tc>
        <w:tc>
          <w:tcPr>
            <w:tcW w:w="2123" w:type="dxa"/>
          </w:tcPr>
          <w:p w14:paraId="26F026F9" w14:textId="1B04BDC2" w:rsidR="000D6796" w:rsidRPr="00E64EAA" w:rsidRDefault="000D6796" w:rsidP="00E64EAA">
            <w:pPr>
              <w:ind w:left="19"/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МЦК-КТИТС, сертифицированный эксперт и тренер по компетенции мобильная робототехника</w:t>
            </w:r>
          </w:p>
        </w:tc>
        <w:tc>
          <w:tcPr>
            <w:tcW w:w="1723" w:type="dxa"/>
          </w:tcPr>
          <w:p w14:paraId="6613E21E" w14:textId="1FF0765F" w:rsidR="000D6796" w:rsidRPr="00E64EAA" w:rsidRDefault="000D6796" w:rsidP="000D6796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063" w:type="dxa"/>
          </w:tcPr>
          <w:p w14:paraId="23D67390" w14:textId="36CBB248" w:rsidR="000D6796" w:rsidRPr="00E64EAA" w:rsidRDefault="00E64EAA" w:rsidP="000D6796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eastAsia="Calibri" w:cs="Times New Roman"/>
                <w:b/>
                <w:noProof/>
                <w:szCs w:val="24"/>
              </w:rPr>
              <w:drawing>
                <wp:inline distT="0" distB="0" distL="0" distR="0" wp14:anchorId="3F834BAC" wp14:editId="0CB5713A">
                  <wp:extent cx="1167011" cy="160047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Фадеев 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639" cy="162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14:paraId="751C2CE8" w14:textId="2FAE8A7E" w:rsidR="000D6796" w:rsidRPr="00E64EAA" w:rsidRDefault="00EE102D" w:rsidP="000D6796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да</w:t>
            </w:r>
          </w:p>
        </w:tc>
      </w:tr>
    </w:tbl>
    <w:p w14:paraId="4A949CC2" w14:textId="77777777" w:rsidR="00764CFA" w:rsidRPr="00764CFA" w:rsidRDefault="00764CFA" w:rsidP="00764CFA">
      <w:pPr>
        <w:spacing w:after="200" w:line="276" w:lineRule="auto"/>
        <w:ind w:left="720"/>
        <w:contextualSpacing/>
        <w:rPr>
          <w:rFonts w:ascii="Calibri" w:eastAsia="Calibri" w:hAnsi="Calibri" w:cs="Times New Roman"/>
          <w:b/>
          <w:sz w:val="22"/>
        </w:rPr>
      </w:pPr>
    </w:p>
    <w:p w14:paraId="424E9086" w14:textId="17B71CCA" w:rsidR="00764CFA" w:rsidRPr="006F71B5" w:rsidRDefault="006F71B5" w:rsidP="006F71B5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9.</w:t>
      </w:r>
      <w:r w:rsidR="00764CFA" w:rsidRPr="006F71B5">
        <w:rPr>
          <w:rFonts w:eastAsia="Calibri" w:cs="Times New Roman"/>
          <w:b/>
          <w:sz w:val="28"/>
          <w:szCs w:val="28"/>
        </w:rPr>
        <w:t>2.</w:t>
      </w:r>
      <w:r w:rsidR="00EB03C0" w:rsidRPr="006F71B5">
        <w:rPr>
          <w:rFonts w:eastAsia="Calibri" w:cs="Times New Roman"/>
          <w:b/>
          <w:sz w:val="28"/>
          <w:szCs w:val="28"/>
        </w:rPr>
        <w:t xml:space="preserve"> </w:t>
      </w:r>
      <w:r w:rsidR="00764CFA" w:rsidRPr="006F71B5">
        <w:rPr>
          <w:rFonts w:eastAsia="Calibri" w:cs="Times New Roman"/>
          <w:b/>
          <w:sz w:val="28"/>
          <w:szCs w:val="28"/>
        </w:rPr>
        <w:t xml:space="preserve">Учебно-методическое обеспечение и информационное сопровождение </w:t>
      </w:r>
    </w:p>
    <w:p w14:paraId="5B0B3A8C" w14:textId="77777777" w:rsidR="00E71092" w:rsidRPr="006F71B5" w:rsidRDefault="00E71092" w:rsidP="006F71B5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192"/>
        <w:gridCol w:w="7158"/>
      </w:tblGrid>
      <w:tr w:rsidR="00764CFA" w:rsidRPr="006F71B5" w14:paraId="0877E819" w14:textId="77777777" w:rsidTr="00764CFA">
        <w:tc>
          <w:tcPr>
            <w:tcW w:w="9350" w:type="dxa"/>
            <w:gridSpan w:val="2"/>
          </w:tcPr>
          <w:p w14:paraId="58D1ECD7" w14:textId="77777777" w:rsidR="00764CFA" w:rsidRPr="006F71B5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764CFA" w:rsidRPr="006F71B5" w14:paraId="2E8B2ACA" w14:textId="77777777" w:rsidTr="006F71B5">
        <w:tc>
          <w:tcPr>
            <w:tcW w:w="2192" w:type="dxa"/>
            <w:vAlign w:val="center"/>
          </w:tcPr>
          <w:p w14:paraId="7B0FC173" w14:textId="77777777" w:rsidR="00764CFA" w:rsidRPr="006F71B5" w:rsidRDefault="00764CFA" w:rsidP="006F71B5">
            <w:pPr>
              <w:ind w:left="-105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7158" w:type="dxa"/>
          </w:tcPr>
          <w:p w14:paraId="267D45BA" w14:textId="2C39AE18" w:rsidR="00764CFA" w:rsidRPr="006F71B5" w:rsidRDefault="00764CFA" w:rsidP="006F71B5">
            <w:pPr>
              <w:ind w:left="-105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Методические разработки,</w:t>
            </w:r>
          </w:p>
          <w:p w14:paraId="2EE8A83E" w14:textId="77777777" w:rsidR="00764CFA" w:rsidRPr="006F71B5" w:rsidRDefault="00764CFA" w:rsidP="006F71B5">
            <w:pPr>
              <w:ind w:left="-105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материалы курса, учебная литература</w:t>
            </w:r>
          </w:p>
        </w:tc>
      </w:tr>
      <w:tr w:rsidR="000D6796" w:rsidRPr="006F71B5" w14:paraId="20F22D29" w14:textId="77777777" w:rsidTr="000D6796">
        <w:tc>
          <w:tcPr>
            <w:tcW w:w="2192" w:type="dxa"/>
          </w:tcPr>
          <w:p w14:paraId="2BF5602D" w14:textId="361A5A69" w:rsidR="000D6796" w:rsidRPr="006F71B5" w:rsidRDefault="000D6796" w:rsidP="006F71B5">
            <w:pPr>
              <w:ind w:left="-105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Основы L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ab View</w:t>
            </w:r>
          </w:p>
        </w:tc>
        <w:tc>
          <w:tcPr>
            <w:tcW w:w="7158" w:type="dxa"/>
          </w:tcPr>
          <w:p w14:paraId="7F775B30" w14:textId="4850FAA8" w:rsidR="000D6796" w:rsidRPr="006F71B5" w:rsidRDefault="000D6796" w:rsidP="006F71B5">
            <w:pPr>
              <w:ind w:left="-105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http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://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optics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proofErr w:type="spellStart"/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sgu</w:t>
            </w:r>
            <w:proofErr w:type="spellEnd"/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proofErr w:type="spellStart"/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/_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media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library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education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labview</w:t>
            </w:r>
            <w:proofErr w:type="spellEnd"/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basics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online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pdf</w:t>
            </w:r>
          </w:p>
        </w:tc>
      </w:tr>
    </w:tbl>
    <w:p w14:paraId="0C8EA4EE" w14:textId="77777777" w:rsidR="00764CFA" w:rsidRPr="00764CFA" w:rsidRDefault="00764CFA" w:rsidP="00764CFA">
      <w:pPr>
        <w:spacing w:after="200" w:line="276" w:lineRule="auto"/>
        <w:ind w:left="360"/>
        <w:contextualSpacing/>
        <w:jc w:val="both"/>
        <w:rPr>
          <w:rFonts w:ascii="Calibri" w:eastAsia="Calibri" w:hAnsi="Calibri" w:cs="Times New Roman"/>
          <w:b/>
          <w:sz w:val="22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764CFA" w:rsidRPr="00764CFA" w14:paraId="32CE1CE7" w14:textId="77777777" w:rsidTr="00764CFA">
        <w:tc>
          <w:tcPr>
            <w:tcW w:w="9350" w:type="dxa"/>
            <w:gridSpan w:val="2"/>
          </w:tcPr>
          <w:p w14:paraId="575A0066" w14:textId="77777777" w:rsidR="00764CFA" w:rsidRPr="006F71B5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764CFA" w:rsidRPr="00764CFA" w14:paraId="0483867F" w14:textId="77777777" w:rsidTr="00764CFA">
        <w:tc>
          <w:tcPr>
            <w:tcW w:w="4820" w:type="dxa"/>
          </w:tcPr>
          <w:p w14:paraId="28378736" w14:textId="77777777" w:rsidR="00764CFA" w:rsidRPr="006F71B5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Электронные </w:t>
            </w:r>
          </w:p>
          <w:p w14:paraId="754AEC6B" w14:textId="77777777" w:rsidR="00764CFA" w:rsidRPr="006F71B5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образовательные ресурсы</w:t>
            </w:r>
          </w:p>
        </w:tc>
        <w:tc>
          <w:tcPr>
            <w:tcW w:w="4530" w:type="dxa"/>
          </w:tcPr>
          <w:p w14:paraId="565CC1DA" w14:textId="77777777" w:rsidR="00764CFA" w:rsidRPr="00366761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Электронные </w:t>
            </w:r>
          </w:p>
          <w:p w14:paraId="3F85A123" w14:textId="77777777" w:rsidR="00764CFA" w:rsidRPr="006F71B5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информационные ресурсы</w:t>
            </w:r>
          </w:p>
        </w:tc>
      </w:tr>
      <w:tr w:rsidR="000E57AE" w:rsidRPr="00764CFA" w14:paraId="0EB51E9F" w14:textId="77777777" w:rsidTr="00764CFA">
        <w:tc>
          <w:tcPr>
            <w:tcW w:w="4820" w:type="dxa"/>
          </w:tcPr>
          <w:p w14:paraId="44CB7441" w14:textId="77777777" w:rsidR="000E57AE" w:rsidRPr="006F71B5" w:rsidRDefault="000E57AE" w:rsidP="00B171F7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>Учебно-методические и дидактические материалы к программе повышения квалификации для преподавателей (мастеров производственного обучения) по профессии (специальности) «Робототехник» с учетом стандарта компетенций WorldSkills International «Мобильная робототехника» 2019 г.</w:t>
            </w:r>
          </w:p>
        </w:tc>
        <w:tc>
          <w:tcPr>
            <w:tcW w:w="4530" w:type="dxa"/>
            <w:vMerge w:val="restart"/>
          </w:tcPr>
          <w:p w14:paraId="4C37AB58" w14:textId="77777777" w:rsidR="000E57AE" w:rsidRPr="006F71B5" w:rsidRDefault="000E57AE" w:rsidP="00B171F7">
            <w:pPr>
              <w:ind w:left="28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Конкурсное задание и Критерии оценки для Финала 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VIII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Национального чемпионата «Молодые профессионалы» (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WorldSkills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Russia</w:t>
            </w:r>
            <w:r w:rsidRPr="006F71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) 2020 года, компетенция «Мобильная робототехника».         </w:t>
            </w:r>
          </w:p>
        </w:tc>
      </w:tr>
      <w:tr w:rsidR="000E57AE" w:rsidRPr="00764CFA" w14:paraId="1270E149" w14:textId="77777777" w:rsidTr="00764CFA">
        <w:tc>
          <w:tcPr>
            <w:tcW w:w="4820" w:type="dxa"/>
          </w:tcPr>
          <w:p w14:paraId="04B521D2" w14:textId="11962695" w:rsidR="000E57AE" w:rsidRPr="000E57AE" w:rsidRDefault="000E57AE" w:rsidP="000E57AE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Блюм П. - </w:t>
            </w:r>
            <w:proofErr w:type="spellStart"/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>LabVIEW</w:t>
            </w:r>
            <w:proofErr w:type="spellEnd"/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>: стиль программирования - Издательство "ДМК Пресс" - 2010 - 400с. - ISBN: 978-5-94074-444-3 - https://e.lanbook.com/book/1094</w:t>
            </w:r>
          </w:p>
        </w:tc>
        <w:tc>
          <w:tcPr>
            <w:tcW w:w="4530" w:type="dxa"/>
            <w:vMerge/>
          </w:tcPr>
          <w:p w14:paraId="33DF23E5" w14:textId="77777777" w:rsidR="000E57AE" w:rsidRPr="006F71B5" w:rsidRDefault="000E57AE" w:rsidP="00B171F7">
            <w:pPr>
              <w:ind w:left="28"/>
              <w:contextualSpacing/>
              <w:rPr>
                <w:rFonts w:eastAsia="Calibri" w:cs="Times New Roman"/>
                <w:szCs w:val="24"/>
              </w:rPr>
            </w:pPr>
          </w:p>
        </w:tc>
      </w:tr>
      <w:tr w:rsidR="000E57AE" w:rsidRPr="00764CFA" w14:paraId="1FD9B282" w14:textId="77777777" w:rsidTr="00764CFA">
        <w:tc>
          <w:tcPr>
            <w:tcW w:w="4820" w:type="dxa"/>
          </w:tcPr>
          <w:p w14:paraId="4F313858" w14:textId="0E85AA73" w:rsidR="000E57AE" w:rsidRPr="000E57AE" w:rsidRDefault="000E57AE" w:rsidP="000E57AE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Магда Ю.С. - </w:t>
            </w:r>
            <w:proofErr w:type="spellStart"/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>LabVIEW</w:t>
            </w:r>
            <w:proofErr w:type="spellEnd"/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>: практический курс для инженеров и разработчиков - Издательство "ДМК Пресс" - 2012 - 208с. - ISBN: 978-5-94074-782-6 - https://e.lanbook.com/book/3023</w:t>
            </w:r>
          </w:p>
        </w:tc>
        <w:tc>
          <w:tcPr>
            <w:tcW w:w="4530" w:type="dxa"/>
            <w:vMerge/>
          </w:tcPr>
          <w:p w14:paraId="2E4B7524" w14:textId="77777777" w:rsidR="000E57AE" w:rsidRPr="006F71B5" w:rsidRDefault="000E57AE" w:rsidP="00B171F7">
            <w:pPr>
              <w:ind w:left="28"/>
              <w:contextualSpacing/>
              <w:rPr>
                <w:rFonts w:eastAsia="Calibri" w:cs="Times New Roman"/>
                <w:szCs w:val="24"/>
              </w:rPr>
            </w:pPr>
          </w:p>
        </w:tc>
      </w:tr>
      <w:tr w:rsidR="000E57AE" w:rsidRPr="00764CFA" w14:paraId="1CA9413E" w14:textId="77777777" w:rsidTr="00764CFA">
        <w:tc>
          <w:tcPr>
            <w:tcW w:w="4820" w:type="dxa"/>
          </w:tcPr>
          <w:p w14:paraId="77B27F0B" w14:textId="255FC137" w:rsidR="000E57AE" w:rsidRPr="000E57AE" w:rsidRDefault="000E57AE" w:rsidP="000E57AE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Трэвис Дж., </w:t>
            </w:r>
            <w:proofErr w:type="spellStart"/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>Кринг</w:t>
            </w:r>
            <w:proofErr w:type="spellEnd"/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Дж. - </w:t>
            </w:r>
            <w:proofErr w:type="spellStart"/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>LabVIEW</w:t>
            </w:r>
            <w:proofErr w:type="spellEnd"/>
            <w:r w:rsidRPr="000E57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для всех - Издательство "ДМК Пресс" - 2011 - 904с. - ISBN: 978-5-94074-674-4 - https://e.lanbook.com/book/1100</w:t>
            </w:r>
          </w:p>
        </w:tc>
        <w:tc>
          <w:tcPr>
            <w:tcW w:w="4530" w:type="dxa"/>
            <w:vMerge/>
          </w:tcPr>
          <w:p w14:paraId="15C0B33F" w14:textId="77777777" w:rsidR="000E57AE" w:rsidRPr="006F71B5" w:rsidRDefault="000E57AE" w:rsidP="00B171F7">
            <w:pPr>
              <w:ind w:left="28"/>
              <w:contextualSpacing/>
              <w:rPr>
                <w:rFonts w:eastAsia="Calibri" w:cs="Times New Roman"/>
                <w:szCs w:val="24"/>
              </w:rPr>
            </w:pPr>
          </w:p>
        </w:tc>
      </w:tr>
    </w:tbl>
    <w:p w14:paraId="55647075" w14:textId="77777777" w:rsidR="00764CFA" w:rsidRDefault="00764CFA" w:rsidP="00764CFA">
      <w:pPr>
        <w:spacing w:after="200" w:line="276" w:lineRule="auto"/>
        <w:ind w:left="720"/>
        <w:contextualSpacing/>
        <w:rPr>
          <w:rFonts w:ascii="Calibri" w:eastAsia="Calibri" w:hAnsi="Calibri" w:cs="Times New Roman"/>
          <w:b/>
          <w:sz w:val="22"/>
        </w:rPr>
      </w:pPr>
    </w:p>
    <w:p w14:paraId="69937E82" w14:textId="6EDAFA60" w:rsidR="00764CFA" w:rsidRPr="006F71B5" w:rsidRDefault="00764CFA" w:rsidP="006F71B5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 w:rsidRPr="006F71B5">
        <w:rPr>
          <w:rFonts w:eastAsia="Calibri" w:cs="Times New Roman"/>
          <w:b/>
          <w:sz w:val="28"/>
          <w:szCs w:val="28"/>
        </w:rPr>
        <w:t>9.3.</w:t>
      </w:r>
      <w:r w:rsidR="006F71B5">
        <w:rPr>
          <w:rFonts w:eastAsia="Calibri" w:cs="Times New Roman"/>
          <w:b/>
          <w:sz w:val="28"/>
          <w:szCs w:val="28"/>
        </w:rPr>
        <w:t xml:space="preserve"> </w:t>
      </w:r>
      <w:r w:rsidRPr="006F71B5">
        <w:rPr>
          <w:rFonts w:eastAsia="Calibri" w:cs="Times New Roman"/>
          <w:b/>
          <w:sz w:val="28"/>
          <w:szCs w:val="28"/>
        </w:rPr>
        <w:t xml:space="preserve">Материально-технические условия реализации программы </w:t>
      </w: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764CFA" w:rsidRPr="006F71B5" w14:paraId="5805021A" w14:textId="77777777" w:rsidTr="00764CFA">
        <w:tc>
          <w:tcPr>
            <w:tcW w:w="4820" w:type="dxa"/>
          </w:tcPr>
          <w:p w14:paraId="5A69355D" w14:textId="77777777" w:rsidR="00764CFA" w:rsidRPr="006F71B5" w:rsidRDefault="00764CFA" w:rsidP="00764CFA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Вид занятий</w:t>
            </w:r>
          </w:p>
        </w:tc>
        <w:tc>
          <w:tcPr>
            <w:tcW w:w="4536" w:type="dxa"/>
          </w:tcPr>
          <w:p w14:paraId="11311F75" w14:textId="77777777" w:rsidR="00764CFA" w:rsidRPr="006F71B5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Наименование оборудования, </w:t>
            </w:r>
          </w:p>
          <w:p w14:paraId="249089D9" w14:textId="77777777" w:rsidR="00764CFA" w:rsidRPr="006F71B5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программного обеспечения</w:t>
            </w:r>
          </w:p>
        </w:tc>
      </w:tr>
      <w:tr w:rsidR="000D6796" w:rsidRPr="006F71B5" w14:paraId="435CF31F" w14:textId="77777777" w:rsidTr="00764CFA">
        <w:tc>
          <w:tcPr>
            <w:tcW w:w="4820" w:type="dxa"/>
          </w:tcPr>
          <w:p w14:paraId="532E8918" w14:textId="0D63976B" w:rsidR="000D6796" w:rsidRPr="006F71B5" w:rsidRDefault="000D6796" w:rsidP="000D6796">
            <w:pPr>
              <w:contextualSpacing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Практическое занятие по изучению программирования</w:t>
            </w:r>
          </w:p>
        </w:tc>
        <w:tc>
          <w:tcPr>
            <w:tcW w:w="4536" w:type="dxa"/>
          </w:tcPr>
          <w:p w14:paraId="3B4E3BE7" w14:textId="6CA3118B" w:rsidR="000D6796" w:rsidRPr="006F71B5" w:rsidRDefault="000D6796" w:rsidP="000D6796">
            <w:pPr>
              <w:contextualSpacing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Ноутбук с установленным </w:t>
            </w: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  <w:t>Lab</w:t>
            </w: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</w:t>
            </w: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  <w:t>view</w:t>
            </w: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</w:t>
            </w: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  <w:t>for</w:t>
            </w: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</w:t>
            </w: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  <w:t>Ni</w:t>
            </w: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  <w:t>myRIO</w:t>
            </w:r>
            <w:proofErr w:type="spellEnd"/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с пакетом библиотек </w:t>
            </w:r>
            <w:r w:rsidRPr="006F71B5"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  <w:t>ROBOTICS</w:t>
            </w:r>
          </w:p>
        </w:tc>
      </w:tr>
    </w:tbl>
    <w:p w14:paraId="5FDF6DA1" w14:textId="77777777" w:rsidR="00764CFA" w:rsidRPr="006F71B5" w:rsidRDefault="00764CFA" w:rsidP="00764CFA">
      <w:pPr>
        <w:spacing w:after="200" w:line="276" w:lineRule="auto"/>
        <w:rPr>
          <w:rFonts w:eastAsia="Calibri" w:cs="Times New Roman"/>
          <w:b/>
          <w:sz w:val="28"/>
          <w:szCs w:val="28"/>
        </w:rPr>
      </w:pPr>
    </w:p>
    <w:p w14:paraId="10844AC8" w14:textId="46E4EDFE" w:rsidR="000D6796" w:rsidRDefault="000D6796">
      <w:pPr>
        <w:rPr>
          <w:rFonts w:ascii="Calibri" w:eastAsia="Calibri" w:hAnsi="Calibri" w:cs="Times New Roman"/>
          <w:b/>
          <w:sz w:val="22"/>
        </w:rPr>
      </w:pPr>
      <w:r>
        <w:rPr>
          <w:rFonts w:ascii="Calibri" w:eastAsia="Calibri" w:hAnsi="Calibri" w:cs="Times New Roman"/>
          <w:b/>
          <w:sz w:val="22"/>
        </w:rPr>
        <w:br w:type="page"/>
      </w:r>
    </w:p>
    <w:p w14:paraId="4337DA54" w14:textId="3C7CB707" w:rsidR="00E71092" w:rsidRPr="00874635" w:rsidRDefault="00874635" w:rsidP="00874635">
      <w:pPr>
        <w:spacing w:after="200" w:line="276" w:lineRule="auto"/>
        <w:ind w:left="360"/>
        <w:contextualSpacing/>
        <w:jc w:val="right"/>
        <w:rPr>
          <w:rFonts w:eastAsia="Calibri" w:cs="Times New Roman"/>
          <w:b/>
          <w:sz w:val="28"/>
          <w:szCs w:val="28"/>
        </w:rPr>
      </w:pPr>
      <w:r w:rsidRPr="00874635">
        <w:rPr>
          <w:rFonts w:eastAsia="Calibri" w:cs="Times New Roman"/>
          <w:b/>
          <w:sz w:val="28"/>
          <w:szCs w:val="28"/>
        </w:rPr>
        <w:lastRenderedPageBreak/>
        <w:t>Приложение 1</w:t>
      </w:r>
    </w:p>
    <w:p w14:paraId="17866DBF" w14:textId="42CE8ED1" w:rsidR="00874635" w:rsidRPr="00874635" w:rsidRDefault="00874635" w:rsidP="00874635">
      <w:pPr>
        <w:spacing w:after="200" w:line="276" w:lineRule="auto"/>
        <w:ind w:left="360"/>
        <w:contextualSpacing/>
        <w:jc w:val="center"/>
        <w:rPr>
          <w:rFonts w:eastAsia="Calibri" w:cs="Times New Roman"/>
          <w:b/>
          <w:sz w:val="28"/>
          <w:szCs w:val="28"/>
        </w:rPr>
      </w:pPr>
      <w:bookmarkStart w:id="0" w:name="_Hlk53574353"/>
      <w:r w:rsidRPr="00874635">
        <w:rPr>
          <w:rFonts w:eastAsia="Calibri" w:cs="Times New Roman"/>
          <w:b/>
          <w:sz w:val="28"/>
          <w:szCs w:val="28"/>
        </w:rPr>
        <w:t>Примеры оценочных материалов</w:t>
      </w:r>
    </w:p>
    <w:tbl>
      <w:tblPr>
        <w:tblW w:w="10119" w:type="dxa"/>
        <w:tblInd w:w="-572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3119"/>
        <w:gridCol w:w="7000"/>
      </w:tblGrid>
      <w:tr w:rsidR="00874635" w:rsidRPr="00874635" w14:paraId="456995B9" w14:textId="77777777" w:rsidTr="00FE0920">
        <w:trPr>
          <w:trHeight w:val="285"/>
        </w:trPr>
        <w:tc>
          <w:tcPr>
            <w:tcW w:w="3119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bookmarkEnd w:id="0"/>
          <w:p w14:paraId="3269A391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Какой алгоритм движения дает наиболее стабильную траекторию?</w:t>
            </w:r>
          </w:p>
        </w:tc>
        <w:tc>
          <w:tcPr>
            <w:tcW w:w="7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B4BAA9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А) Движение по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энкодерам</w:t>
            </w:r>
            <w:proofErr w:type="spellEnd"/>
          </w:p>
        </w:tc>
      </w:tr>
      <w:tr w:rsidR="00874635" w:rsidRPr="00874635" w14:paraId="19F34784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A1BA1D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6DD78F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Движение по Р-регулятору</w:t>
            </w:r>
          </w:p>
        </w:tc>
      </w:tr>
      <w:tr w:rsidR="00874635" w:rsidRPr="00874635" w14:paraId="3117EFBD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0B6022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073AF46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Движение по ПД-регулятору</w:t>
            </w:r>
          </w:p>
        </w:tc>
      </w:tr>
      <w:tr w:rsidR="00874635" w:rsidRPr="00874635" w14:paraId="3E4C95E6" w14:textId="77777777" w:rsidTr="00FE0920">
        <w:trPr>
          <w:trHeight w:val="315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55014B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1FA012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Движение по ПИД-регулятору</w:t>
            </w:r>
          </w:p>
        </w:tc>
      </w:tr>
      <w:tr w:rsidR="00874635" w:rsidRPr="00874635" w14:paraId="36DD64AA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1F7DB6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Как расшифровывается ПИД-регулятор?</w:t>
            </w:r>
          </w:p>
        </w:tc>
        <w:tc>
          <w:tcPr>
            <w:tcW w:w="7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266AD6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Пропорционально-Интегральный-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Диференциальный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регулятор</w:t>
            </w:r>
          </w:p>
        </w:tc>
      </w:tr>
      <w:tr w:rsidR="00874635" w:rsidRPr="00874635" w14:paraId="2B727F62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6BAE30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065EDF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Пропорционально-Инерционно-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Диференциальный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регулятор</w:t>
            </w:r>
          </w:p>
        </w:tc>
      </w:tr>
      <w:tr w:rsidR="00874635" w:rsidRPr="00874635" w14:paraId="643F796A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28D9B6E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90BA14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Прогнозно-Интегральный-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Диференциальный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регулятор</w:t>
            </w:r>
          </w:p>
        </w:tc>
      </w:tr>
      <w:tr w:rsidR="00874635" w:rsidRPr="00874635" w14:paraId="34D515CA" w14:textId="77777777" w:rsidTr="00FE0920">
        <w:trPr>
          <w:trHeight w:val="315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21C3ED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6654EF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Пропорционально-Интегральный-Диффузионный регулятор</w:t>
            </w:r>
          </w:p>
        </w:tc>
      </w:tr>
      <w:tr w:rsidR="00874635" w:rsidRPr="00874635" w14:paraId="11F1F1AE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B1AC5D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Какие датчики обычно используются для контроля движения?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2E5EA6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УЗ-датчик</w:t>
            </w:r>
          </w:p>
        </w:tc>
      </w:tr>
      <w:tr w:rsidR="00874635" w:rsidRPr="00874635" w14:paraId="2543D3C6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D15EDB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030A557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Светодиодный датчик</w:t>
            </w:r>
          </w:p>
        </w:tc>
      </w:tr>
      <w:tr w:rsidR="00874635" w:rsidRPr="00874635" w14:paraId="62C0A000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200C40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82CB5F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ИК-датчик</w:t>
            </w:r>
          </w:p>
        </w:tc>
      </w:tr>
      <w:tr w:rsidR="00874635" w:rsidRPr="00874635" w14:paraId="4F8EA5FD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C70B73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0F0062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Линейка</w:t>
            </w:r>
          </w:p>
        </w:tc>
      </w:tr>
      <w:tr w:rsidR="00874635" w:rsidRPr="00874635" w14:paraId="3C0C9010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82B473" w14:textId="2FBE69C0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Какие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свтодиоды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можно использовать на роботе для </w:t>
            </w:r>
            <w:r w:rsidR="00FE0920"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организации</w:t>
            </w: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индикации?</w:t>
            </w:r>
          </w:p>
        </w:tc>
        <w:tc>
          <w:tcPr>
            <w:tcW w:w="7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517BF0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Только красные</w:t>
            </w:r>
          </w:p>
        </w:tc>
      </w:tr>
      <w:tr w:rsidR="00874635" w:rsidRPr="00874635" w14:paraId="62013F21" w14:textId="77777777" w:rsidTr="00FE0920">
        <w:trPr>
          <w:trHeight w:val="315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FF828A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3FC1FA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Б) Только </w:t>
            </w: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диоды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работающие от 3 вольт</w:t>
            </w:r>
          </w:p>
        </w:tc>
      </w:tr>
      <w:tr w:rsidR="00874635" w:rsidRPr="00874635" w14:paraId="2C0CD9FC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DFAE60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318D76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Любые</w:t>
            </w:r>
          </w:p>
        </w:tc>
      </w:tr>
      <w:tr w:rsidR="00874635" w:rsidRPr="00874635" w14:paraId="68CD57B8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13649A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07296E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Светодиоды использовать нельзя</w:t>
            </w:r>
          </w:p>
        </w:tc>
      </w:tr>
      <w:tr w:rsidR="00874635" w:rsidRPr="00874635" w14:paraId="326DE1C4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AB2A4D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Что такое ШИМ?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829A7F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Широтно-Импульсная-Модуляция</w:t>
            </w:r>
          </w:p>
        </w:tc>
      </w:tr>
      <w:tr w:rsidR="00874635" w:rsidRPr="00874635" w14:paraId="6DD554CA" w14:textId="77777777" w:rsidTr="00FE0920">
        <w:trPr>
          <w:trHeight w:val="315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7AD7B2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B1AA0B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Широтно-Имитационная-Модуляция</w:t>
            </w:r>
          </w:p>
        </w:tc>
      </w:tr>
      <w:tr w:rsidR="00874635" w:rsidRPr="00874635" w14:paraId="2496D7F4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22BFB2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20E24F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Широко-Имитирующая-Модификация</w:t>
            </w:r>
          </w:p>
        </w:tc>
      </w:tr>
      <w:tr w:rsidR="00874635" w:rsidRPr="00874635" w14:paraId="11751498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E76AA8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F37FA7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Широтно-Импульсная-Модификация</w:t>
            </w:r>
          </w:p>
        </w:tc>
      </w:tr>
      <w:tr w:rsidR="00874635" w:rsidRPr="00874635" w14:paraId="04514B60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A3C669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 соответствие со спецификациями набора 2018 года, Аналоговый сигнал соответствует:</w:t>
            </w:r>
          </w:p>
        </w:tc>
        <w:tc>
          <w:tcPr>
            <w:tcW w:w="7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FF9704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А) Датчик </w:t>
            </w: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расстояния(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Инфракрасный)</w:t>
            </w:r>
          </w:p>
        </w:tc>
      </w:tr>
      <w:tr w:rsidR="00874635" w:rsidRPr="00874635" w14:paraId="7C1F2327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C549F6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B34306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Датчик расстояния (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Ультразвукой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)</w:t>
            </w:r>
          </w:p>
        </w:tc>
      </w:tr>
      <w:tr w:rsidR="00874635" w:rsidRPr="00874635" w14:paraId="582E578B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1949789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865316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Гироскоп</w:t>
            </w:r>
          </w:p>
        </w:tc>
      </w:tr>
      <w:tr w:rsidR="00874635" w:rsidRPr="00874635" w14:paraId="624AF0C1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E16690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28477A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Г)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Энкодер</w:t>
            </w:r>
            <w:proofErr w:type="spellEnd"/>
          </w:p>
        </w:tc>
      </w:tr>
      <w:tr w:rsidR="00874635" w:rsidRPr="00874635" w14:paraId="4E05EF35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03095B" w14:textId="083F5B32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 соответствие со спецификациями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ифровой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сигнал соответствует: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8AE1D1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Датчик расстояния (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Ультразвукой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)</w:t>
            </w:r>
          </w:p>
        </w:tc>
      </w:tr>
      <w:tr w:rsidR="00874635" w:rsidRPr="00874635" w14:paraId="1F52D8DE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B6ADC1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34955C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А) Датчик </w:t>
            </w: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расстояния(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Инфракрасный)</w:t>
            </w:r>
          </w:p>
        </w:tc>
      </w:tr>
      <w:tr w:rsidR="00874635" w:rsidRPr="00874635" w14:paraId="6ADF6473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568C99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5C9C27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Гироскоп</w:t>
            </w:r>
          </w:p>
        </w:tc>
      </w:tr>
      <w:tr w:rsidR="00874635" w:rsidRPr="00874635" w14:paraId="1D449314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1D7947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C2690A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Г)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Энкодер</w:t>
            </w:r>
            <w:proofErr w:type="spellEnd"/>
          </w:p>
        </w:tc>
      </w:tr>
      <w:tr w:rsidR="00874635" w:rsidRPr="00874635" w14:paraId="77ADC1A0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C8A23B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047FF5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Акселерометр</w:t>
            </w:r>
          </w:p>
        </w:tc>
      </w:tr>
      <w:tr w:rsidR="00874635" w:rsidRPr="00874635" w14:paraId="093D6DE5" w14:textId="77777777" w:rsidTr="00FE0920">
        <w:trPr>
          <w:trHeight w:val="345"/>
        </w:trPr>
        <w:tc>
          <w:tcPr>
            <w:tcW w:w="31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EA1F6B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Сколько портов PWM имеет MXP-разъем контроллера myRIO-1900: (Ответ необходимо ввести в числовом значении)</w:t>
            </w:r>
          </w:p>
        </w:tc>
        <w:tc>
          <w:tcPr>
            <w:tcW w:w="7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C4354C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А)1</w:t>
            </w:r>
          </w:p>
        </w:tc>
      </w:tr>
      <w:tr w:rsidR="00874635" w:rsidRPr="00874635" w14:paraId="53124F09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AD9008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17B5254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Б)2</w:t>
            </w:r>
          </w:p>
        </w:tc>
      </w:tr>
      <w:tr w:rsidR="00874635" w:rsidRPr="00874635" w14:paraId="1E66EF58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6EE30A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08B726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В)3</w:t>
            </w:r>
          </w:p>
        </w:tc>
      </w:tr>
      <w:tr w:rsidR="00874635" w:rsidRPr="00874635" w14:paraId="07C01F1D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F8CD4C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E8BDA3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</w:t>
            </w: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Г)Сколько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угодно</w:t>
            </w:r>
          </w:p>
        </w:tc>
      </w:tr>
      <w:tr w:rsidR="00874635" w:rsidRPr="00874635" w14:paraId="3F6A90D2" w14:textId="77777777" w:rsidTr="00FE0920">
        <w:trPr>
          <w:trHeight w:val="570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01E574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Какова функция датчика гироскопа?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CC4472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Является устройством для определения интенсивности света</w:t>
            </w:r>
          </w:p>
        </w:tc>
      </w:tr>
      <w:tr w:rsidR="00874635" w:rsidRPr="00874635" w14:paraId="520B2210" w14:textId="77777777" w:rsidTr="00FE0920">
        <w:trPr>
          <w:trHeight w:val="57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42A619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EAF6CE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Является устройством для хранения мобильного робота с постоянной скоростью</w:t>
            </w:r>
          </w:p>
        </w:tc>
      </w:tr>
      <w:tr w:rsidR="00874635" w:rsidRPr="00874635" w14:paraId="4A48DDB1" w14:textId="77777777" w:rsidTr="00FE0920">
        <w:trPr>
          <w:trHeight w:val="57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26A8F1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2BD2F5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Является устройством, используемом в основном для навигации и измерения угловой скорости</w:t>
            </w:r>
          </w:p>
        </w:tc>
      </w:tr>
      <w:tr w:rsidR="00874635" w:rsidRPr="00874635" w14:paraId="31EE2986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6D9D39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0359050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Устройство для определения влажности и температуры</w:t>
            </w:r>
          </w:p>
        </w:tc>
      </w:tr>
      <w:tr w:rsidR="00874635" w:rsidRPr="00874635" w14:paraId="360C6D36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BBD911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Какие датчики бывают для двигателей и колес</w:t>
            </w:r>
          </w:p>
        </w:tc>
        <w:tc>
          <w:tcPr>
            <w:tcW w:w="7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831D6A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Щеточные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энкодеры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,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резольверы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, оптические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энкодеры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.</w:t>
            </w:r>
          </w:p>
        </w:tc>
      </w:tr>
      <w:tr w:rsidR="00874635" w:rsidRPr="00874635" w14:paraId="17D0341B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C67448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67A274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Датчики давления, компас, магнитные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энкодеры</w:t>
            </w:r>
            <w:proofErr w:type="spellEnd"/>
          </w:p>
        </w:tc>
      </w:tr>
      <w:tr w:rsidR="00874635" w:rsidRPr="00874635" w14:paraId="5C671CE7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6B9BF1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4A45DE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Инклинометры, индукционные датчики, бамперы</w:t>
            </w:r>
          </w:p>
        </w:tc>
      </w:tr>
      <w:tr w:rsidR="00874635" w:rsidRPr="00874635" w14:paraId="0F641ED5" w14:textId="77777777" w:rsidTr="00FE0920">
        <w:trPr>
          <w:trHeight w:val="30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CCC027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F48A23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Потенциометры, гироскопы, инклинометры.</w:t>
            </w:r>
          </w:p>
        </w:tc>
      </w:tr>
      <w:tr w:rsidR="00874635" w:rsidRPr="00874635" w14:paraId="179F655A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FF9B1D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Программа – это…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EE50D1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Инструкция, составленная для пользователя</w:t>
            </w:r>
          </w:p>
        </w:tc>
      </w:tr>
      <w:tr w:rsidR="00874635" w:rsidRPr="00874635" w14:paraId="28853ABF" w14:textId="77777777" w:rsidTr="00FE0920">
        <w:trPr>
          <w:trHeight w:val="315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FFF83F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E37ED2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Любая последовательность команд</w:t>
            </w:r>
          </w:p>
        </w:tc>
      </w:tr>
      <w:tr w:rsidR="00874635" w:rsidRPr="00874635" w14:paraId="6CD2A3D0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2B7FFD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D9D525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Алгоритм, записанный на языке программирования</w:t>
            </w:r>
          </w:p>
        </w:tc>
      </w:tr>
      <w:tr w:rsidR="00874635" w:rsidRPr="00874635" w14:paraId="0170FD7B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E34551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E71DDA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Набор команд</w:t>
            </w:r>
          </w:p>
        </w:tc>
      </w:tr>
      <w:tr w:rsidR="00874635" w:rsidRPr="00874635" w14:paraId="54E3586D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B8FD85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Тип данных определяет…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E2CD1A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 Множество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значений, которые могут принимать данные</w:t>
            </w:r>
          </w:p>
        </w:tc>
      </w:tr>
      <w:tr w:rsidR="00874635" w:rsidRPr="00874635" w14:paraId="59A3C403" w14:textId="77777777" w:rsidTr="00FE0920">
        <w:trPr>
          <w:trHeight w:val="315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0C442B6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401648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 Множество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операций над данными</w:t>
            </w:r>
          </w:p>
        </w:tc>
      </w:tr>
      <w:tr w:rsidR="00874635" w:rsidRPr="00874635" w14:paraId="2DB84387" w14:textId="77777777" w:rsidTr="00FE0920">
        <w:trPr>
          <w:trHeight w:val="57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A38AAB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0BAB51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 Множество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значений, которые могут принимать данные и допустимое множество операций над этими значениями</w:t>
            </w:r>
          </w:p>
        </w:tc>
      </w:tr>
      <w:tr w:rsidR="00874635" w:rsidRPr="00874635" w14:paraId="3B617D12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036AB0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2090D8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 Переменные</w:t>
            </w:r>
            <w:proofErr w:type="gramEnd"/>
          </w:p>
        </w:tc>
      </w:tr>
      <w:tr w:rsidR="00874635" w:rsidRPr="00874635" w14:paraId="4FF89EBA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607E3C6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Сколько ШИМ выводов на </w:t>
            </w: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порту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С контроллера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myRIO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при стандартной прошивке?</w:t>
            </w:r>
          </w:p>
        </w:tc>
        <w:tc>
          <w:tcPr>
            <w:tcW w:w="7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B9DA4E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 2</w:t>
            </w:r>
            <w:proofErr w:type="gramEnd"/>
          </w:p>
        </w:tc>
      </w:tr>
      <w:tr w:rsidR="00874635" w:rsidRPr="00874635" w14:paraId="5DFBF0CA" w14:textId="77777777" w:rsidTr="00FE0920">
        <w:trPr>
          <w:trHeight w:val="315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EE2ED9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87F62D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 4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</w:p>
        </w:tc>
      </w:tr>
      <w:tr w:rsidR="00874635" w:rsidRPr="00874635" w14:paraId="4087FBF0" w14:textId="77777777" w:rsidTr="00FE0920">
        <w:trPr>
          <w:trHeight w:val="285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516A6C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6C806F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 6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</w:p>
        </w:tc>
      </w:tr>
      <w:tr w:rsidR="00874635" w:rsidRPr="00874635" w14:paraId="1A8F07D1" w14:textId="77777777" w:rsidTr="00FE0920">
        <w:trPr>
          <w:trHeight w:val="285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D90951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74E2E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 8</w:t>
            </w:r>
            <w:proofErr w:type="gramEnd"/>
          </w:p>
        </w:tc>
      </w:tr>
      <w:tr w:rsidR="00874635" w:rsidRPr="00874635" w14:paraId="7E9087F5" w14:textId="77777777" w:rsidTr="00FE0920">
        <w:trPr>
          <w:trHeight w:val="285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2B8CE0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Величина, значение которой не изменяется в процессе выполнения программы – это…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C8772B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 переменная</w:t>
            </w:r>
            <w:proofErr w:type="gramEnd"/>
          </w:p>
        </w:tc>
      </w:tr>
      <w:tr w:rsidR="00874635" w:rsidRPr="00874635" w14:paraId="554A0FB3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BCABF5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61D837D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 константа</w:t>
            </w:r>
            <w:proofErr w:type="gramEnd"/>
          </w:p>
        </w:tc>
      </w:tr>
      <w:tr w:rsidR="00874635" w:rsidRPr="00874635" w14:paraId="035EBB9A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493633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B0F2C8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 нет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верного ответа </w:t>
            </w:r>
          </w:p>
        </w:tc>
      </w:tr>
      <w:tr w:rsidR="00874635" w:rsidRPr="00874635" w14:paraId="13635FA7" w14:textId="77777777" w:rsidTr="00FE0920">
        <w:trPr>
          <w:trHeight w:val="315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4FA75C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D458E6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 верно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1, 2</w:t>
            </w:r>
          </w:p>
        </w:tc>
      </w:tr>
      <w:tr w:rsidR="00874635" w:rsidRPr="00874635" w14:paraId="563C9ECB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5932F4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Когда необходимо составлять блок-схему программы?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0497B5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 До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начала составления самой программы?</w:t>
            </w:r>
          </w:p>
        </w:tc>
      </w:tr>
      <w:tr w:rsidR="00874635" w:rsidRPr="00874635" w14:paraId="24B3310F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A4B9BE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076B2B9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 После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составления программы</w:t>
            </w:r>
          </w:p>
        </w:tc>
      </w:tr>
      <w:tr w:rsidR="00874635" w:rsidRPr="00874635" w14:paraId="6690AC64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DDBBA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9328CA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 В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процессе составления программы</w:t>
            </w:r>
          </w:p>
        </w:tc>
      </w:tr>
      <w:tr w:rsidR="00874635" w:rsidRPr="00874635" w14:paraId="3D31A5B4" w14:textId="77777777" w:rsidTr="00FE0920">
        <w:trPr>
          <w:trHeight w:val="315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325E74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5E7815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 Нет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правильного ответа</w:t>
            </w:r>
          </w:p>
        </w:tc>
      </w:tr>
      <w:tr w:rsidR="00874635" w:rsidRPr="00874635" w14:paraId="31067779" w14:textId="77777777" w:rsidTr="00FE0920">
        <w:trPr>
          <w:trHeight w:val="300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ECFB2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Что такое алгоритм?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62A952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  Запись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программного кода</w:t>
            </w:r>
          </w:p>
        </w:tc>
      </w:tr>
      <w:tr w:rsidR="00874635" w:rsidRPr="00874635" w14:paraId="1B7AF050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2217C6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6F6F753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  Последовательность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выполнения действий</w:t>
            </w:r>
          </w:p>
        </w:tc>
      </w:tr>
      <w:tr w:rsidR="00874635" w:rsidRPr="00874635" w14:paraId="728E4C98" w14:textId="77777777" w:rsidTr="00FE0920">
        <w:trPr>
          <w:trHeight w:val="30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61F9A3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B2D47C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  Последовательность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обработки данных</w:t>
            </w:r>
          </w:p>
        </w:tc>
      </w:tr>
      <w:tr w:rsidR="00874635" w:rsidRPr="00874635" w14:paraId="1C7E9A4B" w14:textId="77777777" w:rsidTr="00FE0920">
        <w:trPr>
          <w:trHeight w:val="315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1D6239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4DFA0C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  Нет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правильного ответа</w:t>
            </w:r>
          </w:p>
        </w:tc>
      </w:tr>
      <w:tr w:rsidR="00874635" w:rsidRPr="00874635" w14:paraId="61C5CCA2" w14:textId="77777777" w:rsidTr="00FE0920">
        <w:trPr>
          <w:trHeight w:val="315"/>
        </w:trPr>
        <w:tc>
          <w:tcPr>
            <w:tcW w:w="31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F1F382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 чем основное преимущество системы мобильных роботов с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многонаправленным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движением по сравнению с дифференциальной управляемой?</w:t>
            </w:r>
          </w:p>
        </w:tc>
        <w:tc>
          <w:tcPr>
            <w:tcW w:w="7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01787E9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Вычисление через </w:t>
            </w:r>
            <w:proofErr w:type="spell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одометрию</w:t>
            </w:r>
            <w:proofErr w:type="spell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является более точным</w:t>
            </w:r>
          </w:p>
        </w:tc>
      </w:tr>
      <w:tr w:rsidR="00874635" w:rsidRPr="00874635" w14:paraId="1F034165" w14:textId="77777777" w:rsidTr="00FE0920">
        <w:trPr>
          <w:trHeight w:val="315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485EA1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634962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Меньше проскальзывания</w:t>
            </w:r>
          </w:p>
        </w:tc>
      </w:tr>
      <w:tr w:rsidR="00874635" w:rsidRPr="00874635" w14:paraId="38A33F94" w14:textId="77777777" w:rsidTr="00FE0920">
        <w:trPr>
          <w:trHeight w:val="570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F07EDB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3F761E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Алгоритмы пути работают только для всенаправленных роботов</w:t>
            </w:r>
          </w:p>
        </w:tc>
      </w:tr>
      <w:tr w:rsidR="00874635" w:rsidRPr="00874635" w14:paraId="7314ED37" w14:textId="77777777" w:rsidTr="00FE0920">
        <w:trPr>
          <w:trHeight w:val="315"/>
        </w:trPr>
        <w:tc>
          <w:tcPr>
            <w:tcW w:w="31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CAF312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DBDF5E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Нет ограничений на позиционирование</w:t>
            </w:r>
          </w:p>
        </w:tc>
      </w:tr>
      <w:tr w:rsidR="00874635" w:rsidRPr="00874635" w14:paraId="180162CD" w14:textId="77777777" w:rsidTr="00FE0920">
        <w:trPr>
          <w:trHeight w:val="570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DD4F8B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Какова задача алгоритма планирования маршрута?</w:t>
            </w: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414503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А)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Это алгоритм, позволяющий избежать столкновений с препятствиями</w:t>
            </w:r>
          </w:p>
        </w:tc>
      </w:tr>
      <w:tr w:rsidR="00874635" w:rsidRPr="00874635" w14:paraId="49205E6E" w14:textId="77777777" w:rsidTr="00FE0920">
        <w:trPr>
          <w:trHeight w:val="855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381CBB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B2E5A2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Б)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Обеспечить непрерывное движение, которое соединяет начальную конфигурацию и конфигурацию цели, избегая столкновения с известными препятствиями.</w:t>
            </w:r>
          </w:p>
        </w:tc>
      </w:tr>
      <w:tr w:rsidR="00874635" w:rsidRPr="00874635" w14:paraId="4377C86B" w14:textId="77777777" w:rsidTr="00FE0920">
        <w:trPr>
          <w:trHeight w:val="570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D36F0F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588F21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В)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Чтобы создать дорожную карту в конфигурационном пространстве робота</w:t>
            </w:r>
          </w:p>
        </w:tc>
      </w:tr>
      <w:tr w:rsidR="00874635" w:rsidRPr="00874635" w14:paraId="137DAFB3" w14:textId="77777777" w:rsidTr="00FE0920">
        <w:trPr>
          <w:trHeight w:val="585"/>
        </w:trPr>
        <w:tc>
          <w:tcPr>
            <w:tcW w:w="311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508C22" w14:textId="77777777" w:rsidR="00874635" w:rsidRPr="00874635" w:rsidRDefault="00874635" w:rsidP="00874635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7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1CD755" w14:textId="77777777" w:rsidR="00874635" w:rsidRPr="00874635" w:rsidRDefault="00874635" w:rsidP="00874635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>Г)   </w:t>
            </w:r>
            <w:proofErr w:type="gramEnd"/>
            <w:r w:rsidRPr="00874635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Чтобы создать кусочно-линейный путь от начальной конфигурации до конфигурации цели</w:t>
            </w:r>
          </w:p>
        </w:tc>
      </w:tr>
    </w:tbl>
    <w:p w14:paraId="06B0971D" w14:textId="77777777" w:rsidR="00874635" w:rsidRPr="000D6796" w:rsidRDefault="00874635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b/>
          <w:sz w:val="22"/>
        </w:rPr>
      </w:pPr>
    </w:p>
    <w:p w14:paraId="425BF8E5" w14:textId="77777777" w:rsidR="00FE0920" w:rsidRDefault="00FE0920">
      <w:pPr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 w:cs="Times New Roman"/>
          <w:b/>
          <w:bCs/>
          <w:sz w:val="28"/>
          <w:szCs w:val="28"/>
        </w:rPr>
        <w:br w:type="page"/>
      </w:r>
    </w:p>
    <w:p w14:paraId="50BFAAD2" w14:textId="5840A08C" w:rsidR="00CE472B" w:rsidRPr="00E912BA" w:rsidRDefault="00E71092" w:rsidP="00E71092">
      <w:pPr>
        <w:spacing w:after="0" w:line="240" w:lineRule="auto"/>
        <w:jc w:val="right"/>
        <w:rPr>
          <w:rFonts w:eastAsia="Calibri" w:cs="Times New Roman"/>
          <w:b/>
          <w:bCs/>
          <w:sz w:val="28"/>
          <w:szCs w:val="28"/>
        </w:rPr>
      </w:pPr>
      <w:r w:rsidRPr="00E912BA">
        <w:rPr>
          <w:rFonts w:eastAsia="Calibri" w:cs="Times New Roman"/>
          <w:b/>
          <w:bCs/>
          <w:sz w:val="28"/>
          <w:szCs w:val="28"/>
        </w:rPr>
        <w:lastRenderedPageBreak/>
        <w:t>Приложение 2</w:t>
      </w:r>
    </w:p>
    <w:p w14:paraId="6409201D" w14:textId="77777777" w:rsidR="00CE472B" w:rsidRPr="00E912BA" w:rsidRDefault="00CE472B" w:rsidP="00CE472B">
      <w:pPr>
        <w:spacing w:after="0" w:line="240" w:lineRule="auto"/>
        <w:jc w:val="center"/>
        <w:rPr>
          <w:rFonts w:eastAsia="Calibri" w:cs="Times New Roman"/>
          <w:sz w:val="28"/>
          <w:szCs w:val="28"/>
        </w:rPr>
      </w:pPr>
    </w:p>
    <w:p w14:paraId="4D21F2F8" w14:textId="77777777" w:rsidR="00E71092" w:rsidRPr="00E912BA" w:rsidRDefault="00E71092" w:rsidP="00CE472B">
      <w:pPr>
        <w:spacing w:after="0" w:line="240" w:lineRule="auto"/>
        <w:jc w:val="center"/>
        <w:rPr>
          <w:rFonts w:eastAsia="Calibri" w:cs="Times New Roman"/>
          <w:b/>
          <w:bCs/>
          <w:sz w:val="28"/>
          <w:szCs w:val="28"/>
        </w:rPr>
      </w:pPr>
    </w:p>
    <w:p w14:paraId="2A72E64B" w14:textId="77777777" w:rsidR="00764CFA" w:rsidRPr="00E912BA" w:rsidRDefault="00764CFA" w:rsidP="00CE472B">
      <w:pPr>
        <w:spacing w:after="0" w:line="240" w:lineRule="auto"/>
        <w:jc w:val="center"/>
        <w:rPr>
          <w:rFonts w:eastAsia="Calibri" w:cs="Times New Roman"/>
          <w:b/>
          <w:bCs/>
          <w:sz w:val="28"/>
          <w:szCs w:val="28"/>
        </w:rPr>
      </w:pPr>
      <w:r w:rsidRPr="00E912BA">
        <w:rPr>
          <w:rFonts w:eastAsia="Calibri" w:cs="Times New Roman"/>
          <w:b/>
          <w:bCs/>
          <w:sz w:val="28"/>
          <w:szCs w:val="28"/>
        </w:rPr>
        <w:t>ПАСПОРТ КОМПЕТЕНЦИИ</w:t>
      </w:r>
    </w:p>
    <w:p w14:paraId="14F988B1" w14:textId="77777777" w:rsidR="00764CFA" w:rsidRPr="00E912BA" w:rsidRDefault="00764CFA" w:rsidP="00CE472B">
      <w:pPr>
        <w:spacing w:after="0" w:line="240" w:lineRule="auto"/>
        <w:jc w:val="center"/>
        <w:rPr>
          <w:rFonts w:eastAsia="Calibri" w:cs="Times New Roman"/>
          <w:sz w:val="28"/>
          <w:szCs w:val="28"/>
        </w:rPr>
      </w:pPr>
    </w:p>
    <w:p w14:paraId="43FD9FAE" w14:textId="77777777" w:rsidR="00CE472B" w:rsidRPr="00E912BA" w:rsidRDefault="00CE472B" w:rsidP="00CE472B">
      <w:pPr>
        <w:spacing w:after="0" w:line="240" w:lineRule="auto"/>
        <w:jc w:val="center"/>
        <w:rPr>
          <w:rFonts w:eastAsia="Calibri" w:cs="Times New Roman"/>
          <w:sz w:val="28"/>
          <w:szCs w:val="28"/>
        </w:rPr>
      </w:pPr>
      <w:r w:rsidRPr="00E912BA">
        <w:rPr>
          <w:rFonts w:eastAsia="Calibri" w:cs="Times New Roman"/>
          <w:sz w:val="28"/>
          <w:szCs w:val="28"/>
        </w:rPr>
        <w:t>Дополнительная профессиональная программа повышения квалификации</w:t>
      </w:r>
    </w:p>
    <w:p w14:paraId="73E3A495" w14:textId="77777777" w:rsidR="00CE472B" w:rsidRPr="00E912BA" w:rsidRDefault="00CE472B" w:rsidP="00CE472B">
      <w:pPr>
        <w:spacing w:after="0" w:line="240" w:lineRule="auto"/>
        <w:jc w:val="center"/>
        <w:rPr>
          <w:rFonts w:eastAsia="Calibri" w:cs="Times New Roman"/>
          <w:sz w:val="28"/>
          <w:szCs w:val="28"/>
        </w:rPr>
      </w:pPr>
      <w:r w:rsidRPr="00E912BA">
        <w:rPr>
          <w:rFonts w:eastAsia="Calibri" w:cs="Times New Roman"/>
          <w:sz w:val="28"/>
          <w:szCs w:val="28"/>
        </w:rPr>
        <w:t>«Основы программирования в LabVIEW»</w:t>
      </w:r>
    </w:p>
    <w:p w14:paraId="7F2DE82E" w14:textId="68ED8709" w:rsidR="00764CFA" w:rsidRPr="00E912BA" w:rsidRDefault="00CE472B" w:rsidP="00CE472B">
      <w:pPr>
        <w:spacing w:after="0" w:line="240" w:lineRule="auto"/>
        <w:jc w:val="center"/>
        <w:rPr>
          <w:rFonts w:eastAsia="Calibri" w:cs="Times New Roman"/>
          <w:sz w:val="28"/>
          <w:szCs w:val="28"/>
        </w:rPr>
      </w:pPr>
      <w:r w:rsidRPr="00E912BA">
        <w:rPr>
          <w:rFonts w:eastAsia="Calibri" w:cs="Times New Roman"/>
          <w:sz w:val="28"/>
          <w:szCs w:val="28"/>
        </w:rPr>
        <w:t>72 час</w:t>
      </w:r>
      <w:r w:rsidR="00E912BA">
        <w:rPr>
          <w:rFonts w:eastAsia="Calibri" w:cs="Times New Roman"/>
          <w:sz w:val="28"/>
          <w:szCs w:val="28"/>
        </w:rPr>
        <w:t>а</w:t>
      </w:r>
      <w:r w:rsidRPr="00E912BA">
        <w:rPr>
          <w:rFonts w:eastAsia="Calibri" w:cs="Times New Roman"/>
          <w:sz w:val="28"/>
          <w:szCs w:val="28"/>
        </w:rPr>
        <w:t>.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4882"/>
        <w:gridCol w:w="2400"/>
        <w:gridCol w:w="1666"/>
      </w:tblGrid>
      <w:tr w:rsidR="00E912BA" w:rsidRPr="00422E52" w14:paraId="75CA7519" w14:textId="77777777" w:rsidTr="005D6EA0">
        <w:tc>
          <w:tcPr>
            <w:tcW w:w="628" w:type="dxa"/>
          </w:tcPr>
          <w:p w14:paraId="3CF3006E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1.</w:t>
            </w:r>
          </w:p>
        </w:tc>
        <w:tc>
          <w:tcPr>
            <w:tcW w:w="4882" w:type="dxa"/>
          </w:tcPr>
          <w:p w14:paraId="1341D3DE" w14:textId="76279E36" w:rsidR="00E912BA" w:rsidRPr="00422E52" w:rsidRDefault="00E912BA" w:rsidP="00E912B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Наименование компетенции</w:t>
            </w:r>
          </w:p>
        </w:tc>
        <w:tc>
          <w:tcPr>
            <w:tcW w:w="4066" w:type="dxa"/>
            <w:gridSpan w:val="2"/>
          </w:tcPr>
          <w:p w14:paraId="5F69B826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Мобильная робототехника</w:t>
            </w:r>
          </w:p>
        </w:tc>
      </w:tr>
      <w:tr w:rsidR="00E912BA" w:rsidRPr="00422E52" w14:paraId="6E745A24" w14:textId="77777777" w:rsidTr="00E912BA">
        <w:trPr>
          <w:trHeight w:val="689"/>
        </w:trPr>
        <w:tc>
          <w:tcPr>
            <w:tcW w:w="628" w:type="dxa"/>
          </w:tcPr>
          <w:p w14:paraId="72FB447A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2.</w:t>
            </w:r>
          </w:p>
        </w:tc>
        <w:tc>
          <w:tcPr>
            <w:tcW w:w="4882" w:type="dxa"/>
          </w:tcPr>
          <w:p w14:paraId="2C7EFB07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Указание типа компетенции</w:t>
            </w:r>
          </w:p>
        </w:tc>
        <w:tc>
          <w:tcPr>
            <w:tcW w:w="4066" w:type="dxa"/>
            <w:gridSpan w:val="2"/>
            <w:vAlign w:val="center"/>
          </w:tcPr>
          <w:p w14:paraId="1E70F504" w14:textId="77777777" w:rsidR="00E912BA" w:rsidRPr="00422E52" w:rsidRDefault="00E912BA" w:rsidP="005D6EA0">
            <w:pPr>
              <w:spacing w:after="200" w:line="276" w:lineRule="auto"/>
              <w:jc w:val="center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профессиональная</w:t>
            </w:r>
          </w:p>
        </w:tc>
      </w:tr>
      <w:tr w:rsidR="00E912BA" w:rsidRPr="00422E52" w14:paraId="44124694" w14:textId="77777777" w:rsidTr="005D6EA0">
        <w:tc>
          <w:tcPr>
            <w:tcW w:w="628" w:type="dxa"/>
          </w:tcPr>
          <w:p w14:paraId="00B3000F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3.</w:t>
            </w:r>
          </w:p>
        </w:tc>
        <w:tc>
          <w:tcPr>
            <w:tcW w:w="4882" w:type="dxa"/>
          </w:tcPr>
          <w:p w14:paraId="6E15DEFE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14:paraId="5818A22C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</w:p>
        </w:tc>
      </w:tr>
      <w:tr w:rsidR="00E912BA" w:rsidRPr="00422E52" w14:paraId="102D34FD" w14:textId="77777777" w:rsidTr="005D6EA0">
        <w:trPr>
          <w:trHeight w:val="1122"/>
        </w:trPr>
        <w:tc>
          <w:tcPr>
            <w:tcW w:w="628" w:type="dxa"/>
            <w:vMerge w:val="restart"/>
          </w:tcPr>
          <w:p w14:paraId="0C2A7861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4.</w:t>
            </w:r>
          </w:p>
        </w:tc>
        <w:tc>
          <w:tcPr>
            <w:tcW w:w="4882" w:type="dxa"/>
          </w:tcPr>
          <w:p w14:paraId="5458E832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eastAsia="Calibri" w:cs="Times New Roman"/>
                <w:szCs w:val="24"/>
              </w:rPr>
              <w:tag w:val="goog_rdk_67"/>
              <w:id w:val="250486280"/>
            </w:sdtPr>
            <w:sdtContent>
              <w:p w14:paraId="71D0A086" w14:textId="77777777" w:rsidR="00E912BA" w:rsidRPr="00422E52" w:rsidRDefault="00E912BA" w:rsidP="005D6EA0">
                <w:pPr>
                  <w:spacing w:after="0" w:line="240" w:lineRule="auto"/>
                  <w:rPr>
                    <w:rFonts w:eastAsia="Calibri" w:cs="Times New Roman"/>
                    <w:szCs w:val="24"/>
                  </w:rPr>
                </w:pPr>
                <w:r w:rsidRPr="00422E52">
                  <w:rPr>
                    <w:rFonts w:eastAsia="Calibri" w:cs="Times New Roman"/>
                    <w:szCs w:val="24"/>
                  </w:rPr>
                  <w:t>Уровни</w:t>
                </w:r>
                <w:r w:rsidRPr="00422E52">
                  <w:rPr>
                    <w:rFonts w:eastAsia="Calibri" w:cs="Times New Roman"/>
                    <w:szCs w:val="24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eastAsia="Calibri" w:cs="Times New Roman"/>
                <w:szCs w:val="24"/>
              </w:rPr>
              <w:tag w:val="goog_rdk_68"/>
              <w:id w:val="1913187737"/>
            </w:sdtPr>
            <w:sdtContent>
              <w:p w14:paraId="6BAB3721" w14:textId="77777777" w:rsidR="00E912BA" w:rsidRPr="00422E52" w:rsidRDefault="00E912BA" w:rsidP="005D6EA0">
                <w:pPr>
                  <w:spacing w:after="0" w:line="240" w:lineRule="auto"/>
                  <w:rPr>
                    <w:rFonts w:eastAsia="Calibri" w:cs="Times New Roman"/>
                    <w:szCs w:val="24"/>
                  </w:rPr>
                </w:pPr>
                <w:r w:rsidRPr="00422E52">
                  <w:rPr>
                    <w:rFonts w:eastAsia="Calibri" w:cs="Times New Roman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14:paraId="226ECFF8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Индикаторы</w:t>
            </w:r>
          </w:p>
        </w:tc>
      </w:tr>
      <w:tr w:rsidR="00E912BA" w:rsidRPr="00422E52" w14:paraId="6FF11191" w14:textId="77777777" w:rsidTr="005D6EA0">
        <w:tc>
          <w:tcPr>
            <w:tcW w:w="628" w:type="dxa"/>
            <w:vMerge/>
          </w:tcPr>
          <w:p w14:paraId="315683DC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</w:p>
        </w:tc>
        <w:tc>
          <w:tcPr>
            <w:tcW w:w="4882" w:type="dxa"/>
          </w:tcPr>
          <w:p w14:paraId="5F0D605E" w14:textId="77777777" w:rsidR="00E912BA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Знать:</w:t>
            </w:r>
          </w:p>
          <w:p w14:paraId="1F36E100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Взаимосвязь программы, действий машинного оборудования и систем;</w:t>
            </w:r>
          </w:p>
          <w:p w14:paraId="1762713A" w14:textId="77777777" w:rsidR="00E912BA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 xml:space="preserve">Принципы и способы применения беспроводной связи; </w:t>
            </w:r>
          </w:p>
          <w:p w14:paraId="369E88B3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Навигацию робота посредством Критерии и методы эксплуатационных тестовых прогонов;</w:t>
            </w:r>
          </w:p>
          <w:p w14:paraId="7AEF1191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Область действия и пределы используемых технологий и методов;</w:t>
            </w:r>
          </w:p>
          <w:p w14:paraId="4081E003" w14:textId="77777777" w:rsidR="00E912BA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Уметь:</w:t>
            </w:r>
          </w:p>
          <w:p w14:paraId="517BA223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Демонстрировать базовые знания информационных технологий;</w:t>
            </w:r>
          </w:p>
          <w:p w14:paraId="0F080AC2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Производить установку датчиков и осуществлять их регулировку;</w:t>
            </w:r>
          </w:p>
          <w:p w14:paraId="4291797C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Устанавливать камеры на робота и осуществлять соответствующие регулировки;</w:t>
            </w:r>
          </w:p>
          <w:p w14:paraId="61EE6F0C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Выполнять тестовые прогоны отдельных приложений;</w:t>
            </w:r>
          </w:p>
          <w:p w14:paraId="132719DF" w14:textId="77777777" w:rsidR="00E912BA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Владеть:</w:t>
            </w:r>
          </w:p>
          <w:p w14:paraId="5E1832D0" w14:textId="77777777" w:rsidR="00E912BA" w:rsidRPr="00330597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Сборк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>/разборк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колесной базы</w:t>
            </w:r>
          </w:p>
          <w:p w14:paraId="6162353F" w14:textId="77777777" w:rsidR="00E912BA" w:rsidRPr="00315B45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Установк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датчиков и обработк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поступающих данных</w:t>
            </w:r>
          </w:p>
        </w:tc>
        <w:tc>
          <w:tcPr>
            <w:tcW w:w="2400" w:type="dxa"/>
          </w:tcPr>
          <w:p w14:paraId="0FA18A01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Начальный уровень</w:t>
            </w:r>
          </w:p>
          <w:p w14:paraId="43381337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14:paraId="5946106D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Не полное выполнение поставленных задач, не корректная работа программы и периферийных систем</w:t>
            </w:r>
          </w:p>
        </w:tc>
      </w:tr>
      <w:tr w:rsidR="00E912BA" w:rsidRPr="00422E52" w14:paraId="6DAE5036" w14:textId="77777777" w:rsidTr="005D6EA0">
        <w:tc>
          <w:tcPr>
            <w:tcW w:w="628" w:type="dxa"/>
            <w:vMerge/>
          </w:tcPr>
          <w:p w14:paraId="0E3BDE11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</w:p>
        </w:tc>
        <w:tc>
          <w:tcPr>
            <w:tcW w:w="4882" w:type="dxa"/>
          </w:tcPr>
          <w:p w14:paraId="29C2E55A" w14:textId="77777777" w:rsidR="00E912BA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Знать:</w:t>
            </w:r>
          </w:p>
          <w:p w14:paraId="34E589DC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Управляющее программное обеспечение от производителя;</w:t>
            </w:r>
          </w:p>
          <w:p w14:paraId="64E6806E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Методы программирования с использованием стандартного ПО для промышленной автоматизации;</w:t>
            </w:r>
          </w:p>
          <w:p w14:paraId="79D9EF0C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lastRenderedPageBreak/>
              <w:t>Взаимосвязь программы, действий машинного оборудования и систем;</w:t>
            </w:r>
          </w:p>
          <w:p w14:paraId="38B49F90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Принципы и способы применения беспроводной связи;</w:t>
            </w:r>
          </w:p>
          <w:p w14:paraId="045A2910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Навигацию робота посредством ориентации и картографирования;</w:t>
            </w:r>
          </w:p>
          <w:p w14:paraId="11E604CF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Интеграцию датчиков;</w:t>
            </w:r>
          </w:p>
          <w:p w14:paraId="4053434E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Критерии и методы эксплуатационных тестовых прогонов;</w:t>
            </w:r>
          </w:p>
          <w:p w14:paraId="5549D376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Область действия и пределы используемых технологий и методов;</w:t>
            </w:r>
          </w:p>
          <w:p w14:paraId="0C4244B1" w14:textId="77777777" w:rsidR="00E912BA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Уметь:</w:t>
            </w:r>
          </w:p>
          <w:p w14:paraId="6551E036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Визуализировать процесс и функционирование, используя программное обеспечение;</w:t>
            </w:r>
          </w:p>
          <w:p w14:paraId="11137460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управляющее программное обеспечение от производителя для установления эффективного автономного контроля над системами управления объектами от производителя;</w:t>
            </w:r>
          </w:p>
          <w:p w14:paraId="32644AE9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стандартное отраслевое программное обеспечение для установления эффективного автономного контроля за движением робота;</w:t>
            </w:r>
          </w:p>
          <w:p w14:paraId="4C9AA3C9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работу робота в режиме супервизорного управления для установления эффективного управления над системами;</w:t>
            </w:r>
          </w:p>
          <w:p w14:paraId="638A395F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Осуществлять движение робота, используя функциональные возможности ориентирования и картографирования;</w:t>
            </w:r>
          </w:p>
          <w:p w14:paraId="48C7EC2B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Производить установку датчиков и осуществлять их регулировку;</w:t>
            </w:r>
          </w:p>
          <w:p w14:paraId="38BC14B9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Устанавливать камеры на робота и осуществлять соответствующие регулировки;</w:t>
            </w:r>
          </w:p>
          <w:p w14:paraId="2273D4A7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Выполнять тестовые прогоны отдельных приложений и полной функциональности;</w:t>
            </w:r>
          </w:p>
          <w:p w14:paraId="50B1BD2B" w14:textId="77777777" w:rsidR="00E912BA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Демонстрировать базовые знания информационных технологий;</w:t>
            </w:r>
          </w:p>
          <w:p w14:paraId="4DB304CB" w14:textId="77777777" w:rsidR="00E912BA" w:rsidRDefault="00E912BA" w:rsidP="005D6EA0">
            <w:pPr>
              <w:spacing w:after="0" w:line="240" w:lineRule="auto"/>
              <w:ind w:left="40"/>
              <w:rPr>
                <w:rFonts w:eastAsia="Calibri" w:cs="Times New Roman"/>
                <w:szCs w:val="24"/>
              </w:rPr>
            </w:pPr>
            <w:r w:rsidRPr="00315B45">
              <w:rPr>
                <w:rFonts w:eastAsia="Calibri" w:cs="Times New Roman"/>
                <w:szCs w:val="24"/>
              </w:rPr>
              <w:t>Владеть:</w:t>
            </w:r>
          </w:p>
          <w:p w14:paraId="67CBC858" w14:textId="77777777" w:rsidR="00E912BA" w:rsidRPr="00330597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Создание</w:t>
            </w:r>
            <w:r>
              <w:rPr>
                <w:rFonts w:eastAsia="Calibri" w:cs="Times New Roman"/>
                <w:szCs w:val="24"/>
              </w:rPr>
              <w:t>м</w:t>
            </w:r>
            <w:r w:rsidRPr="00330597">
              <w:rPr>
                <w:rFonts w:eastAsia="Calibri" w:cs="Times New Roman"/>
                <w:szCs w:val="24"/>
              </w:rPr>
              <w:t xml:space="preserve"> программного кода в соответствии с техническим заданием (готовыми спецификациями);</w:t>
            </w:r>
          </w:p>
          <w:p w14:paraId="0FD1C7B1" w14:textId="77777777" w:rsidR="00E912BA" w:rsidRPr="00315B45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Сборк</w:t>
            </w:r>
            <w:r w:rsidRPr="00315B45"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>/разборк</w:t>
            </w:r>
            <w:r w:rsidRPr="00315B45"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колесной базы</w:t>
            </w:r>
          </w:p>
          <w:p w14:paraId="7DE67E1B" w14:textId="77777777" w:rsidR="00E912BA" w:rsidRPr="00330597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Установк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датчиков и обработк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поступающих данных</w:t>
            </w:r>
          </w:p>
        </w:tc>
        <w:tc>
          <w:tcPr>
            <w:tcW w:w="2400" w:type="dxa"/>
          </w:tcPr>
          <w:p w14:paraId="0E80C37A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>Базовый уровень</w:t>
            </w:r>
          </w:p>
          <w:p w14:paraId="7CD7E7EC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 xml:space="preserve">(Уверенно владеет навыками, способен, проявлять соответствующие навыки в ситуациях с элементами </w:t>
            </w:r>
            <w:r w:rsidRPr="00422E52">
              <w:rPr>
                <w:rFonts w:eastAsia="Calibri" w:cs="Times New Roman"/>
                <w:szCs w:val="24"/>
              </w:rPr>
              <w:lastRenderedPageBreak/>
              <w:t>неопределённости</w:t>
            </w:r>
            <w:sdt>
              <w:sdtPr>
                <w:rPr>
                  <w:rFonts w:eastAsia="Calibri" w:cs="Times New Roman"/>
                  <w:szCs w:val="24"/>
                </w:rPr>
                <w:tag w:val="goog_rdk_70"/>
                <w:id w:val="-1264836465"/>
              </w:sdtPr>
              <w:sdtContent>
                <w:r w:rsidRPr="00422E52">
                  <w:rPr>
                    <w:rFonts w:eastAsia="Calibri" w:cs="Times New Roman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eastAsia="Calibri" w:cs="Times New Roman"/>
                  <w:szCs w:val="24"/>
                </w:rPr>
                <w:tag w:val="goog_rdk_71"/>
                <w:id w:val="1472101246"/>
                <w:showingPlcHdr/>
              </w:sdtPr>
              <w:sdtContent>
                <w:r w:rsidRPr="00422E52">
                  <w:rPr>
                    <w:rFonts w:eastAsia="Calibri" w:cs="Times New Roman"/>
                    <w:szCs w:val="24"/>
                  </w:rPr>
                  <w:t xml:space="preserve">     </w:t>
                </w:r>
              </w:sdtContent>
            </w:sdt>
            <w:r w:rsidRPr="00422E52">
              <w:rPr>
                <w:rFonts w:eastAsia="Calibri" w:cs="Times New Roman"/>
                <w:szCs w:val="24"/>
              </w:rPr>
              <w:t>сложности.)</w:t>
            </w:r>
          </w:p>
        </w:tc>
        <w:tc>
          <w:tcPr>
            <w:tcW w:w="1666" w:type="dxa"/>
          </w:tcPr>
          <w:p w14:paraId="01E94951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 xml:space="preserve">Выполнение задач полное, но с незначительными недочетами. </w:t>
            </w:r>
            <w:r w:rsidRPr="00422E52">
              <w:rPr>
                <w:rFonts w:eastAsia="Calibri" w:cs="Times New Roman"/>
                <w:szCs w:val="24"/>
              </w:rPr>
              <w:lastRenderedPageBreak/>
              <w:t>Программа работает правильно, но не оптимально</w:t>
            </w:r>
          </w:p>
        </w:tc>
      </w:tr>
      <w:tr w:rsidR="00E912BA" w:rsidRPr="00422E52" w14:paraId="551714C5" w14:textId="77777777" w:rsidTr="005D6EA0">
        <w:trPr>
          <w:trHeight w:val="8779"/>
        </w:trPr>
        <w:tc>
          <w:tcPr>
            <w:tcW w:w="628" w:type="dxa"/>
            <w:vMerge/>
          </w:tcPr>
          <w:p w14:paraId="534812C4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</w:p>
        </w:tc>
        <w:tc>
          <w:tcPr>
            <w:tcW w:w="4882" w:type="dxa"/>
          </w:tcPr>
          <w:p w14:paraId="0F04D062" w14:textId="77777777" w:rsidR="00E912BA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Знать:</w:t>
            </w:r>
          </w:p>
          <w:p w14:paraId="46BAF7A6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Управляющее программное обеспечение от производителя;</w:t>
            </w:r>
          </w:p>
          <w:p w14:paraId="0DBB700D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Методы программирования с использованием стандартного ПО для промышленной автоматизации;</w:t>
            </w:r>
          </w:p>
          <w:p w14:paraId="6AC666E8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Взаимосвязь программы, действий машинного оборудования и систем;</w:t>
            </w:r>
          </w:p>
          <w:p w14:paraId="5866B75C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Принципы и способы применения беспроводной связи;</w:t>
            </w:r>
          </w:p>
          <w:p w14:paraId="77951F9B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Навигацию робота посредством ориентации и картографирования;</w:t>
            </w:r>
          </w:p>
          <w:p w14:paraId="2EEA7FAF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Интеграцию датчиков;</w:t>
            </w:r>
          </w:p>
          <w:p w14:paraId="75313882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Аналитические методы обнаружения неисправностей;</w:t>
            </w:r>
          </w:p>
          <w:p w14:paraId="7C51CE8E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Стратегии решения проблем;</w:t>
            </w:r>
          </w:p>
          <w:p w14:paraId="696E1D30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Критерии и методы тестирования оборудования и систем;</w:t>
            </w:r>
          </w:p>
          <w:p w14:paraId="4062A12A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Критерии и методы эксплуатационных тестовых прогонов;</w:t>
            </w:r>
          </w:p>
          <w:p w14:paraId="22CDA339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Область действия и пределы используемых технологий и методов;</w:t>
            </w:r>
          </w:p>
          <w:p w14:paraId="45FB88D0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Стратегия творческого мышления и создание инноваций;</w:t>
            </w:r>
          </w:p>
          <w:p w14:paraId="5DBC7BDC" w14:textId="77777777" w:rsidR="00E912BA" w:rsidRPr="00D60EF1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Возможности и варианты осуществления поэтапных и (или) радикальных изменений.</w:t>
            </w:r>
          </w:p>
          <w:p w14:paraId="22E8A122" w14:textId="77777777" w:rsidR="00E912BA" w:rsidRDefault="00E912BA" w:rsidP="005D6EA0">
            <w:p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Уметь:</w:t>
            </w:r>
          </w:p>
          <w:p w14:paraId="517A52A4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Визуализировать процесс и функционирование, используя программное обеспечение;</w:t>
            </w:r>
          </w:p>
          <w:p w14:paraId="5CC14DBF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управляющее программное обеспечение от производителя для установления эффективного автономного контроля над системами управления объектами от производителя;</w:t>
            </w:r>
          </w:p>
          <w:p w14:paraId="7ED06F00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стандартное отраслевое программное обеспечение для установления эффективного автономного контроля за движением робота;</w:t>
            </w:r>
          </w:p>
          <w:p w14:paraId="1D3F524E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работу робота в режиме супервизорного управления для установления эффективного управления над системами;</w:t>
            </w:r>
          </w:p>
          <w:p w14:paraId="21454531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Реализовывать методологии программирования в системах управления;</w:t>
            </w:r>
          </w:p>
          <w:p w14:paraId="797C2DE2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 xml:space="preserve">Осуществлять движение робота, используя функциональные </w:t>
            </w:r>
            <w:r w:rsidRPr="006F114C">
              <w:rPr>
                <w:rFonts w:eastAsia="Calibri" w:cs="Times New Roman"/>
                <w:szCs w:val="24"/>
              </w:rPr>
              <w:lastRenderedPageBreak/>
              <w:t>возможности ориентирования и картографирования;</w:t>
            </w:r>
          </w:p>
          <w:p w14:paraId="2BF92313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Реализовывать стратегию навигации.</w:t>
            </w:r>
          </w:p>
          <w:p w14:paraId="0FC36001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Производить установку датчиков и осуществлять их регулировку;</w:t>
            </w:r>
          </w:p>
          <w:p w14:paraId="5546C082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Устанавливать камеры на робота и осуществлять соответствующие регулировки;</w:t>
            </w:r>
          </w:p>
          <w:p w14:paraId="16541345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Выполнять тестовые прогоны отдельных приложений и полной функциональности;</w:t>
            </w:r>
          </w:p>
          <w:p w14:paraId="327401F4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Находить и документировать неисправности, используя подходящие аналитические методы;</w:t>
            </w:r>
          </w:p>
          <w:p w14:paraId="277BB6D9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Демонстрировать базовые знания информационных технологий;</w:t>
            </w:r>
          </w:p>
          <w:p w14:paraId="50226811" w14:textId="77777777" w:rsidR="00E912BA" w:rsidRPr="006F114C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Эффективно ремонтировать или изменять компоненты.</w:t>
            </w:r>
          </w:p>
          <w:p w14:paraId="52FF27B8" w14:textId="77777777" w:rsidR="00E912BA" w:rsidRDefault="00E912BA" w:rsidP="005D6EA0">
            <w:p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Владеть:</w:t>
            </w:r>
          </w:p>
          <w:p w14:paraId="21A3ABFE" w14:textId="77777777" w:rsidR="00E912BA" w:rsidRPr="00330597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Создание</w:t>
            </w:r>
            <w:r>
              <w:rPr>
                <w:rFonts w:eastAsia="Calibri" w:cs="Times New Roman"/>
                <w:szCs w:val="24"/>
              </w:rPr>
              <w:t>м</w:t>
            </w:r>
            <w:r w:rsidRPr="00330597">
              <w:rPr>
                <w:rFonts w:eastAsia="Calibri" w:cs="Times New Roman"/>
                <w:szCs w:val="24"/>
              </w:rPr>
              <w:t xml:space="preserve"> программного кода в соответствии с техническим заданием (готовыми спецификациями);</w:t>
            </w:r>
          </w:p>
          <w:p w14:paraId="1F09E333" w14:textId="77777777" w:rsidR="00E912BA" w:rsidRPr="00330597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Оптимизаци</w:t>
            </w:r>
            <w:r>
              <w:rPr>
                <w:rFonts w:eastAsia="Calibri" w:cs="Times New Roman"/>
                <w:szCs w:val="24"/>
              </w:rPr>
              <w:t>ей</w:t>
            </w:r>
            <w:r w:rsidRPr="00330597">
              <w:rPr>
                <w:rFonts w:eastAsia="Calibri" w:cs="Times New Roman"/>
                <w:szCs w:val="24"/>
              </w:rPr>
              <w:t xml:space="preserve"> программного кода с использованием специализированных программных средств;</w:t>
            </w:r>
          </w:p>
          <w:p w14:paraId="595DF0A5" w14:textId="77777777" w:rsidR="00E912BA" w:rsidRPr="00330597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</w:t>
            </w:r>
            <w:r>
              <w:rPr>
                <w:rFonts w:eastAsia="Calibri" w:cs="Times New Roman"/>
                <w:szCs w:val="24"/>
              </w:rPr>
              <w:t>Методами о</w:t>
            </w:r>
            <w:r w:rsidRPr="00330597">
              <w:rPr>
                <w:rFonts w:eastAsia="Calibri" w:cs="Times New Roman"/>
                <w:szCs w:val="24"/>
              </w:rPr>
              <w:t>ценк</w:t>
            </w:r>
            <w:r>
              <w:rPr>
                <w:rFonts w:eastAsia="Calibri" w:cs="Times New Roman"/>
                <w:szCs w:val="24"/>
              </w:rPr>
              <w:t>и</w:t>
            </w:r>
            <w:r w:rsidRPr="00330597">
              <w:rPr>
                <w:rFonts w:eastAsia="Calibri" w:cs="Times New Roman"/>
                <w:szCs w:val="24"/>
              </w:rPr>
              <w:t xml:space="preserve"> и согласовани</w:t>
            </w:r>
            <w:r>
              <w:rPr>
                <w:rFonts w:eastAsia="Calibri" w:cs="Times New Roman"/>
                <w:szCs w:val="24"/>
              </w:rPr>
              <w:t>я</w:t>
            </w:r>
            <w:r w:rsidRPr="00330597">
              <w:rPr>
                <w:rFonts w:eastAsia="Calibri" w:cs="Times New Roman"/>
                <w:szCs w:val="24"/>
              </w:rPr>
              <w:t xml:space="preserve"> сроков выполнения поставленных задач;</w:t>
            </w:r>
          </w:p>
          <w:p w14:paraId="03E5D0F9" w14:textId="77777777" w:rsidR="00E912BA" w:rsidRPr="00330597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Сборк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>/разборк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колесной базы</w:t>
            </w:r>
          </w:p>
          <w:p w14:paraId="228E8A92" w14:textId="77777777" w:rsidR="00E912BA" w:rsidRPr="00315B45" w:rsidRDefault="00E912BA" w:rsidP="005D6EA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Установк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датчиков и обработк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поступающих данных</w:t>
            </w:r>
          </w:p>
        </w:tc>
        <w:tc>
          <w:tcPr>
            <w:tcW w:w="2400" w:type="dxa"/>
          </w:tcPr>
          <w:p w14:paraId="5166B9A9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>Продвинутый</w:t>
            </w:r>
          </w:p>
          <w:p w14:paraId="6CED7231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14:paraId="6C42ADEC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Выполнение задач полное, программа работает корректно и эффективно</w:t>
            </w:r>
          </w:p>
        </w:tc>
      </w:tr>
      <w:tr w:rsidR="00E912BA" w:rsidRPr="00422E52" w14:paraId="5D3129EF" w14:textId="77777777" w:rsidTr="005D6EA0">
        <w:trPr>
          <w:trHeight w:val="1408"/>
        </w:trPr>
        <w:tc>
          <w:tcPr>
            <w:tcW w:w="628" w:type="dxa"/>
          </w:tcPr>
          <w:p w14:paraId="7184A1E7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>5.</w:t>
            </w:r>
          </w:p>
        </w:tc>
        <w:tc>
          <w:tcPr>
            <w:tcW w:w="4882" w:type="dxa"/>
          </w:tcPr>
          <w:p w14:paraId="0844210B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14:paraId="38B45BDE" w14:textId="77777777" w:rsidR="00E912BA" w:rsidRPr="00422E52" w:rsidRDefault="00E912BA" w:rsidP="005D6EA0">
            <w:pPr>
              <w:spacing w:after="0" w:line="240" w:lineRule="auto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Специалист должен знать и понимать: </w:t>
            </w:r>
          </w:p>
          <w:p w14:paraId="7A352850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Регламентирующие документы в области охраны труда и безопасности жизнедеятельности; </w:t>
            </w:r>
          </w:p>
          <w:p w14:paraId="64588F01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 каких ситуациях необходимо применять персональные защитные средства; </w:t>
            </w:r>
          </w:p>
          <w:p w14:paraId="347302A3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Порядок работы, хранения, и обслуживания оборудования в условиях антистатического окружения; </w:t>
            </w:r>
          </w:p>
          <w:p w14:paraId="3B3908EC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соблюдения техники безопасности и аккуратности при работе с клиентским оборудованием и информацией; </w:t>
            </w:r>
          </w:p>
          <w:p w14:paraId="16181A2E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безопасной переработки отходов; </w:t>
            </w:r>
          </w:p>
          <w:p w14:paraId="35B12563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Методы планирования и определения приоритетов; </w:t>
            </w:r>
          </w:p>
          <w:p w14:paraId="67F41629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lastRenderedPageBreak/>
              <w:t xml:space="preserve">Важность точной работы, проверки выполненной работы, а также внимания к деталям во всех аспектах своей работы; </w:t>
            </w:r>
          </w:p>
          <w:p w14:paraId="1A0322E0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организации труда в соответствии с методиками; </w:t>
            </w:r>
          </w:p>
          <w:p w14:paraId="055DA825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Методы и технологии исследования; </w:t>
            </w:r>
          </w:p>
          <w:p w14:paraId="750852D4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управления собственным профессиональным развитием; </w:t>
            </w:r>
          </w:p>
          <w:p w14:paraId="5B5E827B" w14:textId="77777777" w:rsidR="00E912BA" w:rsidRPr="00422E52" w:rsidRDefault="00E912BA" w:rsidP="005D6EA0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>Скорость изменения ИТ-сферы и важности соответствия современному уровню.</w:t>
            </w:r>
          </w:p>
          <w:p w14:paraId="53C07F13" w14:textId="77777777" w:rsidR="00E912BA" w:rsidRPr="00422E52" w:rsidRDefault="00E912BA" w:rsidP="005D6EA0">
            <w:pPr>
              <w:spacing w:after="0" w:line="240" w:lineRule="auto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Специалист должен знать и понимать: </w:t>
            </w:r>
          </w:p>
          <w:p w14:paraId="1AD7E64E" w14:textId="77777777" w:rsidR="00E912BA" w:rsidRPr="00422E52" w:rsidRDefault="00E912BA" w:rsidP="005D6EA0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умения слушать собеседника как части эффективной коммуникации; </w:t>
            </w:r>
          </w:p>
          <w:p w14:paraId="67AAEF1D" w14:textId="2B886F57" w:rsidR="00E912BA" w:rsidRPr="00422E52" w:rsidRDefault="00E912BA" w:rsidP="005D6EA0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Роли и требования коллег, и наиболее эффективные методы коммуникации; </w:t>
            </w:r>
          </w:p>
          <w:p w14:paraId="23A40EE4" w14:textId="77777777" w:rsidR="00E912BA" w:rsidRPr="00422E52" w:rsidRDefault="00E912BA" w:rsidP="005D6EA0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>Важность построения и поддержания продуктивных рабочих отношений с коллегами и управляющими;</w:t>
            </w:r>
          </w:p>
          <w:p w14:paraId="67DC151F" w14:textId="77777777" w:rsidR="00E912BA" w:rsidRPr="00422E52" w:rsidRDefault="00E912BA" w:rsidP="005D6EA0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Метолы эффективной командной работы; </w:t>
            </w:r>
          </w:p>
          <w:p w14:paraId="01232D5E" w14:textId="77777777" w:rsidR="00E912BA" w:rsidRPr="00422E52" w:rsidRDefault="00E912BA" w:rsidP="005D6EA0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Способы разрешения непонимания и конфликтующих требований; </w:t>
            </w:r>
          </w:p>
          <w:p w14:paraId="3D90203A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>Методы управления стрессом и гневом для разрешения сложных ситуаций.</w:t>
            </w:r>
          </w:p>
        </w:tc>
      </w:tr>
      <w:tr w:rsidR="00E912BA" w:rsidRPr="00422E52" w14:paraId="49CD1526" w14:textId="77777777" w:rsidTr="005D6EA0">
        <w:tc>
          <w:tcPr>
            <w:tcW w:w="628" w:type="dxa"/>
          </w:tcPr>
          <w:p w14:paraId="4222AB76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>6.</w:t>
            </w:r>
          </w:p>
        </w:tc>
        <w:tc>
          <w:tcPr>
            <w:tcW w:w="4882" w:type="dxa"/>
          </w:tcPr>
          <w:p w14:paraId="4718AE73" w14:textId="77777777" w:rsidR="00E912BA" w:rsidRPr="00422E52" w:rsidRDefault="00E912BA" w:rsidP="005D6EA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Средства и технологии оценки</w:t>
            </w:r>
          </w:p>
        </w:tc>
        <w:tc>
          <w:tcPr>
            <w:tcW w:w="4066" w:type="dxa"/>
            <w:gridSpan w:val="2"/>
          </w:tcPr>
          <w:p w14:paraId="18E950CA" w14:textId="77777777" w:rsidR="00E912BA" w:rsidRPr="00422E52" w:rsidRDefault="00E912BA" w:rsidP="005D6EA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Итоговая аттестация в форме теста</w:t>
            </w:r>
          </w:p>
        </w:tc>
      </w:tr>
    </w:tbl>
    <w:p w14:paraId="15B3B81F" w14:textId="77777777" w:rsidR="00764CFA" w:rsidRPr="00764CFA" w:rsidRDefault="00764CFA" w:rsidP="00764CFA">
      <w:pPr>
        <w:spacing w:after="200" w:line="276" w:lineRule="auto"/>
        <w:rPr>
          <w:rFonts w:ascii="Calibri" w:eastAsia="Calibri" w:hAnsi="Calibri" w:cs="Times New Roman"/>
          <w:sz w:val="22"/>
        </w:rPr>
      </w:pPr>
    </w:p>
    <w:p w14:paraId="0B85A6BB" w14:textId="6FA6F990" w:rsidR="00764CFA" w:rsidRPr="00C42D92" w:rsidRDefault="00764CFA" w:rsidP="006E58CA">
      <w:pPr>
        <w:spacing w:after="200" w:line="276" w:lineRule="auto"/>
        <w:contextualSpacing/>
        <w:rPr>
          <w:rFonts w:eastAsia="Calibri" w:cs="Times New Roman"/>
          <w:bCs/>
          <w:sz w:val="28"/>
          <w:szCs w:val="28"/>
        </w:rPr>
      </w:pPr>
      <w:r w:rsidRPr="002F2486">
        <w:rPr>
          <w:rFonts w:eastAsia="Calibri" w:cs="Times New Roman"/>
          <w:b/>
          <w:sz w:val="28"/>
          <w:szCs w:val="28"/>
          <w:lang w:val="en-US"/>
        </w:rPr>
        <w:t>VI</w:t>
      </w:r>
      <w:r w:rsidRPr="002F2486">
        <w:rPr>
          <w:rFonts w:eastAsia="Calibri" w:cs="Times New Roman"/>
          <w:b/>
          <w:sz w:val="28"/>
          <w:szCs w:val="28"/>
        </w:rPr>
        <w:t>.</w:t>
      </w:r>
      <w:r w:rsidR="002F2486">
        <w:rPr>
          <w:rFonts w:eastAsia="Calibri" w:cs="Times New Roman"/>
          <w:b/>
          <w:sz w:val="28"/>
          <w:szCs w:val="28"/>
        </w:rPr>
        <w:t xml:space="preserve"> </w:t>
      </w:r>
      <w:r w:rsidRPr="002F2486">
        <w:rPr>
          <w:rFonts w:eastAsia="Calibri" w:cs="Times New Roman"/>
          <w:b/>
          <w:sz w:val="28"/>
          <w:szCs w:val="28"/>
        </w:rPr>
        <w:t>Иная информация о качестве и востребованности образовательной программы</w:t>
      </w:r>
      <w:r w:rsidR="00C42D92">
        <w:rPr>
          <w:rFonts w:eastAsia="Calibri" w:cs="Times New Roman"/>
          <w:b/>
          <w:sz w:val="28"/>
          <w:szCs w:val="28"/>
        </w:rPr>
        <w:t xml:space="preserve"> </w:t>
      </w:r>
      <w:r w:rsidR="00C42D92" w:rsidRPr="00C42D92">
        <w:rPr>
          <w:rFonts w:eastAsia="Calibri" w:cs="Times New Roman"/>
          <w:bCs/>
          <w:sz w:val="28"/>
          <w:szCs w:val="28"/>
        </w:rPr>
        <w:t>отсутствует</w:t>
      </w:r>
    </w:p>
    <w:p w14:paraId="76DE679C" w14:textId="77777777" w:rsidR="002F2486" w:rsidRPr="002F2486" w:rsidRDefault="002F2486" w:rsidP="00764CFA">
      <w:pPr>
        <w:spacing w:after="200" w:line="276" w:lineRule="auto"/>
        <w:ind w:left="360"/>
        <w:contextualSpacing/>
        <w:rPr>
          <w:rFonts w:eastAsia="Calibri" w:cs="Times New Roman"/>
          <w:sz w:val="28"/>
          <w:szCs w:val="28"/>
        </w:rPr>
      </w:pPr>
    </w:p>
    <w:p w14:paraId="38E8B695" w14:textId="77777777" w:rsidR="00C42D92" w:rsidRPr="006D4E4A" w:rsidRDefault="00C42D92">
      <w:pPr>
        <w:rPr>
          <w:rFonts w:eastAsia="Calibri" w:cs="Times New Roman"/>
          <w:b/>
          <w:sz w:val="28"/>
          <w:szCs w:val="28"/>
        </w:rPr>
      </w:pPr>
      <w:r w:rsidRPr="006D4E4A">
        <w:rPr>
          <w:rFonts w:eastAsia="Calibri" w:cs="Times New Roman"/>
          <w:b/>
          <w:sz w:val="28"/>
          <w:szCs w:val="28"/>
        </w:rPr>
        <w:br w:type="page"/>
      </w:r>
    </w:p>
    <w:p w14:paraId="20AA20EF" w14:textId="20F96C88" w:rsidR="00764CFA" w:rsidRDefault="00764CFA" w:rsidP="00E912BA">
      <w:pPr>
        <w:spacing w:after="200" w:line="276" w:lineRule="auto"/>
        <w:contextualSpacing/>
        <w:jc w:val="both"/>
        <w:rPr>
          <w:rFonts w:eastAsia="Calibri" w:cs="Times New Roman"/>
          <w:sz w:val="28"/>
          <w:szCs w:val="28"/>
        </w:rPr>
      </w:pPr>
      <w:r w:rsidRPr="002F2486">
        <w:rPr>
          <w:rFonts w:eastAsia="Calibri" w:cs="Times New Roman"/>
          <w:b/>
          <w:sz w:val="28"/>
          <w:szCs w:val="28"/>
          <w:lang w:val="en-US"/>
        </w:rPr>
        <w:lastRenderedPageBreak/>
        <w:t>V</w:t>
      </w:r>
      <w:r w:rsidRPr="002F2486">
        <w:rPr>
          <w:rFonts w:eastAsia="Calibri" w:cs="Times New Roman"/>
          <w:b/>
          <w:sz w:val="28"/>
          <w:szCs w:val="28"/>
        </w:rPr>
        <w:t>.</w:t>
      </w:r>
      <w:r w:rsidR="002F2486">
        <w:rPr>
          <w:rFonts w:eastAsia="Calibri" w:cs="Times New Roman"/>
          <w:b/>
          <w:sz w:val="28"/>
          <w:szCs w:val="28"/>
        </w:rPr>
        <w:t xml:space="preserve"> </w:t>
      </w:r>
      <w:r w:rsidRPr="002F2486">
        <w:rPr>
          <w:rFonts w:eastAsia="Calibri" w:cs="Times New Roman"/>
          <w:b/>
          <w:sz w:val="28"/>
          <w:szCs w:val="28"/>
        </w:rPr>
        <w:t>Рекомендаций к программе от работодателей</w:t>
      </w:r>
      <w:r w:rsidRPr="002F2486">
        <w:rPr>
          <w:rFonts w:eastAsia="Calibri" w:cs="Times New Roman"/>
          <w:sz w:val="28"/>
          <w:szCs w:val="28"/>
        </w:rPr>
        <w:t xml:space="preserve">: </w:t>
      </w:r>
    </w:p>
    <w:p w14:paraId="1BC5730D" w14:textId="21D36826" w:rsidR="000E4DBA" w:rsidRPr="002F2486" w:rsidRDefault="000E4DBA" w:rsidP="00E912BA">
      <w:pPr>
        <w:spacing w:after="200" w:line="276" w:lineRule="auto"/>
        <w:contextualSpacing/>
        <w:jc w:val="both"/>
        <w:rPr>
          <w:rFonts w:eastAsia="Calibri" w:cs="Times New Roman"/>
          <w:sz w:val="28"/>
          <w:szCs w:val="28"/>
        </w:rPr>
      </w:pPr>
      <w:r w:rsidRPr="000E4DBA">
        <w:drawing>
          <wp:inline distT="0" distB="0" distL="0" distR="0" wp14:anchorId="464F4302" wp14:editId="3EFC3D41">
            <wp:extent cx="5787338" cy="546052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715" t="26194" r="53095" b="7515"/>
                    <a:stretch/>
                  </pic:blipFill>
                  <pic:spPr bwMode="auto">
                    <a:xfrm>
                      <a:off x="0" y="0"/>
                      <a:ext cx="5814353" cy="548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35B5" w14:textId="034AC2FD" w:rsidR="00764CFA" w:rsidRDefault="00764CFA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</w:p>
    <w:p w14:paraId="72531C91" w14:textId="797BD1D2" w:rsidR="00AF1946" w:rsidRDefault="00AF1946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</w:p>
    <w:p w14:paraId="1E2D5BE7" w14:textId="4D2B7513" w:rsidR="00AF1946" w:rsidRDefault="00AF1946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</w:p>
    <w:p w14:paraId="173730AC" w14:textId="77777777" w:rsidR="00AF1946" w:rsidRDefault="00AF1946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</w:p>
    <w:p w14:paraId="027D31FB" w14:textId="66270AB9" w:rsidR="00AF1946" w:rsidRDefault="00AF1946" w:rsidP="00AF1946">
      <w:pPr>
        <w:spacing w:after="200" w:line="276" w:lineRule="auto"/>
        <w:ind w:left="-284"/>
        <w:contextualSpacing/>
        <w:jc w:val="center"/>
        <w:rPr>
          <w:rFonts w:eastAsia="Calibri" w:cs="Times New Roman"/>
          <w:sz w:val="28"/>
          <w:szCs w:val="28"/>
        </w:rPr>
      </w:pPr>
    </w:p>
    <w:p w14:paraId="66A5B878" w14:textId="77777777" w:rsidR="00AF1946" w:rsidRDefault="00AF1946" w:rsidP="00AF1946">
      <w:pPr>
        <w:spacing w:after="200" w:line="276" w:lineRule="auto"/>
        <w:ind w:left="360"/>
        <w:contextualSpacing/>
        <w:jc w:val="center"/>
        <w:rPr>
          <w:rFonts w:eastAsia="Calibri" w:cs="Times New Roman"/>
          <w:sz w:val="28"/>
          <w:szCs w:val="28"/>
        </w:rPr>
      </w:pPr>
    </w:p>
    <w:p w14:paraId="1BBED7BB" w14:textId="3C7ED4F3" w:rsidR="00C42D92" w:rsidRDefault="00C42D92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</w:p>
    <w:p w14:paraId="21246C74" w14:textId="77777777" w:rsidR="00C42D92" w:rsidRDefault="00C42D92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</w:p>
    <w:p w14:paraId="0DC784B5" w14:textId="02D33880" w:rsidR="00C42D92" w:rsidRPr="00764CFA" w:rsidRDefault="00C42D92" w:rsidP="00AF1946">
      <w:pPr>
        <w:spacing w:after="200" w:line="276" w:lineRule="auto"/>
        <w:ind w:left="360"/>
        <w:contextualSpacing/>
        <w:jc w:val="right"/>
        <w:rPr>
          <w:rFonts w:ascii="Calibri" w:eastAsia="Calibri" w:hAnsi="Calibri" w:cs="Times New Roman"/>
          <w:sz w:val="22"/>
        </w:rPr>
      </w:pPr>
    </w:p>
    <w:p w14:paraId="30FB146B" w14:textId="77777777" w:rsidR="004E1481" w:rsidRDefault="004E1481">
      <w:pPr>
        <w:rPr>
          <w:rFonts w:eastAsia="Calibri" w:cs="Times New Roman"/>
          <w:b/>
          <w:sz w:val="28"/>
          <w:szCs w:val="28"/>
          <w:lang w:val="en-US"/>
        </w:rPr>
      </w:pPr>
      <w:r>
        <w:rPr>
          <w:rFonts w:eastAsia="Calibri" w:cs="Times New Roman"/>
          <w:b/>
          <w:sz w:val="28"/>
          <w:szCs w:val="28"/>
          <w:lang w:val="en-US"/>
        </w:rPr>
        <w:br w:type="page"/>
      </w:r>
    </w:p>
    <w:p w14:paraId="335ED028" w14:textId="0079483B" w:rsidR="00C42D92" w:rsidRDefault="004E1481">
      <w:pPr>
        <w:rPr>
          <w:rFonts w:eastAsia="Calibri" w:cs="Times New Roman"/>
          <w:b/>
          <w:sz w:val="28"/>
          <w:szCs w:val="28"/>
          <w:lang w:val="en-US"/>
        </w:rPr>
      </w:pPr>
      <w:bookmarkStart w:id="1" w:name="_GoBack"/>
      <w:r>
        <w:rPr>
          <w:noProof/>
        </w:rPr>
        <w:lastRenderedPageBreak/>
        <w:drawing>
          <wp:inline distT="0" distB="0" distL="0" distR="0" wp14:anchorId="048BCB6D" wp14:editId="0EBDADF4">
            <wp:extent cx="5939225" cy="58769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99" t="10065" r="26243" b="6157"/>
                    <a:stretch/>
                  </pic:blipFill>
                  <pic:spPr bwMode="auto">
                    <a:xfrm>
                      <a:off x="0" y="0"/>
                      <a:ext cx="5951161" cy="588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Calibri" w:cs="Times New Roman"/>
          <w:b/>
          <w:sz w:val="28"/>
          <w:szCs w:val="28"/>
          <w:lang w:val="en-US"/>
        </w:rPr>
        <w:t xml:space="preserve"> </w:t>
      </w:r>
      <w:r w:rsidR="00C42D92">
        <w:rPr>
          <w:rFonts w:eastAsia="Calibri" w:cs="Times New Roman"/>
          <w:b/>
          <w:sz w:val="28"/>
          <w:szCs w:val="28"/>
          <w:lang w:val="en-US"/>
        </w:rPr>
        <w:br w:type="page"/>
      </w:r>
    </w:p>
    <w:bookmarkEnd w:id="1"/>
    <w:p w14:paraId="1E98355A" w14:textId="1873F3DB" w:rsidR="00764CFA" w:rsidRDefault="00764CFA" w:rsidP="006E58CA">
      <w:pPr>
        <w:spacing w:after="200" w:line="276" w:lineRule="auto"/>
        <w:contextualSpacing/>
        <w:rPr>
          <w:rFonts w:eastAsia="Calibri" w:cs="Times New Roman"/>
          <w:sz w:val="28"/>
          <w:szCs w:val="28"/>
        </w:rPr>
      </w:pPr>
      <w:r w:rsidRPr="006E58CA">
        <w:rPr>
          <w:rFonts w:eastAsia="Calibri" w:cs="Times New Roman"/>
          <w:b/>
          <w:sz w:val="28"/>
          <w:szCs w:val="28"/>
          <w:lang w:val="en-US"/>
        </w:rPr>
        <w:lastRenderedPageBreak/>
        <w:t>VI</w:t>
      </w:r>
      <w:r w:rsidRPr="006E58CA">
        <w:rPr>
          <w:rFonts w:eastAsia="Calibri" w:cs="Times New Roman"/>
          <w:b/>
          <w:sz w:val="28"/>
          <w:szCs w:val="28"/>
        </w:rPr>
        <w:t>.</w:t>
      </w:r>
      <w:r w:rsidR="002F2486">
        <w:rPr>
          <w:rFonts w:eastAsia="Calibri" w:cs="Times New Roman"/>
          <w:b/>
          <w:sz w:val="28"/>
          <w:szCs w:val="28"/>
        </w:rPr>
        <w:t xml:space="preserve"> </w:t>
      </w:r>
      <w:r w:rsidRPr="006E58CA">
        <w:rPr>
          <w:rFonts w:eastAsia="Calibri" w:cs="Times New Roman"/>
          <w:b/>
          <w:sz w:val="28"/>
          <w:szCs w:val="28"/>
        </w:rPr>
        <w:t>Указание на возможные сценарии профессиональной траектории граждан</w:t>
      </w:r>
      <w:r w:rsidRPr="006E58CA">
        <w:rPr>
          <w:rFonts w:eastAsia="Calibri" w:cs="Times New Roman"/>
          <w:sz w:val="28"/>
          <w:szCs w:val="28"/>
        </w:rPr>
        <w:t xml:space="preserve"> по итогам освоения образовательной программы (в соответствии с приложением)</w:t>
      </w:r>
    </w:p>
    <w:p w14:paraId="6F4358FC" w14:textId="77777777" w:rsidR="00CE4A28" w:rsidRPr="00747CDA" w:rsidRDefault="00CE4A28" w:rsidP="00CE4A28">
      <w:pPr>
        <w:jc w:val="center"/>
        <w:rPr>
          <w:b/>
          <w:bCs/>
          <w:sz w:val="28"/>
          <w:szCs w:val="28"/>
        </w:rPr>
      </w:pPr>
      <w:r w:rsidRPr="00747CDA">
        <w:rPr>
          <w:b/>
          <w:bCs/>
          <w:sz w:val="28"/>
          <w:szCs w:val="28"/>
        </w:rPr>
        <w:t>Сценарии профессиональной траектории граждан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C2D90" w:rsidRPr="00422E52" w14:paraId="0647BBFE" w14:textId="77777777" w:rsidTr="00CE4A28">
        <w:tc>
          <w:tcPr>
            <w:tcW w:w="9345" w:type="dxa"/>
            <w:gridSpan w:val="2"/>
          </w:tcPr>
          <w:p w14:paraId="13D5A5D6" w14:textId="77777777" w:rsidR="000C2D90" w:rsidRPr="00422E52" w:rsidRDefault="000C2D90" w:rsidP="00E64E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Цели получения персонального цифрового сертификата</w:t>
            </w:r>
          </w:p>
        </w:tc>
      </w:tr>
      <w:tr w:rsidR="000C2D90" w:rsidRPr="00422E52" w14:paraId="4A0BAA4E" w14:textId="77777777" w:rsidTr="00CE4A28">
        <w:tc>
          <w:tcPr>
            <w:tcW w:w="4672" w:type="dxa"/>
          </w:tcPr>
          <w:p w14:paraId="0903AA10" w14:textId="77777777" w:rsidR="000C2D90" w:rsidRPr="00422E52" w:rsidRDefault="000C2D90" w:rsidP="00E64E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текущий статус</w:t>
            </w:r>
          </w:p>
        </w:tc>
        <w:tc>
          <w:tcPr>
            <w:tcW w:w="4673" w:type="dxa"/>
          </w:tcPr>
          <w:p w14:paraId="6C9FD06C" w14:textId="77777777" w:rsidR="000C2D90" w:rsidRPr="00422E52" w:rsidRDefault="000C2D90" w:rsidP="00E64E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0C2D90" w:rsidRPr="00422E52" w14:paraId="3065C684" w14:textId="77777777" w:rsidTr="00CE4A28">
        <w:tc>
          <w:tcPr>
            <w:tcW w:w="9345" w:type="dxa"/>
            <w:gridSpan w:val="2"/>
            <w:vAlign w:val="center"/>
          </w:tcPr>
          <w:p w14:paraId="3C9161E8" w14:textId="77777777" w:rsidR="000C2D90" w:rsidRPr="00422E52" w:rsidRDefault="000C2D90" w:rsidP="00E64EAA">
            <w:pPr>
              <w:pStyle w:val="Default"/>
              <w:jc w:val="center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b/>
                <w:bCs/>
                <w:sz w:val="24"/>
              </w:rPr>
              <w:t>Трудоустройство</w:t>
            </w:r>
          </w:p>
        </w:tc>
      </w:tr>
      <w:tr w:rsidR="000C2D90" w:rsidRPr="00422E52" w14:paraId="5B3E5188" w14:textId="77777777" w:rsidTr="00CE4A28">
        <w:tc>
          <w:tcPr>
            <w:tcW w:w="4672" w:type="dxa"/>
          </w:tcPr>
          <w:p w14:paraId="4B7D897F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состоящий на учете в Центре занятости</w:t>
            </w:r>
          </w:p>
        </w:tc>
        <w:tc>
          <w:tcPr>
            <w:tcW w:w="4673" w:type="dxa"/>
            <w:vMerge w:val="restart"/>
          </w:tcPr>
          <w:p w14:paraId="2A10BB48" w14:textId="77777777" w:rsidR="000C2D90" w:rsidRPr="00422E52" w:rsidRDefault="000C2D90" w:rsidP="00E64EAA">
            <w:pPr>
              <w:pStyle w:val="Default"/>
              <w:jc w:val="center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трудоустроенный,</w:t>
            </w:r>
          </w:p>
          <w:p w14:paraId="5EED9371" w14:textId="77777777" w:rsidR="000C2D90" w:rsidRPr="00422E52" w:rsidRDefault="000C2D90" w:rsidP="00E64E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hAnsi="Times New Roman" w:cs="Times New Roman"/>
                <w:sz w:val="24"/>
                <w:szCs w:val="24"/>
              </w:rPr>
              <w:t>самозанятый (фриланс), ИП/бизнесмен</w:t>
            </w:r>
          </w:p>
        </w:tc>
      </w:tr>
      <w:tr w:rsidR="000C2D90" w:rsidRPr="00422E52" w14:paraId="2592F619" w14:textId="77777777" w:rsidTr="00CE4A28">
        <w:tc>
          <w:tcPr>
            <w:tcW w:w="4672" w:type="dxa"/>
          </w:tcPr>
          <w:p w14:paraId="00CAB570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безработный</w:t>
            </w:r>
          </w:p>
        </w:tc>
        <w:tc>
          <w:tcPr>
            <w:tcW w:w="4673" w:type="dxa"/>
            <w:vMerge/>
          </w:tcPr>
          <w:p w14:paraId="7B9F33CB" w14:textId="77777777" w:rsidR="000C2D90" w:rsidRPr="00422E52" w:rsidRDefault="000C2D90" w:rsidP="00E64E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2D90" w:rsidRPr="00422E52" w14:paraId="514A17EA" w14:textId="77777777" w:rsidTr="00CE4A28">
        <w:tc>
          <w:tcPr>
            <w:tcW w:w="4672" w:type="dxa"/>
          </w:tcPr>
          <w:p w14:paraId="11F7EC22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безработный по состоянию здоровья</w:t>
            </w:r>
          </w:p>
        </w:tc>
        <w:tc>
          <w:tcPr>
            <w:tcW w:w="4673" w:type="dxa"/>
            <w:vMerge/>
          </w:tcPr>
          <w:p w14:paraId="6F2AA007" w14:textId="77777777" w:rsidR="000C2D90" w:rsidRPr="00422E52" w:rsidRDefault="000C2D90" w:rsidP="00E64E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2D90" w:rsidRPr="00422E52" w14:paraId="4927941B" w14:textId="77777777" w:rsidTr="00CE4A28">
        <w:tc>
          <w:tcPr>
            <w:tcW w:w="9345" w:type="dxa"/>
            <w:gridSpan w:val="2"/>
          </w:tcPr>
          <w:p w14:paraId="22845117" w14:textId="77777777" w:rsidR="000C2D90" w:rsidRPr="00422E52" w:rsidRDefault="000C2D90" w:rsidP="00E64EAA">
            <w:pPr>
              <w:pStyle w:val="Default"/>
              <w:jc w:val="center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b/>
                <w:bCs/>
                <w:sz w:val="24"/>
              </w:rPr>
              <w:t>Развитие компетенций в текущей сфере занятости</w:t>
            </w:r>
          </w:p>
        </w:tc>
      </w:tr>
      <w:tr w:rsidR="000C2D90" w:rsidRPr="00422E52" w14:paraId="6849D535" w14:textId="77777777" w:rsidTr="00CE4A28">
        <w:tc>
          <w:tcPr>
            <w:tcW w:w="4672" w:type="dxa"/>
          </w:tcPr>
          <w:p w14:paraId="0E69A4DB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работающий по найму в организации, на предприятии</w:t>
            </w:r>
          </w:p>
        </w:tc>
        <w:tc>
          <w:tcPr>
            <w:tcW w:w="4673" w:type="dxa"/>
          </w:tcPr>
          <w:p w14:paraId="05E61F42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сохранение текущего рабочего места</w:t>
            </w:r>
          </w:p>
        </w:tc>
      </w:tr>
      <w:tr w:rsidR="000C2D90" w:rsidRPr="00422E52" w14:paraId="140C4F72" w14:textId="77777777" w:rsidTr="00CE4A28">
        <w:tc>
          <w:tcPr>
            <w:tcW w:w="4672" w:type="dxa"/>
          </w:tcPr>
          <w:p w14:paraId="73852EDD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работающий по найму в организации, на предприятии</w:t>
            </w:r>
          </w:p>
        </w:tc>
        <w:tc>
          <w:tcPr>
            <w:tcW w:w="4673" w:type="dxa"/>
          </w:tcPr>
          <w:p w14:paraId="5763C19B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развитие профессиональных качеств </w:t>
            </w:r>
          </w:p>
          <w:p w14:paraId="290731C0" w14:textId="77777777" w:rsidR="000C2D90" w:rsidRPr="00422E52" w:rsidRDefault="000C2D90" w:rsidP="00E64E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2D90" w:rsidRPr="00422E52" w14:paraId="7222746F" w14:textId="77777777" w:rsidTr="00CE4A28">
        <w:tc>
          <w:tcPr>
            <w:tcW w:w="4672" w:type="dxa"/>
          </w:tcPr>
          <w:p w14:paraId="375080D6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работающий по найму в организации, на предприятии</w:t>
            </w:r>
          </w:p>
        </w:tc>
        <w:tc>
          <w:tcPr>
            <w:tcW w:w="4673" w:type="dxa"/>
          </w:tcPr>
          <w:p w14:paraId="266B62F7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повышение заработной платы </w:t>
            </w:r>
          </w:p>
          <w:p w14:paraId="00C073AD" w14:textId="77777777" w:rsidR="000C2D90" w:rsidRPr="00422E52" w:rsidRDefault="000C2D90" w:rsidP="00E64E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2D90" w:rsidRPr="00422E52" w14:paraId="41E377A9" w14:textId="77777777" w:rsidTr="00CE4A28">
        <w:tc>
          <w:tcPr>
            <w:tcW w:w="4672" w:type="dxa"/>
          </w:tcPr>
          <w:p w14:paraId="2ED9B632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работающий по найму в организации, на предприятии</w:t>
            </w:r>
          </w:p>
        </w:tc>
        <w:tc>
          <w:tcPr>
            <w:tcW w:w="4673" w:type="dxa"/>
          </w:tcPr>
          <w:p w14:paraId="712F6285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смена работы без изменения сферы профессиональной деятельности </w:t>
            </w:r>
          </w:p>
        </w:tc>
      </w:tr>
      <w:tr w:rsidR="000C2D90" w:rsidRPr="00422E52" w14:paraId="755F9CA9" w14:textId="77777777" w:rsidTr="00CE4A28">
        <w:tc>
          <w:tcPr>
            <w:tcW w:w="4672" w:type="dxa"/>
          </w:tcPr>
          <w:p w14:paraId="4E72653C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673" w:type="dxa"/>
          </w:tcPr>
          <w:p w14:paraId="15A29CA5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повышение уровня дохода </w:t>
            </w:r>
          </w:p>
          <w:p w14:paraId="1A60245C" w14:textId="77777777" w:rsidR="000C2D90" w:rsidRPr="00422E52" w:rsidRDefault="000C2D90" w:rsidP="00E64E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2D90" w:rsidRPr="00422E52" w14:paraId="0553832B" w14:textId="77777777" w:rsidTr="00CE4A28">
        <w:tc>
          <w:tcPr>
            <w:tcW w:w="4672" w:type="dxa"/>
          </w:tcPr>
          <w:p w14:paraId="7009E4EB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673" w:type="dxa"/>
          </w:tcPr>
          <w:p w14:paraId="46A0105E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сохранение и развитие квалификации </w:t>
            </w:r>
          </w:p>
          <w:p w14:paraId="05A0CFE0" w14:textId="77777777" w:rsidR="000C2D90" w:rsidRPr="00422E52" w:rsidRDefault="000C2D90" w:rsidP="00E64E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2D90" w:rsidRPr="00422E52" w14:paraId="5D080E87" w14:textId="77777777" w:rsidTr="00CE4A28">
        <w:tc>
          <w:tcPr>
            <w:tcW w:w="9345" w:type="dxa"/>
            <w:gridSpan w:val="2"/>
            <w:vAlign w:val="center"/>
          </w:tcPr>
          <w:p w14:paraId="6FDBC456" w14:textId="77777777" w:rsidR="000C2D90" w:rsidRPr="00422E52" w:rsidRDefault="000C2D90" w:rsidP="00E64EAA">
            <w:pPr>
              <w:pStyle w:val="Default"/>
              <w:jc w:val="center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b/>
                <w:bCs/>
                <w:sz w:val="24"/>
              </w:rPr>
              <w:t>Переход в новую сферу занятости</w:t>
            </w:r>
          </w:p>
        </w:tc>
      </w:tr>
      <w:tr w:rsidR="000C2D90" w:rsidRPr="00422E52" w14:paraId="17DA33DC" w14:textId="77777777" w:rsidTr="00CE4A28">
        <w:tc>
          <w:tcPr>
            <w:tcW w:w="4672" w:type="dxa"/>
          </w:tcPr>
          <w:p w14:paraId="4FD0E664" w14:textId="655CE12D" w:rsidR="000C2D90" w:rsidRPr="00422E52" w:rsidRDefault="000C2D90" w:rsidP="000C2D90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освоение новой сферы занятости </w:t>
            </w:r>
          </w:p>
        </w:tc>
        <w:tc>
          <w:tcPr>
            <w:tcW w:w="4673" w:type="dxa"/>
          </w:tcPr>
          <w:p w14:paraId="1C2378B3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самозанятый, ИП/бизнесмен, расширение кругозора </w:t>
            </w:r>
          </w:p>
        </w:tc>
      </w:tr>
      <w:tr w:rsidR="000C2D90" w:rsidRPr="00422E52" w14:paraId="118CE5E9" w14:textId="77777777" w:rsidTr="00CE4A28">
        <w:tc>
          <w:tcPr>
            <w:tcW w:w="4672" w:type="dxa"/>
          </w:tcPr>
          <w:p w14:paraId="290447AE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освоение смежных профессиональных областей </w:t>
            </w:r>
          </w:p>
        </w:tc>
        <w:tc>
          <w:tcPr>
            <w:tcW w:w="4673" w:type="dxa"/>
          </w:tcPr>
          <w:p w14:paraId="243EA000" w14:textId="77777777" w:rsidR="000C2D90" w:rsidRPr="00422E52" w:rsidRDefault="000C2D90" w:rsidP="00E64EAA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повышение уровня дохода, расширение профессиональной деятельности </w:t>
            </w:r>
          </w:p>
        </w:tc>
      </w:tr>
    </w:tbl>
    <w:p w14:paraId="59AD479B" w14:textId="67A0DAF3" w:rsidR="000C2D90" w:rsidRDefault="000C2D90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</w:p>
    <w:p w14:paraId="20FC8DB9" w14:textId="77777777" w:rsidR="000C2D90" w:rsidRPr="00764CFA" w:rsidRDefault="000C2D90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</w:p>
    <w:p w14:paraId="61573260" w14:textId="7A7F495C" w:rsidR="00764CFA" w:rsidRPr="002F2486" w:rsidRDefault="00764CFA" w:rsidP="002F2486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 w:rsidRPr="002F2486">
        <w:rPr>
          <w:rFonts w:eastAsia="Calibri" w:cs="Times New Roman"/>
          <w:b/>
          <w:sz w:val="28"/>
          <w:szCs w:val="28"/>
          <w:lang w:val="en-US"/>
        </w:rPr>
        <w:t>VII</w:t>
      </w:r>
      <w:r w:rsidRPr="002F2486">
        <w:rPr>
          <w:rFonts w:eastAsia="Calibri" w:cs="Times New Roman"/>
          <w:b/>
          <w:sz w:val="28"/>
          <w:szCs w:val="28"/>
        </w:rPr>
        <w:t>.Дополнительная информация</w:t>
      </w:r>
    </w:p>
    <w:p w14:paraId="080A4A3A" w14:textId="77777777" w:rsidR="002F2486" w:rsidRPr="002F2486" w:rsidRDefault="002F2486" w:rsidP="002F2486">
      <w:pPr>
        <w:spacing w:after="200" w:line="276" w:lineRule="auto"/>
        <w:contextualSpacing/>
        <w:rPr>
          <w:rFonts w:eastAsia="Calibri" w:cs="Times New Roman"/>
          <w:bCs/>
          <w:sz w:val="28"/>
          <w:szCs w:val="28"/>
        </w:rPr>
      </w:pPr>
      <w:r w:rsidRPr="002F2486">
        <w:rPr>
          <w:rFonts w:eastAsia="Calibri" w:cs="Times New Roman"/>
          <w:bCs/>
          <w:sz w:val="28"/>
          <w:szCs w:val="28"/>
        </w:rPr>
        <w:t>Ссылки на страницы аналогичных курсов с указанием стоимости</w:t>
      </w:r>
    </w:p>
    <w:bookmarkStart w:id="2" w:name="_Hlk54172497"/>
    <w:bookmarkStart w:id="3" w:name="_Hlk54172625"/>
    <w:p w14:paraId="7F8D21B7" w14:textId="77777777" w:rsidR="002F2486" w:rsidRPr="002F2486" w:rsidRDefault="005D6EA0" w:rsidP="002F2486">
      <w:pPr>
        <w:rPr>
          <w:rFonts w:cs="Times New Roman"/>
          <w:sz w:val="28"/>
          <w:szCs w:val="28"/>
        </w:rPr>
      </w:pPr>
      <w:r>
        <w:fldChar w:fldCharType="begin"/>
      </w:r>
      <w:r>
        <w:instrText xml:space="preserve"> HYPERLINK "http://www.ilc.msu.ru/learning/automation.php" </w:instrText>
      </w:r>
      <w:r>
        <w:fldChar w:fldCharType="separate"/>
      </w:r>
      <w:r w:rsidR="002F2486" w:rsidRPr="002F2486">
        <w:rPr>
          <w:rStyle w:val="ab"/>
          <w:rFonts w:cs="Times New Roman"/>
          <w:sz w:val="28"/>
          <w:szCs w:val="28"/>
        </w:rPr>
        <w:t>http://www.ilc.msu.ru/learning/automation.php</w:t>
      </w:r>
      <w:r>
        <w:rPr>
          <w:rStyle w:val="ab"/>
          <w:rFonts w:cs="Times New Roman"/>
          <w:sz w:val="28"/>
          <w:szCs w:val="28"/>
        </w:rPr>
        <w:fldChar w:fldCharType="end"/>
      </w:r>
    </w:p>
    <w:p w14:paraId="01AB47B2" w14:textId="2B92B071" w:rsidR="003C1626" w:rsidRDefault="005D6EA0">
      <w:pPr>
        <w:rPr>
          <w:rStyle w:val="ab"/>
          <w:rFonts w:cs="Times New Roman"/>
          <w:sz w:val="28"/>
          <w:szCs w:val="28"/>
        </w:rPr>
      </w:pPr>
      <w:hyperlink r:id="rId13" w:history="1">
        <w:r w:rsidR="002F2486" w:rsidRPr="002F2486">
          <w:rPr>
            <w:rStyle w:val="ab"/>
            <w:rFonts w:cs="Times New Roman"/>
            <w:sz w:val="28"/>
            <w:szCs w:val="28"/>
          </w:rPr>
          <w:t>http://www.automationlabs.ru/index.php/courses/syllabi</w:t>
        </w:r>
      </w:hyperlink>
      <w:bookmarkEnd w:id="2"/>
    </w:p>
    <w:p w14:paraId="3587A0C4" w14:textId="426FDB19" w:rsidR="005D6EA0" w:rsidRDefault="005D6EA0">
      <w:pPr>
        <w:rPr>
          <w:rStyle w:val="ab"/>
          <w:rFonts w:cs="Times New Roman"/>
          <w:sz w:val="28"/>
          <w:szCs w:val="28"/>
        </w:rPr>
      </w:pPr>
      <w:r w:rsidRPr="005D6EA0">
        <w:rPr>
          <w:rStyle w:val="ab"/>
          <w:rFonts w:cs="Times New Roman"/>
          <w:sz w:val="28"/>
          <w:szCs w:val="28"/>
        </w:rPr>
        <w:t>https://www.ni.com/ru-ru/shop/services/products/labview-core-1-course.html</w:t>
      </w:r>
    </w:p>
    <w:bookmarkEnd w:id="3"/>
    <w:p w14:paraId="123697B2" w14:textId="77777777" w:rsidR="005D6EA0" w:rsidRDefault="005D6EA0"/>
    <w:sectPr w:rsidR="005D6EA0" w:rsidSect="00764CFA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34FE8" w14:textId="77777777" w:rsidR="005D6EA0" w:rsidRDefault="005D6EA0">
      <w:pPr>
        <w:spacing w:after="0" w:line="240" w:lineRule="auto"/>
      </w:pPr>
      <w:r>
        <w:separator/>
      </w:r>
    </w:p>
  </w:endnote>
  <w:endnote w:type="continuationSeparator" w:id="0">
    <w:p w14:paraId="4F6F294F" w14:textId="77777777" w:rsidR="005D6EA0" w:rsidRDefault="005D6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Univers LT Std 55">
    <w:altName w:val="Arial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802990"/>
      <w:docPartObj>
        <w:docPartGallery w:val="Page Numbers (Bottom of Page)"/>
        <w:docPartUnique/>
      </w:docPartObj>
    </w:sdtPr>
    <w:sdtContent>
      <w:p w14:paraId="258D7CF2" w14:textId="77777777" w:rsidR="005D6EA0" w:rsidRDefault="005D6EA0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FFF112D" w14:textId="77777777" w:rsidR="005D6EA0" w:rsidRDefault="005D6EA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9162B7" w14:textId="77777777" w:rsidR="005D6EA0" w:rsidRDefault="005D6EA0">
      <w:pPr>
        <w:spacing w:after="0" w:line="240" w:lineRule="auto"/>
      </w:pPr>
      <w:r>
        <w:separator/>
      </w:r>
    </w:p>
  </w:footnote>
  <w:footnote w:type="continuationSeparator" w:id="0">
    <w:p w14:paraId="4C8982E4" w14:textId="77777777" w:rsidR="005D6EA0" w:rsidRDefault="005D6E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DE3562"/>
    <w:multiLevelType w:val="hybridMultilevel"/>
    <w:tmpl w:val="38BCE7B4"/>
    <w:lvl w:ilvl="0" w:tplc="214846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9033E6D"/>
    <w:multiLevelType w:val="hybridMultilevel"/>
    <w:tmpl w:val="37F295F6"/>
    <w:lvl w:ilvl="0" w:tplc="D9F0538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27F110E"/>
    <w:multiLevelType w:val="hybridMultilevel"/>
    <w:tmpl w:val="E4C89268"/>
    <w:lvl w:ilvl="0" w:tplc="50AE7CA6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69C58C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F1813"/>
    <w:multiLevelType w:val="multilevel"/>
    <w:tmpl w:val="91EEF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0D7877"/>
    <w:multiLevelType w:val="multilevel"/>
    <w:tmpl w:val="9956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6226F2"/>
    <w:multiLevelType w:val="hybridMultilevel"/>
    <w:tmpl w:val="7DB4E502"/>
    <w:lvl w:ilvl="0" w:tplc="369C58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9C58C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CFA"/>
    <w:rsid w:val="00016AA9"/>
    <w:rsid w:val="000C2D90"/>
    <w:rsid w:val="000D6796"/>
    <w:rsid w:val="000E4DBA"/>
    <w:rsid w:val="000E57AE"/>
    <w:rsid w:val="0015376D"/>
    <w:rsid w:val="00273B16"/>
    <w:rsid w:val="002E67E9"/>
    <w:rsid w:val="002F2486"/>
    <w:rsid w:val="00366761"/>
    <w:rsid w:val="003C1626"/>
    <w:rsid w:val="0043166E"/>
    <w:rsid w:val="004E1481"/>
    <w:rsid w:val="005D6EA0"/>
    <w:rsid w:val="00657DFF"/>
    <w:rsid w:val="0069144F"/>
    <w:rsid w:val="006D4E4A"/>
    <w:rsid w:val="006E58CA"/>
    <w:rsid w:val="006F71B5"/>
    <w:rsid w:val="007204AE"/>
    <w:rsid w:val="0075790B"/>
    <w:rsid w:val="00764CFA"/>
    <w:rsid w:val="007B203D"/>
    <w:rsid w:val="007B4258"/>
    <w:rsid w:val="00864408"/>
    <w:rsid w:val="00874635"/>
    <w:rsid w:val="00876E2B"/>
    <w:rsid w:val="009556EB"/>
    <w:rsid w:val="00A00829"/>
    <w:rsid w:val="00A0510D"/>
    <w:rsid w:val="00AF1946"/>
    <w:rsid w:val="00AF7198"/>
    <w:rsid w:val="00B14B37"/>
    <w:rsid w:val="00B171F7"/>
    <w:rsid w:val="00B45741"/>
    <w:rsid w:val="00B86C8C"/>
    <w:rsid w:val="00B96886"/>
    <w:rsid w:val="00BC1E07"/>
    <w:rsid w:val="00C42D92"/>
    <w:rsid w:val="00CE472B"/>
    <w:rsid w:val="00CE4A28"/>
    <w:rsid w:val="00D01B06"/>
    <w:rsid w:val="00D27ABF"/>
    <w:rsid w:val="00D3047E"/>
    <w:rsid w:val="00D63A21"/>
    <w:rsid w:val="00DC5BC4"/>
    <w:rsid w:val="00E47AB2"/>
    <w:rsid w:val="00E64EAA"/>
    <w:rsid w:val="00E71092"/>
    <w:rsid w:val="00E912BA"/>
    <w:rsid w:val="00E97BD8"/>
    <w:rsid w:val="00EB03C0"/>
    <w:rsid w:val="00EE102D"/>
    <w:rsid w:val="00EF2135"/>
    <w:rsid w:val="00F432D8"/>
    <w:rsid w:val="00F8303A"/>
    <w:rsid w:val="00FE0920"/>
    <w:rsid w:val="00FF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E1B3C"/>
  <w15:chartTrackingRefBased/>
  <w15:docId w15:val="{85AE22AD-8FF4-4F22-9BAB-671BFC5C9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644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4CFA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764CFA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sz w:val="22"/>
    </w:rPr>
  </w:style>
  <w:style w:type="character" w:customStyle="1" w:styleId="a5">
    <w:name w:val="Нижний колонтитул Знак"/>
    <w:basedOn w:val="a0"/>
    <w:link w:val="a4"/>
    <w:uiPriority w:val="99"/>
    <w:rsid w:val="00764CFA"/>
    <w:rPr>
      <w:rFonts w:ascii="Calibri" w:hAnsi="Calibri"/>
      <w:sz w:val="22"/>
    </w:rPr>
  </w:style>
  <w:style w:type="paragraph" w:styleId="a6">
    <w:name w:val="List Paragraph"/>
    <w:basedOn w:val="a"/>
    <w:link w:val="a7"/>
    <w:uiPriority w:val="34"/>
    <w:qFormat/>
    <w:rsid w:val="00B86C8C"/>
    <w:pPr>
      <w:ind w:left="720"/>
      <w:contextualSpacing/>
    </w:pPr>
  </w:style>
  <w:style w:type="character" w:customStyle="1" w:styleId="a8">
    <w:name w:val="Нет"/>
    <w:rsid w:val="00B14B37"/>
  </w:style>
  <w:style w:type="paragraph" w:customStyle="1" w:styleId="41">
    <w:name w:val="Заголовок 41"/>
    <w:basedOn w:val="a"/>
    <w:link w:val="Heading4"/>
    <w:uiPriority w:val="1"/>
    <w:qFormat/>
    <w:rsid w:val="00B14B37"/>
    <w:pPr>
      <w:widowControl w:val="0"/>
      <w:spacing w:after="0" w:line="240" w:lineRule="auto"/>
      <w:ind w:left="408"/>
      <w:outlineLvl w:val="4"/>
    </w:pPr>
    <w:rPr>
      <w:rFonts w:ascii="Univers LT Std 55" w:eastAsia="Univers LT Std 55" w:hAnsi="Univers LT Std 55" w:cs="Times New Roman"/>
      <w:sz w:val="28"/>
      <w:szCs w:val="28"/>
      <w:lang w:eastAsia="ru-RU" w:bidi="ru-RU"/>
    </w:rPr>
  </w:style>
  <w:style w:type="character" w:customStyle="1" w:styleId="Heading4">
    <w:name w:val="Heading 4 Знак"/>
    <w:basedOn w:val="a0"/>
    <w:link w:val="41"/>
    <w:uiPriority w:val="1"/>
    <w:rsid w:val="00B14B37"/>
    <w:rPr>
      <w:rFonts w:ascii="Univers LT Std 55" w:eastAsia="Univers LT Std 55" w:hAnsi="Univers LT Std 55" w:cs="Times New Roman"/>
      <w:sz w:val="28"/>
      <w:szCs w:val="28"/>
      <w:lang w:eastAsia="ru-RU" w:bidi="ru-RU"/>
    </w:rPr>
  </w:style>
  <w:style w:type="paragraph" w:customStyle="1" w:styleId="Default">
    <w:name w:val="Default"/>
    <w:qFormat/>
    <w:rsid w:val="000C2D90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3667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66761"/>
    <w:rPr>
      <w:rFonts w:ascii="Segoe UI" w:hAnsi="Segoe UI" w:cs="Segoe UI"/>
      <w:sz w:val="18"/>
      <w:szCs w:val="18"/>
    </w:rPr>
  </w:style>
  <w:style w:type="character" w:customStyle="1" w:styleId="a7">
    <w:name w:val="Абзац списка Знак"/>
    <w:link w:val="a6"/>
    <w:uiPriority w:val="34"/>
    <w:rsid w:val="00E912BA"/>
  </w:style>
  <w:style w:type="character" w:styleId="ab">
    <w:name w:val="Hyperlink"/>
    <w:basedOn w:val="a0"/>
    <w:uiPriority w:val="99"/>
    <w:unhideWhenUsed/>
    <w:rsid w:val="002F2486"/>
    <w:rPr>
      <w:color w:val="0563C1" w:themeColor="hyperlink"/>
      <w:u w:val="single"/>
    </w:rPr>
  </w:style>
  <w:style w:type="paragraph" w:customStyle="1" w:styleId="pudlist-item">
    <w:name w:val="pud__list-item"/>
    <w:basedOn w:val="a"/>
    <w:rsid w:val="006D4E4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9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3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automationlabs.ru/index.php/courses/syllab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3299</Words>
  <Characters>18808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Чистяков</dc:creator>
  <cp:keywords/>
  <dc:description/>
  <cp:lastModifiedBy>Ольга Дюбанова</cp:lastModifiedBy>
  <cp:revision>2</cp:revision>
  <cp:lastPrinted>2020-10-21T07:06:00Z</cp:lastPrinted>
  <dcterms:created xsi:type="dcterms:W3CDTF">2020-10-21T08:47:00Z</dcterms:created>
  <dcterms:modified xsi:type="dcterms:W3CDTF">2020-10-21T08:47:00Z</dcterms:modified>
</cp:coreProperties>
</file>