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6F16A" w14:textId="77777777" w:rsidR="008F50FA" w:rsidRPr="008C00F6" w:rsidRDefault="008F50FA" w:rsidP="008F50FA">
      <w:pPr>
        <w:pStyle w:val="a3"/>
        <w:numPr>
          <w:ilvl w:val="0"/>
          <w:numId w:val="2"/>
        </w:numPr>
        <w:jc w:val="center"/>
        <w:rPr>
          <w:b/>
          <w:sz w:val="36"/>
        </w:rPr>
      </w:pPr>
      <w:r w:rsidRPr="008C00F6">
        <w:rPr>
          <w:b/>
          <w:sz w:val="36"/>
        </w:rPr>
        <w:t>Паспорт Образовательной программы</w:t>
      </w:r>
    </w:p>
    <w:p w14:paraId="7A48E4DF" w14:textId="717DDC35" w:rsidR="008F50FA" w:rsidRDefault="008F50FA" w:rsidP="00432441">
      <w:pPr>
        <w:jc w:val="center"/>
        <w:rPr>
          <w:b/>
          <w:sz w:val="36"/>
        </w:rPr>
      </w:pPr>
      <w:r w:rsidRPr="00432441">
        <w:rPr>
          <w:b/>
          <w:sz w:val="36"/>
        </w:rPr>
        <w:t>«Проектирование и разработка электронных курсов»</w:t>
      </w:r>
    </w:p>
    <w:p w14:paraId="267B4228" w14:textId="789FAF7E" w:rsidR="001A76A4" w:rsidRDefault="001A76A4" w:rsidP="001A76A4">
      <w:pPr>
        <w:jc w:val="right"/>
      </w:pPr>
    </w:p>
    <w:p w14:paraId="61A5ACE8" w14:textId="6C981CAC" w:rsidR="001A76A4" w:rsidRDefault="001A76A4" w:rsidP="001A76A4">
      <w:pPr>
        <w:jc w:val="right"/>
      </w:pPr>
    </w:p>
    <w:p w14:paraId="7F3274E9" w14:textId="77777777" w:rsidR="001A76A4" w:rsidRPr="00CC2823" w:rsidRDefault="001A76A4" w:rsidP="001A76A4">
      <w:pPr>
        <w:jc w:val="right"/>
      </w:pPr>
      <w:r w:rsidRPr="00CC2823">
        <w:t>УТВЕРЖДАЮ</w:t>
      </w:r>
    </w:p>
    <w:p w14:paraId="4DBC13F1" w14:textId="77777777" w:rsidR="001A76A4" w:rsidRPr="00CC2823" w:rsidRDefault="001A76A4" w:rsidP="001A76A4">
      <w:pPr>
        <w:jc w:val="right"/>
      </w:pPr>
      <w:r w:rsidRPr="00CC2823">
        <w:t xml:space="preserve">Генеральный директор </w:t>
      </w:r>
    </w:p>
    <w:p w14:paraId="4355E3C9" w14:textId="77777777" w:rsidR="001A76A4" w:rsidRPr="00CC2823" w:rsidRDefault="001A76A4" w:rsidP="001A76A4">
      <w:pPr>
        <w:jc w:val="right"/>
      </w:pPr>
      <w:r w:rsidRPr="00CC2823">
        <w:t>ООО «</w:t>
      </w:r>
      <w:r>
        <w:t>Учебный центр Решение</w:t>
      </w:r>
      <w:r w:rsidRPr="00CC2823">
        <w:t xml:space="preserve">» </w:t>
      </w:r>
    </w:p>
    <w:p w14:paraId="51106AB0" w14:textId="211C6A57" w:rsidR="001A76A4" w:rsidRDefault="001A76A4" w:rsidP="001A76A4">
      <w:pPr>
        <w:jc w:val="right"/>
      </w:pPr>
      <w:r w:rsidRPr="00CC2823">
        <w:t>Сухов Р.В.</w:t>
      </w:r>
    </w:p>
    <w:p w14:paraId="138F656B" w14:textId="542AAB04" w:rsidR="001A76A4" w:rsidRDefault="001A76A4" w:rsidP="001A76A4">
      <w:pPr>
        <w:tabs>
          <w:tab w:val="left" w:pos="3627"/>
          <w:tab w:val="center" w:pos="4677"/>
        </w:tabs>
        <w:jc w:val="right"/>
        <w:rPr>
          <w:b/>
          <w:sz w:val="36"/>
        </w:rPr>
      </w:pPr>
      <w:r>
        <w:tab/>
      </w:r>
      <w:r>
        <w:tab/>
      </w:r>
      <w:r>
        <w:t>________________</w:t>
      </w:r>
    </w:p>
    <w:p w14:paraId="264C0ACD" w14:textId="77777777" w:rsidR="009D0287" w:rsidRPr="008C00F6" w:rsidRDefault="009D0287" w:rsidP="00432441">
      <w:pPr>
        <w:jc w:val="center"/>
        <w:rPr>
          <w:b/>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gridCol w:w="6100"/>
      </w:tblGrid>
      <w:tr w:rsidR="008F50FA" w:rsidRPr="00E57A3A" w14:paraId="184F439B" w14:textId="77777777" w:rsidTr="0079560A">
        <w:tc>
          <w:tcPr>
            <w:tcW w:w="3471" w:type="dxa"/>
            <w:shd w:val="clear" w:color="auto" w:fill="auto"/>
          </w:tcPr>
          <w:p w14:paraId="59812823" w14:textId="77777777" w:rsidR="008F50FA" w:rsidRPr="00E57A3A" w:rsidRDefault="008F50FA" w:rsidP="0079560A">
            <w:pPr>
              <w:rPr>
                <w:b/>
              </w:rPr>
            </w:pPr>
            <w:r w:rsidRPr="00E57A3A">
              <w:rPr>
                <w:b/>
              </w:rPr>
              <w:t>Версия программы</w:t>
            </w:r>
          </w:p>
        </w:tc>
        <w:tc>
          <w:tcPr>
            <w:tcW w:w="6100" w:type="dxa"/>
            <w:shd w:val="clear" w:color="auto" w:fill="auto"/>
          </w:tcPr>
          <w:p w14:paraId="4AED9A8F" w14:textId="67A18A76" w:rsidR="008F50FA" w:rsidRPr="00432441" w:rsidRDefault="008F50FA" w:rsidP="0079560A">
            <w:pPr>
              <w:rPr>
                <w:b/>
                <w:bCs/>
                <w:lang w:val="en-US"/>
              </w:rPr>
            </w:pPr>
            <w:r w:rsidRPr="00432441">
              <w:rPr>
                <w:b/>
                <w:bCs/>
              </w:rPr>
              <w:t xml:space="preserve">   </w:t>
            </w:r>
            <w:r w:rsidR="00432441" w:rsidRPr="00432441">
              <w:rPr>
                <w:b/>
                <w:bCs/>
                <w:lang w:val="en-US"/>
              </w:rPr>
              <w:t>III</w:t>
            </w:r>
          </w:p>
        </w:tc>
      </w:tr>
      <w:tr w:rsidR="008F50FA" w:rsidRPr="00E57A3A" w14:paraId="7E6A371B" w14:textId="77777777" w:rsidTr="0079560A">
        <w:tc>
          <w:tcPr>
            <w:tcW w:w="3471" w:type="dxa"/>
            <w:shd w:val="clear" w:color="auto" w:fill="auto"/>
          </w:tcPr>
          <w:p w14:paraId="33E15B1D" w14:textId="77777777" w:rsidR="008F50FA" w:rsidRPr="00E57A3A" w:rsidRDefault="008F50FA" w:rsidP="0079560A">
            <w:pPr>
              <w:rPr>
                <w:b/>
              </w:rPr>
            </w:pPr>
            <w:r w:rsidRPr="00E57A3A">
              <w:rPr>
                <w:b/>
              </w:rPr>
              <w:t>Дата Версии</w:t>
            </w:r>
          </w:p>
        </w:tc>
        <w:tc>
          <w:tcPr>
            <w:tcW w:w="6100" w:type="dxa"/>
            <w:shd w:val="clear" w:color="auto" w:fill="auto"/>
          </w:tcPr>
          <w:p w14:paraId="67713E26" w14:textId="77777777" w:rsidR="008F50FA" w:rsidRPr="00E57A3A" w:rsidRDefault="008F50FA" w:rsidP="0079560A">
            <w:pPr>
              <w:rPr>
                <w:b/>
              </w:rPr>
            </w:pPr>
            <w:r w:rsidRPr="00E57A3A">
              <w:t xml:space="preserve">   </w:t>
            </w:r>
            <w:r w:rsidR="00C7268D">
              <w:rPr>
                <w:b/>
              </w:rPr>
              <w:t>09.10</w:t>
            </w:r>
            <w:r w:rsidRPr="00E57A3A">
              <w:rPr>
                <w:b/>
              </w:rPr>
              <w:t>.</w:t>
            </w:r>
            <w:r w:rsidR="00C7268D">
              <w:rPr>
                <w:b/>
              </w:rPr>
              <w:t>2020</w:t>
            </w:r>
            <w:r w:rsidRPr="00E57A3A">
              <w:t xml:space="preserve">   </w:t>
            </w:r>
          </w:p>
        </w:tc>
      </w:tr>
    </w:tbl>
    <w:p w14:paraId="4BD0F7F3" w14:textId="77777777" w:rsidR="008F50FA" w:rsidRPr="008C00F6" w:rsidRDefault="008F50FA" w:rsidP="008F50FA">
      <w:pPr>
        <w:rPr>
          <w:b/>
        </w:rPr>
      </w:pPr>
    </w:p>
    <w:p w14:paraId="2AC509E8" w14:textId="77777777" w:rsidR="008F50FA" w:rsidRPr="008C00F6" w:rsidRDefault="008F50FA" w:rsidP="008F50FA">
      <w:pPr>
        <w:pStyle w:val="a3"/>
        <w:numPr>
          <w:ilvl w:val="0"/>
          <w:numId w:val="1"/>
        </w:numPr>
        <w:rPr>
          <w:b/>
        </w:rPr>
      </w:pPr>
      <w:r w:rsidRPr="008C00F6">
        <w:rPr>
          <w:b/>
        </w:rPr>
        <w:t>Сведения о Провайдере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3476"/>
        <w:gridCol w:w="5337"/>
      </w:tblGrid>
      <w:tr w:rsidR="008F50FA" w:rsidRPr="00E57A3A" w14:paraId="4B06CD53" w14:textId="77777777" w:rsidTr="0079560A">
        <w:tc>
          <w:tcPr>
            <w:tcW w:w="532" w:type="dxa"/>
            <w:shd w:val="clear" w:color="auto" w:fill="auto"/>
          </w:tcPr>
          <w:p w14:paraId="6419E0F2" w14:textId="77777777" w:rsidR="008F50FA" w:rsidRPr="00E57A3A" w:rsidRDefault="008F50FA" w:rsidP="0079560A">
            <w:r w:rsidRPr="00E57A3A">
              <w:t>1.1</w:t>
            </w:r>
          </w:p>
        </w:tc>
        <w:tc>
          <w:tcPr>
            <w:tcW w:w="3476" w:type="dxa"/>
            <w:shd w:val="clear" w:color="auto" w:fill="auto"/>
          </w:tcPr>
          <w:p w14:paraId="4FD791AF" w14:textId="77777777" w:rsidR="008F50FA" w:rsidRPr="00E57A3A" w:rsidRDefault="008F50FA" w:rsidP="0079560A">
            <w:r w:rsidRPr="00E57A3A">
              <w:t>Провайдер</w:t>
            </w:r>
          </w:p>
        </w:tc>
        <w:tc>
          <w:tcPr>
            <w:tcW w:w="5337" w:type="dxa"/>
            <w:shd w:val="clear" w:color="auto" w:fill="auto"/>
          </w:tcPr>
          <w:p w14:paraId="1BFCC463" w14:textId="77777777" w:rsidR="008F50FA" w:rsidRPr="00C7268D" w:rsidRDefault="00C7268D" w:rsidP="0079560A">
            <w:r w:rsidRPr="00C7268D">
              <w:t>ООО “Учебный центр Решение”</w:t>
            </w:r>
          </w:p>
        </w:tc>
      </w:tr>
      <w:tr w:rsidR="008F50FA" w:rsidRPr="00E57A3A" w14:paraId="12DFC92F" w14:textId="77777777" w:rsidTr="0079560A">
        <w:tc>
          <w:tcPr>
            <w:tcW w:w="532" w:type="dxa"/>
            <w:shd w:val="clear" w:color="auto" w:fill="auto"/>
          </w:tcPr>
          <w:p w14:paraId="5EFFCE4E" w14:textId="77777777" w:rsidR="008F50FA" w:rsidRPr="00E57A3A" w:rsidRDefault="008F50FA" w:rsidP="0079560A">
            <w:r w:rsidRPr="00E57A3A">
              <w:t>1.2</w:t>
            </w:r>
          </w:p>
        </w:tc>
        <w:tc>
          <w:tcPr>
            <w:tcW w:w="3476" w:type="dxa"/>
            <w:shd w:val="clear" w:color="auto" w:fill="auto"/>
          </w:tcPr>
          <w:p w14:paraId="169A686C" w14:textId="77777777" w:rsidR="008F50FA" w:rsidRPr="00E57A3A" w:rsidRDefault="008F50FA" w:rsidP="0079560A">
            <w:r w:rsidRPr="00E57A3A">
              <w:t xml:space="preserve">Логотип образовательной организации </w:t>
            </w:r>
          </w:p>
        </w:tc>
        <w:tc>
          <w:tcPr>
            <w:tcW w:w="5337" w:type="dxa"/>
            <w:shd w:val="clear" w:color="auto" w:fill="auto"/>
          </w:tcPr>
          <w:p w14:paraId="3CA4A1CB" w14:textId="77777777" w:rsidR="00C7268D" w:rsidRPr="00C7268D" w:rsidRDefault="00C7268D" w:rsidP="00C7268D">
            <w:r w:rsidRPr="00C7268D">
              <w:rPr>
                <w:noProof/>
                <w:lang w:val="en-US"/>
              </w:rPr>
              <w:drawing>
                <wp:inline distT="0" distB="0" distL="0" distR="0" wp14:anchorId="518523D4" wp14:editId="57F6EA70">
                  <wp:extent cx="2277534" cy="440891"/>
                  <wp:effectExtent l="0" t="0" r="0" b="3810"/>
                  <wp:docPr id="2" name="Изображение 2" descr="Macintosh HD:Users:aleksejvolkov:Downloads:logo_RUC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ksejvolkov:Downloads:logo_RUC_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2041" cy="445635"/>
                          </a:xfrm>
                          <a:prstGeom prst="rect">
                            <a:avLst/>
                          </a:prstGeom>
                          <a:noFill/>
                          <a:ln>
                            <a:noFill/>
                          </a:ln>
                        </pic:spPr>
                      </pic:pic>
                    </a:graphicData>
                  </a:graphic>
                </wp:inline>
              </w:drawing>
            </w:r>
          </w:p>
        </w:tc>
      </w:tr>
      <w:tr w:rsidR="008F50FA" w:rsidRPr="00E57A3A" w14:paraId="05568DA2" w14:textId="77777777" w:rsidTr="0079560A">
        <w:tc>
          <w:tcPr>
            <w:tcW w:w="532" w:type="dxa"/>
            <w:shd w:val="clear" w:color="auto" w:fill="auto"/>
          </w:tcPr>
          <w:p w14:paraId="2E35BAC9" w14:textId="77777777" w:rsidR="008F50FA" w:rsidRPr="00E57A3A" w:rsidRDefault="008F50FA" w:rsidP="0079560A">
            <w:r w:rsidRPr="00E57A3A">
              <w:t>1.3</w:t>
            </w:r>
          </w:p>
        </w:tc>
        <w:tc>
          <w:tcPr>
            <w:tcW w:w="3476" w:type="dxa"/>
            <w:shd w:val="clear" w:color="auto" w:fill="auto"/>
          </w:tcPr>
          <w:p w14:paraId="5E4B7906" w14:textId="77777777" w:rsidR="008F50FA" w:rsidRPr="00E57A3A" w:rsidRDefault="008F50FA" w:rsidP="0079560A">
            <w:r w:rsidRPr="00E57A3A">
              <w:t>Провайдер ИНН</w:t>
            </w:r>
          </w:p>
        </w:tc>
        <w:tc>
          <w:tcPr>
            <w:tcW w:w="5337" w:type="dxa"/>
            <w:shd w:val="clear" w:color="auto" w:fill="auto"/>
          </w:tcPr>
          <w:p w14:paraId="106ECA60" w14:textId="77777777" w:rsidR="008F50FA" w:rsidRPr="00C7268D" w:rsidRDefault="00C7268D" w:rsidP="0079560A">
            <w:r w:rsidRPr="00C7268D">
              <w:t>7801640894</w:t>
            </w:r>
          </w:p>
        </w:tc>
      </w:tr>
      <w:tr w:rsidR="008F50FA" w:rsidRPr="00E57A3A" w14:paraId="4907B2F8" w14:textId="77777777" w:rsidTr="0079560A">
        <w:tc>
          <w:tcPr>
            <w:tcW w:w="532" w:type="dxa"/>
            <w:shd w:val="clear" w:color="auto" w:fill="auto"/>
          </w:tcPr>
          <w:p w14:paraId="648441A3" w14:textId="77777777" w:rsidR="008F50FA" w:rsidRPr="00E57A3A" w:rsidRDefault="008F50FA" w:rsidP="0079560A">
            <w:r w:rsidRPr="00E57A3A">
              <w:t>1.4</w:t>
            </w:r>
          </w:p>
        </w:tc>
        <w:tc>
          <w:tcPr>
            <w:tcW w:w="3476" w:type="dxa"/>
            <w:shd w:val="clear" w:color="auto" w:fill="auto"/>
          </w:tcPr>
          <w:p w14:paraId="40D6F67D" w14:textId="77777777" w:rsidR="008F50FA" w:rsidRPr="00E57A3A" w:rsidRDefault="008F50FA" w:rsidP="0079560A">
            <w:r w:rsidRPr="00E57A3A">
              <w:t>Ответственный за программу ФИО</w:t>
            </w:r>
          </w:p>
        </w:tc>
        <w:tc>
          <w:tcPr>
            <w:tcW w:w="5337" w:type="dxa"/>
            <w:shd w:val="clear" w:color="auto" w:fill="auto"/>
          </w:tcPr>
          <w:p w14:paraId="11BADEF2" w14:textId="77777777" w:rsidR="008F50FA" w:rsidRPr="00C7268D" w:rsidRDefault="00C7268D" w:rsidP="0079560A">
            <w:r w:rsidRPr="00C7268D">
              <w:t>Сухов Роман Владимирович</w:t>
            </w:r>
          </w:p>
        </w:tc>
      </w:tr>
      <w:tr w:rsidR="008F50FA" w:rsidRPr="00E57A3A" w14:paraId="0351539D" w14:textId="77777777" w:rsidTr="0079560A">
        <w:tc>
          <w:tcPr>
            <w:tcW w:w="532" w:type="dxa"/>
            <w:shd w:val="clear" w:color="auto" w:fill="auto"/>
          </w:tcPr>
          <w:p w14:paraId="4769B1C1" w14:textId="77777777" w:rsidR="008F50FA" w:rsidRPr="00E57A3A" w:rsidRDefault="008F50FA" w:rsidP="0079560A">
            <w:r w:rsidRPr="00E57A3A">
              <w:t>1.5</w:t>
            </w:r>
          </w:p>
        </w:tc>
        <w:tc>
          <w:tcPr>
            <w:tcW w:w="3476" w:type="dxa"/>
            <w:shd w:val="clear" w:color="auto" w:fill="auto"/>
          </w:tcPr>
          <w:p w14:paraId="3CD514E7" w14:textId="77777777" w:rsidR="008F50FA" w:rsidRPr="00E57A3A" w:rsidRDefault="008F50FA" w:rsidP="0079560A">
            <w:r w:rsidRPr="00E57A3A">
              <w:t>Ответственный должность</w:t>
            </w:r>
          </w:p>
        </w:tc>
        <w:tc>
          <w:tcPr>
            <w:tcW w:w="5337" w:type="dxa"/>
            <w:shd w:val="clear" w:color="auto" w:fill="auto"/>
          </w:tcPr>
          <w:p w14:paraId="558FA8F3" w14:textId="77777777" w:rsidR="008F50FA" w:rsidRPr="00C7268D" w:rsidRDefault="00C7268D" w:rsidP="0079560A">
            <w:r w:rsidRPr="00C7268D">
              <w:t>Генеральный директор</w:t>
            </w:r>
          </w:p>
        </w:tc>
      </w:tr>
      <w:tr w:rsidR="008F50FA" w:rsidRPr="00E57A3A" w14:paraId="085A1E64" w14:textId="77777777" w:rsidTr="0079560A">
        <w:tc>
          <w:tcPr>
            <w:tcW w:w="532" w:type="dxa"/>
            <w:shd w:val="clear" w:color="auto" w:fill="auto"/>
          </w:tcPr>
          <w:p w14:paraId="62015FA3" w14:textId="77777777" w:rsidR="008F50FA" w:rsidRPr="00E57A3A" w:rsidRDefault="008F50FA" w:rsidP="0079560A">
            <w:r w:rsidRPr="00E57A3A">
              <w:t>1.6</w:t>
            </w:r>
          </w:p>
        </w:tc>
        <w:tc>
          <w:tcPr>
            <w:tcW w:w="3476" w:type="dxa"/>
            <w:shd w:val="clear" w:color="auto" w:fill="auto"/>
          </w:tcPr>
          <w:p w14:paraId="69BED37F" w14:textId="77777777" w:rsidR="008F50FA" w:rsidRPr="00E57A3A" w:rsidRDefault="008F50FA" w:rsidP="0079560A">
            <w:r w:rsidRPr="00E57A3A">
              <w:t>Ответственный Телефон</w:t>
            </w:r>
          </w:p>
        </w:tc>
        <w:tc>
          <w:tcPr>
            <w:tcW w:w="5337" w:type="dxa"/>
            <w:shd w:val="clear" w:color="auto" w:fill="auto"/>
          </w:tcPr>
          <w:p w14:paraId="58C49377" w14:textId="77777777" w:rsidR="008F50FA" w:rsidRPr="00C7268D" w:rsidRDefault="00C7268D" w:rsidP="0079560A">
            <w:r w:rsidRPr="00C7268D">
              <w:t>(812) 677-0507</w:t>
            </w:r>
          </w:p>
        </w:tc>
      </w:tr>
      <w:tr w:rsidR="008F50FA" w:rsidRPr="00E57A3A" w14:paraId="0BBEF35B" w14:textId="77777777" w:rsidTr="0079560A">
        <w:tc>
          <w:tcPr>
            <w:tcW w:w="532" w:type="dxa"/>
            <w:shd w:val="clear" w:color="auto" w:fill="auto"/>
          </w:tcPr>
          <w:p w14:paraId="044C93DC" w14:textId="77777777" w:rsidR="008F50FA" w:rsidRPr="00E57A3A" w:rsidRDefault="008F50FA" w:rsidP="0079560A">
            <w:r w:rsidRPr="00E57A3A">
              <w:t>1.7</w:t>
            </w:r>
          </w:p>
        </w:tc>
        <w:tc>
          <w:tcPr>
            <w:tcW w:w="3476" w:type="dxa"/>
            <w:shd w:val="clear" w:color="auto" w:fill="auto"/>
          </w:tcPr>
          <w:p w14:paraId="08D114E0" w14:textId="77777777" w:rsidR="008F50FA" w:rsidRPr="00E57A3A" w:rsidRDefault="008F50FA" w:rsidP="0079560A">
            <w:r w:rsidRPr="00E57A3A">
              <w:t>Ответственный Е-</w:t>
            </w:r>
            <w:r w:rsidRPr="00E57A3A">
              <w:rPr>
                <w:lang w:val="en-US"/>
              </w:rPr>
              <w:t>mail</w:t>
            </w:r>
          </w:p>
        </w:tc>
        <w:tc>
          <w:tcPr>
            <w:tcW w:w="5337" w:type="dxa"/>
            <w:shd w:val="clear" w:color="auto" w:fill="auto"/>
          </w:tcPr>
          <w:p w14:paraId="581A8075" w14:textId="77777777" w:rsidR="008F50FA" w:rsidRPr="00C7268D" w:rsidRDefault="00C7268D" w:rsidP="0079560A">
            <w:r w:rsidRPr="00C7268D">
              <w:t>mail@eduvideo.ru</w:t>
            </w:r>
          </w:p>
        </w:tc>
      </w:tr>
    </w:tbl>
    <w:p w14:paraId="378A9E49" w14:textId="77777777" w:rsidR="008F50FA" w:rsidRPr="008C00F6" w:rsidRDefault="008F50FA" w:rsidP="008F50FA">
      <w:pPr>
        <w:rPr>
          <w:b/>
        </w:rPr>
      </w:pPr>
    </w:p>
    <w:p w14:paraId="5BE72126" w14:textId="77777777" w:rsidR="008F50FA" w:rsidRPr="008C00F6" w:rsidRDefault="008F50FA" w:rsidP="008F50FA">
      <w:pPr>
        <w:pStyle w:val="a3"/>
        <w:numPr>
          <w:ilvl w:val="0"/>
          <w:numId w:val="1"/>
        </w:numPr>
        <w:rPr>
          <w:b/>
        </w:rPr>
      </w:pPr>
      <w:r w:rsidRPr="008C00F6">
        <w:rPr>
          <w:b/>
        </w:rPr>
        <w:t>Основные Данные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3444"/>
        <w:gridCol w:w="5491"/>
      </w:tblGrid>
      <w:tr w:rsidR="008F50FA" w:rsidRPr="00E57A3A" w14:paraId="447D05E7" w14:textId="77777777" w:rsidTr="0079560A">
        <w:tc>
          <w:tcPr>
            <w:tcW w:w="607" w:type="dxa"/>
            <w:shd w:val="clear" w:color="auto" w:fill="auto"/>
          </w:tcPr>
          <w:p w14:paraId="4CEF8559" w14:textId="77777777" w:rsidR="008F50FA" w:rsidRPr="00E57A3A" w:rsidRDefault="008F50FA" w:rsidP="0079560A">
            <w:pPr>
              <w:jc w:val="center"/>
              <w:rPr>
                <w:b/>
              </w:rPr>
            </w:pPr>
            <w:r w:rsidRPr="00E57A3A">
              <w:rPr>
                <w:b/>
              </w:rPr>
              <w:t>№</w:t>
            </w:r>
          </w:p>
        </w:tc>
        <w:tc>
          <w:tcPr>
            <w:tcW w:w="3466" w:type="dxa"/>
            <w:shd w:val="clear" w:color="auto" w:fill="auto"/>
          </w:tcPr>
          <w:p w14:paraId="1BDB794E" w14:textId="77777777" w:rsidR="008F50FA" w:rsidRPr="00E57A3A" w:rsidRDefault="008F50FA" w:rsidP="0079560A">
            <w:pPr>
              <w:jc w:val="center"/>
              <w:rPr>
                <w:b/>
              </w:rPr>
            </w:pPr>
            <w:r w:rsidRPr="00E57A3A">
              <w:rPr>
                <w:b/>
              </w:rPr>
              <w:t>Название</w:t>
            </w:r>
          </w:p>
        </w:tc>
        <w:tc>
          <w:tcPr>
            <w:tcW w:w="5272" w:type="dxa"/>
            <w:shd w:val="clear" w:color="auto" w:fill="auto"/>
          </w:tcPr>
          <w:p w14:paraId="4DC9743C" w14:textId="77777777" w:rsidR="008F50FA" w:rsidRPr="00E57A3A" w:rsidRDefault="008F50FA" w:rsidP="0079560A">
            <w:pPr>
              <w:jc w:val="center"/>
              <w:rPr>
                <w:b/>
              </w:rPr>
            </w:pPr>
            <w:r w:rsidRPr="00E57A3A">
              <w:rPr>
                <w:b/>
              </w:rPr>
              <w:t>Описание</w:t>
            </w:r>
          </w:p>
        </w:tc>
      </w:tr>
      <w:tr w:rsidR="008F50FA" w:rsidRPr="00E57A3A" w14:paraId="6D8F9552" w14:textId="77777777" w:rsidTr="0079560A">
        <w:tc>
          <w:tcPr>
            <w:tcW w:w="607" w:type="dxa"/>
            <w:shd w:val="clear" w:color="auto" w:fill="auto"/>
          </w:tcPr>
          <w:p w14:paraId="0B583C2C" w14:textId="77777777" w:rsidR="008F50FA" w:rsidRPr="00E57A3A" w:rsidRDefault="008F50FA" w:rsidP="0079560A">
            <w:r w:rsidRPr="00E57A3A">
              <w:t>2.1</w:t>
            </w:r>
          </w:p>
        </w:tc>
        <w:tc>
          <w:tcPr>
            <w:tcW w:w="3466" w:type="dxa"/>
            <w:shd w:val="clear" w:color="auto" w:fill="auto"/>
          </w:tcPr>
          <w:p w14:paraId="530921E0" w14:textId="77777777" w:rsidR="008F50FA" w:rsidRPr="00E57A3A" w:rsidRDefault="008F50FA" w:rsidP="0079560A">
            <w:r w:rsidRPr="00E57A3A">
              <w:t>Название программы</w:t>
            </w:r>
          </w:p>
        </w:tc>
        <w:tc>
          <w:tcPr>
            <w:tcW w:w="5272" w:type="dxa"/>
            <w:shd w:val="clear" w:color="auto" w:fill="auto"/>
          </w:tcPr>
          <w:p w14:paraId="20656991" w14:textId="3069B80F" w:rsidR="008F50FA" w:rsidRPr="0018619C" w:rsidRDefault="0018619C" w:rsidP="0018619C">
            <w:r w:rsidRPr="0018619C">
              <w:t>«Проектирование и разработка электронны</w:t>
            </w:r>
            <w:r w:rsidR="000A5A57">
              <w:t>х</w:t>
            </w:r>
            <w:r w:rsidRPr="0018619C">
              <w:t xml:space="preserve"> курсов»</w:t>
            </w:r>
          </w:p>
        </w:tc>
      </w:tr>
      <w:tr w:rsidR="008F50FA" w:rsidRPr="00E57A3A" w14:paraId="259EF222" w14:textId="77777777" w:rsidTr="0079560A">
        <w:tc>
          <w:tcPr>
            <w:tcW w:w="607" w:type="dxa"/>
            <w:shd w:val="clear" w:color="auto" w:fill="auto"/>
          </w:tcPr>
          <w:p w14:paraId="38606D17" w14:textId="77777777" w:rsidR="008F50FA" w:rsidRPr="00E57A3A" w:rsidRDefault="008F50FA" w:rsidP="0079560A">
            <w:r w:rsidRPr="00E57A3A">
              <w:t>2.2</w:t>
            </w:r>
          </w:p>
        </w:tc>
        <w:tc>
          <w:tcPr>
            <w:tcW w:w="3466" w:type="dxa"/>
            <w:shd w:val="clear" w:color="auto" w:fill="auto"/>
          </w:tcPr>
          <w:p w14:paraId="6645E066" w14:textId="1B0D2827" w:rsidR="008F50FA" w:rsidRPr="00432441" w:rsidRDefault="008F50FA" w:rsidP="0079560A">
            <w:r w:rsidRPr="00432441">
              <w:t>Ссылка на страницу программы</w:t>
            </w:r>
          </w:p>
        </w:tc>
        <w:tc>
          <w:tcPr>
            <w:tcW w:w="5272" w:type="dxa"/>
            <w:shd w:val="clear" w:color="auto" w:fill="auto"/>
          </w:tcPr>
          <w:p w14:paraId="21BE891D" w14:textId="1F5ABEC6" w:rsidR="008F50FA" w:rsidRPr="00E57A3A" w:rsidRDefault="00432441" w:rsidP="00773470">
            <w:pPr>
              <w:rPr>
                <w:b/>
                <w:lang w:val="en-US"/>
              </w:rPr>
            </w:pPr>
            <w:r w:rsidRPr="00432441">
              <w:t>https://do.eduvideo.ru</w:t>
            </w:r>
          </w:p>
        </w:tc>
      </w:tr>
      <w:tr w:rsidR="008F50FA" w:rsidRPr="00E57A3A" w14:paraId="18A9003F" w14:textId="77777777" w:rsidTr="0079560A">
        <w:tc>
          <w:tcPr>
            <w:tcW w:w="607" w:type="dxa"/>
            <w:shd w:val="clear" w:color="auto" w:fill="auto"/>
          </w:tcPr>
          <w:p w14:paraId="5DBBB899" w14:textId="77777777" w:rsidR="008F50FA" w:rsidRPr="00E57A3A" w:rsidRDefault="008F50FA" w:rsidP="0079560A">
            <w:pPr>
              <w:rPr>
                <w:b/>
              </w:rPr>
            </w:pPr>
            <w:r w:rsidRPr="00E57A3A">
              <w:t>2.3</w:t>
            </w:r>
          </w:p>
        </w:tc>
        <w:tc>
          <w:tcPr>
            <w:tcW w:w="3466" w:type="dxa"/>
            <w:shd w:val="clear" w:color="auto" w:fill="auto"/>
          </w:tcPr>
          <w:p w14:paraId="05A5B2E8" w14:textId="77777777" w:rsidR="008F50FA" w:rsidRPr="00E57A3A" w:rsidRDefault="008F50FA" w:rsidP="0079560A">
            <w:r w:rsidRPr="00E57A3A">
              <w:t>Формат обучения</w:t>
            </w:r>
          </w:p>
        </w:tc>
        <w:tc>
          <w:tcPr>
            <w:tcW w:w="5272" w:type="dxa"/>
            <w:shd w:val="clear" w:color="auto" w:fill="auto"/>
          </w:tcPr>
          <w:p w14:paraId="40CD2248" w14:textId="77777777" w:rsidR="008F50FA" w:rsidRPr="00E57A3A" w:rsidRDefault="008F50FA" w:rsidP="0079560A">
            <w:r w:rsidRPr="00E57A3A">
              <w:t>Онлайн</w:t>
            </w:r>
          </w:p>
        </w:tc>
      </w:tr>
      <w:tr w:rsidR="008F50FA" w:rsidRPr="00E57A3A" w14:paraId="2EB681F4" w14:textId="77777777" w:rsidTr="0079560A">
        <w:tc>
          <w:tcPr>
            <w:tcW w:w="607" w:type="dxa"/>
            <w:shd w:val="clear" w:color="auto" w:fill="auto"/>
          </w:tcPr>
          <w:p w14:paraId="267B2D6E" w14:textId="77777777" w:rsidR="008F50FA" w:rsidRPr="00E57A3A" w:rsidRDefault="008F50FA" w:rsidP="0079560A"/>
        </w:tc>
        <w:tc>
          <w:tcPr>
            <w:tcW w:w="3466" w:type="dxa"/>
            <w:shd w:val="clear" w:color="auto" w:fill="auto"/>
          </w:tcPr>
          <w:p w14:paraId="5E8AA5CF" w14:textId="77777777" w:rsidR="008F50FA" w:rsidRPr="00E57A3A" w:rsidRDefault="008F50FA" w:rsidP="0079560A">
            <w:r w:rsidRPr="00E57A3A">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shd w:val="clear" w:color="auto" w:fill="auto"/>
          </w:tcPr>
          <w:p w14:paraId="0807CFAB" w14:textId="4AA79BB4" w:rsidR="008F50FA" w:rsidRPr="00432441" w:rsidRDefault="00432441" w:rsidP="0079560A">
            <w:r>
              <w:t>Да</w:t>
            </w:r>
          </w:p>
        </w:tc>
      </w:tr>
      <w:tr w:rsidR="008F50FA" w:rsidRPr="00E57A3A" w14:paraId="102B97E2" w14:textId="77777777" w:rsidTr="0079560A">
        <w:tc>
          <w:tcPr>
            <w:tcW w:w="607" w:type="dxa"/>
            <w:shd w:val="clear" w:color="auto" w:fill="auto"/>
          </w:tcPr>
          <w:p w14:paraId="2AA43546" w14:textId="77777777" w:rsidR="008F50FA" w:rsidRPr="00E57A3A" w:rsidRDefault="008F50FA" w:rsidP="0079560A">
            <w:r w:rsidRPr="00E57A3A">
              <w:t>2.4</w:t>
            </w:r>
          </w:p>
        </w:tc>
        <w:tc>
          <w:tcPr>
            <w:tcW w:w="3466" w:type="dxa"/>
            <w:shd w:val="clear" w:color="auto" w:fill="auto"/>
          </w:tcPr>
          <w:p w14:paraId="789C8AC7" w14:textId="77777777" w:rsidR="008F50FA" w:rsidRPr="00E57A3A" w:rsidRDefault="008F50FA" w:rsidP="0079560A">
            <w:r w:rsidRPr="00E57A3A">
              <w:t>Уровень сложности</w:t>
            </w:r>
          </w:p>
        </w:tc>
        <w:tc>
          <w:tcPr>
            <w:tcW w:w="5272" w:type="dxa"/>
            <w:shd w:val="clear" w:color="auto" w:fill="auto"/>
          </w:tcPr>
          <w:p w14:paraId="2884F805" w14:textId="77777777" w:rsidR="008F50FA" w:rsidRPr="00E57A3A" w:rsidRDefault="008F50FA" w:rsidP="0018619C">
            <w:r w:rsidRPr="00E57A3A">
              <w:t>Начальный</w:t>
            </w:r>
          </w:p>
        </w:tc>
      </w:tr>
      <w:tr w:rsidR="008F50FA" w:rsidRPr="00E57A3A" w14:paraId="495C69DD" w14:textId="77777777" w:rsidTr="0079560A">
        <w:tc>
          <w:tcPr>
            <w:tcW w:w="607" w:type="dxa"/>
            <w:shd w:val="clear" w:color="auto" w:fill="auto"/>
          </w:tcPr>
          <w:p w14:paraId="736E7830" w14:textId="77777777" w:rsidR="008F50FA" w:rsidRPr="00E57A3A" w:rsidRDefault="008F50FA" w:rsidP="0079560A">
            <w:r w:rsidRPr="00E57A3A">
              <w:t>2.5</w:t>
            </w:r>
          </w:p>
        </w:tc>
        <w:tc>
          <w:tcPr>
            <w:tcW w:w="3466" w:type="dxa"/>
            <w:shd w:val="clear" w:color="auto" w:fill="auto"/>
          </w:tcPr>
          <w:p w14:paraId="7005C764" w14:textId="77777777" w:rsidR="008F50FA" w:rsidRPr="00E57A3A" w:rsidRDefault="008F50FA" w:rsidP="0079560A">
            <w:r w:rsidRPr="00E57A3A">
              <w:t>Количество академических часов</w:t>
            </w:r>
          </w:p>
        </w:tc>
        <w:tc>
          <w:tcPr>
            <w:tcW w:w="5272" w:type="dxa"/>
            <w:shd w:val="clear" w:color="auto" w:fill="auto"/>
          </w:tcPr>
          <w:p w14:paraId="28BF2E35" w14:textId="77777777" w:rsidR="008F50FA" w:rsidRPr="00E57A3A" w:rsidRDefault="008F50FA" w:rsidP="0079560A">
            <w:pPr>
              <w:rPr>
                <w:b/>
                <w:lang w:val="en-US"/>
              </w:rPr>
            </w:pPr>
            <w:r w:rsidRPr="00E57A3A">
              <w:rPr>
                <w:b/>
                <w:lang w:val="en-US"/>
              </w:rPr>
              <w:t>72</w:t>
            </w:r>
            <w:r w:rsidRPr="00E57A3A">
              <w:t xml:space="preserve">   </w:t>
            </w:r>
          </w:p>
        </w:tc>
      </w:tr>
      <w:tr w:rsidR="008F50FA" w:rsidRPr="00E57A3A" w14:paraId="4F915CFD" w14:textId="77777777" w:rsidTr="0079560A">
        <w:tc>
          <w:tcPr>
            <w:tcW w:w="607" w:type="dxa"/>
            <w:shd w:val="clear" w:color="auto" w:fill="auto"/>
          </w:tcPr>
          <w:p w14:paraId="79562F7A" w14:textId="77777777" w:rsidR="008F50FA" w:rsidRPr="00E57A3A" w:rsidRDefault="008F50FA" w:rsidP="0079560A"/>
        </w:tc>
        <w:tc>
          <w:tcPr>
            <w:tcW w:w="3466" w:type="dxa"/>
            <w:shd w:val="clear" w:color="auto" w:fill="auto"/>
          </w:tcPr>
          <w:p w14:paraId="7A68669C" w14:textId="77777777" w:rsidR="008F50FA" w:rsidRPr="00E57A3A" w:rsidRDefault="008F50FA" w:rsidP="0079560A">
            <w:r w:rsidRPr="00E57A3A">
              <w:t xml:space="preserve">Практикоориентированный характер образовательной </w:t>
            </w:r>
            <w:r w:rsidRPr="00E57A3A">
              <w:lastRenderedPageBreak/>
              <w:t>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5272" w:type="dxa"/>
            <w:shd w:val="clear" w:color="auto" w:fill="auto"/>
          </w:tcPr>
          <w:p w14:paraId="1235624A" w14:textId="13479239" w:rsidR="0018619C" w:rsidRDefault="00DC6E5E" w:rsidP="0079560A">
            <w:r w:rsidRPr="00DC6E5E">
              <w:lastRenderedPageBreak/>
              <w:t>32</w:t>
            </w:r>
            <w:r w:rsidR="0018619C">
              <w:t xml:space="preserve"> </w:t>
            </w:r>
            <w:r w:rsidR="0018619C" w:rsidRPr="00E57A3A">
              <w:t>академических часов</w:t>
            </w:r>
            <w:r w:rsidR="0018619C">
              <w:t xml:space="preserve"> – лекции</w:t>
            </w:r>
          </w:p>
          <w:p w14:paraId="25086EDA" w14:textId="3BC33414" w:rsidR="008F50FA" w:rsidRPr="00E57A3A" w:rsidRDefault="00DC6E5E" w:rsidP="0079560A">
            <w:r w:rsidRPr="00DC6E5E">
              <w:t>40</w:t>
            </w:r>
            <w:r w:rsidR="0018619C">
              <w:t xml:space="preserve"> академических часа – выполнение</w:t>
            </w:r>
            <w:r w:rsidR="0018619C" w:rsidRPr="00E57A3A">
              <w:t xml:space="preserve"> </w:t>
            </w:r>
            <w:r w:rsidR="0018619C" w:rsidRPr="00E57A3A">
              <w:lastRenderedPageBreak/>
              <w:t>практических заданий в режиме самостоятельной работы</w:t>
            </w:r>
            <w:r w:rsidR="00B82AE3" w:rsidRPr="00B82AE3">
              <w:t xml:space="preserve"> </w:t>
            </w:r>
            <w:r w:rsidR="00B82AE3">
              <w:t>и практической работы под руководством преподавателя</w:t>
            </w:r>
            <w:r w:rsidR="008F50FA" w:rsidRPr="00E57A3A">
              <w:t xml:space="preserve">     </w:t>
            </w:r>
          </w:p>
        </w:tc>
      </w:tr>
      <w:tr w:rsidR="008F50FA" w:rsidRPr="00E57A3A" w14:paraId="7A490526" w14:textId="77777777" w:rsidTr="0079560A">
        <w:tc>
          <w:tcPr>
            <w:tcW w:w="607" w:type="dxa"/>
            <w:shd w:val="clear" w:color="auto" w:fill="auto"/>
          </w:tcPr>
          <w:p w14:paraId="16A92DCE" w14:textId="77777777" w:rsidR="008F50FA" w:rsidRPr="00E57A3A" w:rsidRDefault="008F50FA" w:rsidP="0079560A">
            <w:r w:rsidRPr="00E57A3A">
              <w:lastRenderedPageBreak/>
              <w:t>2.6</w:t>
            </w:r>
          </w:p>
        </w:tc>
        <w:tc>
          <w:tcPr>
            <w:tcW w:w="3466" w:type="dxa"/>
            <w:shd w:val="clear" w:color="auto" w:fill="auto"/>
          </w:tcPr>
          <w:p w14:paraId="734EEDC8" w14:textId="77777777" w:rsidR="008F50FA" w:rsidRPr="00E57A3A" w:rsidRDefault="008F50FA" w:rsidP="0079560A">
            <w:r w:rsidRPr="00432441">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shd w:val="clear" w:color="auto" w:fill="auto"/>
          </w:tcPr>
          <w:p w14:paraId="52F7BCA4" w14:textId="66FB553F" w:rsidR="00432441" w:rsidRDefault="008F50FA" w:rsidP="00432441">
            <w:r w:rsidRPr="00E57A3A">
              <w:rPr>
                <w:b/>
              </w:rPr>
              <w:t xml:space="preserve"> </w:t>
            </w:r>
            <w:r w:rsidR="00432441">
              <w:t>29500 рублей</w:t>
            </w:r>
          </w:p>
          <w:p w14:paraId="29B98C20" w14:textId="77777777" w:rsidR="008F50FA" w:rsidRDefault="008F50FA" w:rsidP="0079560A">
            <w:pPr>
              <w:rPr>
                <w:b/>
              </w:rPr>
            </w:pPr>
          </w:p>
          <w:p w14:paraId="401C5A68" w14:textId="77777777" w:rsidR="000E1FA7" w:rsidRPr="000E1FA7" w:rsidRDefault="000E1FA7" w:rsidP="0079560A"/>
          <w:p w14:paraId="6B74BA73" w14:textId="1034E1C1" w:rsidR="000E1FA7" w:rsidRPr="000E1FA7" w:rsidRDefault="00071050" w:rsidP="0079560A">
            <w:hyperlink r:id="rId9" w:history="1">
              <w:r w:rsidR="000E1FA7" w:rsidRPr="000E1FA7">
                <w:t>https://www.ispring.ru/academia/ecourse</w:t>
              </w:r>
            </w:hyperlink>
          </w:p>
          <w:p w14:paraId="5A6DD4D4" w14:textId="609226C7" w:rsidR="000E1FA7" w:rsidRPr="000E1FA7" w:rsidRDefault="00071050" w:rsidP="0079560A">
            <w:hyperlink r:id="rId10" w:history="1">
              <w:r w:rsidR="000E1FA7" w:rsidRPr="000E1FA7">
                <w:t>https://ioe.hse.ru/courses/292681565.html</w:t>
              </w:r>
            </w:hyperlink>
          </w:p>
          <w:p w14:paraId="36050978" w14:textId="16CE338C" w:rsidR="000E1FA7" w:rsidRPr="00E57A3A" w:rsidRDefault="000E1FA7" w:rsidP="0079560A">
            <w:pPr>
              <w:rPr>
                <w:b/>
              </w:rPr>
            </w:pPr>
            <w:r w:rsidRPr="000E1FA7">
              <w:t>https://www.elearningmaster.ru/course/info.php?id=50</w:t>
            </w:r>
          </w:p>
        </w:tc>
      </w:tr>
      <w:tr w:rsidR="008F50FA" w:rsidRPr="00E57A3A" w14:paraId="4F23734E" w14:textId="77777777" w:rsidTr="0079560A">
        <w:tc>
          <w:tcPr>
            <w:tcW w:w="607" w:type="dxa"/>
            <w:shd w:val="clear" w:color="auto" w:fill="auto"/>
          </w:tcPr>
          <w:p w14:paraId="5E578AB9" w14:textId="77777777" w:rsidR="008F50FA" w:rsidRPr="00E57A3A" w:rsidRDefault="008F50FA" w:rsidP="0079560A">
            <w:r w:rsidRPr="00E57A3A">
              <w:t>2.7</w:t>
            </w:r>
          </w:p>
        </w:tc>
        <w:tc>
          <w:tcPr>
            <w:tcW w:w="3466" w:type="dxa"/>
            <w:shd w:val="clear" w:color="auto" w:fill="auto"/>
          </w:tcPr>
          <w:p w14:paraId="5F71C83A" w14:textId="77777777" w:rsidR="008F50FA" w:rsidRPr="00E57A3A" w:rsidRDefault="008F50FA" w:rsidP="0079560A">
            <w:r w:rsidRPr="00E57A3A">
              <w:t>Минимальное количество человек на курсе</w:t>
            </w:r>
          </w:p>
        </w:tc>
        <w:tc>
          <w:tcPr>
            <w:tcW w:w="5272" w:type="dxa"/>
            <w:shd w:val="clear" w:color="auto" w:fill="auto"/>
          </w:tcPr>
          <w:p w14:paraId="2B1B3DED" w14:textId="78E64BC3" w:rsidR="008F50FA" w:rsidRPr="00E57A3A" w:rsidRDefault="003D1E05" w:rsidP="0079560A">
            <w:pPr>
              <w:rPr>
                <w:b/>
              </w:rPr>
            </w:pPr>
            <w:r>
              <w:rPr>
                <w:b/>
              </w:rPr>
              <w:t>10</w:t>
            </w:r>
            <w:r w:rsidR="008F50FA" w:rsidRPr="00E57A3A">
              <w:rPr>
                <w:b/>
              </w:rPr>
              <w:t xml:space="preserve"> </w:t>
            </w:r>
          </w:p>
        </w:tc>
      </w:tr>
      <w:tr w:rsidR="008F50FA" w:rsidRPr="00E57A3A" w14:paraId="15039DF6" w14:textId="77777777" w:rsidTr="0079560A">
        <w:tc>
          <w:tcPr>
            <w:tcW w:w="607" w:type="dxa"/>
            <w:shd w:val="clear" w:color="auto" w:fill="auto"/>
          </w:tcPr>
          <w:p w14:paraId="1E0B58BF" w14:textId="77777777" w:rsidR="008F50FA" w:rsidRPr="00E57A3A" w:rsidRDefault="008F50FA" w:rsidP="0079560A">
            <w:r w:rsidRPr="00E57A3A">
              <w:t>2.8</w:t>
            </w:r>
          </w:p>
        </w:tc>
        <w:tc>
          <w:tcPr>
            <w:tcW w:w="3466" w:type="dxa"/>
            <w:shd w:val="clear" w:color="auto" w:fill="auto"/>
          </w:tcPr>
          <w:p w14:paraId="34584FF5" w14:textId="77777777" w:rsidR="008F50FA" w:rsidRPr="00E57A3A" w:rsidRDefault="008F50FA" w:rsidP="0079560A">
            <w:r w:rsidRPr="00E57A3A">
              <w:t>Максимальное количество человек на курсе</w:t>
            </w:r>
          </w:p>
        </w:tc>
        <w:tc>
          <w:tcPr>
            <w:tcW w:w="5272" w:type="dxa"/>
            <w:shd w:val="clear" w:color="auto" w:fill="auto"/>
          </w:tcPr>
          <w:p w14:paraId="3B00492A" w14:textId="5B8498B5" w:rsidR="008F50FA" w:rsidRPr="00E57A3A" w:rsidRDefault="00773470" w:rsidP="0079560A">
            <w:pPr>
              <w:rPr>
                <w:b/>
              </w:rPr>
            </w:pPr>
            <w:r>
              <w:t xml:space="preserve"> </w:t>
            </w:r>
            <w:r w:rsidR="00432441">
              <w:t>-</w:t>
            </w:r>
          </w:p>
        </w:tc>
      </w:tr>
      <w:tr w:rsidR="008F50FA" w:rsidRPr="00E57A3A" w14:paraId="3799F255" w14:textId="77777777" w:rsidTr="0079560A">
        <w:tc>
          <w:tcPr>
            <w:tcW w:w="607" w:type="dxa"/>
            <w:shd w:val="clear" w:color="auto" w:fill="auto"/>
          </w:tcPr>
          <w:p w14:paraId="46CFA7B4" w14:textId="77777777" w:rsidR="008F50FA" w:rsidRPr="00E57A3A" w:rsidRDefault="008F50FA" w:rsidP="0079560A">
            <w:r w:rsidRPr="00E57A3A">
              <w:t>2.9</w:t>
            </w:r>
          </w:p>
        </w:tc>
        <w:tc>
          <w:tcPr>
            <w:tcW w:w="3466" w:type="dxa"/>
            <w:shd w:val="clear" w:color="auto" w:fill="auto"/>
          </w:tcPr>
          <w:p w14:paraId="27618D38" w14:textId="77777777" w:rsidR="008F50FA" w:rsidRPr="00E57A3A" w:rsidRDefault="008F50FA" w:rsidP="0079560A">
            <w:r w:rsidRPr="00E57A3A">
              <w:t>Данные о количестве слушателей, ранее успешно прошедших обучение по образовательной программе</w:t>
            </w:r>
          </w:p>
        </w:tc>
        <w:tc>
          <w:tcPr>
            <w:tcW w:w="5272" w:type="dxa"/>
            <w:shd w:val="clear" w:color="auto" w:fill="auto"/>
          </w:tcPr>
          <w:p w14:paraId="6473553D" w14:textId="3AA323CF" w:rsidR="008F50FA" w:rsidRPr="00E57A3A" w:rsidRDefault="00773470" w:rsidP="00773470">
            <w:r>
              <w:t xml:space="preserve"> </w:t>
            </w:r>
            <w:r w:rsidR="00432441">
              <w:t>нет</w:t>
            </w:r>
          </w:p>
        </w:tc>
      </w:tr>
      <w:tr w:rsidR="008F50FA" w:rsidRPr="00E57A3A" w14:paraId="7BC56AE5" w14:textId="77777777" w:rsidTr="0079560A">
        <w:tc>
          <w:tcPr>
            <w:tcW w:w="607" w:type="dxa"/>
            <w:shd w:val="clear" w:color="auto" w:fill="auto"/>
          </w:tcPr>
          <w:p w14:paraId="27F2734F" w14:textId="77777777" w:rsidR="008F50FA" w:rsidRPr="00E57A3A" w:rsidRDefault="008F50FA" w:rsidP="0079560A">
            <w:r w:rsidRPr="00E57A3A">
              <w:t>2.10</w:t>
            </w:r>
          </w:p>
        </w:tc>
        <w:tc>
          <w:tcPr>
            <w:tcW w:w="3466" w:type="dxa"/>
            <w:shd w:val="clear" w:color="auto" w:fill="auto"/>
          </w:tcPr>
          <w:p w14:paraId="1B3E5BAB" w14:textId="77777777" w:rsidR="008F50FA" w:rsidRPr="00E57A3A" w:rsidRDefault="008F50FA" w:rsidP="0079560A">
            <w:r w:rsidRPr="00E57A3A">
              <w:t>Формы аттестации</w:t>
            </w:r>
          </w:p>
        </w:tc>
        <w:tc>
          <w:tcPr>
            <w:tcW w:w="5272" w:type="dxa"/>
            <w:shd w:val="clear" w:color="auto" w:fill="auto"/>
          </w:tcPr>
          <w:p w14:paraId="424F6AEA" w14:textId="6CD604C0" w:rsidR="008F50FA" w:rsidRPr="00E57A3A" w:rsidRDefault="008F50FA" w:rsidP="0079560A">
            <w:pPr>
              <w:rPr>
                <w:b/>
                <w:lang w:val="en-US"/>
              </w:rPr>
            </w:pPr>
            <w:r w:rsidRPr="00E57A3A">
              <w:rPr>
                <w:b/>
                <w:lang w:val="en-US"/>
              </w:rPr>
              <w:t xml:space="preserve"> </w:t>
            </w:r>
            <w:r w:rsidR="00773470">
              <w:t>Зачет</w:t>
            </w:r>
          </w:p>
        </w:tc>
      </w:tr>
      <w:tr w:rsidR="008F50FA" w:rsidRPr="00E57A3A" w14:paraId="4E979B43" w14:textId="77777777" w:rsidTr="0079560A">
        <w:tc>
          <w:tcPr>
            <w:tcW w:w="607" w:type="dxa"/>
            <w:shd w:val="clear" w:color="auto" w:fill="auto"/>
          </w:tcPr>
          <w:p w14:paraId="5FA2D5DD" w14:textId="77777777" w:rsidR="008F50FA" w:rsidRPr="00E57A3A" w:rsidRDefault="008F50FA" w:rsidP="0079560A"/>
        </w:tc>
        <w:tc>
          <w:tcPr>
            <w:tcW w:w="3466" w:type="dxa"/>
            <w:shd w:val="clear" w:color="auto" w:fill="auto"/>
          </w:tcPr>
          <w:p w14:paraId="04F37719" w14:textId="77777777" w:rsidR="008F50FA" w:rsidRPr="00E57A3A" w:rsidRDefault="008F50FA" w:rsidP="0079560A">
            <w:r w:rsidRPr="00E57A3A">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shd w:val="clear" w:color="auto" w:fill="auto"/>
          </w:tcPr>
          <w:p w14:paraId="0B2CBE92" w14:textId="738095A5" w:rsidR="008F50FA" w:rsidRPr="00E57A3A" w:rsidRDefault="00773470" w:rsidP="0079560A">
            <w:r w:rsidRPr="00EB379F">
              <w:t>Программирование и создание ИТ-продуктов</w:t>
            </w:r>
          </w:p>
        </w:tc>
      </w:tr>
    </w:tbl>
    <w:p w14:paraId="292C4A55" w14:textId="77777777" w:rsidR="008F50FA" w:rsidRPr="008C00F6" w:rsidRDefault="008F50FA" w:rsidP="008F50FA">
      <w:pPr>
        <w:rPr>
          <w:b/>
        </w:rPr>
      </w:pPr>
    </w:p>
    <w:p w14:paraId="08CCF900" w14:textId="69628230" w:rsidR="00EB379F" w:rsidRPr="00EB379F" w:rsidRDefault="008F50FA" w:rsidP="00EB379F">
      <w:pPr>
        <w:pStyle w:val="a3"/>
        <w:numPr>
          <w:ilvl w:val="0"/>
          <w:numId w:val="1"/>
        </w:numPr>
        <w:rPr>
          <w:b/>
        </w:rPr>
      </w:pPr>
      <w:r w:rsidRPr="008C00F6">
        <w:rPr>
          <w:b/>
        </w:rPr>
        <w:t>Аннотация программы</w:t>
      </w:r>
    </w:p>
    <w:p w14:paraId="264E6B56" w14:textId="464D79FB" w:rsidR="00EB379F" w:rsidRDefault="00EB379F" w:rsidP="00EB379F">
      <w:pPr>
        <w:pStyle w:val="a3"/>
        <w:ind w:left="360"/>
        <w:jc w:val="both"/>
      </w:pPr>
      <w:r>
        <w:t>Интенсивный процесс перехода на цифровое образование требует</w:t>
      </w:r>
      <w:r w:rsidR="000E1097" w:rsidRPr="00EB379F">
        <w:t xml:space="preserve"> производств</w:t>
      </w:r>
      <w:r>
        <w:t>а</w:t>
      </w:r>
      <w:r w:rsidR="000E1097" w:rsidRPr="00EB379F">
        <w:t xml:space="preserve"> онлайн-курсов</w:t>
      </w:r>
      <w:r>
        <w:t xml:space="preserve"> ля электронного и дистанционного обучения, а следовательно, </w:t>
      </w:r>
      <w:r w:rsidR="000E1097" w:rsidRPr="00EB379F">
        <w:t>новых компетенций</w:t>
      </w:r>
      <w:r w:rsidR="00F000FE" w:rsidRPr="00EB379F">
        <w:t xml:space="preserve"> </w:t>
      </w:r>
      <w:r w:rsidR="000E1097" w:rsidRPr="00EB379F">
        <w:t xml:space="preserve">преподавателей, </w:t>
      </w:r>
      <w:r>
        <w:t>а также</w:t>
      </w:r>
      <w:r w:rsidR="00962F4C">
        <w:t xml:space="preserve">, </w:t>
      </w:r>
      <w:r w:rsidR="000E1097" w:rsidRPr="00EB379F">
        <w:t xml:space="preserve">новых знаний о том, как </w:t>
      </w:r>
      <w:r>
        <w:t>спроектировать</w:t>
      </w:r>
      <w:r w:rsidR="000E1097" w:rsidRPr="00EB379F">
        <w:t xml:space="preserve"> материал курса в том случае, когда непосредственный контакт со студентом будет исключен или ограничен. </w:t>
      </w:r>
    </w:p>
    <w:p w14:paraId="1541C0E0" w14:textId="4B96EAB8" w:rsidR="000E1097" w:rsidRPr="00EB379F" w:rsidRDefault="000E1097" w:rsidP="00EB379F">
      <w:pPr>
        <w:pStyle w:val="a3"/>
        <w:ind w:left="360"/>
        <w:jc w:val="both"/>
      </w:pPr>
      <w:r w:rsidRPr="00EB379F">
        <w:t xml:space="preserve">Последовательное освоение </w:t>
      </w:r>
      <w:r w:rsidR="00EB379F">
        <w:t>модулей</w:t>
      </w:r>
      <w:r w:rsidRPr="00EB379F">
        <w:t xml:space="preserve"> программы позволит педагогически целостно выстроить собственный онлайн-курс, быть корректным к правам других авторов, организовать работу с обучающимися таким образом, чтобы качество обучения</w:t>
      </w:r>
      <w:r w:rsidR="00EB379F">
        <w:t xml:space="preserve"> оставалось на высоком педагогическом уровне</w:t>
      </w:r>
      <w:r w:rsidRPr="00EB379F">
        <w:t>.</w:t>
      </w:r>
    </w:p>
    <w:p w14:paraId="199373C0" w14:textId="30AF7880" w:rsidR="000E1097" w:rsidRPr="00EB379F" w:rsidRDefault="00EB379F" w:rsidP="00EB379F">
      <w:pPr>
        <w:pStyle w:val="a3"/>
        <w:ind w:left="360"/>
        <w:jc w:val="both"/>
      </w:pPr>
      <w:r>
        <w:lastRenderedPageBreak/>
        <w:t xml:space="preserve">Цель курса - </w:t>
      </w:r>
      <w:r w:rsidR="000E1097" w:rsidRPr="00EB379F">
        <w:t>совершенствование профессиональных компетенций, обеспечивающих разработку онлайн-курс</w:t>
      </w:r>
      <w:r>
        <w:t xml:space="preserve">ов </w:t>
      </w:r>
      <w:r w:rsidR="000E1097" w:rsidRPr="00EB379F">
        <w:t>и использования их в образовательном процессе.</w:t>
      </w:r>
    </w:p>
    <w:p w14:paraId="61B85A05" w14:textId="6681A5AB" w:rsidR="000E1097" w:rsidRDefault="00EB379F" w:rsidP="00EB379F">
      <w:pPr>
        <w:pStyle w:val="a3"/>
        <w:ind w:left="360"/>
        <w:jc w:val="both"/>
      </w:pPr>
      <w:r>
        <w:t xml:space="preserve">Целевые аудитории обучающихся - </w:t>
      </w:r>
      <w:r w:rsidR="000E1097" w:rsidRPr="00EB379F">
        <w:t>педагогически</w:t>
      </w:r>
      <w:r>
        <w:t xml:space="preserve">е </w:t>
      </w:r>
      <w:r w:rsidR="000E1097" w:rsidRPr="00EB379F">
        <w:t>работник</w:t>
      </w:r>
      <w:r>
        <w:t xml:space="preserve">и </w:t>
      </w:r>
      <w:r w:rsidR="000E1097" w:rsidRPr="00EB379F">
        <w:t>образовательных организаций, специалист</w:t>
      </w:r>
      <w:r>
        <w:t xml:space="preserve">ы </w:t>
      </w:r>
      <w:r w:rsidR="000E1097" w:rsidRPr="00EB379F">
        <w:t>по учебно-методической работе, связанны</w:t>
      </w:r>
      <w:r>
        <w:t xml:space="preserve">е </w:t>
      </w:r>
      <w:r w:rsidR="000E1097" w:rsidRPr="00EB379F">
        <w:t>с разработкой и реализацией ООП</w:t>
      </w:r>
      <w:r>
        <w:t xml:space="preserve"> и </w:t>
      </w:r>
      <w:r w:rsidR="000E1097" w:rsidRPr="00EB379F">
        <w:t>ДПП,</w:t>
      </w:r>
      <w:r>
        <w:t xml:space="preserve"> </w:t>
      </w:r>
      <w:r w:rsidR="000E1097" w:rsidRPr="00EB379F">
        <w:t>желающи</w:t>
      </w:r>
      <w:r>
        <w:t xml:space="preserve">е </w:t>
      </w:r>
      <w:r w:rsidR="000E1097" w:rsidRPr="00EB379F">
        <w:t>создавать</w:t>
      </w:r>
      <w:r>
        <w:t xml:space="preserve"> </w:t>
      </w:r>
      <w:r w:rsidR="000E1097" w:rsidRPr="00EB379F">
        <w:t>и внедрять в образовательный процесс онлайн-курсы.</w:t>
      </w:r>
    </w:p>
    <w:p w14:paraId="16BD9167" w14:textId="451DF1E6" w:rsidR="00EB379F" w:rsidRDefault="00EB379F" w:rsidP="00EB379F">
      <w:pPr>
        <w:pStyle w:val="a3"/>
        <w:ind w:left="360"/>
        <w:jc w:val="both"/>
      </w:pPr>
      <w:r>
        <w:t>Программа построена от общих вопросов к частным: от определения основных понятий и постановки задач к методам и инструментам их решения.</w:t>
      </w:r>
    </w:p>
    <w:p w14:paraId="2413045D" w14:textId="77777777" w:rsidR="00EB379F" w:rsidRDefault="00EB379F" w:rsidP="00EB379F">
      <w:pPr>
        <w:pStyle w:val="a3"/>
        <w:ind w:left="360"/>
        <w:jc w:val="both"/>
      </w:pPr>
      <w:r>
        <w:t xml:space="preserve">В результате освоения программы обучающиеся получат основы знаний в области цифровой экономики, проектирования образовательных </w:t>
      </w:r>
      <w:r>
        <w:rPr>
          <w:lang w:val="en-US"/>
        </w:rPr>
        <w:t>IT</w:t>
      </w:r>
      <w:r w:rsidRPr="00EB379F">
        <w:t>-</w:t>
      </w:r>
      <w:r>
        <w:t>продуктов, основ программирования образовательного контента.</w:t>
      </w:r>
    </w:p>
    <w:p w14:paraId="5C34A1D1" w14:textId="77777777" w:rsidR="00F568D9" w:rsidRDefault="00EB379F" w:rsidP="00F568D9">
      <w:pPr>
        <w:pStyle w:val="a3"/>
        <w:ind w:left="360"/>
        <w:jc w:val="both"/>
      </w:pPr>
      <w:r>
        <w:t>Полученные знания позволят обучающимся:</w:t>
      </w:r>
    </w:p>
    <w:p w14:paraId="67515E2D" w14:textId="71F28D9F" w:rsidR="00F568D9" w:rsidRDefault="00962F4C" w:rsidP="00F568D9">
      <w:pPr>
        <w:pStyle w:val="a3"/>
        <w:ind w:left="360"/>
        <w:jc w:val="both"/>
      </w:pPr>
      <w:r>
        <w:t xml:space="preserve">- </w:t>
      </w:r>
      <w:r w:rsidRPr="00962F4C">
        <w:t>Разрабатывать дистанционные курсы (от сценария, запуска обучения, обработки обращений пользователей до</w:t>
      </w:r>
      <w:r>
        <w:t xml:space="preserve"> </w:t>
      </w:r>
      <w:r w:rsidRPr="00962F4C">
        <w:t>оценки эффективности обучения)</w:t>
      </w:r>
    </w:p>
    <w:p w14:paraId="580D81A7" w14:textId="77777777" w:rsidR="00962F4C" w:rsidRDefault="00962F4C" w:rsidP="00962F4C">
      <w:pPr>
        <w:pStyle w:val="a3"/>
        <w:ind w:left="360"/>
        <w:jc w:val="both"/>
      </w:pPr>
      <w:r>
        <w:t>- И</w:t>
      </w:r>
      <w:r w:rsidRPr="00962F4C">
        <w:t>спользовать системы дистанционного обучения в организации учебного процесса</w:t>
      </w:r>
    </w:p>
    <w:p w14:paraId="212ED163" w14:textId="66B349D6" w:rsidR="00962F4C" w:rsidRDefault="00962F4C" w:rsidP="00962F4C">
      <w:pPr>
        <w:pStyle w:val="a3"/>
        <w:ind w:left="360"/>
        <w:jc w:val="both"/>
      </w:pPr>
      <w:r>
        <w:t xml:space="preserve">- </w:t>
      </w:r>
      <w:r w:rsidRPr="00962F4C">
        <w:t>Использовать инструменты по визуализации данных, создания систем тестирования и опросов, видеороликов, интерактивных заданий</w:t>
      </w:r>
    </w:p>
    <w:p w14:paraId="52214DDD" w14:textId="77777777" w:rsidR="00962F4C" w:rsidRDefault="00962F4C" w:rsidP="00F568D9">
      <w:pPr>
        <w:pStyle w:val="a3"/>
        <w:ind w:left="360"/>
        <w:jc w:val="both"/>
      </w:pPr>
    </w:p>
    <w:p w14:paraId="5CBF228C" w14:textId="77777777" w:rsidR="001D3FB7" w:rsidRDefault="00F568D9" w:rsidP="001D3FB7">
      <w:pPr>
        <w:pStyle w:val="a3"/>
        <w:ind w:left="360"/>
        <w:jc w:val="both"/>
      </w:pPr>
      <w:r>
        <w:t>Обучающиеся получат навыки использование программных средств, в частности: р</w:t>
      </w:r>
      <w:r w:rsidRPr="00F568D9">
        <w:t>едактор</w:t>
      </w:r>
      <w:r>
        <w:t>ов</w:t>
      </w:r>
      <w:r w:rsidRPr="00F568D9">
        <w:t xml:space="preserve"> для </w:t>
      </w:r>
      <w:r>
        <w:t xml:space="preserve">программирования и </w:t>
      </w:r>
      <w:r w:rsidRPr="00F568D9">
        <w:t>сборки</w:t>
      </w:r>
      <w:r>
        <w:t xml:space="preserve"> онлайн курсов</w:t>
      </w:r>
      <w:r w:rsidRPr="00F568D9">
        <w:t>: Articulate Storyline, Courselab, iSpring</w:t>
      </w:r>
      <w:r>
        <w:t>, с</w:t>
      </w:r>
      <w:r w:rsidRPr="00F568D9">
        <w:t>ервис</w:t>
      </w:r>
      <w:r>
        <w:t>ов</w:t>
      </w:r>
      <w:r w:rsidRPr="00F568D9">
        <w:t xml:space="preserve"> для создания лонгридов: Articulate Rise, Tilda, Readymag</w:t>
      </w:r>
      <w:r>
        <w:t>.</w:t>
      </w:r>
    </w:p>
    <w:p w14:paraId="5EDA0583" w14:textId="23A2EABD" w:rsidR="008F50FA" w:rsidRPr="00CB72F5" w:rsidRDefault="001D3FB7" w:rsidP="001D3FB7">
      <w:pPr>
        <w:pStyle w:val="a3"/>
        <w:ind w:left="360"/>
        <w:jc w:val="both"/>
      </w:pPr>
      <w:r w:rsidRPr="001D3FB7">
        <w:t xml:space="preserve">Таким образом, </w:t>
      </w:r>
      <w:r>
        <w:t>полученные знания позволят</w:t>
      </w:r>
      <w:r w:rsidRPr="001D3FB7">
        <w:t xml:space="preserve"> </w:t>
      </w:r>
      <w:r>
        <w:t>сф</w:t>
      </w:r>
      <w:r w:rsidRPr="001D3FB7">
        <w:t>ормирова</w:t>
      </w:r>
      <w:r>
        <w:t>ть</w:t>
      </w:r>
      <w:r w:rsidRPr="001D3FB7">
        <w:t xml:space="preserve"> у </w:t>
      </w:r>
      <w:r>
        <w:t xml:space="preserve">слушателей </w:t>
      </w:r>
      <w:r w:rsidRPr="001D3FB7">
        <w:t>знани</w:t>
      </w:r>
      <w:r>
        <w:t xml:space="preserve">я </w:t>
      </w:r>
      <w:r w:rsidRPr="001D3FB7">
        <w:t>методологических основ электронного обучения</w:t>
      </w:r>
      <w:r>
        <w:t xml:space="preserve"> </w:t>
      </w:r>
      <w:r w:rsidRPr="001D3FB7">
        <w:t>и вырабо</w:t>
      </w:r>
      <w:r>
        <w:t>тать</w:t>
      </w:r>
      <w:r w:rsidRPr="001D3FB7">
        <w:t xml:space="preserve"> компетенци</w:t>
      </w:r>
      <w:r>
        <w:t>и</w:t>
      </w:r>
      <w:r w:rsidRPr="001D3FB7">
        <w:t xml:space="preserve"> по проектированию электронных курсов с учетом требований педагогического диза</w:t>
      </w:r>
      <w:r w:rsidR="000B125F">
        <w:t>й</w:t>
      </w:r>
      <w:r w:rsidRPr="001D3FB7">
        <w:t>на и по практическому использованию их в учебном процессе</w:t>
      </w:r>
      <w:r>
        <w:t xml:space="preserve">, что позволит </w:t>
      </w:r>
      <w:r w:rsidR="00962F4C">
        <w:t>эффективно организовать процесс дистанционного обучения и повысить качество образования в целом.</w:t>
      </w:r>
      <w:r w:rsidR="008F50FA" w:rsidRPr="00CB72F5">
        <w:t xml:space="preserve">                                                                                                                                                                     </w:t>
      </w:r>
    </w:p>
    <w:p w14:paraId="6D124B74" w14:textId="77777777" w:rsidR="008F50FA" w:rsidRPr="008C00F6" w:rsidRDefault="008F50FA" w:rsidP="008F50FA">
      <w:r w:rsidRPr="008C00F6">
        <w:br w:type="page"/>
      </w:r>
    </w:p>
    <w:p w14:paraId="71E58B50" w14:textId="77777777" w:rsidR="008F50FA" w:rsidRPr="008C00F6" w:rsidRDefault="008F50FA" w:rsidP="008F50FA">
      <w:pPr>
        <w:pStyle w:val="a3"/>
        <w:numPr>
          <w:ilvl w:val="0"/>
          <w:numId w:val="2"/>
        </w:numPr>
        <w:jc w:val="center"/>
        <w:rPr>
          <w:rFonts w:ascii="Times New Roman" w:hAnsi="Times New Roman"/>
        </w:rPr>
      </w:pPr>
      <w:r w:rsidRPr="008C00F6">
        <w:rPr>
          <w:rFonts w:ascii="Times New Roman" w:hAnsi="Times New Roman"/>
        </w:rPr>
        <w:lastRenderedPageBreak/>
        <w:t>ШАБЛОН ОБРАЗОВАТЕЛЬНОЙ ПРОГРАММЫ (ДПО)</w:t>
      </w:r>
    </w:p>
    <w:p w14:paraId="0E1E64BE" w14:textId="77777777" w:rsidR="008F50FA" w:rsidRPr="008C00F6" w:rsidRDefault="008F50FA" w:rsidP="008F50FA">
      <w:pPr>
        <w:pStyle w:val="a3"/>
        <w:jc w:val="center"/>
      </w:pPr>
    </w:p>
    <w:p w14:paraId="3F0B770F" w14:textId="77777777" w:rsidR="008F50FA" w:rsidRPr="008C00F6" w:rsidRDefault="008F50FA" w:rsidP="008F50FA">
      <w:pPr>
        <w:pStyle w:val="a3"/>
        <w:jc w:val="center"/>
      </w:pPr>
    </w:p>
    <w:p w14:paraId="638A27F1" w14:textId="7E93526B" w:rsidR="0011540D" w:rsidRDefault="0011540D" w:rsidP="005A18CD">
      <w:pPr>
        <w:jc w:val="center"/>
      </w:pPr>
      <w:r w:rsidRPr="00CC2823">
        <w:t>Общество с ограниченной ответственностью</w:t>
      </w:r>
      <w:r w:rsidR="005A18CD">
        <w:t xml:space="preserve"> </w:t>
      </w:r>
      <w:r w:rsidRPr="00CC2823">
        <w:t>«</w:t>
      </w:r>
      <w:r>
        <w:t>Учебный центр Решение</w:t>
      </w:r>
      <w:r w:rsidRPr="00CC2823">
        <w:t>»</w:t>
      </w:r>
    </w:p>
    <w:p w14:paraId="74CDCF66" w14:textId="3DC7377F" w:rsidR="005A18CD" w:rsidRPr="00CC2823" w:rsidRDefault="005A18CD" w:rsidP="005A18CD">
      <w:pPr>
        <w:jc w:val="center"/>
      </w:pPr>
    </w:p>
    <w:tbl>
      <w:tblPr>
        <w:tblW w:w="9356" w:type="dxa"/>
        <w:tblInd w:w="55" w:type="dxa"/>
        <w:tblLayout w:type="fixed"/>
        <w:tblCellMar>
          <w:top w:w="55" w:type="dxa"/>
          <w:left w:w="55" w:type="dxa"/>
          <w:bottom w:w="55" w:type="dxa"/>
          <w:right w:w="55" w:type="dxa"/>
        </w:tblCellMar>
        <w:tblLook w:val="0000" w:firstRow="0" w:lastRow="0" w:firstColumn="0" w:lastColumn="0" w:noHBand="0" w:noVBand="0"/>
      </w:tblPr>
      <w:tblGrid>
        <w:gridCol w:w="425"/>
        <w:gridCol w:w="8931"/>
      </w:tblGrid>
      <w:tr w:rsidR="0011540D" w:rsidRPr="00CC2823" w14:paraId="524D40A2" w14:textId="77777777" w:rsidTr="0011540D">
        <w:trPr>
          <w:trHeight w:val="387"/>
        </w:trPr>
        <w:tc>
          <w:tcPr>
            <w:tcW w:w="425" w:type="dxa"/>
            <w:shd w:val="clear" w:color="auto" w:fill="auto"/>
          </w:tcPr>
          <w:p w14:paraId="462B380B" w14:textId="77777777" w:rsidR="0011540D" w:rsidRPr="00CC2823" w:rsidRDefault="0011540D" w:rsidP="005A18CD">
            <w:pPr>
              <w:jc w:val="right"/>
            </w:pPr>
          </w:p>
        </w:tc>
        <w:tc>
          <w:tcPr>
            <w:tcW w:w="8931" w:type="dxa"/>
            <w:vMerge w:val="restart"/>
            <w:shd w:val="clear" w:color="auto" w:fill="auto"/>
          </w:tcPr>
          <w:p w14:paraId="0311E2A1" w14:textId="5A283EEE" w:rsidR="0011540D" w:rsidRPr="00CC2823" w:rsidRDefault="0011540D" w:rsidP="005A18CD">
            <w:pPr>
              <w:jc w:val="right"/>
            </w:pPr>
            <w:r w:rsidRPr="00CC2823">
              <w:t>УТВЕРЖДАЮ</w:t>
            </w:r>
          </w:p>
          <w:p w14:paraId="602FEBCA" w14:textId="77777777" w:rsidR="0011540D" w:rsidRPr="00CC2823" w:rsidRDefault="0011540D" w:rsidP="005A18CD">
            <w:pPr>
              <w:jc w:val="right"/>
            </w:pPr>
            <w:r w:rsidRPr="00CC2823">
              <w:t xml:space="preserve">Генеральный директор </w:t>
            </w:r>
          </w:p>
          <w:p w14:paraId="29759228" w14:textId="7FF63AC8" w:rsidR="0011540D" w:rsidRPr="00CC2823" w:rsidRDefault="0011540D" w:rsidP="005A18CD">
            <w:pPr>
              <w:jc w:val="right"/>
            </w:pPr>
            <w:r w:rsidRPr="00CC2823">
              <w:t>ООО «</w:t>
            </w:r>
            <w:r>
              <w:t>Учебный центр Решение</w:t>
            </w:r>
            <w:r w:rsidRPr="00CC2823">
              <w:t xml:space="preserve">» </w:t>
            </w:r>
          </w:p>
          <w:p w14:paraId="1E74D6FC" w14:textId="55031A8F" w:rsidR="0011540D" w:rsidRDefault="0011540D" w:rsidP="005A18CD">
            <w:pPr>
              <w:jc w:val="right"/>
            </w:pPr>
            <w:r w:rsidRPr="00CC2823">
              <w:t>Сухов Р.В.</w:t>
            </w:r>
          </w:p>
          <w:p w14:paraId="03683BD8" w14:textId="77777777" w:rsidR="0011540D" w:rsidRPr="00CC2823" w:rsidRDefault="0011540D" w:rsidP="005A18CD">
            <w:pPr>
              <w:jc w:val="right"/>
            </w:pPr>
            <w:r>
              <w:t>________________</w:t>
            </w:r>
          </w:p>
          <w:p w14:paraId="50CC8D15" w14:textId="592C12FD" w:rsidR="0011540D" w:rsidRPr="00CC2823" w:rsidRDefault="0011540D" w:rsidP="005A18CD">
            <w:pPr>
              <w:jc w:val="right"/>
            </w:pPr>
            <w:r w:rsidRPr="00CC2823">
              <w:t xml:space="preserve"> «</w:t>
            </w:r>
            <w:r w:rsidR="005A18CD">
              <w:t>09</w:t>
            </w:r>
            <w:r w:rsidRPr="00CC2823">
              <w:t xml:space="preserve">» </w:t>
            </w:r>
            <w:r w:rsidR="005A18CD">
              <w:t>октября</w:t>
            </w:r>
            <w:r w:rsidRPr="00CC2823">
              <w:t xml:space="preserve"> 20</w:t>
            </w:r>
            <w:r>
              <w:t>20</w:t>
            </w:r>
            <w:r w:rsidRPr="00CC2823">
              <w:t xml:space="preserve"> г.</w:t>
            </w:r>
          </w:p>
        </w:tc>
      </w:tr>
      <w:tr w:rsidR="0011540D" w:rsidRPr="00CC2823" w14:paraId="58333C32" w14:textId="77777777" w:rsidTr="0011540D">
        <w:trPr>
          <w:trHeight w:val="151"/>
        </w:trPr>
        <w:tc>
          <w:tcPr>
            <w:tcW w:w="425" w:type="dxa"/>
            <w:shd w:val="clear" w:color="auto" w:fill="auto"/>
          </w:tcPr>
          <w:p w14:paraId="78B5772A" w14:textId="77777777" w:rsidR="0011540D" w:rsidRPr="00CC2823" w:rsidRDefault="0011540D" w:rsidP="005A18CD"/>
        </w:tc>
        <w:tc>
          <w:tcPr>
            <w:tcW w:w="8931" w:type="dxa"/>
            <w:vMerge/>
            <w:shd w:val="clear" w:color="auto" w:fill="auto"/>
          </w:tcPr>
          <w:p w14:paraId="64A9912C" w14:textId="77777777" w:rsidR="0011540D" w:rsidRPr="00CC2823" w:rsidRDefault="0011540D" w:rsidP="005A18CD"/>
        </w:tc>
      </w:tr>
      <w:tr w:rsidR="0011540D" w:rsidRPr="00CC2823" w14:paraId="58057D34" w14:textId="77777777" w:rsidTr="0011540D">
        <w:trPr>
          <w:trHeight w:val="151"/>
        </w:trPr>
        <w:tc>
          <w:tcPr>
            <w:tcW w:w="425" w:type="dxa"/>
            <w:shd w:val="clear" w:color="auto" w:fill="auto"/>
          </w:tcPr>
          <w:p w14:paraId="409923A1" w14:textId="77777777" w:rsidR="0011540D" w:rsidRPr="00CC2823" w:rsidRDefault="0011540D" w:rsidP="005A18CD"/>
        </w:tc>
        <w:tc>
          <w:tcPr>
            <w:tcW w:w="8931" w:type="dxa"/>
            <w:vMerge/>
            <w:shd w:val="clear" w:color="auto" w:fill="auto"/>
          </w:tcPr>
          <w:p w14:paraId="4DF8ACAE" w14:textId="77777777" w:rsidR="0011540D" w:rsidRPr="00CC2823" w:rsidRDefault="0011540D" w:rsidP="005A18CD"/>
        </w:tc>
      </w:tr>
    </w:tbl>
    <w:p w14:paraId="7252E5AB" w14:textId="77777777" w:rsidR="0011540D" w:rsidRPr="00F000FE" w:rsidRDefault="0011540D" w:rsidP="005A18CD">
      <w:pPr>
        <w:rPr>
          <w:b/>
        </w:rPr>
      </w:pPr>
    </w:p>
    <w:p w14:paraId="7141B765" w14:textId="77777777" w:rsidR="0011540D" w:rsidRPr="00CC2823" w:rsidRDefault="0011540D" w:rsidP="005A18CD">
      <w:pPr>
        <w:rPr>
          <w:b/>
        </w:rPr>
      </w:pPr>
    </w:p>
    <w:p w14:paraId="7D5FDE4B" w14:textId="77777777" w:rsidR="005A18CD" w:rsidRPr="008C00F6" w:rsidRDefault="005A18CD" w:rsidP="005A18CD">
      <w:pPr>
        <w:pStyle w:val="a3"/>
        <w:spacing w:line="240" w:lineRule="auto"/>
        <w:jc w:val="center"/>
      </w:pPr>
      <w:r w:rsidRPr="008C00F6">
        <w:t>Дополнительная профессиональная программа повышения квалификации</w:t>
      </w:r>
    </w:p>
    <w:p w14:paraId="62AD20F9" w14:textId="269F39CC" w:rsidR="005A18CD" w:rsidRDefault="005A18CD" w:rsidP="005A18CD">
      <w:pPr>
        <w:jc w:val="center"/>
        <w:rPr>
          <w:b/>
          <w:sz w:val="36"/>
        </w:rPr>
      </w:pPr>
      <w:r w:rsidRPr="001F5637">
        <w:rPr>
          <w:b/>
          <w:sz w:val="36"/>
        </w:rPr>
        <w:t>«Проектирование и разработка электронных курсов»</w:t>
      </w:r>
    </w:p>
    <w:p w14:paraId="6F1A4ED9" w14:textId="77777777" w:rsidR="005C3E3C" w:rsidRPr="008C00F6" w:rsidRDefault="005C3E3C" w:rsidP="005A18CD">
      <w:pPr>
        <w:jc w:val="center"/>
        <w:rPr>
          <w:b/>
          <w:sz w:val="36"/>
        </w:rPr>
      </w:pPr>
    </w:p>
    <w:p w14:paraId="01259BA6" w14:textId="26D6E918" w:rsidR="0011540D" w:rsidRPr="00CC2823" w:rsidRDefault="005A18CD" w:rsidP="005A18CD">
      <w:pPr>
        <w:jc w:val="center"/>
        <w:rPr>
          <w:b/>
        </w:rPr>
      </w:pPr>
      <w:r>
        <w:rPr>
          <w:b/>
        </w:rPr>
        <w:t>72 часа</w:t>
      </w:r>
    </w:p>
    <w:p w14:paraId="1B25F517" w14:textId="77777777" w:rsidR="008F50FA" w:rsidRPr="008C00F6" w:rsidRDefault="008F50FA" w:rsidP="005A18CD">
      <w:r w:rsidRPr="008C00F6">
        <w:br w:type="page"/>
      </w:r>
    </w:p>
    <w:p w14:paraId="1A3830E0" w14:textId="77777777" w:rsidR="008F50FA" w:rsidRPr="008C00F6" w:rsidRDefault="008F50FA" w:rsidP="008F50FA">
      <w:pPr>
        <w:jc w:val="center"/>
      </w:pPr>
      <w:r w:rsidRPr="008C00F6">
        <w:rPr>
          <w:b/>
        </w:rPr>
        <w:lastRenderedPageBreak/>
        <w:t>ОБЩАЯ ХАРАКТЕРИСТИКА ПРОГРАММЫ</w:t>
      </w:r>
    </w:p>
    <w:p w14:paraId="78B7B9B8" w14:textId="77777777" w:rsidR="008F50FA" w:rsidRPr="008C00F6" w:rsidRDefault="008F50FA" w:rsidP="008F50FA">
      <w:pPr>
        <w:pStyle w:val="a3"/>
        <w:jc w:val="center"/>
      </w:pPr>
    </w:p>
    <w:p w14:paraId="551F50E8" w14:textId="77777777" w:rsidR="008F50FA" w:rsidRPr="008C00F6" w:rsidRDefault="008F50FA" w:rsidP="008F50FA">
      <w:pPr>
        <w:pStyle w:val="a3"/>
        <w:ind w:left="360"/>
        <w:rPr>
          <w:b/>
        </w:rPr>
      </w:pPr>
      <w:r w:rsidRPr="008C00F6">
        <w:rPr>
          <w:b/>
        </w:rPr>
        <w:t>1.Цель программы</w:t>
      </w:r>
    </w:p>
    <w:p w14:paraId="21A389CE" w14:textId="47CB565C" w:rsidR="001F5637" w:rsidRPr="00EB379F" w:rsidRDefault="001F5637" w:rsidP="001F5637">
      <w:pPr>
        <w:pStyle w:val="a3"/>
        <w:ind w:left="360"/>
        <w:jc w:val="both"/>
      </w:pPr>
      <w:r>
        <w:t>Программа позволит</w:t>
      </w:r>
      <w:r w:rsidRPr="001D3FB7">
        <w:t xml:space="preserve"> </w:t>
      </w:r>
      <w:r>
        <w:t>сф</w:t>
      </w:r>
      <w:r w:rsidRPr="001D3FB7">
        <w:t>ормирова</w:t>
      </w:r>
      <w:r>
        <w:t>ть</w:t>
      </w:r>
      <w:r w:rsidRPr="001D3FB7">
        <w:t xml:space="preserve"> у </w:t>
      </w:r>
      <w:r>
        <w:t xml:space="preserve">слушателей </w:t>
      </w:r>
      <w:r w:rsidRPr="001D3FB7">
        <w:t>знани</w:t>
      </w:r>
      <w:r>
        <w:t>я</w:t>
      </w:r>
      <w:r w:rsidR="00225B6A">
        <w:t xml:space="preserve"> </w:t>
      </w:r>
      <w:r w:rsidRPr="001D3FB7">
        <w:t>методологических основ электронного обучения</w:t>
      </w:r>
      <w:r>
        <w:t xml:space="preserve"> </w:t>
      </w:r>
      <w:r w:rsidRPr="001D3FB7">
        <w:t>и вырабо</w:t>
      </w:r>
      <w:r>
        <w:t>тать</w:t>
      </w:r>
      <w:r w:rsidRPr="001D3FB7">
        <w:t xml:space="preserve"> компетенци</w:t>
      </w:r>
      <w:r>
        <w:t>и</w:t>
      </w:r>
      <w:r w:rsidRPr="001D3FB7">
        <w:t xml:space="preserve"> по проектированию электронных курсов с учетом требований педагогического диза</w:t>
      </w:r>
      <w:r w:rsidR="000B125F">
        <w:t>й</w:t>
      </w:r>
      <w:r w:rsidRPr="001D3FB7">
        <w:t>на и по практическому использованию их в учебном процессе</w:t>
      </w:r>
      <w:r>
        <w:t xml:space="preserve">, что позволит эффективно организовать процесс дистанционного обучения </w:t>
      </w:r>
      <w:r w:rsidR="00225B6A">
        <w:t>в современных образовательных организациях.</w:t>
      </w:r>
    </w:p>
    <w:p w14:paraId="3B9001AB" w14:textId="77777777" w:rsidR="008A5A56" w:rsidRDefault="008A5A56" w:rsidP="008F50FA">
      <w:pPr>
        <w:pStyle w:val="a3"/>
        <w:ind w:left="360"/>
      </w:pPr>
    </w:p>
    <w:p w14:paraId="096946BA" w14:textId="1CBA8BC0" w:rsidR="008F50FA" w:rsidRPr="008C00F6" w:rsidRDefault="008F50FA" w:rsidP="008F50FA">
      <w:pPr>
        <w:pStyle w:val="a3"/>
        <w:ind w:left="360"/>
        <w:rPr>
          <w:b/>
        </w:rPr>
      </w:pPr>
      <w:r w:rsidRPr="008C00F6">
        <w:rPr>
          <w:b/>
        </w:rPr>
        <w:t>2.Планируемые результаты обучения:</w:t>
      </w:r>
    </w:p>
    <w:p w14:paraId="26CB149B" w14:textId="4C46E928" w:rsidR="008F50FA" w:rsidRPr="004E3C15" w:rsidRDefault="008F50FA" w:rsidP="004E3C15">
      <w:pPr>
        <w:pStyle w:val="a3"/>
        <w:ind w:left="360"/>
        <w:jc w:val="both"/>
      </w:pPr>
      <w:r w:rsidRPr="004E3C15">
        <w:t>2.1.</w:t>
      </w:r>
      <w:r w:rsidR="004E3C15">
        <w:t xml:space="preserve"> </w:t>
      </w:r>
      <w:r w:rsidRPr="004E3C15">
        <w:t>Знание (осведомленность в областях)</w:t>
      </w:r>
    </w:p>
    <w:p w14:paraId="3E4E5AF9" w14:textId="04D76555" w:rsidR="0057112B" w:rsidRPr="004E3C15" w:rsidRDefault="008F50FA" w:rsidP="003066EB">
      <w:pPr>
        <w:spacing w:line="276" w:lineRule="auto"/>
        <w:ind w:left="1276" w:hanging="567"/>
        <w:jc w:val="both"/>
        <w:rPr>
          <w:rFonts w:ascii="Calibri" w:eastAsia="Calibri" w:hAnsi="Calibri"/>
          <w:sz w:val="22"/>
          <w:szCs w:val="22"/>
          <w:lang w:eastAsia="en-US"/>
        </w:rPr>
      </w:pPr>
      <w:r w:rsidRPr="004E3C15">
        <w:rPr>
          <w:rFonts w:ascii="Calibri" w:eastAsia="Calibri" w:hAnsi="Calibri"/>
          <w:sz w:val="22"/>
          <w:szCs w:val="22"/>
          <w:lang w:eastAsia="en-US"/>
        </w:rPr>
        <w:t xml:space="preserve">2.1.1.  </w:t>
      </w:r>
      <w:r w:rsidR="005C1FC1" w:rsidRPr="004E3C15">
        <w:rPr>
          <w:rFonts w:ascii="Calibri" w:eastAsia="Calibri" w:hAnsi="Calibri"/>
          <w:sz w:val="22"/>
          <w:szCs w:val="22"/>
          <w:lang w:eastAsia="en-US"/>
        </w:rPr>
        <w:t xml:space="preserve">основных </w:t>
      </w:r>
      <w:r w:rsidR="0057112B" w:rsidRPr="004E3C15">
        <w:rPr>
          <w:rFonts w:ascii="Calibri" w:eastAsia="Calibri" w:hAnsi="Calibri"/>
          <w:sz w:val="22"/>
          <w:szCs w:val="22"/>
          <w:lang w:eastAsia="en-US"/>
        </w:rPr>
        <w:t>аспектов</w:t>
      </w:r>
      <w:r w:rsidR="005C1FC1" w:rsidRPr="004E3C15">
        <w:rPr>
          <w:rFonts w:ascii="Calibri" w:eastAsia="Calibri" w:hAnsi="Calibri"/>
          <w:sz w:val="22"/>
          <w:szCs w:val="22"/>
          <w:lang w:eastAsia="en-US"/>
        </w:rPr>
        <w:t xml:space="preserve"> </w:t>
      </w:r>
      <w:r w:rsidR="0057112B" w:rsidRPr="004E3C15">
        <w:rPr>
          <w:rFonts w:ascii="Calibri" w:eastAsia="Calibri" w:hAnsi="Calibri"/>
          <w:sz w:val="22"/>
          <w:szCs w:val="22"/>
          <w:lang w:eastAsia="en-US"/>
        </w:rPr>
        <w:t xml:space="preserve">развития системы образования в условиях </w:t>
      </w:r>
      <w:r w:rsidR="005C1FC1" w:rsidRPr="004E3C15">
        <w:rPr>
          <w:rFonts w:ascii="Calibri" w:eastAsia="Calibri" w:hAnsi="Calibri"/>
          <w:sz w:val="22"/>
          <w:szCs w:val="22"/>
          <w:lang w:eastAsia="en-US"/>
        </w:rPr>
        <w:t>цифровой экономики</w:t>
      </w:r>
      <w:r w:rsidR="0057112B" w:rsidRPr="004E3C15">
        <w:rPr>
          <w:rFonts w:ascii="Calibri" w:eastAsia="Calibri" w:hAnsi="Calibri"/>
          <w:sz w:val="22"/>
          <w:szCs w:val="22"/>
          <w:lang w:eastAsia="en-US"/>
        </w:rPr>
        <w:t xml:space="preserve"> </w:t>
      </w:r>
    </w:p>
    <w:p w14:paraId="65DD7F7E" w14:textId="56572D6B" w:rsidR="004E3C15" w:rsidRPr="004E3C15" w:rsidRDefault="0057112B" w:rsidP="003066EB">
      <w:pPr>
        <w:spacing w:line="276" w:lineRule="auto"/>
        <w:ind w:left="1276" w:hanging="567"/>
        <w:jc w:val="both"/>
        <w:rPr>
          <w:rFonts w:ascii="Calibri" w:eastAsia="Calibri" w:hAnsi="Calibri"/>
          <w:sz w:val="22"/>
          <w:szCs w:val="22"/>
          <w:lang w:eastAsia="en-US"/>
        </w:rPr>
      </w:pPr>
      <w:r w:rsidRPr="004E3C15">
        <w:rPr>
          <w:rFonts w:ascii="Calibri" w:eastAsia="Calibri" w:hAnsi="Calibri"/>
          <w:sz w:val="22"/>
          <w:szCs w:val="22"/>
          <w:lang w:eastAsia="en-US"/>
        </w:rPr>
        <w:t>2.1.2.  понятия цифровой экономики, информационно коммуникационных технологий, а также результат их использования в педагогическом процессе</w:t>
      </w:r>
    </w:p>
    <w:p w14:paraId="15BAC397" w14:textId="780B84B7" w:rsidR="004E3C15" w:rsidRPr="004E3C15" w:rsidRDefault="004E3C15" w:rsidP="003066EB">
      <w:pPr>
        <w:spacing w:line="276" w:lineRule="auto"/>
        <w:ind w:left="1276" w:hanging="567"/>
        <w:jc w:val="both"/>
        <w:rPr>
          <w:rFonts w:ascii="Calibri" w:eastAsia="Calibri" w:hAnsi="Calibri"/>
          <w:sz w:val="22"/>
          <w:szCs w:val="22"/>
          <w:lang w:eastAsia="en-US"/>
        </w:rPr>
      </w:pPr>
      <w:r w:rsidRPr="004E3C15">
        <w:rPr>
          <w:rFonts w:ascii="Calibri" w:eastAsia="Calibri" w:hAnsi="Calibri"/>
          <w:sz w:val="22"/>
          <w:szCs w:val="22"/>
          <w:lang w:eastAsia="en-US"/>
        </w:rPr>
        <w:t xml:space="preserve">2.1.3.  </w:t>
      </w:r>
      <w:r w:rsidR="00F95B98" w:rsidRPr="004E3C15">
        <w:rPr>
          <w:rFonts w:ascii="Calibri" w:eastAsia="Calibri" w:hAnsi="Calibri"/>
          <w:sz w:val="22"/>
          <w:szCs w:val="22"/>
          <w:lang w:eastAsia="en-US"/>
        </w:rPr>
        <w:t>основную терминологию электронного обучения и дистанционных образовательных</w:t>
      </w:r>
      <w:r>
        <w:rPr>
          <w:rFonts w:ascii="Calibri" w:eastAsia="Calibri" w:hAnsi="Calibri"/>
          <w:sz w:val="22"/>
          <w:szCs w:val="22"/>
          <w:lang w:eastAsia="en-US"/>
        </w:rPr>
        <w:t xml:space="preserve"> </w:t>
      </w:r>
      <w:r w:rsidR="00F95B98" w:rsidRPr="004E3C15">
        <w:rPr>
          <w:rFonts w:ascii="Calibri" w:eastAsia="Calibri" w:hAnsi="Calibri"/>
          <w:sz w:val="22"/>
          <w:szCs w:val="22"/>
          <w:lang w:eastAsia="en-US"/>
        </w:rPr>
        <w:t>технологий в Российской Федерации</w:t>
      </w:r>
    </w:p>
    <w:p w14:paraId="72460317" w14:textId="77777777" w:rsidR="004E3C15" w:rsidRPr="004E3C15" w:rsidRDefault="004E3C15" w:rsidP="003066EB">
      <w:pPr>
        <w:spacing w:line="276" w:lineRule="auto"/>
        <w:ind w:left="1276" w:hanging="567"/>
        <w:jc w:val="both"/>
        <w:rPr>
          <w:rFonts w:ascii="Calibri" w:eastAsia="Calibri" w:hAnsi="Calibri"/>
          <w:sz w:val="22"/>
          <w:szCs w:val="22"/>
          <w:lang w:eastAsia="en-US"/>
        </w:rPr>
      </w:pPr>
      <w:r w:rsidRPr="004E3C15">
        <w:rPr>
          <w:rFonts w:ascii="Calibri" w:eastAsia="Calibri" w:hAnsi="Calibri"/>
          <w:sz w:val="22"/>
          <w:szCs w:val="22"/>
          <w:lang w:eastAsia="en-US"/>
        </w:rPr>
        <w:t xml:space="preserve">2.1.4. </w:t>
      </w:r>
      <w:r w:rsidR="00F95B98" w:rsidRPr="004E3C15">
        <w:rPr>
          <w:rFonts w:ascii="Calibri" w:eastAsia="Calibri" w:hAnsi="Calibri"/>
          <w:sz w:val="22"/>
          <w:szCs w:val="22"/>
          <w:lang w:eastAsia="en-US"/>
        </w:rPr>
        <w:t>основные инструменты разработки контента для дистанционного обучения</w:t>
      </w:r>
    </w:p>
    <w:p w14:paraId="2D498A92" w14:textId="7124FA89" w:rsidR="004E3C15" w:rsidRPr="004E3C15" w:rsidRDefault="004E3C15" w:rsidP="003066EB">
      <w:pPr>
        <w:spacing w:line="276" w:lineRule="auto"/>
        <w:ind w:left="1276" w:hanging="567"/>
        <w:jc w:val="both"/>
        <w:rPr>
          <w:rFonts w:ascii="Calibri" w:eastAsia="Calibri" w:hAnsi="Calibri"/>
          <w:sz w:val="22"/>
          <w:szCs w:val="22"/>
          <w:lang w:eastAsia="en-US"/>
        </w:rPr>
      </w:pPr>
      <w:r w:rsidRPr="004E3C15">
        <w:rPr>
          <w:rFonts w:ascii="Calibri" w:eastAsia="Calibri" w:hAnsi="Calibri"/>
          <w:sz w:val="22"/>
          <w:szCs w:val="22"/>
          <w:lang w:eastAsia="en-US"/>
        </w:rPr>
        <w:t xml:space="preserve">2.1.5. </w:t>
      </w:r>
      <w:r w:rsidR="00F95B98" w:rsidRPr="004E3C15">
        <w:rPr>
          <w:rFonts w:ascii="Calibri" w:eastAsia="Calibri" w:hAnsi="Calibri"/>
          <w:sz w:val="22"/>
          <w:szCs w:val="22"/>
          <w:lang w:eastAsia="en-US"/>
        </w:rPr>
        <w:t xml:space="preserve">этапы создания </w:t>
      </w:r>
      <w:r w:rsidR="00942932">
        <w:rPr>
          <w:rFonts w:ascii="Calibri" w:eastAsia="Calibri" w:hAnsi="Calibri"/>
          <w:sz w:val="22"/>
          <w:szCs w:val="22"/>
          <w:lang w:eastAsia="en-US"/>
        </w:rPr>
        <w:t>электронных</w:t>
      </w:r>
      <w:r w:rsidR="00F95B98" w:rsidRPr="004E3C15">
        <w:rPr>
          <w:rFonts w:ascii="Calibri" w:eastAsia="Calibri" w:hAnsi="Calibri"/>
          <w:sz w:val="22"/>
          <w:szCs w:val="22"/>
          <w:lang w:eastAsia="en-US"/>
        </w:rPr>
        <w:t xml:space="preserve"> образовательных курсов</w:t>
      </w:r>
    </w:p>
    <w:p w14:paraId="57E23947" w14:textId="356BA345" w:rsidR="008F50FA" w:rsidRPr="004E3C15" w:rsidRDefault="004E3C15" w:rsidP="003066EB">
      <w:pPr>
        <w:spacing w:line="276" w:lineRule="auto"/>
        <w:ind w:left="1276" w:hanging="567"/>
        <w:jc w:val="both"/>
        <w:rPr>
          <w:rFonts w:ascii="Calibri" w:eastAsia="Calibri" w:hAnsi="Calibri"/>
          <w:sz w:val="22"/>
          <w:szCs w:val="22"/>
          <w:lang w:eastAsia="en-US"/>
        </w:rPr>
      </w:pPr>
      <w:r w:rsidRPr="004E3C15">
        <w:rPr>
          <w:rFonts w:ascii="Calibri" w:eastAsia="Calibri" w:hAnsi="Calibri"/>
          <w:sz w:val="22"/>
          <w:szCs w:val="22"/>
          <w:lang w:eastAsia="en-US"/>
        </w:rPr>
        <w:t xml:space="preserve">2.1.6. </w:t>
      </w:r>
      <w:r w:rsidR="00F95B98" w:rsidRPr="004E3C15">
        <w:rPr>
          <w:rFonts w:ascii="Calibri" w:eastAsia="Calibri" w:hAnsi="Calibri"/>
          <w:sz w:val="22"/>
          <w:szCs w:val="22"/>
          <w:lang w:eastAsia="en-US"/>
        </w:rPr>
        <w:t xml:space="preserve">критерии эффективной реализации созданных </w:t>
      </w:r>
      <w:r w:rsidR="00942932">
        <w:rPr>
          <w:rFonts w:ascii="Calibri" w:eastAsia="Calibri" w:hAnsi="Calibri"/>
          <w:sz w:val="22"/>
          <w:szCs w:val="22"/>
          <w:lang w:eastAsia="en-US"/>
        </w:rPr>
        <w:t>электронных</w:t>
      </w:r>
      <w:r w:rsidR="00F95B98" w:rsidRPr="004E3C15">
        <w:rPr>
          <w:rFonts w:ascii="Calibri" w:eastAsia="Calibri" w:hAnsi="Calibri"/>
          <w:sz w:val="22"/>
          <w:szCs w:val="22"/>
          <w:lang w:eastAsia="en-US"/>
        </w:rPr>
        <w:t xml:space="preserve"> курсов</w:t>
      </w:r>
    </w:p>
    <w:p w14:paraId="4412A698" w14:textId="77777777" w:rsidR="004E3C15" w:rsidRPr="004E3C15" w:rsidRDefault="004E3C15" w:rsidP="004E3C15">
      <w:pPr>
        <w:pStyle w:val="a3"/>
        <w:ind w:left="360" w:firstLine="348"/>
        <w:jc w:val="both"/>
      </w:pPr>
    </w:p>
    <w:p w14:paraId="1CBC30C3" w14:textId="77777777" w:rsidR="008F50FA" w:rsidRPr="004E3C15" w:rsidRDefault="008F50FA" w:rsidP="004E3C15">
      <w:pPr>
        <w:pStyle w:val="a3"/>
        <w:ind w:left="360"/>
        <w:jc w:val="both"/>
      </w:pPr>
      <w:r w:rsidRPr="004E3C15">
        <w:t xml:space="preserve">2.2. Умение (способность к деятельности) </w:t>
      </w:r>
    </w:p>
    <w:p w14:paraId="020E2BDE" w14:textId="73C52E00" w:rsidR="00335CAE" w:rsidRDefault="008F50FA" w:rsidP="003066EB">
      <w:pPr>
        <w:spacing w:line="276" w:lineRule="auto"/>
        <w:ind w:left="1276" w:hanging="567"/>
        <w:jc w:val="both"/>
        <w:rPr>
          <w:rFonts w:ascii="Calibri" w:eastAsia="Calibri" w:hAnsi="Calibri"/>
          <w:sz w:val="22"/>
          <w:szCs w:val="22"/>
          <w:lang w:eastAsia="en-US"/>
        </w:rPr>
      </w:pPr>
      <w:r w:rsidRPr="00942932">
        <w:rPr>
          <w:rFonts w:ascii="Calibri" w:eastAsia="Calibri" w:hAnsi="Calibri"/>
          <w:sz w:val="22"/>
          <w:szCs w:val="22"/>
          <w:lang w:eastAsia="en-US"/>
        </w:rPr>
        <w:t xml:space="preserve">2.2.1.  </w:t>
      </w:r>
      <w:r w:rsidR="00F95B98" w:rsidRPr="004E3C15">
        <w:rPr>
          <w:rFonts w:ascii="Calibri" w:eastAsia="Calibri" w:hAnsi="Calibri"/>
          <w:sz w:val="22"/>
          <w:szCs w:val="22"/>
          <w:lang w:eastAsia="en-US"/>
        </w:rPr>
        <w:t xml:space="preserve">проектировать и разрабатывать программную документацию по созданию </w:t>
      </w:r>
      <w:r w:rsidR="00335CAE">
        <w:rPr>
          <w:rFonts w:ascii="Calibri" w:eastAsia="Calibri" w:hAnsi="Calibri"/>
          <w:sz w:val="22"/>
          <w:szCs w:val="22"/>
          <w:lang w:eastAsia="en-US"/>
        </w:rPr>
        <w:t>электронных</w:t>
      </w:r>
      <w:r w:rsidR="00F95B98" w:rsidRPr="00942932">
        <w:rPr>
          <w:rFonts w:ascii="Calibri" w:eastAsia="Calibri" w:hAnsi="Calibri"/>
          <w:sz w:val="22"/>
          <w:szCs w:val="22"/>
          <w:lang w:eastAsia="en-US"/>
        </w:rPr>
        <w:t xml:space="preserve"> курсов</w:t>
      </w:r>
    </w:p>
    <w:p w14:paraId="26DCC2EB" w14:textId="24ACBB80" w:rsidR="00335CAE" w:rsidRPr="004E3C15" w:rsidRDefault="00335CAE" w:rsidP="003066EB">
      <w:pPr>
        <w:spacing w:line="276" w:lineRule="auto"/>
        <w:ind w:left="1276" w:hanging="567"/>
        <w:jc w:val="both"/>
        <w:rPr>
          <w:rFonts w:ascii="Calibri" w:eastAsia="Calibri" w:hAnsi="Calibri"/>
          <w:sz w:val="22"/>
          <w:szCs w:val="22"/>
          <w:lang w:eastAsia="en-US"/>
        </w:rPr>
      </w:pPr>
      <w:r w:rsidRPr="004E3C15">
        <w:rPr>
          <w:rFonts w:ascii="Calibri" w:eastAsia="Calibri" w:hAnsi="Calibri"/>
          <w:sz w:val="22"/>
          <w:szCs w:val="22"/>
          <w:lang w:eastAsia="en-US"/>
        </w:rPr>
        <w:t>2.</w:t>
      </w:r>
      <w:r w:rsidR="005C3E3C">
        <w:rPr>
          <w:rFonts w:ascii="Calibri" w:eastAsia="Calibri" w:hAnsi="Calibri"/>
          <w:sz w:val="22"/>
          <w:szCs w:val="22"/>
          <w:lang w:eastAsia="en-US"/>
        </w:rPr>
        <w:t>2</w:t>
      </w:r>
      <w:r w:rsidRPr="004E3C15">
        <w:rPr>
          <w:rFonts w:ascii="Calibri" w:eastAsia="Calibri" w:hAnsi="Calibri"/>
          <w:sz w:val="22"/>
          <w:szCs w:val="22"/>
          <w:lang w:eastAsia="en-US"/>
        </w:rPr>
        <w:t xml:space="preserve">.2.  </w:t>
      </w:r>
      <w:r w:rsidRPr="00942932">
        <w:rPr>
          <w:rFonts w:ascii="Calibri" w:eastAsia="Calibri" w:hAnsi="Calibri"/>
          <w:sz w:val="22"/>
          <w:szCs w:val="22"/>
          <w:lang w:eastAsia="en-US"/>
        </w:rPr>
        <w:t>использовать инструменты по визуализации данных, создания систем тестирования и опросов, видеороликов, интерактивных заданий</w:t>
      </w:r>
    </w:p>
    <w:p w14:paraId="7E2E66A4" w14:textId="0A087F68" w:rsidR="00335CAE" w:rsidRPr="004E3C15" w:rsidRDefault="00335CAE" w:rsidP="003066EB">
      <w:pPr>
        <w:spacing w:line="276" w:lineRule="auto"/>
        <w:ind w:left="1276" w:hanging="567"/>
        <w:jc w:val="both"/>
        <w:rPr>
          <w:rFonts w:ascii="Calibri" w:eastAsia="Calibri" w:hAnsi="Calibri"/>
          <w:sz w:val="22"/>
          <w:szCs w:val="22"/>
          <w:lang w:eastAsia="en-US"/>
        </w:rPr>
      </w:pPr>
      <w:r w:rsidRPr="004E3C15">
        <w:rPr>
          <w:rFonts w:ascii="Calibri" w:eastAsia="Calibri" w:hAnsi="Calibri"/>
          <w:sz w:val="22"/>
          <w:szCs w:val="22"/>
          <w:lang w:eastAsia="en-US"/>
        </w:rPr>
        <w:t>2.</w:t>
      </w:r>
      <w:r w:rsidR="005C3E3C">
        <w:rPr>
          <w:rFonts w:ascii="Calibri" w:eastAsia="Calibri" w:hAnsi="Calibri"/>
          <w:sz w:val="22"/>
          <w:szCs w:val="22"/>
          <w:lang w:eastAsia="en-US"/>
        </w:rPr>
        <w:t>2</w:t>
      </w:r>
      <w:r w:rsidRPr="004E3C15">
        <w:rPr>
          <w:rFonts w:ascii="Calibri" w:eastAsia="Calibri" w:hAnsi="Calibri"/>
          <w:sz w:val="22"/>
          <w:szCs w:val="22"/>
          <w:lang w:eastAsia="en-US"/>
        </w:rPr>
        <w:t xml:space="preserve">.3.  </w:t>
      </w:r>
      <w:r w:rsidRPr="00942932">
        <w:rPr>
          <w:rFonts w:ascii="Calibri" w:eastAsia="Calibri" w:hAnsi="Calibri"/>
          <w:sz w:val="22"/>
          <w:szCs w:val="22"/>
          <w:lang w:eastAsia="en-US"/>
        </w:rPr>
        <w:t>адаптирова</w:t>
      </w:r>
      <w:r>
        <w:rPr>
          <w:rFonts w:ascii="Calibri" w:eastAsia="Calibri" w:hAnsi="Calibri"/>
          <w:sz w:val="22"/>
          <w:szCs w:val="22"/>
          <w:lang w:eastAsia="en-US"/>
        </w:rPr>
        <w:t>ть образовательный</w:t>
      </w:r>
      <w:r w:rsidRPr="00942932">
        <w:rPr>
          <w:rFonts w:ascii="Calibri" w:eastAsia="Calibri" w:hAnsi="Calibri"/>
          <w:sz w:val="22"/>
          <w:szCs w:val="22"/>
          <w:lang w:eastAsia="en-US"/>
        </w:rPr>
        <w:t xml:space="preserve"> контент </w:t>
      </w:r>
      <w:r w:rsidR="005C3E3C">
        <w:rPr>
          <w:rFonts w:ascii="Calibri" w:eastAsia="Calibri" w:hAnsi="Calibri"/>
          <w:sz w:val="22"/>
          <w:szCs w:val="22"/>
          <w:lang w:eastAsia="en-US"/>
        </w:rPr>
        <w:t>под</w:t>
      </w:r>
      <w:r w:rsidRPr="00942932">
        <w:rPr>
          <w:rFonts w:ascii="Calibri" w:eastAsia="Calibri" w:hAnsi="Calibri"/>
          <w:sz w:val="22"/>
          <w:szCs w:val="22"/>
          <w:lang w:eastAsia="en-US"/>
        </w:rPr>
        <w:t xml:space="preserve"> </w:t>
      </w:r>
      <w:r w:rsidR="005C3E3C">
        <w:rPr>
          <w:rFonts w:ascii="Calibri" w:eastAsia="Calibri" w:hAnsi="Calibri"/>
          <w:sz w:val="22"/>
          <w:szCs w:val="22"/>
          <w:lang w:eastAsia="en-US"/>
        </w:rPr>
        <w:t>формат</w:t>
      </w:r>
      <w:r w:rsidRPr="00942932">
        <w:rPr>
          <w:rFonts w:ascii="Calibri" w:eastAsia="Calibri" w:hAnsi="Calibri"/>
          <w:sz w:val="22"/>
          <w:szCs w:val="22"/>
          <w:lang w:eastAsia="en-US"/>
        </w:rPr>
        <w:t xml:space="preserve"> </w:t>
      </w:r>
      <w:r w:rsidR="005C3E3C">
        <w:rPr>
          <w:rFonts w:ascii="Calibri" w:eastAsia="Calibri" w:hAnsi="Calibri"/>
          <w:sz w:val="22"/>
          <w:szCs w:val="22"/>
          <w:lang w:eastAsia="en-US"/>
        </w:rPr>
        <w:t>электронного</w:t>
      </w:r>
      <w:r w:rsidRPr="00942932">
        <w:rPr>
          <w:rFonts w:ascii="Calibri" w:eastAsia="Calibri" w:hAnsi="Calibri"/>
          <w:sz w:val="22"/>
          <w:szCs w:val="22"/>
          <w:lang w:eastAsia="en-US"/>
        </w:rPr>
        <w:t xml:space="preserve"> обучения</w:t>
      </w:r>
    </w:p>
    <w:p w14:paraId="64F674C0" w14:textId="77777777" w:rsidR="005C3E3C" w:rsidRPr="00942932" w:rsidRDefault="005C3E3C" w:rsidP="006755A5">
      <w:pPr>
        <w:spacing w:line="276" w:lineRule="auto"/>
        <w:rPr>
          <w:rFonts w:ascii="Calibri" w:eastAsia="Calibri" w:hAnsi="Calibri"/>
          <w:sz w:val="22"/>
          <w:szCs w:val="22"/>
          <w:lang w:eastAsia="en-US"/>
        </w:rPr>
      </w:pPr>
    </w:p>
    <w:p w14:paraId="02F790CE" w14:textId="7179A6EB" w:rsidR="008F50FA" w:rsidRPr="005C3E3C" w:rsidRDefault="008F50FA" w:rsidP="006755A5">
      <w:pPr>
        <w:spacing w:line="276" w:lineRule="auto"/>
        <w:ind w:firstLine="426"/>
        <w:rPr>
          <w:rFonts w:ascii="Calibri" w:eastAsia="Calibri" w:hAnsi="Calibri"/>
          <w:sz w:val="22"/>
          <w:szCs w:val="22"/>
          <w:lang w:eastAsia="en-US"/>
        </w:rPr>
      </w:pPr>
      <w:r w:rsidRPr="005C3E3C">
        <w:rPr>
          <w:rFonts w:ascii="Calibri" w:eastAsia="Calibri" w:hAnsi="Calibri"/>
          <w:sz w:val="22"/>
          <w:szCs w:val="22"/>
          <w:lang w:eastAsia="en-US"/>
        </w:rPr>
        <w:t>2.3.</w:t>
      </w:r>
      <w:r w:rsidR="005C3E3C" w:rsidRPr="005C3E3C">
        <w:rPr>
          <w:rFonts w:ascii="Calibri" w:eastAsia="Calibri" w:hAnsi="Calibri"/>
          <w:sz w:val="22"/>
          <w:szCs w:val="22"/>
          <w:lang w:eastAsia="en-US"/>
        </w:rPr>
        <w:t xml:space="preserve"> </w:t>
      </w:r>
      <w:r w:rsidRPr="005C3E3C">
        <w:rPr>
          <w:rFonts w:ascii="Calibri" w:eastAsia="Calibri" w:hAnsi="Calibri"/>
          <w:sz w:val="22"/>
          <w:szCs w:val="22"/>
          <w:lang w:eastAsia="en-US"/>
        </w:rPr>
        <w:t>Навыки (использование конкретных инструментов)</w:t>
      </w:r>
    </w:p>
    <w:p w14:paraId="6E7AF3B1" w14:textId="5421E79B" w:rsidR="008F50FA" w:rsidRPr="005C3E3C" w:rsidRDefault="008F50FA" w:rsidP="003066EB">
      <w:pPr>
        <w:spacing w:line="276" w:lineRule="auto"/>
        <w:ind w:left="1276" w:hanging="567"/>
        <w:jc w:val="both"/>
        <w:rPr>
          <w:rFonts w:ascii="Calibri" w:eastAsia="Calibri" w:hAnsi="Calibri"/>
          <w:sz w:val="22"/>
          <w:szCs w:val="22"/>
          <w:lang w:eastAsia="en-US"/>
        </w:rPr>
      </w:pPr>
      <w:r w:rsidRPr="005C3E3C">
        <w:rPr>
          <w:rFonts w:ascii="Calibri" w:eastAsia="Calibri" w:hAnsi="Calibri"/>
          <w:sz w:val="22"/>
          <w:szCs w:val="22"/>
          <w:lang w:eastAsia="en-US"/>
        </w:rPr>
        <w:t xml:space="preserve">2.3.1   </w:t>
      </w:r>
      <w:r w:rsidR="00F000FE" w:rsidRPr="005C3E3C">
        <w:rPr>
          <w:rFonts w:ascii="Calibri" w:eastAsia="Calibri" w:hAnsi="Calibri"/>
          <w:sz w:val="22"/>
          <w:szCs w:val="22"/>
          <w:lang w:eastAsia="en-US"/>
        </w:rPr>
        <w:t>Разрабатывать дистанционные курсы (от сценария, запуска обучения, обработки обращений пользователей до</w:t>
      </w:r>
      <w:r w:rsidR="006755A5">
        <w:rPr>
          <w:rFonts w:ascii="Calibri" w:eastAsia="Calibri" w:hAnsi="Calibri"/>
          <w:sz w:val="22"/>
          <w:szCs w:val="22"/>
          <w:lang w:eastAsia="en-US"/>
        </w:rPr>
        <w:t xml:space="preserve"> </w:t>
      </w:r>
      <w:r w:rsidR="00F000FE" w:rsidRPr="005C3E3C">
        <w:rPr>
          <w:rFonts w:ascii="Calibri" w:eastAsia="Calibri" w:hAnsi="Calibri"/>
          <w:sz w:val="22"/>
          <w:szCs w:val="22"/>
          <w:lang w:eastAsia="en-US"/>
        </w:rPr>
        <w:t>оценки эффективности обучения)</w:t>
      </w:r>
    </w:p>
    <w:p w14:paraId="7DE3CABB" w14:textId="77777777" w:rsidR="008F50FA" w:rsidRPr="008C00F6" w:rsidRDefault="008F50FA" w:rsidP="008F50FA">
      <w:pPr>
        <w:pStyle w:val="a3"/>
        <w:rPr>
          <w:b/>
        </w:rPr>
      </w:pPr>
    </w:p>
    <w:p w14:paraId="57CA8AFC" w14:textId="62D5FFAF" w:rsidR="00C37D70" w:rsidRDefault="008F50FA" w:rsidP="00C37D70">
      <w:pPr>
        <w:pStyle w:val="a3"/>
        <w:ind w:left="360"/>
      </w:pPr>
      <w:r w:rsidRPr="008C00F6">
        <w:rPr>
          <w:b/>
        </w:rPr>
        <w:t>3.</w:t>
      </w:r>
      <w:r w:rsidR="00091F38">
        <w:rPr>
          <w:b/>
        </w:rPr>
        <w:t xml:space="preserve"> </w:t>
      </w:r>
      <w:r w:rsidRPr="008C00F6">
        <w:rPr>
          <w:b/>
        </w:rPr>
        <w:t>Категория слушателей</w:t>
      </w:r>
      <w:r>
        <w:t xml:space="preserve"> </w:t>
      </w:r>
    </w:p>
    <w:p w14:paraId="4B36D88C" w14:textId="30F9ADC7" w:rsidR="003D1E05" w:rsidRPr="00091F38" w:rsidRDefault="008F50FA" w:rsidP="003066EB">
      <w:pPr>
        <w:pStyle w:val="a3"/>
        <w:numPr>
          <w:ilvl w:val="2"/>
          <w:numId w:val="1"/>
        </w:numPr>
        <w:jc w:val="both"/>
      </w:pPr>
      <w:r w:rsidRPr="008C00F6">
        <w:t>Образование</w:t>
      </w:r>
      <w:r w:rsidR="00B6303F">
        <w:t>: граждане</w:t>
      </w:r>
      <w:r w:rsidR="00B6303F" w:rsidRPr="00B66A8E">
        <w:t>, имеющие среднее профессиональное и (или) высшее образование (к обучению допускаются граждане, получающие среднее профессиональное и (или) высшее образование).</w:t>
      </w:r>
      <w:r w:rsidR="00B6303F" w:rsidRPr="00F736CA">
        <w:t xml:space="preserve"> </w:t>
      </w:r>
      <w:r>
        <w:t xml:space="preserve"> </w:t>
      </w:r>
      <w:r w:rsidR="00541410" w:rsidRPr="00091F38">
        <w:t>Программа разработана для педагогических работников образовательных организаций, специалистов по учебно-методической работе, связанных с разработкой и реализацией ООП и ДПП, желающих создавать и внедрять в образовательный процесс онлайн-курсы.</w:t>
      </w:r>
    </w:p>
    <w:p w14:paraId="6432B5CF" w14:textId="586DE670" w:rsidR="008F50FA" w:rsidRPr="008C00F6" w:rsidRDefault="008F50FA" w:rsidP="003066EB">
      <w:pPr>
        <w:pStyle w:val="a3"/>
        <w:numPr>
          <w:ilvl w:val="2"/>
          <w:numId w:val="1"/>
        </w:numPr>
        <w:jc w:val="both"/>
      </w:pPr>
      <w:r w:rsidRPr="008C00F6">
        <w:t>Квалификаци</w:t>
      </w:r>
      <w:r>
        <w:t>я</w:t>
      </w:r>
      <w:r w:rsidR="00B6303F">
        <w:t xml:space="preserve">: </w:t>
      </w:r>
      <w:r w:rsidR="001F5E36">
        <w:t>требования к квалификации не предъявляются.</w:t>
      </w:r>
    </w:p>
    <w:p w14:paraId="7A3D9A3D" w14:textId="7CD71004" w:rsidR="00091F38" w:rsidRDefault="008F50FA" w:rsidP="003066EB">
      <w:pPr>
        <w:pStyle w:val="a3"/>
        <w:numPr>
          <w:ilvl w:val="2"/>
          <w:numId w:val="1"/>
        </w:numPr>
        <w:jc w:val="both"/>
      </w:pPr>
      <w:r w:rsidRPr="008C00F6">
        <w:t>Наличие опыта профессиональной деятельности</w:t>
      </w:r>
      <w:r w:rsidR="00B6303F">
        <w:t xml:space="preserve">: </w:t>
      </w:r>
      <w:r w:rsidR="001F5E36">
        <w:t xml:space="preserve">желателен, но не обязателен опыт по разработке образовательных </w:t>
      </w:r>
      <w:r w:rsidR="001F5E36" w:rsidRPr="001F5E36">
        <w:t>программ</w:t>
      </w:r>
      <w:r w:rsidR="001F5E36">
        <w:t xml:space="preserve">, продвинутый </w:t>
      </w:r>
      <w:r w:rsidR="0009754A">
        <w:t>уровень владения ПК</w:t>
      </w:r>
    </w:p>
    <w:p w14:paraId="28E1B3BF" w14:textId="113C7C01" w:rsidR="008F50FA" w:rsidRDefault="008F50FA" w:rsidP="003066EB">
      <w:pPr>
        <w:pStyle w:val="a3"/>
        <w:numPr>
          <w:ilvl w:val="2"/>
          <w:numId w:val="1"/>
        </w:numPr>
        <w:jc w:val="both"/>
      </w:pPr>
      <w:r w:rsidRPr="008C00F6">
        <w:t>Предварительное освоение иных дисциплин/курсов /модулей</w:t>
      </w:r>
      <w:r w:rsidR="00B6303F">
        <w:t xml:space="preserve">: </w:t>
      </w:r>
      <w:r w:rsidR="0009754A">
        <w:t>не требуется</w:t>
      </w:r>
    </w:p>
    <w:p w14:paraId="49DED238" w14:textId="618E6B3A" w:rsidR="00B6303F" w:rsidRDefault="00B6303F" w:rsidP="00B6303F">
      <w:pPr>
        <w:pStyle w:val="a3"/>
        <w:ind w:left="574"/>
      </w:pPr>
    </w:p>
    <w:p w14:paraId="2FB480FD" w14:textId="3AC5397C" w:rsidR="0009754A" w:rsidRDefault="0009754A" w:rsidP="00B6303F">
      <w:pPr>
        <w:pStyle w:val="a3"/>
        <w:ind w:left="574"/>
      </w:pPr>
    </w:p>
    <w:p w14:paraId="3B3B2024" w14:textId="77777777" w:rsidR="0009754A" w:rsidRPr="008C00F6" w:rsidRDefault="0009754A" w:rsidP="00B6303F">
      <w:pPr>
        <w:pStyle w:val="a3"/>
        <w:ind w:left="574"/>
      </w:pPr>
    </w:p>
    <w:p w14:paraId="25107081" w14:textId="53CF84F3" w:rsidR="008F50FA" w:rsidRPr="00B6303F" w:rsidRDefault="00B6303F" w:rsidP="00B6303F">
      <w:pPr>
        <w:pStyle w:val="a3"/>
        <w:ind w:left="360"/>
        <w:rPr>
          <w:b/>
        </w:rPr>
      </w:pPr>
      <w:r>
        <w:rPr>
          <w:b/>
        </w:rPr>
        <w:lastRenderedPageBreak/>
        <w:t xml:space="preserve">4.Учебный план программы </w:t>
      </w:r>
      <w:r w:rsidRPr="00B6303F">
        <w:rPr>
          <w:b/>
        </w:rPr>
        <w:t>«Проектирование и разработка электронных</w:t>
      </w:r>
      <w:r w:rsidR="00603122">
        <w:rPr>
          <w:b/>
        </w:rPr>
        <w:t xml:space="preserve"> </w:t>
      </w:r>
      <w:r w:rsidRPr="00B6303F">
        <w:rPr>
          <w:b/>
        </w:rPr>
        <w:t>курсов»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2838"/>
        <w:gridCol w:w="955"/>
        <w:gridCol w:w="1318"/>
        <w:gridCol w:w="1825"/>
        <w:gridCol w:w="2075"/>
      </w:tblGrid>
      <w:tr w:rsidR="008F50FA" w:rsidRPr="00E57A3A" w14:paraId="78A3B82A" w14:textId="77777777" w:rsidTr="00582115">
        <w:trPr>
          <w:trHeight w:val="270"/>
        </w:trPr>
        <w:tc>
          <w:tcPr>
            <w:tcW w:w="560" w:type="dxa"/>
            <w:vMerge w:val="restart"/>
            <w:shd w:val="clear" w:color="auto" w:fill="auto"/>
          </w:tcPr>
          <w:p w14:paraId="02B8DDBB" w14:textId="77777777" w:rsidR="008F50FA" w:rsidRPr="00E57A3A" w:rsidRDefault="008F50FA" w:rsidP="0079560A">
            <w:pPr>
              <w:rPr>
                <w:b/>
              </w:rPr>
            </w:pPr>
            <w:r w:rsidRPr="00E57A3A">
              <w:rPr>
                <w:b/>
              </w:rPr>
              <w:t>№ п</w:t>
            </w:r>
            <w:r w:rsidRPr="00E57A3A">
              <w:rPr>
                <w:b/>
                <w:lang w:val="en-US"/>
              </w:rPr>
              <w:t>/</w:t>
            </w:r>
            <w:r w:rsidRPr="00E57A3A">
              <w:rPr>
                <w:b/>
              </w:rPr>
              <w:t>п</w:t>
            </w:r>
          </w:p>
        </w:tc>
        <w:tc>
          <w:tcPr>
            <w:tcW w:w="2838" w:type="dxa"/>
            <w:vMerge w:val="restart"/>
            <w:shd w:val="clear" w:color="auto" w:fill="auto"/>
          </w:tcPr>
          <w:p w14:paraId="091F12BF" w14:textId="77777777" w:rsidR="008F50FA" w:rsidRPr="00E57A3A" w:rsidRDefault="008F50FA" w:rsidP="0079560A">
            <w:pPr>
              <w:jc w:val="center"/>
              <w:rPr>
                <w:b/>
              </w:rPr>
            </w:pPr>
            <w:r w:rsidRPr="00E57A3A">
              <w:rPr>
                <w:b/>
              </w:rPr>
              <w:t xml:space="preserve">Модуль </w:t>
            </w:r>
          </w:p>
        </w:tc>
        <w:tc>
          <w:tcPr>
            <w:tcW w:w="955" w:type="dxa"/>
            <w:vMerge w:val="restart"/>
            <w:shd w:val="clear" w:color="auto" w:fill="auto"/>
          </w:tcPr>
          <w:p w14:paraId="081EEBA1" w14:textId="77777777" w:rsidR="008F50FA" w:rsidRPr="00E57A3A" w:rsidRDefault="008F50FA" w:rsidP="0079560A">
            <w:pPr>
              <w:rPr>
                <w:b/>
              </w:rPr>
            </w:pPr>
            <w:r w:rsidRPr="00E57A3A">
              <w:rPr>
                <w:b/>
              </w:rPr>
              <w:t>Всего, час</w:t>
            </w:r>
          </w:p>
        </w:tc>
        <w:tc>
          <w:tcPr>
            <w:tcW w:w="5218" w:type="dxa"/>
            <w:gridSpan w:val="3"/>
            <w:shd w:val="clear" w:color="auto" w:fill="auto"/>
          </w:tcPr>
          <w:p w14:paraId="2542397A" w14:textId="77777777" w:rsidR="008F50FA" w:rsidRPr="00E57A3A" w:rsidRDefault="008F50FA" w:rsidP="0079560A">
            <w:pPr>
              <w:jc w:val="center"/>
              <w:rPr>
                <w:b/>
              </w:rPr>
            </w:pPr>
            <w:r w:rsidRPr="00E57A3A">
              <w:rPr>
                <w:b/>
              </w:rPr>
              <w:t>Виды учебных занятий</w:t>
            </w:r>
          </w:p>
        </w:tc>
      </w:tr>
      <w:tr w:rsidR="008F50FA" w:rsidRPr="00E57A3A" w14:paraId="14DB9061" w14:textId="77777777" w:rsidTr="00582115">
        <w:trPr>
          <w:trHeight w:val="270"/>
        </w:trPr>
        <w:tc>
          <w:tcPr>
            <w:tcW w:w="560" w:type="dxa"/>
            <w:vMerge/>
            <w:shd w:val="clear" w:color="auto" w:fill="auto"/>
          </w:tcPr>
          <w:p w14:paraId="3BDD1B12" w14:textId="77777777" w:rsidR="008F50FA" w:rsidRPr="00E57A3A" w:rsidRDefault="008F50FA" w:rsidP="0079560A">
            <w:pPr>
              <w:rPr>
                <w:b/>
              </w:rPr>
            </w:pPr>
          </w:p>
        </w:tc>
        <w:tc>
          <w:tcPr>
            <w:tcW w:w="2838" w:type="dxa"/>
            <w:vMerge/>
            <w:shd w:val="clear" w:color="auto" w:fill="auto"/>
          </w:tcPr>
          <w:p w14:paraId="2C64461A" w14:textId="77777777" w:rsidR="008F50FA" w:rsidRPr="00E57A3A" w:rsidRDefault="008F50FA" w:rsidP="0079560A">
            <w:pPr>
              <w:jc w:val="center"/>
              <w:rPr>
                <w:b/>
              </w:rPr>
            </w:pPr>
          </w:p>
        </w:tc>
        <w:tc>
          <w:tcPr>
            <w:tcW w:w="955" w:type="dxa"/>
            <w:vMerge/>
            <w:shd w:val="clear" w:color="auto" w:fill="auto"/>
          </w:tcPr>
          <w:p w14:paraId="1DE20EA4" w14:textId="77777777" w:rsidR="008F50FA" w:rsidRPr="00E57A3A" w:rsidRDefault="008F50FA" w:rsidP="0079560A">
            <w:pPr>
              <w:rPr>
                <w:b/>
              </w:rPr>
            </w:pPr>
          </w:p>
        </w:tc>
        <w:tc>
          <w:tcPr>
            <w:tcW w:w="1318" w:type="dxa"/>
            <w:shd w:val="clear" w:color="auto" w:fill="auto"/>
          </w:tcPr>
          <w:p w14:paraId="04587017" w14:textId="77777777" w:rsidR="008F50FA" w:rsidRPr="00E57A3A" w:rsidRDefault="008F50FA" w:rsidP="0079560A">
            <w:pPr>
              <w:rPr>
                <w:b/>
              </w:rPr>
            </w:pPr>
            <w:r w:rsidRPr="00E57A3A">
              <w:rPr>
                <w:b/>
              </w:rPr>
              <w:t>лекции</w:t>
            </w:r>
          </w:p>
        </w:tc>
        <w:tc>
          <w:tcPr>
            <w:tcW w:w="1825" w:type="dxa"/>
            <w:shd w:val="clear" w:color="auto" w:fill="auto"/>
          </w:tcPr>
          <w:p w14:paraId="4FD0D2E9" w14:textId="77777777" w:rsidR="008F50FA" w:rsidRPr="00E57A3A" w:rsidRDefault="008F50FA" w:rsidP="0079560A">
            <w:pPr>
              <w:rPr>
                <w:b/>
              </w:rPr>
            </w:pPr>
            <w:r w:rsidRPr="00E57A3A">
              <w:rPr>
                <w:b/>
              </w:rPr>
              <w:t>практические занятия</w:t>
            </w:r>
          </w:p>
        </w:tc>
        <w:tc>
          <w:tcPr>
            <w:tcW w:w="2075" w:type="dxa"/>
            <w:shd w:val="clear" w:color="auto" w:fill="auto"/>
          </w:tcPr>
          <w:p w14:paraId="19380319" w14:textId="77777777" w:rsidR="008F50FA" w:rsidRPr="00E57A3A" w:rsidRDefault="008F50FA" w:rsidP="0079560A">
            <w:pPr>
              <w:rPr>
                <w:b/>
              </w:rPr>
            </w:pPr>
            <w:r w:rsidRPr="00E57A3A">
              <w:rPr>
                <w:b/>
              </w:rPr>
              <w:t>самостоятельная работа</w:t>
            </w:r>
          </w:p>
        </w:tc>
      </w:tr>
      <w:tr w:rsidR="0027398A" w:rsidRPr="00E57A3A" w14:paraId="2FEA8783" w14:textId="77777777" w:rsidTr="00582115">
        <w:tc>
          <w:tcPr>
            <w:tcW w:w="560" w:type="dxa"/>
            <w:shd w:val="clear" w:color="auto" w:fill="auto"/>
          </w:tcPr>
          <w:p w14:paraId="463E98DA" w14:textId="78B80151" w:rsidR="0027398A" w:rsidRPr="00582115" w:rsidRDefault="0027398A" w:rsidP="0027398A">
            <w:pPr>
              <w:rPr>
                <w:rFonts w:ascii="Calibri" w:eastAsia="Calibri" w:hAnsi="Calibri"/>
                <w:b/>
                <w:bCs/>
                <w:lang w:eastAsia="en-US"/>
              </w:rPr>
            </w:pPr>
            <w:r w:rsidRPr="00582115">
              <w:rPr>
                <w:rFonts w:ascii="Calibri" w:eastAsia="Calibri" w:hAnsi="Calibri"/>
                <w:b/>
                <w:bCs/>
                <w:lang w:eastAsia="en-US"/>
              </w:rPr>
              <w:t>1</w:t>
            </w:r>
          </w:p>
        </w:tc>
        <w:tc>
          <w:tcPr>
            <w:tcW w:w="2838" w:type="dxa"/>
            <w:shd w:val="clear" w:color="auto" w:fill="auto"/>
          </w:tcPr>
          <w:p w14:paraId="6A7AC533" w14:textId="44A2E981" w:rsidR="0027398A" w:rsidRPr="00E57A3A" w:rsidRDefault="0027398A" w:rsidP="0027398A">
            <w:pPr>
              <w:pStyle w:val="a3"/>
              <w:spacing w:after="0" w:line="240" w:lineRule="auto"/>
              <w:ind w:left="0"/>
            </w:pPr>
            <w:r>
              <w:rPr>
                <w:b/>
                <w:bCs/>
                <w:sz w:val="24"/>
                <w:szCs w:val="24"/>
              </w:rPr>
              <w:t>Проектирование</w:t>
            </w:r>
            <w:r w:rsidRPr="0077418F">
              <w:rPr>
                <w:b/>
                <w:bCs/>
                <w:sz w:val="24"/>
                <w:szCs w:val="24"/>
              </w:rPr>
              <w:t xml:space="preserve"> электронного курса: от задачи до реализации</w:t>
            </w:r>
          </w:p>
        </w:tc>
        <w:tc>
          <w:tcPr>
            <w:tcW w:w="955" w:type="dxa"/>
            <w:shd w:val="clear" w:color="auto" w:fill="auto"/>
          </w:tcPr>
          <w:p w14:paraId="02EC25D9" w14:textId="5CCB22ED" w:rsidR="0027398A" w:rsidRPr="00582115" w:rsidRDefault="0027398A" w:rsidP="0027398A">
            <w:pPr>
              <w:rPr>
                <w:rFonts w:ascii="Calibri" w:eastAsia="Calibri" w:hAnsi="Calibri"/>
                <w:b/>
                <w:bCs/>
                <w:lang w:eastAsia="en-US"/>
              </w:rPr>
            </w:pPr>
            <w:r w:rsidRPr="00C816E3">
              <w:rPr>
                <w:rFonts w:asciiTheme="majorHAnsi" w:hAnsiTheme="majorHAnsi" w:cstheme="majorHAnsi"/>
                <w:b/>
                <w:sz w:val="22"/>
                <w:szCs w:val="22"/>
                <w:lang w:val="en-US"/>
              </w:rPr>
              <w:t>36</w:t>
            </w:r>
          </w:p>
        </w:tc>
        <w:tc>
          <w:tcPr>
            <w:tcW w:w="1318" w:type="dxa"/>
            <w:shd w:val="clear" w:color="auto" w:fill="auto"/>
          </w:tcPr>
          <w:p w14:paraId="3874B406" w14:textId="7D360A14" w:rsidR="0027398A" w:rsidRPr="00582115" w:rsidRDefault="0027398A" w:rsidP="0027398A">
            <w:pPr>
              <w:rPr>
                <w:rFonts w:ascii="Calibri" w:eastAsia="Calibri" w:hAnsi="Calibri"/>
                <w:b/>
                <w:bCs/>
                <w:lang w:eastAsia="en-US"/>
              </w:rPr>
            </w:pPr>
            <w:r w:rsidRPr="00C816E3">
              <w:rPr>
                <w:rFonts w:asciiTheme="majorHAnsi" w:hAnsiTheme="majorHAnsi" w:cstheme="majorHAnsi"/>
                <w:b/>
                <w:sz w:val="22"/>
                <w:szCs w:val="22"/>
                <w:lang w:val="en-US"/>
              </w:rPr>
              <w:t>1</w:t>
            </w:r>
            <w:r>
              <w:rPr>
                <w:rFonts w:asciiTheme="majorHAnsi" w:hAnsiTheme="majorHAnsi" w:cstheme="majorHAnsi"/>
                <w:b/>
                <w:sz w:val="22"/>
                <w:szCs w:val="22"/>
              </w:rPr>
              <w:t>6</w:t>
            </w:r>
          </w:p>
        </w:tc>
        <w:tc>
          <w:tcPr>
            <w:tcW w:w="1825" w:type="dxa"/>
            <w:shd w:val="clear" w:color="auto" w:fill="auto"/>
          </w:tcPr>
          <w:p w14:paraId="702B1AE1" w14:textId="7BA39E3C" w:rsidR="0027398A" w:rsidRPr="00912B00" w:rsidRDefault="0027398A" w:rsidP="0027398A">
            <w:pPr>
              <w:rPr>
                <w:rFonts w:ascii="Calibri" w:eastAsia="Calibri" w:hAnsi="Calibri"/>
                <w:b/>
                <w:bCs/>
                <w:lang w:val="en-US" w:eastAsia="en-US"/>
              </w:rPr>
            </w:pPr>
            <w:r>
              <w:rPr>
                <w:rFonts w:asciiTheme="majorHAnsi" w:hAnsiTheme="majorHAnsi" w:cstheme="majorHAnsi"/>
                <w:b/>
                <w:sz w:val="22"/>
                <w:szCs w:val="22"/>
              </w:rPr>
              <w:t>6</w:t>
            </w:r>
          </w:p>
        </w:tc>
        <w:tc>
          <w:tcPr>
            <w:tcW w:w="2075" w:type="dxa"/>
            <w:shd w:val="clear" w:color="auto" w:fill="auto"/>
          </w:tcPr>
          <w:p w14:paraId="40B30C45" w14:textId="76D845F3" w:rsidR="0027398A" w:rsidRPr="00582115" w:rsidRDefault="0027398A" w:rsidP="0027398A">
            <w:pPr>
              <w:rPr>
                <w:rFonts w:ascii="Calibri" w:eastAsia="Calibri" w:hAnsi="Calibri"/>
                <w:b/>
                <w:bCs/>
                <w:lang w:eastAsia="en-US"/>
              </w:rPr>
            </w:pPr>
            <w:r w:rsidRPr="00C816E3">
              <w:rPr>
                <w:rFonts w:asciiTheme="majorHAnsi" w:hAnsiTheme="majorHAnsi" w:cstheme="majorHAnsi"/>
                <w:b/>
                <w:sz w:val="22"/>
                <w:szCs w:val="22"/>
                <w:lang w:val="en-US"/>
              </w:rPr>
              <w:t>1</w:t>
            </w:r>
            <w:r>
              <w:rPr>
                <w:rFonts w:asciiTheme="majorHAnsi" w:hAnsiTheme="majorHAnsi" w:cstheme="majorHAnsi"/>
                <w:b/>
                <w:sz w:val="22"/>
                <w:szCs w:val="22"/>
              </w:rPr>
              <w:t>4</w:t>
            </w:r>
          </w:p>
        </w:tc>
      </w:tr>
      <w:tr w:rsidR="00DC6E5E" w:rsidRPr="00E57A3A" w14:paraId="2940B1FA" w14:textId="77777777" w:rsidTr="00582115">
        <w:tc>
          <w:tcPr>
            <w:tcW w:w="560" w:type="dxa"/>
            <w:shd w:val="clear" w:color="auto" w:fill="auto"/>
          </w:tcPr>
          <w:p w14:paraId="535D7B44" w14:textId="46177397" w:rsidR="00DC6E5E" w:rsidRPr="00582115" w:rsidRDefault="00DC6E5E" w:rsidP="00DC6E5E">
            <w:pPr>
              <w:rPr>
                <w:rFonts w:ascii="Calibri" w:eastAsia="Calibri" w:hAnsi="Calibri"/>
                <w:b/>
                <w:bCs/>
                <w:lang w:eastAsia="en-US"/>
              </w:rPr>
            </w:pPr>
            <w:r w:rsidRPr="00582115">
              <w:rPr>
                <w:rFonts w:ascii="Calibri" w:eastAsia="Calibri" w:hAnsi="Calibri"/>
                <w:b/>
                <w:bCs/>
                <w:lang w:eastAsia="en-US"/>
              </w:rPr>
              <w:t>2</w:t>
            </w:r>
          </w:p>
        </w:tc>
        <w:tc>
          <w:tcPr>
            <w:tcW w:w="2838" w:type="dxa"/>
            <w:shd w:val="clear" w:color="auto" w:fill="auto"/>
          </w:tcPr>
          <w:p w14:paraId="444EAEE7" w14:textId="6B1D9E15" w:rsidR="00DC6E5E" w:rsidRPr="00E57A3A" w:rsidRDefault="00DC6E5E" w:rsidP="00DC6E5E">
            <w:pPr>
              <w:pStyle w:val="a3"/>
              <w:spacing w:after="0" w:line="240" w:lineRule="auto"/>
              <w:ind w:left="0"/>
            </w:pPr>
            <w:r>
              <w:rPr>
                <w:b/>
                <w:bCs/>
                <w:sz w:val="24"/>
                <w:szCs w:val="24"/>
              </w:rPr>
              <w:t>Разработка</w:t>
            </w:r>
            <w:r w:rsidRPr="0077418F">
              <w:rPr>
                <w:b/>
                <w:bCs/>
                <w:sz w:val="24"/>
                <w:szCs w:val="24"/>
              </w:rPr>
              <w:t xml:space="preserve"> контента для электронных курсов</w:t>
            </w:r>
          </w:p>
        </w:tc>
        <w:tc>
          <w:tcPr>
            <w:tcW w:w="955" w:type="dxa"/>
            <w:shd w:val="clear" w:color="auto" w:fill="auto"/>
          </w:tcPr>
          <w:p w14:paraId="1998AD89" w14:textId="7A74C317" w:rsidR="00DC6E5E" w:rsidRPr="00582115" w:rsidRDefault="00DC6E5E" w:rsidP="00DC6E5E">
            <w:pPr>
              <w:rPr>
                <w:rFonts w:ascii="Calibri" w:eastAsia="Calibri" w:hAnsi="Calibri"/>
                <w:b/>
                <w:bCs/>
                <w:lang w:eastAsia="en-US"/>
              </w:rPr>
            </w:pPr>
            <w:r w:rsidRPr="00582115">
              <w:rPr>
                <w:rFonts w:ascii="Calibri" w:eastAsia="Calibri" w:hAnsi="Calibri"/>
                <w:b/>
                <w:bCs/>
                <w:lang w:eastAsia="en-US"/>
              </w:rPr>
              <w:t>36</w:t>
            </w:r>
          </w:p>
        </w:tc>
        <w:tc>
          <w:tcPr>
            <w:tcW w:w="1318" w:type="dxa"/>
            <w:shd w:val="clear" w:color="auto" w:fill="auto"/>
          </w:tcPr>
          <w:p w14:paraId="11461D8A" w14:textId="3A341061" w:rsidR="00DC6E5E" w:rsidRPr="00582115" w:rsidRDefault="00DC6E5E" w:rsidP="00DC6E5E">
            <w:pPr>
              <w:rPr>
                <w:rFonts w:ascii="Calibri" w:eastAsia="Calibri" w:hAnsi="Calibri"/>
                <w:b/>
                <w:bCs/>
                <w:lang w:eastAsia="en-US"/>
              </w:rPr>
            </w:pPr>
            <w:r w:rsidRPr="00C816E3">
              <w:rPr>
                <w:rFonts w:asciiTheme="majorHAnsi" w:hAnsiTheme="majorHAnsi" w:cstheme="majorHAnsi"/>
                <w:b/>
                <w:sz w:val="22"/>
                <w:szCs w:val="22"/>
                <w:lang w:val="en-US"/>
              </w:rPr>
              <w:t>1</w:t>
            </w:r>
            <w:r>
              <w:rPr>
                <w:rFonts w:asciiTheme="majorHAnsi" w:hAnsiTheme="majorHAnsi" w:cstheme="majorHAnsi"/>
                <w:b/>
                <w:sz w:val="22"/>
                <w:szCs w:val="22"/>
              </w:rPr>
              <w:t>6</w:t>
            </w:r>
          </w:p>
        </w:tc>
        <w:tc>
          <w:tcPr>
            <w:tcW w:w="1825" w:type="dxa"/>
            <w:shd w:val="clear" w:color="auto" w:fill="auto"/>
          </w:tcPr>
          <w:p w14:paraId="49E7F686" w14:textId="5D0CC1E5" w:rsidR="00DC6E5E" w:rsidRPr="00582115" w:rsidRDefault="00DC6E5E" w:rsidP="00DC6E5E">
            <w:pPr>
              <w:rPr>
                <w:rFonts w:ascii="Calibri" w:eastAsia="Calibri" w:hAnsi="Calibri"/>
                <w:b/>
                <w:bCs/>
                <w:lang w:eastAsia="en-US"/>
              </w:rPr>
            </w:pPr>
            <w:r>
              <w:rPr>
                <w:rFonts w:asciiTheme="majorHAnsi" w:hAnsiTheme="majorHAnsi" w:cstheme="majorHAnsi"/>
                <w:b/>
                <w:sz w:val="22"/>
                <w:szCs w:val="22"/>
              </w:rPr>
              <w:t>6</w:t>
            </w:r>
          </w:p>
        </w:tc>
        <w:tc>
          <w:tcPr>
            <w:tcW w:w="2075" w:type="dxa"/>
            <w:shd w:val="clear" w:color="auto" w:fill="auto"/>
          </w:tcPr>
          <w:p w14:paraId="62E93FC7" w14:textId="742D0B69" w:rsidR="00DC6E5E" w:rsidRPr="00582115" w:rsidRDefault="00DC6E5E" w:rsidP="00DC6E5E">
            <w:pPr>
              <w:rPr>
                <w:rFonts w:ascii="Calibri" w:eastAsia="Calibri" w:hAnsi="Calibri"/>
                <w:b/>
                <w:bCs/>
                <w:lang w:eastAsia="en-US"/>
              </w:rPr>
            </w:pPr>
            <w:r w:rsidRPr="00C816E3">
              <w:rPr>
                <w:rFonts w:asciiTheme="majorHAnsi" w:hAnsiTheme="majorHAnsi" w:cstheme="majorHAnsi"/>
                <w:b/>
                <w:sz w:val="22"/>
                <w:szCs w:val="22"/>
                <w:lang w:val="en-US"/>
              </w:rPr>
              <w:t>1</w:t>
            </w:r>
            <w:r>
              <w:rPr>
                <w:rFonts w:asciiTheme="majorHAnsi" w:hAnsiTheme="majorHAnsi" w:cstheme="majorHAnsi"/>
                <w:b/>
                <w:sz w:val="22"/>
                <w:szCs w:val="22"/>
              </w:rPr>
              <w:t>4</w:t>
            </w:r>
          </w:p>
        </w:tc>
      </w:tr>
      <w:tr w:rsidR="008F50FA" w:rsidRPr="00E57A3A" w14:paraId="77070A09" w14:textId="77777777" w:rsidTr="00582115">
        <w:tc>
          <w:tcPr>
            <w:tcW w:w="3398" w:type="dxa"/>
            <w:gridSpan w:val="2"/>
            <w:shd w:val="clear" w:color="auto" w:fill="auto"/>
          </w:tcPr>
          <w:p w14:paraId="31F880E3" w14:textId="77777777" w:rsidR="008F50FA" w:rsidRPr="00E57A3A" w:rsidRDefault="008F50FA" w:rsidP="0079560A">
            <w:pPr>
              <w:rPr>
                <w:b/>
              </w:rPr>
            </w:pPr>
            <w:r w:rsidRPr="00E57A3A">
              <w:rPr>
                <w:b/>
              </w:rPr>
              <w:t>Итоговая аттестация</w:t>
            </w:r>
          </w:p>
        </w:tc>
        <w:tc>
          <w:tcPr>
            <w:tcW w:w="955" w:type="dxa"/>
            <w:shd w:val="clear" w:color="auto" w:fill="auto"/>
          </w:tcPr>
          <w:p w14:paraId="25755FBB" w14:textId="4121F854" w:rsidR="008F50FA" w:rsidRPr="00E57A3A" w:rsidRDefault="008F50FA" w:rsidP="0079560A">
            <w:pPr>
              <w:rPr>
                <w:b/>
                <w:lang w:val="en-US"/>
              </w:rPr>
            </w:pPr>
          </w:p>
        </w:tc>
        <w:tc>
          <w:tcPr>
            <w:tcW w:w="5218" w:type="dxa"/>
            <w:gridSpan w:val="3"/>
            <w:shd w:val="clear" w:color="auto" w:fill="auto"/>
          </w:tcPr>
          <w:p w14:paraId="22E6458D" w14:textId="4CF8DC09" w:rsidR="008F50FA" w:rsidRPr="00E57A3A" w:rsidRDefault="00A4283A" w:rsidP="0079560A">
            <w:pPr>
              <w:rPr>
                <w:b/>
              </w:rPr>
            </w:pPr>
            <w:r>
              <w:rPr>
                <w:b/>
              </w:rPr>
              <w:t>Зачёт</w:t>
            </w:r>
          </w:p>
        </w:tc>
      </w:tr>
    </w:tbl>
    <w:p w14:paraId="5F21218C" w14:textId="77777777" w:rsidR="008F50FA" w:rsidRPr="008C00F6" w:rsidRDefault="008F50FA" w:rsidP="008F50FA">
      <w:pPr>
        <w:rPr>
          <w:b/>
        </w:rPr>
      </w:pPr>
    </w:p>
    <w:p w14:paraId="436E9900" w14:textId="4891F4CA" w:rsidR="008F50FA" w:rsidRDefault="008F50FA" w:rsidP="00F000FE">
      <w:pPr>
        <w:pStyle w:val="a3"/>
        <w:ind w:left="360"/>
      </w:pPr>
      <w:r w:rsidRPr="008C00F6">
        <w:rPr>
          <w:b/>
        </w:rPr>
        <w:t xml:space="preserve">5.Календарный план-график реализации образовательной </w:t>
      </w:r>
      <w:r w:rsidRPr="008C00F6">
        <w:t xml:space="preserve">программы </w:t>
      </w:r>
    </w:p>
    <w:p w14:paraId="2268BCA1" w14:textId="77777777" w:rsidR="00F000FE" w:rsidRPr="008C00F6" w:rsidRDefault="00F000FE" w:rsidP="00F000FE">
      <w:pPr>
        <w:pStyle w:val="a3"/>
        <w:ind w:left="360"/>
      </w:pP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4753"/>
        <w:gridCol w:w="2050"/>
        <w:gridCol w:w="2243"/>
      </w:tblGrid>
      <w:tr w:rsidR="008F50FA" w:rsidRPr="00E57A3A" w14:paraId="4F53503A" w14:textId="77777777" w:rsidTr="00582115">
        <w:tc>
          <w:tcPr>
            <w:tcW w:w="565" w:type="dxa"/>
            <w:shd w:val="clear" w:color="auto" w:fill="auto"/>
          </w:tcPr>
          <w:p w14:paraId="04F05A8A" w14:textId="77777777" w:rsidR="008F50FA" w:rsidRPr="00E57A3A" w:rsidRDefault="008F50FA" w:rsidP="0079560A">
            <w:pPr>
              <w:pStyle w:val="a3"/>
              <w:spacing w:after="0" w:line="240" w:lineRule="auto"/>
              <w:ind w:left="0"/>
              <w:rPr>
                <w:b/>
              </w:rPr>
            </w:pPr>
            <w:r w:rsidRPr="00E57A3A">
              <w:rPr>
                <w:b/>
              </w:rPr>
              <w:t>№ п</w:t>
            </w:r>
            <w:r w:rsidRPr="00E57A3A">
              <w:rPr>
                <w:b/>
                <w:lang w:val="en-US"/>
              </w:rPr>
              <w:t>/</w:t>
            </w:r>
            <w:r w:rsidRPr="00E57A3A">
              <w:rPr>
                <w:b/>
              </w:rPr>
              <w:t>п</w:t>
            </w:r>
          </w:p>
        </w:tc>
        <w:tc>
          <w:tcPr>
            <w:tcW w:w="4753" w:type="dxa"/>
            <w:shd w:val="clear" w:color="auto" w:fill="auto"/>
          </w:tcPr>
          <w:p w14:paraId="13CE02D4" w14:textId="77777777" w:rsidR="008F50FA" w:rsidRPr="00E57A3A" w:rsidRDefault="008F50FA" w:rsidP="0079560A">
            <w:pPr>
              <w:pStyle w:val="a3"/>
              <w:spacing w:after="0" w:line="240" w:lineRule="auto"/>
              <w:ind w:left="0"/>
              <w:rPr>
                <w:b/>
              </w:rPr>
            </w:pPr>
            <w:r w:rsidRPr="00E57A3A">
              <w:rPr>
                <w:b/>
              </w:rPr>
              <w:t>Наименование учебных модулей</w:t>
            </w:r>
          </w:p>
        </w:tc>
        <w:tc>
          <w:tcPr>
            <w:tcW w:w="2050" w:type="dxa"/>
            <w:shd w:val="clear" w:color="auto" w:fill="auto"/>
          </w:tcPr>
          <w:p w14:paraId="614F3650" w14:textId="77777777" w:rsidR="008F50FA" w:rsidRPr="00E57A3A" w:rsidRDefault="008F50FA" w:rsidP="0079560A">
            <w:pPr>
              <w:pStyle w:val="a3"/>
              <w:spacing w:after="0" w:line="240" w:lineRule="auto"/>
              <w:ind w:left="0"/>
              <w:rPr>
                <w:b/>
              </w:rPr>
            </w:pPr>
            <w:r w:rsidRPr="00E57A3A">
              <w:rPr>
                <w:b/>
              </w:rPr>
              <w:t>Трудоёмкость (час)</w:t>
            </w:r>
          </w:p>
        </w:tc>
        <w:tc>
          <w:tcPr>
            <w:tcW w:w="2243" w:type="dxa"/>
            <w:shd w:val="clear" w:color="auto" w:fill="auto"/>
          </w:tcPr>
          <w:p w14:paraId="36E376DA" w14:textId="77777777" w:rsidR="008F50FA" w:rsidRPr="00E57A3A" w:rsidRDefault="008F50FA" w:rsidP="0079560A">
            <w:pPr>
              <w:pStyle w:val="a3"/>
              <w:spacing w:after="0" w:line="240" w:lineRule="auto"/>
              <w:ind w:left="0"/>
              <w:rPr>
                <w:b/>
              </w:rPr>
            </w:pPr>
            <w:r w:rsidRPr="00E57A3A">
              <w:rPr>
                <w:b/>
              </w:rPr>
              <w:t>Сроки обучения</w:t>
            </w:r>
          </w:p>
        </w:tc>
      </w:tr>
      <w:tr w:rsidR="00D01F4C" w:rsidRPr="00E57A3A" w14:paraId="2723A6D2" w14:textId="77777777" w:rsidTr="00582115">
        <w:tc>
          <w:tcPr>
            <w:tcW w:w="565" w:type="dxa"/>
            <w:shd w:val="clear" w:color="auto" w:fill="auto"/>
          </w:tcPr>
          <w:p w14:paraId="4A39A267" w14:textId="77777777" w:rsidR="00D01F4C" w:rsidRPr="00E57A3A" w:rsidRDefault="00D01F4C" w:rsidP="0079560A">
            <w:pPr>
              <w:pStyle w:val="a3"/>
              <w:spacing w:after="0" w:line="240" w:lineRule="auto"/>
              <w:ind w:left="0"/>
              <w:rPr>
                <w:b/>
              </w:rPr>
            </w:pPr>
            <w:r w:rsidRPr="00E57A3A">
              <w:rPr>
                <w:b/>
              </w:rPr>
              <w:t>1</w:t>
            </w:r>
          </w:p>
        </w:tc>
        <w:tc>
          <w:tcPr>
            <w:tcW w:w="4753" w:type="dxa"/>
            <w:shd w:val="clear" w:color="auto" w:fill="auto"/>
          </w:tcPr>
          <w:p w14:paraId="20182163" w14:textId="3D1BF7C1" w:rsidR="00D01F4C" w:rsidRPr="00582115" w:rsidRDefault="00CF3F72" w:rsidP="0079560A">
            <w:pPr>
              <w:pStyle w:val="a3"/>
              <w:spacing w:after="0" w:line="240" w:lineRule="auto"/>
              <w:ind w:left="0"/>
              <w:rPr>
                <w:b/>
                <w:bCs/>
                <w:sz w:val="24"/>
                <w:szCs w:val="24"/>
              </w:rPr>
            </w:pPr>
            <w:r>
              <w:rPr>
                <w:b/>
                <w:bCs/>
                <w:sz w:val="24"/>
                <w:szCs w:val="24"/>
              </w:rPr>
              <w:t>Проектирование</w:t>
            </w:r>
            <w:r w:rsidR="00D01F4C" w:rsidRPr="0077418F">
              <w:rPr>
                <w:b/>
                <w:bCs/>
                <w:sz w:val="24"/>
                <w:szCs w:val="24"/>
              </w:rPr>
              <w:t xml:space="preserve"> электронного курса: от задачи до реализации</w:t>
            </w:r>
          </w:p>
        </w:tc>
        <w:tc>
          <w:tcPr>
            <w:tcW w:w="2050" w:type="dxa"/>
            <w:shd w:val="clear" w:color="auto" w:fill="auto"/>
          </w:tcPr>
          <w:p w14:paraId="58C58FE1" w14:textId="1011E243" w:rsidR="00D01F4C" w:rsidRPr="00582115" w:rsidRDefault="00D01F4C" w:rsidP="0079560A">
            <w:pPr>
              <w:rPr>
                <w:rFonts w:ascii="Calibri" w:eastAsia="Calibri" w:hAnsi="Calibri"/>
                <w:b/>
                <w:bCs/>
                <w:lang w:eastAsia="en-US"/>
              </w:rPr>
            </w:pPr>
            <w:r w:rsidRPr="00582115">
              <w:rPr>
                <w:rFonts w:ascii="Calibri" w:eastAsia="Calibri" w:hAnsi="Calibri"/>
                <w:b/>
                <w:bCs/>
                <w:lang w:eastAsia="en-US"/>
              </w:rPr>
              <w:t>36</w:t>
            </w:r>
          </w:p>
        </w:tc>
        <w:tc>
          <w:tcPr>
            <w:tcW w:w="2243" w:type="dxa"/>
            <w:shd w:val="clear" w:color="auto" w:fill="auto"/>
          </w:tcPr>
          <w:p w14:paraId="2E2D9E6E" w14:textId="54AB8050" w:rsidR="00D01F4C" w:rsidRPr="00582115" w:rsidRDefault="00582115" w:rsidP="00D01F4C">
            <w:pPr>
              <w:rPr>
                <w:rFonts w:ascii="Calibri" w:eastAsia="Calibri" w:hAnsi="Calibri"/>
                <w:b/>
                <w:bCs/>
                <w:lang w:eastAsia="en-US"/>
              </w:rPr>
            </w:pPr>
            <w:r w:rsidRPr="00582115">
              <w:rPr>
                <w:rFonts w:ascii="Calibri" w:eastAsia="Calibri" w:hAnsi="Calibri"/>
                <w:b/>
                <w:bCs/>
                <w:lang w:eastAsia="en-US"/>
              </w:rPr>
              <w:t>ноябрь 2020</w:t>
            </w:r>
          </w:p>
        </w:tc>
      </w:tr>
      <w:tr w:rsidR="00D01F4C" w:rsidRPr="00E57A3A" w14:paraId="59D82FFC" w14:textId="77777777" w:rsidTr="00582115">
        <w:tc>
          <w:tcPr>
            <w:tcW w:w="565" w:type="dxa"/>
            <w:shd w:val="clear" w:color="auto" w:fill="auto"/>
          </w:tcPr>
          <w:p w14:paraId="1DC39D5C" w14:textId="77777777" w:rsidR="00D01F4C" w:rsidRPr="00E57A3A" w:rsidRDefault="00D01F4C" w:rsidP="0079560A">
            <w:pPr>
              <w:pStyle w:val="a3"/>
              <w:spacing w:after="0" w:line="240" w:lineRule="auto"/>
              <w:ind w:left="0"/>
              <w:rPr>
                <w:b/>
              </w:rPr>
            </w:pPr>
            <w:r w:rsidRPr="00E57A3A">
              <w:rPr>
                <w:b/>
              </w:rPr>
              <w:t>2</w:t>
            </w:r>
          </w:p>
        </w:tc>
        <w:tc>
          <w:tcPr>
            <w:tcW w:w="4753" w:type="dxa"/>
            <w:shd w:val="clear" w:color="auto" w:fill="auto"/>
          </w:tcPr>
          <w:p w14:paraId="74788871" w14:textId="3DC23D08" w:rsidR="00D01F4C" w:rsidRPr="00582115" w:rsidRDefault="00D01F4C" w:rsidP="0079560A">
            <w:pPr>
              <w:pStyle w:val="a3"/>
              <w:spacing w:after="0" w:line="240" w:lineRule="auto"/>
              <w:ind w:left="0"/>
              <w:rPr>
                <w:b/>
                <w:bCs/>
                <w:sz w:val="24"/>
                <w:szCs w:val="24"/>
              </w:rPr>
            </w:pPr>
            <w:r>
              <w:rPr>
                <w:b/>
                <w:bCs/>
                <w:sz w:val="24"/>
                <w:szCs w:val="24"/>
              </w:rPr>
              <w:t>Разработка</w:t>
            </w:r>
            <w:r w:rsidRPr="0077418F">
              <w:rPr>
                <w:b/>
                <w:bCs/>
                <w:sz w:val="24"/>
                <w:szCs w:val="24"/>
              </w:rPr>
              <w:t xml:space="preserve"> контента для электронных курсов</w:t>
            </w:r>
          </w:p>
        </w:tc>
        <w:tc>
          <w:tcPr>
            <w:tcW w:w="2050" w:type="dxa"/>
            <w:shd w:val="clear" w:color="auto" w:fill="auto"/>
          </w:tcPr>
          <w:p w14:paraId="4F1755D4" w14:textId="1921D259" w:rsidR="00D01F4C" w:rsidRPr="00582115" w:rsidRDefault="00D01F4C" w:rsidP="0079560A">
            <w:pPr>
              <w:rPr>
                <w:rFonts w:ascii="Calibri" w:eastAsia="Calibri" w:hAnsi="Calibri"/>
                <w:b/>
                <w:bCs/>
                <w:lang w:eastAsia="en-US"/>
              </w:rPr>
            </w:pPr>
            <w:r w:rsidRPr="00582115">
              <w:rPr>
                <w:rFonts w:ascii="Calibri" w:eastAsia="Calibri" w:hAnsi="Calibri"/>
                <w:b/>
                <w:bCs/>
                <w:lang w:eastAsia="en-US"/>
              </w:rPr>
              <w:t>36</w:t>
            </w:r>
          </w:p>
        </w:tc>
        <w:tc>
          <w:tcPr>
            <w:tcW w:w="2243" w:type="dxa"/>
            <w:shd w:val="clear" w:color="auto" w:fill="auto"/>
          </w:tcPr>
          <w:p w14:paraId="4D448CBE" w14:textId="392D4A8B" w:rsidR="00D01F4C" w:rsidRPr="00582115" w:rsidRDefault="00582115" w:rsidP="00D01F4C">
            <w:pPr>
              <w:rPr>
                <w:rFonts w:ascii="Calibri" w:eastAsia="Calibri" w:hAnsi="Calibri"/>
                <w:b/>
                <w:bCs/>
                <w:lang w:eastAsia="en-US"/>
              </w:rPr>
            </w:pPr>
            <w:r w:rsidRPr="00582115">
              <w:rPr>
                <w:rFonts w:ascii="Calibri" w:eastAsia="Calibri" w:hAnsi="Calibri"/>
                <w:b/>
                <w:bCs/>
                <w:lang w:eastAsia="en-US"/>
              </w:rPr>
              <w:t>ноябрь 2020</w:t>
            </w:r>
          </w:p>
        </w:tc>
      </w:tr>
      <w:tr w:rsidR="008F50FA" w:rsidRPr="00E57A3A" w14:paraId="5A3A1AA8" w14:textId="77777777" w:rsidTr="00582115">
        <w:tc>
          <w:tcPr>
            <w:tcW w:w="5318" w:type="dxa"/>
            <w:gridSpan w:val="2"/>
            <w:shd w:val="clear" w:color="auto" w:fill="auto"/>
          </w:tcPr>
          <w:p w14:paraId="55B5C404" w14:textId="77777777" w:rsidR="008F50FA" w:rsidRPr="00582115" w:rsidRDefault="008F50FA" w:rsidP="0079560A">
            <w:pPr>
              <w:pStyle w:val="a3"/>
              <w:spacing w:after="0" w:line="240" w:lineRule="auto"/>
              <w:ind w:left="0"/>
              <w:rPr>
                <w:b/>
                <w:bCs/>
                <w:sz w:val="24"/>
                <w:szCs w:val="24"/>
              </w:rPr>
            </w:pPr>
            <w:r w:rsidRPr="00582115">
              <w:rPr>
                <w:b/>
                <w:bCs/>
                <w:sz w:val="24"/>
                <w:szCs w:val="24"/>
              </w:rPr>
              <w:t>Всего:</w:t>
            </w:r>
          </w:p>
        </w:tc>
        <w:tc>
          <w:tcPr>
            <w:tcW w:w="2050" w:type="dxa"/>
            <w:shd w:val="clear" w:color="auto" w:fill="auto"/>
          </w:tcPr>
          <w:p w14:paraId="392DB5C1" w14:textId="0EA9F049" w:rsidR="008F50FA" w:rsidRPr="00582115" w:rsidRDefault="00D01F4C" w:rsidP="0079560A">
            <w:pPr>
              <w:rPr>
                <w:rFonts w:ascii="Calibri" w:eastAsia="Calibri" w:hAnsi="Calibri"/>
                <w:b/>
                <w:bCs/>
                <w:lang w:eastAsia="en-US"/>
              </w:rPr>
            </w:pPr>
            <w:r w:rsidRPr="00582115">
              <w:rPr>
                <w:rFonts w:ascii="Calibri" w:eastAsia="Calibri" w:hAnsi="Calibri"/>
                <w:b/>
                <w:bCs/>
                <w:lang w:eastAsia="en-US"/>
              </w:rPr>
              <w:t>72</w:t>
            </w:r>
          </w:p>
        </w:tc>
        <w:tc>
          <w:tcPr>
            <w:tcW w:w="2243" w:type="dxa"/>
            <w:shd w:val="clear" w:color="auto" w:fill="auto"/>
          </w:tcPr>
          <w:p w14:paraId="29A280F6" w14:textId="5A51C6BB" w:rsidR="008F50FA" w:rsidRPr="00582115" w:rsidRDefault="00D01F4C" w:rsidP="0079560A">
            <w:pPr>
              <w:rPr>
                <w:rFonts w:ascii="Calibri" w:eastAsia="Calibri" w:hAnsi="Calibri"/>
                <w:b/>
                <w:bCs/>
                <w:lang w:eastAsia="en-US"/>
              </w:rPr>
            </w:pPr>
            <w:r w:rsidRPr="00582115">
              <w:rPr>
                <w:rFonts w:ascii="Calibri" w:eastAsia="Calibri" w:hAnsi="Calibri"/>
                <w:b/>
                <w:bCs/>
                <w:lang w:eastAsia="en-US"/>
              </w:rPr>
              <w:t>(набор групп производится ежемесячно)</w:t>
            </w:r>
          </w:p>
        </w:tc>
      </w:tr>
    </w:tbl>
    <w:p w14:paraId="021D8F34" w14:textId="77777777" w:rsidR="008F50FA" w:rsidRPr="008C00F6" w:rsidRDefault="008F50FA" w:rsidP="008F50FA">
      <w:pPr>
        <w:rPr>
          <w:b/>
        </w:rPr>
      </w:pPr>
    </w:p>
    <w:p w14:paraId="430B6E25" w14:textId="2D6EB6A1" w:rsidR="008F50FA" w:rsidRPr="008C00F6" w:rsidRDefault="008F50FA" w:rsidP="008F50FA">
      <w:pPr>
        <w:pStyle w:val="a3"/>
        <w:ind w:left="360"/>
        <w:rPr>
          <w:b/>
        </w:rPr>
      </w:pPr>
      <w:r w:rsidRPr="008C00F6">
        <w:rPr>
          <w:b/>
        </w:rPr>
        <w:t>6.Учебно-тематический план программы «</w:t>
      </w:r>
      <w:r w:rsidR="001E5995" w:rsidRPr="00B6303F">
        <w:rPr>
          <w:b/>
        </w:rPr>
        <w:t>Проектирование и разработка электронных</w:t>
      </w:r>
      <w:r w:rsidR="00603122">
        <w:rPr>
          <w:b/>
        </w:rPr>
        <w:t xml:space="preserve"> </w:t>
      </w:r>
      <w:r w:rsidR="001E5995" w:rsidRPr="00B6303F">
        <w:rPr>
          <w:b/>
        </w:rPr>
        <w:t xml:space="preserve"> курсов</w:t>
      </w:r>
      <w:r w:rsidRPr="008C00F6">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72"/>
        <w:gridCol w:w="800"/>
        <w:gridCol w:w="954"/>
        <w:gridCol w:w="1535"/>
        <w:gridCol w:w="1857"/>
        <w:gridCol w:w="1805"/>
      </w:tblGrid>
      <w:tr w:rsidR="008F50FA" w:rsidRPr="00C816E3" w14:paraId="18497A11" w14:textId="77777777" w:rsidTr="00912B00">
        <w:trPr>
          <w:trHeight w:val="270"/>
        </w:trPr>
        <w:tc>
          <w:tcPr>
            <w:tcW w:w="548" w:type="dxa"/>
            <w:vMerge w:val="restart"/>
            <w:shd w:val="clear" w:color="auto" w:fill="auto"/>
          </w:tcPr>
          <w:p w14:paraId="288D5A63" w14:textId="77777777" w:rsidR="008F50FA" w:rsidRPr="00C816E3" w:rsidRDefault="008F50FA" w:rsidP="0079560A">
            <w:pPr>
              <w:rPr>
                <w:rFonts w:asciiTheme="majorHAnsi" w:hAnsiTheme="majorHAnsi" w:cstheme="majorHAnsi"/>
                <w:b/>
                <w:sz w:val="22"/>
                <w:szCs w:val="22"/>
              </w:rPr>
            </w:pPr>
            <w:r w:rsidRPr="00C816E3">
              <w:rPr>
                <w:rFonts w:asciiTheme="majorHAnsi" w:hAnsiTheme="majorHAnsi" w:cstheme="majorHAnsi"/>
                <w:b/>
                <w:sz w:val="22"/>
                <w:szCs w:val="22"/>
              </w:rPr>
              <w:t>№ п/п</w:t>
            </w:r>
          </w:p>
        </w:tc>
        <w:tc>
          <w:tcPr>
            <w:tcW w:w="2072" w:type="dxa"/>
            <w:vMerge w:val="restart"/>
            <w:shd w:val="clear" w:color="auto" w:fill="auto"/>
          </w:tcPr>
          <w:p w14:paraId="51D14362" w14:textId="77777777" w:rsidR="008F50FA" w:rsidRPr="00C816E3" w:rsidRDefault="008F50FA" w:rsidP="0079560A">
            <w:pPr>
              <w:jc w:val="center"/>
              <w:rPr>
                <w:rFonts w:asciiTheme="majorHAnsi" w:hAnsiTheme="majorHAnsi" w:cstheme="majorHAnsi"/>
                <w:b/>
                <w:sz w:val="22"/>
                <w:szCs w:val="22"/>
              </w:rPr>
            </w:pPr>
            <w:r w:rsidRPr="00C816E3">
              <w:rPr>
                <w:rFonts w:asciiTheme="majorHAnsi" w:hAnsiTheme="majorHAnsi" w:cstheme="majorHAnsi"/>
                <w:b/>
                <w:sz w:val="22"/>
                <w:szCs w:val="22"/>
              </w:rPr>
              <w:t>Модуль / Тема</w:t>
            </w:r>
          </w:p>
        </w:tc>
        <w:tc>
          <w:tcPr>
            <w:tcW w:w="800" w:type="dxa"/>
            <w:vMerge w:val="restart"/>
            <w:shd w:val="clear" w:color="auto" w:fill="auto"/>
          </w:tcPr>
          <w:p w14:paraId="6412E203" w14:textId="77777777" w:rsidR="008F50FA" w:rsidRPr="00C816E3" w:rsidRDefault="008F50FA" w:rsidP="0079560A">
            <w:pPr>
              <w:rPr>
                <w:rFonts w:asciiTheme="majorHAnsi" w:hAnsiTheme="majorHAnsi" w:cstheme="majorHAnsi"/>
                <w:b/>
                <w:sz w:val="22"/>
                <w:szCs w:val="22"/>
              </w:rPr>
            </w:pPr>
            <w:r w:rsidRPr="00C816E3">
              <w:rPr>
                <w:rFonts w:asciiTheme="majorHAnsi" w:hAnsiTheme="majorHAnsi" w:cstheme="majorHAnsi"/>
                <w:b/>
                <w:sz w:val="22"/>
                <w:szCs w:val="22"/>
              </w:rPr>
              <w:t>Всего, час</w:t>
            </w:r>
          </w:p>
        </w:tc>
        <w:tc>
          <w:tcPr>
            <w:tcW w:w="4346" w:type="dxa"/>
            <w:gridSpan w:val="3"/>
            <w:shd w:val="clear" w:color="auto" w:fill="auto"/>
          </w:tcPr>
          <w:p w14:paraId="43757E02" w14:textId="77777777" w:rsidR="008F50FA" w:rsidRPr="00C816E3" w:rsidRDefault="008F50FA" w:rsidP="0079560A">
            <w:pPr>
              <w:jc w:val="center"/>
              <w:rPr>
                <w:rFonts w:asciiTheme="majorHAnsi" w:hAnsiTheme="majorHAnsi" w:cstheme="majorHAnsi"/>
                <w:b/>
                <w:sz w:val="22"/>
                <w:szCs w:val="22"/>
              </w:rPr>
            </w:pPr>
            <w:r w:rsidRPr="00C816E3">
              <w:rPr>
                <w:rFonts w:asciiTheme="majorHAnsi" w:hAnsiTheme="majorHAnsi" w:cstheme="majorHAnsi"/>
                <w:b/>
                <w:sz w:val="22"/>
                <w:szCs w:val="22"/>
              </w:rPr>
              <w:t>Виды учебных занятий</w:t>
            </w:r>
          </w:p>
        </w:tc>
        <w:tc>
          <w:tcPr>
            <w:tcW w:w="1805" w:type="dxa"/>
            <w:vMerge w:val="restart"/>
            <w:shd w:val="clear" w:color="auto" w:fill="auto"/>
          </w:tcPr>
          <w:p w14:paraId="0D6FE24E" w14:textId="77777777" w:rsidR="008F50FA" w:rsidRPr="00C816E3" w:rsidRDefault="008F50FA" w:rsidP="0079560A">
            <w:pPr>
              <w:jc w:val="center"/>
              <w:rPr>
                <w:rFonts w:asciiTheme="majorHAnsi" w:hAnsiTheme="majorHAnsi" w:cstheme="majorHAnsi"/>
                <w:b/>
                <w:sz w:val="22"/>
                <w:szCs w:val="22"/>
              </w:rPr>
            </w:pPr>
            <w:r w:rsidRPr="00C816E3">
              <w:rPr>
                <w:rFonts w:asciiTheme="majorHAnsi" w:hAnsiTheme="majorHAnsi" w:cstheme="majorHAnsi"/>
                <w:b/>
                <w:sz w:val="22"/>
                <w:szCs w:val="22"/>
              </w:rPr>
              <w:t>Формы контроля</w:t>
            </w:r>
          </w:p>
        </w:tc>
      </w:tr>
      <w:tr w:rsidR="00CF3F72" w:rsidRPr="00C816E3" w14:paraId="61958DCF" w14:textId="77777777" w:rsidTr="00912B00">
        <w:trPr>
          <w:trHeight w:val="270"/>
        </w:trPr>
        <w:tc>
          <w:tcPr>
            <w:tcW w:w="548" w:type="dxa"/>
            <w:vMerge/>
            <w:shd w:val="clear" w:color="auto" w:fill="auto"/>
          </w:tcPr>
          <w:p w14:paraId="55DCACB3" w14:textId="77777777" w:rsidR="008F50FA" w:rsidRPr="00C816E3" w:rsidRDefault="008F50FA" w:rsidP="0079560A">
            <w:pPr>
              <w:rPr>
                <w:rFonts w:asciiTheme="majorHAnsi" w:hAnsiTheme="majorHAnsi" w:cstheme="majorHAnsi"/>
                <w:b/>
                <w:sz w:val="22"/>
                <w:szCs w:val="22"/>
              </w:rPr>
            </w:pPr>
          </w:p>
        </w:tc>
        <w:tc>
          <w:tcPr>
            <w:tcW w:w="2072" w:type="dxa"/>
            <w:vMerge/>
            <w:shd w:val="clear" w:color="auto" w:fill="auto"/>
          </w:tcPr>
          <w:p w14:paraId="0DDA36A8" w14:textId="77777777" w:rsidR="008F50FA" w:rsidRPr="00C816E3" w:rsidRDefault="008F50FA" w:rsidP="0079560A">
            <w:pPr>
              <w:jc w:val="center"/>
              <w:rPr>
                <w:rFonts w:asciiTheme="majorHAnsi" w:hAnsiTheme="majorHAnsi" w:cstheme="majorHAnsi"/>
                <w:b/>
                <w:sz w:val="22"/>
                <w:szCs w:val="22"/>
              </w:rPr>
            </w:pPr>
          </w:p>
        </w:tc>
        <w:tc>
          <w:tcPr>
            <w:tcW w:w="800" w:type="dxa"/>
            <w:vMerge/>
            <w:shd w:val="clear" w:color="auto" w:fill="auto"/>
          </w:tcPr>
          <w:p w14:paraId="076F8687" w14:textId="77777777" w:rsidR="008F50FA" w:rsidRPr="00C816E3" w:rsidRDefault="008F50FA" w:rsidP="0079560A">
            <w:pPr>
              <w:rPr>
                <w:rFonts w:asciiTheme="majorHAnsi" w:hAnsiTheme="majorHAnsi" w:cstheme="majorHAnsi"/>
                <w:b/>
                <w:sz w:val="22"/>
                <w:szCs w:val="22"/>
              </w:rPr>
            </w:pPr>
          </w:p>
        </w:tc>
        <w:tc>
          <w:tcPr>
            <w:tcW w:w="954" w:type="dxa"/>
            <w:shd w:val="clear" w:color="auto" w:fill="auto"/>
          </w:tcPr>
          <w:p w14:paraId="5C88A50F" w14:textId="77777777" w:rsidR="008F50FA" w:rsidRPr="00C816E3" w:rsidRDefault="008F50FA" w:rsidP="0079560A">
            <w:pPr>
              <w:rPr>
                <w:rFonts w:asciiTheme="majorHAnsi" w:hAnsiTheme="majorHAnsi" w:cstheme="majorHAnsi"/>
                <w:b/>
                <w:sz w:val="22"/>
                <w:szCs w:val="22"/>
              </w:rPr>
            </w:pPr>
            <w:r w:rsidRPr="00C816E3">
              <w:rPr>
                <w:rFonts w:asciiTheme="majorHAnsi" w:hAnsiTheme="majorHAnsi" w:cstheme="majorHAnsi"/>
                <w:b/>
                <w:sz w:val="22"/>
                <w:szCs w:val="22"/>
              </w:rPr>
              <w:t>лекции</w:t>
            </w:r>
          </w:p>
        </w:tc>
        <w:tc>
          <w:tcPr>
            <w:tcW w:w="1535" w:type="dxa"/>
            <w:shd w:val="clear" w:color="auto" w:fill="auto"/>
          </w:tcPr>
          <w:p w14:paraId="01311D40" w14:textId="77777777" w:rsidR="008F50FA" w:rsidRPr="00C816E3" w:rsidRDefault="008F50FA" w:rsidP="0079560A">
            <w:pPr>
              <w:rPr>
                <w:rFonts w:asciiTheme="majorHAnsi" w:hAnsiTheme="majorHAnsi" w:cstheme="majorHAnsi"/>
                <w:b/>
                <w:sz w:val="22"/>
                <w:szCs w:val="22"/>
              </w:rPr>
            </w:pPr>
            <w:r w:rsidRPr="00C816E3">
              <w:rPr>
                <w:rFonts w:asciiTheme="majorHAnsi" w:hAnsiTheme="majorHAnsi" w:cstheme="majorHAnsi"/>
                <w:b/>
                <w:sz w:val="22"/>
                <w:szCs w:val="22"/>
              </w:rPr>
              <w:t>практические занятия</w:t>
            </w:r>
          </w:p>
        </w:tc>
        <w:tc>
          <w:tcPr>
            <w:tcW w:w="1857" w:type="dxa"/>
            <w:shd w:val="clear" w:color="auto" w:fill="auto"/>
          </w:tcPr>
          <w:p w14:paraId="543BC9D6" w14:textId="77777777" w:rsidR="008F50FA" w:rsidRPr="00C816E3" w:rsidRDefault="008F50FA" w:rsidP="0079560A">
            <w:pPr>
              <w:rPr>
                <w:rFonts w:asciiTheme="majorHAnsi" w:hAnsiTheme="majorHAnsi" w:cstheme="majorHAnsi"/>
                <w:b/>
                <w:sz w:val="22"/>
                <w:szCs w:val="22"/>
              </w:rPr>
            </w:pPr>
            <w:r w:rsidRPr="00C816E3">
              <w:rPr>
                <w:rFonts w:asciiTheme="majorHAnsi" w:hAnsiTheme="majorHAnsi" w:cstheme="majorHAnsi"/>
                <w:b/>
                <w:sz w:val="22"/>
                <w:szCs w:val="22"/>
              </w:rPr>
              <w:t>самостоятельная работа</w:t>
            </w:r>
          </w:p>
        </w:tc>
        <w:tc>
          <w:tcPr>
            <w:tcW w:w="1805" w:type="dxa"/>
            <w:vMerge/>
            <w:shd w:val="clear" w:color="auto" w:fill="auto"/>
          </w:tcPr>
          <w:p w14:paraId="14BAE951" w14:textId="77777777" w:rsidR="008F50FA" w:rsidRPr="00C816E3" w:rsidRDefault="008F50FA" w:rsidP="0079560A">
            <w:pPr>
              <w:rPr>
                <w:rFonts w:asciiTheme="majorHAnsi" w:hAnsiTheme="majorHAnsi" w:cstheme="majorHAnsi"/>
                <w:b/>
                <w:sz w:val="22"/>
                <w:szCs w:val="22"/>
              </w:rPr>
            </w:pPr>
          </w:p>
        </w:tc>
      </w:tr>
      <w:tr w:rsidR="00CF3F72" w:rsidRPr="00C816E3" w14:paraId="38A22262" w14:textId="77777777" w:rsidTr="00912B00">
        <w:tc>
          <w:tcPr>
            <w:tcW w:w="548" w:type="dxa"/>
            <w:shd w:val="clear" w:color="auto" w:fill="auto"/>
          </w:tcPr>
          <w:p w14:paraId="416E1FAE" w14:textId="77777777" w:rsidR="00AA1B29" w:rsidRPr="00C816E3" w:rsidRDefault="00AA1B29" w:rsidP="0079560A">
            <w:pPr>
              <w:rPr>
                <w:rFonts w:asciiTheme="majorHAnsi" w:hAnsiTheme="majorHAnsi" w:cstheme="majorHAnsi"/>
                <w:sz w:val="22"/>
                <w:szCs w:val="22"/>
              </w:rPr>
            </w:pPr>
            <w:r w:rsidRPr="00C816E3">
              <w:rPr>
                <w:rFonts w:asciiTheme="majorHAnsi" w:hAnsiTheme="majorHAnsi" w:cstheme="majorHAnsi"/>
                <w:sz w:val="22"/>
                <w:szCs w:val="22"/>
              </w:rPr>
              <w:t>1</w:t>
            </w:r>
          </w:p>
        </w:tc>
        <w:tc>
          <w:tcPr>
            <w:tcW w:w="2072" w:type="dxa"/>
            <w:shd w:val="clear" w:color="auto" w:fill="auto"/>
          </w:tcPr>
          <w:p w14:paraId="38C23C1D" w14:textId="14483532" w:rsidR="00AA1B29" w:rsidRPr="00C816E3" w:rsidRDefault="00CF3F72" w:rsidP="0079560A">
            <w:pPr>
              <w:rPr>
                <w:rFonts w:asciiTheme="majorHAnsi" w:hAnsiTheme="majorHAnsi" w:cstheme="majorHAnsi"/>
                <w:b/>
                <w:sz w:val="22"/>
                <w:szCs w:val="22"/>
              </w:rPr>
            </w:pPr>
            <w:r w:rsidRPr="00C816E3">
              <w:rPr>
                <w:rFonts w:asciiTheme="majorHAnsi" w:hAnsiTheme="majorHAnsi" w:cstheme="majorHAnsi"/>
                <w:b/>
                <w:sz w:val="22"/>
                <w:szCs w:val="22"/>
              </w:rPr>
              <w:t>Проектирование</w:t>
            </w:r>
            <w:r w:rsidR="00AA1B29" w:rsidRPr="00C816E3">
              <w:rPr>
                <w:rFonts w:asciiTheme="majorHAnsi" w:hAnsiTheme="majorHAnsi" w:cstheme="majorHAnsi"/>
                <w:b/>
                <w:sz w:val="22"/>
                <w:szCs w:val="22"/>
              </w:rPr>
              <w:t xml:space="preserve"> электронного курса: от задачи до реализации</w:t>
            </w:r>
          </w:p>
        </w:tc>
        <w:tc>
          <w:tcPr>
            <w:tcW w:w="800" w:type="dxa"/>
            <w:shd w:val="clear" w:color="auto" w:fill="auto"/>
          </w:tcPr>
          <w:p w14:paraId="0E88FF94" w14:textId="2A98BB60" w:rsidR="00AA1B29" w:rsidRPr="00C816E3" w:rsidRDefault="00AA1B29" w:rsidP="0079560A">
            <w:pPr>
              <w:rPr>
                <w:rFonts w:asciiTheme="majorHAnsi" w:hAnsiTheme="majorHAnsi" w:cstheme="majorHAnsi"/>
                <w:b/>
                <w:sz w:val="22"/>
                <w:szCs w:val="22"/>
                <w:lang w:val="en-US"/>
              </w:rPr>
            </w:pPr>
            <w:r w:rsidRPr="00C816E3">
              <w:rPr>
                <w:rFonts w:asciiTheme="majorHAnsi" w:hAnsiTheme="majorHAnsi" w:cstheme="majorHAnsi"/>
                <w:b/>
                <w:sz w:val="22"/>
                <w:szCs w:val="22"/>
                <w:lang w:val="en-US"/>
              </w:rPr>
              <w:t>36</w:t>
            </w:r>
          </w:p>
        </w:tc>
        <w:tc>
          <w:tcPr>
            <w:tcW w:w="954" w:type="dxa"/>
            <w:shd w:val="clear" w:color="auto" w:fill="auto"/>
          </w:tcPr>
          <w:p w14:paraId="38C1787A" w14:textId="1B254FCB" w:rsidR="00AA1B29" w:rsidRPr="00A34463" w:rsidRDefault="00AA1B29" w:rsidP="0079560A">
            <w:pPr>
              <w:rPr>
                <w:rFonts w:asciiTheme="majorHAnsi" w:hAnsiTheme="majorHAnsi" w:cstheme="majorHAnsi"/>
                <w:b/>
                <w:sz w:val="22"/>
                <w:szCs w:val="22"/>
              </w:rPr>
            </w:pPr>
            <w:r w:rsidRPr="00C816E3">
              <w:rPr>
                <w:rFonts w:asciiTheme="majorHAnsi" w:hAnsiTheme="majorHAnsi" w:cstheme="majorHAnsi"/>
                <w:b/>
                <w:sz w:val="22"/>
                <w:szCs w:val="22"/>
                <w:lang w:val="en-US"/>
              </w:rPr>
              <w:t>1</w:t>
            </w:r>
            <w:r w:rsidR="00A34463">
              <w:rPr>
                <w:rFonts w:asciiTheme="majorHAnsi" w:hAnsiTheme="majorHAnsi" w:cstheme="majorHAnsi"/>
                <w:b/>
                <w:sz w:val="22"/>
                <w:szCs w:val="22"/>
              </w:rPr>
              <w:t>6</w:t>
            </w:r>
          </w:p>
        </w:tc>
        <w:tc>
          <w:tcPr>
            <w:tcW w:w="1535" w:type="dxa"/>
            <w:shd w:val="clear" w:color="auto" w:fill="auto"/>
          </w:tcPr>
          <w:p w14:paraId="7137C47F" w14:textId="4E01F487" w:rsidR="00AA1B29" w:rsidRPr="00A34463" w:rsidRDefault="00A34463" w:rsidP="0079560A">
            <w:pPr>
              <w:rPr>
                <w:rFonts w:asciiTheme="majorHAnsi" w:hAnsiTheme="majorHAnsi" w:cstheme="majorHAnsi"/>
                <w:b/>
                <w:sz w:val="22"/>
                <w:szCs w:val="22"/>
              </w:rPr>
            </w:pPr>
            <w:r>
              <w:rPr>
                <w:rFonts w:asciiTheme="majorHAnsi" w:hAnsiTheme="majorHAnsi" w:cstheme="majorHAnsi"/>
                <w:b/>
                <w:sz w:val="22"/>
                <w:szCs w:val="22"/>
              </w:rPr>
              <w:t>6</w:t>
            </w:r>
          </w:p>
        </w:tc>
        <w:tc>
          <w:tcPr>
            <w:tcW w:w="1857" w:type="dxa"/>
            <w:shd w:val="clear" w:color="auto" w:fill="auto"/>
          </w:tcPr>
          <w:p w14:paraId="037A36B9" w14:textId="5D2455E2" w:rsidR="00AA1B29" w:rsidRPr="00A34463" w:rsidRDefault="00AA1B29" w:rsidP="0079560A">
            <w:pPr>
              <w:rPr>
                <w:rFonts w:asciiTheme="majorHAnsi" w:hAnsiTheme="majorHAnsi" w:cstheme="majorHAnsi"/>
                <w:b/>
                <w:sz w:val="22"/>
                <w:szCs w:val="22"/>
              </w:rPr>
            </w:pPr>
            <w:r w:rsidRPr="00C816E3">
              <w:rPr>
                <w:rFonts w:asciiTheme="majorHAnsi" w:hAnsiTheme="majorHAnsi" w:cstheme="majorHAnsi"/>
                <w:b/>
                <w:sz w:val="22"/>
                <w:szCs w:val="22"/>
                <w:lang w:val="en-US"/>
              </w:rPr>
              <w:t>1</w:t>
            </w:r>
            <w:r w:rsidR="00A34463">
              <w:rPr>
                <w:rFonts w:asciiTheme="majorHAnsi" w:hAnsiTheme="majorHAnsi" w:cstheme="majorHAnsi"/>
                <w:b/>
                <w:sz w:val="22"/>
                <w:szCs w:val="22"/>
              </w:rPr>
              <w:t>4</w:t>
            </w:r>
          </w:p>
        </w:tc>
        <w:tc>
          <w:tcPr>
            <w:tcW w:w="1805" w:type="dxa"/>
            <w:shd w:val="clear" w:color="auto" w:fill="auto"/>
          </w:tcPr>
          <w:p w14:paraId="029210FB" w14:textId="77777777" w:rsidR="00AA1B29" w:rsidRPr="00C816E3" w:rsidRDefault="00AA1B29" w:rsidP="0079560A">
            <w:pPr>
              <w:rPr>
                <w:rFonts w:asciiTheme="majorHAnsi" w:hAnsiTheme="majorHAnsi" w:cstheme="majorHAnsi"/>
                <w:b/>
                <w:sz w:val="22"/>
                <w:szCs w:val="22"/>
                <w:lang w:val="en-US"/>
              </w:rPr>
            </w:pPr>
          </w:p>
        </w:tc>
      </w:tr>
      <w:tr w:rsidR="00CF3F72" w:rsidRPr="00C816E3" w14:paraId="738EDB58" w14:textId="77777777" w:rsidTr="00912B00">
        <w:tc>
          <w:tcPr>
            <w:tcW w:w="548" w:type="dxa"/>
            <w:shd w:val="clear" w:color="auto" w:fill="auto"/>
          </w:tcPr>
          <w:p w14:paraId="3F0DE218" w14:textId="77777777" w:rsidR="008F50FA" w:rsidRPr="00C816E3" w:rsidRDefault="008F50FA" w:rsidP="0079560A">
            <w:pPr>
              <w:rPr>
                <w:rFonts w:asciiTheme="majorHAnsi" w:hAnsiTheme="majorHAnsi" w:cstheme="majorHAnsi"/>
                <w:sz w:val="22"/>
                <w:szCs w:val="22"/>
              </w:rPr>
            </w:pPr>
            <w:r w:rsidRPr="00C816E3">
              <w:rPr>
                <w:rFonts w:asciiTheme="majorHAnsi" w:hAnsiTheme="majorHAnsi" w:cstheme="majorHAnsi"/>
                <w:sz w:val="22"/>
                <w:szCs w:val="22"/>
              </w:rPr>
              <w:t>1.1</w:t>
            </w:r>
          </w:p>
        </w:tc>
        <w:tc>
          <w:tcPr>
            <w:tcW w:w="2072" w:type="dxa"/>
            <w:shd w:val="clear" w:color="auto" w:fill="auto"/>
          </w:tcPr>
          <w:p w14:paraId="12A7910E" w14:textId="5726E7B5" w:rsidR="008F50FA" w:rsidRPr="00C816E3" w:rsidRDefault="00AA1B29" w:rsidP="0079560A">
            <w:pPr>
              <w:rPr>
                <w:rFonts w:asciiTheme="majorHAnsi" w:hAnsiTheme="majorHAnsi" w:cstheme="majorHAnsi"/>
                <w:sz w:val="22"/>
                <w:szCs w:val="22"/>
              </w:rPr>
            </w:pPr>
            <w:r w:rsidRPr="00C816E3">
              <w:rPr>
                <w:rFonts w:asciiTheme="majorHAnsi" w:hAnsiTheme="majorHAnsi" w:cstheme="majorHAnsi"/>
                <w:sz w:val="22"/>
                <w:szCs w:val="22"/>
              </w:rPr>
              <w:t>Нормативно-методическое обеспечение внедрения электронного обучения и дистанционных образовательных технологий в образовательный процесс</w:t>
            </w:r>
          </w:p>
        </w:tc>
        <w:tc>
          <w:tcPr>
            <w:tcW w:w="800" w:type="dxa"/>
            <w:shd w:val="clear" w:color="auto" w:fill="auto"/>
          </w:tcPr>
          <w:p w14:paraId="417493DD" w14:textId="6B20EE06" w:rsidR="008F50FA" w:rsidRPr="00C816E3" w:rsidRDefault="002D3B70" w:rsidP="0079560A">
            <w:pPr>
              <w:rPr>
                <w:rFonts w:asciiTheme="majorHAnsi" w:hAnsiTheme="majorHAnsi" w:cstheme="majorHAnsi"/>
                <w:sz w:val="22"/>
                <w:szCs w:val="22"/>
                <w:lang w:val="en-US"/>
              </w:rPr>
            </w:pPr>
            <w:r w:rsidRPr="00C816E3">
              <w:rPr>
                <w:rFonts w:asciiTheme="majorHAnsi" w:hAnsiTheme="majorHAnsi" w:cstheme="majorHAnsi"/>
                <w:sz w:val="22"/>
                <w:szCs w:val="22"/>
                <w:lang w:val="en-US"/>
              </w:rPr>
              <w:t>9</w:t>
            </w:r>
          </w:p>
        </w:tc>
        <w:tc>
          <w:tcPr>
            <w:tcW w:w="954" w:type="dxa"/>
            <w:shd w:val="clear" w:color="auto" w:fill="auto"/>
          </w:tcPr>
          <w:p w14:paraId="30594D98" w14:textId="31297E32" w:rsidR="008F50FA" w:rsidRPr="00C816E3" w:rsidRDefault="00A34463" w:rsidP="0079560A">
            <w:pPr>
              <w:rPr>
                <w:rFonts w:asciiTheme="majorHAnsi" w:hAnsiTheme="majorHAnsi" w:cstheme="majorHAnsi"/>
                <w:sz w:val="22"/>
                <w:szCs w:val="22"/>
              </w:rPr>
            </w:pPr>
            <w:r>
              <w:rPr>
                <w:rFonts w:asciiTheme="majorHAnsi" w:hAnsiTheme="majorHAnsi" w:cstheme="majorHAnsi"/>
                <w:sz w:val="22"/>
                <w:szCs w:val="22"/>
              </w:rPr>
              <w:t>9</w:t>
            </w:r>
          </w:p>
        </w:tc>
        <w:tc>
          <w:tcPr>
            <w:tcW w:w="1535" w:type="dxa"/>
            <w:shd w:val="clear" w:color="auto" w:fill="auto"/>
          </w:tcPr>
          <w:p w14:paraId="6D027E8F" w14:textId="2FE4EE89" w:rsidR="008F50FA" w:rsidRPr="00A34463" w:rsidRDefault="00A34463" w:rsidP="0079560A">
            <w:pPr>
              <w:rPr>
                <w:rFonts w:asciiTheme="majorHAnsi" w:hAnsiTheme="majorHAnsi" w:cstheme="majorHAnsi"/>
                <w:sz w:val="22"/>
                <w:szCs w:val="22"/>
              </w:rPr>
            </w:pPr>
            <w:r>
              <w:rPr>
                <w:rFonts w:asciiTheme="majorHAnsi" w:hAnsiTheme="majorHAnsi" w:cstheme="majorHAnsi"/>
                <w:sz w:val="22"/>
                <w:szCs w:val="22"/>
              </w:rPr>
              <w:t>-</w:t>
            </w:r>
          </w:p>
        </w:tc>
        <w:tc>
          <w:tcPr>
            <w:tcW w:w="1857" w:type="dxa"/>
            <w:shd w:val="clear" w:color="auto" w:fill="auto"/>
          </w:tcPr>
          <w:p w14:paraId="13BE1296" w14:textId="16EF1D96" w:rsidR="008F50FA" w:rsidRPr="00A34463" w:rsidRDefault="00A34463" w:rsidP="0079560A">
            <w:pPr>
              <w:rPr>
                <w:rFonts w:asciiTheme="majorHAnsi" w:hAnsiTheme="majorHAnsi" w:cstheme="majorHAnsi"/>
                <w:sz w:val="22"/>
                <w:szCs w:val="22"/>
              </w:rPr>
            </w:pPr>
            <w:r>
              <w:rPr>
                <w:rFonts w:asciiTheme="majorHAnsi" w:hAnsiTheme="majorHAnsi" w:cstheme="majorHAnsi"/>
                <w:sz w:val="22"/>
                <w:szCs w:val="22"/>
              </w:rPr>
              <w:t>-</w:t>
            </w:r>
          </w:p>
        </w:tc>
        <w:tc>
          <w:tcPr>
            <w:tcW w:w="1805" w:type="dxa"/>
            <w:shd w:val="clear" w:color="auto" w:fill="auto"/>
          </w:tcPr>
          <w:p w14:paraId="7DDBC7D9" w14:textId="77777777" w:rsidR="008F50FA" w:rsidRPr="00C816E3" w:rsidRDefault="008F50FA" w:rsidP="0079560A">
            <w:pPr>
              <w:rPr>
                <w:rFonts w:asciiTheme="majorHAnsi" w:hAnsiTheme="majorHAnsi" w:cstheme="majorHAnsi"/>
                <w:sz w:val="22"/>
                <w:szCs w:val="22"/>
                <w:lang w:val="en-US"/>
              </w:rPr>
            </w:pPr>
          </w:p>
        </w:tc>
      </w:tr>
      <w:tr w:rsidR="00CF3F72" w:rsidRPr="00C816E3" w14:paraId="01C5864D" w14:textId="77777777" w:rsidTr="00912B00">
        <w:tc>
          <w:tcPr>
            <w:tcW w:w="548" w:type="dxa"/>
            <w:shd w:val="clear" w:color="auto" w:fill="auto"/>
          </w:tcPr>
          <w:p w14:paraId="4A81C790" w14:textId="77777777" w:rsidR="008F50FA" w:rsidRPr="00C816E3" w:rsidRDefault="008F50FA" w:rsidP="0079560A">
            <w:pPr>
              <w:rPr>
                <w:rFonts w:asciiTheme="majorHAnsi" w:hAnsiTheme="majorHAnsi" w:cstheme="majorHAnsi"/>
                <w:sz w:val="22"/>
                <w:szCs w:val="22"/>
              </w:rPr>
            </w:pPr>
            <w:r w:rsidRPr="00C816E3">
              <w:rPr>
                <w:rFonts w:asciiTheme="majorHAnsi" w:hAnsiTheme="majorHAnsi" w:cstheme="majorHAnsi"/>
                <w:sz w:val="22"/>
                <w:szCs w:val="22"/>
              </w:rPr>
              <w:t>1.2</w:t>
            </w:r>
          </w:p>
        </w:tc>
        <w:tc>
          <w:tcPr>
            <w:tcW w:w="2072" w:type="dxa"/>
            <w:shd w:val="clear" w:color="auto" w:fill="auto"/>
          </w:tcPr>
          <w:p w14:paraId="6FD1BE3E" w14:textId="5C398BB1" w:rsidR="008F50FA" w:rsidRPr="00C816E3" w:rsidRDefault="00AA1B29" w:rsidP="0079560A">
            <w:pPr>
              <w:rPr>
                <w:rFonts w:asciiTheme="majorHAnsi" w:hAnsiTheme="majorHAnsi" w:cstheme="majorHAnsi"/>
                <w:sz w:val="22"/>
                <w:szCs w:val="22"/>
              </w:rPr>
            </w:pPr>
            <w:r w:rsidRPr="00C816E3">
              <w:rPr>
                <w:rFonts w:asciiTheme="majorHAnsi" w:hAnsiTheme="majorHAnsi" w:cstheme="majorHAnsi"/>
                <w:sz w:val="22"/>
                <w:szCs w:val="22"/>
              </w:rPr>
              <w:t>Модели использования информационно-образовательной среды</w:t>
            </w:r>
          </w:p>
        </w:tc>
        <w:tc>
          <w:tcPr>
            <w:tcW w:w="800" w:type="dxa"/>
            <w:shd w:val="clear" w:color="auto" w:fill="auto"/>
          </w:tcPr>
          <w:p w14:paraId="5C7C560B" w14:textId="69585E8D" w:rsidR="008F50FA" w:rsidRPr="00C816E3" w:rsidRDefault="002D3B70" w:rsidP="0079560A">
            <w:pPr>
              <w:rPr>
                <w:rFonts w:asciiTheme="majorHAnsi" w:hAnsiTheme="majorHAnsi" w:cstheme="majorHAnsi"/>
                <w:sz w:val="22"/>
                <w:szCs w:val="22"/>
                <w:lang w:val="en-US"/>
              </w:rPr>
            </w:pPr>
            <w:r w:rsidRPr="00C816E3">
              <w:rPr>
                <w:rFonts w:asciiTheme="majorHAnsi" w:hAnsiTheme="majorHAnsi" w:cstheme="majorHAnsi"/>
                <w:sz w:val="22"/>
                <w:szCs w:val="22"/>
                <w:lang w:val="en-US"/>
              </w:rPr>
              <w:t>9</w:t>
            </w:r>
          </w:p>
        </w:tc>
        <w:tc>
          <w:tcPr>
            <w:tcW w:w="954" w:type="dxa"/>
            <w:shd w:val="clear" w:color="auto" w:fill="auto"/>
          </w:tcPr>
          <w:p w14:paraId="28FDD836" w14:textId="71506B04" w:rsidR="008F50FA" w:rsidRPr="00C816E3" w:rsidRDefault="00F000FE" w:rsidP="0079560A">
            <w:pPr>
              <w:rPr>
                <w:rFonts w:asciiTheme="majorHAnsi" w:hAnsiTheme="majorHAnsi" w:cstheme="majorHAnsi"/>
                <w:sz w:val="22"/>
                <w:szCs w:val="22"/>
              </w:rPr>
            </w:pPr>
            <w:r w:rsidRPr="00C816E3">
              <w:rPr>
                <w:rFonts w:asciiTheme="majorHAnsi" w:hAnsiTheme="majorHAnsi" w:cstheme="majorHAnsi"/>
                <w:sz w:val="22"/>
                <w:szCs w:val="22"/>
              </w:rPr>
              <w:t>3</w:t>
            </w:r>
          </w:p>
        </w:tc>
        <w:tc>
          <w:tcPr>
            <w:tcW w:w="1535" w:type="dxa"/>
            <w:shd w:val="clear" w:color="auto" w:fill="auto"/>
          </w:tcPr>
          <w:p w14:paraId="2D5C5EE5" w14:textId="5C214E25" w:rsidR="008F50FA" w:rsidRPr="00C816E3" w:rsidRDefault="002D3B70" w:rsidP="0079560A">
            <w:pPr>
              <w:rPr>
                <w:rFonts w:asciiTheme="majorHAnsi" w:hAnsiTheme="majorHAnsi" w:cstheme="majorHAnsi"/>
                <w:sz w:val="22"/>
                <w:szCs w:val="22"/>
                <w:lang w:val="en-US"/>
              </w:rPr>
            </w:pPr>
            <w:r w:rsidRPr="00C816E3">
              <w:rPr>
                <w:rFonts w:asciiTheme="majorHAnsi" w:hAnsiTheme="majorHAnsi" w:cstheme="majorHAnsi"/>
                <w:sz w:val="22"/>
                <w:szCs w:val="22"/>
                <w:lang w:val="en-US"/>
              </w:rPr>
              <w:t>2</w:t>
            </w:r>
          </w:p>
        </w:tc>
        <w:tc>
          <w:tcPr>
            <w:tcW w:w="1857" w:type="dxa"/>
            <w:shd w:val="clear" w:color="auto" w:fill="auto"/>
          </w:tcPr>
          <w:p w14:paraId="4BB13169" w14:textId="0BF41C03" w:rsidR="008F50FA" w:rsidRPr="00C816E3" w:rsidRDefault="002D3B70" w:rsidP="0079560A">
            <w:pPr>
              <w:rPr>
                <w:rFonts w:asciiTheme="majorHAnsi" w:hAnsiTheme="majorHAnsi" w:cstheme="majorHAnsi"/>
                <w:sz w:val="22"/>
                <w:szCs w:val="22"/>
                <w:lang w:val="en-US"/>
              </w:rPr>
            </w:pPr>
            <w:r w:rsidRPr="00C816E3">
              <w:rPr>
                <w:rFonts w:asciiTheme="majorHAnsi" w:hAnsiTheme="majorHAnsi" w:cstheme="majorHAnsi"/>
                <w:sz w:val="22"/>
                <w:szCs w:val="22"/>
                <w:lang w:val="en-US"/>
              </w:rPr>
              <w:t>4</w:t>
            </w:r>
          </w:p>
        </w:tc>
        <w:tc>
          <w:tcPr>
            <w:tcW w:w="1805" w:type="dxa"/>
            <w:shd w:val="clear" w:color="auto" w:fill="auto"/>
          </w:tcPr>
          <w:p w14:paraId="67C16827" w14:textId="77777777" w:rsidR="008F50FA" w:rsidRPr="00C816E3" w:rsidRDefault="008F50FA" w:rsidP="0079560A">
            <w:pPr>
              <w:rPr>
                <w:rFonts w:asciiTheme="majorHAnsi" w:hAnsiTheme="majorHAnsi" w:cstheme="majorHAnsi"/>
                <w:sz w:val="22"/>
                <w:szCs w:val="22"/>
                <w:lang w:val="en-US"/>
              </w:rPr>
            </w:pPr>
          </w:p>
        </w:tc>
      </w:tr>
      <w:tr w:rsidR="00CF3F72" w:rsidRPr="00C816E3" w14:paraId="1AC6D352" w14:textId="77777777" w:rsidTr="00912B00">
        <w:tc>
          <w:tcPr>
            <w:tcW w:w="548" w:type="dxa"/>
            <w:shd w:val="clear" w:color="auto" w:fill="auto"/>
          </w:tcPr>
          <w:p w14:paraId="2BAABFF0" w14:textId="75781912" w:rsidR="00AA1B29" w:rsidRPr="00C816E3" w:rsidRDefault="00AA1B29" w:rsidP="0079560A">
            <w:pPr>
              <w:rPr>
                <w:rFonts w:asciiTheme="majorHAnsi" w:hAnsiTheme="majorHAnsi" w:cstheme="majorHAnsi"/>
                <w:sz w:val="22"/>
                <w:szCs w:val="22"/>
              </w:rPr>
            </w:pPr>
            <w:r w:rsidRPr="00C816E3">
              <w:rPr>
                <w:rFonts w:asciiTheme="majorHAnsi" w:hAnsiTheme="majorHAnsi" w:cstheme="majorHAnsi"/>
                <w:sz w:val="22"/>
                <w:szCs w:val="22"/>
              </w:rPr>
              <w:t>1.3</w:t>
            </w:r>
          </w:p>
        </w:tc>
        <w:tc>
          <w:tcPr>
            <w:tcW w:w="2072" w:type="dxa"/>
            <w:shd w:val="clear" w:color="auto" w:fill="auto"/>
          </w:tcPr>
          <w:p w14:paraId="50921814" w14:textId="254EC5C9" w:rsidR="00AA1B29" w:rsidRPr="00C816E3" w:rsidRDefault="00AA1B29" w:rsidP="0079560A">
            <w:pPr>
              <w:rPr>
                <w:rFonts w:asciiTheme="majorHAnsi" w:hAnsiTheme="majorHAnsi" w:cstheme="majorHAnsi"/>
                <w:sz w:val="22"/>
                <w:szCs w:val="22"/>
              </w:rPr>
            </w:pPr>
            <w:r w:rsidRPr="00C816E3">
              <w:rPr>
                <w:rFonts w:asciiTheme="majorHAnsi" w:hAnsiTheme="majorHAnsi" w:cstheme="majorHAnsi"/>
                <w:sz w:val="22"/>
                <w:szCs w:val="22"/>
              </w:rPr>
              <w:t xml:space="preserve">Основные этапы </w:t>
            </w:r>
            <w:r w:rsidRPr="00C816E3">
              <w:rPr>
                <w:rFonts w:asciiTheme="majorHAnsi" w:hAnsiTheme="majorHAnsi" w:cstheme="majorHAnsi"/>
                <w:sz w:val="22"/>
                <w:szCs w:val="22"/>
              </w:rPr>
              <w:lastRenderedPageBreak/>
              <w:t>проектирования электронного курса</w:t>
            </w:r>
          </w:p>
        </w:tc>
        <w:tc>
          <w:tcPr>
            <w:tcW w:w="800" w:type="dxa"/>
            <w:shd w:val="clear" w:color="auto" w:fill="auto"/>
          </w:tcPr>
          <w:p w14:paraId="0FB29275" w14:textId="7E304985" w:rsidR="00AA1B29" w:rsidRPr="00C816E3" w:rsidRDefault="002D3B70" w:rsidP="0079560A">
            <w:pPr>
              <w:rPr>
                <w:rFonts w:asciiTheme="majorHAnsi" w:hAnsiTheme="majorHAnsi" w:cstheme="majorHAnsi"/>
                <w:sz w:val="22"/>
                <w:szCs w:val="22"/>
                <w:lang w:val="en-US"/>
              </w:rPr>
            </w:pPr>
            <w:r w:rsidRPr="00C816E3">
              <w:rPr>
                <w:rFonts w:asciiTheme="majorHAnsi" w:hAnsiTheme="majorHAnsi" w:cstheme="majorHAnsi"/>
                <w:sz w:val="22"/>
                <w:szCs w:val="22"/>
                <w:lang w:val="en-US"/>
              </w:rPr>
              <w:lastRenderedPageBreak/>
              <w:t>9</w:t>
            </w:r>
          </w:p>
        </w:tc>
        <w:tc>
          <w:tcPr>
            <w:tcW w:w="954" w:type="dxa"/>
            <w:shd w:val="clear" w:color="auto" w:fill="auto"/>
          </w:tcPr>
          <w:p w14:paraId="50A94827" w14:textId="3B095D63" w:rsidR="00AA1B29" w:rsidRPr="00C816E3" w:rsidRDefault="00F000FE" w:rsidP="0079560A">
            <w:pPr>
              <w:rPr>
                <w:rFonts w:asciiTheme="majorHAnsi" w:hAnsiTheme="majorHAnsi" w:cstheme="majorHAnsi"/>
                <w:sz w:val="22"/>
                <w:szCs w:val="22"/>
              </w:rPr>
            </w:pPr>
            <w:r w:rsidRPr="00C816E3">
              <w:rPr>
                <w:rFonts w:asciiTheme="majorHAnsi" w:hAnsiTheme="majorHAnsi" w:cstheme="majorHAnsi"/>
                <w:sz w:val="22"/>
                <w:szCs w:val="22"/>
              </w:rPr>
              <w:t>3</w:t>
            </w:r>
          </w:p>
        </w:tc>
        <w:tc>
          <w:tcPr>
            <w:tcW w:w="1535" w:type="dxa"/>
            <w:shd w:val="clear" w:color="auto" w:fill="auto"/>
          </w:tcPr>
          <w:p w14:paraId="0941DC1C" w14:textId="04BFDBCE" w:rsidR="00AA1B29" w:rsidRPr="00C816E3" w:rsidRDefault="002D3B70" w:rsidP="0079560A">
            <w:pPr>
              <w:rPr>
                <w:rFonts w:asciiTheme="majorHAnsi" w:hAnsiTheme="majorHAnsi" w:cstheme="majorHAnsi"/>
                <w:sz w:val="22"/>
                <w:szCs w:val="22"/>
                <w:lang w:val="en-US"/>
              </w:rPr>
            </w:pPr>
            <w:r w:rsidRPr="00C816E3">
              <w:rPr>
                <w:rFonts w:asciiTheme="majorHAnsi" w:hAnsiTheme="majorHAnsi" w:cstheme="majorHAnsi"/>
                <w:sz w:val="22"/>
                <w:szCs w:val="22"/>
                <w:lang w:val="en-US"/>
              </w:rPr>
              <w:t>2</w:t>
            </w:r>
          </w:p>
        </w:tc>
        <w:tc>
          <w:tcPr>
            <w:tcW w:w="1857" w:type="dxa"/>
            <w:shd w:val="clear" w:color="auto" w:fill="auto"/>
          </w:tcPr>
          <w:p w14:paraId="3EA5CCC7" w14:textId="2EE34AA0" w:rsidR="00AA1B29" w:rsidRPr="00C816E3" w:rsidRDefault="002D3B70" w:rsidP="0079560A">
            <w:pPr>
              <w:rPr>
                <w:rFonts w:asciiTheme="majorHAnsi" w:hAnsiTheme="majorHAnsi" w:cstheme="majorHAnsi"/>
                <w:sz w:val="22"/>
                <w:szCs w:val="22"/>
                <w:lang w:val="en-US"/>
              </w:rPr>
            </w:pPr>
            <w:r w:rsidRPr="00C816E3">
              <w:rPr>
                <w:rFonts w:asciiTheme="majorHAnsi" w:hAnsiTheme="majorHAnsi" w:cstheme="majorHAnsi"/>
                <w:sz w:val="22"/>
                <w:szCs w:val="22"/>
                <w:lang w:val="en-US"/>
              </w:rPr>
              <w:t>4</w:t>
            </w:r>
          </w:p>
        </w:tc>
        <w:tc>
          <w:tcPr>
            <w:tcW w:w="1805" w:type="dxa"/>
            <w:shd w:val="clear" w:color="auto" w:fill="auto"/>
          </w:tcPr>
          <w:p w14:paraId="79ADC761" w14:textId="77777777" w:rsidR="00AA1B29" w:rsidRPr="00C816E3" w:rsidRDefault="00AA1B29" w:rsidP="0079560A">
            <w:pPr>
              <w:rPr>
                <w:rFonts w:asciiTheme="majorHAnsi" w:hAnsiTheme="majorHAnsi" w:cstheme="majorHAnsi"/>
                <w:sz w:val="22"/>
                <w:szCs w:val="22"/>
                <w:lang w:val="en-US"/>
              </w:rPr>
            </w:pPr>
          </w:p>
        </w:tc>
      </w:tr>
      <w:tr w:rsidR="00CF3F72" w:rsidRPr="00C816E3" w14:paraId="114397F5" w14:textId="77777777" w:rsidTr="00912B00">
        <w:tc>
          <w:tcPr>
            <w:tcW w:w="548" w:type="dxa"/>
            <w:shd w:val="clear" w:color="auto" w:fill="auto"/>
          </w:tcPr>
          <w:p w14:paraId="2C2ABD58" w14:textId="5A06843D" w:rsidR="00AA1B29" w:rsidRPr="00C816E3" w:rsidRDefault="00AA1B29" w:rsidP="0079560A">
            <w:pPr>
              <w:rPr>
                <w:rFonts w:asciiTheme="majorHAnsi" w:hAnsiTheme="majorHAnsi" w:cstheme="majorHAnsi"/>
                <w:sz w:val="22"/>
                <w:szCs w:val="22"/>
              </w:rPr>
            </w:pPr>
            <w:r w:rsidRPr="00C816E3">
              <w:rPr>
                <w:rFonts w:asciiTheme="majorHAnsi" w:hAnsiTheme="majorHAnsi" w:cstheme="majorHAnsi"/>
                <w:sz w:val="22"/>
                <w:szCs w:val="22"/>
              </w:rPr>
              <w:lastRenderedPageBreak/>
              <w:t>1.4</w:t>
            </w:r>
          </w:p>
        </w:tc>
        <w:tc>
          <w:tcPr>
            <w:tcW w:w="2072" w:type="dxa"/>
            <w:shd w:val="clear" w:color="auto" w:fill="auto"/>
          </w:tcPr>
          <w:p w14:paraId="7EAE9C8D" w14:textId="470BF84B" w:rsidR="00AA1B29" w:rsidRPr="00C816E3" w:rsidRDefault="00AA1B29" w:rsidP="0079560A">
            <w:pPr>
              <w:rPr>
                <w:rFonts w:asciiTheme="majorHAnsi" w:hAnsiTheme="majorHAnsi" w:cstheme="majorHAnsi"/>
                <w:sz w:val="22"/>
                <w:szCs w:val="22"/>
              </w:rPr>
            </w:pPr>
            <w:r w:rsidRPr="00C816E3">
              <w:rPr>
                <w:rFonts w:asciiTheme="majorHAnsi" w:hAnsiTheme="majorHAnsi" w:cstheme="majorHAnsi"/>
                <w:sz w:val="22"/>
                <w:szCs w:val="22"/>
              </w:rPr>
              <w:t>Организация процесса проектирования</w:t>
            </w:r>
          </w:p>
        </w:tc>
        <w:tc>
          <w:tcPr>
            <w:tcW w:w="800" w:type="dxa"/>
            <w:shd w:val="clear" w:color="auto" w:fill="auto"/>
          </w:tcPr>
          <w:p w14:paraId="0BB8C749" w14:textId="1D816EA7" w:rsidR="00AA1B29" w:rsidRPr="00C816E3" w:rsidRDefault="002D3B70" w:rsidP="0079560A">
            <w:pPr>
              <w:rPr>
                <w:rFonts w:asciiTheme="majorHAnsi" w:hAnsiTheme="majorHAnsi" w:cstheme="majorHAnsi"/>
                <w:sz w:val="22"/>
                <w:szCs w:val="22"/>
                <w:lang w:val="en-US"/>
              </w:rPr>
            </w:pPr>
            <w:r w:rsidRPr="00C816E3">
              <w:rPr>
                <w:rFonts w:asciiTheme="majorHAnsi" w:hAnsiTheme="majorHAnsi" w:cstheme="majorHAnsi"/>
                <w:sz w:val="22"/>
                <w:szCs w:val="22"/>
                <w:lang w:val="en-US"/>
              </w:rPr>
              <w:t>9</w:t>
            </w:r>
          </w:p>
        </w:tc>
        <w:tc>
          <w:tcPr>
            <w:tcW w:w="954" w:type="dxa"/>
            <w:shd w:val="clear" w:color="auto" w:fill="auto"/>
          </w:tcPr>
          <w:p w14:paraId="4AC1EAF3" w14:textId="6DD95808" w:rsidR="00AA1B29" w:rsidRPr="00C816E3" w:rsidRDefault="002D3B70" w:rsidP="0079560A">
            <w:pPr>
              <w:rPr>
                <w:rFonts w:asciiTheme="majorHAnsi" w:hAnsiTheme="majorHAnsi" w:cstheme="majorHAnsi"/>
                <w:sz w:val="22"/>
                <w:szCs w:val="22"/>
                <w:lang w:val="en-US"/>
              </w:rPr>
            </w:pPr>
            <w:r w:rsidRPr="00C816E3">
              <w:rPr>
                <w:rFonts w:asciiTheme="majorHAnsi" w:hAnsiTheme="majorHAnsi" w:cstheme="majorHAnsi"/>
                <w:sz w:val="22"/>
                <w:szCs w:val="22"/>
                <w:lang w:val="en-US"/>
              </w:rPr>
              <w:t>1</w:t>
            </w:r>
          </w:p>
        </w:tc>
        <w:tc>
          <w:tcPr>
            <w:tcW w:w="1535" w:type="dxa"/>
            <w:shd w:val="clear" w:color="auto" w:fill="auto"/>
          </w:tcPr>
          <w:p w14:paraId="0C5F454C" w14:textId="4F6012B3" w:rsidR="00AA1B29" w:rsidRPr="00C816E3" w:rsidRDefault="002D3B70" w:rsidP="0079560A">
            <w:pPr>
              <w:rPr>
                <w:rFonts w:asciiTheme="majorHAnsi" w:hAnsiTheme="majorHAnsi" w:cstheme="majorHAnsi"/>
                <w:sz w:val="22"/>
                <w:szCs w:val="22"/>
                <w:lang w:val="en-US"/>
              </w:rPr>
            </w:pPr>
            <w:r w:rsidRPr="00C816E3">
              <w:rPr>
                <w:rFonts w:asciiTheme="majorHAnsi" w:hAnsiTheme="majorHAnsi" w:cstheme="majorHAnsi"/>
                <w:sz w:val="22"/>
                <w:szCs w:val="22"/>
                <w:lang w:val="en-US"/>
              </w:rPr>
              <w:t>2</w:t>
            </w:r>
          </w:p>
        </w:tc>
        <w:tc>
          <w:tcPr>
            <w:tcW w:w="1857" w:type="dxa"/>
            <w:shd w:val="clear" w:color="auto" w:fill="auto"/>
          </w:tcPr>
          <w:p w14:paraId="3DF21FFE" w14:textId="60B2A40E" w:rsidR="00AA1B29" w:rsidRPr="00C816E3" w:rsidRDefault="002D3B70" w:rsidP="0079560A">
            <w:pPr>
              <w:rPr>
                <w:rFonts w:asciiTheme="majorHAnsi" w:hAnsiTheme="majorHAnsi" w:cstheme="majorHAnsi"/>
                <w:sz w:val="22"/>
                <w:szCs w:val="22"/>
                <w:lang w:val="en-US"/>
              </w:rPr>
            </w:pPr>
            <w:r w:rsidRPr="00C816E3">
              <w:rPr>
                <w:rFonts w:asciiTheme="majorHAnsi" w:hAnsiTheme="majorHAnsi" w:cstheme="majorHAnsi"/>
                <w:sz w:val="22"/>
                <w:szCs w:val="22"/>
                <w:lang w:val="en-US"/>
              </w:rPr>
              <w:t>6</w:t>
            </w:r>
          </w:p>
        </w:tc>
        <w:tc>
          <w:tcPr>
            <w:tcW w:w="1805" w:type="dxa"/>
            <w:shd w:val="clear" w:color="auto" w:fill="auto"/>
          </w:tcPr>
          <w:p w14:paraId="0CC233A2" w14:textId="23E84F3C" w:rsidR="00AA1B29" w:rsidRPr="00C816E3" w:rsidRDefault="002D3B70" w:rsidP="0079560A">
            <w:pPr>
              <w:rPr>
                <w:rFonts w:asciiTheme="majorHAnsi" w:hAnsiTheme="majorHAnsi" w:cstheme="majorHAnsi"/>
                <w:sz w:val="22"/>
                <w:szCs w:val="22"/>
              </w:rPr>
            </w:pPr>
            <w:r w:rsidRPr="00C816E3">
              <w:rPr>
                <w:rFonts w:asciiTheme="majorHAnsi" w:hAnsiTheme="majorHAnsi" w:cstheme="majorHAnsi"/>
                <w:sz w:val="22"/>
                <w:szCs w:val="22"/>
                <w:lang w:val="en-US"/>
              </w:rPr>
              <w:t xml:space="preserve">Промежуточный контроль </w:t>
            </w:r>
            <w:r w:rsidR="00C816E3" w:rsidRPr="00C816E3">
              <w:rPr>
                <w:rFonts w:asciiTheme="majorHAnsi" w:hAnsiTheme="majorHAnsi" w:cstheme="majorHAnsi"/>
                <w:sz w:val="22"/>
                <w:szCs w:val="22"/>
                <w:lang w:val="en-US"/>
              </w:rPr>
              <w:t>–</w:t>
            </w:r>
            <w:r w:rsidRPr="00C816E3">
              <w:rPr>
                <w:rFonts w:asciiTheme="majorHAnsi" w:hAnsiTheme="majorHAnsi" w:cstheme="majorHAnsi"/>
                <w:sz w:val="22"/>
                <w:szCs w:val="22"/>
                <w:lang w:val="en-US"/>
              </w:rPr>
              <w:t xml:space="preserve"> </w:t>
            </w:r>
            <w:r w:rsidR="00010233">
              <w:rPr>
                <w:rFonts w:asciiTheme="majorHAnsi" w:hAnsiTheme="majorHAnsi" w:cstheme="majorHAnsi"/>
                <w:sz w:val="22"/>
                <w:szCs w:val="22"/>
              </w:rPr>
              <w:t>индивидуальное проектирование</w:t>
            </w:r>
          </w:p>
        </w:tc>
      </w:tr>
      <w:tr w:rsidR="00912B00" w:rsidRPr="00C816E3" w14:paraId="479E4335" w14:textId="77777777" w:rsidTr="00912B00">
        <w:tc>
          <w:tcPr>
            <w:tcW w:w="548" w:type="dxa"/>
            <w:shd w:val="clear" w:color="auto" w:fill="auto"/>
          </w:tcPr>
          <w:p w14:paraId="11BDDB31" w14:textId="77777777"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rPr>
              <w:t>2</w:t>
            </w:r>
          </w:p>
        </w:tc>
        <w:tc>
          <w:tcPr>
            <w:tcW w:w="2072" w:type="dxa"/>
            <w:shd w:val="clear" w:color="auto" w:fill="auto"/>
          </w:tcPr>
          <w:p w14:paraId="3B8EA884" w14:textId="6B3CDD59" w:rsidR="00912B00" w:rsidRPr="00C816E3" w:rsidRDefault="00912B00" w:rsidP="00912B00">
            <w:pPr>
              <w:rPr>
                <w:rFonts w:asciiTheme="majorHAnsi" w:hAnsiTheme="majorHAnsi" w:cstheme="majorHAnsi"/>
                <w:b/>
                <w:sz w:val="22"/>
                <w:szCs w:val="22"/>
              </w:rPr>
            </w:pPr>
            <w:r w:rsidRPr="00C816E3">
              <w:rPr>
                <w:rFonts w:asciiTheme="majorHAnsi" w:hAnsiTheme="majorHAnsi" w:cstheme="majorHAnsi"/>
                <w:b/>
                <w:sz w:val="22"/>
                <w:szCs w:val="22"/>
              </w:rPr>
              <w:t>Разработка контента для электронных курсов</w:t>
            </w:r>
          </w:p>
        </w:tc>
        <w:tc>
          <w:tcPr>
            <w:tcW w:w="800" w:type="dxa"/>
            <w:shd w:val="clear" w:color="auto" w:fill="auto"/>
          </w:tcPr>
          <w:p w14:paraId="6AE3A5E5" w14:textId="604460E5" w:rsidR="00912B00" w:rsidRPr="00C816E3" w:rsidRDefault="00912B00" w:rsidP="00912B00">
            <w:pPr>
              <w:rPr>
                <w:rFonts w:asciiTheme="majorHAnsi" w:hAnsiTheme="majorHAnsi" w:cstheme="majorHAnsi"/>
                <w:b/>
                <w:sz w:val="22"/>
                <w:szCs w:val="22"/>
                <w:lang w:val="en-US"/>
              </w:rPr>
            </w:pPr>
            <w:r w:rsidRPr="00C816E3">
              <w:rPr>
                <w:rFonts w:asciiTheme="majorHAnsi" w:hAnsiTheme="majorHAnsi" w:cstheme="majorHAnsi"/>
                <w:b/>
                <w:sz w:val="22"/>
                <w:szCs w:val="22"/>
                <w:lang w:val="en-US"/>
              </w:rPr>
              <w:t>36</w:t>
            </w:r>
          </w:p>
        </w:tc>
        <w:tc>
          <w:tcPr>
            <w:tcW w:w="954" w:type="dxa"/>
            <w:shd w:val="clear" w:color="auto" w:fill="auto"/>
          </w:tcPr>
          <w:p w14:paraId="3A602925" w14:textId="37696FCD" w:rsidR="00912B00" w:rsidRPr="00C816E3" w:rsidRDefault="00912B00" w:rsidP="00912B00">
            <w:pPr>
              <w:rPr>
                <w:rFonts w:asciiTheme="majorHAnsi" w:hAnsiTheme="majorHAnsi" w:cstheme="majorHAnsi"/>
                <w:b/>
                <w:sz w:val="22"/>
                <w:szCs w:val="22"/>
                <w:lang w:val="en-US"/>
              </w:rPr>
            </w:pPr>
            <w:r w:rsidRPr="00C816E3">
              <w:rPr>
                <w:rFonts w:asciiTheme="majorHAnsi" w:hAnsiTheme="majorHAnsi" w:cstheme="majorHAnsi"/>
                <w:b/>
                <w:sz w:val="22"/>
                <w:szCs w:val="22"/>
                <w:lang w:val="en-US"/>
              </w:rPr>
              <w:t>1</w:t>
            </w:r>
            <w:r>
              <w:rPr>
                <w:rFonts w:asciiTheme="majorHAnsi" w:hAnsiTheme="majorHAnsi" w:cstheme="majorHAnsi"/>
                <w:b/>
                <w:sz w:val="22"/>
                <w:szCs w:val="22"/>
              </w:rPr>
              <w:t>6</w:t>
            </w:r>
          </w:p>
        </w:tc>
        <w:tc>
          <w:tcPr>
            <w:tcW w:w="1535" w:type="dxa"/>
            <w:shd w:val="clear" w:color="auto" w:fill="auto"/>
          </w:tcPr>
          <w:p w14:paraId="16173A19" w14:textId="1BCFB12E" w:rsidR="00912B00" w:rsidRPr="00C816E3" w:rsidRDefault="00912B00" w:rsidP="00912B00">
            <w:pPr>
              <w:rPr>
                <w:rFonts w:asciiTheme="majorHAnsi" w:hAnsiTheme="majorHAnsi" w:cstheme="majorHAnsi"/>
                <w:b/>
                <w:sz w:val="22"/>
                <w:szCs w:val="22"/>
                <w:lang w:val="en-US"/>
              </w:rPr>
            </w:pPr>
            <w:r>
              <w:rPr>
                <w:rFonts w:asciiTheme="majorHAnsi" w:hAnsiTheme="majorHAnsi" w:cstheme="majorHAnsi"/>
                <w:b/>
                <w:sz w:val="22"/>
                <w:szCs w:val="22"/>
              </w:rPr>
              <w:t>6</w:t>
            </w:r>
          </w:p>
        </w:tc>
        <w:tc>
          <w:tcPr>
            <w:tcW w:w="1857" w:type="dxa"/>
            <w:shd w:val="clear" w:color="auto" w:fill="auto"/>
          </w:tcPr>
          <w:p w14:paraId="141C99C4" w14:textId="1544AB51" w:rsidR="00912B00" w:rsidRPr="00C816E3" w:rsidRDefault="00912B00" w:rsidP="00912B00">
            <w:pPr>
              <w:rPr>
                <w:rFonts w:asciiTheme="majorHAnsi" w:hAnsiTheme="majorHAnsi" w:cstheme="majorHAnsi"/>
                <w:b/>
                <w:sz w:val="22"/>
                <w:szCs w:val="22"/>
                <w:lang w:val="en-US"/>
              </w:rPr>
            </w:pPr>
            <w:r w:rsidRPr="00C816E3">
              <w:rPr>
                <w:rFonts w:asciiTheme="majorHAnsi" w:hAnsiTheme="majorHAnsi" w:cstheme="majorHAnsi"/>
                <w:b/>
                <w:sz w:val="22"/>
                <w:szCs w:val="22"/>
                <w:lang w:val="en-US"/>
              </w:rPr>
              <w:t>1</w:t>
            </w:r>
            <w:r>
              <w:rPr>
                <w:rFonts w:asciiTheme="majorHAnsi" w:hAnsiTheme="majorHAnsi" w:cstheme="majorHAnsi"/>
                <w:b/>
                <w:sz w:val="22"/>
                <w:szCs w:val="22"/>
              </w:rPr>
              <w:t>4</w:t>
            </w:r>
          </w:p>
        </w:tc>
        <w:tc>
          <w:tcPr>
            <w:tcW w:w="1805" w:type="dxa"/>
            <w:shd w:val="clear" w:color="auto" w:fill="auto"/>
          </w:tcPr>
          <w:p w14:paraId="2843AF06" w14:textId="77777777" w:rsidR="00912B00" w:rsidRPr="00C816E3" w:rsidRDefault="00912B00" w:rsidP="00912B00">
            <w:pPr>
              <w:rPr>
                <w:rFonts w:asciiTheme="majorHAnsi" w:hAnsiTheme="majorHAnsi" w:cstheme="majorHAnsi"/>
                <w:b/>
                <w:sz w:val="22"/>
                <w:szCs w:val="22"/>
                <w:lang w:val="en-US"/>
              </w:rPr>
            </w:pPr>
          </w:p>
        </w:tc>
      </w:tr>
      <w:tr w:rsidR="00912B00" w:rsidRPr="00C816E3" w14:paraId="71DA8B0A" w14:textId="77777777" w:rsidTr="00912B00">
        <w:tc>
          <w:tcPr>
            <w:tcW w:w="548" w:type="dxa"/>
            <w:shd w:val="clear" w:color="auto" w:fill="auto"/>
          </w:tcPr>
          <w:p w14:paraId="1D8533C7" w14:textId="77777777"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rPr>
              <w:t>2.1</w:t>
            </w:r>
          </w:p>
        </w:tc>
        <w:tc>
          <w:tcPr>
            <w:tcW w:w="2072" w:type="dxa"/>
            <w:shd w:val="clear" w:color="auto" w:fill="auto"/>
          </w:tcPr>
          <w:p w14:paraId="1A2025DF" w14:textId="20C296B0"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rPr>
              <w:t>Педагогический дизайн</w:t>
            </w:r>
          </w:p>
        </w:tc>
        <w:tc>
          <w:tcPr>
            <w:tcW w:w="800" w:type="dxa"/>
            <w:shd w:val="clear" w:color="auto" w:fill="auto"/>
          </w:tcPr>
          <w:p w14:paraId="5E59A7EA" w14:textId="21108354" w:rsidR="00912B00" w:rsidRPr="00C816E3" w:rsidRDefault="00912B00" w:rsidP="00912B00">
            <w:pPr>
              <w:rPr>
                <w:rFonts w:asciiTheme="majorHAnsi" w:hAnsiTheme="majorHAnsi" w:cstheme="majorHAnsi"/>
                <w:sz w:val="22"/>
                <w:szCs w:val="22"/>
                <w:lang w:val="en-US"/>
              </w:rPr>
            </w:pPr>
            <w:r w:rsidRPr="00C816E3">
              <w:rPr>
                <w:rFonts w:asciiTheme="majorHAnsi" w:hAnsiTheme="majorHAnsi" w:cstheme="majorHAnsi"/>
                <w:sz w:val="22"/>
                <w:szCs w:val="22"/>
                <w:lang w:val="en-US"/>
              </w:rPr>
              <w:t>9</w:t>
            </w:r>
          </w:p>
        </w:tc>
        <w:tc>
          <w:tcPr>
            <w:tcW w:w="954" w:type="dxa"/>
            <w:shd w:val="clear" w:color="auto" w:fill="auto"/>
          </w:tcPr>
          <w:p w14:paraId="308B95EC" w14:textId="1A252815" w:rsidR="00912B00" w:rsidRPr="00C816E3" w:rsidRDefault="00912B00" w:rsidP="00912B00">
            <w:pPr>
              <w:rPr>
                <w:rFonts w:asciiTheme="majorHAnsi" w:hAnsiTheme="majorHAnsi" w:cstheme="majorHAnsi"/>
                <w:sz w:val="22"/>
                <w:szCs w:val="22"/>
                <w:lang w:val="en-US"/>
              </w:rPr>
            </w:pPr>
            <w:r>
              <w:rPr>
                <w:rFonts w:asciiTheme="majorHAnsi" w:hAnsiTheme="majorHAnsi" w:cstheme="majorHAnsi"/>
                <w:sz w:val="22"/>
                <w:szCs w:val="22"/>
              </w:rPr>
              <w:t>9</w:t>
            </w:r>
          </w:p>
        </w:tc>
        <w:tc>
          <w:tcPr>
            <w:tcW w:w="1535" w:type="dxa"/>
            <w:shd w:val="clear" w:color="auto" w:fill="auto"/>
          </w:tcPr>
          <w:p w14:paraId="7603575F" w14:textId="1AA2B91E" w:rsidR="00912B00" w:rsidRPr="00C816E3" w:rsidRDefault="00912B00" w:rsidP="00912B00">
            <w:pPr>
              <w:rPr>
                <w:rFonts w:asciiTheme="majorHAnsi" w:hAnsiTheme="majorHAnsi" w:cstheme="majorHAnsi"/>
                <w:sz w:val="22"/>
                <w:szCs w:val="22"/>
                <w:lang w:val="en-US"/>
              </w:rPr>
            </w:pPr>
            <w:r>
              <w:rPr>
                <w:rFonts w:asciiTheme="majorHAnsi" w:hAnsiTheme="majorHAnsi" w:cstheme="majorHAnsi"/>
                <w:sz w:val="22"/>
                <w:szCs w:val="22"/>
              </w:rPr>
              <w:t>-</w:t>
            </w:r>
          </w:p>
        </w:tc>
        <w:tc>
          <w:tcPr>
            <w:tcW w:w="1857" w:type="dxa"/>
            <w:shd w:val="clear" w:color="auto" w:fill="auto"/>
          </w:tcPr>
          <w:p w14:paraId="793BD324" w14:textId="12B10D72" w:rsidR="00912B00" w:rsidRPr="00C816E3" w:rsidRDefault="00912B00" w:rsidP="00912B00">
            <w:pPr>
              <w:rPr>
                <w:rFonts w:asciiTheme="majorHAnsi" w:hAnsiTheme="majorHAnsi" w:cstheme="majorHAnsi"/>
                <w:sz w:val="22"/>
                <w:szCs w:val="22"/>
                <w:lang w:val="en-US"/>
              </w:rPr>
            </w:pPr>
            <w:r>
              <w:rPr>
                <w:rFonts w:asciiTheme="majorHAnsi" w:hAnsiTheme="majorHAnsi" w:cstheme="majorHAnsi"/>
                <w:sz w:val="22"/>
                <w:szCs w:val="22"/>
              </w:rPr>
              <w:t>-</w:t>
            </w:r>
          </w:p>
        </w:tc>
        <w:tc>
          <w:tcPr>
            <w:tcW w:w="1805" w:type="dxa"/>
            <w:shd w:val="clear" w:color="auto" w:fill="auto"/>
          </w:tcPr>
          <w:p w14:paraId="07200132" w14:textId="77777777" w:rsidR="00912B00" w:rsidRPr="00C816E3" w:rsidRDefault="00912B00" w:rsidP="00912B00">
            <w:pPr>
              <w:rPr>
                <w:rFonts w:asciiTheme="majorHAnsi" w:hAnsiTheme="majorHAnsi" w:cstheme="majorHAnsi"/>
                <w:sz w:val="22"/>
                <w:szCs w:val="22"/>
                <w:lang w:val="en-US"/>
              </w:rPr>
            </w:pPr>
          </w:p>
        </w:tc>
      </w:tr>
      <w:tr w:rsidR="00912B00" w:rsidRPr="00C816E3" w14:paraId="4BE793C8" w14:textId="77777777" w:rsidTr="00912B00">
        <w:tc>
          <w:tcPr>
            <w:tcW w:w="548" w:type="dxa"/>
            <w:shd w:val="clear" w:color="auto" w:fill="auto"/>
          </w:tcPr>
          <w:p w14:paraId="68150175" w14:textId="77777777"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rPr>
              <w:t>2.2</w:t>
            </w:r>
          </w:p>
        </w:tc>
        <w:tc>
          <w:tcPr>
            <w:tcW w:w="2072" w:type="dxa"/>
            <w:shd w:val="clear" w:color="auto" w:fill="auto"/>
          </w:tcPr>
          <w:p w14:paraId="08E5C50B" w14:textId="1304E5E5"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rPr>
              <w:t xml:space="preserve">Структура и содержание электронного курса   </w:t>
            </w:r>
          </w:p>
        </w:tc>
        <w:tc>
          <w:tcPr>
            <w:tcW w:w="800" w:type="dxa"/>
            <w:shd w:val="clear" w:color="auto" w:fill="auto"/>
          </w:tcPr>
          <w:p w14:paraId="71C4DACF" w14:textId="7707DC9A"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lang w:val="en-US"/>
              </w:rPr>
              <w:t>9</w:t>
            </w:r>
          </w:p>
        </w:tc>
        <w:tc>
          <w:tcPr>
            <w:tcW w:w="954" w:type="dxa"/>
            <w:shd w:val="clear" w:color="auto" w:fill="auto"/>
          </w:tcPr>
          <w:p w14:paraId="280B30A9" w14:textId="363F6043"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rPr>
              <w:t>3</w:t>
            </w:r>
          </w:p>
        </w:tc>
        <w:tc>
          <w:tcPr>
            <w:tcW w:w="1535" w:type="dxa"/>
            <w:shd w:val="clear" w:color="auto" w:fill="auto"/>
          </w:tcPr>
          <w:p w14:paraId="505687CE" w14:textId="59F8C938"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lang w:val="en-US"/>
              </w:rPr>
              <w:t>2</w:t>
            </w:r>
          </w:p>
        </w:tc>
        <w:tc>
          <w:tcPr>
            <w:tcW w:w="1857" w:type="dxa"/>
            <w:shd w:val="clear" w:color="auto" w:fill="auto"/>
          </w:tcPr>
          <w:p w14:paraId="22A4BD75" w14:textId="60D9D252"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lang w:val="en-US"/>
              </w:rPr>
              <w:t>4</w:t>
            </w:r>
          </w:p>
        </w:tc>
        <w:tc>
          <w:tcPr>
            <w:tcW w:w="1805" w:type="dxa"/>
            <w:shd w:val="clear" w:color="auto" w:fill="auto"/>
          </w:tcPr>
          <w:p w14:paraId="25050041" w14:textId="77777777" w:rsidR="00912B00" w:rsidRPr="00C816E3" w:rsidRDefault="00912B00" w:rsidP="00912B00">
            <w:pPr>
              <w:rPr>
                <w:rFonts w:asciiTheme="majorHAnsi" w:hAnsiTheme="majorHAnsi" w:cstheme="majorHAnsi"/>
                <w:sz w:val="22"/>
                <w:szCs w:val="22"/>
              </w:rPr>
            </w:pPr>
          </w:p>
        </w:tc>
      </w:tr>
      <w:tr w:rsidR="00912B00" w:rsidRPr="00C816E3" w14:paraId="1C06E849" w14:textId="77777777" w:rsidTr="00912B00">
        <w:tc>
          <w:tcPr>
            <w:tcW w:w="548" w:type="dxa"/>
            <w:shd w:val="clear" w:color="auto" w:fill="auto"/>
          </w:tcPr>
          <w:p w14:paraId="0E1D3527" w14:textId="4ED6BC30"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rPr>
              <w:t>2.3</w:t>
            </w:r>
          </w:p>
        </w:tc>
        <w:tc>
          <w:tcPr>
            <w:tcW w:w="2072" w:type="dxa"/>
            <w:shd w:val="clear" w:color="auto" w:fill="auto"/>
          </w:tcPr>
          <w:p w14:paraId="118CD650" w14:textId="0622871D"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rPr>
              <w:t>Фирменный стиль и визуальное оформление электронного курса</w:t>
            </w:r>
          </w:p>
        </w:tc>
        <w:tc>
          <w:tcPr>
            <w:tcW w:w="800" w:type="dxa"/>
            <w:shd w:val="clear" w:color="auto" w:fill="auto"/>
          </w:tcPr>
          <w:p w14:paraId="630676EE" w14:textId="3C2BB5C0"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lang w:val="en-US"/>
              </w:rPr>
              <w:t>9</w:t>
            </w:r>
          </w:p>
        </w:tc>
        <w:tc>
          <w:tcPr>
            <w:tcW w:w="954" w:type="dxa"/>
            <w:shd w:val="clear" w:color="auto" w:fill="auto"/>
          </w:tcPr>
          <w:p w14:paraId="0A0D6753" w14:textId="32A38B7D"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rPr>
              <w:t>3</w:t>
            </w:r>
          </w:p>
        </w:tc>
        <w:tc>
          <w:tcPr>
            <w:tcW w:w="1535" w:type="dxa"/>
            <w:shd w:val="clear" w:color="auto" w:fill="auto"/>
          </w:tcPr>
          <w:p w14:paraId="3F418CFB" w14:textId="591C7F49"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lang w:val="en-US"/>
              </w:rPr>
              <w:t>2</w:t>
            </w:r>
          </w:p>
        </w:tc>
        <w:tc>
          <w:tcPr>
            <w:tcW w:w="1857" w:type="dxa"/>
            <w:shd w:val="clear" w:color="auto" w:fill="auto"/>
          </w:tcPr>
          <w:p w14:paraId="50CA4B01" w14:textId="3E42240F"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lang w:val="en-US"/>
              </w:rPr>
              <w:t>4</w:t>
            </w:r>
          </w:p>
        </w:tc>
        <w:tc>
          <w:tcPr>
            <w:tcW w:w="1805" w:type="dxa"/>
            <w:shd w:val="clear" w:color="auto" w:fill="auto"/>
          </w:tcPr>
          <w:p w14:paraId="7BAC4CB0" w14:textId="77777777" w:rsidR="00912B00" w:rsidRPr="00C816E3" w:rsidRDefault="00912B00" w:rsidP="00912B00">
            <w:pPr>
              <w:rPr>
                <w:rFonts w:asciiTheme="majorHAnsi" w:hAnsiTheme="majorHAnsi" w:cstheme="majorHAnsi"/>
                <w:sz w:val="22"/>
                <w:szCs w:val="22"/>
              </w:rPr>
            </w:pPr>
          </w:p>
        </w:tc>
      </w:tr>
      <w:tr w:rsidR="00912B00" w:rsidRPr="00C816E3" w14:paraId="43ED9A87" w14:textId="77777777" w:rsidTr="00912B00">
        <w:tc>
          <w:tcPr>
            <w:tcW w:w="548" w:type="dxa"/>
            <w:shd w:val="clear" w:color="auto" w:fill="auto"/>
          </w:tcPr>
          <w:p w14:paraId="500A052C" w14:textId="402C1EEA"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rPr>
              <w:t>2.4</w:t>
            </w:r>
          </w:p>
        </w:tc>
        <w:tc>
          <w:tcPr>
            <w:tcW w:w="2072" w:type="dxa"/>
            <w:shd w:val="clear" w:color="auto" w:fill="auto"/>
          </w:tcPr>
          <w:p w14:paraId="2B753BDB" w14:textId="2B34188B"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rPr>
              <w:t>Сервисы и программы для сборки электронных</w:t>
            </w:r>
            <w:r>
              <w:rPr>
                <w:rFonts w:asciiTheme="majorHAnsi" w:hAnsiTheme="majorHAnsi" w:cstheme="majorHAnsi"/>
                <w:sz w:val="22"/>
                <w:szCs w:val="22"/>
              </w:rPr>
              <w:t xml:space="preserve"> </w:t>
            </w:r>
            <w:r w:rsidRPr="00C816E3">
              <w:rPr>
                <w:rFonts w:asciiTheme="majorHAnsi" w:hAnsiTheme="majorHAnsi" w:cstheme="majorHAnsi"/>
                <w:sz w:val="22"/>
                <w:szCs w:val="22"/>
              </w:rPr>
              <w:t>курсов</w:t>
            </w:r>
          </w:p>
        </w:tc>
        <w:tc>
          <w:tcPr>
            <w:tcW w:w="800" w:type="dxa"/>
            <w:shd w:val="clear" w:color="auto" w:fill="auto"/>
          </w:tcPr>
          <w:p w14:paraId="4B86165A" w14:textId="3DE3978A"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lang w:val="en-US"/>
              </w:rPr>
              <w:t>9</w:t>
            </w:r>
          </w:p>
        </w:tc>
        <w:tc>
          <w:tcPr>
            <w:tcW w:w="954" w:type="dxa"/>
            <w:shd w:val="clear" w:color="auto" w:fill="auto"/>
          </w:tcPr>
          <w:p w14:paraId="721453B5" w14:textId="3906AB93"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lang w:val="en-US"/>
              </w:rPr>
              <w:t>1</w:t>
            </w:r>
          </w:p>
        </w:tc>
        <w:tc>
          <w:tcPr>
            <w:tcW w:w="1535" w:type="dxa"/>
            <w:shd w:val="clear" w:color="auto" w:fill="auto"/>
          </w:tcPr>
          <w:p w14:paraId="10DC3EDE" w14:textId="6D01CC6A"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lang w:val="en-US"/>
              </w:rPr>
              <w:t>2</w:t>
            </w:r>
          </w:p>
        </w:tc>
        <w:tc>
          <w:tcPr>
            <w:tcW w:w="1857" w:type="dxa"/>
            <w:shd w:val="clear" w:color="auto" w:fill="auto"/>
          </w:tcPr>
          <w:p w14:paraId="6C6484B7" w14:textId="5B8AE59F"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lang w:val="en-US"/>
              </w:rPr>
              <w:t>6</w:t>
            </w:r>
          </w:p>
        </w:tc>
        <w:tc>
          <w:tcPr>
            <w:tcW w:w="1805" w:type="dxa"/>
            <w:shd w:val="clear" w:color="auto" w:fill="auto"/>
          </w:tcPr>
          <w:p w14:paraId="674457EA" w14:textId="347AF85A" w:rsidR="00912B00" w:rsidRPr="00C816E3" w:rsidRDefault="00912B00" w:rsidP="00912B00">
            <w:pPr>
              <w:rPr>
                <w:rFonts w:asciiTheme="majorHAnsi" w:hAnsiTheme="majorHAnsi" w:cstheme="majorHAnsi"/>
                <w:sz w:val="22"/>
                <w:szCs w:val="22"/>
              </w:rPr>
            </w:pPr>
            <w:r w:rsidRPr="00C816E3">
              <w:rPr>
                <w:rFonts w:asciiTheme="majorHAnsi" w:hAnsiTheme="majorHAnsi" w:cstheme="majorHAnsi"/>
                <w:sz w:val="22"/>
                <w:szCs w:val="22"/>
              </w:rPr>
              <w:t>Итоговый контроль – зачет, защита проекта</w:t>
            </w:r>
          </w:p>
        </w:tc>
      </w:tr>
    </w:tbl>
    <w:p w14:paraId="0D4E03D0" w14:textId="77777777" w:rsidR="008F50FA" w:rsidRPr="008C00F6" w:rsidRDefault="008F50FA" w:rsidP="008F50FA">
      <w:pPr>
        <w:rPr>
          <w:b/>
        </w:rPr>
      </w:pPr>
    </w:p>
    <w:p w14:paraId="04F50314" w14:textId="111D9A3C" w:rsidR="008F50FA" w:rsidRPr="008C00F6" w:rsidRDefault="008F50FA" w:rsidP="008F50FA">
      <w:pPr>
        <w:pStyle w:val="a3"/>
        <w:ind w:left="360"/>
        <w:rPr>
          <w:b/>
        </w:rPr>
      </w:pPr>
      <w:r w:rsidRPr="008C00F6">
        <w:rPr>
          <w:b/>
        </w:rPr>
        <w:t>7.</w:t>
      </w:r>
      <w:r>
        <w:rPr>
          <w:b/>
        </w:rPr>
        <w:t xml:space="preserve"> Учебная (рабочая</w:t>
      </w:r>
      <w:r w:rsidRPr="008C00F6">
        <w:rPr>
          <w:b/>
        </w:rPr>
        <w:t>) программа повышения квалификации «</w:t>
      </w:r>
      <w:r w:rsidR="00211DE1" w:rsidRPr="00B6303F">
        <w:rPr>
          <w:b/>
        </w:rPr>
        <w:t>Проектирование и разработка электронных курсов</w:t>
      </w:r>
      <w:r w:rsidRPr="008C00F6">
        <w:rPr>
          <w:b/>
        </w:rPr>
        <w:t>»</w:t>
      </w:r>
    </w:p>
    <w:p w14:paraId="4683D8CD" w14:textId="09456C77" w:rsidR="008F50FA" w:rsidRPr="00047435" w:rsidRDefault="008F50FA" w:rsidP="00047435">
      <w:pPr>
        <w:tabs>
          <w:tab w:val="left" w:pos="142"/>
        </w:tabs>
        <w:rPr>
          <w:rFonts w:asciiTheme="majorHAnsi" w:hAnsiTheme="majorHAnsi" w:cstheme="majorHAnsi"/>
          <w:b/>
          <w:bCs/>
          <w:sz w:val="22"/>
          <w:szCs w:val="22"/>
        </w:rPr>
      </w:pPr>
      <w:r w:rsidRPr="00047435">
        <w:rPr>
          <w:rFonts w:asciiTheme="majorHAnsi" w:hAnsiTheme="majorHAnsi" w:cstheme="majorHAnsi"/>
          <w:b/>
          <w:bCs/>
          <w:sz w:val="22"/>
          <w:szCs w:val="22"/>
        </w:rPr>
        <w:t xml:space="preserve">Модуль  1. </w:t>
      </w:r>
      <w:r w:rsidR="00211DE1" w:rsidRPr="00047435">
        <w:rPr>
          <w:rFonts w:asciiTheme="majorHAnsi" w:hAnsiTheme="majorHAnsi" w:cstheme="majorHAnsi"/>
          <w:b/>
          <w:bCs/>
          <w:sz w:val="22"/>
          <w:szCs w:val="22"/>
        </w:rPr>
        <w:t xml:space="preserve">Проектирование электронного курса: от задачи до реализации </w:t>
      </w:r>
      <w:r w:rsidRPr="00047435">
        <w:rPr>
          <w:rFonts w:asciiTheme="majorHAnsi" w:hAnsiTheme="majorHAnsi" w:cstheme="majorHAnsi"/>
          <w:b/>
          <w:bCs/>
          <w:sz w:val="22"/>
          <w:szCs w:val="22"/>
        </w:rPr>
        <w:t xml:space="preserve">(  </w:t>
      </w:r>
      <w:r w:rsidR="00211DE1" w:rsidRPr="00047435">
        <w:rPr>
          <w:rFonts w:asciiTheme="majorHAnsi" w:hAnsiTheme="majorHAnsi" w:cstheme="majorHAnsi"/>
          <w:b/>
          <w:bCs/>
          <w:sz w:val="22"/>
          <w:szCs w:val="22"/>
        </w:rPr>
        <w:t>36</w:t>
      </w:r>
      <w:r w:rsidRPr="00047435">
        <w:rPr>
          <w:rFonts w:asciiTheme="majorHAnsi" w:hAnsiTheme="majorHAnsi" w:cstheme="majorHAnsi"/>
          <w:b/>
          <w:bCs/>
          <w:sz w:val="22"/>
          <w:szCs w:val="22"/>
        </w:rPr>
        <w:t xml:space="preserve"> ч.)</w:t>
      </w:r>
    </w:p>
    <w:p w14:paraId="1BDF0E97" w14:textId="77777777" w:rsidR="00C10A60" w:rsidRDefault="00C10A60" w:rsidP="00047435">
      <w:pPr>
        <w:tabs>
          <w:tab w:val="left" w:pos="142"/>
        </w:tabs>
        <w:rPr>
          <w:rFonts w:asciiTheme="majorHAnsi" w:hAnsiTheme="majorHAnsi" w:cstheme="majorHAnsi"/>
          <w:b/>
          <w:bCs/>
          <w:sz w:val="22"/>
          <w:szCs w:val="22"/>
        </w:rPr>
      </w:pPr>
    </w:p>
    <w:p w14:paraId="4B2115B3" w14:textId="391CAB29" w:rsidR="008F50FA" w:rsidRPr="00047435" w:rsidRDefault="008F50FA" w:rsidP="00047435">
      <w:pPr>
        <w:tabs>
          <w:tab w:val="left" w:pos="142"/>
        </w:tabs>
        <w:rPr>
          <w:rFonts w:asciiTheme="majorHAnsi" w:hAnsiTheme="majorHAnsi" w:cstheme="majorHAnsi"/>
          <w:b/>
          <w:bCs/>
          <w:sz w:val="22"/>
          <w:szCs w:val="22"/>
        </w:rPr>
      </w:pPr>
      <w:r w:rsidRPr="00047435">
        <w:rPr>
          <w:rFonts w:asciiTheme="majorHAnsi" w:hAnsiTheme="majorHAnsi" w:cstheme="majorHAnsi"/>
          <w:b/>
          <w:bCs/>
          <w:sz w:val="22"/>
          <w:szCs w:val="22"/>
        </w:rPr>
        <w:t xml:space="preserve">Тема 1.1 </w:t>
      </w:r>
      <w:r w:rsidR="00211DE1" w:rsidRPr="00047435">
        <w:rPr>
          <w:rFonts w:asciiTheme="majorHAnsi" w:hAnsiTheme="majorHAnsi" w:cstheme="majorHAnsi"/>
          <w:b/>
          <w:bCs/>
          <w:sz w:val="22"/>
          <w:szCs w:val="22"/>
        </w:rPr>
        <w:t xml:space="preserve">Нормативно-методическое обеспечение внедрения электронного обучения и дистанционных образовательных технологий в образовательный процесс </w:t>
      </w:r>
      <w:r w:rsidRPr="00047435">
        <w:rPr>
          <w:rFonts w:asciiTheme="majorHAnsi" w:hAnsiTheme="majorHAnsi" w:cstheme="majorHAnsi"/>
          <w:b/>
          <w:bCs/>
          <w:sz w:val="22"/>
          <w:szCs w:val="22"/>
        </w:rPr>
        <w:t xml:space="preserve">( </w:t>
      </w:r>
      <w:r w:rsidR="00211DE1" w:rsidRPr="00047435">
        <w:rPr>
          <w:rFonts w:asciiTheme="majorHAnsi" w:hAnsiTheme="majorHAnsi" w:cstheme="majorHAnsi"/>
          <w:b/>
          <w:bCs/>
          <w:sz w:val="22"/>
          <w:szCs w:val="22"/>
        </w:rPr>
        <w:t>9</w:t>
      </w:r>
      <w:r w:rsidRPr="00047435">
        <w:rPr>
          <w:rFonts w:asciiTheme="majorHAnsi" w:hAnsiTheme="majorHAnsi" w:cstheme="majorHAnsi"/>
          <w:b/>
          <w:bCs/>
          <w:sz w:val="22"/>
          <w:szCs w:val="22"/>
        </w:rPr>
        <w:t xml:space="preserve"> </w:t>
      </w:r>
      <w:r w:rsidR="00FF1492">
        <w:rPr>
          <w:rFonts w:asciiTheme="majorHAnsi" w:hAnsiTheme="majorHAnsi" w:cstheme="majorHAnsi"/>
          <w:b/>
          <w:bCs/>
          <w:sz w:val="22"/>
          <w:szCs w:val="22"/>
        </w:rPr>
        <w:t>ч.</w:t>
      </w:r>
      <w:r w:rsidRPr="00047435">
        <w:rPr>
          <w:rFonts w:asciiTheme="majorHAnsi" w:hAnsiTheme="majorHAnsi" w:cstheme="majorHAnsi"/>
          <w:b/>
          <w:bCs/>
          <w:sz w:val="22"/>
          <w:szCs w:val="22"/>
        </w:rPr>
        <w:t>)</w:t>
      </w:r>
    </w:p>
    <w:p w14:paraId="4FC1FBAE" w14:textId="77777777" w:rsidR="00047435" w:rsidRDefault="00047435" w:rsidP="00047435">
      <w:pPr>
        <w:tabs>
          <w:tab w:val="left" w:pos="142"/>
        </w:tabs>
        <w:rPr>
          <w:rFonts w:asciiTheme="majorHAnsi" w:hAnsiTheme="majorHAnsi" w:cstheme="majorHAnsi"/>
          <w:sz w:val="22"/>
          <w:szCs w:val="22"/>
        </w:rPr>
      </w:pPr>
    </w:p>
    <w:p w14:paraId="2F0AED89" w14:textId="77777777" w:rsidR="00047435" w:rsidRPr="00047435" w:rsidRDefault="00047435" w:rsidP="00F26B45">
      <w:pPr>
        <w:pStyle w:val="a3"/>
        <w:numPr>
          <w:ilvl w:val="0"/>
          <w:numId w:val="3"/>
        </w:numPr>
        <w:jc w:val="both"/>
        <w:rPr>
          <w:rFonts w:asciiTheme="majorHAnsi" w:hAnsiTheme="majorHAnsi" w:cstheme="majorHAnsi"/>
        </w:rPr>
      </w:pPr>
      <w:r w:rsidRPr="00047435">
        <w:rPr>
          <w:rFonts w:asciiTheme="majorHAnsi" w:hAnsiTheme="majorHAnsi" w:cstheme="majorHAnsi"/>
        </w:rPr>
        <w:t xml:space="preserve">Нормативные документы, регулирующие применение электронного обучения и дистанционных образовательных технологий в образовательных организациях в Российской Федерации. </w:t>
      </w:r>
    </w:p>
    <w:p w14:paraId="7A0731CF" w14:textId="3A942E3F" w:rsidR="00047435" w:rsidRPr="00047435" w:rsidRDefault="00047435" w:rsidP="00F26B45">
      <w:pPr>
        <w:pStyle w:val="a3"/>
        <w:numPr>
          <w:ilvl w:val="0"/>
          <w:numId w:val="3"/>
        </w:numPr>
        <w:jc w:val="both"/>
        <w:rPr>
          <w:rFonts w:asciiTheme="majorHAnsi" w:hAnsiTheme="majorHAnsi" w:cstheme="majorHAnsi"/>
        </w:rPr>
      </w:pPr>
      <w:r w:rsidRPr="00047435">
        <w:rPr>
          <w:rFonts w:asciiTheme="majorHAnsi" w:hAnsiTheme="majorHAnsi" w:cstheme="majorHAnsi"/>
        </w:rPr>
        <w:t xml:space="preserve">Место и роль электронного обучения и дистанционных образовательных технологий в Российской системе образования согласно «Закону об образовании в Российской Федерации». </w:t>
      </w:r>
    </w:p>
    <w:p w14:paraId="010ED15B" w14:textId="4D555494" w:rsidR="00047435" w:rsidRPr="00047435" w:rsidRDefault="00047435" w:rsidP="00F26B45">
      <w:pPr>
        <w:pStyle w:val="a3"/>
        <w:numPr>
          <w:ilvl w:val="0"/>
          <w:numId w:val="3"/>
        </w:numPr>
        <w:jc w:val="both"/>
        <w:rPr>
          <w:rFonts w:asciiTheme="majorHAnsi" w:hAnsiTheme="majorHAnsi" w:cstheme="majorHAnsi"/>
        </w:rPr>
      </w:pPr>
      <w:r w:rsidRPr="00047435">
        <w:rPr>
          <w:rFonts w:asciiTheme="majorHAnsi" w:hAnsiTheme="majorHAnsi" w:cstheme="majorHAnsi"/>
        </w:rPr>
        <w:t xml:space="preserve">Правила применения ЭО, ДОТ в образовательных организациях (Приказ МО РФ (9.01.2014 г.) «Об утверждении порядка применения ... ЭО, ДОТ при реализации образовательных программ»). </w:t>
      </w:r>
    </w:p>
    <w:p w14:paraId="30824CFA" w14:textId="0F041E44" w:rsidR="00047435" w:rsidRPr="00047435" w:rsidRDefault="00047435" w:rsidP="00F26B45">
      <w:pPr>
        <w:pStyle w:val="a3"/>
        <w:numPr>
          <w:ilvl w:val="0"/>
          <w:numId w:val="3"/>
        </w:numPr>
        <w:jc w:val="both"/>
        <w:rPr>
          <w:rFonts w:asciiTheme="majorHAnsi" w:hAnsiTheme="majorHAnsi" w:cstheme="majorHAnsi"/>
        </w:rPr>
      </w:pPr>
      <w:r w:rsidRPr="00047435">
        <w:rPr>
          <w:rFonts w:asciiTheme="majorHAnsi" w:hAnsiTheme="majorHAnsi" w:cstheme="majorHAnsi"/>
        </w:rPr>
        <w:t xml:space="preserve">Методические рекомендации Министерства образования и науки Российской Федерации по реализации дополнительных профессиональных программ с использованием ЭО, ДОТ. </w:t>
      </w:r>
    </w:p>
    <w:p w14:paraId="11CFE027" w14:textId="52A4E644" w:rsidR="00047435" w:rsidRPr="00047435" w:rsidRDefault="00047435" w:rsidP="00F26B45">
      <w:pPr>
        <w:pStyle w:val="a3"/>
        <w:numPr>
          <w:ilvl w:val="0"/>
          <w:numId w:val="3"/>
        </w:numPr>
        <w:jc w:val="both"/>
        <w:rPr>
          <w:rFonts w:asciiTheme="majorHAnsi" w:hAnsiTheme="majorHAnsi" w:cstheme="majorHAnsi"/>
        </w:rPr>
      </w:pPr>
      <w:r w:rsidRPr="00047435">
        <w:rPr>
          <w:rFonts w:asciiTheme="majorHAnsi" w:hAnsiTheme="majorHAnsi" w:cstheme="majorHAnsi"/>
        </w:rPr>
        <w:t xml:space="preserve">Ключевые моменты Парламентских слушаний «Нормативное обеспечение реализации образовательных программ с применением электронного обучения и дистанционных образовательных технологий» (Комитет по образованию Государственной Думы Российской Федерации, 19 мая 2014 г.). </w:t>
      </w:r>
    </w:p>
    <w:p w14:paraId="4F4A5D14" w14:textId="2303DE49" w:rsidR="008F50FA" w:rsidRDefault="008F50FA" w:rsidP="00047435">
      <w:pPr>
        <w:tabs>
          <w:tab w:val="left" w:pos="142"/>
        </w:tabs>
        <w:rPr>
          <w:rFonts w:asciiTheme="majorHAnsi" w:hAnsiTheme="majorHAnsi" w:cstheme="majorHAnsi"/>
          <w:sz w:val="22"/>
          <w:szCs w:val="22"/>
        </w:rPr>
      </w:pPr>
    </w:p>
    <w:p w14:paraId="66735276" w14:textId="712F5EB1" w:rsidR="003066EB" w:rsidRDefault="003066EB" w:rsidP="00047435">
      <w:pPr>
        <w:tabs>
          <w:tab w:val="left" w:pos="142"/>
        </w:tabs>
        <w:rPr>
          <w:rFonts w:asciiTheme="majorHAnsi" w:hAnsiTheme="majorHAnsi" w:cstheme="majorHAnsi"/>
          <w:sz w:val="22"/>
          <w:szCs w:val="22"/>
        </w:rPr>
      </w:pPr>
    </w:p>
    <w:p w14:paraId="4150A6BC" w14:textId="77777777" w:rsidR="003066EB" w:rsidRPr="00047435" w:rsidRDefault="003066EB" w:rsidP="00047435">
      <w:pPr>
        <w:tabs>
          <w:tab w:val="left" w:pos="142"/>
        </w:tabs>
        <w:rPr>
          <w:rFonts w:asciiTheme="majorHAnsi" w:hAnsiTheme="majorHAnsi" w:cstheme="majorHAnsi"/>
          <w:sz w:val="22"/>
          <w:szCs w:val="22"/>
        </w:rPr>
      </w:pPr>
    </w:p>
    <w:p w14:paraId="72E19510" w14:textId="0EEBA3CA" w:rsidR="008F50FA" w:rsidRPr="00FF1492" w:rsidRDefault="008F50FA" w:rsidP="00047435">
      <w:pPr>
        <w:tabs>
          <w:tab w:val="left" w:pos="142"/>
        </w:tabs>
        <w:rPr>
          <w:rFonts w:asciiTheme="majorHAnsi" w:hAnsiTheme="majorHAnsi" w:cstheme="majorHAnsi"/>
          <w:b/>
          <w:bCs/>
          <w:sz w:val="22"/>
          <w:szCs w:val="22"/>
        </w:rPr>
      </w:pPr>
      <w:r w:rsidRPr="00FF1492">
        <w:rPr>
          <w:rFonts w:asciiTheme="majorHAnsi" w:hAnsiTheme="majorHAnsi" w:cstheme="majorHAnsi"/>
          <w:b/>
          <w:bCs/>
          <w:sz w:val="22"/>
          <w:szCs w:val="22"/>
        </w:rPr>
        <w:t xml:space="preserve">Тема 1.2 </w:t>
      </w:r>
      <w:r w:rsidR="00211DE1" w:rsidRPr="00FF1492">
        <w:rPr>
          <w:rFonts w:asciiTheme="majorHAnsi" w:hAnsiTheme="majorHAnsi" w:cstheme="majorHAnsi"/>
          <w:b/>
          <w:bCs/>
          <w:sz w:val="22"/>
          <w:szCs w:val="22"/>
        </w:rPr>
        <w:t xml:space="preserve">Модели использования информационно-образовательной среды (9 </w:t>
      </w:r>
      <w:r w:rsidR="00FF1492">
        <w:rPr>
          <w:rFonts w:asciiTheme="majorHAnsi" w:hAnsiTheme="majorHAnsi" w:cstheme="majorHAnsi"/>
          <w:b/>
          <w:bCs/>
          <w:sz w:val="22"/>
          <w:szCs w:val="22"/>
        </w:rPr>
        <w:t>ч.</w:t>
      </w:r>
      <w:r w:rsidR="00211DE1" w:rsidRPr="00FF1492">
        <w:rPr>
          <w:rFonts w:asciiTheme="majorHAnsi" w:hAnsiTheme="majorHAnsi" w:cstheme="majorHAnsi"/>
          <w:b/>
          <w:bCs/>
          <w:sz w:val="22"/>
          <w:szCs w:val="22"/>
        </w:rPr>
        <w:t>)</w:t>
      </w:r>
    </w:p>
    <w:p w14:paraId="78B9EBF6" w14:textId="397BC516" w:rsidR="00606A1D" w:rsidRDefault="00606A1D" w:rsidP="00FF1492">
      <w:pPr>
        <w:pStyle w:val="a3"/>
        <w:numPr>
          <w:ilvl w:val="0"/>
          <w:numId w:val="4"/>
        </w:numPr>
        <w:tabs>
          <w:tab w:val="left" w:pos="142"/>
        </w:tabs>
        <w:rPr>
          <w:rFonts w:asciiTheme="majorHAnsi" w:hAnsiTheme="majorHAnsi" w:cstheme="majorHAnsi"/>
        </w:rPr>
      </w:pPr>
      <w:r w:rsidRPr="00FF1492">
        <w:rPr>
          <w:rFonts w:asciiTheme="majorHAnsi" w:hAnsiTheme="majorHAnsi" w:cstheme="majorHAnsi"/>
        </w:rPr>
        <w:t>Цели создания электронного курса: учебные, административные, экономические, социальные</w:t>
      </w:r>
    </w:p>
    <w:p w14:paraId="60736747" w14:textId="77777777" w:rsidR="00C91F4E" w:rsidRPr="00C91F4E" w:rsidRDefault="00C91F4E" w:rsidP="00C91F4E">
      <w:pPr>
        <w:pStyle w:val="a3"/>
        <w:numPr>
          <w:ilvl w:val="0"/>
          <w:numId w:val="4"/>
        </w:numPr>
        <w:spacing w:before="100" w:beforeAutospacing="1" w:after="100" w:afterAutospacing="1"/>
      </w:pPr>
      <w:r w:rsidRPr="00C91F4E">
        <w:t xml:space="preserve">Методологические и технологические преимущества электронного обучения перед </w:t>
      </w:r>
    </w:p>
    <w:p w14:paraId="4F079C78" w14:textId="77777777" w:rsidR="00C91F4E" w:rsidRDefault="00C91F4E" w:rsidP="0047335F">
      <w:pPr>
        <w:pStyle w:val="a3"/>
        <w:spacing w:before="100" w:beforeAutospacing="1" w:after="100" w:afterAutospacing="1"/>
      </w:pPr>
      <w:r w:rsidRPr="00C91F4E">
        <w:t>традиционным.</w:t>
      </w:r>
    </w:p>
    <w:p w14:paraId="464DED0D" w14:textId="79E13051" w:rsidR="00C91F4E" w:rsidRPr="00C91F4E" w:rsidRDefault="00C91F4E" w:rsidP="00C91F4E">
      <w:pPr>
        <w:pStyle w:val="a3"/>
        <w:numPr>
          <w:ilvl w:val="0"/>
          <w:numId w:val="4"/>
        </w:numPr>
        <w:spacing w:before="100" w:beforeAutospacing="1" w:after="100" w:afterAutospacing="1"/>
      </w:pPr>
      <w:r w:rsidRPr="00C91F4E">
        <w:t xml:space="preserve">Существуют ли единые требования к электронным курсам (в масштабе Российской </w:t>
      </w:r>
    </w:p>
    <w:p w14:paraId="0E24D7D8" w14:textId="77777777" w:rsidR="00C91F4E" w:rsidRDefault="00C91F4E" w:rsidP="0047335F">
      <w:pPr>
        <w:pStyle w:val="a3"/>
        <w:spacing w:before="100" w:beforeAutospacing="1" w:after="100" w:afterAutospacing="1"/>
      </w:pPr>
      <w:r w:rsidRPr="00C91F4E">
        <w:t>Федерации или даже в международном масштабе)?</w:t>
      </w:r>
    </w:p>
    <w:p w14:paraId="32D8359F" w14:textId="1E14486B" w:rsidR="00C91F4E" w:rsidRDefault="00C91F4E" w:rsidP="00C91F4E">
      <w:pPr>
        <w:pStyle w:val="a3"/>
        <w:numPr>
          <w:ilvl w:val="0"/>
          <w:numId w:val="4"/>
        </w:numPr>
        <w:spacing w:before="100" w:beforeAutospacing="1" w:after="100" w:afterAutospacing="1"/>
      </w:pPr>
      <w:r>
        <w:t>Л</w:t>
      </w:r>
      <w:r w:rsidRPr="00C91F4E">
        <w:t>окальные документы</w:t>
      </w:r>
      <w:r>
        <w:t xml:space="preserve"> образовательной организации</w:t>
      </w:r>
      <w:r w:rsidRPr="00C91F4E">
        <w:t>, содержащие требования к разрабатываемым электронным курсам.</w:t>
      </w:r>
    </w:p>
    <w:p w14:paraId="5C44AD64" w14:textId="309E3F15" w:rsidR="00C91F4E" w:rsidRPr="00C91F4E" w:rsidRDefault="00C91F4E" w:rsidP="00C91F4E">
      <w:pPr>
        <w:pStyle w:val="a3"/>
        <w:numPr>
          <w:ilvl w:val="0"/>
          <w:numId w:val="4"/>
        </w:numPr>
        <w:spacing w:before="100" w:beforeAutospacing="1" w:after="100" w:afterAutospacing="1"/>
      </w:pPr>
      <w:r w:rsidRPr="00C91F4E">
        <w:t xml:space="preserve">Методические рекомендации по проектированию электронных курсов в российских </w:t>
      </w:r>
      <w:r>
        <w:t>образовательных учреждениях</w:t>
      </w:r>
      <w:r w:rsidRPr="00C91F4E">
        <w:t>.</w:t>
      </w:r>
    </w:p>
    <w:p w14:paraId="0F9E32E8" w14:textId="61AB97CE" w:rsidR="00606A1D" w:rsidRPr="00FF1492" w:rsidRDefault="00606A1D" w:rsidP="00FF1492">
      <w:pPr>
        <w:pStyle w:val="a3"/>
        <w:numPr>
          <w:ilvl w:val="0"/>
          <w:numId w:val="4"/>
        </w:numPr>
        <w:tabs>
          <w:tab w:val="left" w:pos="142"/>
        </w:tabs>
        <w:rPr>
          <w:rFonts w:asciiTheme="majorHAnsi" w:hAnsiTheme="majorHAnsi" w:cstheme="majorHAnsi"/>
        </w:rPr>
      </w:pPr>
      <w:r w:rsidRPr="00FF1492">
        <w:rPr>
          <w:rFonts w:asciiTheme="majorHAnsi" w:hAnsiTheme="majorHAnsi" w:cstheme="majorHAnsi"/>
        </w:rPr>
        <w:t>Форматы электронных курсов: видео курсы, лонгриды, SCORM, смешанные и т.д.</w:t>
      </w:r>
    </w:p>
    <w:p w14:paraId="5AA34C36" w14:textId="63EE3C94" w:rsidR="00211DE1" w:rsidRPr="00FF1492" w:rsidRDefault="00211DE1" w:rsidP="00047435">
      <w:pPr>
        <w:tabs>
          <w:tab w:val="left" w:pos="142"/>
        </w:tabs>
        <w:rPr>
          <w:rFonts w:asciiTheme="majorHAnsi" w:eastAsia="Calibri" w:hAnsiTheme="majorHAnsi" w:cstheme="majorHAnsi"/>
          <w:sz w:val="22"/>
          <w:szCs w:val="22"/>
          <w:lang w:eastAsia="en-US"/>
        </w:rPr>
      </w:pPr>
    </w:p>
    <w:p w14:paraId="4CCA175C" w14:textId="77777777" w:rsidR="0047335F" w:rsidRDefault="00211DE1" w:rsidP="00047435">
      <w:pPr>
        <w:tabs>
          <w:tab w:val="left" w:pos="142"/>
        </w:tabs>
        <w:rPr>
          <w:rFonts w:asciiTheme="majorHAnsi" w:hAnsiTheme="majorHAnsi" w:cstheme="majorHAnsi"/>
          <w:b/>
          <w:bCs/>
          <w:sz w:val="22"/>
          <w:szCs w:val="22"/>
        </w:rPr>
      </w:pPr>
      <w:r w:rsidRPr="0047335F">
        <w:rPr>
          <w:rFonts w:asciiTheme="majorHAnsi" w:hAnsiTheme="majorHAnsi" w:cstheme="majorHAnsi"/>
          <w:b/>
          <w:bCs/>
          <w:sz w:val="22"/>
          <w:szCs w:val="22"/>
        </w:rPr>
        <w:t>Тема 1.3 Основные этапы проектирования электронного курса (9</w:t>
      </w:r>
      <w:r w:rsidR="0047335F">
        <w:rPr>
          <w:rFonts w:asciiTheme="majorHAnsi" w:hAnsiTheme="majorHAnsi" w:cstheme="majorHAnsi"/>
          <w:b/>
          <w:bCs/>
          <w:sz w:val="22"/>
          <w:szCs w:val="22"/>
        </w:rPr>
        <w:t xml:space="preserve"> ч.</w:t>
      </w:r>
      <w:r w:rsidRPr="0047335F">
        <w:rPr>
          <w:rFonts w:asciiTheme="majorHAnsi" w:hAnsiTheme="majorHAnsi" w:cstheme="majorHAnsi"/>
          <w:b/>
          <w:bCs/>
          <w:sz w:val="22"/>
          <w:szCs w:val="22"/>
        </w:rPr>
        <w:t>)</w:t>
      </w:r>
    </w:p>
    <w:p w14:paraId="29B2F4BF" w14:textId="5C35738C" w:rsidR="0047335F" w:rsidRPr="0047335F" w:rsidRDefault="00022147" w:rsidP="0047335F">
      <w:pPr>
        <w:pStyle w:val="a3"/>
        <w:numPr>
          <w:ilvl w:val="0"/>
          <w:numId w:val="5"/>
        </w:numPr>
        <w:tabs>
          <w:tab w:val="left" w:pos="142"/>
        </w:tabs>
        <w:rPr>
          <w:rFonts w:asciiTheme="majorHAnsi" w:hAnsiTheme="majorHAnsi" w:cstheme="majorHAnsi"/>
        </w:rPr>
      </w:pPr>
      <w:r w:rsidRPr="0047335F">
        <w:rPr>
          <w:rFonts w:asciiTheme="majorHAnsi" w:hAnsiTheme="majorHAnsi" w:cstheme="majorHAnsi"/>
        </w:rPr>
        <w:t xml:space="preserve">Кто работает </w:t>
      </w:r>
      <w:r w:rsidR="0047335F" w:rsidRPr="0047335F">
        <w:rPr>
          <w:rFonts w:asciiTheme="majorHAnsi" w:hAnsiTheme="majorHAnsi" w:cstheme="majorHAnsi"/>
        </w:rPr>
        <w:t>является разработчиком</w:t>
      </w:r>
      <w:r w:rsidRPr="0047335F">
        <w:rPr>
          <w:rFonts w:asciiTheme="majorHAnsi" w:hAnsiTheme="majorHAnsi" w:cstheme="majorHAnsi"/>
        </w:rPr>
        <w:t xml:space="preserve"> электронн</w:t>
      </w:r>
      <w:r w:rsidR="0047335F" w:rsidRPr="0047335F">
        <w:rPr>
          <w:rFonts w:asciiTheme="majorHAnsi" w:hAnsiTheme="majorHAnsi" w:cstheme="majorHAnsi"/>
        </w:rPr>
        <w:t>ого</w:t>
      </w:r>
      <w:r w:rsidRPr="0047335F">
        <w:rPr>
          <w:rFonts w:asciiTheme="majorHAnsi" w:hAnsiTheme="majorHAnsi" w:cstheme="majorHAnsi"/>
        </w:rPr>
        <w:t xml:space="preserve"> курс</w:t>
      </w:r>
      <w:r w:rsidR="0047335F" w:rsidRPr="0047335F">
        <w:rPr>
          <w:rFonts w:asciiTheme="majorHAnsi" w:hAnsiTheme="majorHAnsi" w:cstheme="majorHAnsi"/>
        </w:rPr>
        <w:t>а</w:t>
      </w:r>
      <w:r w:rsidRPr="0047335F">
        <w:rPr>
          <w:rFonts w:asciiTheme="majorHAnsi" w:hAnsiTheme="majorHAnsi" w:cstheme="majorHAnsi"/>
        </w:rPr>
        <w:t xml:space="preserve">? </w:t>
      </w:r>
    </w:p>
    <w:p w14:paraId="099EA598" w14:textId="70FE7226" w:rsidR="0047335F" w:rsidRPr="0047335F" w:rsidRDefault="0047335F" w:rsidP="0047335F">
      <w:pPr>
        <w:pStyle w:val="a3"/>
        <w:numPr>
          <w:ilvl w:val="0"/>
          <w:numId w:val="5"/>
        </w:numPr>
        <w:tabs>
          <w:tab w:val="left" w:pos="142"/>
        </w:tabs>
        <w:rPr>
          <w:rFonts w:asciiTheme="majorHAnsi" w:hAnsiTheme="majorHAnsi" w:cstheme="majorHAnsi"/>
          <w:b/>
          <w:bCs/>
        </w:rPr>
      </w:pPr>
      <w:r w:rsidRPr="0047335F">
        <w:rPr>
          <w:rFonts w:asciiTheme="majorHAnsi" w:hAnsiTheme="majorHAnsi" w:cstheme="majorHAnsi"/>
        </w:rPr>
        <w:t xml:space="preserve">Применение технологий управления </w:t>
      </w:r>
      <w:r w:rsidRPr="0047335F">
        <w:rPr>
          <w:rFonts w:asciiTheme="majorHAnsi" w:hAnsiTheme="majorHAnsi" w:cstheme="majorHAnsi"/>
          <w:lang w:val="en-US"/>
        </w:rPr>
        <w:t>IT</w:t>
      </w:r>
      <w:r w:rsidRPr="0047335F">
        <w:rPr>
          <w:rFonts w:asciiTheme="majorHAnsi" w:hAnsiTheme="majorHAnsi" w:cstheme="majorHAnsi"/>
        </w:rPr>
        <w:t>-проектами при создании курса</w:t>
      </w:r>
    </w:p>
    <w:p w14:paraId="2583FCB0" w14:textId="7613F97A" w:rsidR="00022147" w:rsidRDefault="00022147" w:rsidP="0047335F">
      <w:pPr>
        <w:pStyle w:val="a3"/>
        <w:numPr>
          <w:ilvl w:val="0"/>
          <w:numId w:val="5"/>
        </w:numPr>
        <w:tabs>
          <w:tab w:val="left" w:pos="142"/>
        </w:tabs>
        <w:rPr>
          <w:rFonts w:asciiTheme="majorHAnsi" w:hAnsiTheme="majorHAnsi" w:cstheme="majorHAnsi"/>
        </w:rPr>
      </w:pPr>
      <w:r w:rsidRPr="0047335F">
        <w:rPr>
          <w:rFonts w:asciiTheme="majorHAnsi" w:hAnsiTheme="majorHAnsi" w:cstheme="majorHAnsi"/>
        </w:rPr>
        <w:t>Участники процесса: методист, сценарист, дизайнер, корректор, верстальщик, тестировщик</w:t>
      </w:r>
    </w:p>
    <w:p w14:paraId="7756B906" w14:textId="42E20C3F" w:rsidR="0047335F" w:rsidRDefault="0047335F" w:rsidP="0047335F">
      <w:pPr>
        <w:pStyle w:val="a3"/>
        <w:numPr>
          <w:ilvl w:val="0"/>
          <w:numId w:val="5"/>
        </w:numPr>
        <w:tabs>
          <w:tab w:val="left" w:pos="142"/>
        </w:tabs>
        <w:rPr>
          <w:rFonts w:asciiTheme="majorHAnsi" w:hAnsiTheme="majorHAnsi" w:cstheme="majorHAnsi"/>
        </w:rPr>
      </w:pPr>
      <w:r>
        <w:rPr>
          <w:rFonts w:asciiTheme="majorHAnsi" w:hAnsiTheme="majorHAnsi" w:cstheme="majorHAnsi"/>
        </w:rPr>
        <w:t>Зоны ответственности участников процесса проектирования</w:t>
      </w:r>
    </w:p>
    <w:p w14:paraId="74FCB688" w14:textId="54F71FDB" w:rsidR="0047335F" w:rsidRPr="0047335F" w:rsidRDefault="0047335F" w:rsidP="0047335F">
      <w:pPr>
        <w:pStyle w:val="a3"/>
        <w:numPr>
          <w:ilvl w:val="0"/>
          <w:numId w:val="5"/>
        </w:numPr>
        <w:tabs>
          <w:tab w:val="left" w:pos="142"/>
        </w:tabs>
        <w:rPr>
          <w:rFonts w:asciiTheme="majorHAnsi" w:hAnsiTheme="majorHAnsi" w:cstheme="majorHAnsi"/>
        </w:rPr>
      </w:pPr>
      <w:r>
        <w:rPr>
          <w:rFonts w:asciiTheme="majorHAnsi" w:hAnsiTheme="majorHAnsi" w:cstheme="majorHAnsi"/>
        </w:rPr>
        <w:t>Планирование процесса: календарный план-график работ</w:t>
      </w:r>
    </w:p>
    <w:p w14:paraId="2D4263E6" w14:textId="623DBF1B" w:rsidR="00211DE1" w:rsidRPr="00213403" w:rsidRDefault="00022147" w:rsidP="00047435">
      <w:pPr>
        <w:pStyle w:val="a3"/>
        <w:numPr>
          <w:ilvl w:val="0"/>
          <w:numId w:val="5"/>
        </w:numPr>
        <w:tabs>
          <w:tab w:val="left" w:pos="142"/>
        </w:tabs>
        <w:rPr>
          <w:rFonts w:asciiTheme="majorHAnsi" w:hAnsiTheme="majorHAnsi" w:cstheme="majorHAnsi"/>
        </w:rPr>
      </w:pPr>
      <w:r w:rsidRPr="0047335F">
        <w:rPr>
          <w:rFonts w:asciiTheme="majorHAnsi" w:hAnsiTheme="majorHAnsi" w:cstheme="majorHAnsi"/>
        </w:rPr>
        <w:t xml:space="preserve">Особенности работы с учебным контентом: педагогический дизайн </w:t>
      </w:r>
    </w:p>
    <w:p w14:paraId="66FF29AC" w14:textId="45959C55" w:rsidR="00211DE1" w:rsidRPr="00213403" w:rsidRDefault="00211DE1" w:rsidP="00047435">
      <w:pPr>
        <w:tabs>
          <w:tab w:val="left" w:pos="142"/>
        </w:tabs>
        <w:rPr>
          <w:rFonts w:asciiTheme="majorHAnsi" w:hAnsiTheme="majorHAnsi" w:cstheme="majorHAnsi"/>
          <w:b/>
          <w:bCs/>
          <w:sz w:val="22"/>
          <w:szCs w:val="22"/>
        </w:rPr>
      </w:pPr>
      <w:r w:rsidRPr="00213403">
        <w:rPr>
          <w:rFonts w:asciiTheme="majorHAnsi" w:hAnsiTheme="majorHAnsi" w:cstheme="majorHAnsi"/>
          <w:b/>
          <w:bCs/>
          <w:sz w:val="22"/>
          <w:szCs w:val="22"/>
        </w:rPr>
        <w:t xml:space="preserve">Тема 1.4 Организация процесса проектирования (9 </w:t>
      </w:r>
      <w:r w:rsidR="00213403">
        <w:rPr>
          <w:rFonts w:asciiTheme="majorHAnsi" w:hAnsiTheme="majorHAnsi" w:cstheme="majorHAnsi"/>
          <w:b/>
          <w:bCs/>
          <w:sz w:val="22"/>
          <w:szCs w:val="22"/>
        </w:rPr>
        <w:t>ч.</w:t>
      </w:r>
      <w:r w:rsidRPr="00213403">
        <w:rPr>
          <w:rFonts w:asciiTheme="majorHAnsi" w:hAnsiTheme="majorHAnsi" w:cstheme="majorHAnsi"/>
          <w:b/>
          <w:bCs/>
          <w:sz w:val="22"/>
          <w:szCs w:val="22"/>
        </w:rPr>
        <w:t>)</w:t>
      </w:r>
    </w:p>
    <w:p w14:paraId="06585803" w14:textId="1709113C" w:rsidR="00022147" w:rsidRPr="008D51A0" w:rsidRDefault="00022147" w:rsidP="008D51A0">
      <w:pPr>
        <w:pStyle w:val="a3"/>
        <w:numPr>
          <w:ilvl w:val="0"/>
          <w:numId w:val="6"/>
        </w:numPr>
        <w:tabs>
          <w:tab w:val="left" w:pos="142"/>
        </w:tabs>
        <w:rPr>
          <w:rFonts w:asciiTheme="majorHAnsi" w:hAnsiTheme="majorHAnsi" w:cstheme="majorHAnsi"/>
        </w:rPr>
      </w:pPr>
      <w:r w:rsidRPr="008D51A0">
        <w:rPr>
          <w:rFonts w:asciiTheme="majorHAnsi" w:hAnsiTheme="majorHAnsi" w:cstheme="majorHAnsi"/>
        </w:rPr>
        <w:t>Поиск и выбор эксперта</w:t>
      </w:r>
      <w:r w:rsidR="002A46E5">
        <w:rPr>
          <w:rFonts w:asciiTheme="majorHAnsi" w:hAnsiTheme="majorHAnsi" w:cstheme="majorHAnsi"/>
        </w:rPr>
        <w:t xml:space="preserve"> (ведущего курса)</w:t>
      </w:r>
    </w:p>
    <w:p w14:paraId="26F58C3B" w14:textId="77777777" w:rsidR="00B7152C" w:rsidRDefault="00022147" w:rsidP="008D51A0">
      <w:pPr>
        <w:pStyle w:val="a3"/>
        <w:numPr>
          <w:ilvl w:val="0"/>
          <w:numId w:val="6"/>
        </w:numPr>
        <w:tabs>
          <w:tab w:val="left" w:pos="142"/>
        </w:tabs>
        <w:rPr>
          <w:rFonts w:asciiTheme="majorHAnsi" w:hAnsiTheme="majorHAnsi" w:cstheme="majorHAnsi"/>
        </w:rPr>
      </w:pPr>
      <w:r w:rsidRPr="008D51A0">
        <w:rPr>
          <w:rFonts w:asciiTheme="majorHAnsi" w:hAnsiTheme="majorHAnsi" w:cstheme="majorHAnsi"/>
        </w:rPr>
        <w:t>Техническое задание</w:t>
      </w:r>
    </w:p>
    <w:p w14:paraId="25A58D69" w14:textId="77777777" w:rsidR="00B7152C" w:rsidRDefault="00B7152C" w:rsidP="008D51A0">
      <w:pPr>
        <w:pStyle w:val="a3"/>
        <w:numPr>
          <w:ilvl w:val="0"/>
          <w:numId w:val="6"/>
        </w:numPr>
        <w:tabs>
          <w:tab w:val="left" w:pos="142"/>
        </w:tabs>
        <w:rPr>
          <w:rFonts w:asciiTheme="majorHAnsi" w:hAnsiTheme="majorHAnsi" w:cstheme="majorHAnsi"/>
        </w:rPr>
      </w:pPr>
      <w:r>
        <w:rPr>
          <w:rFonts w:asciiTheme="majorHAnsi" w:hAnsiTheme="majorHAnsi" w:cstheme="majorHAnsi"/>
        </w:rPr>
        <w:t>И</w:t>
      </w:r>
      <w:r w:rsidR="008D51A0">
        <w:rPr>
          <w:rFonts w:asciiTheme="majorHAnsi" w:hAnsiTheme="majorHAnsi" w:cstheme="majorHAnsi"/>
        </w:rPr>
        <w:t xml:space="preserve">сполнение </w:t>
      </w:r>
      <w:r w:rsidR="00022147" w:rsidRPr="008D51A0">
        <w:rPr>
          <w:rFonts w:asciiTheme="majorHAnsi" w:hAnsiTheme="majorHAnsi" w:cstheme="majorHAnsi"/>
        </w:rPr>
        <w:t>пла</w:t>
      </w:r>
      <w:r w:rsidR="008D51A0">
        <w:rPr>
          <w:rFonts w:asciiTheme="majorHAnsi" w:hAnsiTheme="majorHAnsi" w:cstheme="majorHAnsi"/>
        </w:rPr>
        <w:t>на- г</w:t>
      </w:r>
      <w:r w:rsidR="00022147" w:rsidRPr="008D51A0">
        <w:rPr>
          <w:rFonts w:asciiTheme="majorHAnsi" w:hAnsiTheme="majorHAnsi" w:cstheme="majorHAnsi"/>
        </w:rPr>
        <w:t>рафик</w:t>
      </w:r>
      <w:r w:rsidR="008D51A0">
        <w:rPr>
          <w:rFonts w:asciiTheme="majorHAnsi" w:hAnsiTheme="majorHAnsi" w:cstheme="majorHAnsi"/>
        </w:rPr>
        <w:t>а</w:t>
      </w:r>
    </w:p>
    <w:p w14:paraId="06352C48" w14:textId="5B2EAFE3" w:rsidR="00022147" w:rsidRPr="008D51A0" w:rsidRDefault="00B7152C" w:rsidP="008D51A0">
      <w:pPr>
        <w:pStyle w:val="a3"/>
        <w:numPr>
          <w:ilvl w:val="0"/>
          <w:numId w:val="6"/>
        </w:numPr>
        <w:tabs>
          <w:tab w:val="left" w:pos="142"/>
        </w:tabs>
        <w:rPr>
          <w:rFonts w:asciiTheme="majorHAnsi" w:hAnsiTheme="majorHAnsi" w:cstheme="majorHAnsi"/>
        </w:rPr>
      </w:pPr>
      <w:r>
        <w:rPr>
          <w:rFonts w:asciiTheme="majorHAnsi" w:hAnsiTheme="majorHAnsi" w:cstheme="majorHAnsi"/>
        </w:rPr>
        <w:t>Р</w:t>
      </w:r>
      <w:r w:rsidR="00022147" w:rsidRPr="008D51A0">
        <w:rPr>
          <w:rFonts w:asciiTheme="majorHAnsi" w:hAnsiTheme="majorHAnsi" w:cstheme="majorHAnsi"/>
        </w:rPr>
        <w:t>абота над шаблоном курса</w:t>
      </w:r>
    </w:p>
    <w:p w14:paraId="7547B8A3" w14:textId="6B813B33" w:rsidR="0091644F" w:rsidRPr="00A2667F" w:rsidRDefault="00567FC5" w:rsidP="00A2667F">
      <w:pPr>
        <w:tabs>
          <w:tab w:val="left" w:pos="142"/>
        </w:tabs>
        <w:rPr>
          <w:rFonts w:asciiTheme="majorHAnsi" w:hAnsiTheme="majorHAnsi" w:cstheme="majorHAnsi"/>
          <w:b/>
          <w:bCs/>
          <w:sz w:val="22"/>
          <w:szCs w:val="22"/>
        </w:rPr>
      </w:pPr>
      <w:r w:rsidRPr="0091644F">
        <w:rPr>
          <w:rFonts w:asciiTheme="majorHAnsi" w:hAnsiTheme="majorHAnsi" w:cstheme="majorHAnsi"/>
          <w:b/>
          <w:bCs/>
          <w:sz w:val="22"/>
          <w:szCs w:val="22"/>
          <w:lang w:val="en-US"/>
        </w:rPr>
        <w:t xml:space="preserve">Промежуточный контроль – </w:t>
      </w:r>
      <w:r w:rsidR="0091644F" w:rsidRPr="0091644F">
        <w:rPr>
          <w:rFonts w:asciiTheme="majorHAnsi" w:hAnsiTheme="majorHAnsi" w:cstheme="majorHAnsi"/>
          <w:b/>
          <w:bCs/>
          <w:sz w:val="22"/>
          <w:szCs w:val="22"/>
        </w:rPr>
        <w:t>индивидуальное проектирование</w:t>
      </w:r>
    </w:p>
    <w:p w14:paraId="2A70E7EA" w14:textId="77777777" w:rsidR="005C0A98" w:rsidRDefault="005C0A98" w:rsidP="00047435">
      <w:pPr>
        <w:tabs>
          <w:tab w:val="left" w:pos="142"/>
        </w:tabs>
        <w:rPr>
          <w:rFonts w:asciiTheme="majorHAnsi" w:hAnsiTheme="majorHAnsi" w:cstheme="majorHAnsi"/>
          <w:b/>
          <w:bCs/>
          <w:sz w:val="22"/>
          <w:szCs w:val="22"/>
        </w:rPr>
      </w:pPr>
    </w:p>
    <w:p w14:paraId="4421F60C" w14:textId="77777777" w:rsidR="002C2B45" w:rsidRDefault="002C2B45" w:rsidP="00047435">
      <w:pPr>
        <w:tabs>
          <w:tab w:val="left" w:pos="142"/>
        </w:tabs>
        <w:rPr>
          <w:rFonts w:asciiTheme="majorHAnsi" w:hAnsiTheme="majorHAnsi" w:cstheme="majorHAnsi"/>
          <w:b/>
          <w:bCs/>
          <w:sz w:val="22"/>
          <w:szCs w:val="22"/>
        </w:rPr>
      </w:pPr>
    </w:p>
    <w:p w14:paraId="53208DFB" w14:textId="6200405D" w:rsidR="008F50FA" w:rsidRPr="00567FC5" w:rsidRDefault="008F50FA" w:rsidP="00047435">
      <w:pPr>
        <w:tabs>
          <w:tab w:val="left" w:pos="142"/>
        </w:tabs>
        <w:rPr>
          <w:rFonts w:asciiTheme="majorHAnsi" w:hAnsiTheme="majorHAnsi" w:cstheme="majorHAnsi"/>
          <w:b/>
          <w:bCs/>
          <w:sz w:val="22"/>
          <w:szCs w:val="22"/>
        </w:rPr>
      </w:pPr>
      <w:r w:rsidRPr="00567FC5">
        <w:rPr>
          <w:rFonts w:asciiTheme="majorHAnsi" w:hAnsiTheme="majorHAnsi" w:cstheme="majorHAnsi"/>
          <w:b/>
          <w:bCs/>
          <w:sz w:val="22"/>
          <w:szCs w:val="22"/>
        </w:rPr>
        <w:t xml:space="preserve">Модуль 2. </w:t>
      </w:r>
      <w:r w:rsidR="00211DE1" w:rsidRPr="00567FC5">
        <w:rPr>
          <w:rFonts w:asciiTheme="majorHAnsi" w:hAnsiTheme="majorHAnsi" w:cstheme="majorHAnsi"/>
          <w:b/>
          <w:bCs/>
          <w:sz w:val="22"/>
          <w:szCs w:val="22"/>
        </w:rPr>
        <w:t xml:space="preserve">Разработка контента для электронных курсов </w:t>
      </w:r>
      <w:r w:rsidRPr="00567FC5">
        <w:rPr>
          <w:rFonts w:asciiTheme="majorHAnsi" w:hAnsiTheme="majorHAnsi" w:cstheme="majorHAnsi"/>
          <w:b/>
          <w:bCs/>
          <w:sz w:val="22"/>
          <w:szCs w:val="22"/>
        </w:rPr>
        <w:t>(</w:t>
      </w:r>
      <w:r w:rsidR="00211DE1" w:rsidRPr="00567FC5">
        <w:rPr>
          <w:rFonts w:asciiTheme="majorHAnsi" w:hAnsiTheme="majorHAnsi" w:cstheme="majorHAnsi"/>
          <w:b/>
          <w:bCs/>
          <w:sz w:val="22"/>
          <w:szCs w:val="22"/>
        </w:rPr>
        <w:t xml:space="preserve">36 </w:t>
      </w:r>
      <w:r w:rsidRPr="00567FC5">
        <w:rPr>
          <w:rFonts w:asciiTheme="majorHAnsi" w:hAnsiTheme="majorHAnsi" w:cstheme="majorHAnsi"/>
          <w:b/>
          <w:bCs/>
          <w:sz w:val="22"/>
          <w:szCs w:val="22"/>
        </w:rPr>
        <w:t>ч.)</w:t>
      </w:r>
    </w:p>
    <w:p w14:paraId="22F3CA1A" w14:textId="6E6C6F21" w:rsidR="008F50FA" w:rsidRPr="00C02826" w:rsidRDefault="008F50FA" w:rsidP="00047435">
      <w:pPr>
        <w:tabs>
          <w:tab w:val="left" w:pos="142"/>
        </w:tabs>
        <w:rPr>
          <w:rFonts w:asciiTheme="majorHAnsi" w:hAnsiTheme="majorHAnsi" w:cstheme="majorHAnsi"/>
          <w:b/>
          <w:bCs/>
          <w:sz w:val="22"/>
          <w:szCs w:val="22"/>
        </w:rPr>
      </w:pPr>
      <w:r w:rsidRPr="00C02826">
        <w:rPr>
          <w:rFonts w:asciiTheme="majorHAnsi" w:hAnsiTheme="majorHAnsi" w:cstheme="majorHAnsi"/>
          <w:b/>
          <w:bCs/>
          <w:sz w:val="22"/>
          <w:szCs w:val="22"/>
        </w:rPr>
        <w:t xml:space="preserve">Тема 2.1. </w:t>
      </w:r>
      <w:r w:rsidR="00211DE1" w:rsidRPr="00C02826">
        <w:rPr>
          <w:rFonts w:asciiTheme="majorHAnsi" w:hAnsiTheme="majorHAnsi" w:cstheme="majorHAnsi"/>
          <w:b/>
          <w:bCs/>
          <w:sz w:val="22"/>
          <w:szCs w:val="22"/>
        </w:rPr>
        <w:t>Педагогический дизайн (9 ч</w:t>
      </w:r>
      <w:r w:rsidR="00C02826" w:rsidRPr="00C02826">
        <w:rPr>
          <w:rFonts w:asciiTheme="majorHAnsi" w:hAnsiTheme="majorHAnsi" w:cstheme="majorHAnsi"/>
          <w:b/>
          <w:bCs/>
          <w:sz w:val="22"/>
          <w:szCs w:val="22"/>
        </w:rPr>
        <w:t>.</w:t>
      </w:r>
      <w:r w:rsidR="00211DE1" w:rsidRPr="00C02826">
        <w:rPr>
          <w:rFonts w:asciiTheme="majorHAnsi" w:hAnsiTheme="majorHAnsi" w:cstheme="majorHAnsi"/>
          <w:b/>
          <w:bCs/>
          <w:sz w:val="22"/>
          <w:szCs w:val="22"/>
        </w:rPr>
        <w:t>)</w:t>
      </w:r>
    </w:p>
    <w:p w14:paraId="1C5F781F" w14:textId="59565972" w:rsidR="00022147" w:rsidRPr="00140A61" w:rsidRDefault="00022147" w:rsidP="00140A61">
      <w:pPr>
        <w:pStyle w:val="a3"/>
        <w:numPr>
          <w:ilvl w:val="0"/>
          <w:numId w:val="8"/>
        </w:numPr>
        <w:suppressAutoHyphens/>
      </w:pPr>
      <w:r w:rsidRPr="00140A61">
        <w:t>Принципы педагогического дизайна</w:t>
      </w:r>
    </w:p>
    <w:p w14:paraId="3BB19C8D" w14:textId="77777777" w:rsidR="00140A61" w:rsidRDefault="00140A61" w:rsidP="00140A61">
      <w:pPr>
        <w:pStyle w:val="a3"/>
        <w:numPr>
          <w:ilvl w:val="0"/>
          <w:numId w:val="8"/>
        </w:numPr>
        <w:suppressAutoHyphens/>
      </w:pPr>
      <w:r w:rsidRPr="00140A61">
        <w:t>Визуальный дизайн (Visual Design), проектирование пользовательского интерфейса (User Interface (UI) и графического дизайна (graphic design). </w:t>
      </w:r>
    </w:p>
    <w:p w14:paraId="60B256AF" w14:textId="4EB9745B" w:rsidR="00140A61" w:rsidRPr="00140A61" w:rsidRDefault="00140A61" w:rsidP="00140A61">
      <w:pPr>
        <w:pStyle w:val="a3"/>
        <w:numPr>
          <w:ilvl w:val="0"/>
          <w:numId w:val="8"/>
        </w:numPr>
        <w:suppressAutoHyphens/>
      </w:pPr>
      <w:r w:rsidRPr="00140A61">
        <w:t>Основные принципы графического изображения информации, использования цветов и шрифтов, компоновки объектов и тд. </w:t>
      </w:r>
    </w:p>
    <w:p w14:paraId="6120BEEF" w14:textId="77777777" w:rsidR="00140A61" w:rsidRPr="00140A61" w:rsidRDefault="00022147" w:rsidP="00140A61">
      <w:pPr>
        <w:pStyle w:val="a3"/>
        <w:numPr>
          <w:ilvl w:val="0"/>
          <w:numId w:val="8"/>
        </w:numPr>
        <w:suppressAutoHyphens/>
      </w:pPr>
      <w:r w:rsidRPr="00140A61">
        <w:t>Модели педагогического дизайна: ADDIE, принципы Меррилла</w:t>
      </w:r>
    </w:p>
    <w:p w14:paraId="158FF696" w14:textId="4049D022" w:rsidR="00022147" w:rsidRPr="00140A61" w:rsidRDefault="00140A61" w:rsidP="00140A61">
      <w:pPr>
        <w:pStyle w:val="a3"/>
        <w:numPr>
          <w:ilvl w:val="0"/>
          <w:numId w:val="8"/>
        </w:numPr>
        <w:suppressAutoHyphens/>
      </w:pPr>
      <w:r w:rsidRPr="00140A61">
        <w:t>Т</w:t>
      </w:r>
      <w:r w:rsidR="00022147" w:rsidRPr="00140A61">
        <w:t xml:space="preserve">аксономия Блума, 9 уровней обучения Ганье </w:t>
      </w:r>
    </w:p>
    <w:p w14:paraId="28448145" w14:textId="2F431071" w:rsidR="00211DE1" w:rsidRPr="004B7B14" w:rsidRDefault="00211DE1" w:rsidP="00047435">
      <w:pPr>
        <w:tabs>
          <w:tab w:val="left" w:pos="142"/>
        </w:tabs>
        <w:rPr>
          <w:rFonts w:asciiTheme="majorHAnsi" w:hAnsiTheme="majorHAnsi" w:cstheme="majorHAnsi"/>
          <w:b/>
          <w:bCs/>
          <w:sz w:val="22"/>
          <w:szCs w:val="22"/>
        </w:rPr>
      </w:pPr>
      <w:r w:rsidRPr="004B7B14">
        <w:rPr>
          <w:rFonts w:asciiTheme="majorHAnsi" w:hAnsiTheme="majorHAnsi" w:cstheme="majorHAnsi"/>
          <w:b/>
          <w:bCs/>
          <w:sz w:val="22"/>
          <w:szCs w:val="22"/>
        </w:rPr>
        <w:t xml:space="preserve">Тема 2.2. </w:t>
      </w:r>
      <w:r w:rsidR="00B8168F" w:rsidRPr="004B7B14">
        <w:rPr>
          <w:rFonts w:asciiTheme="majorHAnsi" w:hAnsiTheme="majorHAnsi" w:cstheme="majorHAnsi"/>
          <w:b/>
          <w:bCs/>
          <w:sz w:val="22"/>
          <w:szCs w:val="22"/>
        </w:rPr>
        <w:t xml:space="preserve">Структура и содержание электронного курса   </w:t>
      </w:r>
      <w:r w:rsidRPr="004B7B14">
        <w:rPr>
          <w:rFonts w:asciiTheme="majorHAnsi" w:hAnsiTheme="majorHAnsi" w:cstheme="majorHAnsi"/>
          <w:b/>
          <w:bCs/>
          <w:sz w:val="22"/>
          <w:szCs w:val="22"/>
        </w:rPr>
        <w:t>(9 ч</w:t>
      </w:r>
      <w:r w:rsidR="004B7B14">
        <w:rPr>
          <w:rFonts w:asciiTheme="majorHAnsi" w:hAnsiTheme="majorHAnsi" w:cstheme="majorHAnsi"/>
          <w:b/>
          <w:bCs/>
          <w:sz w:val="22"/>
          <w:szCs w:val="22"/>
        </w:rPr>
        <w:t>.</w:t>
      </w:r>
      <w:r w:rsidRPr="004B7B14">
        <w:rPr>
          <w:rFonts w:asciiTheme="majorHAnsi" w:hAnsiTheme="majorHAnsi" w:cstheme="majorHAnsi"/>
          <w:b/>
          <w:bCs/>
          <w:sz w:val="22"/>
          <w:szCs w:val="22"/>
        </w:rPr>
        <w:t>)</w:t>
      </w:r>
    </w:p>
    <w:p w14:paraId="012EFA36" w14:textId="378C7A5F" w:rsidR="00022147" w:rsidRPr="004B7B14" w:rsidRDefault="00022147" w:rsidP="004B7B14">
      <w:pPr>
        <w:pStyle w:val="a3"/>
        <w:numPr>
          <w:ilvl w:val="0"/>
          <w:numId w:val="10"/>
        </w:numPr>
        <w:tabs>
          <w:tab w:val="left" w:pos="142"/>
        </w:tabs>
        <w:rPr>
          <w:rFonts w:asciiTheme="majorHAnsi" w:hAnsiTheme="majorHAnsi" w:cstheme="majorHAnsi"/>
        </w:rPr>
      </w:pPr>
      <w:r w:rsidRPr="004B7B14">
        <w:rPr>
          <w:rFonts w:asciiTheme="majorHAnsi" w:hAnsiTheme="majorHAnsi" w:cstheme="majorHAnsi"/>
        </w:rPr>
        <w:t xml:space="preserve">Форматы электронных курсов: видео курсы, лонгриды, </w:t>
      </w:r>
      <w:r w:rsidRPr="004B7B14">
        <w:rPr>
          <w:rFonts w:asciiTheme="majorHAnsi" w:hAnsiTheme="majorHAnsi" w:cstheme="majorHAnsi"/>
          <w:lang w:val="en-US"/>
        </w:rPr>
        <w:t>SCORM</w:t>
      </w:r>
      <w:r w:rsidRPr="004B7B14">
        <w:rPr>
          <w:rFonts w:asciiTheme="majorHAnsi" w:hAnsiTheme="majorHAnsi" w:cstheme="majorHAnsi"/>
        </w:rPr>
        <w:t>, смешанные и т.д.</w:t>
      </w:r>
    </w:p>
    <w:p w14:paraId="0241A677" w14:textId="53568D92" w:rsidR="00022147" w:rsidRPr="004B7B14" w:rsidRDefault="00022147" w:rsidP="004B7B14">
      <w:pPr>
        <w:pStyle w:val="a3"/>
        <w:numPr>
          <w:ilvl w:val="0"/>
          <w:numId w:val="10"/>
        </w:numPr>
        <w:tabs>
          <w:tab w:val="left" w:pos="142"/>
        </w:tabs>
        <w:rPr>
          <w:rFonts w:asciiTheme="majorHAnsi" w:hAnsiTheme="majorHAnsi" w:cstheme="majorHAnsi"/>
        </w:rPr>
      </w:pPr>
      <w:r w:rsidRPr="004B7B14">
        <w:rPr>
          <w:rFonts w:asciiTheme="majorHAnsi" w:hAnsiTheme="majorHAnsi" w:cstheme="majorHAnsi"/>
        </w:rPr>
        <w:t>Что такое сценарий электронного курса и как с ним работать?</w:t>
      </w:r>
    </w:p>
    <w:p w14:paraId="2B9BC33A" w14:textId="2A63E326" w:rsidR="00022147" w:rsidRPr="004B7B14" w:rsidRDefault="00022147" w:rsidP="004B7B14">
      <w:pPr>
        <w:pStyle w:val="a3"/>
        <w:numPr>
          <w:ilvl w:val="0"/>
          <w:numId w:val="10"/>
        </w:numPr>
        <w:tabs>
          <w:tab w:val="left" w:pos="142"/>
        </w:tabs>
        <w:rPr>
          <w:rFonts w:asciiTheme="majorHAnsi" w:hAnsiTheme="majorHAnsi" w:cstheme="majorHAnsi"/>
        </w:rPr>
      </w:pPr>
      <w:r w:rsidRPr="004B7B14">
        <w:rPr>
          <w:rFonts w:asciiTheme="majorHAnsi" w:hAnsiTheme="majorHAnsi" w:cstheme="majorHAnsi"/>
        </w:rPr>
        <w:t>Виды информации и способы подачи</w:t>
      </w:r>
    </w:p>
    <w:p w14:paraId="3FC860BB" w14:textId="40FDAA03" w:rsidR="00211DE1" w:rsidRPr="00A2667F" w:rsidRDefault="00022147" w:rsidP="00047435">
      <w:pPr>
        <w:pStyle w:val="a3"/>
        <w:numPr>
          <w:ilvl w:val="0"/>
          <w:numId w:val="10"/>
        </w:numPr>
        <w:tabs>
          <w:tab w:val="left" w:pos="142"/>
        </w:tabs>
        <w:rPr>
          <w:rFonts w:asciiTheme="majorHAnsi" w:hAnsiTheme="majorHAnsi" w:cstheme="majorHAnsi"/>
        </w:rPr>
      </w:pPr>
      <w:r w:rsidRPr="004B7B14">
        <w:rPr>
          <w:rFonts w:asciiTheme="majorHAnsi" w:hAnsiTheme="majorHAnsi" w:cstheme="majorHAnsi"/>
        </w:rPr>
        <w:t>Разработка упражнений для электронного курса</w:t>
      </w:r>
    </w:p>
    <w:p w14:paraId="6B653BE1" w14:textId="7644D2B6" w:rsidR="00211DE1" w:rsidRPr="00A2667F" w:rsidRDefault="00211DE1" w:rsidP="00047435">
      <w:pPr>
        <w:tabs>
          <w:tab w:val="left" w:pos="142"/>
        </w:tabs>
        <w:rPr>
          <w:rFonts w:asciiTheme="majorHAnsi" w:hAnsiTheme="majorHAnsi" w:cstheme="majorHAnsi"/>
          <w:b/>
          <w:bCs/>
          <w:sz w:val="22"/>
          <w:szCs w:val="22"/>
        </w:rPr>
      </w:pPr>
      <w:r w:rsidRPr="00A2667F">
        <w:rPr>
          <w:rFonts w:asciiTheme="majorHAnsi" w:hAnsiTheme="majorHAnsi" w:cstheme="majorHAnsi"/>
          <w:b/>
          <w:bCs/>
          <w:sz w:val="22"/>
          <w:szCs w:val="22"/>
        </w:rPr>
        <w:lastRenderedPageBreak/>
        <w:t xml:space="preserve">Тема 2.3. </w:t>
      </w:r>
      <w:r w:rsidR="00B8168F" w:rsidRPr="00A2667F">
        <w:rPr>
          <w:rFonts w:asciiTheme="majorHAnsi" w:hAnsiTheme="majorHAnsi" w:cstheme="majorHAnsi"/>
          <w:b/>
          <w:bCs/>
          <w:sz w:val="22"/>
          <w:szCs w:val="22"/>
        </w:rPr>
        <w:t>Фирменный стиль и визуальное оформление электронного курса</w:t>
      </w:r>
      <w:r w:rsidRPr="00A2667F">
        <w:rPr>
          <w:rFonts w:asciiTheme="majorHAnsi" w:hAnsiTheme="majorHAnsi" w:cstheme="majorHAnsi"/>
          <w:b/>
          <w:bCs/>
          <w:sz w:val="22"/>
          <w:szCs w:val="22"/>
        </w:rPr>
        <w:t xml:space="preserve"> (9 ч</w:t>
      </w:r>
      <w:r w:rsidR="00A2667F">
        <w:rPr>
          <w:rFonts w:asciiTheme="majorHAnsi" w:hAnsiTheme="majorHAnsi" w:cstheme="majorHAnsi"/>
          <w:b/>
          <w:bCs/>
          <w:sz w:val="22"/>
          <w:szCs w:val="22"/>
        </w:rPr>
        <w:t>.</w:t>
      </w:r>
      <w:r w:rsidRPr="00A2667F">
        <w:rPr>
          <w:rFonts w:asciiTheme="majorHAnsi" w:hAnsiTheme="majorHAnsi" w:cstheme="majorHAnsi"/>
          <w:b/>
          <w:bCs/>
          <w:sz w:val="22"/>
          <w:szCs w:val="22"/>
        </w:rPr>
        <w:t>)</w:t>
      </w:r>
    </w:p>
    <w:p w14:paraId="551D4CC9" w14:textId="2E134A41" w:rsidR="00022147" w:rsidRPr="00A2667F" w:rsidRDefault="00022147" w:rsidP="00A2667F">
      <w:pPr>
        <w:pStyle w:val="a3"/>
        <w:numPr>
          <w:ilvl w:val="0"/>
          <w:numId w:val="11"/>
        </w:numPr>
        <w:tabs>
          <w:tab w:val="left" w:pos="142"/>
        </w:tabs>
        <w:rPr>
          <w:rFonts w:asciiTheme="majorHAnsi" w:hAnsiTheme="majorHAnsi" w:cstheme="majorHAnsi"/>
        </w:rPr>
      </w:pPr>
      <w:r w:rsidRPr="00A2667F">
        <w:rPr>
          <w:rFonts w:asciiTheme="majorHAnsi" w:hAnsiTheme="majorHAnsi" w:cstheme="majorHAnsi"/>
        </w:rPr>
        <w:t>Работа над фирменным стилем курса</w:t>
      </w:r>
    </w:p>
    <w:p w14:paraId="60178EF0" w14:textId="31A1FA7D" w:rsidR="00022147" w:rsidRPr="00A2667F" w:rsidRDefault="00022147" w:rsidP="00A2667F">
      <w:pPr>
        <w:pStyle w:val="a3"/>
        <w:numPr>
          <w:ilvl w:val="0"/>
          <w:numId w:val="11"/>
        </w:numPr>
        <w:tabs>
          <w:tab w:val="left" w:pos="142"/>
        </w:tabs>
        <w:rPr>
          <w:rFonts w:asciiTheme="majorHAnsi" w:hAnsiTheme="majorHAnsi" w:cstheme="majorHAnsi"/>
        </w:rPr>
      </w:pPr>
      <w:r w:rsidRPr="00A2667F">
        <w:rPr>
          <w:rFonts w:asciiTheme="majorHAnsi" w:hAnsiTheme="majorHAnsi" w:cstheme="majorHAnsi"/>
        </w:rPr>
        <w:t xml:space="preserve">Принципы </w:t>
      </w:r>
      <w:r w:rsidRPr="00A2667F">
        <w:rPr>
          <w:rFonts w:asciiTheme="majorHAnsi" w:hAnsiTheme="majorHAnsi" w:cstheme="majorHAnsi"/>
          <w:lang w:val="en-US"/>
        </w:rPr>
        <w:t>web</w:t>
      </w:r>
      <w:r w:rsidRPr="00A2667F">
        <w:rPr>
          <w:rFonts w:asciiTheme="majorHAnsi" w:hAnsiTheme="majorHAnsi" w:cstheme="majorHAnsi"/>
        </w:rPr>
        <w:t xml:space="preserve"> дизайна</w:t>
      </w:r>
    </w:p>
    <w:p w14:paraId="02D377D1" w14:textId="569E4C59" w:rsidR="00022147" w:rsidRPr="00A2667F" w:rsidRDefault="00022147" w:rsidP="00A2667F">
      <w:pPr>
        <w:pStyle w:val="a3"/>
        <w:numPr>
          <w:ilvl w:val="0"/>
          <w:numId w:val="11"/>
        </w:numPr>
        <w:tabs>
          <w:tab w:val="left" w:pos="142"/>
        </w:tabs>
        <w:rPr>
          <w:rFonts w:asciiTheme="majorHAnsi" w:hAnsiTheme="majorHAnsi" w:cstheme="majorHAnsi"/>
        </w:rPr>
      </w:pPr>
      <w:r w:rsidRPr="00A2667F">
        <w:rPr>
          <w:rFonts w:asciiTheme="majorHAnsi" w:hAnsiTheme="majorHAnsi" w:cstheme="majorHAnsi"/>
        </w:rPr>
        <w:t>Порядок: сетки для верстки, цветовые кодировки, шрифты</w:t>
      </w:r>
    </w:p>
    <w:p w14:paraId="7C585493" w14:textId="24351E24" w:rsidR="00211DE1" w:rsidRPr="00A2667F" w:rsidRDefault="00022147" w:rsidP="00047435">
      <w:pPr>
        <w:pStyle w:val="a3"/>
        <w:numPr>
          <w:ilvl w:val="0"/>
          <w:numId w:val="11"/>
        </w:numPr>
        <w:tabs>
          <w:tab w:val="left" w:pos="142"/>
        </w:tabs>
        <w:rPr>
          <w:rFonts w:asciiTheme="majorHAnsi" w:hAnsiTheme="majorHAnsi" w:cstheme="majorHAnsi"/>
        </w:rPr>
      </w:pPr>
      <w:r w:rsidRPr="00A2667F">
        <w:rPr>
          <w:rFonts w:asciiTheme="majorHAnsi" w:hAnsiTheme="majorHAnsi" w:cstheme="majorHAnsi"/>
        </w:rPr>
        <w:t>Визуальная концепция: инфографика, иллюстрации, иконки, фотографии и т.д.</w:t>
      </w:r>
    </w:p>
    <w:p w14:paraId="6460B1FA" w14:textId="604FDAE9" w:rsidR="00211DE1" w:rsidRPr="00A2667F" w:rsidRDefault="00211DE1" w:rsidP="00047435">
      <w:pPr>
        <w:tabs>
          <w:tab w:val="left" w:pos="142"/>
        </w:tabs>
        <w:rPr>
          <w:rFonts w:asciiTheme="majorHAnsi" w:hAnsiTheme="majorHAnsi" w:cstheme="majorHAnsi"/>
          <w:b/>
          <w:bCs/>
          <w:sz w:val="22"/>
          <w:szCs w:val="22"/>
        </w:rPr>
      </w:pPr>
      <w:r w:rsidRPr="00A2667F">
        <w:rPr>
          <w:rFonts w:asciiTheme="majorHAnsi" w:hAnsiTheme="majorHAnsi" w:cstheme="majorHAnsi"/>
          <w:b/>
          <w:bCs/>
          <w:sz w:val="22"/>
          <w:szCs w:val="22"/>
        </w:rPr>
        <w:t xml:space="preserve">Тема 2.4. </w:t>
      </w:r>
      <w:r w:rsidR="00B8168F" w:rsidRPr="00A2667F">
        <w:rPr>
          <w:rFonts w:asciiTheme="majorHAnsi" w:hAnsiTheme="majorHAnsi" w:cstheme="majorHAnsi"/>
          <w:b/>
          <w:bCs/>
          <w:sz w:val="22"/>
          <w:szCs w:val="22"/>
        </w:rPr>
        <w:t xml:space="preserve">Сервисы и программы для сборки электронных курсов </w:t>
      </w:r>
      <w:r w:rsidRPr="00A2667F">
        <w:rPr>
          <w:rFonts w:asciiTheme="majorHAnsi" w:hAnsiTheme="majorHAnsi" w:cstheme="majorHAnsi"/>
          <w:b/>
          <w:bCs/>
          <w:sz w:val="22"/>
          <w:szCs w:val="22"/>
        </w:rPr>
        <w:t>(9 ч</w:t>
      </w:r>
      <w:r w:rsidR="00A2667F">
        <w:rPr>
          <w:rFonts w:asciiTheme="majorHAnsi" w:hAnsiTheme="majorHAnsi" w:cstheme="majorHAnsi"/>
          <w:b/>
          <w:bCs/>
          <w:sz w:val="22"/>
          <w:szCs w:val="22"/>
        </w:rPr>
        <w:t>.</w:t>
      </w:r>
      <w:r w:rsidRPr="00A2667F">
        <w:rPr>
          <w:rFonts w:asciiTheme="majorHAnsi" w:hAnsiTheme="majorHAnsi" w:cstheme="majorHAnsi"/>
          <w:b/>
          <w:bCs/>
          <w:sz w:val="22"/>
          <w:szCs w:val="22"/>
        </w:rPr>
        <w:t>)</w:t>
      </w:r>
    </w:p>
    <w:p w14:paraId="1C83FC36" w14:textId="77777777" w:rsidR="00E032B6" w:rsidRPr="00E032B6" w:rsidRDefault="00022147" w:rsidP="00E032B6">
      <w:pPr>
        <w:pStyle w:val="a3"/>
        <w:numPr>
          <w:ilvl w:val="0"/>
          <w:numId w:val="11"/>
        </w:numPr>
        <w:tabs>
          <w:tab w:val="left" w:pos="142"/>
        </w:tabs>
        <w:rPr>
          <w:rFonts w:asciiTheme="majorHAnsi" w:hAnsiTheme="majorHAnsi" w:cstheme="majorHAnsi"/>
        </w:rPr>
      </w:pPr>
      <w:r w:rsidRPr="00E032B6">
        <w:rPr>
          <w:rFonts w:asciiTheme="majorHAnsi" w:hAnsiTheme="majorHAnsi" w:cstheme="majorHAnsi"/>
        </w:rPr>
        <w:t>Редакторы для сборки: Articulate Storyline</w:t>
      </w:r>
      <w:r w:rsidR="00E032B6" w:rsidRPr="00E032B6">
        <w:rPr>
          <w:rFonts w:asciiTheme="majorHAnsi" w:hAnsiTheme="majorHAnsi" w:cstheme="majorHAnsi"/>
        </w:rPr>
        <w:t xml:space="preserve"> (Интерфейс: сцены, слайды, слои, текст, объекты, изображения, настройка внешнего вида плеера Storyline, работа с мастер-слайдами, навигация в курсе, стандартная и нестандартная, линейная и нелинейная, появление слайдов и анимация объектов, интерактивные теоретические разделы курса, триггеры для интерактива и практических заданий, создание демонстраций и тренажеров работы с программным обеспечением)</w:t>
      </w:r>
    </w:p>
    <w:p w14:paraId="43D0DBA5" w14:textId="77777777" w:rsidR="00E032B6" w:rsidRPr="00E032B6" w:rsidRDefault="00E032B6" w:rsidP="00E032B6">
      <w:pPr>
        <w:pStyle w:val="a3"/>
        <w:numPr>
          <w:ilvl w:val="0"/>
          <w:numId w:val="11"/>
        </w:numPr>
        <w:tabs>
          <w:tab w:val="left" w:pos="142"/>
        </w:tabs>
        <w:rPr>
          <w:rFonts w:asciiTheme="majorHAnsi" w:hAnsiTheme="majorHAnsi" w:cstheme="majorHAnsi"/>
        </w:rPr>
      </w:pPr>
      <w:r w:rsidRPr="00E032B6">
        <w:rPr>
          <w:rFonts w:asciiTheme="majorHAnsi" w:hAnsiTheme="majorHAnsi" w:cstheme="majorHAnsi"/>
        </w:rPr>
        <w:t>Практическая работа со слоями и состояниями.</w:t>
      </w:r>
    </w:p>
    <w:p w14:paraId="34DC5BF4" w14:textId="1B89F893" w:rsidR="00022147" w:rsidRPr="00E032B6" w:rsidRDefault="00E032B6" w:rsidP="00E032B6">
      <w:pPr>
        <w:pStyle w:val="a3"/>
        <w:numPr>
          <w:ilvl w:val="0"/>
          <w:numId w:val="11"/>
        </w:numPr>
        <w:tabs>
          <w:tab w:val="left" w:pos="142"/>
        </w:tabs>
        <w:rPr>
          <w:rFonts w:asciiTheme="majorHAnsi" w:hAnsiTheme="majorHAnsi" w:cstheme="majorHAnsi"/>
        </w:rPr>
      </w:pPr>
      <w:r w:rsidRPr="00E032B6">
        <w:rPr>
          <w:rFonts w:asciiTheme="majorHAnsi" w:hAnsiTheme="majorHAnsi" w:cstheme="majorHAnsi"/>
        </w:rPr>
        <w:t xml:space="preserve">Редакторы для сборки: </w:t>
      </w:r>
      <w:r w:rsidR="00022147" w:rsidRPr="00E032B6">
        <w:rPr>
          <w:rFonts w:asciiTheme="majorHAnsi" w:hAnsiTheme="majorHAnsi" w:cstheme="majorHAnsi"/>
        </w:rPr>
        <w:t>Courselab, iSpring</w:t>
      </w:r>
      <w:r w:rsidRPr="00E032B6">
        <w:rPr>
          <w:rFonts w:asciiTheme="majorHAnsi" w:hAnsiTheme="majorHAnsi" w:cstheme="majorHAnsi"/>
        </w:rPr>
        <w:t xml:space="preserve"> (Построение учебного курса на базе PowerPoint-презентации</w:t>
      </w:r>
      <w:r>
        <w:rPr>
          <w:rFonts w:asciiTheme="majorHAnsi" w:hAnsiTheme="majorHAnsi" w:cstheme="majorHAnsi"/>
        </w:rPr>
        <w:t>, с</w:t>
      </w:r>
      <w:r w:rsidRPr="00E032B6">
        <w:rPr>
          <w:rFonts w:asciiTheme="majorHAnsi" w:hAnsiTheme="majorHAnsi" w:cstheme="majorHAnsi"/>
        </w:rPr>
        <w:t>оздание аудио- и видео-сопровождения</w:t>
      </w:r>
      <w:r>
        <w:rPr>
          <w:rFonts w:asciiTheme="majorHAnsi" w:hAnsiTheme="majorHAnsi" w:cstheme="majorHAnsi"/>
        </w:rPr>
        <w:t>, р</w:t>
      </w:r>
      <w:r w:rsidRPr="00E032B6">
        <w:rPr>
          <w:rFonts w:asciiTheme="majorHAnsi" w:hAnsiTheme="majorHAnsi" w:cstheme="majorHAnsi"/>
        </w:rPr>
        <w:t>азработка интерактивных тестов</w:t>
      </w:r>
      <w:r>
        <w:rPr>
          <w:rFonts w:asciiTheme="majorHAnsi" w:hAnsiTheme="majorHAnsi" w:cstheme="majorHAnsi"/>
        </w:rPr>
        <w:t>, с</w:t>
      </w:r>
      <w:r w:rsidRPr="00E032B6">
        <w:rPr>
          <w:rFonts w:asciiTheme="majorHAnsi" w:hAnsiTheme="majorHAnsi" w:cstheme="majorHAnsi"/>
        </w:rPr>
        <w:t>оздание интерактивных блоков</w:t>
      </w:r>
      <w:r>
        <w:rPr>
          <w:rFonts w:asciiTheme="majorHAnsi" w:hAnsiTheme="majorHAnsi" w:cstheme="majorHAnsi"/>
        </w:rPr>
        <w:t>, п</w:t>
      </w:r>
      <w:r w:rsidRPr="00E032B6">
        <w:rPr>
          <w:rFonts w:asciiTheme="majorHAnsi" w:hAnsiTheme="majorHAnsi" w:cstheme="majorHAnsi"/>
        </w:rPr>
        <w:t>убликация для СДО)</w:t>
      </w:r>
    </w:p>
    <w:p w14:paraId="04C05E36" w14:textId="210E71BE" w:rsidR="00022147" w:rsidRPr="00E032B6" w:rsidRDefault="00022147" w:rsidP="00E032B6">
      <w:pPr>
        <w:pStyle w:val="a3"/>
        <w:numPr>
          <w:ilvl w:val="0"/>
          <w:numId w:val="11"/>
        </w:numPr>
        <w:tabs>
          <w:tab w:val="left" w:pos="142"/>
        </w:tabs>
        <w:rPr>
          <w:rFonts w:asciiTheme="majorHAnsi" w:hAnsiTheme="majorHAnsi" w:cstheme="majorHAnsi"/>
        </w:rPr>
      </w:pPr>
      <w:r w:rsidRPr="00E032B6">
        <w:rPr>
          <w:rFonts w:asciiTheme="majorHAnsi" w:hAnsiTheme="majorHAnsi" w:cstheme="majorHAnsi"/>
        </w:rPr>
        <w:t>Сервисы для создания лонгридов: Articulate Rise, Tilda, Readymag</w:t>
      </w:r>
      <w:r w:rsidR="00E032B6" w:rsidRPr="00E032B6">
        <w:rPr>
          <w:rFonts w:asciiTheme="majorHAnsi" w:hAnsiTheme="majorHAnsi" w:cstheme="majorHAnsi"/>
        </w:rPr>
        <w:t xml:space="preserve"> (разработка идеи, мозговой штурм, сбор команды и распределение обязанностей, основные приемы сторителлинга, определение технической платформы, верстка и дизайн).</w:t>
      </w:r>
    </w:p>
    <w:p w14:paraId="09D7DEE4" w14:textId="77777777" w:rsidR="001702D0" w:rsidRDefault="001702D0" w:rsidP="008F50FA">
      <w:pPr>
        <w:pStyle w:val="a3"/>
        <w:ind w:left="360"/>
        <w:rPr>
          <w:b/>
        </w:rPr>
      </w:pPr>
    </w:p>
    <w:p w14:paraId="0A50218A" w14:textId="1F909CB0" w:rsidR="008F50FA" w:rsidRPr="008C00F6" w:rsidRDefault="008F50FA" w:rsidP="008F50FA">
      <w:pPr>
        <w:pStyle w:val="a3"/>
        <w:ind w:left="360"/>
        <w:rPr>
          <w:b/>
        </w:rPr>
      </w:pPr>
      <w:r w:rsidRPr="008C00F6">
        <w:rPr>
          <w:b/>
        </w:rPr>
        <w:t xml:space="preserve">Описание практико-ориентированных заданий и кейсов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747"/>
        <w:gridCol w:w="3194"/>
        <w:gridCol w:w="2842"/>
      </w:tblGrid>
      <w:tr w:rsidR="008F50FA" w:rsidRPr="00E57A3A" w14:paraId="742F6081" w14:textId="77777777" w:rsidTr="0079560A">
        <w:tc>
          <w:tcPr>
            <w:tcW w:w="567" w:type="dxa"/>
            <w:shd w:val="clear" w:color="auto" w:fill="auto"/>
          </w:tcPr>
          <w:p w14:paraId="3F23625B" w14:textId="59BF9753" w:rsidR="008F50FA" w:rsidRPr="00E57A3A" w:rsidRDefault="00F330F1" w:rsidP="0079560A">
            <w:pPr>
              <w:pStyle w:val="a3"/>
              <w:spacing w:after="0" w:line="240" w:lineRule="auto"/>
              <w:ind w:left="0"/>
              <w:rPr>
                <w:b/>
              </w:rPr>
            </w:pPr>
            <w:r>
              <w:rPr>
                <w:b/>
              </w:rPr>
              <w:t>№</w:t>
            </w:r>
          </w:p>
        </w:tc>
        <w:tc>
          <w:tcPr>
            <w:tcW w:w="2747" w:type="dxa"/>
            <w:shd w:val="clear" w:color="auto" w:fill="auto"/>
          </w:tcPr>
          <w:p w14:paraId="4B8111E1" w14:textId="15E81BB0" w:rsidR="008F50FA" w:rsidRPr="00E57A3A" w:rsidRDefault="008F50FA" w:rsidP="0079560A">
            <w:pPr>
              <w:pStyle w:val="a3"/>
              <w:spacing w:after="0" w:line="240" w:lineRule="auto"/>
              <w:ind w:left="0"/>
              <w:rPr>
                <w:b/>
              </w:rPr>
            </w:pPr>
            <w:r w:rsidRPr="00E57A3A">
              <w:rPr>
                <w:b/>
              </w:rPr>
              <w:t>Номер темы</w:t>
            </w:r>
          </w:p>
        </w:tc>
        <w:tc>
          <w:tcPr>
            <w:tcW w:w="3194" w:type="dxa"/>
            <w:shd w:val="clear" w:color="auto" w:fill="auto"/>
          </w:tcPr>
          <w:p w14:paraId="3197AFE4" w14:textId="77777777" w:rsidR="008F50FA" w:rsidRPr="00E57A3A" w:rsidRDefault="008F50FA" w:rsidP="0079560A">
            <w:pPr>
              <w:pStyle w:val="a3"/>
              <w:spacing w:after="0" w:line="240" w:lineRule="auto"/>
              <w:ind w:left="0"/>
              <w:rPr>
                <w:b/>
              </w:rPr>
            </w:pPr>
            <w:r w:rsidRPr="00E57A3A">
              <w:rPr>
                <w:b/>
              </w:rPr>
              <w:t>Наименование практического занятия</w:t>
            </w:r>
          </w:p>
        </w:tc>
        <w:tc>
          <w:tcPr>
            <w:tcW w:w="2842" w:type="dxa"/>
            <w:shd w:val="clear" w:color="auto" w:fill="auto"/>
          </w:tcPr>
          <w:p w14:paraId="23439ECA" w14:textId="54C0F4BC" w:rsidR="008F50FA" w:rsidRPr="00E57A3A" w:rsidRDefault="008F50FA" w:rsidP="0079560A">
            <w:pPr>
              <w:pStyle w:val="a3"/>
              <w:spacing w:after="0" w:line="240" w:lineRule="auto"/>
              <w:ind w:left="0"/>
              <w:rPr>
                <w:b/>
              </w:rPr>
            </w:pPr>
            <w:r w:rsidRPr="00E57A3A">
              <w:rPr>
                <w:b/>
              </w:rPr>
              <w:t>Описание</w:t>
            </w:r>
            <w:r w:rsidR="002E298F">
              <w:rPr>
                <w:b/>
              </w:rPr>
              <w:t xml:space="preserve"> </w:t>
            </w:r>
            <w:r w:rsidR="002E298F" w:rsidRPr="00B81400">
              <w:rPr>
                <w:rFonts w:asciiTheme="majorHAnsi" w:hAnsiTheme="majorHAnsi" w:cstheme="majorHAnsi"/>
              </w:rPr>
              <w:t>(см. п. 7.4</w:t>
            </w:r>
            <w:r w:rsidR="002E298F">
              <w:rPr>
                <w:rFonts w:asciiTheme="majorHAnsi" w:hAnsiTheme="majorHAnsi" w:cstheme="majorHAnsi"/>
              </w:rPr>
              <w:t>)</w:t>
            </w:r>
          </w:p>
        </w:tc>
      </w:tr>
      <w:tr w:rsidR="00F330F1" w:rsidRPr="00E57A3A" w14:paraId="7025AD34" w14:textId="77777777" w:rsidTr="0079560A">
        <w:tc>
          <w:tcPr>
            <w:tcW w:w="567" w:type="dxa"/>
            <w:shd w:val="clear" w:color="auto" w:fill="auto"/>
          </w:tcPr>
          <w:p w14:paraId="2D9A8F21" w14:textId="61598305" w:rsidR="00F330F1" w:rsidRPr="00B81400" w:rsidRDefault="00F330F1" w:rsidP="00F330F1">
            <w:pPr>
              <w:pStyle w:val="a3"/>
              <w:numPr>
                <w:ilvl w:val="0"/>
                <w:numId w:val="18"/>
              </w:numPr>
              <w:spacing w:after="0" w:line="240" w:lineRule="auto"/>
              <w:ind w:left="357" w:hanging="357"/>
              <w:rPr>
                <w:rFonts w:asciiTheme="majorHAnsi" w:hAnsiTheme="majorHAnsi" w:cstheme="majorHAnsi"/>
              </w:rPr>
            </w:pPr>
          </w:p>
        </w:tc>
        <w:tc>
          <w:tcPr>
            <w:tcW w:w="2747" w:type="dxa"/>
            <w:shd w:val="clear" w:color="auto" w:fill="auto"/>
          </w:tcPr>
          <w:p w14:paraId="1D71B5C3" w14:textId="0B7450D2" w:rsidR="00F330F1" w:rsidRPr="00B81400" w:rsidRDefault="00F330F1" w:rsidP="00F330F1">
            <w:pPr>
              <w:pStyle w:val="a3"/>
              <w:spacing w:after="0" w:line="240" w:lineRule="auto"/>
              <w:ind w:left="0"/>
              <w:rPr>
                <w:rFonts w:asciiTheme="majorHAnsi" w:hAnsiTheme="majorHAnsi" w:cstheme="majorHAnsi"/>
              </w:rPr>
            </w:pPr>
            <w:r w:rsidRPr="00B81400">
              <w:rPr>
                <w:rFonts w:asciiTheme="majorHAnsi" w:hAnsiTheme="majorHAnsi" w:cstheme="majorHAnsi"/>
              </w:rPr>
              <w:t>1.2</w:t>
            </w:r>
          </w:p>
        </w:tc>
        <w:tc>
          <w:tcPr>
            <w:tcW w:w="3194" w:type="dxa"/>
            <w:shd w:val="clear" w:color="auto" w:fill="auto"/>
          </w:tcPr>
          <w:p w14:paraId="2E56CC56" w14:textId="43AB2BA4" w:rsidR="00F330F1" w:rsidRPr="00B81400" w:rsidRDefault="00F54660" w:rsidP="00F330F1">
            <w:pPr>
              <w:pStyle w:val="a3"/>
              <w:spacing w:after="0" w:line="240" w:lineRule="auto"/>
              <w:ind w:left="0"/>
              <w:rPr>
                <w:rFonts w:asciiTheme="majorHAnsi" w:hAnsiTheme="majorHAnsi" w:cstheme="majorHAnsi"/>
              </w:rPr>
            </w:pPr>
            <w:r w:rsidRPr="00B81400">
              <w:rPr>
                <w:rFonts w:asciiTheme="majorHAnsi" w:hAnsiTheme="majorHAnsi" w:cstheme="majorHAnsi"/>
              </w:rPr>
              <w:t>Мозгов</w:t>
            </w:r>
            <w:r w:rsidR="008D7D1E">
              <w:rPr>
                <w:rFonts w:asciiTheme="majorHAnsi" w:hAnsiTheme="majorHAnsi" w:cstheme="majorHAnsi"/>
              </w:rPr>
              <w:t>ая эстафета</w:t>
            </w:r>
          </w:p>
        </w:tc>
        <w:tc>
          <w:tcPr>
            <w:tcW w:w="2842" w:type="dxa"/>
            <w:shd w:val="clear" w:color="auto" w:fill="auto"/>
          </w:tcPr>
          <w:p w14:paraId="07B2C449" w14:textId="77777777" w:rsidR="0056046B" w:rsidRDefault="00F54660" w:rsidP="00B24138">
            <w:pPr>
              <w:suppressAutoHyphens/>
              <w:rPr>
                <w:rFonts w:asciiTheme="majorHAnsi" w:eastAsia="Calibri" w:hAnsiTheme="majorHAnsi" w:cstheme="majorHAnsi"/>
                <w:sz w:val="22"/>
                <w:szCs w:val="22"/>
                <w:lang w:eastAsia="en-US"/>
              </w:rPr>
            </w:pPr>
            <w:r w:rsidRPr="00B81400">
              <w:rPr>
                <w:rFonts w:asciiTheme="majorHAnsi" w:eastAsia="Calibri" w:hAnsiTheme="majorHAnsi" w:cstheme="majorHAnsi"/>
                <w:sz w:val="22"/>
                <w:szCs w:val="22"/>
                <w:lang w:eastAsia="en-US"/>
              </w:rPr>
              <w:t>Мозговая эстафета по технологии МАСТАК</w:t>
            </w:r>
          </w:p>
          <w:p w14:paraId="52E9D88E" w14:textId="6E0FF983" w:rsidR="0056046B" w:rsidRPr="00B81400" w:rsidRDefault="0056046B" w:rsidP="00B24138">
            <w:pPr>
              <w:widowControl w:val="0"/>
              <w:autoSpaceDE w:val="0"/>
              <w:autoSpaceDN w:val="0"/>
              <w:adjustRightInd w:val="0"/>
              <w:spacing w:after="240"/>
              <w:rPr>
                <w:rFonts w:asciiTheme="majorHAnsi" w:eastAsia="Calibri" w:hAnsiTheme="majorHAnsi" w:cstheme="majorHAnsi"/>
                <w:sz w:val="22"/>
                <w:szCs w:val="22"/>
                <w:lang w:eastAsia="en-US"/>
              </w:rPr>
            </w:pPr>
            <w:r w:rsidRPr="00B24138">
              <w:rPr>
                <w:rFonts w:asciiTheme="majorHAnsi" w:eastAsia="Calibri" w:hAnsiTheme="majorHAnsi" w:cstheme="majorHAnsi"/>
                <w:sz w:val="22"/>
                <w:szCs w:val="22"/>
                <w:lang w:eastAsia="en-US"/>
              </w:rPr>
              <w:t>(</w:t>
            </w:r>
            <w:r w:rsidR="00B24138" w:rsidRPr="00B24138">
              <w:rPr>
                <w:rFonts w:asciiTheme="majorHAnsi" w:eastAsia="Calibri" w:hAnsiTheme="majorHAnsi" w:cstheme="majorHAnsi"/>
                <w:sz w:val="22"/>
                <w:szCs w:val="22"/>
                <w:lang w:eastAsia="en-US"/>
              </w:rPr>
              <w:t>Формируемая</w:t>
            </w:r>
            <w:r w:rsidRPr="00B24138">
              <w:rPr>
                <w:rFonts w:asciiTheme="majorHAnsi" w:eastAsia="Calibri" w:hAnsiTheme="majorHAnsi" w:cstheme="majorHAnsi"/>
                <w:sz w:val="22"/>
                <w:szCs w:val="22"/>
                <w:lang w:eastAsia="en-US"/>
              </w:rPr>
              <w:t xml:space="preserve"> компетенция - ОПК-8, </w:t>
            </w:r>
            <w:r w:rsidR="00B24138">
              <w:rPr>
                <w:rFonts w:asciiTheme="majorHAnsi" w:eastAsia="Calibri" w:hAnsiTheme="majorHAnsi" w:cstheme="majorHAnsi"/>
                <w:sz w:val="22"/>
                <w:szCs w:val="22"/>
                <w:lang w:eastAsia="en-US"/>
              </w:rPr>
              <w:t>ПК-29).</w:t>
            </w:r>
          </w:p>
        </w:tc>
      </w:tr>
      <w:tr w:rsidR="00F330F1" w:rsidRPr="00E57A3A" w14:paraId="6043F461" w14:textId="77777777" w:rsidTr="0079560A">
        <w:tc>
          <w:tcPr>
            <w:tcW w:w="567" w:type="dxa"/>
            <w:shd w:val="clear" w:color="auto" w:fill="auto"/>
          </w:tcPr>
          <w:p w14:paraId="70729A20" w14:textId="420437C6" w:rsidR="00F330F1" w:rsidRPr="004D0FEB" w:rsidRDefault="00F330F1" w:rsidP="00F330F1">
            <w:pPr>
              <w:pStyle w:val="a3"/>
              <w:numPr>
                <w:ilvl w:val="0"/>
                <w:numId w:val="18"/>
              </w:numPr>
              <w:spacing w:after="0" w:line="240" w:lineRule="auto"/>
              <w:ind w:left="357" w:hanging="357"/>
              <w:rPr>
                <w:bCs/>
              </w:rPr>
            </w:pPr>
          </w:p>
        </w:tc>
        <w:tc>
          <w:tcPr>
            <w:tcW w:w="2747" w:type="dxa"/>
            <w:shd w:val="clear" w:color="auto" w:fill="auto"/>
          </w:tcPr>
          <w:p w14:paraId="778FAFBD" w14:textId="084D3B52" w:rsidR="00F330F1" w:rsidRPr="004D0FEB" w:rsidRDefault="00F330F1" w:rsidP="00F330F1">
            <w:pPr>
              <w:pStyle w:val="a3"/>
              <w:spacing w:after="0" w:line="240" w:lineRule="auto"/>
              <w:ind w:left="0"/>
              <w:rPr>
                <w:bCs/>
              </w:rPr>
            </w:pPr>
            <w:r w:rsidRPr="004D0FEB">
              <w:rPr>
                <w:bCs/>
              </w:rPr>
              <w:t>1.3</w:t>
            </w:r>
          </w:p>
        </w:tc>
        <w:tc>
          <w:tcPr>
            <w:tcW w:w="3194" w:type="dxa"/>
            <w:shd w:val="clear" w:color="auto" w:fill="auto"/>
          </w:tcPr>
          <w:p w14:paraId="5E55D813" w14:textId="0A078820" w:rsidR="00F330F1" w:rsidRPr="00E57A3A" w:rsidRDefault="004D0FEB" w:rsidP="00F330F1">
            <w:pPr>
              <w:pStyle w:val="a3"/>
              <w:spacing w:after="0" w:line="240" w:lineRule="auto"/>
              <w:ind w:left="0"/>
              <w:rPr>
                <w:b/>
              </w:rPr>
            </w:pPr>
            <w:r>
              <w:rPr>
                <w:rFonts w:asciiTheme="majorHAnsi" w:hAnsiTheme="majorHAnsi" w:cstheme="majorHAnsi"/>
              </w:rPr>
              <w:t>Определение ключевых компетенций разработчика электронных курсов. П</w:t>
            </w:r>
            <w:r w:rsidRPr="000B00A2">
              <w:rPr>
                <w:rFonts w:asciiTheme="majorHAnsi" w:hAnsiTheme="majorHAnsi" w:cstheme="majorHAnsi"/>
              </w:rPr>
              <w:t>остроение «Колеса</w:t>
            </w:r>
            <w:r w:rsidR="00DB2E1B">
              <w:rPr>
                <w:rFonts w:asciiTheme="majorHAnsi" w:hAnsiTheme="majorHAnsi" w:cstheme="majorHAnsi"/>
              </w:rPr>
              <w:t xml:space="preserve"> компетенций</w:t>
            </w:r>
            <w:r w:rsidRPr="000B00A2">
              <w:rPr>
                <w:rFonts w:asciiTheme="majorHAnsi" w:hAnsiTheme="majorHAnsi" w:cstheme="majorHAnsi"/>
              </w:rPr>
              <w:t>».</w:t>
            </w:r>
          </w:p>
        </w:tc>
        <w:tc>
          <w:tcPr>
            <w:tcW w:w="2842" w:type="dxa"/>
            <w:shd w:val="clear" w:color="auto" w:fill="auto"/>
          </w:tcPr>
          <w:p w14:paraId="4914C976" w14:textId="77777777" w:rsidR="00F330F1" w:rsidRDefault="00A435BD" w:rsidP="00A435BD">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 xml:space="preserve">Категоризация ответов. Визуализация значимости компетенций </w:t>
            </w:r>
            <w:r w:rsidR="00931CB9">
              <w:rPr>
                <w:rFonts w:asciiTheme="majorHAnsi" w:eastAsia="Calibri" w:hAnsiTheme="majorHAnsi" w:cstheme="majorHAnsi"/>
                <w:sz w:val="22"/>
                <w:szCs w:val="22"/>
                <w:lang w:eastAsia="en-US"/>
              </w:rPr>
              <w:t>руководителя</w:t>
            </w:r>
            <w:r w:rsidRPr="000B00A2">
              <w:rPr>
                <w:rFonts w:asciiTheme="majorHAnsi" w:eastAsia="Calibri" w:hAnsiTheme="majorHAnsi" w:cstheme="majorHAnsi"/>
                <w:sz w:val="22"/>
                <w:szCs w:val="22"/>
                <w:lang w:eastAsia="en-US"/>
              </w:rPr>
              <w:t xml:space="preserve"> проектной команды Формирование матрицы ключевых компетенций </w:t>
            </w:r>
            <w:r w:rsidR="00931CB9">
              <w:rPr>
                <w:rFonts w:asciiTheme="majorHAnsi" w:eastAsia="Calibri" w:hAnsiTheme="majorHAnsi" w:cstheme="majorHAnsi"/>
                <w:sz w:val="22"/>
                <w:szCs w:val="22"/>
                <w:lang w:eastAsia="en-US"/>
              </w:rPr>
              <w:t>руководителя</w:t>
            </w:r>
            <w:r w:rsidRPr="000B00A2">
              <w:rPr>
                <w:rFonts w:asciiTheme="majorHAnsi" w:eastAsia="Calibri" w:hAnsiTheme="majorHAnsi" w:cstheme="majorHAnsi"/>
                <w:sz w:val="22"/>
                <w:szCs w:val="22"/>
                <w:lang w:eastAsia="en-US"/>
              </w:rPr>
              <w:t xml:space="preserve"> команды проекта.</w:t>
            </w:r>
          </w:p>
          <w:p w14:paraId="1E4F38D5" w14:textId="6A0CC06C" w:rsidR="00B24138" w:rsidRPr="00A435BD" w:rsidRDefault="00B24138" w:rsidP="00A435BD">
            <w:pPr>
              <w:rPr>
                <w:rFonts w:asciiTheme="majorHAnsi" w:eastAsia="Calibri" w:hAnsiTheme="majorHAnsi" w:cstheme="majorHAnsi"/>
                <w:sz w:val="22"/>
                <w:szCs w:val="22"/>
                <w:lang w:eastAsia="en-US"/>
              </w:rPr>
            </w:pPr>
            <w:r>
              <w:rPr>
                <w:rFonts w:asciiTheme="majorHAnsi" w:eastAsia="Calibri" w:hAnsiTheme="majorHAnsi" w:cstheme="majorHAnsi"/>
                <w:sz w:val="22"/>
                <w:szCs w:val="22"/>
                <w:lang w:eastAsia="en-US"/>
              </w:rPr>
              <w:t>(</w:t>
            </w:r>
            <w:r w:rsidRPr="00B24138">
              <w:rPr>
                <w:rFonts w:asciiTheme="majorHAnsi" w:eastAsia="Calibri" w:hAnsiTheme="majorHAnsi" w:cstheme="majorHAnsi"/>
                <w:sz w:val="22"/>
                <w:szCs w:val="22"/>
                <w:lang w:eastAsia="en-US"/>
              </w:rPr>
              <w:t xml:space="preserve">Формируемая компетенция - ОПК-8, </w:t>
            </w:r>
            <w:r>
              <w:rPr>
                <w:rFonts w:asciiTheme="majorHAnsi" w:eastAsia="Calibri" w:hAnsiTheme="majorHAnsi" w:cstheme="majorHAnsi"/>
                <w:sz w:val="22"/>
                <w:szCs w:val="22"/>
                <w:lang w:eastAsia="en-US"/>
              </w:rPr>
              <w:t>ПК-29).</w:t>
            </w:r>
          </w:p>
        </w:tc>
      </w:tr>
      <w:tr w:rsidR="00F330F1" w:rsidRPr="00E57A3A" w14:paraId="743BB1D6" w14:textId="77777777" w:rsidTr="0079560A">
        <w:tc>
          <w:tcPr>
            <w:tcW w:w="567" w:type="dxa"/>
            <w:shd w:val="clear" w:color="auto" w:fill="auto"/>
          </w:tcPr>
          <w:p w14:paraId="2A032580" w14:textId="36DC826B" w:rsidR="00F330F1" w:rsidRPr="00664AAC" w:rsidRDefault="00F330F1" w:rsidP="00F330F1">
            <w:pPr>
              <w:pStyle w:val="a3"/>
              <w:numPr>
                <w:ilvl w:val="0"/>
                <w:numId w:val="18"/>
              </w:numPr>
              <w:spacing w:after="0" w:line="240" w:lineRule="auto"/>
              <w:ind w:left="357" w:hanging="357"/>
              <w:rPr>
                <w:bCs/>
              </w:rPr>
            </w:pPr>
          </w:p>
        </w:tc>
        <w:tc>
          <w:tcPr>
            <w:tcW w:w="2747" w:type="dxa"/>
            <w:shd w:val="clear" w:color="auto" w:fill="auto"/>
          </w:tcPr>
          <w:p w14:paraId="55C2676E" w14:textId="15E960A7" w:rsidR="00F330F1" w:rsidRPr="00664AAC" w:rsidRDefault="00F330F1" w:rsidP="00F330F1">
            <w:pPr>
              <w:pStyle w:val="a3"/>
              <w:spacing w:after="0" w:line="240" w:lineRule="auto"/>
              <w:ind w:left="0"/>
              <w:rPr>
                <w:bCs/>
              </w:rPr>
            </w:pPr>
            <w:r w:rsidRPr="00664AAC">
              <w:rPr>
                <w:bCs/>
              </w:rPr>
              <w:t>1.4</w:t>
            </w:r>
          </w:p>
        </w:tc>
        <w:tc>
          <w:tcPr>
            <w:tcW w:w="3194" w:type="dxa"/>
            <w:shd w:val="clear" w:color="auto" w:fill="auto"/>
          </w:tcPr>
          <w:p w14:paraId="43517934" w14:textId="77777777" w:rsidR="00DD0249" w:rsidRPr="00664AAC" w:rsidRDefault="00DD0249" w:rsidP="00DD0249">
            <w:pPr>
              <w:tabs>
                <w:tab w:val="left" w:pos="142"/>
              </w:tabs>
              <w:rPr>
                <w:rFonts w:asciiTheme="majorHAnsi" w:hAnsiTheme="majorHAnsi" w:cstheme="majorHAnsi"/>
                <w:bCs/>
                <w:sz w:val="22"/>
                <w:szCs w:val="22"/>
              </w:rPr>
            </w:pPr>
            <w:r w:rsidRPr="00664AAC">
              <w:rPr>
                <w:rFonts w:asciiTheme="majorHAnsi" w:hAnsiTheme="majorHAnsi" w:cstheme="majorHAnsi"/>
                <w:bCs/>
                <w:sz w:val="22"/>
                <w:szCs w:val="22"/>
                <w:lang w:val="en-US"/>
              </w:rPr>
              <w:t xml:space="preserve">Промежуточный контроль – </w:t>
            </w:r>
            <w:r w:rsidRPr="00664AAC">
              <w:rPr>
                <w:rFonts w:asciiTheme="majorHAnsi" w:hAnsiTheme="majorHAnsi" w:cstheme="majorHAnsi"/>
                <w:bCs/>
                <w:sz w:val="22"/>
                <w:szCs w:val="22"/>
              </w:rPr>
              <w:t>индивидуальное проектирование</w:t>
            </w:r>
          </w:p>
          <w:p w14:paraId="1E06CF30" w14:textId="77777777" w:rsidR="00F330F1" w:rsidRPr="00664AAC" w:rsidRDefault="00F330F1" w:rsidP="00F330F1">
            <w:pPr>
              <w:pStyle w:val="a3"/>
              <w:spacing w:after="0" w:line="240" w:lineRule="auto"/>
              <w:ind w:left="0"/>
              <w:rPr>
                <w:bCs/>
              </w:rPr>
            </w:pPr>
          </w:p>
        </w:tc>
        <w:tc>
          <w:tcPr>
            <w:tcW w:w="2842" w:type="dxa"/>
            <w:shd w:val="clear" w:color="auto" w:fill="auto"/>
          </w:tcPr>
          <w:p w14:paraId="2CD8B96E" w14:textId="77777777" w:rsidR="00F330F1" w:rsidRDefault="00362F30" w:rsidP="00362F30">
            <w:pPr>
              <w:suppressAutoHyphens/>
              <w:rPr>
                <w:rFonts w:asciiTheme="majorHAnsi" w:eastAsia="Calibri" w:hAnsiTheme="majorHAnsi" w:cstheme="majorHAnsi"/>
                <w:sz w:val="22"/>
                <w:szCs w:val="22"/>
                <w:lang w:eastAsia="en-US"/>
              </w:rPr>
            </w:pPr>
            <w:r>
              <w:rPr>
                <w:rFonts w:asciiTheme="majorHAnsi" w:eastAsia="Calibri" w:hAnsiTheme="majorHAnsi" w:cstheme="majorHAnsi"/>
                <w:sz w:val="22"/>
                <w:szCs w:val="22"/>
                <w:lang w:eastAsia="en-US"/>
              </w:rPr>
              <w:t>О</w:t>
            </w:r>
            <w:r w:rsidR="00DD0249" w:rsidRPr="00DD0249">
              <w:rPr>
                <w:rFonts w:asciiTheme="majorHAnsi" w:eastAsia="Calibri" w:hAnsiTheme="majorHAnsi" w:cstheme="majorHAnsi"/>
                <w:sz w:val="22"/>
                <w:szCs w:val="22"/>
                <w:lang w:eastAsia="en-US"/>
              </w:rPr>
              <w:t xml:space="preserve">пределение </w:t>
            </w:r>
            <w:r>
              <w:rPr>
                <w:rFonts w:asciiTheme="majorHAnsi" w:eastAsia="Calibri" w:hAnsiTheme="majorHAnsi" w:cstheme="majorHAnsi"/>
                <w:sz w:val="22"/>
                <w:szCs w:val="22"/>
                <w:lang w:eastAsia="en-US"/>
              </w:rPr>
              <w:t xml:space="preserve">задач </w:t>
            </w:r>
            <w:r w:rsidR="00DD0249" w:rsidRPr="00DD0249">
              <w:rPr>
                <w:rFonts w:asciiTheme="majorHAnsi" w:eastAsia="Calibri" w:hAnsiTheme="majorHAnsi" w:cstheme="majorHAnsi"/>
                <w:sz w:val="22"/>
                <w:szCs w:val="22"/>
                <w:lang w:eastAsia="en-US"/>
              </w:rPr>
              <w:t xml:space="preserve">учебного </w:t>
            </w:r>
            <w:r w:rsidR="000A4901">
              <w:rPr>
                <w:rFonts w:asciiTheme="majorHAnsi" w:eastAsia="Calibri" w:hAnsiTheme="majorHAnsi" w:cstheme="majorHAnsi"/>
                <w:sz w:val="22"/>
                <w:szCs w:val="22"/>
                <w:lang w:eastAsia="en-US"/>
              </w:rPr>
              <w:t>электронного курса</w:t>
            </w:r>
            <w:r w:rsidR="004A240A">
              <w:rPr>
                <w:rFonts w:asciiTheme="majorHAnsi" w:eastAsia="Calibri" w:hAnsiTheme="majorHAnsi" w:cstheme="majorHAnsi"/>
                <w:sz w:val="22"/>
                <w:szCs w:val="22"/>
                <w:lang w:eastAsia="en-US"/>
              </w:rPr>
              <w:t>, составление плана-графика работ</w:t>
            </w:r>
            <w:r>
              <w:rPr>
                <w:rFonts w:asciiTheme="majorHAnsi" w:eastAsia="Calibri" w:hAnsiTheme="majorHAnsi" w:cstheme="majorHAnsi"/>
                <w:sz w:val="22"/>
                <w:szCs w:val="22"/>
                <w:lang w:eastAsia="en-US"/>
              </w:rPr>
              <w:t xml:space="preserve">- </w:t>
            </w:r>
            <w:r w:rsidR="00DD0249" w:rsidRPr="00DD0249">
              <w:rPr>
                <w:rFonts w:asciiTheme="majorHAnsi" w:eastAsia="Calibri" w:hAnsiTheme="majorHAnsi" w:cstheme="majorHAnsi"/>
                <w:sz w:val="22"/>
                <w:szCs w:val="22"/>
                <w:lang w:eastAsia="en-US"/>
              </w:rPr>
              <w:t>защита учебного проекта</w:t>
            </w:r>
          </w:p>
          <w:p w14:paraId="06473151" w14:textId="063EDD28" w:rsidR="00B24138" w:rsidRPr="00683153" w:rsidRDefault="00B24138" w:rsidP="00362F30">
            <w:pPr>
              <w:suppressAutoHyphens/>
              <w:rPr>
                <w:rFonts w:asciiTheme="majorHAnsi" w:eastAsia="Calibri" w:hAnsiTheme="majorHAnsi" w:cstheme="majorHAnsi"/>
                <w:sz w:val="22"/>
                <w:szCs w:val="22"/>
                <w:lang w:eastAsia="en-US"/>
              </w:rPr>
            </w:pPr>
            <w:r>
              <w:rPr>
                <w:rFonts w:asciiTheme="majorHAnsi" w:eastAsia="Calibri" w:hAnsiTheme="majorHAnsi" w:cstheme="majorHAnsi"/>
                <w:sz w:val="22"/>
                <w:szCs w:val="22"/>
                <w:lang w:eastAsia="en-US"/>
              </w:rPr>
              <w:t>(Проверяемая</w:t>
            </w:r>
            <w:r w:rsidRPr="00B24138">
              <w:rPr>
                <w:rFonts w:asciiTheme="majorHAnsi" w:eastAsia="Calibri" w:hAnsiTheme="majorHAnsi" w:cstheme="majorHAnsi"/>
                <w:sz w:val="22"/>
                <w:szCs w:val="22"/>
                <w:lang w:eastAsia="en-US"/>
              </w:rPr>
              <w:t xml:space="preserve"> компетенция - ОПК-8, </w:t>
            </w:r>
            <w:r>
              <w:rPr>
                <w:rFonts w:asciiTheme="majorHAnsi" w:eastAsia="Calibri" w:hAnsiTheme="majorHAnsi" w:cstheme="majorHAnsi"/>
                <w:sz w:val="22"/>
                <w:szCs w:val="22"/>
                <w:lang w:eastAsia="en-US"/>
              </w:rPr>
              <w:t>ПК-29).</w:t>
            </w:r>
          </w:p>
        </w:tc>
      </w:tr>
      <w:tr w:rsidR="00F330F1" w:rsidRPr="00E57A3A" w14:paraId="6A531D3D" w14:textId="77777777" w:rsidTr="0079560A">
        <w:tc>
          <w:tcPr>
            <w:tcW w:w="567" w:type="dxa"/>
            <w:shd w:val="clear" w:color="auto" w:fill="auto"/>
          </w:tcPr>
          <w:p w14:paraId="734485FB" w14:textId="1A0F3226" w:rsidR="00F330F1" w:rsidRPr="00683153" w:rsidRDefault="00F330F1" w:rsidP="00F330F1">
            <w:pPr>
              <w:pStyle w:val="a3"/>
              <w:numPr>
                <w:ilvl w:val="0"/>
                <w:numId w:val="18"/>
              </w:numPr>
              <w:spacing w:after="0" w:line="240" w:lineRule="auto"/>
              <w:ind w:left="357" w:hanging="357"/>
              <w:rPr>
                <w:bCs/>
              </w:rPr>
            </w:pPr>
          </w:p>
        </w:tc>
        <w:tc>
          <w:tcPr>
            <w:tcW w:w="2747" w:type="dxa"/>
            <w:shd w:val="clear" w:color="auto" w:fill="auto"/>
          </w:tcPr>
          <w:p w14:paraId="26D4D3B7" w14:textId="3522A536" w:rsidR="00F330F1" w:rsidRPr="00683153" w:rsidRDefault="00F330F1" w:rsidP="00F330F1">
            <w:pPr>
              <w:pStyle w:val="a3"/>
              <w:spacing w:after="0" w:line="240" w:lineRule="auto"/>
              <w:ind w:left="0"/>
              <w:rPr>
                <w:bCs/>
              </w:rPr>
            </w:pPr>
            <w:r w:rsidRPr="00683153">
              <w:rPr>
                <w:rFonts w:asciiTheme="majorHAnsi" w:hAnsiTheme="majorHAnsi" w:cstheme="majorHAnsi"/>
                <w:bCs/>
              </w:rPr>
              <w:t>2.2</w:t>
            </w:r>
          </w:p>
        </w:tc>
        <w:tc>
          <w:tcPr>
            <w:tcW w:w="3194" w:type="dxa"/>
            <w:shd w:val="clear" w:color="auto" w:fill="auto"/>
          </w:tcPr>
          <w:p w14:paraId="4DCACBC0" w14:textId="4CF7002E" w:rsidR="00F330F1" w:rsidRPr="00E57A3A" w:rsidRDefault="000A4901" w:rsidP="00F330F1">
            <w:pPr>
              <w:pStyle w:val="a3"/>
              <w:spacing w:after="0" w:line="240" w:lineRule="auto"/>
              <w:ind w:left="0"/>
              <w:rPr>
                <w:b/>
              </w:rPr>
            </w:pPr>
            <w:r w:rsidRPr="00C816E3">
              <w:rPr>
                <w:rFonts w:asciiTheme="majorHAnsi" w:hAnsiTheme="majorHAnsi" w:cstheme="majorHAnsi"/>
              </w:rPr>
              <w:t xml:space="preserve">Структура электронного курса   </w:t>
            </w:r>
          </w:p>
        </w:tc>
        <w:tc>
          <w:tcPr>
            <w:tcW w:w="2842" w:type="dxa"/>
            <w:shd w:val="clear" w:color="auto" w:fill="auto"/>
          </w:tcPr>
          <w:p w14:paraId="34B70CEA" w14:textId="77777777" w:rsidR="00F330F1" w:rsidRDefault="002E298F" w:rsidP="00F330F1">
            <w:pPr>
              <w:pStyle w:val="a3"/>
              <w:spacing w:after="0" w:line="240" w:lineRule="auto"/>
              <w:ind w:left="0"/>
              <w:rPr>
                <w:rFonts w:asciiTheme="majorHAnsi" w:hAnsiTheme="majorHAnsi" w:cstheme="majorHAnsi"/>
              </w:rPr>
            </w:pPr>
            <w:r>
              <w:rPr>
                <w:rFonts w:asciiTheme="majorHAnsi" w:hAnsiTheme="majorHAnsi" w:cstheme="majorHAnsi"/>
              </w:rPr>
              <w:t xml:space="preserve">Разработка </w:t>
            </w:r>
            <w:r w:rsidRPr="004B7B14">
              <w:rPr>
                <w:rFonts w:asciiTheme="majorHAnsi" w:hAnsiTheme="majorHAnsi" w:cstheme="majorHAnsi"/>
              </w:rPr>
              <w:t>сценари</w:t>
            </w:r>
            <w:r>
              <w:rPr>
                <w:rFonts w:asciiTheme="majorHAnsi" w:hAnsiTheme="majorHAnsi" w:cstheme="majorHAnsi"/>
              </w:rPr>
              <w:t xml:space="preserve">я </w:t>
            </w:r>
            <w:r w:rsidRPr="004B7B14">
              <w:rPr>
                <w:rFonts w:asciiTheme="majorHAnsi" w:hAnsiTheme="majorHAnsi" w:cstheme="majorHAnsi"/>
              </w:rPr>
              <w:lastRenderedPageBreak/>
              <w:t>электронного курса</w:t>
            </w:r>
          </w:p>
          <w:p w14:paraId="77F76E65" w14:textId="150AF751" w:rsidR="00B24138" w:rsidRPr="00E57A3A" w:rsidRDefault="00B24138" w:rsidP="00F330F1">
            <w:pPr>
              <w:pStyle w:val="a3"/>
              <w:spacing w:after="0" w:line="240" w:lineRule="auto"/>
              <w:ind w:left="0"/>
              <w:rPr>
                <w:b/>
              </w:rPr>
            </w:pPr>
            <w:r>
              <w:rPr>
                <w:rFonts w:asciiTheme="majorHAnsi" w:hAnsiTheme="majorHAnsi" w:cstheme="majorHAnsi"/>
              </w:rPr>
              <w:t>(</w:t>
            </w:r>
            <w:r w:rsidRPr="00B24138">
              <w:rPr>
                <w:rFonts w:asciiTheme="majorHAnsi" w:hAnsiTheme="majorHAnsi" w:cstheme="majorHAnsi"/>
              </w:rPr>
              <w:t xml:space="preserve">Формируемая компетенция - ОПК-8, </w:t>
            </w:r>
            <w:r>
              <w:rPr>
                <w:rFonts w:asciiTheme="majorHAnsi" w:hAnsiTheme="majorHAnsi" w:cstheme="majorHAnsi"/>
              </w:rPr>
              <w:t>ПК-29).</w:t>
            </w:r>
          </w:p>
        </w:tc>
      </w:tr>
      <w:tr w:rsidR="00F330F1" w:rsidRPr="00E57A3A" w14:paraId="560D4781" w14:textId="77777777" w:rsidTr="0079560A">
        <w:tc>
          <w:tcPr>
            <w:tcW w:w="567" w:type="dxa"/>
            <w:shd w:val="clear" w:color="auto" w:fill="auto"/>
          </w:tcPr>
          <w:p w14:paraId="618F21F0" w14:textId="54038BE8" w:rsidR="00F330F1" w:rsidRPr="00683153" w:rsidRDefault="00F330F1" w:rsidP="00F330F1">
            <w:pPr>
              <w:pStyle w:val="a3"/>
              <w:numPr>
                <w:ilvl w:val="0"/>
                <w:numId w:val="18"/>
              </w:numPr>
              <w:spacing w:after="0" w:line="240" w:lineRule="auto"/>
              <w:ind w:left="357" w:hanging="357"/>
              <w:rPr>
                <w:bCs/>
              </w:rPr>
            </w:pPr>
          </w:p>
        </w:tc>
        <w:tc>
          <w:tcPr>
            <w:tcW w:w="2747" w:type="dxa"/>
            <w:shd w:val="clear" w:color="auto" w:fill="auto"/>
          </w:tcPr>
          <w:p w14:paraId="4B15CD34" w14:textId="0D28E981" w:rsidR="00F330F1" w:rsidRPr="00683153" w:rsidRDefault="00F330F1" w:rsidP="00F330F1">
            <w:pPr>
              <w:pStyle w:val="a3"/>
              <w:spacing w:after="0" w:line="240" w:lineRule="auto"/>
              <w:ind w:left="0"/>
              <w:rPr>
                <w:bCs/>
              </w:rPr>
            </w:pPr>
            <w:r w:rsidRPr="00683153">
              <w:rPr>
                <w:rFonts w:asciiTheme="majorHAnsi" w:hAnsiTheme="majorHAnsi" w:cstheme="majorHAnsi"/>
                <w:bCs/>
              </w:rPr>
              <w:t>2.3</w:t>
            </w:r>
          </w:p>
        </w:tc>
        <w:tc>
          <w:tcPr>
            <w:tcW w:w="3194" w:type="dxa"/>
            <w:shd w:val="clear" w:color="auto" w:fill="auto"/>
          </w:tcPr>
          <w:p w14:paraId="1E6E15A4" w14:textId="46B3AC44" w:rsidR="00F330F1" w:rsidRPr="00E57A3A" w:rsidRDefault="005C4293" w:rsidP="00F330F1">
            <w:pPr>
              <w:pStyle w:val="a3"/>
              <w:spacing w:after="0" w:line="240" w:lineRule="auto"/>
              <w:ind w:left="0"/>
              <w:rPr>
                <w:b/>
              </w:rPr>
            </w:pPr>
            <w:r w:rsidRPr="00C816E3">
              <w:rPr>
                <w:rFonts w:asciiTheme="majorHAnsi" w:hAnsiTheme="majorHAnsi" w:cstheme="majorHAnsi"/>
              </w:rPr>
              <w:t>Фирменный стиль</w:t>
            </w:r>
            <w:r>
              <w:rPr>
                <w:rFonts w:asciiTheme="majorHAnsi" w:hAnsiTheme="majorHAnsi" w:cstheme="majorHAnsi"/>
              </w:rPr>
              <w:t xml:space="preserve"> курса</w:t>
            </w:r>
          </w:p>
        </w:tc>
        <w:tc>
          <w:tcPr>
            <w:tcW w:w="2842" w:type="dxa"/>
            <w:shd w:val="clear" w:color="auto" w:fill="auto"/>
          </w:tcPr>
          <w:p w14:paraId="60BE9319" w14:textId="77777777" w:rsidR="00F330F1" w:rsidRDefault="005C4293" w:rsidP="00F330F1">
            <w:pPr>
              <w:pStyle w:val="a3"/>
              <w:spacing w:after="0" w:line="240" w:lineRule="auto"/>
              <w:ind w:left="0"/>
              <w:rPr>
                <w:bCs/>
              </w:rPr>
            </w:pPr>
            <w:r w:rsidRPr="005C4293">
              <w:rPr>
                <w:bCs/>
              </w:rPr>
              <w:t>Составление бренд-бука электронного курса</w:t>
            </w:r>
          </w:p>
          <w:p w14:paraId="0040EE94" w14:textId="3FEC447F" w:rsidR="00B24138" w:rsidRPr="005C4293" w:rsidRDefault="00B24138" w:rsidP="00F330F1">
            <w:pPr>
              <w:pStyle w:val="a3"/>
              <w:spacing w:after="0" w:line="240" w:lineRule="auto"/>
              <w:ind w:left="0"/>
              <w:rPr>
                <w:bCs/>
              </w:rPr>
            </w:pPr>
            <w:r>
              <w:rPr>
                <w:rFonts w:asciiTheme="majorHAnsi" w:hAnsiTheme="majorHAnsi" w:cstheme="majorHAnsi"/>
              </w:rPr>
              <w:t>(</w:t>
            </w:r>
            <w:r w:rsidRPr="00B24138">
              <w:rPr>
                <w:rFonts w:asciiTheme="majorHAnsi" w:hAnsiTheme="majorHAnsi" w:cstheme="majorHAnsi"/>
              </w:rPr>
              <w:t xml:space="preserve">Формируемая компетенция - ОПК-8, </w:t>
            </w:r>
            <w:r>
              <w:rPr>
                <w:rFonts w:asciiTheme="majorHAnsi" w:hAnsiTheme="majorHAnsi" w:cstheme="majorHAnsi"/>
              </w:rPr>
              <w:t>ПК-29).</w:t>
            </w:r>
          </w:p>
        </w:tc>
      </w:tr>
      <w:tr w:rsidR="00F330F1" w:rsidRPr="00E57A3A" w14:paraId="4876C31C" w14:textId="77777777" w:rsidTr="0079560A">
        <w:tc>
          <w:tcPr>
            <w:tcW w:w="567" w:type="dxa"/>
            <w:shd w:val="clear" w:color="auto" w:fill="auto"/>
          </w:tcPr>
          <w:p w14:paraId="1F589EAA" w14:textId="271B34A6" w:rsidR="00F330F1" w:rsidRPr="00683153" w:rsidRDefault="00F330F1" w:rsidP="00F330F1">
            <w:pPr>
              <w:pStyle w:val="a3"/>
              <w:numPr>
                <w:ilvl w:val="0"/>
                <w:numId w:val="18"/>
              </w:numPr>
              <w:spacing w:after="0" w:line="240" w:lineRule="auto"/>
              <w:ind w:left="357" w:hanging="357"/>
              <w:rPr>
                <w:bCs/>
              </w:rPr>
            </w:pPr>
          </w:p>
        </w:tc>
        <w:tc>
          <w:tcPr>
            <w:tcW w:w="2747" w:type="dxa"/>
            <w:shd w:val="clear" w:color="auto" w:fill="auto"/>
          </w:tcPr>
          <w:p w14:paraId="25CBA1C6" w14:textId="7592A804" w:rsidR="00F330F1" w:rsidRPr="00683153" w:rsidRDefault="00F330F1" w:rsidP="00F330F1">
            <w:pPr>
              <w:pStyle w:val="a3"/>
              <w:spacing w:after="0" w:line="240" w:lineRule="auto"/>
              <w:ind w:left="0"/>
              <w:rPr>
                <w:bCs/>
              </w:rPr>
            </w:pPr>
            <w:r w:rsidRPr="00683153">
              <w:rPr>
                <w:rFonts w:asciiTheme="majorHAnsi" w:hAnsiTheme="majorHAnsi" w:cstheme="majorHAnsi"/>
                <w:bCs/>
              </w:rPr>
              <w:t>2.4</w:t>
            </w:r>
          </w:p>
        </w:tc>
        <w:tc>
          <w:tcPr>
            <w:tcW w:w="3194" w:type="dxa"/>
            <w:shd w:val="clear" w:color="auto" w:fill="auto"/>
          </w:tcPr>
          <w:p w14:paraId="1009DD62" w14:textId="7BC2419A" w:rsidR="00F330F1" w:rsidRPr="009E3CD8" w:rsidRDefault="009E3CD8" w:rsidP="00F330F1">
            <w:pPr>
              <w:pStyle w:val="a3"/>
              <w:spacing w:after="0" w:line="240" w:lineRule="auto"/>
              <w:ind w:left="0"/>
              <w:rPr>
                <w:bCs/>
              </w:rPr>
            </w:pPr>
            <w:r w:rsidRPr="009E3CD8">
              <w:rPr>
                <w:bCs/>
              </w:rPr>
              <w:t>Работа над учебным проектом</w:t>
            </w:r>
          </w:p>
        </w:tc>
        <w:tc>
          <w:tcPr>
            <w:tcW w:w="2842" w:type="dxa"/>
            <w:shd w:val="clear" w:color="auto" w:fill="auto"/>
          </w:tcPr>
          <w:p w14:paraId="3954DA5D" w14:textId="77777777" w:rsidR="00F330F1" w:rsidRDefault="009E3CD8" w:rsidP="00F330F1">
            <w:pPr>
              <w:pStyle w:val="a3"/>
              <w:spacing w:after="0" w:line="240" w:lineRule="auto"/>
              <w:ind w:left="0"/>
              <w:rPr>
                <w:rFonts w:asciiTheme="majorHAnsi" w:hAnsiTheme="majorHAnsi" w:cstheme="majorHAnsi"/>
              </w:rPr>
            </w:pPr>
            <w:r w:rsidRPr="00C816E3">
              <w:rPr>
                <w:rFonts w:asciiTheme="majorHAnsi" w:hAnsiTheme="majorHAnsi" w:cstheme="majorHAnsi"/>
              </w:rPr>
              <w:t>Итоговый контроль – зачет, защита проекта</w:t>
            </w:r>
          </w:p>
          <w:p w14:paraId="657EB1C5" w14:textId="0749FA47" w:rsidR="00B24138" w:rsidRPr="00E57A3A" w:rsidRDefault="00B24138" w:rsidP="00F330F1">
            <w:pPr>
              <w:pStyle w:val="a3"/>
              <w:spacing w:after="0" w:line="240" w:lineRule="auto"/>
              <w:ind w:left="0"/>
              <w:rPr>
                <w:b/>
              </w:rPr>
            </w:pPr>
            <w:r>
              <w:rPr>
                <w:rFonts w:asciiTheme="majorHAnsi" w:hAnsiTheme="majorHAnsi" w:cstheme="majorHAnsi"/>
              </w:rPr>
              <w:t>(Проверяемая</w:t>
            </w:r>
            <w:r w:rsidRPr="00B24138">
              <w:rPr>
                <w:rFonts w:asciiTheme="majorHAnsi" w:hAnsiTheme="majorHAnsi" w:cstheme="majorHAnsi"/>
              </w:rPr>
              <w:t xml:space="preserve"> компетенция - ОПК-8, </w:t>
            </w:r>
            <w:r>
              <w:rPr>
                <w:rFonts w:asciiTheme="majorHAnsi" w:hAnsiTheme="majorHAnsi" w:cstheme="majorHAnsi"/>
              </w:rPr>
              <w:t>ПК-29).</w:t>
            </w:r>
          </w:p>
        </w:tc>
      </w:tr>
    </w:tbl>
    <w:p w14:paraId="31224E89" w14:textId="77777777" w:rsidR="008F50FA" w:rsidRPr="008C00F6" w:rsidRDefault="008F50FA" w:rsidP="008F50FA">
      <w:pPr>
        <w:pStyle w:val="a3"/>
        <w:ind w:left="360"/>
        <w:rPr>
          <w:b/>
        </w:rPr>
      </w:pPr>
    </w:p>
    <w:p w14:paraId="0C2BB7E9" w14:textId="77777777" w:rsidR="008F50FA" w:rsidRPr="008C00F6" w:rsidRDefault="008F50FA" w:rsidP="008F50FA">
      <w:pPr>
        <w:pStyle w:val="a3"/>
        <w:ind w:left="360"/>
      </w:pPr>
      <w:r w:rsidRPr="008C00F6">
        <w:rPr>
          <w:b/>
        </w:rPr>
        <w:t>8.Оценочные материалы по образовательной программе</w:t>
      </w:r>
      <w:r w:rsidRPr="008C00F6">
        <w:t xml:space="preserve"> </w:t>
      </w:r>
    </w:p>
    <w:p w14:paraId="043B2CD5" w14:textId="77777777" w:rsidR="008F50FA" w:rsidRPr="008C00F6" w:rsidRDefault="008F50FA" w:rsidP="008F50FA">
      <w:pPr>
        <w:pStyle w:val="a3"/>
        <w:rPr>
          <w:b/>
        </w:rPr>
      </w:pPr>
      <w:r w:rsidRPr="008C00F6">
        <w:rPr>
          <w:b/>
        </w:rPr>
        <w:t>8.1. Вопросы тестирования по модулям</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2835"/>
        <w:gridCol w:w="2976"/>
        <w:gridCol w:w="2546"/>
      </w:tblGrid>
      <w:tr w:rsidR="008F50FA" w:rsidRPr="00E57A3A" w14:paraId="01A896F9" w14:textId="77777777" w:rsidTr="0079560A">
        <w:tc>
          <w:tcPr>
            <w:tcW w:w="993" w:type="dxa"/>
            <w:shd w:val="clear" w:color="auto" w:fill="auto"/>
          </w:tcPr>
          <w:p w14:paraId="6D3389EB" w14:textId="77777777" w:rsidR="008F50FA" w:rsidRPr="00E57A3A" w:rsidRDefault="008F50FA" w:rsidP="0079560A">
            <w:pPr>
              <w:pStyle w:val="a3"/>
              <w:spacing w:after="0" w:line="240" w:lineRule="auto"/>
              <w:ind w:left="0"/>
              <w:rPr>
                <w:b/>
              </w:rPr>
            </w:pPr>
            <w:r w:rsidRPr="00E57A3A">
              <w:rPr>
                <w:b/>
              </w:rPr>
              <w:t>№ модуля</w:t>
            </w:r>
          </w:p>
        </w:tc>
        <w:tc>
          <w:tcPr>
            <w:tcW w:w="2835" w:type="dxa"/>
            <w:shd w:val="clear" w:color="auto" w:fill="auto"/>
          </w:tcPr>
          <w:p w14:paraId="6D3EF275" w14:textId="77777777" w:rsidR="008F50FA" w:rsidRPr="00E57A3A" w:rsidRDefault="008F50FA" w:rsidP="0079560A">
            <w:pPr>
              <w:pStyle w:val="a3"/>
              <w:spacing w:after="0" w:line="240" w:lineRule="auto"/>
              <w:ind w:left="0"/>
              <w:rPr>
                <w:b/>
              </w:rPr>
            </w:pPr>
            <w:r w:rsidRPr="00E57A3A">
              <w:rPr>
                <w:b/>
              </w:rPr>
              <w:t>Вопросы входного тестирования</w:t>
            </w:r>
          </w:p>
        </w:tc>
        <w:tc>
          <w:tcPr>
            <w:tcW w:w="2976" w:type="dxa"/>
            <w:shd w:val="clear" w:color="auto" w:fill="auto"/>
          </w:tcPr>
          <w:p w14:paraId="22E85689" w14:textId="77777777" w:rsidR="008F50FA" w:rsidRPr="00E57A3A" w:rsidRDefault="008F50FA" w:rsidP="0079560A">
            <w:pPr>
              <w:pStyle w:val="a3"/>
              <w:spacing w:after="0" w:line="240" w:lineRule="auto"/>
              <w:ind w:left="0"/>
              <w:rPr>
                <w:b/>
              </w:rPr>
            </w:pPr>
            <w:r w:rsidRPr="00E57A3A">
              <w:rPr>
                <w:b/>
              </w:rPr>
              <w:t>Вопросы промежуточного тестирования</w:t>
            </w:r>
          </w:p>
        </w:tc>
        <w:tc>
          <w:tcPr>
            <w:tcW w:w="2546" w:type="dxa"/>
            <w:shd w:val="clear" w:color="auto" w:fill="auto"/>
          </w:tcPr>
          <w:p w14:paraId="464C8C21" w14:textId="77777777" w:rsidR="008F50FA" w:rsidRPr="00E57A3A" w:rsidRDefault="008F50FA" w:rsidP="0079560A">
            <w:pPr>
              <w:pStyle w:val="a3"/>
              <w:spacing w:after="0" w:line="240" w:lineRule="auto"/>
              <w:ind w:left="0"/>
              <w:rPr>
                <w:b/>
              </w:rPr>
            </w:pPr>
            <w:r w:rsidRPr="00E57A3A">
              <w:rPr>
                <w:b/>
              </w:rPr>
              <w:t>Вопросы итогового тестирования</w:t>
            </w:r>
          </w:p>
        </w:tc>
      </w:tr>
      <w:tr w:rsidR="008F50FA" w:rsidRPr="00C409D5" w14:paraId="6E0B7FAA" w14:textId="77777777" w:rsidTr="0079560A">
        <w:tc>
          <w:tcPr>
            <w:tcW w:w="993" w:type="dxa"/>
            <w:shd w:val="clear" w:color="auto" w:fill="auto"/>
          </w:tcPr>
          <w:p w14:paraId="3BB47EC9" w14:textId="0CDF90EE" w:rsidR="008F50FA" w:rsidRPr="00C409D5" w:rsidRDefault="00FB6FDD" w:rsidP="0079560A">
            <w:pPr>
              <w:pStyle w:val="a3"/>
              <w:spacing w:after="0" w:line="240" w:lineRule="auto"/>
              <w:ind w:left="0"/>
              <w:rPr>
                <w:bCs/>
              </w:rPr>
            </w:pPr>
            <w:r w:rsidRPr="00C409D5">
              <w:rPr>
                <w:bCs/>
              </w:rPr>
              <w:t>1</w:t>
            </w:r>
          </w:p>
        </w:tc>
        <w:tc>
          <w:tcPr>
            <w:tcW w:w="2835" w:type="dxa"/>
            <w:shd w:val="clear" w:color="auto" w:fill="auto"/>
          </w:tcPr>
          <w:p w14:paraId="16D69C7E" w14:textId="1D80E55E" w:rsidR="00A72E6C" w:rsidRPr="00FA71B9"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 xml:space="preserve">Цель – оценка уровня </w:t>
            </w:r>
            <w:r>
              <w:rPr>
                <w:rFonts w:ascii="Calibri" w:eastAsia="Calibri" w:hAnsi="Calibri"/>
                <w:bCs/>
                <w:sz w:val="22"/>
                <w:szCs w:val="22"/>
                <w:lang w:eastAsia="en-US"/>
              </w:rPr>
              <w:t>знаний</w:t>
            </w:r>
            <w:r w:rsidRPr="00FA71B9">
              <w:rPr>
                <w:rFonts w:ascii="Calibri" w:eastAsia="Calibri" w:hAnsi="Calibri"/>
                <w:bCs/>
                <w:sz w:val="22"/>
                <w:szCs w:val="22"/>
                <w:lang w:eastAsia="en-US"/>
              </w:rPr>
              <w:t xml:space="preserve"> </w:t>
            </w:r>
            <w:r>
              <w:rPr>
                <w:rFonts w:ascii="Calibri" w:eastAsia="Calibri" w:hAnsi="Calibri"/>
                <w:bCs/>
                <w:sz w:val="22"/>
                <w:szCs w:val="22"/>
                <w:lang w:eastAsia="en-US"/>
              </w:rPr>
              <w:t>слушателей</w:t>
            </w:r>
            <w:r w:rsidRPr="00FA71B9">
              <w:rPr>
                <w:rFonts w:ascii="Calibri" w:eastAsia="Calibri" w:hAnsi="Calibri"/>
                <w:bCs/>
                <w:sz w:val="22"/>
                <w:szCs w:val="22"/>
                <w:lang w:eastAsia="en-US"/>
              </w:rPr>
              <w:t xml:space="preserve"> понятийно-категориального аппарата</w:t>
            </w:r>
          </w:p>
          <w:p w14:paraId="74F3E8BA" w14:textId="170DC5A7" w:rsidR="00A72E6C" w:rsidRPr="00FA71B9" w:rsidRDefault="00A72E6C" w:rsidP="00A72E6C">
            <w:pPr>
              <w:rPr>
                <w:rFonts w:ascii="Calibri" w:eastAsia="Calibri" w:hAnsi="Calibri"/>
                <w:bCs/>
                <w:sz w:val="22"/>
                <w:szCs w:val="22"/>
                <w:lang w:eastAsia="en-US"/>
              </w:rPr>
            </w:pPr>
            <w:r>
              <w:rPr>
                <w:rFonts w:ascii="Calibri" w:eastAsia="Calibri" w:hAnsi="Calibri"/>
                <w:bCs/>
                <w:sz w:val="22"/>
                <w:szCs w:val="22"/>
                <w:lang w:eastAsia="en-US"/>
              </w:rPr>
              <w:t xml:space="preserve">дисциплины и </w:t>
            </w:r>
            <w:r w:rsidRPr="00FA71B9">
              <w:rPr>
                <w:rFonts w:ascii="Calibri" w:eastAsia="Calibri" w:hAnsi="Calibri"/>
                <w:bCs/>
                <w:sz w:val="22"/>
                <w:szCs w:val="22"/>
                <w:lang w:eastAsia="en-US"/>
              </w:rPr>
              <w:t>пробелов в знаниях для коррекции процесса обучения.</w:t>
            </w:r>
          </w:p>
          <w:p w14:paraId="13ACE334" w14:textId="77777777" w:rsidR="00A72E6C" w:rsidRPr="00A72E6C" w:rsidRDefault="00A72E6C" w:rsidP="00A72E6C">
            <w:pPr>
              <w:rPr>
                <w:rFonts w:ascii="Calibri" w:eastAsia="Calibri" w:hAnsi="Calibri"/>
                <w:bCs/>
                <w:i/>
                <w:sz w:val="22"/>
                <w:szCs w:val="22"/>
                <w:lang w:eastAsia="en-US"/>
              </w:rPr>
            </w:pPr>
          </w:p>
          <w:p w14:paraId="6A950267" w14:textId="77777777" w:rsidR="00A72E6C" w:rsidRPr="00FA71B9" w:rsidRDefault="00A72E6C" w:rsidP="00A72E6C">
            <w:pPr>
              <w:rPr>
                <w:rFonts w:ascii="Calibri" w:eastAsia="Calibri" w:hAnsi="Calibri"/>
                <w:bCs/>
                <w:sz w:val="22"/>
                <w:szCs w:val="22"/>
                <w:lang w:eastAsia="en-US"/>
              </w:rPr>
            </w:pPr>
            <w:r w:rsidRPr="00FA71B9">
              <w:rPr>
                <w:rFonts w:ascii="Calibri" w:eastAsia="Calibri" w:hAnsi="Calibri"/>
                <w:bCs/>
                <w:i/>
                <w:sz w:val="22"/>
                <w:szCs w:val="22"/>
                <w:lang w:eastAsia="en-US"/>
              </w:rPr>
              <w:t>Множественный выбор.</w:t>
            </w:r>
            <w:r w:rsidRPr="00FA71B9">
              <w:rPr>
                <w:rFonts w:ascii="Calibri" w:eastAsia="Calibri" w:hAnsi="Calibri"/>
                <w:bCs/>
                <w:sz w:val="22"/>
                <w:szCs w:val="22"/>
                <w:lang w:eastAsia="en-US"/>
              </w:rPr>
              <w:t xml:space="preserve"> Один вариант ответа. Оценка: 1</w:t>
            </w:r>
          </w:p>
          <w:p w14:paraId="0664672C" w14:textId="77777777" w:rsidR="00A72E6C" w:rsidRDefault="00A72E6C" w:rsidP="00A72E6C">
            <w:pPr>
              <w:rPr>
                <w:rFonts w:ascii="Calibri" w:eastAsia="Calibri" w:hAnsi="Calibri"/>
                <w:bCs/>
                <w:sz w:val="22"/>
                <w:szCs w:val="22"/>
                <w:lang w:eastAsia="en-US"/>
              </w:rPr>
            </w:pPr>
          </w:p>
          <w:p w14:paraId="718A1251" w14:textId="54D6ABBF" w:rsidR="00A72E6C" w:rsidRPr="00FA71B9" w:rsidRDefault="00A72E6C" w:rsidP="00A72E6C">
            <w:pPr>
              <w:rPr>
                <w:rFonts w:ascii="Calibri" w:eastAsia="Calibri" w:hAnsi="Calibri"/>
                <w:bCs/>
                <w:sz w:val="22"/>
                <w:szCs w:val="22"/>
                <w:lang w:eastAsia="en-US"/>
              </w:rPr>
            </w:pPr>
            <w:r>
              <w:rPr>
                <w:rFonts w:ascii="Calibri" w:eastAsia="Calibri" w:hAnsi="Calibri"/>
                <w:bCs/>
                <w:sz w:val="22"/>
                <w:szCs w:val="22"/>
                <w:lang w:eastAsia="en-US"/>
              </w:rPr>
              <w:t xml:space="preserve">1. </w:t>
            </w:r>
            <w:r w:rsidRPr="00FA71B9">
              <w:rPr>
                <w:rFonts w:ascii="Calibri" w:eastAsia="Calibri" w:hAnsi="Calibri"/>
                <w:bCs/>
                <w:sz w:val="22"/>
                <w:szCs w:val="22"/>
                <w:lang w:eastAsia="en-US"/>
              </w:rPr>
              <w:t>Необходимо выяснить мнение обучающихся по какому-либо вопросу. С помощью</w:t>
            </w:r>
          </w:p>
          <w:p w14:paraId="58ED92A7" w14:textId="77777777" w:rsidR="00A72E6C" w:rsidRPr="00FA71B9"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какого элемента это можно сделать?</w:t>
            </w:r>
          </w:p>
          <w:p w14:paraId="2D1FF9CB" w14:textId="77777777" w:rsidR="00A72E6C" w:rsidRPr="00A72E6C" w:rsidRDefault="00A72E6C" w:rsidP="00A72E6C">
            <w:pPr>
              <w:pStyle w:val="a3"/>
              <w:numPr>
                <w:ilvl w:val="0"/>
                <w:numId w:val="28"/>
              </w:numPr>
              <w:spacing w:after="0" w:line="240" w:lineRule="auto"/>
              <w:rPr>
                <w:bCs/>
              </w:rPr>
            </w:pPr>
            <w:r w:rsidRPr="00A72E6C">
              <w:rPr>
                <w:bCs/>
              </w:rPr>
              <w:t>Тест</w:t>
            </w:r>
          </w:p>
          <w:p w14:paraId="3EBEB484" w14:textId="77777777" w:rsidR="00A72E6C" w:rsidRPr="00A72E6C" w:rsidRDefault="00A72E6C" w:rsidP="00A72E6C">
            <w:pPr>
              <w:pStyle w:val="a3"/>
              <w:numPr>
                <w:ilvl w:val="0"/>
                <w:numId w:val="28"/>
              </w:numPr>
              <w:spacing w:after="0" w:line="240" w:lineRule="auto"/>
              <w:rPr>
                <w:bCs/>
              </w:rPr>
            </w:pPr>
            <w:r w:rsidRPr="00A72E6C">
              <w:rPr>
                <w:bCs/>
              </w:rPr>
              <w:t>Лекция</w:t>
            </w:r>
          </w:p>
          <w:p w14:paraId="352008A4" w14:textId="77777777" w:rsidR="00A72E6C" w:rsidRPr="00A72E6C" w:rsidRDefault="00A72E6C" w:rsidP="00A72E6C">
            <w:pPr>
              <w:pStyle w:val="a3"/>
              <w:numPr>
                <w:ilvl w:val="0"/>
                <w:numId w:val="28"/>
              </w:numPr>
              <w:spacing w:after="0" w:line="240" w:lineRule="auto"/>
              <w:rPr>
                <w:bCs/>
              </w:rPr>
            </w:pPr>
            <w:r w:rsidRPr="00A72E6C">
              <w:rPr>
                <w:bCs/>
              </w:rPr>
              <w:t>Опрос</w:t>
            </w:r>
          </w:p>
          <w:p w14:paraId="28F84981" w14:textId="77777777" w:rsidR="00A72E6C" w:rsidRPr="00A72E6C" w:rsidRDefault="00A72E6C" w:rsidP="00A72E6C">
            <w:pPr>
              <w:pStyle w:val="a3"/>
              <w:numPr>
                <w:ilvl w:val="0"/>
                <w:numId w:val="28"/>
              </w:numPr>
              <w:spacing w:after="0" w:line="240" w:lineRule="auto"/>
              <w:rPr>
                <w:bCs/>
              </w:rPr>
            </w:pPr>
            <w:r w:rsidRPr="00A72E6C">
              <w:rPr>
                <w:bCs/>
              </w:rPr>
              <w:t>Семинар</w:t>
            </w:r>
          </w:p>
          <w:p w14:paraId="5828B01B" w14:textId="77777777" w:rsidR="00A72E6C" w:rsidRPr="00FA71B9" w:rsidRDefault="00A72E6C" w:rsidP="00A72E6C">
            <w:pPr>
              <w:rPr>
                <w:rFonts w:ascii="Calibri" w:eastAsia="Calibri" w:hAnsi="Calibri"/>
                <w:bCs/>
                <w:sz w:val="22"/>
                <w:szCs w:val="22"/>
                <w:lang w:eastAsia="en-US"/>
              </w:rPr>
            </w:pPr>
          </w:p>
          <w:p w14:paraId="2BF8D846" w14:textId="4519F715" w:rsidR="00A72E6C" w:rsidRPr="00FA71B9" w:rsidRDefault="00A72E6C" w:rsidP="00A72E6C">
            <w:pPr>
              <w:rPr>
                <w:rFonts w:ascii="Calibri" w:eastAsia="Calibri" w:hAnsi="Calibri"/>
                <w:bCs/>
                <w:sz w:val="22"/>
                <w:szCs w:val="22"/>
                <w:lang w:eastAsia="en-US"/>
              </w:rPr>
            </w:pPr>
            <w:r>
              <w:rPr>
                <w:rFonts w:ascii="Calibri" w:eastAsia="Calibri" w:hAnsi="Calibri"/>
                <w:bCs/>
                <w:sz w:val="22"/>
                <w:szCs w:val="22"/>
                <w:lang w:eastAsia="en-US"/>
              </w:rPr>
              <w:t xml:space="preserve">2. </w:t>
            </w:r>
            <w:r w:rsidRPr="00FA71B9">
              <w:rPr>
                <w:rFonts w:ascii="Calibri" w:eastAsia="Calibri" w:hAnsi="Calibri"/>
                <w:bCs/>
                <w:sz w:val="22"/>
                <w:szCs w:val="22"/>
                <w:lang w:eastAsia="en-US"/>
              </w:rPr>
              <w:t>Необходимо организовать асинхронное общение обучающихся в текстовом</w:t>
            </w:r>
          </w:p>
          <w:p w14:paraId="048DAE74" w14:textId="77777777" w:rsidR="00A72E6C" w:rsidRPr="00FA71B9"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формате. С помощью какого элемента это можно сделать?</w:t>
            </w:r>
          </w:p>
          <w:p w14:paraId="4A6A5462" w14:textId="77777777" w:rsidR="00A72E6C" w:rsidRPr="00A72E6C" w:rsidRDefault="00A72E6C" w:rsidP="00A72E6C">
            <w:pPr>
              <w:pStyle w:val="a3"/>
              <w:numPr>
                <w:ilvl w:val="0"/>
                <w:numId w:val="29"/>
              </w:numPr>
              <w:spacing w:after="0" w:line="240" w:lineRule="auto"/>
              <w:rPr>
                <w:bCs/>
              </w:rPr>
            </w:pPr>
            <w:r w:rsidRPr="00A72E6C">
              <w:rPr>
                <w:bCs/>
              </w:rPr>
              <w:t>Чат</w:t>
            </w:r>
          </w:p>
          <w:p w14:paraId="6C340EF0" w14:textId="77777777" w:rsidR="00A72E6C" w:rsidRPr="00A72E6C" w:rsidRDefault="00A72E6C" w:rsidP="00A72E6C">
            <w:pPr>
              <w:pStyle w:val="a3"/>
              <w:numPr>
                <w:ilvl w:val="0"/>
                <w:numId w:val="29"/>
              </w:numPr>
              <w:spacing w:after="0" w:line="240" w:lineRule="auto"/>
              <w:rPr>
                <w:bCs/>
              </w:rPr>
            </w:pPr>
            <w:r w:rsidRPr="00A72E6C">
              <w:rPr>
                <w:bCs/>
              </w:rPr>
              <w:t>Форум</w:t>
            </w:r>
          </w:p>
          <w:p w14:paraId="242DF723" w14:textId="77777777" w:rsidR="00A72E6C" w:rsidRPr="00A72E6C" w:rsidRDefault="00A72E6C" w:rsidP="00A72E6C">
            <w:pPr>
              <w:pStyle w:val="a3"/>
              <w:numPr>
                <w:ilvl w:val="0"/>
                <w:numId w:val="29"/>
              </w:numPr>
              <w:spacing w:after="0" w:line="240" w:lineRule="auto"/>
              <w:rPr>
                <w:bCs/>
              </w:rPr>
            </w:pPr>
            <w:r w:rsidRPr="00A72E6C">
              <w:rPr>
                <w:bCs/>
              </w:rPr>
              <w:t>Посещаемость</w:t>
            </w:r>
          </w:p>
          <w:p w14:paraId="126ECD90" w14:textId="77777777" w:rsidR="00A72E6C" w:rsidRPr="00A72E6C" w:rsidRDefault="00A72E6C" w:rsidP="00A72E6C">
            <w:pPr>
              <w:pStyle w:val="a3"/>
              <w:numPr>
                <w:ilvl w:val="0"/>
                <w:numId w:val="29"/>
              </w:numPr>
              <w:spacing w:after="0" w:line="240" w:lineRule="auto"/>
              <w:rPr>
                <w:bCs/>
              </w:rPr>
            </w:pPr>
            <w:r w:rsidRPr="00A72E6C">
              <w:rPr>
                <w:bCs/>
              </w:rPr>
              <w:t>Семинар</w:t>
            </w:r>
          </w:p>
          <w:p w14:paraId="3FD0CA9B" w14:textId="77777777" w:rsidR="00A72E6C" w:rsidRPr="00FA71B9" w:rsidRDefault="00A72E6C" w:rsidP="00A72E6C">
            <w:pPr>
              <w:rPr>
                <w:rFonts w:ascii="Calibri" w:eastAsia="Calibri" w:hAnsi="Calibri"/>
                <w:bCs/>
                <w:sz w:val="22"/>
                <w:szCs w:val="22"/>
                <w:lang w:eastAsia="en-US"/>
              </w:rPr>
            </w:pPr>
          </w:p>
          <w:p w14:paraId="47F9661D" w14:textId="03BADAA6" w:rsidR="00A72E6C" w:rsidRPr="00FA71B9" w:rsidRDefault="00A72E6C" w:rsidP="00A72E6C">
            <w:pPr>
              <w:rPr>
                <w:rFonts w:ascii="Calibri" w:eastAsia="Calibri" w:hAnsi="Calibri"/>
                <w:bCs/>
                <w:sz w:val="22"/>
                <w:szCs w:val="22"/>
                <w:lang w:eastAsia="en-US"/>
              </w:rPr>
            </w:pPr>
            <w:r>
              <w:rPr>
                <w:rFonts w:ascii="Calibri" w:eastAsia="Calibri" w:hAnsi="Calibri"/>
                <w:bCs/>
                <w:sz w:val="22"/>
                <w:szCs w:val="22"/>
                <w:lang w:eastAsia="en-US"/>
              </w:rPr>
              <w:t xml:space="preserve">3. </w:t>
            </w:r>
            <w:r w:rsidRPr="00FA71B9">
              <w:rPr>
                <w:rFonts w:ascii="Calibri" w:eastAsia="Calibri" w:hAnsi="Calibri"/>
                <w:bCs/>
                <w:sz w:val="22"/>
                <w:szCs w:val="22"/>
                <w:lang w:eastAsia="en-US"/>
              </w:rPr>
              <w:t>Необходимо организовать работу обучающихся по формированию некого набора</w:t>
            </w:r>
          </w:p>
          <w:p w14:paraId="45CF3D27" w14:textId="77777777" w:rsidR="00A72E6C" w:rsidRPr="00FA71B9"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информации имеющего структуру: термин - описание термина - дополнительный параметр</w:t>
            </w:r>
          </w:p>
          <w:p w14:paraId="3A69DA1C" w14:textId="77777777" w:rsidR="00A72E6C" w:rsidRPr="00A72E6C"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1, дополнительный параметр 2,</w:t>
            </w:r>
            <w:r w:rsidRPr="00A72E6C">
              <w:rPr>
                <w:rFonts w:ascii="Calibri" w:eastAsia="Calibri" w:hAnsi="Calibri"/>
                <w:bCs/>
                <w:sz w:val="22"/>
                <w:szCs w:val="22"/>
                <w:lang w:eastAsia="en-US"/>
              </w:rPr>
              <w:t xml:space="preserve"> </w:t>
            </w:r>
            <w:r w:rsidRPr="00FA71B9">
              <w:rPr>
                <w:rFonts w:ascii="Calibri" w:eastAsia="Calibri" w:hAnsi="Calibri"/>
                <w:bCs/>
                <w:sz w:val="22"/>
                <w:szCs w:val="22"/>
                <w:lang w:eastAsia="en-US"/>
              </w:rPr>
              <w:t xml:space="preserve">дополнительный параметр 3 </w:t>
            </w:r>
          </w:p>
          <w:p w14:paraId="09E12EF4" w14:textId="77777777" w:rsidR="00A72E6C" w:rsidRPr="00FA71B9"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С помощью какого элемента</w:t>
            </w:r>
            <w:r w:rsidRPr="00A72E6C">
              <w:rPr>
                <w:rFonts w:ascii="Calibri" w:eastAsia="Calibri" w:hAnsi="Calibri"/>
                <w:bCs/>
                <w:sz w:val="22"/>
                <w:szCs w:val="22"/>
                <w:lang w:eastAsia="en-US"/>
              </w:rPr>
              <w:t xml:space="preserve"> </w:t>
            </w:r>
            <w:r w:rsidRPr="00FA71B9">
              <w:rPr>
                <w:rFonts w:ascii="Calibri" w:eastAsia="Calibri" w:hAnsi="Calibri"/>
                <w:bCs/>
                <w:sz w:val="22"/>
                <w:szCs w:val="22"/>
                <w:lang w:eastAsia="en-US"/>
              </w:rPr>
              <w:t>это можно сделать?</w:t>
            </w:r>
          </w:p>
          <w:p w14:paraId="1ED304C2" w14:textId="77777777" w:rsidR="00A72E6C" w:rsidRPr="00A72E6C" w:rsidRDefault="00A72E6C" w:rsidP="00A72E6C">
            <w:pPr>
              <w:pStyle w:val="a3"/>
              <w:numPr>
                <w:ilvl w:val="0"/>
                <w:numId w:val="30"/>
              </w:numPr>
              <w:rPr>
                <w:bCs/>
              </w:rPr>
            </w:pPr>
            <w:r w:rsidRPr="00A72E6C">
              <w:rPr>
                <w:bCs/>
              </w:rPr>
              <w:t>База данных</w:t>
            </w:r>
          </w:p>
          <w:p w14:paraId="206A5035" w14:textId="77777777" w:rsidR="00A72E6C" w:rsidRPr="00A72E6C" w:rsidRDefault="00A72E6C" w:rsidP="00A72E6C">
            <w:pPr>
              <w:pStyle w:val="a3"/>
              <w:numPr>
                <w:ilvl w:val="0"/>
                <w:numId w:val="30"/>
              </w:numPr>
              <w:rPr>
                <w:bCs/>
              </w:rPr>
            </w:pPr>
            <w:r w:rsidRPr="00A72E6C">
              <w:rPr>
                <w:bCs/>
              </w:rPr>
              <w:t>Вики</w:t>
            </w:r>
          </w:p>
          <w:p w14:paraId="2993D0E8" w14:textId="77777777" w:rsidR="00A72E6C" w:rsidRPr="00A72E6C" w:rsidRDefault="00A72E6C" w:rsidP="00A72E6C">
            <w:pPr>
              <w:pStyle w:val="a3"/>
              <w:numPr>
                <w:ilvl w:val="0"/>
                <w:numId w:val="30"/>
              </w:numPr>
              <w:rPr>
                <w:bCs/>
              </w:rPr>
            </w:pPr>
            <w:r w:rsidRPr="00A72E6C">
              <w:rPr>
                <w:bCs/>
              </w:rPr>
              <w:t>Внешний инструмент</w:t>
            </w:r>
          </w:p>
          <w:p w14:paraId="26C20AFB" w14:textId="77777777" w:rsidR="00A72E6C" w:rsidRPr="00A72E6C" w:rsidRDefault="00A72E6C" w:rsidP="00A72E6C">
            <w:pPr>
              <w:pStyle w:val="a3"/>
              <w:numPr>
                <w:ilvl w:val="0"/>
                <w:numId w:val="30"/>
              </w:numPr>
              <w:rPr>
                <w:bCs/>
              </w:rPr>
            </w:pPr>
            <w:r w:rsidRPr="00A72E6C">
              <w:rPr>
                <w:bCs/>
              </w:rPr>
              <w:t>Глоссарий</w:t>
            </w:r>
          </w:p>
          <w:p w14:paraId="7D2C0995" w14:textId="77777777" w:rsidR="00A72E6C" w:rsidRPr="00FA71B9" w:rsidRDefault="00A72E6C" w:rsidP="00A72E6C">
            <w:pPr>
              <w:rPr>
                <w:rFonts w:ascii="Calibri" w:eastAsia="Calibri" w:hAnsi="Calibri"/>
                <w:bCs/>
                <w:sz w:val="22"/>
                <w:szCs w:val="22"/>
                <w:lang w:eastAsia="en-US"/>
              </w:rPr>
            </w:pPr>
          </w:p>
          <w:p w14:paraId="1D78A77F" w14:textId="22C82113" w:rsidR="00A72E6C" w:rsidRPr="00FA71B9" w:rsidRDefault="00A72E6C" w:rsidP="00A72E6C">
            <w:pPr>
              <w:rPr>
                <w:rFonts w:ascii="Calibri" w:eastAsia="Calibri" w:hAnsi="Calibri"/>
                <w:bCs/>
                <w:sz w:val="22"/>
                <w:szCs w:val="22"/>
                <w:lang w:eastAsia="en-US"/>
              </w:rPr>
            </w:pPr>
            <w:r>
              <w:rPr>
                <w:rFonts w:ascii="Calibri" w:eastAsia="Calibri" w:hAnsi="Calibri"/>
                <w:bCs/>
                <w:sz w:val="22"/>
                <w:szCs w:val="22"/>
                <w:lang w:eastAsia="en-US"/>
              </w:rPr>
              <w:t xml:space="preserve">4. </w:t>
            </w:r>
            <w:r w:rsidRPr="00FA71B9">
              <w:rPr>
                <w:rFonts w:ascii="Calibri" w:eastAsia="Calibri" w:hAnsi="Calibri"/>
                <w:bCs/>
                <w:sz w:val="22"/>
                <w:szCs w:val="22"/>
                <w:lang w:eastAsia="en-US"/>
              </w:rPr>
              <w:t>Необходимо организовать синхронное общение обучающихся в текстовом формате.</w:t>
            </w:r>
          </w:p>
          <w:p w14:paraId="38BE6B1C" w14:textId="77777777" w:rsidR="00A72E6C" w:rsidRPr="00FA71B9"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С помощью какого элемента это можно сделать?</w:t>
            </w:r>
          </w:p>
          <w:p w14:paraId="7C1FDEF2" w14:textId="77777777" w:rsidR="00A72E6C" w:rsidRPr="00A72E6C" w:rsidRDefault="00A72E6C" w:rsidP="00A72E6C">
            <w:pPr>
              <w:pStyle w:val="a3"/>
              <w:numPr>
                <w:ilvl w:val="0"/>
                <w:numId w:val="31"/>
              </w:numPr>
              <w:rPr>
                <w:bCs/>
              </w:rPr>
            </w:pPr>
            <w:r w:rsidRPr="00A72E6C">
              <w:rPr>
                <w:bCs/>
              </w:rPr>
              <w:t>Чат</w:t>
            </w:r>
          </w:p>
          <w:p w14:paraId="6DB8D895" w14:textId="77777777" w:rsidR="00A72E6C" w:rsidRPr="00A72E6C" w:rsidRDefault="00A72E6C" w:rsidP="00A72E6C">
            <w:pPr>
              <w:pStyle w:val="a3"/>
              <w:numPr>
                <w:ilvl w:val="0"/>
                <w:numId w:val="31"/>
              </w:numPr>
              <w:rPr>
                <w:bCs/>
              </w:rPr>
            </w:pPr>
            <w:r w:rsidRPr="00A72E6C">
              <w:rPr>
                <w:bCs/>
              </w:rPr>
              <w:t>Форум</w:t>
            </w:r>
          </w:p>
          <w:p w14:paraId="6759B0E8" w14:textId="77777777" w:rsidR="00A72E6C" w:rsidRPr="00A72E6C" w:rsidRDefault="00A72E6C" w:rsidP="00A72E6C">
            <w:pPr>
              <w:pStyle w:val="a3"/>
              <w:numPr>
                <w:ilvl w:val="0"/>
                <w:numId w:val="31"/>
              </w:numPr>
              <w:rPr>
                <w:bCs/>
              </w:rPr>
            </w:pPr>
            <w:r w:rsidRPr="00A72E6C">
              <w:rPr>
                <w:bCs/>
              </w:rPr>
              <w:t>Посещаемость</w:t>
            </w:r>
          </w:p>
          <w:p w14:paraId="76E499F5" w14:textId="77777777" w:rsidR="00A72E6C" w:rsidRPr="00A72E6C" w:rsidRDefault="00A72E6C" w:rsidP="00A72E6C">
            <w:pPr>
              <w:pStyle w:val="a3"/>
              <w:numPr>
                <w:ilvl w:val="0"/>
                <w:numId w:val="31"/>
              </w:numPr>
              <w:rPr>
                <w:bCs/>
              </w:rPr>
            </w:pPr>
            <w:r w:rsidRPr="00A72E6C">
              <w:rPr>
                <w:bCs/>
              </w:rPr>
              <w:t>Семинар</w:t>
            </w:r>
          </w:p>
          <w:p w14:paraId="3AF33880" w14:textId="77777777" w:rsidR="00A72E6C" w:rsidRPr="00A72E6C" w:rsidRDefault="00A72E6C" w:rsidP="00A72E6C">
            <w:pPr>
              <w:rPr>
                <w:rFonts w:ascii="Calibri" w:eastAsia="Calibri" w:hAnsi="Calibri"/>
                <w:bCs/>
                <w:sz w:val="22"/>
                <w:szCs w:val="22"/>
                <w:lang w:eastAsia="en-US"/>
              </w:rPr>
            </w:pPr>
          </w:p>
          <w:p w14:paraId="1FCB60F1" w14:textId="4615E72B" w:rsidR="00A72E6C" w:rsidRPr="00FA71B9" w:rsidRDefault="00A72E6C" w:rsidP="00A72E6C">
            <w:pPr>
              <w:rPr>
                <w:rFonts w:ascii="Calibri" w:eastAsia="Calibri" w:hAnsi="Calibri"/>
                <w:bCs/>
                <w:sz w:val="22"/>
                <w:szCs w:val="22"/>
                <w:lang w:eastAsia="en-US"/>
              </w:rPr>
            </w:pPr>
            <w:r>
              <w:rPr>
                <w:rFonts w:ascii="Calibri" w:eastAsia="Calibri" w:hAnsi="Calibri"/>
                <w:bCs/>
                <w:sz w:val="22"/>
                <w:szCs w:val="22"/>
                <w:lang w:eastAsia="en-US"/>
              </w:rPr>
              <w:t xml:space="preserve">5. </w:t>
            </w:r>
            <w:r w:rsidRPr="00FA71B9">
              <w:rPr>
                <w:rFonts w:ascii="Calibri" w:eastAsia="Calibri" w:hAnsi="Calibri"/>
                <w:bCs/>
                <w:sz w:val="22"/>
                <w:szCs w:val="22"/>
                <w:lang w:eastAsia="en-US"/>
              </w:rPr>
              <w:t>Необходимо провести работу по дистанционной проверке курсовых работ либо</w:t>
            </w:r>
          </w:p>
          <w:p w14:paraId="5852BA3E" w14:textId="77777777" w:rsidR="00A72E6C" w:rsidRPr="00FA71B9"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работу по консультированию обучающихся, подготавливающих дипломный проект. С</w:t>
            </w:r>
          </w:p>
          <w:p w14:paraId="78BFBB4E" w14:textId="77777777" w:rsidR="00A72E6C" w:rsidRPr="00FA71B9"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помощью, каких элементов это можно сделать?</w:t>
            </w:r>
          </w:p>
          <w:p w14:paraId="6E8196EB" w14:textId="77777777" w:rsidR="00A72E6C" w:rsidRPr="00A72E6C" w:rsidRDefault="00A72E6C" w:rsidP="00A72E6C">
            <w:pPr>
              <w:pStyle w:val="a3"/>
              <w:numPr>
                <w:ilvl w:val="0"/>
                <w:numId w:val="32"/>
              </w:numPr>
              <w:rPr>
                <w:bCs/>
              </w:rPr>
            </w:pPr>
            <w:r w:rsidRPr="00A72E6C">
              <w:rPr>
                <w:bCs/>
              </w:rPr>
              <w:t>Задание</w:t>
            </w:r>
          </w:p>
          <w:p w14:paraId="7C87B1AC" w14:textId="77777777" w:rsidR="00A72E6C" w:rsidRPr="00A72E6C" w:rsidRDefault="00A72E6C" w:rsidP="00A72E6C">
            <w:pPr>
              <w:pStyle w:val="a3"/>
              <w:numPr>
                <w:ilvl w:val="0"/>
                <w:numId w:val="32"/>
              </w:numPr>
              <w:rPr>
                <w:bCs/>
              </w:rPr>
            </w:pPr>
            <w:r w:rsidRPr="00A72E6C">
              <w:rPr>
                <w:bCs/>
              </w:rPr>
              <w:t>База данных</w:t>
            </w:r>
          </w:p>
          <w:p w14:paraId="7CB820DF" w14:textId="77777777" w:rsidR="00A72E6C" w:rsidRPr="00A72E6C" w:rsidRDefault="00A72E6C" w:rsidP="00A72E6C">
            <w:pPr>
              <w:pStyle w:val="a3"/>
              <w:numPr>
                <w:ilvl w:val="0"/>
                <w:numId w:val="32"/>
              </w:numPr>
              <w:rPr>
                <w:bCs/>
              </w:rPr>
            </w:pPr>
            <w:r w:rsidRPr="00A72E6C">
              <w:rPr>
                <w:bCs/>
              </w:rPr>
              <w:t>Внешний инструмент</w:t>
            </w:r>
          </w:p>
          <w:p w14:paraId="3ED201EC" w14:textId="77777777" w:rsidR="00A72E6C" w:rsidRPr="00A72E6C" w:rsidRDefault="00A72E6C" w:rsidP="00A72E6C">
            <w:pPr>
              <w:pStyle w:val="a3"/>
              <w:numPr>
                <w:ilvl w:val="0"/>
                <w:numId w:val="32"/>
              </w:numPr>
              <w:rPr>
                <w:bCs/>
              </w:rPr>
            </w:pPr>
            <w:r w:rsidRPr="00A72E6C">
              <w:rPr>
                <w:bCs/>
              </w:rPr>
              <w:lastRenderedPageBreak/>
              <w:t>Глоссарий</w:t>
            </w:r>
          </w:p>
          <w:p w14:paraId="19A09EC4" w14:textId="77777777" w:rsidR="00A72E6C" w:rsidRPr="00FA71B9" w:rsidRDefault="00A72E6C" w:rsidP="00A72E6C">
            <w:pPr>
              <w:rPr>
                <w:rFonts w:ascii="Calibri" w:eastAsia="Calibri" w:hAnsi="Calibri"/>
                <w:bCs/>
                <w:sz w:val="22"/>
                <w:szCs w:val="22"/>
                <w:lang w:eastAsia="en-US"/>
              </w:rPr>
            </w:pPr>
          </w:p>
          <w:p w14:paraId="41F78B7C" w14:textId="4E3A9303" w:rsidR="00A72E6C" w:rsidRPr="00FA71B9" w:rsidRDefault="00A72E6C" w:rsidP="00A72E6C">
            <w:pPr>
              <w:rPr>
                <w:rFonts w:ascii="Calibri" w:eastAsia="Calibri" w:hAnsi="Calibri"/>
                <w:bCs/>
                <w:sz w:val="22"/>
                <w:szCs w:val="22"/>
                <w:lang w:eastAsia="en-US"/>
              </w:rPr>
            </w:pPr>
            <w:r>
              <w:rPr>
                <w:rFonts w:ascii="Calibri" w:eastAsia="Calibri" w:hAnsi="Calibri"/>
                <w:bCs/>
                <w:sz w:val="22"/>
                <w:szCs w:val="22"/>
                <w:lang w:eastAsia="en-US"/>
              </w:rPr>
              <w:t xml:space="preserve">6. </w:t>
            </w:r>
            <w:r w:rsidRPr="00FA71B9">
              <w:rPr>
                <w:rFonts w:ascii="Calibri" w:eastAsia="Calibri" w:hAnsi="Calibri"/>
                <w:bCs/>
                <w:sz w:val="22"/>
                <w:szCs w:val="22"/>
                <w:lang w:eastAsia="en-US"/>
              </w:rPr>
              <w:t>Необходимо провести тестовый опрос. С помощью какого элемента это можно</w:t>
            </w:r>
          </w:p>
          <w:p w14:paraId="50AEFC6C" w14:textId="77777777" w:rsidR="00A72E6C" w:rsidRPr="00FA71B9"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сделать?</w:t>
            </w:r>
          </w:p>
          <w:p w14:paraId="6416960C" w14:textId="77777777" w:rsidR="00A72E6C" w:rsidRPr="00A72E6C" w:rsidRDefault="00A72E6C" w:rsidP="00A72E6C">
            <w:pPr>
              <w:pStyle w:val="a3"/>
              <w:numPr>
                <w:ilvl w:val="0"/>
                <w:numId w:val="33"/>
              </w:numPr>
              <w:rPr>
                <w:bCs/>
              </w:rPr>
            </w:pPr>
            <w:r w:rsidRPr="00A72E6C">
              <w:rPr>
                <w:bCs/>
              </w:rPr>
              <w:t>Тест</w:t>
            </w:r>
          </w:p>
          <w:p w14:paraId="518729E4" w14:textId="77777777" w:rsidR="00A72E6C" w:rsidRPr="00A72E6C" w:rsidRDefault="00A72E6C" w:rsidP="00A72E6C">
            <w:pPr>
              <w:pStyle w:val="a3"/>
              <w:numPr>
                <w:ilvl w:val="0"/>
                <w:numId w:val="33"/>
              </w:numPr>
              <w:rPr>
                <w:bCs/>
              </w:rPr>
            </w:pPr>
            <w:r w:rsidRPr="00A72E6C">
              <w:rPr>
                <w:bCs/>
              </w:rPr>
              <w:t>Лекция</w:t>
            </w:r>
          </w:p>
          <w:p w14:paraId="495F005F" w14:textId="77777777" w:rsidR="00A72E6C" w:rsidRPr="00A72E6C" w:rsidRDefault="00A72E6C" w:rsidP="00A72E6C">
            <w:pPr>
              <w:pStyle w:val="a3"/>
              <w:numPr>
                <w:ilvl w:val="0"/>
                <w:numId w:val="33"/>
              </w:numPr>
              <w:rPr>
                <w:bCs/>
              </w:rPr>
            </w:pPr>
            <w:r w:rsidRPr="00A72E6C">
              <w:rPr>
                <w:bCs/>
              </w:rPr>
              <w:t>Опрос</w:t>
            </w:r>
          </w:p>
          <w:p w14:paraId="5C9E0F9B" w14:textId="77777777" w:rsidR="00A72E6C" w:rsidRPr="00A72E6C" w:rsidRDefault="00A72E6C" w:rsidP="00A72E6C">
            <w:pPr>
              <w:pStyle w:val="a3"/>
              <w:numPr>
                <w:ilvl w:val="0"/>
                <w:numId w:val="33"/>
              </w:numPr>
              <w:rPr>
                <w:bCs/>
              </w:rPr>
            </w:pPr>
            <w:r w:rsidRPr="00A72E6C">
              <w:rPr>
                <w:bCs/>
              </w:rPr>
              <w:t>Семинар</w:t>
            </w:r>
          </w:p>
          <w:p w14:paraId="36C99802" w14:textId="77777777" w:rsidR="00A72E6C" w:rsidRPr="00FA71B9" w:rsidRDefault="00A72E6C" w:rsidP="00A72E6C">
            <w:pPr>
              <w:rPr>
                <w:rFonts w:ascii="Calibri" w:eastAsia="Calibri" w:hAnsi="Calibri"/>
                <w:bCs/>
                <w:sz w:val="22"/>
                <w:szCs w:val="22"/>
                <w:lang w:eastAsia="en-US"/>
              </w:rPr>
            </w:pPr>
          </w:p>
          <w:p w14:paraId="6ED95160" w14:textId="58DCD42F" w:rsidR="00A72E6C" w:rsidRPr="00FA71B9" w:rsidRDefault="00A72E6C" w:rsidP="00A72E6C">
            <w:pPr>
              <w:rPr>
                <w:rFonts w:ascii="Calibri" w:eastAsia="Calibri" w:hAnsi="Calibri"/>
                <w:bCs/>
                <w:sz w:val="22"/>
                <w:szCs w:val="22"/>
                <w:lang w:eastAsia="en-US"/>
              </w:rPr>
            </w:pPr>
            <w:r>
              <w:rPr>
                <w:rFonts w:ascii="Calibri" w:eastAsia="Calibri" w:hAnsi="Calibri"/>
                <w:bCs/>
                <w:sz w:val="22"/>
                <w:szCs w:val="22"/>
                <w:lang w:eastAsia="en-US"/>
              </w:rPr>
              <w:t xml:space="preserve">7. </w:t>
            </w:r>
            <w:r w:rsidRPr="00FA71B9">
              <w:rPr>
                <w:rFonts w:ascii="Calibri" w:eastAsia="Calibri" w:hAnsi="Calibri"/>
                <w:bCs/>
                <w:sz w:val="22"/>
                <w:szCs w:val="22"/>
                <w:lang w:eastAsia="en-US"/>
              </w:rPr>
              <w:t>По версии ряда изданий, какой инструмент является самым популярным в области</w:t>
            </w:r>
          </w:p>
          <w:p w14:paraId="2213C91C" w14:textId="77777777" w:rsidR="00A72E6C" w:rsidRPr="00FA71B9"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электронного обучения?</w:t>
            </w:r>
          </w:p>
          <w:p w14:paraId="6C170D1D" w14:textId="77777777" w:rsidR="00A72E6C" w:rsidRPr="00A72E6C" w:rsidRDefault="00A72E6C" w:rsidP="00A72E6C">
            <w:pPr>
              <w:pStyle w:val="a3"/>
              <w:numPr>
                <w:ilvl w:val="0"/>
                <w:numId w:val="34"/>
              </w:numPr>
              <w:rPr>
                <w:bCs/>
              </w:rPr>
            </w:pPr>
            <w:r w:rsidRPr="00A72E6C">
              <w:rPr>
                <w:bCs/>
              </w:rPr>
              <w:t>Twitter</w:t>
            </w:r>
          </w:p>
          <w:p w14:paraId="4B5EF87C" w14:textId="77777777" w:rsidR="00A72E6C" w:rsidRPr="00A72E6C" w:rsidRDefault="00A72E6C" w:rsidP="00A72E6C">
            <w:pPr>
              <w:pStyle w:val="a3"/>
              <w:numPr>
                <w:ilvl w:val="0"/>
                <w:numId w:val="34"/>
              </w:numPr>
              <w:rPr>
                <w:bCs/>
              </w:rPr>
            </w:pPr>
            <w:r w:rsidRPr="00A72E6C">
              <w:rPr>
                <w:bCs/>
              </w:rPr>
              <w:t>Moodle</w:t>
            </w:r>
          </w:p>
          <w:p w14:paraId="156F9D11" w14:textId="77777777" w:rsidR="00A72E6C" w:rsidRPr="00A72E6C" w:rsidRDefault="00A72E6C" w:rsidP="00A72E6C">
            <w:pPr>
              <w:pStyle w:val="a3"/>
              <w:numPr>
                <w:ilvl w:val="0"/>
                <w:numId w:val="34"/>
              </w:numPr>
              <w:rPr>
                <w:bCs/>
              </w:rPr>
            </w:pPr>
            <w:r w:rsidRPr="00A72E6C">
              <w:rPr>
                <w:bCs/>
              </w:rPr>
              <w:t>PowerPoint</w:t>
            </w:r>
          </w:p>
          <w:p w14:paraId="0411F222" w14:textId="60BA8DFF" w:rsidR="00A72E6C" w:rsidRPr="00A72E6C" w:rsidRDefault="00A72E6C" w:rsidP="00A72E6C">
            <w:pPr>
              <w:pStyle w:val="a3"/>
              <w:numPr>
                <w:ilvl w:val="0"/>
                <w:numId w:val="34"/>
              </w:numPr>
              <w:rPr>
                <w:bCs/>
              </w:rPr>
            </w:pPr>
            <w:r w:rsidRPr="00A72E6C">
              <w:rPr>
                <w:bCs/>
              </w:rPr>
              <w:t>YouTube</w:t>
            </w:r>
          </w:p>
          <w:p w14:paraId="3F82A81E" w14:textId="0341EE95" w:rsidR="00A72E6C" w:rsidRPr="00FA71B9" w:rsidRDefault="00A72E6C" w:rsidP="00A72E6C">
            <w:pPr>
              <w:rPr>
                <w:rFonts w:ascii="Calibri" w:eastAsia="Calibri" w:hAnsi="Calibri"/>
                <w:bCs/>
                <w:i/>
                <w:sz w:val="22"/>
                <w:szCs w:val="22"/>
                <w:lang w:eastAsia="en-US"/>
              </w:rPr>
            </w:pPr>
            <w:r w:rsidRPr="00FA71B9">
              <w:rPr>
                <w:rFonts w:ascii="Calibri" w:eastAsia="Calibri" w:hAnsi="Calibri"/>
                <w:bCs/>
                <w:i/>
                <w:sz w:val="22"/>
                <w:szCs w:val="22"/>
                <w:lang w:eastAsia="en-US"/>
              </w:rPr>
              <w:t>Установите соответствие между терминами и их описаниями</w:t>
            </w:r>
          </w:p>
          <w:p w14:paraId="273C8112" w14:textId="77777777" w:rsidR="00A72E6C" w:rsidRDefault="00A72E6C" w:rsidP="00A72E6C">
            <w:pPr>
              <w:rPr>
                <w:rFonts w:ascii="Calibri" w:eastAsia="Calibri" w:hAnsi="Calibri"/>
                <w:bCs/>
                <w:sz w:val="22"/>
                <w:szCs w:val="22"/>
                <w:lang w:eastAsia="en-US"/>
              </w:rPr>
            </w:pPr>
          </w:p>
          <w:p w14:paraId="12784F5B" w14:textId="57304AA8" w:rsidR="00A72E6C" w:rsidRPr="00FA71B9" w:rsidRDefault="00A72E6C" w:rsidP="00A72E6C">
            <w:pPr>
              <w:rPr>
                <w:rFonts w:ascii="Calibri" w:eastAsia="Calibri" w:hAnsi="Calibri"/>
                <w:bCs/>
                <w:sz w:val="22"/>
                <w:szCs w:val="22"/>
                <w:lang w:eastAsia="en-US"/>
              </w:rPr>
            </w:pPr>
            <w:r>
              <w:rPr>
                <w:rFonts w:ascii="Calibri" w:eastAsia="Calibri" w:hAnsi="Calibri"/>
                <w:bCs/>
                <w:sz w:val="22"/>
                <w:szCs w:val="22"/>
                <w:lang w:eastAsia="en-US"/>
              </w:rPr>
              <w:t xml:space="preserve">8. </w:t>
            </w:r>
            <w:r w:rsidRPr="00FA71B9">
              <w:rPr>
                <w:rFonts w:ascii="Calibri" w:eastAsia="Calibri" w:hAnsi="Calibri"/>
                <w:bCs/>
                <w:sz w:val="22"/>
                <w:szCs w:val="22"/>
                <w:lang w:eastAsia="en-US"/>
              </w:rPr>
              <w:t>Электронный учебный курс должен учитывать язык общения,</w:t>
            </w:r>
          </w:p>
          <w:p w14:paraId="2C892256" w14:textId="77777777" w:rsidR="00A72E6C" w:rsidRPr="00FA71B9"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уровни знания и навыки работ обучаемого, т.е. он должен увеличивать уровень сложности</w:t>
            </w:r>
          </w:p>
          <w:p w14:paraId="23F713A3" w14:textId="77777777" w:rsidR="00A72E6C" w:rsidRPr="00FA71B9"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изучаемой проблемы по мере достижения определённого прогресса</w:t>
            </w:r>
          </w:p>
          <w:p w14:paraId="58B91840" w14:textId="77777777" w:rsidR="00A72E6C" w:rsidRPr="00A72E6C"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 xml:space="preserve">Ответ </w:t>
            </w:r>
            <w:r w:rsidRPr="00A72E6C">
              <w:rPr>
                <w:rFonts w:ascii="Calibri" w:eastAsia="Calibri" w:hAnsi="Calibri"/>
                <w:bCs/>
                <w:sz w:val="22"/>
                <w:szCs w:val="22"/>
                <w:lang w:eastAsia="en-US"/>
              </w:rPr>
              <w:t xml:space="preserve">– </w:t>
            </w:r>
            <w:r w:rsidRPr="00FA71B9">
              <w:rPr>
                <w:rFonts w:ascii="Calibri" w:eastAsia="Calibri" w:hAnsi="Calibri"/>
                <w:bCs/>
                <w:sz w:val="22"/>
                <w:szCs w:val="22"/>
                <w:lang w:eastAsia="en-US"/>
              </w:rPr>
              <w:t>Адаптируемость</w:t>
            </w:r>
          </w:p>
          <w:p w14:paraId="4FE42664" w14:textId="77777777" w:rsidR="00A72E6C" w:rsidRPr="00FA71B9" w:rsidRDefault="00A72E6C" w:rsidP="00A72E6C">
            <w:pPr>
              <w:rPr>
                <w:rFonts w:ascii="Calibri" w:eastAsia="Calibri" w:hAnsi="Calibri"/>
                <w:bCs/>
                <w:sz w:val="22"/>
                <w:szCs w:val="22"/>
                <w:lang w:eastAsia="en-US"/>
              </w:rPr>
            </w:pPr>
          </w:p>
          <w:p w14:paraId="7EA1ADAE" w14:textId="756D4B7C" w:rsidR="00A72E6C" w:rsidRPr="00FA71B9" w:rsidRDefault="00A72E6C" w:rsidP="00A72E6C">
            <w:pPr>
              <w:rPr>
                <w:rFonts w:ascii="Calibri" w:eastAsia="Calibri" w:hAnsi="Calibri"/>
                <w:bCs/>
                <w:sz w:val="22"/>
                <w:szCs w:val="22"/>
                <w:lang w:eastAsia="en-US"/>
              </w:rPr>
            </w:pPr>
            <w:r>
              <w:rPr>
                <w:rFonts w:ascii="Calibri" w:eastAsia="Calibri" w:hAnsi="Calibri"/>
                <w:bCs/>
                <w:sz w:val="22"/>
                <w:szCs w:val="22"/>
                <w:lang w:eastAsia="en-US"/>
              </w:rPr>
              <w:t xml:space="preserve">9. </w:t>
            </w:r>
            <w:r w:rsidRPr="00FA71B9">
              <w:rPr>
                <w:rFonts w:ascii="Calibri" w:eastAsia="Calibri" w:hAnsi="Calibri"/>
                <w:bCs/>
                <w:sz w:val="22"/>
                <w:szCs w:val="22"/>
                <w:lang w:eastAsia="en-US"/>
              </w:rPr>
              <w:t xml:space="preserve"> Электронный учебный курс должен обеспечивать наличие в</w:t>
            </w:r>
            <w:r w:rsidRPr="00A72E6C">
              <w:rPr>
                <w:rFonts w:ascii="Calibri" w:eastAsia="Calibri" w:hAnsi="Calibri"/>
                <w:bCs/>
                <w:sz w:val="22"/>
                <w:szCs w:val="22"/>
                <w:lang w:eastAsia="en-US"/>
              </w:rPr>
              <w:t xml:space="preserve"> </w:t>
            </w:r>
            <w:r w:rsidRPr="00FA71B9">
              <w:rPr>
                <w:rFonts w:ascii="Calibri" w:eastAsia="Calibri" w:hAnsi="Calibri"/>
                <w:bCs/>
                <w:sz w:val="22"/>
                <w:szCs w:val="22"/>
                <w:lang w:eastAsia="en-US"/>
              </w:rPr>
              <w:t>доступной форме самой свежей информации по выбранной дисциплине</w:t>
            </w:r>
          </w:p>
          <w:p w14:paraId="1B90E6DF" w14:textId="77777777" w:rsidR="00A72E6C" w:rsidRPr="00A72E6C"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 xml:space="preserve">Ответ </w:t>
            </w:r>
            <w:r w:rsidRPr="00A72E6C">
              <w:rPr>
                <w:rFonts w:ascii="Calibri" w:eastAsia="Calibri" w:hAnsi="Calibri"/>
                <w:bCs/>
                <w:sz w:val="22"/>
                <w:szCs w:val="22"/>
                <w:lang w:eastAsia="en-US"/>
              </w:rPr>
              <w:t xml:space="preserve">- </w:t>
            </w:r>
            <w:r w:rsidRPr="00FA71B9">
              <w:rPr>
                <w:rFonts w:ascii="Calibri" w:eastAsia="Calibri" w:hAnsi="Calibri"/>
                <w:bCs/>
                <w:sz w:val="22"/>
                <w:szCs w:val="22"/>
                <w:lang w:eastAsia="en-US"/>
              </w:rPr>
              <w:t>Актуальность</w:t>
            </w:r>
          </w:p>
          <w:p w14:paraId="20F5B9D4" w14:textId="77777777" w:rsidR="00A72E6C" w:rsidRPr="00FA71B9" w:rsidRDefault="00A72E6C" w:rsidP="00A72E6C">
            <w:pPr>
              <w:rPr>
                <w:rFonts w:ascii="Calibri" w:eastAsia="Calibri" w:hAnsi="Calibri"/>
                <w:bCs/>
                <w:sz w:val="22"/>
                <w:szCs w:val="22"/>
                <w:lang w:eastAsia="en-US"/>
              </w:rPr>
            </w:pPr>
          </w:p>
          <w:p w14:paraId="1C88F614" w14:textId="1C77D1F5" w:rsidR="00A72E6C" w:rsidRPr="00FA71B9" w:rsidRDefault="00A72E6C" w:rsidP="00A72E6C">
            <w:pPr>
              <w:rPr>
                <w:rFonts w:ascii="Calibri" w:eastAsia="Calibri" w:hAnsi="Calibri"/>
                <w:bCs/>
                <w:sz w:val="22"/>
                <w:szCs w:val="22"/>
                <w:lang w:eastAsia="en-US"/>
              </w:rPr>
            </w:pPr>
            <w:r>
              <w:rPr>
                <w:rFonts w:ascii="Calibri" w:eastAsia="Calibri" w:hAnsi="Calibri"/>
                <w:bCs/>
                <w:sz w:val="22"/>
                <w:szCs w:val="22"/>
                <w:lang w:eastAsia="en-US"/>
              </w:rPr>
              <w:t>10.</w:t>
            </w:r>
            <w:r w:rsidRPr="00FA71B9">
              <w:rPr>
                <w:rFonts w:ascii="Calibri" w:eastAsia="Calibri" w:hAnsi="Calibri"/>
                <w:bCs/>
                <w:sz w:val="22"/>
                <w:szCs w:val="22"/>
                <w:lang w:eastAsia="en-US"/>
              </w:rPr>
              <w:t xml:space="preserve"> В электронном учебном курсе учебный материал должен быть</w:t>
            </w:r>
            <w:r w:rsidRPr="00A72E6C">
              <w:rPr>
                <w:rFonts w:ascii="Calibri" w:eastAsia="Calibri" w:hAnsi="Calibri"/>
                <w:bCs/>
                <w:sz w:val="22"/>
                <w:szCs w:val="22"/>
                <w:lang w:eastAsia="en-US"/>
              </w:rPr>
              <w:t xml:space="preserve"> </w:t>
            </w:r>
            <w:r w:rsidRPr="00FA71B9">
              <w:rPr>
                <w:rFonts w:ascii="Calibri" w:eastAsia="Calibri" w:hAnsi="Calibri"/>
                <w:bCs/>
                <w:sz w:val="22"/>
                <w:szCs w:val="22"/>
                <w:lang w:eastAsia="en-US"/>
              </w:rPr>
              <w:t xml:space="preserve">разбит на порции (разделы, темы, </w:t>
            </w:r>
            <w:r w:rsidRPr="00FA71B9">
              <w:rPr>
                <w:rFonts w:ascii="Calibri" w:eastAsia="Calibri" w:hAnsi="Calibri"/>
                <w:bCs/>
                <w:sz w:val="22"/>
                <w:szCs w:val="22"/>
                <w:lang w:eastAsia="en-US"/>
              </w:rPr>
              <w:lastRenderedPageBreak/>
              <w:t>лекции)</w:t>
            </w:r>
          </w:p>
          <w:p w14:paraId="1670C4EF" w14:textId="3BBE6C9C" w:rsidR="008F50FA" w:rsidRPr="00A72E6C" w:rsidRDefault="00A72E6C" w:rsidP="00A72E6C">
            <w:pPr>
              <w:rPr>
                <w:rFonts w:ascii="Calibri" w:eastAsia="Calibri" w:hAnsi="Calibri"/>
                <w:bCs/>
                <w:sz w:val="22"/>
                <w:szCs w:val="22"/>
                <w:lang w:eastAsia="en-US"/>
              </w:rPr>
            </w:pPr>
            <w:r w:rsidRPr="00FA71B9">
              <w:rPr>
                <w:rFonts w:ascii="Calibri" w:eastAsia="Calibri" w:hAnsi="Calibri"/>
                <w:bCs/>
                <w:sz w:val="22"/>
                <w:szCs w:val="22"/>
                <w:lang w:eastAsia="en-US"/>
              </w:rPr>
              <w:t xml:space="preserve">Ответ </w:t>
            </w:r>
            <w:r w:rsidRPr="00A72E6C">
              <w:rPr>
                <w:rFonts w:ascii="Calibri" w:eastAsia="Calibri" w:hAnsi="Calibri"/>
                <w:bCs/>
                <w:sz w:val="22"/>
                <w:szCs w:val="22"/>
                <w:lang w:eastAsia="en-US"/>
              </w:rPr>
              <w:t xml:space="preserve">- </w:t>
            </w:r>
            <w:r w:rsidRPr="00FA71B9">
              <w:rPr>
                <w:rFonts w:ascii="Calibri" w:eastAsia="Calibri" w:hAnsi="Calibri"/>
                <w:bCs/>
                <w:sz w:val="22"/>
                <w:szCs w:val="22"/>
                <w:lang w:eastAsia="en-US"/>
              </w:rPr>
              <w:t>Порционность</w:t>
            </w:r>
          </w:p>
        </w:tc>
        <w:tc>
          <w:tcPr>
            <w:tcW w:w="2976" w:type="dxa"/>
            <w:shd w:val="clear" w:color="auto" w:fill="auto"/>
          </w:tcPr>
          <w:p w14:paraId="7F3FB094" w14:textId="3115912D" w:rsidR="008F50FA" w:rsidRPr="00C409D5" w:rsidRDefault="00587E05" w:rsidP="0079560A">
            <w:pPr>
              <w:pStyle w:val="a3"/>
              <w:spacing w:after="0" w:line="240" w:lineRule="auto"/>
              <w:ind w:left="0"/>
              <w:rPr>
                <w:bCs/>
              </w:rPr>
            </w:pPr>
            <w:r w:rsidRPr="00C409D5">
              <w:rPr>
                <w:bCs/>
              </w:rPr>
              <w:lastRenderedPageBreak/>
              <w:t>Не предусмотрено</w:t>
            </w:r>
          </w:p>
        </w:tc>
        <w:tc>
          <w:tcPr>
            <w:tcW w:w="2546" w:type="dxa"/>
            <w:shd w:val="clear" w:color="auto" w:fill="auto"/>
          </w:tcPr>
          <w:p w14:paraId="496620F7" w14:textId="7C84EDB6" w:rsidR="008F50FA" w:rsidRPr="00C409D5" w:rsidRDefault="00587E05" w:rsidP="0079560A">
            <w:pPr>
              <w:pStyle w:val="a3"/>
              <w:spacing w:after="0" w:line="240" w:lineRule="auto"/>
              <w:ind w:left="0"/>
              <w:rPr>
                <w:bCs/>
              </w:rPr>
            </w:pPr>
            <w:r w:rsidRPr="00C409D5">
              <w:rPr>
                <w:bCs/>
              </w:rPr>
              <w:t>Не предусмотрено</w:t>
            </w:r>
          </w:p>
        </w:tc>
      </w:tr>
      <w:tr w:rsidR="00FB6FDD" w:rsidRPr="00C409D5" w14:paraId="7C6DAF6D" w14:textId="77777777" w:rsidTr="0079560A">
        <w:tc>
          <w:tcPr>
            <w:tcW w:w="993" w:type="dxa"/>
            <w:shd w:val="clear" w:color="auto" w:fill="auto"/>
          </w:tcPr>
          <w:p w14:paraId="2B8A7237" w14:textId="77C7B19B" w:rsidR="00FB6FDD" w:rsidRPr="00C409D5" w:rsidRDefault="00FB6FDD" w:rsidP="0079560A">
            <w:pPr>
              <w:pStyle w:val="a3"/>
              <w:spacing w:after="0" w:line="240" w:lineRule="auto"/>
              <w:ind w:left="0"/>
              <w:rPr>
                <w:bCs/>
              </w:rPr>
            </w:pPr>
            <w:r w:rsidRPr="00C409D5">
              <w:rPr>
                <w:bCs/>
              </w:rPr>
              <w:lastRenderedPageBreak/>
              <w:t>2</w:t>
            </w:r>
          </w:p>
        </w:tc>
        <w:tc>
          <w:tcPr>
            <w:tcW w:w="2835" w:type="dxa"/>
            <w:shd w:val="clear" w:color="auto" w:fill="auto"/>
          </w:tcPr>
          <w:p w14:paraId="794C7FDE" w14:textId="709E67B1" w:rsidR="00FB6FDD" w:rsidRPr="00C409D5" w:rsidRDefault="00587E05" w:rsidP="0079560A">
            <w:pPr>
              <w:pStyle w:val="a3"/>
              <w:spacing w:after="0" w:line="240" w:lineRule="auto"/>
              <w:ind w:left="0"/>
              <w:rPr>
                <w:bCs/>
              </w:rPr>
            </w:pPr>
            <w:r w:rsidRPr="00C409D5">
              <w:rPr>
                <w:bCs/>
              </w:rPr>
              <w:t>Не предусмотрено</w:t>
            </w:r>
          </w:p>
        </w:tc>
        <w:tc>
          <w:tcPr>
            <w:tcW w:w="2976" w:type="dxa"/>
            <w:shd w:val="clear" w:color="auto" w:fill="auto"/>
          </w:tcPr>
          <w:p w14:paraId="06D26A54" w14:textId="0D177BA2" w:rsidR="00FB6FDD" w:rsidRPr="00C409D5" w:rsidRDefault="00587E05" w:rsidP="0079560A">
            <w:pPr>
              <w:pStyle w:val="a3"/>
              <w:spacing w:after="0" w:line="240" w:lineRule="auto"/>
              <w:ind w:left="0"/>
              <w:rPr>
                <w:bCs/>
              </w:rPr>
            </w:pPr>
            <w:r w:rsidRPr="00C409D5">
              <w:rPr>
                <w:bCs/>
              </w:rPr>
              <w:t>Не предусмотрено</w:t>
            </w:r>
          </w:p>
        </w:tc>
        <w:tc>
          <w:tcPr>
            <w:tcW w:w="2546" w:type="dxa"/>
            <w:shd w:val="clear" w:color="auto" w:fill="auto"/>
          </w:tcPr>
          <w:p w14:paraId="5145C399" w14:textId="21A110FE" w:rsidR="00FB6FDD" w:rsidRPr="00C409D5" w:rsidRDefault="009808A7" w:rsidP="0079560A">
            <w:pPr>
              <w:pStyle w:val="a3"/>
              <w:spacing w:after="0" w:line="240" w:lineRule="auto"/>
              <w:ind w:left="0"/>
              <w:rPr>
                <w:bCs/>
              </w:rPr>
            </w:pPr>
            <w:r w:rsidRPr="00C409D5">
              <w:rPr>
                <w:rFonts w:asciiTheme="majorHAnsi" w:hAnsiTheme="majorHAnsi" w:cstheme="majorHAnsi"/>
                <w:bCs/>
              </w:rPr>
              <w:t>Итоговый контроль – зачет, защита проекта</w:t>
            </w:r>
          </w:p>
        </w:tc>
      </w:tr>
    </w:tbl>
    <w:p w14:paraId="75142D49" w14:textId="77777777" w:rsidR="008F50FA" w:rsidRPr="008C00F6" w:rsidRDefault="008F50FA" w:rsidP="008F50FA">
      <w:pPr>
        <w:pStyle w:val="a3"/>
        <w:ind w:left="792"/>
        <w:rPr>
          <w:b/>
        </w:rPr>
      </w:pPr>
    </w:p>
    <w:p w14:paraId="221A314C" w14:textId="2E651D50" w:rsidR="008F50FA" w:rsidRDefault="008F50FA" w:rsidP="00DD0249">
      <w:pPr>
        <w:pStyle w:val="a3"/>
        <w:numPr>
          <w:ilvl w:val="1"/>
          <w:numId w:val="18"/>
        </w:numPr>
      </w:pPr>
      <w:r w:rsidRPr="008C00F6">
        <w:rPr>
          <w:b/>
        </w:rPr>
        <w:t>описание показателей и критери</w:t>
      </w:r>
      <w:r>
        <w:rPr>
          <w:b/>
        </w:rPr>
        <w:t>ев оценивания, шкалы оценивания</w:t>
      </w:r>
      <w:r>
        <w:t xml:space="preserve"> </w:t>
      </w:r>
    </w:p>
    <w:p w14:paraId="56FEF11E" w14:textId="72DCD4E3" w:rsidR="00DD0249" w:rsidRPr="00DD0249" w:rsidRDefault="00DD0249" w:rsidP="00DD0249">
      <w:pPr>
        <w:jc w:val="both"/>
        <w:rPr>
          <w:rFonts w:asciiTheme="majorHAnsi" w:eastAsia="Calibri" w:hAnsiTheme="majorHAnsi" w:cstheme="majorHAnsi"/>
          <w:sz w:val="22"/>
          <w:szCs w:val="22"/>
          <w:lang w:eastAsia="en-US"/>
        </w:rPr>
      </w:pPr>
      <w:r w:rsidRPr="00DD0249">
        <w:rPr>
          <w:rFonts w:asciiTheme="majorHAnsi" w:eastAsia="Calibri" w:hAnsiTheme="majorHAnsi" w:cstheme="majorHAnsi"/>
          <w:sz w:val="22"/>
          <w:szCs w:val="22"/>
          <w:lang w:eastAsia="en-US"/>
        </w:rPr>
        <w:t xml:space="preserve">Основным методом оценивания результатов обучения является портфолио обучающего, включающего в себя результаты выполнения практических заданий. Критерием успешного освоения обучающей программы является представление промежуточных и итоговой работы. </w:t>
      </w:r>
    </w:p>
    <w:p w14:paraId="0D74E537" w14:textId="77777777" w:rsidR="00DD0249" w:rsidRPr="00DD0249" w:rsidRDefault="00DD0249" w:rsidP="00DD0249">
      <w:pPr>
        <w:jc w:val="both"/>
        <w:rPr>
          <w:rFonts w:asciiTheme="majorHAnsi" w:eastAsia="Calibri" w:hAnsiTheme="majorHAnsi" w:cstheme="majorHAnsi"/>
          <w:sz w:val="22"/>
          <w:szCs w:val="22"/>
          <w:lang w:eastAsia="en-US"/>
        </w:rPr>
      </w:pPr>
      <w:r w:rsidRPr="00DD0249">
        <w:rPr>
          <w:rFonts w:asciiTheme="majorHAnsi" w:eastAsia="Calibri" w:hAnsiTheme="majorHAnsi" w:cstheme="majorHAnsi"/>
          <w:sz w:val="22"/>
          <w:szCs w:val="22"/>
          <w:lang w:eastAsia="en-US"/>
        </w:rPr>
        <w:t xml:space="preserve">По итогам рассмотрения письменной работы обучающиеся получают зачет. </w:t>
      </w:r>
    </w:p>
    <w:p w14:paraId="39B9F7D3" w14:textId="77777777" w:rsidR="00DD0249" w:rsidRPr="008C00F6" w:rsidRDefault="00DD0249" w:rsidP="00DD0249">
      <w:pPr>
        <w:pStyle w:val="a3"/>
        <w:ind w:left="900"/>
        <w:rPr>
          <w:b/>
        </w:rPr>
      </w:pPr>
    </w:p>
    <w:p w14:paraId="315B2E69" w14:textId="759CDA0F" w:rsidR="00FF6393" w:rsidRDefault="008F50FA" w:rsidP="00FF6393">
      <w:pPr>
        <w:pStyle w:val="a3"/>
        <w:numPr>
          <w:ilvl w:val="1"/>
          <w:numId w:val="18"/>
        </w:numPr>
        <w:rPr>
          <w:b/>
        </w:rPr>
      </w:pPr>
      <w:r w:rsidRPr="008C00F6">
        <w:rPr>
          <w:b/>
        </w:rPr>
        <w:t>примеры контрольных заданий по модулям или всей образовательной программе</w:t>
      </w:r>
    </w:p>
    <w:p w14:paraId="380AD79D" w14:textId="4B3DAEE8" w:rsidR="00923406" w:rsidRDefault="005C0C55" w:rsidP="00923406">
      <w:pPr>
        <w:tabs>
          <w:tab w:val="left" w:pos="142"/>
        </w:tabs>
        <w:rPr>
          <w:rFonts w:asciiTheme="majorHAnsi" w:eastAsia="Calibri" w:hAnsiTheme="majorHAnsi" w:cstheme="majorHAnsi"/>
          <w:b/>
          <w:bCs/>
          <w:sz w:val="22"/>
          <w:szCs w:val="22"/>
          <w:lang w:eastAsia="en-US"/>
        </w:rPr>
      </w:pPr>
      <w:r w:rsidRPr="00923406">
        <w:rPr>
          <w:rFonts w:asciiTheme="majorHAnsi" w:eastAsia="Calibri" w:hAnsiTheme="majorHAnsi" w:cstheme="majorHAnsi"/>
          <w:b/>
          <w:sz w:val="22"/>
          <w:szCs w:val="22"/>
          <w:lang w:eastAsia="en-US"/>
        </w:rPr>
        <w:t>Тема 1.4</w:t>
      </w:r>
      <w:r w:rsidRPr="00FF6393">
        <w:rPr>
          <w:rFonts w:asciiTheme="majorHAnsi" w:eastAsia="Calibri" w:hAnsiTheme="majorHAnsi" w:cstheme="majorHAnsi"/>
          <w:sz w:val="22"/>
          <w:szCs w:val="22"/>
          <w:lang w:eastAsia="en-US"/>
        </w:rPr>
        <w:t xml:space="preserve">. </w:t>
      </w:r>
      <w:r w:rsidR="00923406">
        <w:rPr>
          <w:rFonts w:asciiTheme="majorHAnsi" w:eastAsia="Calibri" w:hAnsiTheme="majorHAnsi" w:cstheme="majorHAnsi"/>
          <w:b/>
          <w:bCs/>
          <w:sz w:val="22"/>
          <w:szCs w:val="22"/>
          <w:lang w:eastAsia="en-US"/>
        </w:rPr>
        <w:t>Контрольное</w:t>
      </w:r>
      <w:r w:rsidR="00923406" w:rsidRPr="00821BC2">
        <w:rPr>
          <w:rFonts w:asciiTheme="majorHAnsi" w:eastAsia="Calibri" w:hAnsiTheme="majorHAnsi" w:cstheme="majorHAnsi"/>
          <w:b/>
          <w:bCs/>
          <w:sz w:val="22"/>
          <w:szCs w:val="22"/>
          <w:lang w:eastAsia="en-US"/>
        </w:rPr>
        <w:t xml:space="preserve"> задание «</w:t>
      </w:r>
      <w:r w:rsidR="00923406" w:rsidRPr="00821BC2">
        <w:rPr>
          <w:rFonts w:asciiTheme="majorHAnsi" w:hAnsiTheme="majorHAnsi" w:cstheme="majorHAnsi"/>
          <w:b/>
          <w:bCs/>
          <w:sz w:val="22"/>
          <w:szCs w:val="22"/>
        </w:rPr>
        <w:t>Промежуточный контроль – индивидуальное проектирование</w:t>
      </w:r>
      <w:r w:rsidR="00923406" w:rsidRPr="00821BC2">
        <w:rPr>
          <w:rFonts w:asciiTheme="majorHAnsi" w:eastAsia="Calibri" w:hAnsiTheme="majorHAnsi" w:cstheme="majorHAnsi"/>
          <w:b/>
          <w:bCs/>
          <w:sz w:val="22"/>
          <w:szCs w:val="22"/>
          <w:lang w:eastAsia="en-US"/>
        </w:rPr>
        <w:t>»</w:t>
      </w:r>
    </w:p>
    <w:p w14:paraId="12FE8000" w14:textId="77777777" w:rsidR="00923406" w:rsidRPr="0062392D" w:rsidRDefault="00923406" w:rsidP="00923406">
      <w:pPr>
        <w:tabs>
          <w:tab w:val="left" w:pos="142"/>
        </w:tabs>
        <w:rPr>
          <w:rFonts w:asciiTheme="majorHAnsi" w:eastAsia="Calibri" w:hAnsiTheme="majorHAnsi" w:cstheme="majorHAnsi"/>
          <w:sz w:val="22"/>
          <w:szCs w:val="22"/>
          <w:lang w:eastAsia="en-US"/>
        </w:rPr>
      </w:pPr>
      <w:r w:rsidRPr="0062392D">
        <w:rPr>
          <w:rFonts w:asciiTheme="majorHAnsi" w:eastAsia="Calibri" w:hAnsiTheme="majorHAnsi" w:cstheme="majorHAnsi"/>
          <w:sz w:val="22"/>
          <w:szCs w:val="22"/>
          <w:lang w:eastAsia="en-US"/>
        </w:rPr>
        <w:t>Применение технологий управления IT-проектами при создании курса</w:t>
      </w:r>
      <w:r>
        <w:rPr>
          <w:rFonts w:asciiTheme="majorHAnsi" w:eastAsia="Calibri" w:hAnsiTheme="majorHAnsi" w:cstheme="majorHAnsi"/>
          <w:sz w:val="22"/>
          <w:szCs w:val="22"/>
          <w:lang w:eastAsia="en-US"/>
        </w:rPr>
        <w:t>.</w:t>
      </w:r>
    </w:p>
    <w:p w14:paraId="48812AEF" w14:textId="77777777" w:rsidR="00923406" w:rsidRDefault="00923406" w:rsidP="00923406">
      <w:pPr>
        <w:tabs>
          <w:tab w:val="left" w:pos="142"/>
        </w:tabs>
        <w:rPr>
          <w:rFonts w:asciiTheme="majorHAnsi" w:eastAsia="Calibri" w:hAnsiTheme="majorHAnsi" w:cstheme="majorHAnsi"/>
          <w:sz w:val="22"/>
          <w:szCs w:val="22"/>
          <w:lang w:eastAsia="en-US"/>
        </w:rPr>
      </w:pPr>
      <w:r>
        <w:rPr>
          <w:rFonts w:asciiTheme="majorHAnsi" w:eastAsia="Calibri" w:hAnsiTheme="majorHAnsi" w:cstheme="majorHAnsi"/>
          <w:sz w:val="22"/>
          <w:szCs w:val="22"/>
          <w:lang w:eastAsia="en-US"/>
        </w:rPr>
        <w:t>О</w:t>
      </w:r>
      <w:r w:rsidRPr="00DD0249">
        <w:rPr>
          <w:rFonts w:asciiTheme="majorHAnsi" w:eastAsia="Calibri" w:hAnsiTheme="majorHAnsi" w:cstheme="majorHAnsi"/>
          <w:sz w:val="22"/>
          <w:szCs w:val="22"/>
          <w:lang w:eastAsia="en-US"/>
        </w:rPr>
        <w:t xml:space="preserve">пределение </w:t>
      </w:r>
      <w:r>
        <w:rPr>
          <w:rFonts w:asciiTheme="majorHAnsi" w:eastAsia="Calibri" w:hAnsiTheme="majorHAnsi" w:cstheme="majorHAnsi"/>
          <w:sz w:val="22"/>
          <w:szCs w:val="22"/>
          <w:lang w:eastAsia="en-US"/>
        </w:rPr>
        <w:t xml:space="preserve">задач </w:t>
      </w:r>
      <w:r w:rsidRPr="00DD0249">
        <w:rPr>
          <w:rFonts w:asciiTheme="majorHAnsi" w:eastAsia="Calibri" w:hAnsiTheme="majorHAnsi" w:cstheme="majorHAnsi"/>
          <w:sz w:val="22"/>
          <w:szCs w:val="22"/>
          <w:lang w:eastAsia="en-US"/>
        </w:rPr>
        <w:t xml:space="preserve">учебного </w:t>
      </w:r>
      <w:r>
        <w:rPr>
          <w:rFonts w:asciiTheme="majorHAnsi" w:eastAsia="Calibri" w:hAnsiTheme="majorHAnsi" w:cstheme="majorHAnsi"/>
          <w:sz w:val="22"/>
          <w:szCs w:val="22"/>
          <w:lang w:eastAsia="en-US"/>
        </w:rPr>
        <w:t>электронного курса, составление плана-графика работ.</w:t>
      </w:r>
    </w:p>
    <w:p w14:paraId="1E58EFBD" w14:textId="77777777" w:rsidR="00923406" w:rsidRDefault="00923406" w:rsidP="00923406">
      <w:pPr>
        <w:tabs>
          <w:tab w:val="left" w:pos="142"/>
        </w:tabs>
        <w:rPr>
          <w:rFonts w:asciiTheme="majorHAnsi" w:eastAsia="Calibri" w:hAnsiTheme="majorHAnsi" w:cstheme="majorHAnsi"/>
          <w:sz w:val="22"/>
          <w:szCs w:val="22"/>
          <w:lang w:eastAsia="en-US"/>
        </w:rPr>
      </w:pPr>
    </w:p>
    <w:p w14:paraId="54F1E220" w14:textId="77777777" w:rsidR="00923406" w:rsidRPr="003F1B38" w:rsidRDefault="00923406" w:rsidP="00923406">
      <w:pPr>
        <w:spacing w:line="360" w:lineRule="auto"/>
        <w:rPr>
          <w:rFonts w:asciiTheme="majorHAnsi" w:eastAsia="Calibri" w:hAnsiTheme="majorHAnsi" w:cstheme="majorHAnsi"/>
          <w:b/>
          <w:bCs/>
          <w:sz w:val="22"/>
          <w:szCs w:val="22"/>
          <w:lang w:eastAsia="en-US"/>
        </w:rPr>
      </w:pPr>
      <w:r w:rsidRPr="003F1B38">
        <w:rPr>
          <w:rFonts w:asciiTheme="majorHAnsi" w:eastAsia="Calibri" w:hAnsiTheme="majorHAnsi" w:cstheme="majorHAnsi"/>
          <w:b/>
          <w:bCs/>
          <w:sz w:val="22"/>
          <w:szCs w:val="22"/>
          <w:lang w:eastAsia="en-US"/>
        </w:rPr>
        <w:t>Задание: Определите продолжительности работ проекта</w:t>
      </w:r>
    </w:p>
    <w:tbl>
      <w:tblPr>
        <w:tblStyle w:val="aa"/>
        <w:tblW w:w="0" w:type="auto"/>
        <w:tblLook w:val="04A0" w:firstRow="1" w:lastRow="0" w:firstColumn="1" w:lastColumn="0" w:noHBand="0" w:noVBand="1"/>
      </w:tblPr>
      <w:tblGrid>
        <w:gridCol w:w="1085"/>
        <w:gridCol w:w="5847"/>
        <w:gridCol w:w="2639"/>
      </w:tblGrid>
      <w:tr w:rsidR="00923406" w:rsidRPr="003F1B38" w14:paraId="61689D8D" w14:textId="77777777" w:rsidTr="00503FA7">
        <w:tc>
          <w:tcPr>
            <w:tcW w:w="1085" w:type="dxa"/>
          </w:tcPr>
          <w:p w14:paraId="5E7CD5DE" w14:textId="77777777" w:rsidR="00923406" w:rsidRPr="003F1B38" w:rsidRDefault="00923406" w:rsidP="00503FA7">
            <w:pPr>
              <w:spacing w:line="360" w:lineRule="auto"/>
              <w:rPr>
                <w:rFonts w:asciiTheme="majorHAnsi" w:eastAsia="Calibri" w:hAnsiTheme="majorHAnsi" w:cstheme="majorHAnsi"/>
              </w:rPr>
            </w:pPr>
            <w:r w:rsidRPr="003F1B38">
              <w:rPr>
                <w:rFonts w:asciiTheme="majorHAnsi" w:eastAsia="Calibri" w:hAnsiTheme="majorHAnsi" w:cstheme="majorHAnsi"/>
              </w:rPr>
              <w:t>Индекс работы</w:t>
            </w:r>
          </w:p>
        </w:tc>
        <w:tc>
          <w:tcPr>
            <w:tcW w:w="5847" w:type="dxa"/>
          </w:tcPr>
          <w:p w14:paraId="7625833B" w14:textId="77777777" w:rsidR="00923406" w:rsidRPr="003F1B38" w:rsidRDefault="00923406" w:rsidP="00503FA7">
            <w:pPr>
              <w:spacing w:line="360" w:lineRule="auto"/>
              <w:jc w:val="center"/>
              <w:rPr>
                <w:rFonts w:asciiTheme="majorHAnsi" w:eastAsia="Calibri" w:hAnsiTheme="majorHAnsi" w:cstheme="majorHAnsi"/>
              </w:rPr>
            </w:pPr>
            <w:r w:rsidRPr="003F1B38">
              <w:rPr>
                <w:rFonts w:asciiTheme="majorHAnsi" w:eastAsia="Calibri" w:hAnsiTheme="majorHAnsi" w:cstheme="majorHAnsi"/>
              </w:rPr>
              <w:t>Наименование</w:t>
            </w:r>
          </w:p>
        </w:tc>
        <w:tc>
          <w:tcPr>
            <w:tcW w:w="2639" w:type="dxa"/>
          </w:tcPr>
          <w:p w14:paraId="1828699E" w14:textId="77777777" w:rsidR="00923406" w:rsidRPr="003F1B38" w:rsidRDefault="00923406" w:rsidP="00503FA7">
            <w:pPr>
              <w:spacing w:line="360" w:lineRule="auto"/>
              <w:rPr>
                <w:rFonts w:asciiTheme="majorHAnsi" w:eastAsia="Calibri" w:hAnsiTheme="majorHAnsi" w:cstheme="majorHAnsi"/>
              </w:rPr>
            </w:pPr>
            <w:r w:rsidRPr="003F1B38">
              <w:rPr>
                <w:rFonts w:asciiTheme="majorHAnsi" w:eastAsia="Calibri" w:hAnsiTheme="majorHAnsi" w:cstheme="majorHAnsi"/>
              </w:rPr>
              <w:t>Продолжительность (час.,дн, н, мес)</w:t>
            </w:r>
          </w:p>
        </w:tc>
      </w:tr>
      <w:tr w:rsidR="00923406" w:rsidRPr="003F1B38" w14:paraId="0F10932E" w14:textId="77777777" w:rsidTr="00503FA7">
        <w:tc>
          <w:tcPr>
            <w:tcW w:w="1085" w:type="dxa"/>
          </w:tcPr>
          <w:p w14:paraId="05710B2F" w14:textId="77777777" w:rsidR="00923406" w:rsidRPr="003F1B38" w:rsidRDefault="00923406" w:rsidP="00503FA7">
            <w:pPr>
              <w:spacing w:line="360" w:lineRule="auto"/>
              <w:rPr>
                <w:rFonts w:asciiTheme="majorHAnsi" w:eastAsia="Calibri" w:hAnsiTheme="majorHAnsi" w:cstheme="majorHAnsi"/>
              </w:rPr>
            </w:pPr>
          </w:p>
        </w:tc>
        <w:tc>
          <w:tcPr>
            <w:tcW w:w="5847" w:type="dxa"/>
          </w:tcPr>
          <w:p w14:paraId="5CC6BF32" w14:textId="77777777" w:rsidR="00923406" w:rsidRPr="003F1B38" w:rsidRDefault="00923406" w:rsidP="00503FA7">
            <w:pPr>
              <w:spacing w:line="360" w:lineRule="auto"/>
              <w:rPr>
                <w:rFonts w:asciiTheme="majorHAnsi" w:eastAsia="Calibri" w:hAnsiTheme="majorHAnsi" w:cstheme="majorHAnsi"/>
              </w:rPr>
            </w:pPr>
          </w:p>
        </w:tc>
        <w:tc>
          <w:tcPr>
            <w:tcW w:w="2639" w:type="dxa"/>
          </w:tcPr>
          <w:p w14:paraId="4FA1D90C" w14:textId="77777777" w:rsidR="00923406" w:rsidRPr="003F1B38" w:rsidRDefault="00923406" w:rsidP="00503FA7">
            <w:pPr>
              <w:spacing w:line="360" w:lineRule="auto"/>
              <w:rPr>
                <w:rFonts w:asciiTheme="majorHAnsi" w:eastAsia="Calibri" w:hAnsiTheme="majorHAnsi" w:cstheme="majorHAnsi"/>
              </w:rPr>
            </w:pPr>
          </w:p>
        </w:tc>
      </w:tr>
      <w:tr w:rsidR="00923406" w:rsidRPr="003F1B38" w14:paraId="1F479E6A" w14:textId="77777777" w:rsidTr="00503FA7">
        <w:tc>
          <w:tcPr>
            <w:tcW w:w="1085" w:type="dxa"/>
          </w:tcPr>
          <w:p w14:paraId="09EAFBD2" w14:textId="77777777" w:rsidR="00923406" w:rsidRPr="003F1B38" w:rsidRDefault="00923406" w:rsidP="00503FA7">
            <w:pPr>
              <w:spacing w:line="360" w:lineRule="auto"/>
              <w:rPr>
                <w:rFonts w:asciiTheme="majorHAnsi" w:eastAsia="Calibri" w:hAnsiTheme="majorHAnsi" w:cstheme="majorHAnsi"/>
              </w:rPr>
            </w:pPr>
          </w:p>
        </w:tc>
        <w:tc>
          <w:tcPr>
            <w:tcW w:w="5847" w:type="dxa"/>
          </w:tcPr>
          <w:p w14:paraId="16CB4BEF" w14:textId="77777777" w:rsidR="00923406" w:rsidRPr="003F1B38" w:rsidRDefault="00923406" w:rsidP="00503FA7">
            <w:pPr>
              <w:spacing w:line="360" w:lineRule="auto"/>
              <w:rPr>
                <w:rFonts w:asciiTheme="majorHAnsi" w:eastAsia="Calibri" w:hAnsiTheme="majorHAnsi" w:cstheme="majorHAnsi"/>
              </w:rPr>
            </w:pPr>
          </w:p>
        </w:tc>
        <w:tc>
          <w:tcPr>
            <w:tcW w:w="2639" w:type="dxa"/>
          </w:tcPr>
          <w:p w14:paraId="102CBC7C" w14:textId="77777777" w:rsidR="00923406" w:rsidRPr="003F1B38" w:rsidRDefault="00923406" w:rsidP="00503FA7">
            <w:pPr>
              <w:spacing w:line="360" w:lineRule="auto"/>
              <w:rPr>
                <w:rFonts w:asciiTheme="majorHAnsi" w:eastAsia="Calibri" w:hAnsiTheme="majorHAnsi" w:cstheme="majorHAnsi"/>
              </w:rPr>
            </w:pPr>
          </w:p>
        </w:tc>
      </w:tr>
      <w:tr w:rsidR="00923406" w:rsidRPr="003F1B38" w14:paraId="453586CE" w14:textId="77777777" w:rsidTr="00503FA7">
        <w:tc>
          <w:tcPr>
            <w:tcW w:w="1085" w:type="dxa"/>
          </w:tcPr>
          <w:p w14:paraId="19951948" w14:textId="77777777" w:rsidR="00923406" w:rsidRPr="003F1B38" w:rsidRDefault="00923406" w:rsidP="00503FA7">
            <w:pPr>
              <w:spacing w:line="360" w:lineRule="auto"/>
              <w:rPr>
                <w:rFonts w:asciiTheme="majorHAnsi" w:eastAsia="Calibri" w:hAnsiTheme="majorHAnsi" w:cstheme="majorHAnsi"/>
              </w:rPr>
            </w:pPr>
          </w:p>
        </w:tc>
        <w:tc>
          <w:tcPr>
            <w:tcW w:w="5847" w:type="dxa"/>
          </w:tcPr>
          <w:p w14:paraId="07F7B1A8" w14:textId="77777777" w:rsidR="00923406" w:rsidRPr="003F1B38" w:rsidRDefault="00923406" w:rsidP="00503FA7">
            <w:pPr>
              <w:spacing w:line="360" w:lineRule="auto"/>
              <w:rPr>
                <w:rFonts w:asciiTheme="majorHAnsi" w:eastAsia="Calibri" w:hAnsiTheme="majorHAnsi" w:cstheme="majorHAnsi"/>
              </w:rPr>
            </w:pPr>
          </w:p>
        </w:tc>
        <w:tc>
          <w:tcPr>
            <w:tcW w:w="2639" w:type="dxa"/>
          </w:tcPr>
          <w:p w14:paraId="44672CFC" w14:textId="77777777" w:rsidR="00923406" w:rsidRPr="003F1B38" w:rsidRDefault="00923406" w:rsidP="00503FA7">
            <w:pPr>
              <w:spacing w:line="360" w:lineRule="auto"/>
              <w:rPr>
                <w:rFonts w:asciiTheme="majorHAnsi" w:eastAsia="Calibri" w:hAnsiTheme="majorHAnsi" w:cstheme="majorHAnsi"/>
              </w:rPr>
            </w:pPr>
          </w:p>
        </w:tc>
      </w:tr>
    </w:tbl>
    <w:p w14:paraId="31815CB6" w14:textId="77777777" w:rsidR="00923406" w:rsidRPr="003F1B38" w:rsidRDefault="00923406" w:rsidP="00923406">
      <w:pPr>
        <w:tabs>
          <w:tab w:val="left" w:pos="142"/>
        </w:tabs>
        <w:rPr>
          <w:rFonts w:asciiTheme="majorHAnsi" w:eastAsia="Calibri" w:hAnsiTheme="majorHAnsi" w:cstheme="majorHAnsi"/>
          <w:sz w:val="22"/>
          <w:szCs w:val="22"/>
          <w:lang w:eastAsia="en-US"/>
        </w:rPr>
      </w:pPr>
    </w:p>
    <w:p w14:paraId="4ACE7DB8" w14:textId="77777777" w:rsidR="00923406" w:rsidRPr="003F1B38" w:rsidRDefault="00923406" w:rsidP="00923406">
      <w:pPr>
        <w:spacing w:line="360" w:lineRule="auto"/>
        <w:rPr>
          <w:rFonts w:asciiTheme="majorHAnsi" w:eastAsia="Calibri" w:hAnsiTheme="majorHAnsi" w:cstheme="majorHAnsi"/>
          <w:b/>
          <w:bCs/>
          <w:sz w:val="22"/>
          <w:szCs w:val="22"/>
          <w:lang w:eastAsia="en-US"/>
        </w:rPr>
      </w:pPr>
      <w:r w:rsidRPr="003F1B38">
        <w:rPr>
          <w:rFonts w:asciiTheme="majorHAnsi" w:eastAsia="Calibri" w:hAnsiTheme="majorHAnsi" w:cstheme="majorHAnsi"/>
          <w:b/>
          <w:bCs/>
          <w:sz w:val="22"/>
          <w:szCs w:val="22"/>
          <w:lang w:eastAsia="en-US"/>
        </w:rPr>
        <w:t>Заполните матрицу ответственности проекта</w:t>
      </w:r>
    </w:p>
    <w:tbl>
      <w:tblPr>
        <w:tblStyle w:val="aa"/>
        <w:tblW w:w="9889" w:type="dxa"/>
        <w:tblLayout w:type="fixed"/>
        <w:tblLook w:val="04A0" w:firstRow="1" w:lastRow="0" w:firstColumn="1" w:lastColumn="0" w:noHBand="0" w:noVBand="1"/>
      </w:tblPr>
      <w:tblGrid>
        <w:gridCol w:w="1458"/>
        <w:gridCol w:w="709"/>
        <w:gridCol w:w="707"/>
        <w:gridCol w:w="707"/>
        <w:gridCol w:w="704"/>
        <w:gridCol w:w="704"/>
        <w:gridCol w:w="704"/>
        <w:gridCol w:w="704"/>
        <w:gridCol w:w="579"/>
        <w:gridCol w:w="709"/>
        <w:gridCol w:w="709"/>
        <w:gridCol w:w="709"/>
        <w:gridCol w:w="786"/>
      </w:tblGrid>
      <w:tr w:rsidR="00923406" w:rsidRPr="003F1B38" w14:paraId="0DD8D8F0" w14:textId="77777777" w:rsidTr="00503FA7">
        <w:tc>
          <w:tcPr>
            <w:tcW w:w="1458" w:type="dxa"/>
          </w:tcPr>
          <w:p w14:paraId="6EB9E03F" w14:textId="77777777" w:rsidR="00923406" w:rsidRPr="003F1B38" w:rsidRDefault="00923406" w:rsidP="00503FA7">
            <w:pPr>
              <w:spacing w:line="276" w:lineRule="auto"/>
              <w:rPr>
                <w:rFonts w:asciiTheme="majorHAnsi" w:eastAsia="Calibri" w:hAnsiTheme="majorHAnsi" w:cstheme="majorHAnsi"/>
              </w:rPr>
            </w:pPr>
          </w:p>
        </w:tc>
        <w:tc>
          <w:tcPr>
            <w:tcW w:w="8431" w:type="dxa"/>
            <w:gridSpan w:val="12"/>
          </w:tcPr>
          <w:p w14:paraId="6BDCBA02" w14:textId="77777777" w:rsidR="00923406" w:rsidRPr="003F1B38" w:rsidRDefault="00923406" w:rsidP="00503FA7">
            <w:pPr>
              <w:spacing w:line="276" w:lineRule="auto"/>
              <w:jc w:val="center"/>
              <w:rPr>
                <w:rFonts w:asciiTheme="majorHAnsi" w:eastAsia="Calibri" w:hAnsiTheme="majorHAnsi" w:cstheme="majorHAnsi"/>
              </w:rPr>
            </w:pPr>
            <w:r w:rsidRPr="003F1B38">
              <w:rPr>
                <w:rFonts w:asciiTheme="majorHAnsi" w:eastAsia="Calibri" w:hAnsiTheme="majorHAnsi" w:cstheme="majorHAnsi"/>
              </w:rPr>
              <w:t>Элементы организационной структуры</w:t>
            </w:r>
          </w:p>
        </w:tc>
      </w:tr>
      <w:tr w:rsidR="00923406" w:rsidRPr="003F1B38" w14:paraId="66287EF1" w14:textId="77777777" w:rsidTr="00503FA7">
        <w:tc>
          <w:tcPr>
            <w:tcW w:w="1458" w:type="dxa"/>
          </w:tcPr>
          <w:p w14:paraId="53072C8E" w14:textId="77777777" w:rsidR="00923406" w:rsidRPr="003F1B38" w:rsidRDefault="00923406" w:rsidP="00503FA7">
            <w:pPr>
              <w:spacing w:line="276" w:lineRule="auto"/>
              <w:rPr>
                <w:rFonts w:asciiTheme="majorHAnsi" w:eastAsia="Calibri" w:hAnsiTheme="majorHAnsi" w:cstheme="majorHAnsi"/>
              </w:rPr>
            </w:pPr>
            <w:r w:rsidRPr="003F1B38">
              <w:rPr>
                <w:rFonts w:asciiTheme="majorHAnsi" w:eastAsia="Calibri" w:hAnsiTheme="majorHAnsi" w:cstheme="majorHAnsi"/>
              </w:rPr>
              <w:t>Элементы ИСР</w:t>
            </w:r>
          </w:p>
        </w:tc>
        <w:tc>
          <w:tcPr>
            <w:tcW w:w="709" w:type="dxa"/>
          </w:tcPr>
          <w:p w14:paraId="5545145C" w14:textId="77777777" w:rsidR="00923406" w:rsidRPr="003F1B38" w:rsidRDefault="00923406" w:rsidP="00503FA7">
            <w:pPr>
              <w:spacing w:line="276" w:lineRule="auto"/>
              <w:rPr>
                <w:rFonts w:asciiTheme="majorHAnsi" w:eastAsia="Calibri" w:hAnsiTheme="majorHAnsi" w:cstheme="majorHAnsi"/>
              </w:rPr>
            </w:pPr>
            <w:r w:rsidRPr="003F1B38">
              <w:rPr>
                <w:rFonts w:asciiTheme="majorHAnsi" w:eastAsia="Calibri" w:hAnsiTheme="majorHAnsi" w:cstheme="majorHAnsi"/>
              </w:rPr>
              <w:t>РП</w:t>
            </w:r>
          </w:p>
        </w:tc>
        <w:tc>
          <w:tcPr>
            <w:tcW w:w="707" w:type="dxa"/>
          </w:tcPr>
          <w:p w14:paraId="562ADFEB" w14:textId="77777777" w:rsidR="00923406" w:rsidRPr="003F1B38" w:rsidRDefault="00923406" w:rsidP="00503FA7">
            <w:pPr>
              <w:spacing w:line="276" w:lineRule="auto"/>
              <w:rPr>
                <w:rFonts w:asciiTheme="majorHAnsi" w:eastAsia="Calibri" w:hAnsiTheme="majorHAnsi" w:cstheme="majorHAnsi"/>
              </w:rPr>
            </w:pPr>
            <w:r w:rsidRPr="003F1B38">
              <w:rPr>
                <w:rFonts w:asciiTheme="majorHAnsi" w:eastAsia="Calibri" w:hAnsiTheme="majorHAnsi" w:cstheme="majorHAnsi"/>
              </w:rPr>
              <w:t>А1</w:t>
            </w:r>
          </w:p>
        </w:tc>
        <w:tc>
          <w:tcPr>
            <w:tcW w:w="707" w:type="dxa"/>
          </w:tcPr>
          <w:p w14:paraId="45DD13B0" w14:textId="77777777" w:rsidR="00923406" w:rsidRPr="003F1B38" w:rsidRDefault="00923406" w:rsidP="00503FA7">
            <w:pPr>
              <w:spacing w:line="276" w:lineRule="auto"/>
              <w:rPr>
                <w:rFonts w:asciiTheme="majorHAnsi" w:eastAsia="Calibri" w:hAnsiTheme="majorHAnsi" w:cstheme="majorHAnsi"/>
              </w:rPr>
            </w:pPr>
            <w:r w:rsidRPr="003F1B38">
              <w:rPr>
                <w:rFonts w:asciiTheme="majorHAnsi" w:eastAsia="Calibri" w:hAnsiTheme="majorHAnsi" w:cstheme="majorHAnsi"/>
              </w:rPr>
              <w:t>А2</w:t>
            </w:r>
          </w:p>
        </w:tc>
        <w:tc>
          <w:tcPr>
            <w:tcW w:w="704" w:type="dxa"/>
          </w:tcPr>
          <w:p w14:paraId="4D490E32"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06B2640B"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04B49F3D"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204DA534" w14:textId="77777777" w:rsidR="00923406" w:rsidRPr="003F1B38" w:rsidRDefault="00923406" w:rsidP="00503FA7">
            <w:pPr>
              <w:spacing w:line="276" w:lineRule="auto"/>
              <w:rPr>
                <w:rFonts w:asciiTheme="majorHAnsi" w:eastAsia="Calibri" w:hAnsiTheme="majorHAnsi" w:cstheme="majorHAnsi"/>
              </w:rPr>
            </w:pPr>
          </w:p>
        </w:tc>
        <w:tc>
          <w:tcPr>
            <w:tcW w:w="579" w:type="dxa"/>
          </w:tcPr>
          <w:p w14:paraId="5DC77EA6"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4952A070"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01E1C561"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4D5DC1CD" w14:textId="77777777" w:rsidR="00923406" w:rsidRPr="003F1B38" w:rsidRDefault="00923406" w:rsidP="00503FA7">
            <w:pPr>
              <w:spacing w:line="276" w:lineRule="auto"/>
              <w:rPr>
                <w:rFonts w:asciiTheme="majorHAnsi" w:eastAsia="Calibri" w:hAnsiTheme="majorHAnsi" w:cstheme="majorHAnsi"/>
              </w:rPr>
            </w:pPr>
          </w:p>
        </w:tc>
        <w:tc>
          <w:tcPr>
            <w:tcW w:w="786" w:type="dxa"/>
          </w:tcPr>
          <w:p w14:paraId="20E0ABB8" w14:textId="77777777" w:rsidR="00923406" w:rsidRPr="003F1B38" w:rsidRDefault="00923406" w:rsidP="00503FA7">
            <w:pPr>
              <w:spacing w:line="276" w:lineRule="auto"/>
              <w:rPr>
                <w:rFonts w:asciiTheme="majorHAnsi" w:eastAsia="Calibri" w:hAnsiTheme="majorHAnsi" w:cstheme="majorHAnsi"/>
              </w:rPr>
            </w:pPr>
          </w:p>
        </w:tc>
      </w:tr>
      <w:tr w:rsidR="00923406" w:rsidRPr="003F1B38" w14:paraId="7DC532F2" w14:textId="77777777" w:rsidTr="00503FA7">
        <w:tc>
          <w:tcPr>
            <w:tcW w:w="1458" w:type="dxa"/>
          </w:tcPr>
          <w:p w14:paraId="3A9AE03B" w14:textId="77777777" w:rsidR="00923406" w:rsidRPr="003F1B38" w:rsidRDefault="00923406" w:rsidP="00503FA7">
            <w:pPr>
              <w:spacing w:line="276" w:lineRule="auto"/>
              <w:rPr>
                <w:rFonts w:asciiTheme="majorHAnsi" w:eastAsia="Calibri" w:hAnsiTheme="majorHAnsi" w:cstheme="majorHAnsi"/>
              </w:rPr>
            </w:pPr>
            <w:r w:rsidRPr="003F1B38">
              <w:rPr>
                <w:rFonts w:asciiTheme="majorHAnsi" w:eastAsia="Calibri" w:hAnsiTheme="majorHAnsi" w:cstheme="majorHAnsi"/>
              </w:rPr>
              <w:t>1.1</w:t>
            </w:r>
          </w:p>
        </w:tc>
        <w:tc>
          <w:tcPr>
            <w:tcW w:w="709" w:type="dxa"/>
          </w:tcPr>
          <w:p w14:paraId="62991ADD" w14:textId="77777777" w:rsidR="00923406" w:rsidRPr="003F1B38" w:rsidRDefault="00923406" w:rsidP="00503FA7">
            <w:pPr>
              <w:spacing w:line="276" w:lineRule="auto"/>
              <w:rPr>
                <w:rFonts w:asciiTheme="majorHAnsi" w:eastAsia="Calibri" w:hAnsiTheme="majorHAnsi" w:cstheme="majorHAnsi"/>
              </w:rPr>
            </w:pPr>
          </w:p>
        </w:tc>
        <w:tc>
          <w:tcPr>
            <w:tcW w:w="707" w:type="dxa"/>
          </w:tcPr>
          <w:p w14:paraId="26A86B8D" w14:textId="77777777" w:rsidR="00923406" w:rsidRPr="003F1B38" w:rsidRDefault="00923406" w:rsidP="00503FA7">
            <w:pPr>
              <w:spacing w:line="276" w:lineRule="auto"/>
              <w:rPr>
                <w:rFonts w:asciiTheme="majorHAnsi" w:eastAsia="Calibri" w:hAnsiTheme="majorHAnsi" w:cstheme="majorHAnsi"/>
              </w:rPr>
            </w:pPr>
          </w:p>
        </w:tc>
        <w:tc>
          <w:tcPr>
            <w:tcW w:w="707" w:type="dxa"/>
          </w:tcPr>
          <w:p w14:paraId="2632BCD7"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03835BED"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616A4213"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4475CED5"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768CABD9" w14:textId="77777777" w:rsidR="00923406" w:rsidRPr="003F1B38" w:rsidRDefault="00923406" w:rsidP="00503FA7">
            <w:pPr>
              <w:spacing w:line="276" w:lineRule="auto"/>
              <w:rPr>
                <w:rFonts w:asciiTheme="majorHAnsi" w:eastAsia="Calibri" w:hAnsiTheme="majorHAnsi" w:cstheme="majorHAnsi"/>
              </w:rPr>
            </w:pPr>
          </w:p>
        </w:tc>
        <w:tc>
          <w:tcPr>
            <w:tcW w:w="579" w:type="dxa"/>
          </w:tcPr>
          <w:p w14:paraId="0DA9A84F"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40AA9792"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6B8590B5"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7E0D5355" w14:textId="77777777" w:rsidR="00923406" w:rsidRPr="003F1B38" w:rsidRDefault="00923406" w:rsidP="00503FA7">
            <w:pPr>
              <w:spacing w:line="276" w:lineRule="auto"/>
              <w:rPr>
                <w:rFonts w:asciiTheme="majorHAnsi" w:eastAsia="Calibri" w:hAnsiTheme="majorHAnsi" w:cstheme="majorHAnsi"/>
              </w:rPr>
            </w:pPr>
          </w:p>
        </w:tc>
        <w:tc>
          <w:tcPr>
            <w:tcW w:w="786" w:type="dxa"/>
          </w:tcPr>
          <w:p w14:paraId="6042CD27" w14:textId="77777777" w:rsidR="00923406" w:rsidRPr="003F1B38" w:rsidRDefault="00923406" w:rsidP="00503FA7">
            <w:pPr>
              <w:spacing w:line="276" w:lineRule="auto"/>
              <w:rPr>
                <w:rFonts w:asciiTheme="majorHAnsi" w:eastAsia="Calibri" w:hAnsiTheme="majorHAnsi" w:cstheme="majorHAnsi"/>
              </w:rPr>
            </w:pPr>
          </w:p>
        </w:tc>
      </w:tr>
      <w:tr w:rsidR="00923406" w:rsidRPr="003F1B38" w14:paraId="0F5DBA25" w14:textId="77777777" w:rsidTr="00503FA7">
        <w:tc>
          <w:tcPr>
            <w:tcW w:w="1458" w:type="dxa"/>
          </w:tcPr>
          <w:p w14:paraId="11406FB1" w14:textId="77777777" w:rsidR="00923406" w:rsidRPr="003F1B38" w:rsidRDefault="00923406" w:rsidP="00503FA7">
            <w:pPr>
              <w:spacing w:line="276" w:lineRule="auto"/>
              <w:rPr>
                <w:rFonts w:asciiTheme="majorHAnsi" w:eastAsia="Calibri" w:hAnsiTheme="majorHAnsi" w:cstheme="majorHAnsi"/>
              </w:rPr>
            </w:pPr>
            <w:r w:rsidRPr="003F1B38">
              <w:rPr>
                <w:rFonts w:asciiTheme="majorHAnsi" w:eastAsia="Calibri" w:hAnsiTheme="majorHAnsi" w:cstheme="majorHAnsi"/>
              </w:rPr>
              <w:t>1.2</w:t>
            </w:r>
          </w:p>
        </w:tc>
        <w:tc>
          <w:tcPr>
            <w:tcW w:w="709" w:type="dxa"/>
          </w:tcPr>
          <w:p w14:paraId="7009A3DA" w14:textId="77777777" w:rsidR="00923406" w:rsidRPr="003F1B38" w:rsidRDefault="00923406" w:rsidP="00503FA7">
            <w:pPr>
              <w:spacing w:line="276" w:lineRule="auto"/>
              <w:rPr>
                <w:rFonts w:asciiTheme="majorHAnsi" w:eastAsia="Calibri" w:hAnsiTheme="majorHAnsi" w:cstheme="majorHAnsi"/>
              </w:rPr>
            </w:pPr>
          </w:p>
        </w:tc>
        <w:tc>
          <w:tcPr>
            <w:tcW w:w="707" w:type="dxa"/>
          </w:tcPr>
          <w:p w14:paraId="3CDFD822" w14:textId="77777777" w:rsidR="00923406" w:rsidRPr="003F1B38" w:rsidRDefault="00923406" w:rsidP="00503FA7">
            <w:pPr>
              <w:spacing w:line="276" w:lineRule="auto"/>
              <w:rPr>
                <w:rFonts w:asciiTheme="majorHAnsi" w:eastAsia="Calibri" w:hAnsiTheme="majorHAnsi" w:cstheme="majorHAnsi"/>
              </w:rPr>
            </w:pPr>
          </w:p>
        </w:tc>
        <w:tc>
          <w:tcPr>
            <w:tcW w:w="707" w:type="dxa"/>
          </w:tcPr>
          <w:p w14:paraId="72736697"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5033B1AE"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6A343FBE"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717E4C90"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154C29C6" w14:textId="77777777" w:rsidR="00923406" w:rsidRPr="003F1B38" w:rsidRDefault="00923406" w:rsidP="00503FA7">
            <w:pPr>
              <w:spacing w:line="276" w:lineRule="auto"/>
              <w:rPr>
                <w:rFonts w:asciiTheme="majorHAnsi" w:eastAsia="Calibri" w:hAnsiTheme="majorHAnsi" w:cstheme="majorHAnsi"/>
              </w:rPr>
            </w:pPr>
          </w:p>
        </w:tc>
        <w:tc>
          <w:tcPr>
            <w:tcW w:w="579" w:type="dxa"/>
          </w:tcPr>
          <w:p w14:paraId="25EB5557"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5035BE3A"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38CF85D2"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0C4D9F76" w14:textId="77777777" w:rsidR="00923406" w:rsidRPr="003F1B38" w:rsidRDefault="00923406" w:rsidP="00503FA7">
            <w:pPr>
              <w:spacing w:line="276" w:lineRule="auto"/>
              <w:rPr>
                <w:rFonts w:asciiTheme="majorHAnsi" w:eastAsia="Calibri" w:hAnsiTheme="majorHAnsi" w:cstheme="majorHAnsi"/>
              </w:rPr>
            </w:pPr>
          </w:p>
        </w:tc>
        <w:tc>
          <w:tcPr>
            <w:tcW w:w="786" w:type="dxa"/>
          </w:tcPr>
          <w:p w14:paraId="18EB2100" w14:textId="77777777" w:rsidR="00923406" w:rsidRPr="003F1B38" w:rsidRDefault="00923406" w:rsidP="00503FA7">
            <w:pPr>
              <w:spacing w:line="276" w:lineRule="auto"/>
              <w:rPr>
                <w:rFonts w:asciiTheme="majorHAnsi" w:eastAsia="Calibri" w:hAnsiTheme="majorHAnsi" w:cstheme="majorHAnsi"/>
              </w:rPr>
            </w:pPr>
          </w:p>
        </w:tc>
      </w:tr>
      <w:tr w:rsidR="00923406" w:rsidRPr="003F1B38" w14:paraId="07A93492" w14:textId="77777777" w:rsidTr="00503FA7">
        <w:tc>
          <w:tcPr>
            <w:tcW w:w="1458" w:type="dxa"/>
          </w:tcPr>
          <w:p w14:paraId="19BAD950"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302F8A8F" w14:textId="77777777" w:rsidR="00923406" w:rsidRPr="003F1B38" w:rsidRDefault="00923406" w:rsidP="00503FA7">
            <w:pPr>
              <w:spacing w:line="276" w:lineRule="auto"/>
              <w:rPr>
                <w:rFonts w:asciiTheme="majorHAnsi" w:eastAsia="Calibri" w:hAnsiTheme="majorHAnsi" w:cstheme="majorHAnsi"/>
              </w:rPr>
            </w:pPr>
          </w:p>
        </w:tc>
        <w:tc>
          <w:tcPr>
            <w:tcW w:w="707" w:type="dxa"/>
          </w:tcPr>
          <w:p w14:paraId="2AE36824" w14:textId="77777777" w:rsidR="00923406" w:rsidRPr="003F1B38" w:rsidRDefault="00923406" w:rsidP="00503FA7">
            <w:pPr>
              <w:spacing w:line="276" w:lineRule="auto"/>
              <w:rPr>
                <w:rFonts w:asciiTheme="majorHAnsi" w:eastAsia="Calibri" w:hAnsiTheme="majorHAnsi" w:cstheme="majorHAnsi"/>
              </w:rPr>
            </w:pPr>
          </w:p>
        </w:tc>
        <w:tc>
          <w:tcPr>
            <w:tcW w:w="707" w:type="dxa"/>
          </w:tcPr>
          <w:p w14:paraId="711EFEE6"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4D25A4E1"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38333829"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1FFE505E"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7A5DE6F5" w14:textId="77777777" w:rsidR="00923406" w:rsidRPr="003F1B38" w:rsidRDefault="00923406" w:rsidP="00503FA7">
            <w:pPr>
              <w:spacing w:line="276" w:lineRule="auto"/>
              <w:rPr>
                <w:rFonts w:asciiTheme="majorHAnsi" w:eastAsia="Calibri" w:hAnsiTheme="majorHAnsi" w:cstheme="majorHAnsi"/>
              </w:rPr>
            </w:pPr>
          </w:p>
        </w:tc>
        <w:tc>
          <w:tcPr>
            <w:tcW w:w="579" w:type="dxa"/>
          </w:tcPr>
          <w:p w14:paraId="7F7249C6"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5E852C09"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35F73FE5"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695AF9DF" w14:textId="77777777" w:rsidR="00923406" w:rsidRPr="003F1B38" w:rsidRDefault="00923406" w:rsidP="00503FA7">
            <w:pPr>
              <w:spacing w:line="276" w:lineRule="auto"/>
              <w:rPr>
                <w:rFonts w:asciiTheme="majorHAnsi" w:eastAsia="Calibri" w:hAnsiTheme="majorHAnsi" w:cstheme="majorHAnsi"/>
              </w:rPr>
            </w:pPr>
          </w:p>
        </w:tc>
        <w:tc>
          <w:tcPr>
            <w:tcW w:w="786" w:type="dxa"/>
          </w:tcPr>
          <w:p w14:paraId="6230DD5D" w14:textId="77777777" w:rsidR="00923406" w:rsidRPr="003F1B38" w:rsidRDefault="00923406" w:rsidP="00503FA7">
            <w:pPr>
              <w:spacing w:line="276" w:lineRule="auto"/>
              <w:rPr>
                <w:rFonts w:asciiTheme="majorHAnsi" w:eastAsia="Calibri" w:hAnsiTheme="majorHAnsi" w:cstheme="majorHAnsi"/>
              </w:rPr>
            </w:pPr>
          </w:p>
        </w:tc>
      </w:tr>
      <w:tr w:rsidR="00923406" w:rsidRPr="003F1B38" w14:paraId="1DBB9173" w14:textId="77777777" w:rsidTr="00503FA7">
        <w:tc>
          <w:tcPr>
            <w:tcW w:w="1458" w:type="dxa"/>
          </w:tcPr>
          <w:p w14:paraId="01527B37"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544DACF8" w14:textId="77777777" w:rsidR="00923406" w:rsidRPr="003F1B38" w:rsidRDefault="00923406" w:rsidP="00503FA7">
            <w:pPr>
              <w:spacing w:line="276" w:lineRule="auto"/>
              <w:rPr>
                <w:rFonts w:asciiTheme="majorHAnsi" w:eastAsia="Calibri" w:hAnsiTheme="majorHAnsi" w:cstheme="majorHAnsi"/>
              </w:rPr>
            </w:pPr>
          </w:p>
        </w:tc>
        <w:tc>
          <w:tcPr>
            <w:tcW w:w="707" w:type="dxa"/>
          </w:tcPr>
          <w:p w14:paraId="42F18494" w14:textId="77777777" w:rsidR="00923406" w:rsidRPr="003F1B38" w:rsidRDefault="00923406" w:rsidP="00503FA7">
            <w:pPr>
              <w:spacing w:line="276" w:lineRule="auto"/>
              <w:rPr>
                <w:rFonts w:asciiTheme="majorHAnsi" w:eastAsia="Calibri" w:hAnsiTheme="majorHAnsi" w:cstheme="majorHAnsi"/>
              </w:rPr>
            </w:pPr>
          </w:p>
        </w:tc>
        <w:tc>
          <w:tcPr>
            <w:tcW w:w="707" w:type="dxa"/>
          </w:tcPr>
          <w:p w14:paraId="467808F1"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05FBE3F7"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2B65291D"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62E701B8"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5339D4EC" w14:textId="77777777" w:rsidR="00923406" w:rsidRPr="003F1B38" w:rsidRDefault="00923406" w:rsidP="00503FA7">
            <w:pPr>
              <w:spacing w:line="276" w:lineRule="auto"/>
              <w:rPr>
                <w:rFonts w:asciiTheme="majorHAnsi" w:eastAsia="Calibri" w:hAnsiTheme="majorHAnsi" w:cstheme="majorHAnsi"/>
              </w:rPr>
            </w:pPr>
          </w:p>
        </w:tc>
        <w:tc>
          <w:tcPr>
            <w:tcW w:w="579" w:type="dxa"/>
          </w:tcPr>
          <w:p w14:paraId="6CAA3CD8"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59ED25E0"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79D2E281"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2A4870CA" w14:textId="77777777" w:rsidR="00923406" w:rsidRPr="003F1B38" w:rsidRDefault="00923406" w:rsidP="00503FA7">
            <w:pPr>
              <w:spacing w:line="276" w:lineRule="auto"/>
              <w:rPr>
                <w:rFonts w:asciiTheme="majorHAnsi" w:eastAsia="Calibri" w:hAnsiTheme="majorHAnsi" w:cstheme="majorHAnsi"/>
              </w:rPr>
            </w:pPr>
          </w:p>
        </w:tc>
        <w:tc>
          <w:tcPr>
            <w:tcW w:w="786" w:type="dxa"/>
          </w:tcPr>
          <w:p w14:paraId="381BCE06" w14:textId="77777777" w:rsidR="00923406" w:rsidRPr="003F1B38" w:rsidRDefault="00923406" w:rsidP="00503FA7">
            <w:pPr>
              <w:spacing w:line="276" w:lineRule="auto"/>
              <w:rPr>
                <w:rFonts w:asciiTheme="majorHAnsi" w:eastAsia="Calibri" w:hAnsiTheme="majorHAnsi" w:cstheme="majorHAnsi"/>
              </w:rPr>
            </w:pPr>
          </w:p>
        </w:tc>
      </w:tr>
      <w:tr w:rsidR="00923406" w:rsidRPr="003F1B38" w14:paraId="01F9C2C6" w14:textId="77777777" w:rsidTr="00503FA7">
        <w:tc>
          <w:tcPr>
            <w:tcW w:w="1458" w:type="dxa"/>
          </w:tcPr>
          <w:p w14:paraId="3FC7B761"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6BD2CC78" w14:textId="77777777" w:rsidR="00923406" w:rsidRPr="003F1B38" w:rsidRDefault="00923406" w:rsidP="00503FA7">
            <w:pPr>
              <w:spacing w:line="276" w:lineRule="auto"/>
              <w:rPr>
                <w:rFonts w:asciiTheme="majorHAnsi" w:eastAsia="Calibri" w:hAnsiTheme="majorHAnsi" w:cstheme="majorHAnsi"/>
              </w:rPr>
            </w:pPr>
          </w:p>
        </w:tc>
        <w:tc>
          <w:tcPr>
            <w:tcW w:w="707" w:type="dxa"/>
          </w:tcPr>
          <w:p w14:paraId="10FAF555" w14:textId="77777777" w:rsidR="00923406" w:rsidRPr="003F1B38" w:rsidRDefault="00923406" w:rsidP="00503FA7">
            <w:pPr>
              <w:spacing w:line="276" w:lineRule="auto"/>
              <w:rPr>
                <w:rFonts w:asciiTheme="majorHAnsi" w:eastAsia="Calibri" w:hAnsiTheme="majorHAnsi" w:cstheme="majorHAnsi"/>
              </w:rPr>
            </w:pPr>
          </w:p>
        </w:tc>
        <w:tc>
          <w:tcPr>
            <w:tcW w:w="707" w:type="dxa"/>
          </w:tcPr>
          <w:p w14:paraId="06A27A5A"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223C7237"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03F65F35"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1DAF22B6" w14:textId="77777777" w:rsidR="00923406" w:rsidRPr="003F1B38" w:rsidRDefault="00923406" w:rsidP="00503FA7">
            <w:pPr>
              <w:spacing w:line="276" w:lineRule="auto"/>
              <w:rPr>
                <w:rFonts w:asciiTheme="majorHAnsi" w:eastAsia="Calibri" w:hAnsiTheme="majorHAnsi" w:cstheme="majorHAnsi"/>
              </w:rPr>
            </w:pPr>
          </w:p>
        </w:tc>
        <w:tc>
          <w:tcPr>
            <w:tcW w:w="704" w:type="dxa"/>
          </w:tcPr>
          <w:p w14:paraId="62D36B45" w14:textId="77777777" w:rsidR="00923406" w:rsidRPr="003F1B38" w:rsidRDefault="00923406" w:rsidP="00503FA7">
            <w:pPr>
              <w:spacing w:line="276" w:lineRule="auto"/>
              <w:rPr>
                <w:rFonts w:asciiTheme="majorHAnsi" w:eastAsia="Calibri" w:hAnsiTheme="majorHAnsi" w:cstheme="majorHAnsi"/>
              </w:rPr>
            </w:pPr>
          </w:p>
        </w:tc>
        <w:tc>
          <w:tcPr>
            <w:tcW w:w="579" w:type="dxa"/>
          </w:tcPr>
          <w:p w14:paraId="63C71706"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67CB1CAA"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76179DA4" w14:textId="77777777" w:rsidR="00923406" w:rsidRPr="003F1B38" w:rsidRDefault="00923406" w:rsidP="00503FA7">
            <w:pPr>
              <w:spacing w:line="276" w:lineRule="auto"/>
              <w:rPr>
                <w:rFonts w:asciiTheme="majorHAnsi" w:eastAsia="Calibri" w:hAnsiTheme="majorHAnsi" w:cstheme="majorHAnsi"/>
              </w:rPr>
            </w:pPr>
          </w:p>
        </w:tc>
        <w:tc>
          <w:tcPr>
            <w:tcW w:w="709" w:type="dxa"/>
          </w:tcPr>
          <w:p w14:paraId="03078E66" w14:textId="77777777" w:rsidR="00923406" w:rsidRPr="003F1B38" w:rsidRDefault="00923406" w:rsidP="00503FA7">
            <w:pPr>
              <w:spacing w:line="276" w:lineRule="auto"/>
              <w:rPr>
                <w:rFonts w:asciiTheme="majorHAnsi" w:eastAsia="Calibri" w:hAnsiTheme="majorHAnsi" w:cstheme="majorHAnsi"/>
              </w:rPr>
            </w:pPr>
          </w:p>
        </w:tc>
        <w:tc>
          <w:tcPr>
            <w:tcW w:w="786" w:type="dxa"/>
          </w:tcPr>
          <w:p w14:paraId="53EE8F3C" w14:textId="77777777" w:rsidR="00923406" w:rsidRPr="003F1B38" w:rsidRDefault="00923406" w:rsidP="00503FA7">
            <w:pPr>
              <w:spacing w:line="276" w:lineRule="auto"/>
              <w:rPr>
                <w:rFonts w:asciiTheme="majorHAnsi" w:eastAsia="Calibri" w:hAnsiTheme="majorHAnsi" w:cstheme="majorHAnsi"/>
              </w:rPr>
            </w:pPr>
          </w:p>
        </w:tc>
      </w:tr>
    </w:tbl>
    <w:p w14:paraId="65B1E578" w14:textId="77777777" w:rsidR="00923406" w:rsidRPr="003F1B38" w:rsidRDefault="00923406" w:rsidP="00923406">
      <w:pPr>
        <w:jc w:val="both"/>
        <w:rPr>
          <w:rFonts w:asciiTheme="majorHAnsi" w:eastAsia="Calibri" w:hAnsiTheme="majorHAnsi" w:cstheme="majorHAnsi"/>
          <w:sz w:val="22"/>
          <w:szCs w:val="22"/>
          <w:lang w:eastAsia="en-US"/>
        </w:rPr>
      </w:pPr>
    </w:p>
    <w:p w14:paraId="74BD07A2" w14:textId="77777777" w:rsidR="00923406" w:rsidRPr="003F1B38" w:rsidRDefault="00923406" w:rsidP="00923406">
      <w:pPr>
        <w:spacing w:line="360" w:lineRule="auto"/>
        <w:rPr>
          <w:rFonts w:asciiTheme="majorHAnsi" w:eastAsia="Calibri" w:hAnsiTheme="majorHAnsi" w:cstheme="majorHAnsi"/>
          <w:b/>
          <w:bCs/>
          <w:sz w:val="22"/>
          <w:szCs w:val="22"/>
          <w:lang w:eastAsia="en-US"/>
        </w:rPr>
      </w:pPr>
      <w:r w:rsidRPr="003F1B38">
        <w:rPr>
          <w:rFonts w:asciiTheme="majorHAnsi" w:eastAsia="Calibri" w:hAnsiTheme="majorHAnsi" w:cstheme="majorHAnsi"/>
          <w:b/>
          <w:bCs/>
          <w:sz w:val="22"/>
          <w:szCs w:val="22"/>
          <w:lang w:eastAsia="en-US"/>
        </w:rPr>
        <w:t>Произведите оценку стоимости выбранной работы</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1225"/>
        <w:gridCol w:w="2302"/>
        <w:gridCol w:w="963"/>
        <w:gridCol w:w="1183"/>
        <w:gridCol w:w="1842"/>
        <w:gridCol w:w="1701"/>
      </w:tblGrid>
      <w:tr w:rsidR="00923406" w:rsidRPr="003F1B38" w14:paraId="5431769B" w14:textId="77777777" w:rsidTr="00503FA7">
        <w:trPr>
          <w:trHeight w:val="599"/>
        </w:trPr>
        <w:tc>
          <w:tcPr>
            <w:tcW w:w="1225" w:type="dxa"/>
            <w:shd w:val="clear" w:color="auto" w:fill="auto"/>
            <w:tcMar>
              <w:top w:w="72" w:type="dxa"/>
              <w:left w:w="144" w:type="dxa"/>
              <w:bottom w:w="72" w:type="dxa"/>
              <w:right w:w="144" w:type="dxa"/>
            </w:tcMar>
            <w:hideMark/>
          </w:tcPr>
          <w:p w14:paraId="12DAB6EF" w14:textId="77777777" w:rsidR="00923406" w:rsidRPr="003F1B38" w:rsidRDefault="00923406" w:rsidP="00503FA7">
            <w:pPr>
              <w:spacing w:line="360" w:lineRule="auto"/>
              <w:rPr>
                <w:rFonts w:asciiTheme="majorHAnsi" w:eastAsia="Calibri" w:hAnsiTheme="majorHAnsi" w:cstheme="majorHAnsi"/>
                <w:sz w:val="22"/>
                <w:szCs w:val="22"/>
                <w:lang w:eastAsia="en-US"/>
              </w:rPr>
            </w:pPr>
            <w:r w:rsidRPr="003F1B38">
              <w:rPr>
                <w:rFonts w:asciiTheme="majorHAnsi" w:eastAsia="Calibri" w:hAnsiTheme="majorHAnsi" w:cstheme="majorHAnsi"/>
                <w:sz w:val="22"/>
                <w:szCs w:val="22"/>
                <w:lang w:eastAsia="en-US"/>
              </w:rPr>
              <w:tab/>
              <w:t>№</w:t>
            </w:r>
          </w:p>
        </w:tc>
        <w:tc>
          <w:tcPr>
            <w:tcW w:w="2302" w:type="dxa"/>
            <w:shd w:val="clear" w:color="auto" w:fill="auto"/>
            <w:tcMar>
              <w:top w:w="72" w:type="dxa"/>
              <w:left w:w="144" w:type="dxa"/>
              <w:bottom w:w="72" w:type="dxa"/>
              <w:right w:w="144" w:type="dxa"/>
            </w:tcMar>
            <w:hideMark/>
          </w:tcPr>
          <w:p w14:paraId="6BA8A3A5" w14:textId="77777777" w:rsidR="00923406" w:rsidRPr="003F1B38" w:rsidRDefault="00923406" w:rsidP="00503FA7">
            <w:pPr>
              <w:spacing w:line="360" w:lineRule="auto"/>
              <w:rPr>
                <w:rFonts w:asciiTheme="majorHAnsi" w:eastAsia="Calibri" w:hAnsiTheme="majorHAnsi" w:cstheme="majorHAnsi"/>
                <w:sz w:val="22"/>
                <w:szCs w:val="22"/>
                <w:lang w:eastAsia="en-US"/>
              </w:rPr>
            </w:pPr>
            <w:r w:rsidRPr="003F1B38">
              <w:rPr>
                <w:rFonts w:asciiTheme="majorHAnsi" w:eastAsia="Calibri" w:hAnsiTheme="majorHAnsi" w:cstheme="majorHAnsi"/>
                <w:sz w:val="22"/>
                <w:szCs w:val="22"/>
                <w:lang w:eastAsia="en-US"/>
              </w:rPr>
              <w:t>Наименование ресурса</w:t>
            </w:r>
          </w:p>
        </w:tc>
        <w:tc>
          <w:tcPr>
            <w:tcW w:w="963" w:type="dxa"/>
            <w:shd w:val="clear" w:color="auto" w:fill="auto"/>
            <w:tcMar>
              <w:top w:w="72" w:type="dxa"/>
              <w:left w:w="144" w:type="dxa"/>
              <w:bottom w:w="72" w:type="dxa"/>
              <w:right w:w="144" w:type="dxa"/>
            </w:tcMar>
            <w:hideMark/>
          </w:tcPr>
          <w:p w14:paraId="3F9AF351" w14:textId="77777777" w:rsidR="00923406" w:rsidRPr="003F1B38" w:rsidRDefault="00923406" w:rsidP="00503FA7">
            <w:pPr>
              <w:spacing w:line="360" w:lineRule="auto"/>
              <w:rPr>
                <w:rFonts w:asciiTheme="majorHAnsi" w:eastAsia="Calibri" w:hAnsiTheme="majorHAnsi" w:cstheme="majorHAnsi"/>
                <w:sz w:val="22"/>
                <w:szCs w:val="22"/>
                <w:lang w:eastAsia="en-US"/>
              </w:rPr>
            </w:pPr>
            <w:r w:rsidRPr="003F1B38">
              <w:rPr>
                <w:rFonts w:asciiTheme="majorHAnsi" w:eastAsia="Calibri" w:hAnsiTheme="majorHAnsi" w:cstheme="majorHAnsi"/>
                <w:sz w:val="22"/>
                <w:szCs w:val="22"/>
                <w:lang w:eastAsia="en-US"/>
              </w:rPr>
              <w:t>Ед. изм</w:t>
            </w:r>
          </w:p>
        </w:tc>
        <w:tc>
          <w:tcPr>
            <w:tcW w:w="1183" w:type="dxa"/>
            <w:shd w:val="clear" w:color="auto" w:fill="auto"/>
            <w:tcMar>
              <w:top w:w="72" w:type="dxa"/>
              <w:left w:w="144" w:type="dxa"/>
              <w:bottom w:w="72" w:type="dxa"/>
              <w:right w:w="144" w:type="dxa"/>
            </w:tcMar>
            <w:hideMark/>
          </w:tcPr>
          <w:p w14:paraId="3675465D" w14:textId="77777777" w:rsidR="00923406" w:rsidRPr="003F1B38" w:rsidRDefault="00923406" w:rsidP="00503FA7">
            <w:pPr>
              <w:spacing w:line="360" w:lineRule="auto"/>
              <w:rPr>
                <w:rFonts w:asciiTheme="majorHAnsi" w:eastAsia="Calibri" w:hAnsiTheme="majorHAnsi" w:cstheme="majorHAnsi"/>
                <w:sz w:val="22"/>
                <w:szCs w:val="22"/>
                <w:lang w:eastAsia="en-US"/>
              </w:rPr>
            </w:pPr>
            <w:r w:rsidRPr="003F1B38">
              <w:rPr>
                <w:rFonts w:asciiTheme="majorHAnsi" w:eastAsia="Calibri" w:hAnsiTheme="majorHAnsi" w:cstheme="majorHAnsi"/>
                <w:sz w:val="22"/>
                <w:szCs w:val="22"/>
                <w:lang w:eastAsia="en-US"/>
              </w:rPr>
              <w:t>Цена ед.</w:t>
            </w:r>
          </w:p>
        </w:tc>
        <w:tc>
          <w:tcPr>
            <w:tcW w:w="1842" w:type="dxa"/>
            <w:shd w:val="clear" w:color="auto" w:fill="auto"/>
            <w:tcMar>
              <w:top w:w="72" w:type="dxa"/>
              <w:left w:w="144" w:type="dxa"/>
              <w:bottom w:w="72" w:type="dxa"/>
              <w:right w:w="144" w:type="dxa"/>
            </w:tcMar>
            <w:hideMark/>
          </w:tcPr>
          <w:p w14:paraId="4C1932C1" w14:textId="77777777" w:rsidR="00923406" w:rsidRPr="003F1B38" w:rsidRDefault="00923406" w:rsidP="00503FA7">
            <w:pPr>
              <w:spacing w:line="360" w:lineRule="auto"/>
              <w:rPr>
                <w:rFonts w:asciiTheme="majorHAnsi" w:eastAsia="Calibri" w:hAnsiTheme="majorHAnsi" w:cstheme="majorHAnsi"/>
                <w:sz w:val="22"/>
                <w:szCs w:val="22"/>
                <w:lang w:eastAsia="en-US"/>
              </w:rPr>
            </w:pPr>
            <w:r w:rsidRPr="003F1B38">
              <w:rPr>
                <w:rFonts w:asciiTheme="majorHAnsi" w:eastAsia="Calibri" w:hAnsiTheme="majorHAnsi" w:cstheme="majorHAnsi"/>
                <w:sz w:val="22"/>
                <w:szCs w:val="22"/>
                <w:lang w:eastAsia="en-US"/>
              </w:rPr>
              <w:t>Необходимое количество</w:t>
            </w:r>
          </w:p>
        </w:tc>
        <w:tc>
          <w:tcPr>
            <w:tcW w:w="1701" w:type="dxa"/>
            <w:shd w:val="clear" w:color="auto" w:fill="auto"/>
            <w:tcMar>
              <w:top w:w="72" w:type="dxa"/>
              <w:left w:w="144" w:type="dxa"/>
              <w:bottom w:w="72" w:type="dxa"/>
              <w:right w:w="144" w:type="dxa"/>
            </w:tcMar>
            <w:hideMark/>
          </w:tcPr>
          <w:p w14:paraId="7DBCEF33" w14:textId="77777777" w:rsidR="00923406" w:rsidRPr="003F1B38" w:rsidRDefault="00923406" w:rsidP="00503FA7">
            <w:pPr>
              <w:spacing w:line="360" w:lineRule="auto"/>
              <w:rPr>
                <w:rFonts w:asciiTheme="majorHAnsi" w:eastAsia="Calibri" w:hAnsiTheme="majorHAnsi" w:cstheme="majorHAnsi"/>
                <w:sz w:val="22"/>
                <w:szCs w:val="22"/>
                <w:lang w:eastAsia="en-US"/>
              </w:rPr>
            </w:pPr>
            <w:r w:rsidRPr="003F1B38">
              <w:rPr>
                <w:rFonts w:asciiTheme="majorHAnsi" w:eastAsia="Calibri" w:hAnsiTheme="majorHAnsi" w:cstheme="majorHAnsi"/>
                <w:sz w:val="22"/>
                <w:szCs w:val="22"/>
                <w:lang w:eastAsia="en-US"/>
              </w:rPr>
              <w:t>Стоимость</w:t>
            </w:r>
          </w:p>
        </w:tc>
      </w:tr>
      <w:tr w:rsidR="00923406" w:rsidRPr="003F1B38" w14:paraId="73D2E319" w14:textId="77777777" w:rsidTr="00503FA7">
        <w:trPr>
          <w:trHeight w:val="369"/>
        </w:trPr>
        <w:tc>
          <w:tcPr>
            <w:tcW w:w="1225" w:type="dxa"/>
            <w:shd w:val="clear" w:color="auto" w:fill="auto"/>
            <w:tcMar>
              <w:top w:w="72" w:type="dxa"/>
              <w:left w:w="144" w:type="dxa"/>
              <w:bottom w:w="72" w:type="dxa"/>
              <w:right w:w="144" w:type="dxa"/>
            </w:tcMar>
            <w:hideMark/>
          </w:tcPr>
          <w:p w14:paraId="089FF48D" w14:textId="77777777" w:rsidR="00923406" w:rsidRPr="003F1B38" w:rsidRDefault="00923406" w:rsidP="00503FA7">
            <w:pPr>
              <w:spacing w:line="360" w:lineRule="auto"/>
              <w:rPr>
                <w:rFonts w:asciiTheme="majorHAnsi" w:eastAsia="Calibri" w:hAnsiTheme="majorHAnsi" w:cstheme="majorHAnsi"/>
                <w:sz w:val="22"/>
                <w:szCs w:val="22"/>
                <w:lang w:eastAsia="en-US"/>
              </w:rPr>
            </w:pPr>
            <w:r w:rsidRPr="003F1B38">
              <w:rPr>
                <w:rFonts w:asciiTheme="majorHAnsi" w:eastAsia="Calibri" w:hAnsiTheme="majorHAnsi" w:cstheme="majorHAnsi"/>
                <w:sz w:val="22"/>
                <w:szCs w:val="22"/>
                <w:lang w:eastAsia="en-US"/>
              </w:rPr>
              <w:t>1</w:t>
            </w:r>
          </w:p>
        </w:tc>
        <w:tc>
          <w:tcPr>
            <w:tcW w:w="2302" w:type="dxa"/>
            <w:shd w:val="clear" w:color="auto" w:fill="auto"/>
            <w:tcMar>
              <w:top w:w="72" w:type="dxa"/>
              <w:left w:w="144" w:type="dxa"/>
              <w:bottom w:w="72" w:type="dxa"/>
              <w:right w:w="144" w:type="dxa"/>
            </w:tcMar>
          </w:tcPr>
          <w:p w14:paraId="7B756956"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c>
          <w:tcPr>
            <w:tcW w:w="963" w:type="dxa"/>
            <w:shd w:val="clear" w:color="auto" w:fill="auto"/>
            <w:tcMar>
              <w:top w:w="72" w:type="dxa"/>
              <w:left w:w="144" w:type="dxa"/>
              <w:bottom w:w="72" w:type="dxa"/>
              <w:right w:w="144" w:type="dxa"/>
            </w:tcMar>
          </w:tcPr>
          <w:p w14:paraId="6256F736"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c>
          <w:tcPr>
            <w:tcW w:w="1183" w:type="dxa"/>
            <w:shd w:val="clear" w:color="auto" w:fill="auto"/>
            <w:tcMar>
              <w:top w:w="72" w:type="dxa"/>
              <w:left w:w="144" w:type="dxa"/>
              <w:bottom w:w="72" w:type="dxa"/>
              <w:right w:w="144" w:type="dxa"/>
            </w:tcMar>
          </w:tcPr>
          <w:p w14:paraId="3D56ACE8"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c>
          <w:tcPr>
            <w:tcW w:w="1842" w:type="dxa"/>
            <w:shd w:val="clear" w:color="auto" w:fill="auto"/>
            <w:tcMar>
              <w:top w:w="72" w:type="dxa"/>
              <w:left w:w="144" w:type="dxa"/>
              <w:bottom w:w="72" w:type="dxa"/>
              <w:right w:w="144" w:type="dxa"/>
            </w:tcMar>
          </w:tcPr>
          <w:p w14:paraId="41341566"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c>
          <w:tcPr>
            <w:tcW w:w="1701" w:type="dxa"/>
            <w:shd w:val="clear" w:color="auto" w:fill="auto"/>
            <w:tcMar>
              <w:top w:w="72" w:type="dxa"/>
              <w:left w:w="144" w:type="dxa"/>
              <w:bottom w:w="72" w:type="dxa"/>
              <w:right w:w="144" w:type="dxa"/>
            </w:tcMar>
          </w:tcPr>
          <w:p w14:paraId="0625D116"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r>
      <w:tr w:rsidR="00923406" w:rsidRPr="003F1B38" w14:paraId="10E29658" w14:textId="77777777" w:rsidTr="00503FA7">
        <w:trPr>
          <w:trHeight w:val="277"/>
        </w:trPr>
        <w:tc>
          <w:tcPr>
            <w:tcW w:w="1225" w:type="dxa"/>
            <w:shd w:val="clear" w:color="auto" w:fill="auto"/>
            <w:tcMar>
              <w:top w:w="72" w:type="dxa"/>
              <w:left w:w="144" w:type="dxa"/>
              <w:bottom w:w="72" w:type="dxa"/>
              <w:right w:w="144" w:type="dxa"/>
            </w:tcMar>
            <w:hideMark/>
          </w:tcPr>
          <w:p w14:paraId="7C5F396E" w14:textId="77777777" w:rsidR="00923406" w:rsidRPr="003F1B38" w:rsidRDefault="00923406" w:rsidP="00503FA7">
            <w:pPr>
              <w:spacing w:line="360" w:lineRule="auto"/>
              <w:rPr>
                <w:rFonts w:asciiTheme="majorHAnsi" w:eastAsia="Calibri" w:hAnsiTheme="majorHAnsi" w:cstheme="majorHAnsi"/>
                <w:sz w:val="22"/>
                <w:szCs w:val="22"/>
                <w:lang w:eastAsia="en-US"/>
              </w:rPr>
            </w:pPr>
            <w:r w:rsidRPr="003F1B38">
              <w:rPr>
                <w:rFonts w:asciiTheme="majorHAnsi" w:eastAsia="Calibri" w:hAnsiTheme="majorHAnsi" w:cstheme="majorHAnsi"/>
                <w:sz w:val="22"/>
                <w:szCs w:val="22"/>
                <w:lang w:eastAsia="en-US"/>
              </w:rPr>
              <w:t>2</w:t>
            </w:r>
          </w:p>
        </w:tc>
        <w:tc>
          <w:tcPr>
            <w:tcW w:w="2302" w:type="dxa"/>
            <w:shd w:val="clear" w:color="auto" w:fill="auto"/>
            <w:tcMar>
              <w:top w:w="72" w:type="dxa"/>
              <w:left w:w="144" w:type="dxa"/>
              <w:bottom w:w="72" w:type="dxa"/>
              <w:right w:w="144" w:type="dxa"/>
            </w:tcMar>
          </w:tcPr>
          <w:p w14:paraId="6C2B1AD5"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c>
          <w:tcPr>
            <w:tcW w:w="963" w:type="dxa"/>
            <w:shd w:val="clear" w:color="auto" w:fill="auto"/>
            <w:tcMar>
              <w:top w:w="72" w:type="dxa"/>
              <w:left w:w="144" w:type="dxa"/>
              <w:bottom w:w="72" w:type="dxa"/>
              <w:right w:w="144" w:type="dxa"/>
            </w:tcMar>
          </w:tcPr>
          <w:p w14:paraId="4CB1508B"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c>
          <w:tcPr>
            <w:tcW w:w="1183" w:type="dxa"/>
            <w:shd w:val="clear" w:color="auto" w:fill="auto"/>
            <w:tcMar>
              <w:top w:w="72" w:type="dxa"/>
              <w:left w:w="144" w:type="dxa"/>
              <w:bottom w:w="72" w:type="dxa"/>
              <w:right w:w="144" w:type="dxa"/>
            </w:tcMar>
          </w:tcPr>
          <w:p w14:paraId="496BC561"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c>
          <w:tcPr>
            <w:tcW w:w="1842" w:type="dxa"/>
            <w:shd w:val="clear" w:color="auto" w:fill="auto"/>
            <w:tcMar>
              <w:top w:w="72" w:type="dxa"/>
              <w:left w:w="144" w:type="dxa"/>
              <w:bottom w:w="72" w:type="dxa"/>
              <w:right w:w="144" w:type="dxa"/>
            </w:tcMar>
          </w:tcPr>
          <w:p w14:paraId="467FEEC2"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c>
          <w:tcPr>
            <w:tcW w:w="1701" w:type="dxa"/>
            <w:shd w:val="clear" w:color="auto" w:fill="auto"/>
            <w:tcMar>
              <w:top w:w="72" w:type="dxa"/>
              <w:left w:w="144" w:type="dxa"/>
              <w:bottom w:w="72" w:type="dxa"/>
              <w:right w:w="144" w:type="dxa"/>
            </w:tcMar>
          </w:tcPr>
          <w:p w14:paraId="34F75E1F"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r>
      <w:tr w:rsidR="00923406" w:rsidRPr="003F1B38" w14:paraId="7DF78077" w14:textId="77777777" w:rsidTr="00503FA7">
        <w:trPr>
          <w:trHeight w:val="327"/>
        </w:trPr>
        <w:tc>
          <w:tcPr>
            <w:tcW w:w="1225" w:type="dxa"/>
            <w:shd w:val="clear" w:color="auto" w:fill="auto"/>
            <w:tcMar>
              <w:top w:w="72" w:type="dxa"/>
              <w:left w:w="144" w:type="dxa"/>
              <w:bottom w:w="72" w:type="dxa"/>
              <w:right w:w="144" w:type="dxa"/>
            </w:tcMar>
            <w:hideMark/>
          </w:tcPr>
          <w:p w14:paraId="5FAE6198" w14:textId="77777777" w:rsidR="00923406" w:rsidRPr="003F1B38" w:rsidRDefault="00923406" w:rsidP="00503FA7">
            <w:pPr>
              <w:spacing w:line="360" w:lineRule="auto"/>
              <w:rPr>
                <w:rFonts w:asciiTheme="majorHAnsi" w:eastAsia="Calibri" w:hAnsiTheme="majorHAnsi" w:cstheme="majorHAnsi"/>
                <w:sz w:val="22"/>
                <w:szCs w:val="22"/>
                <w:lang w:eastAsia="en-US"/>
              </w:rPr>
            </w:pPr>
            <w:r w:rsidRPr="003F1B38">
              <w:rPr>
                <w:rFonts w:asciiTheme="majorHAnsi" w:eastAsia="Calibri" w:hAnsiTheme="majorHAnsi" w:cstheme="majorHAnsi"/>
                <w:sz w:val="22"/>
                <w:szCs w:val="22"/>
                <w:lang w:eastAsia="en-US"/>
              </w:rPr>
              <w:t>3</w:t>
            </w:r>
          </w:p>
        </w:tc>
        <w:tc>
          <w:tcPr>
            <w:tcW w:w="2302" w:type="dxa"/>
            <w:shd w:val="clear" w:color="auto" w:fill="auto"/>
            <w:tcMar>
              <w:top w:w="72" w:type="dxa"/>
              <w:left w:w="144" w:type="dxa"/>
              <w:bottom w:w="72" w:type="dxa"/>
              <w:right w:w="144" w:type="dxa"/>
            </w:tcMar>
          </w:tcPr>
          <w:p w14:paraId="3FE2E3D4"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c>
          <w:tcPr>
            <w:tcW w:w="963" w:type="dxa"/>
            <w:shd w:val="clear" w:color="auto" w:fill="auto"/>
            <w:tcMar>
              <w:top w:w="72" w:type="dxa"/>
              <w:left w:w="144" w:type="dxa"/>
              <w:bottom w:w="72" w:type="dxa"/>
              <w:right w:w="144" w:type="dxa"/>
            </w:tcMar>
          </w:tcPr>
          <w:p w14:paraId="7E4B0D29"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c>
          <w:tcPr>
            <w:tcW w:w="1183" w:type="dxa"/>
            <w:shd w:val="clear" w:color="auto" w:fill="auto"/>
            <w:tcMar>
              <w:top w:w="72" w:type="dxa"/>
              <w:left w:w="144" w:type="dxa"/>
              <w:bottom w:w="72" w:type="dxa"/>
              <w:right w:w="144" w:type="dxa"/>
            </w:tcMar>
          </w:tcPr>
          <w:p w14:paraId="2044D33C"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c>
          <w:tcPr>
            <w:tcW w:w="1842" w:type="dxa"/>
            <w:shd w:val="clear" w:color="auto" w:fill="auto"/>
            <w:tcMar>
              <w:top w:w="72" w:type="dxa"/>
              <w:left w:w="144" w:type="dxa"/>
              <w:bottom w:w="72" w:type="dxa"/>
              <w:right w:w="144" w:type="dxa"/>
            </w:tcMar>
          </w:tcPr>
          <w:p w14:paraId="0B6869A9"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c>
          <w:tcPr>
            <w:tcW w:w="1701" w:type="dxa"/>
            <w:shd w:val="clear" w:color="auto" w:fill="auto"/>
            <w:tcMar>
              <w:top w:w="72" w:type="dxa"/>
              <w:left w:w="144" w:type="dxa"/>
              <w:bottom w:w="72" w:type="dxa"/>
              <w:right w:w="144" w:type="dxa"/>
            </w:tcMar>
          </w:tcPr>
          <w:p w14:paraId="3FAA2919"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r>
      <w:tr w:rsidR="00923406" w:rsidRPr="003F1B38" w14:paraId="3FE8AAEA" w14:textId="77777777" w:rsidTr="00503FA7">
        <w:trPr>
          <w:trHeight w:val="123"/>
        </w:trPr>
        <w:tc>
          <w:tcPr>
            <w:tcW w:w="1225" w:type="dxa"/>
            <w:shd w:val="clear" w:color="auto" w:fill="auto"/>
            <w:tcMar>
              <w:top w:w="72" w:type="dxa"/>
              <w:left w:w="144" w:type="dxa"/>
              <w:bottom w:w="72" w:type="dxa"/>
              <w:right w:w="144" w:type="dxa"/>
            </w:tcMar>
            <w:hideMark/>
          </w:tcPr>
          <w:p w14:paraId="1B085403"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c>
          <w:tcPr>
            <w:tcW w:w="6290" w:type="dxa"/>
            <w:gridSpan w:val="4"/>
            <w:shd w:val="clear" w:color="auto" w:fill="auto"/>
            <w:tcMar>
              <w:top w:w="72" w:type="dxa"/>
              <w:left w:w="144" w:type="dxa"/>
              <w:bottom w:w="72" w:type="dxa"/>
              <w:right w:w="144" w:type="dxa"/>
            </w:tcMar>
            <w:hideMark/>
          </w:tcPr>
          <w:p w14:paraId="298BB774" w14:textId="77777777" w:rsidR="00923406" w:rsidRPr="003F1B38" w:rsidRDefault="00923406" w:rsidP="00503FA7">
            <w:pPr>
              <w:spacing w:line="360" w:lineRule="auto"/>
              <w:rPr>
                <w:rFonts w:asciiTheme="majorHAnsi" w:eastAsia="Calibri" w:hAnsiTheme="majorHAnsi" w:cstheme="majorHAnsi"/>
                <w:sz w:val="22"/>
                <w:szCs w:val="22"/>
                <w:lang w:eastAsia="en-US"/>
              </w:rPr>
            </w:pPr>
            <w:r w:rsidRPr="003F1B38">
              <w:rPr>
                <w:rFonts w:asciiTheme="majorHAnsi" w:eastAsia="Calibri" w:hAnsiTheme="majorHAnsi" w:cstheme="majorHAnsi"/>
                <w:sz w:val="22"/>
                <w:szCs w:val="22"/>
                <w:lang w:eastAsia="en-US"/>
              </w:rPr>
              <w:t>ИТОГО</w:t>
            </w:r>
          </w:p>
        </w:tc>
        <w:tc>
          <w:tcPr>
            <w:tcW w:w="1701" w:type="dxa"/>
            <w:shd w:val="clear" w:color="auto" w:fill="auto"/>
            <w:tcMar>
              <w:top w:w="72" w:type="dxa"/>
              <w:left w:w="144" w:type="dxa"/>
              <w:bottom w:w="72" w:type="dxa"/>
              <w:right w:w="144" w:type="dxa"/>
            </w:tcMar>
          </w:tcPr>
          <w:p w14:paraId="7009B81A" w14:textId="77777777" w:rsidR="00923406" w:rsidRPr="003F1B38" w:rsidRDefault="00923406" w:rsidP="00503FA7">
            <w:pPr>
              <w:spacing w:line="360" w:lineRule="auto"/>
              <w:rPr>
                <w:rFonts w:asciiTheme="majorHAnsi" w:eastAsia="Calibri" w:hAnsiTheme="majorHAnsi" w:cstheme="majorHAnsi"/>
                <w:sz w:val="22"/>
                <w:szCs w:val="22"/>
                <w:lang w:eastAsia="en-US"/>
              </w:rPr>
            </w:pPr>
          </w:p>
        </w:tc>
      </w:tr>
    </w:tbl>
    <w:p w14:paraId="7829C02B" w14:textId="77777777" w:rsidR="00923406" w:rsidRDefault="00923406" w:rsidP="00923406">
      <w:pPr>
        <w:rPr>
          <w:rFonts w:asciiTheme="majorHAnsi" w:hAnsiTheme="majorHAnsi" w:cstheme="majorHAnsi"/>
        </w:rPr>
      </w:pPr>
    </w:p>
    <w:p w14:paraId="7BCF59C4" w14:textId="02748F03" w:rsidR="00923406" w:rsidRDefault="00923406" w:rsidP="00923406">
      <w:pPr>
        <w:rPr>
          <w:rFonts w:asciiTheme="majorHAnsi" w:eastAsia="Calibri" w:hAnsiTheme="majorHAnsi" w:cstheme="majorHAnsi"/>
          <w:b/>
          <w:bCs/>
          <w:sz w:val="22"/>
          <w:szCs w:val="22"/>
          <w:lang w:eastAsia="en-US"/>
        </w:rPr>
      </w:pPr>
      <w:r>
        <w:rPr>
          <w:rFonts w:asciiTheme="majorHAnsi" w:eastAsia="Calibri" w:hAnsiTheme="majorHAnsi" w:cstheme="majorHAnsi"/>
          <w:b/>
          <w:sz w:val="22"/>
          <w:szCs w:val="22"/>
          <w:lang w:eastAsia="en-US"/>
        </w:rPr>
        <w:t>Тема 2</w:t>
      </w:r>
      <w:r w:rsidRPr="00923406">
        <w:rPr>
          <w:rFonts w:asciiTheme="majorHAnsi" w:eastAsia="Calibri" w:hAnsiTheme="majorHAnsi" w:cstheme="majorHAnsi"/>
          <w:b/>
          <w:sz w:val="22"/>
          <w:szCs w:val="22"/>
          <w:lang w:eastAsia="en-US"/>
        </w:rPr>
        <w:t>.4</w:t>
      </w:r>
      <w:r>
        <w:rPr>
          <w:rFonts w:asciiTheme="majorHAnsi" w:eastAsia="Calibri" w:hAnsiTheme="majorHAnsi" w:cstheme="majorHAnsi"/>
          <w:b/>
          <w:sz w:val="22"/>
          <w:szCs w:val="22"/>
          <w:lang w:eastAsia="en-US"/>
        </w:rPr>
        <w:t xml:space="preserve"> </w:t>
      </w:r>
      <w:r>
        <w:rPr>
          <w:rFonts w:asciiTheme="majorHAnsi" w:eastAsia="Calibri" w:hAnsiTheme="majorHAnsi" w:cstheme="majorHAnsi"/>
          <w:b/>
          <w:bCs/>
          <w:sz w:val="22"/>
          <w:szCs w:val="22"/>
          <w:lang w:eastAsia="en-US"/>
        </w:rPr>
        <w:t>Контрольное</w:t>
      </w:r>
      <w:r w:rsidRPr="005C4293">
        <w:rPr>
          <w:rFonts w:asciiTheme="majorHAnsi" w:eastAsia="Calibri" w:hAnsiTheme="majorHAnsi" w:cstheme="majorHAnsi"/>
          <w:b/>
          <w:bCs/>
          <w:sz w:val="22"/>
          <w:szCs w:val="22"/>
          <w:lang w:eastAsia="en-US"/>
        </w:rPr>
        <w:t xml:space="preserve"> задание </w:t>
      </w:r>
      <w:r>
        <w:rPr>
          <w:rFonts w:asciiTheme="majorHAnsi" w:eastAsia="Calibri" w:hAnsiTheme="majorHAnsi" w:cstheme="majorHAnsi"/>
          <w:b/>
          <w:bCs/>
          <w:sz w:val="22"/>
          <w:szCs w:val="22"/>
          <w:lang w:eastAsia="en-US"/>
        </w:rPr>
        <w:t>«</w:t>
      </w:r>
      <w:r w:rsidRPr="009E3CD8">
        <w:rPr>
          <w:rFonts w:asciiTheme="majorHAnsi" w:eastAsia="Calibri" w:hAnsiTheme="majorHAnsi" w:cstheme="majorHAnsi"/>
          <w:b/>
          <w:bCs/>
          <w:sz w:val="22"/>
          <w:szCs w:val="22"/>
          <w:lang w:eastAsia="en-US"/>
        </w:rPr>
        <w:t>Работа над учебным проектом»</w:t>
      </w:r>
    </w:p>
    <w:p w14:paraId="5CB3B53A" w14:textId="77777777" w:rsidR="00923406" w:rsidRPr="0016476B" w:rsidRDefault="00923406" w:rsidP="00923406">
      <w:pPr>
        <w:rPr>
          <w:rFonts w:asciiTheme="majorHAnsi" w:eastAsia="Calibri" w:hAnsiTheme="majorHAnsi" w:cstheme="majorHAnsi"/>
          <w:sz w:val="22"/>
          <w:szCs w:val="22"/>
          <w:lang w:eastAsia="en-US"/>
        </w:rPr>
      </w:pPr>
      <w:r w:rsidRPr="0016476B">
        <w:rPr>
          <w:rFonts w:asciiTheme="majorHAnsi" w:eastAsia="Calibri" w:hAnsiTheme="majorHAnsi" w:cstheme="majorHAnsi"/>
          <w:sz w:val="22"/>
          <w:szCs w:val="22"/>
          <w:lang w:eastAsia="en-US"/>
        </w:rPr>
        <w:t xml:space="preserve">Доработка </w:t>
      </w:r>
      <w:r w:rsidRPr="00DB3CB1">
        <w:rPr>
          <w:rFonts w:asciiTheme="majorHAnsi" w:eastAsia="Calibri" w:hAnsiTheme="majorHAnsi" w:cstheme="majorHAnsi"/>
          <w:sz w:val="22"/>
          <w:szCs w:val="22"/>
          <w:lang w:eastAsia="en-US"/>
        </w:rPr>
        <w:t>Макет</w:t>
      </w:r>
      <w:r>
        <w:rPr>
          <w:rFonts w:asciiTheme="majorHAnsi" w:eastAsia="Calibri" w:hAnsiTheme="majorHAnsi" w:cstheme="majorHAnsi"/>
          <w:sz w:val="22"/>
          <w:szCs w:val="22"/>
          <w:lang w:eastAsia="en-US"/>
        </w:rPr>
        <w:t>а электронного курса,</w:t>
      </w:r>
      <w:r w:rsidRPr="00DB3CB1">
        <w:rPr>
          <w:rFonts w:asciiTheme="majorHAnsi" w:eastAsia="Calibri" w:hAnsiTheme="majorHAnsi" w:cstheme="majorHAnsi"/>
          <w:sz w:val="22"/>
          <w:szCs w:val="22"/>
          <w:lang w:eastAsia="en-US"/>
        </w:rPr>
        <w:t xml:space="preserve"> оформляется в формате презентации </w:t>
      </w:r>
      <w:r w:rsidRPr="0016476B">
        <w:rPr>
          <w:rFonts w:asciiTheme="majorHAnsi" w:eastAsia="Calibri" w:hAnsiTheme="majorHAnsi" w:cstheme="majorHAnsi"/>
          <w:sz w:val="22"/>
          <w:szCs w:val="22"/>
          <w:lang w:eastAsia="en-US"/>
        </w:rPr>
        <w:t>Power</w:t>
      </w:r>
      <w:r w:rsidRPr="00DB3CB1">
        <w:rPr>
          <w:rFonts w:asciiTheme="majorHAnsi" w:eastAsia="Calibri" w:hAnsiTheme="majorHAnsi" w:cstheme="majorHAnsi"/>
          <w:sz w:val="22"/>
          <w:szCs w:val="22"/>
          <w:lang w:eastAsia="en-US"/>
        </w:rPr>
        <w:t xml:space="preserve"> </w:t>
      </w:r>
      <w:r w:rsidRPr="0016476B">
        <w:rPr>
          <w:rFonts w:asciiTheme="majorHAnsi" w:eastAsia="Calibri" w:hAnsiTheme="majorHAnsi" w:cstheme="majorHAnsi"/>
          <w:sz w:val="22"/>
          <w:szCs w:val="22"/>
          <w:lang w:eastAsia="en-US"/>
        </w:rPr>
        <w:t>Point</w:t>
      </w:r>
      <w:r>
        <w:rPr>
          <w:rFonts w:asciiTheme="majorHAnsi" w:eastAsia="Calibri" w:hAnsiTheme="majorHAnsi" w:cstheme="majorHAnsi"/>
          <w:sz w:val="22"/>
          <w:szCs w:val="22"/>
          <w:lang w:eastAsia="en-US"/>
        </w:rPr>
        <w:t>. Подготовка к защите учебного проекта.</w:t>
      </w:r>
    </w:p>
    <w:p w14:paraId="186BD4CC" w14:textId="77777777" w:rsidR="00923406" w:rsidRPr="00FF6393" w:rsidRDefault="00923406" w:rsidP="00923406">
      <w:pPr>
        <w:rPr>
          <w:rFonts w:asciiTheme="majorHAnsi" w:hAnsiTheme="majorHAnsi" w:cstheme="majorHAnsi"/>
        </w:rPr>
      </w:pPr>
    </w:p>
    <w:p w14:paraId="2EE3AE60" w14:textId="77777777" w:rsidR="005C0C55" w:rsidRPr="008C00F6" w:rsidRDefault="005C0C55" w:rsidP="005C0C55">
      <w:pPr>
        <w:pStyle w:val="a3"/>
        <w:ind w:left="900"/>
        <w:rPr>
          <w:b/>
        </w:rPr>
      </w:pPr>
    </w:p>
    <w:p w14:paraId="35450BA5" w14:textId="3A46ED50" w:rsidR="008F50FA" w:rsidRDefault="008F50FA" w:rsidP="00C76432">
      <w:pPr>
        <w:pStyle w:val="a3"/>
        <w:numPr>
          <w:ilvl w:val="1"/>
          <w:numId w:val="18"/>
        </w:numPr>
      </w:pPr>
      <w:r w:rsidRPr="008C00F6">
        <w:rPr>
          <w:b/>
        </w:rPr>
        <w:t>тесты и обучающие задачи (кейсы), иные практи</w:t>
      </w:r>
      <w:r>
        <w:rPr>
          <w:b/>
        </w:rPr>
        <w:t>коориентированные формы заданий</w:t>
      </w:r>
    </w:p>
    <w:p w14:paraId="4ADA9B51" w14:textId="5622AAB4" w:rsidR="00BA3B6B" w:rsidRPr="009038DA" w:rsidRDefault="009038DA" w:rsidP="00BA3B6B">
      <w:pPr>
        <w:suppressAutoHyphens/>
        <w:rPr>
          <w:rFonts w:asciiTheme="majorHAnsi" w:eastAsia="Calibri" w:hAnsiTheme="majorHAnsi" w:cstheme="majorHAnsi"/>
          <w:b/>
          <w:bCs/>
          <w:sz w:val="22"/>
          <w:szCs w:val="22"/>
          <w:lang w:eastAsia="en-US"/>
        </w:rPr>
      </w:pPr>
      <w:r w:rsidRPr="009038DA">
        <w:rPr>
          <w:rFonts w:asciiTheme="majorHAnsi" w:eastAsia="Calibri" w:hAnsiTheme="majorHAnsi" w:cstheme="majorHAnsi"/>
          <w:b/>
          <w:bCs/>
          <w:sz w:val="22"/>
          <w:szCs w:val="22"/>
          <w:lang w:eastAsia="en-US"/>
        </w:rPr>
        <w:t>Практико-ориентированное задание «</w:t>
      </w:r>
      <w:r w:rsidR="00F54660" w:rsidRPr="000B00A2">
        <w:rPr>
          <w:rFonts w:asciiTheme="majorHAnsi" w:eastAsia="Calibri" w:hAnsiTheme="majorHAnsi" w:cstheme="majorHAnsi"/>
          <w:b/>
          <w:bCs/>
          <w:sz w:val="22"/>
          <w:szCs w:val="22"/>
          <w:lang w:eastAsia="en-US"/>
        </w:rPr>
        <w:t>Мозговая эстафета по технологии МАСТАК</w:t>
      </w:r>
      <w:r>
        <w:rPr>
          <w:rFonts w:asciiTheme="majorHAnsi" w:eastAsia="Calibri" w:hAnsiTheme="majorHAnsi" w:cstheme="majorHAnsi"/>
          <w:b/>
          <w:bCs/>
          <w:sz w:val="22"/>
          <w:szCs w:val="22"/>
          <w:lang w:eastAsia="en-US"/>
        </w:rPr>
        <w:t>»</w:t>
      </w:r>
      <w:r w:rsidR="00F54660" w:rsidRPr="000B00A2">
        <w:rPr>
          <w:rFonts w:asciiTheme="majorHAnsi" w:eastAsia="Calibri" w:hAnsiTheme="majorHAnsi" w:cstheme="majorHAnsi"/>
          <w:b/>
          <w:bCs/>
          <w:sz w:val="22"/>
          <w:szCs w:val="22"/>
          <w:lang w:eastAsia="en-US"/>
        </w:rPr>
        <w:t xml:space="preserve"> </w:t>
      </w:r>
    </w:p>
    <w:p w14:paraId="5B67220E" w14:textId="0EF43D26" w:rsidR="00BA3B6B" w:rsidRPr="000B00A2" w:rsidRDefault="00F54660" w:rsidP="00BA3B6B">
      <w:pPr>
        <w:suppressAutoHyphens/>
        <w:rPr>
          <w:rFonts w:asciiTheme="majorHAnsi" w:eastAsia="Calibri" w:hAnsiTheme="majorHAnsi" w:cstheme="majorHAnsi"/>
          <w:b/>
          <w:bCs/>
          <w:sz w:val="22"/>
          <w:szCs w:val="22"/>
          <w:lang w:eastAsia="en-US"/>
        </w:rPr>
      </w:pPr>
      <w:r w:rsidRPr="000B00A2">
        <w:rPr>
          <w:rFonts w:asciiTheme="majorHAnsi" w:eastAsia="Calibri" w:hAnsiTheme="majorHAnsi" w:cstheme="majorHAnsi"/>
          <w:sz w:val="22"/>
          <w:szCs w:val="22"/>
          <w:lang w:eastAsia="en-US"/>
        </w:rPr>
        <w:t>Тема: «</w:t>
      </w:r>
      <w:r w:rsidR="00BA3B6B" w:rsidRPr="000B00A2">
        <w:rPr>
          <w:rFonts w:asciiTheme="majorHAnsi" w:hAnsiTheme="majorHAnsi" w:cstheme="majorHAnsi"/>
          <w:sz w:val="22"/>
          <w:szCs w:val="22"/>
        </w:rPr>
        <w:t xml:space="preserve">Методологические и технологические преимущества электронного обучения перед </w:t>
      </w:r>
    </w:p>
    <w:p w14:paraId="6D46C0AB" w14:textId="3F855B53" w:rsidR="00F54660" w:rsidRPr="000B00A2" w:rsidRDefault="00BA3B6B" w:rsidP="00F54660">
      <w:pPr>
        <w:rPr>
          <w:rFonts w:asciiTheme="majorHAnsi" w:eastAsia="Calibri" w:hAnsiTheme="majorHAnsi" w:cstheme="majorHAnsi"/>
          <w:sz w:val="22"/>
          <w:szCs w:val="22"/>
          <w:lang w:eastAsia="en-US"/>
        </w:rPr>
      </w:pPr>
      <w:r w:rsidRPr="000B00A2">
        <w:rPr>
          <w:rFonts w:asciiTheme="majorHAnsi" w:hAnsiTheme="majorHAnsi" w:cstheme="majorHAnsi"/>
          <w:sz w:val="22"/>
          <w:szCs w:val="22"/>
        </w:rPr>
        <w:t>традиционным</w:t>
      </w:r>
      <w:r w:rsidR="00F54660" w:rsidRPr="000B00A2">
        <w:rPr>
          <w:rFonts w:asciiTheme="majorHAnsi" w:eastAsia="Calibri" w:hAnsiTheme="majorHAnsi" w:cstheme="majorHAnsi"/>
          <w:sz w:val="22"/>
          <w:szCs w:val="22"/>
          <w:lang w:eastAsia="en-US"/>
        </w:rPr>
        <w:t>»</w:t>
      </w:r>
    </w:p>
    <w:p w14:paraId="7945BA65" w14:textId="2AC846B5" w:rsidR="00F54660" w:rsidRDefault="00F54660" w:rsidP="00E6374F">
      <w:pPr>
        <w:jc w:val="both"/>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 xml:space="preserve">Метод активного социологического тестирования, анализа и контроля (МАСТАК) заключается в разработке и применении пособий, разработанных с использованием метода мозговой эстафеты, содержащих рекомендации по совершенствованию стиля работы в определенных должностях и видах деятельности. </w:t>
      </w:r>
    </w:p>
    <w:p w14:paraId="69B58308" w14:textId="77777777" w:rsidR="00E6374F" w:rsidRPr="000B00A2" w:rsidRDefault="00E6374F" w:rsidP="00E6374F">
      <w:pPr>
        <w:jc w:val="both"/>
        <w:rPr>
          <w:rFonts w:asciiTheme="majorHAnsi" w:eastAsia="Calibri" w:hAnsiTheme="majorHAnsi" w:cstheme="majorHAnsi"/>
          <w:sz w:val="22"/>
          <w:szCs w:val="22"/>
          <w:lang w:eastAsia="en-US"/>
        </w:rPr>
      </w:pPr>
    </w:p>
    <w:p w14:paraId="030CAB88" w14:textId="77777777" w:rsidR="00F54660" w:rsidRPr="000B00A2" w:rsidRDefault="00F54660" w:rsidP="00F54660">
      <w:pPr>
        <w:jc w:val="cente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Бланк участника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800"/>
      </w:tblGrid>
      <w:tr w:rsidR="00F54660" w:rsidRPr="000B00A2" w14:paraId="67C86D82" w14:textId="77777777" w:rsidTr="00503FA7">
        <w:tc>
          <w:tcPr>
            <w:tcW w:w="2802" w:type="dxa"/>
            <w:shd w:val="clear" w:color="auto" w:fill="auto"/>
          </w:tcPr>
          <w:p w14:paraId="181D372E" w14:textId="77777777" w:rsidR="00F54660" w:rsidRPr="000B00A2" w:rsidRDefault="00F54660" w:rsidP="00503FA7">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ФИО участника</w:t>
            </w:r>
          </w:p>
        </w:tc>
        <w:tc>
          <w:tcPr>
            <w:tcW w:w="7087" w:type="dxa"/>
            <w:shd w:val="clear" w:color="auto" w:fill="auto"/>
          </w:tcPr>
          <w:p w14:paraId="33DAB116" w14:textId="77777777" w:rsidR="00F54660" w:rsidRPr="000B00A2" w:rsidRDefault="00F54660" w:rsidP="00503FA7">
            <w:pPr>
              <w:rPr>
                <w:rFonts w:asciiTheme="majorHAnsi" w:eastAsia="Calibri" w:hAnsiTheme="majorHAnsi" w:cstheme="majorHAnsi"/>
                <w:sz w:val="22"/>
                <w:szCs w:val="22"/>
                <w:lang w:eastAsia="en-US"/>
              </w:rPr>
            </w:pPr>
          </w:p>
        </w:tc>
      </w:tr>
      <w:tr w:rsidR="00F54660" w:rsidRPr="000B00A2" w14:paraId="67B20664" w14:textId="77777777" w:rsidTr="00503FA7">
        <w:tc>
          <w:tcPr>
            <w:tcW w:w="2802" w:type="dxa"/>
            <w:shd w:val="clear" w:color="auto" w:fill="auto"/>
          </w:tcPr>
          <w:p w14:paraId="0F1E103C" w14:textId="77777777" w:rsidR="00F54660" w:rsidRPr="000B00A2" w:rsidRDefault="00F54660" w:rsidP="00503FA7">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№____</w:t>
            </w:r>
          </w:p>
          <w:p w14:paraId="0F6198E1" w14:textId="35BD48F9" w:rsidR="00F54660" w:rsidRPr="000B00A2" w:rsidRDefault="00F54660" w:rsidP="00BA3B6B">
            <w:pPr>
              <w:suppressAutoHyphens/>
              <w:rPr>
                <w:rFonts w:asciiTheme="majorHAnsi" w:eastAsia="Calibri" w:hAnsiTheme="majorHAnsi" w:cstheme="majorHAnsi"/>
                <w:b/>
                <w:bCs/>
                <w:sz w:val="22"/>
                <w:szCs w:val="22"/>
                <w:lang w:eastAsia="en-US"/>
              </w:rPr>
            </w:pPr>
            <w:r w:rsidRPr="000B00A2">
              <w:rPr>
                <w:rFonts w:asciiTheme="majorHAnsi" w:eastAsia="Calibri" w:hAnsiTheme="majorHAnsi" w:cstheme="majorHAnsi"/>
                <w:sz w:val="22"/>
                <w:szCs w:val="22"/>
                <w:lang w:eastAsia="en-US"/>
              </w:rPr>
              <w:t>Описание ключево</w:t>
            </w:r>
            <w:r w:rsidR="00BA3B6B" w:rsidRPr="000B00A2">
              <w:rPr>
                <w:rFonts w:asciiTheme="majorHAnsi" w:eastAsia="Calibri" w:hAnsiTheme="majorHAnsi" w:cstheme="majorHAnsi"/>
                <w:sz w:val="22"/>
                <w:szCs w:val="22"/>
                <w:lang w:eastAsia="en-US"/>
              </w:rPr>
              <w:t>го</w:t>
            </w:r>
            <w:r w:rsidRPr="000B00A2">
              <w:rPr>
                <w:rFonts w:asciiTheme="majorHAnsi" w:eastAsia="Calibri" w:hAnsiTheme="majorHAnsi" w:cstheme="majorHAnsi"/>
                <w:sz w:val="22"/>
                <w:szCs w:val="22"/>
                <w:lang w:eastAsia="en-US"/>
              </w:rPr>
              <w:t xml:space="preserve"> </w:t>
            </w:r>
            <w:r w:rsidR="00BA3B6B" w:rsidRPr="000B00A2">
              <w:rPr>
                <w:rFonts w:asciiTheme="majorHAnsi" w:hAnsiTheme="majorHAnsi" w:cstheme="majorHAnsi"/>
                <w:sz w:val="22"/>
                <w:szCs w:val="22"/>
                <w:lang w:eastAsia="en-US"/>
              </w:rPr>
              <w:t>м</w:t>
            </w:r>
            <w:r w:rsidR="00BA3B6B" w:rsidRPr="000B00A2">
              <w:rPr>
                <w:rFonts w:asciiTheme="majorHAnsi" w:hAnsiTheme="majorHAnsi" w:cstheme="majorHAnsi"/>
                <w:sz w:val="22"/>
                <w:szCs w:val="22"/>
              </w:rPr>
              <w:t>етодологического преимущества электронного обучения перед традиционным</w:t>
            </w:r>
          </w:p>
        </w:tc>
        <w:tc>
          <w:tcPr>
            <w:tcW w:w="7087" w:type="dxa"/>
            <w:shd w:val="clear" w:color="auto" w:fill="auto"/>
          </w:tcPr>
          <w:p w14:paraId="2E32A35E" w14:textId="77777777" w:rsidR="00F54660" w:rsidRPr="000B00A2" w:rsidRDefault="00F54660" w:rsidP="00503FA7">
            <w:pPr>
              <w:rPr>
                <w:rFonts w:asciiTheme="majorHAnsi" w:eastAsia="Calibri" w:hAnsiTheme="majorHAnsi" w:cstheme="majorHAnsi"/>
                <w:sz w:val="22"/>
                <w:szCs w:val="22"/>
                <w:lang w:eastAsia="en-US"/>
              </w:rPr>
            </w:pPr>
          </w:p>
        </w:tc>
      </w:tr>
    </w:tbl>
    <w:p w14:paraId="33AC21D7" w14:textId="77777777" w:rsidR="00F54660" w:rsidRPr="000B00A2" w:rsidRDefault="00F54660" w:rsidP="00F54660">
      <w:pPr>
        <w:jc w:val="center"/>
        <w:rPr>
          <w:rFonts w:asciiTheme="majorHAnsi" w:eastAsia="Calibri" w:hAnsiTheme="majorHAnsi" w:cstheme="majorHAnsi"/>
          <w:sz w:val="22"/>
          <w:szCs w:val="22"/>
          <w:lang w:eastAsia="en-US"/>
        </w:rPr>
      </w:pPr>
    </w:p>
    <w:p w14:paraId="6D9B0414" w14:textId="77777777" w:rsidR="00F54660" w:rsidRPr="000B00A2" w:rsidRDefault="00F54660" w:rsidP="00F54660">
      <w:pPr>
        <w:rPr>
          <w:rFonts w:asciiTheme="majorHAnsi" w:eastAsia="Calibri" w:hAnsiTheme="majorHAnsi" w:cstheme="majorHAnsi"/>
          <w:sz w:val="22"/>
          <w:szCs w:val="22"/>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559"/>
        <w:gridCol w:w="1276"/>
      </w:tblGrid>
      <w:tr w:rsidR="00F54660" w:rsidRPr="000B00A2" w14:paraId="335E2D87" w14:textId="77777777" w:rsidTr="00503FA7">
        <w:trPr>
          <w:jc w:val="center"/>
        </w:trPr>
        <w:tc>
          <w:tcPr>
            <w:tcW w:w="1101" w:type="dxa"/>
            <w:shd w:val="clear" w:color="auto" w:fill="auto"/>
          </w:tcPr>
          <w:p w14:paraId="6EF85E56" w14:textId="77777777" w:rsidR="00F54660" w:rsidRPr="000B00A2" w:rsidRDefault="00F54660" w:rsidP="00503FA7">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w:t>
            </w:r>
          </w:p>
        </w:tc>
        <w:tc>
          <w:tcPr>
            <w:tcW w:w="1559" w:type="dxa"/>
            <w:shd w:val="clear" w:color="auto" w:fill="auto"/>
          </w:tcPr>
          <w:p w14:paraId="4947F8CF" w14:textId="77777777" w:rsidR="00F54660" w:rsidRPr="000B00A2" w:rsidRDefault="00F54660" w:rsidP="00503FA7">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В</w:t>
            </w:r>
          </w:p>
        </w:tc>
        <w:tc>
          <w:tcPr>
            <w:tcW w:w="1276" w:type="dxa"/>
            <w:shd w:val="clear" w:color="auto" w:fill="auto"/>
          </w:tcPr>
          <w:p w14:paraId="692108DE" w14:textId="77777777" w:rsidR="00F54660" w:rsidRPr="000B00A2" w:rsidRDefault="00F54660" w:rsidP="00503FA7">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Ф</w:t>
            </w:r>
          </w:p>
        </w:tc>
      </w:tr>
      <w:tr w:rsidR="00F54660" w:rsidRPr="000B00A2" w14:paraId="282A34FF" w14:textId="77777777" w:rsidTr="00503FA7">
        <w:trPr>
          <w:jc w:val="center"/>
        </w:trPr>
        <w:tc>
          <w:tcPr>
            <w:tcW w:w="1101" w:type="dxa"/>
            <w:shd w:val="clear" w:color="auto" w:fill="auto"/>
          </w:tcPr>
          <w:p w14:paraId="3F0557B4" w14:textId="77777777" w:rsidR="00F54660" w:rsidRPr="000B00A2" w:rsidRDefault="00F54660" w:rsidP="00503FA7">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1</w:t>
            </w:r>
          </w:p>
        </w:tc>
        <w:tc>
          <w:tcPr>
            <w:tcW w:w="1559" w:type="dxa"/>
            <w:shd w:val="clear" w:color="auto" w:fill="auto"/>
          </w:tcPr>
          <w:p w14:paraId="4B026F0E" w14:textId="77777777" w:rsidR="00F54660" w:rsidRPr="000B00A2" w:rsidRDefault="00F54660" w:rsidP="00503FA7">
            <w:pPr>
              <w:rPr>
                <w:rFonts w:asciiTheme="majorHAnsi" w:eastAsia="Calibri" w:hAnsiTheme="majorHAnsi" w:cstheme="majorHAnsi"/>
                <w:sz w:val="22"/>
                <w:szCs w:val="22"/>
                <w:lang w:eastAsia="en-US"/>
              </w:rPr>
            </w:pPr>
          </w:p>
        </w:tc>
        <w:tc>
          <w:tcPr>
            <w:tcW w:w="1276" w:type="dxa"/>
            <w:shd w:val="clear" w:color="auto" w:fill="auto"/>
          </w:tcPr>
          <w:p w14:paraId="376B3DAF" w14:textId="77777777" w:rsidR="00F54660" w:rsidRPr="000B00A2" w:rsidRDefault="00F54660" w:rsidP="00503FA7">
            <w:pPr>
              <w:rPr>
                <w:rFonts w:asciiTheme="majorHAnsi" w:eastAsia="Calibri" w:hAnsiTheme="majorHAnsi" w:cstheme="majorHAnsi"/>
                <w:sz w:val="22"/>
                <w:szCs w:val="22"/>
                <w:lang w:eastAsia="en-US"/>
              </w:rPr>
            </w:pPr>
          </w:p>
        </w:tc>
      </w:tr>
      <w:tr w:rsidR="00F54660" w:rsidRPr="000B00A2" w14:paraId="0B30BD74" w14:textId="77777777" w:rsidTr="00503FA7">
        <w:trPr>
          <w:jc w:val="center"/>
        </w:trPr>
        <w:tc>
          <w:tcPr>
            <w:tcW w:w="1101" w:type="dxa"/>
            <w:shd w:val="clear" w:color="auto" w:fill="auto"/>
          </w:tcPr>
          <w:p w14:paraId="763FECFB" w14:textId="77777777" w:rsidR="00F54660" w:rsidRPr="000B00A2" w:rsidRDefault="00F54660" w:rsidP="00503FA7">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2</w:t>
            </w:r>
          </w:p>
        </w:tc>
        <w:tc>
          <w:tcPr>
            <w:tcW w:w="1559" w:type="dxa"/>
            <w:shd w:val="clear" w:color="auto" w:fill="auto"/>
          </w:tcPr>
          <w:p w14:paraId="0D734AEE" w14:textId="77777777" w:rsidR="00F54660" w:rsidRPr="000B00A2" w:rsidRDefault="00F54660" w:rsidP="00503FA7">
            <w:pPr>
              <w:rPr>
                <w:rFonts w:asciiTheme="majorHAnsi" w:eastAsia="Calibri" w:hAnsiTheme="majorHAnsi" w:cstheme="majorHAnsi"/>
                <w:sz w:val="22"/>
                <w:szCs w:val="22"/>
                <w:lang w:eastAsia="en-US"/>
              </w:rPr>
            </w:pPr>
          </w:p>
        </w:tc>
        <w:tc>
          <w:tcPr>
            <w:tcW w:w="1276" w:type="dxa"/>
            <w:shd w:val="clear" w:color="auto" w:fill="auto"/>
          </w:tcPr>
          <w:p w14:paraId="1B0E35C0" w14:textId="77777777" w:rsidR="00F54660" w:rsidRPr="000B00A2" w:rsidRDefault="00F54660" w:rsidP="00503FA7">
            <w:pPr>
              <w:rPr>
                <w:rFonts w:asciiTheme="majorHAnsi" w:eastAsia="Calibri" w:hAnsiTheme="majorHAnsi" w:cstheme="majorHAnsi"/>
                <w:sz w:val="22"/>
                <w:szCs w:val="22"/>
                <w:lang w:eastAsia="en-US"/>
              </w:rPr>
            </w:pPr>
          </w:p>
        </w:tc>
      </w:tr>
      <w:tr w:rsidR="00F54660" w:rsidRPr="000B00A2" w14:paraId="4F4DDAEA" w14:textId="77777777" w:rsidTr="00503FA7">
        <w:trPr>
          <w:jc w:val="center"/>
        </w:trPr>
        <w:tc>
          <w:tcPr>
            <w:tcW w:w="1101" w:type="dxa"/>
            <w:shd w:val="clear" w:color="auto" w:fill="auto"/>
          </w:tcPr>
          <w:p w14:paraId="67E0AF2E" w14:textId="77777777" w:rsidR="00F54660" w:rsidRPr="000B00A2" w:rsidRDefault="00F54660" w:rsidP="00503FA7">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3</w:t>
            </w:r>
          </w:p>
        </w:tc>
        <w:tc>
          <w:tcPr>
            <w:tcW w:w="1559" w:type="dxa"/>
            <w:shd w:val="clear" w:color="auto" w:fill="auto"/>
          </w:tcPr>
          <w:p w14:paraId="31AD5FB6" w14:textId="77777777" w:rsidR="00F54660" w:rsidRPr="000B00A2" w:rsidRDefault="00F54660" w:rsidP="00503FA7">
            <w:pPr>
              <w:rPr>
                <w:rFonts w:asciiTheme="majorHAnsi" w:eastAsia="Calibri" w:hAnsiTheme="majorHAnsi" w:cstheme="majorHAnsi"/>
                <w:sz w:val="22"/>
                <w:szCs w:val="22"/>
                <w:lang w:eastAsia="en-US"/>
              </w:rPr>
            </w:pPr>
          </w:p>
        </w:tc>
        <w:tc>
          <w:tcPr>
            <w:tcW w:w="1276" w:type="dxa"/>
            <w:shd w:val="clear" w:color="auto" w:fill="auto"/>
          </w:tcPr>
          <w:p w14:paraId="633DA773" w14:textId="77777777" w:rsidR="00F54660" w:rsidRPr="000B00A2" w:rsidRDefault="00F54660" w:rsidP="00503FA7">
            <w:pPr>
              <w:rPr>
                <w:rFonts w:asciiTheme="majorHAnsi" w:eastAsia="Calibri" w:hAnsiTheme="majorHAnsi" w:cstheme="majorHAnsi"/>
                <w:sz w:val="22"/>
                <w:szCs w:val="22"/>
                <w:lang w:eastAsia="en-US"/>
              </w:rPr>
            </w:pPr>
          </w:p>
        </w:tc>
      </w:tr>
      <w:tr w:rsidR="00F54660" w:rsidRPr="000B00A2" w14:paraId="70956C48" w14:textId="77777777" w:rsidTr="00503FA7">
        <w:trPr>
          <w:jc w:val="center"/>
        </w:trPr>
        <w:tc>
          <w:tcPr>
            <w:tcW w:w="1101" w:type="dxa"/>
            <w:shd w:val="clear" w:color="auto" w:fill="auto"/>
          </w:tcPr>
          <w:p w14:paraId="78D431AC" w14:textId="77777777" w:rsidR="00F54660" w:rsidRPr="000B00A2" w:rsidRDefault="00F54660" w:rsidP="00503FA7">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4</w:t>
            </w:r>
          </w:p>
        </w:tc>
        <w:tc>
          <w:tcPr>
            <w:tcW w:w="1559" w:type="dxa"/>
            <w:shd w:val="clear" w:color="auto" w:fill="auto"/>
          </w:tcPr>
          <w:p w14:paraId="7F829E8C" w14:textId="77777777" w:rsidR="00F54660" w:rsidRPr="000B00A2" w:rsidRDefault="00F54660" w:rsidP="00503FA7">
            <w:pPr>
              <w:rPr>
                <w:rFonts w:asciiTheme="majorHAnsi" w:eastAsia="Calibri" w:hAnsiTheme="majorHAnsi" w:cstheme="majorHAnsi"/>
                <w:sz w:val="22"/>
                <w:szCs w:val="22"/>
                <w:lang w:eastAsia="en-US"/>
              </w:rPr>
            </w:pPr>
          </w:p>
        </w:tc>
        <w:tc>
          <w:tcPr>
            <w:tcW w:w="1276" w:type="dxa"/>
            <w:shd w:val="clear" w:color="auto" w:fill="auto"/>
          </w:tcPr>
          <w:p w14:paraId="510965DB" w14:textId="77777777" w:rsidR="00F54660" w:rsidRPr="000B00A2" w:rsidRDefault="00F54660" w:rsidP="00503FA7">
            <w:pPr>
              <w:rPr>
                <w:rFonts w:asciiTheme="majorHAnsi" w:eastAsia="Calibri" w:hAnsiTheme="majorHAnsi" w:cstheme="majorHAnsi"/>
                <w:sz w:val="22"/>
                <w:szCs w:val="22"/>
                <w:lang w:eastAsia="en-US"/>
              </w:rPr>
            </w:pPr>
          </w:p>
        </w:tc>
      </w:tr>
      <w:tr w:rsidR="00F54660" w:rsidRPr="000B00A2" w14:paraId="4BF0F5FB" w14:textId="77777777" w:rsidTr="00503FA7">
        <w:trPr>
          <w:jc w:val="center"/>
        </w:trPr>
        <w:tc>
          <w:tcPr>
            <w:tcW w:w="1101" w:type="dxa"/>
            <w:shd w:val="clear" w:color="auto" w:fill="auto"/>
          </w:tcPr>
          <w:p w14:paraId="2F67EB50" w14:textId="77777777" w:rsidR="00F54660" w:rsidRPr="000B00A2" w:rsidRDefault="00F54660" w:rsidP="00503FA7">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5</w:t>
            </w:r>
          </w:p>
        </w:tc>
        <w:tc>
          <w:tcPr>
            <w:tcW w:w="1559" w:type="dxa"/>
            <w:shd w:val="clear" w:color="auto" w:fill="auto"/>
          </w:tcPr>
          <w:p w14:paraId="40BB17EE" w14:textId="77777777" w:rsidR="00F54660" w:rsidRPr="000B00A2" w:rsidRDefault="00F54660" w:rsidP="00503FA7">
            <w:pPr>
              <w:rPr>
                <w:rFonts w:asciiTheme="majorHAnsi" w:eastAsia="Calibri" w:hAnsiTheme="majorHAnsi" w:cstheme="majorHAnsi"/>
                <w:sz w:val="22"/>
                <w:szCs w:val="22"/>
                <w:lang w:eastAsia="en-US"/>
              </w:rPr>
            </w:pPr>
          </w:p>
        </w:tc>
        <w:tc>
          <w:tcPr>
            <w:tcW w:w="1276" w:type="dxa"/>
            <w:shd w:val="clear" w:color="auto" w:fill="auto"/>
          </w:tcPr>
          <w:p w14:paraId="6491E451" w14:textId="77777777" w:rsidR="00F54660" w:rsidRPr="000B00A2" w:rsidRDefault="00F54660" w:rsidP="00503FA7">
            <w:pPr>
              <w:rPr>
                <w:rFonts w:asciiTheme="majorHAnsi" w:eastAsia="Calibri" w:hAnsiTheme="majorHAnsi" w:cstheme="majorHAnsi"/>
                <w:sz w:val="22"/>
                <w:szCs w:val="22"/>
                <w:lang w:eastAsia="en-US"/>
              </w:rPr>
            </w:pPr>
          </w:p>
        </w:tc>
      </w:tr>
      <w:tr w:rsidR="00F54660" w:rsidRPr="000B00A2" w14:paraId="5E809DE4" w14:textId="77777777" w:rsidTr="00503FA7">
        <w:trPr>
          <w:jc w:val="center"/>
        </w:trPr>
        <w:tc>
          <w:tcPr>
            <w:tcW w:w="1101" w:type="dxa"/>
            <w:shd w:val="clear" w:color="auto" w:fill="auto"/>
          </w:tcPr>
          <w:p w14:paraId="76197001" w14:textId="77777777" w:rsidR="00F54660" w:rsidRPr="000B00A2" w:rsidRDefault="00F54660" w:rsidP="00503FA7">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6</w:t>
            </w:r>
          </w:p>
        </w:tc>
        <w:tc>
          <w:tcPr>
            <w:tcW w:w="1559" w:type="dxa"/>
            <w:shd w:val="clear" w:color="auto" w:fill="auto"/>
          </w:tcPr>
          <w:p w14:paraId="48EABDB0" w14:textId="77777777" w:rsidR="00F54660" w:rsidRPr="000B00A2" w:rsidRDefault="00F54660" w:rsidP="00503FA7">
            <w:pPr>
              <w:rPr>
                <w:rFonts w:asciiTheme="majorHAnsi" w:eastAsia="Calibri" w:hAnsiTheme="majorHAnsi" w:cstheme="majorHAnsi"/>
                <w:sz w:val="22"/>
                <w:szCs w:val="22"/>
                <w:lang w:eastAsia="en-US"/>
              </w:rPr>
            </w:pPr>
          </w:p>
        </w:tc>
        <w:tc>
          <w:tcPr>
            <w:tcW w:w="1276" w:type="dxa"/>
            <w:shd w:val="clear" w:color="auto" w:fill="auto"/>
          </w:tcPr>
          <w:p w14:paraId="707BF55B" w14:textId="77777777" w:rsidR="00F54660" w:rsidRPr="000B00A2" w:rsidRDefault="00F54660" w:rsidP="00503FA7">
            <w:pPr>
              <w:rPr>
                <w:rFonts w:asciiTheme="majorHAnsi" w:eastAsia="Calibri" w:hAnsiTheme="majorHAnsi" w:cstheme="majorHAnsi"/>
                <w:sz w:val="22"/>
                <w:szCs w:val="22"/>
                <w:lang w:eastAsia="en-US"/>
              </w:rPr>
            </w:pPr>
          </w:p>
        </w:tc>
      </w:tr>
      <w:tr w:rsidR="00F54660" w:rsidRPr="000B00A2" w14:paraId="4E827C70" w14:textId="77777777" w:rsidTr="00503FA7">
        <w:trPr>
          <w:jc w:val="center"/>
        </w:trPr>
        <w:tc>
          <w:tcPr>
            <w:tcW w:w="1101" w:type="dxa"/>
            <w:shd w:val="clear" w:color="auto" w:fill="auto"/>
          </w:tcPr>
          <w:p w14:paraId="07361B28" w14:textId="77777777" w:rsidR="00F54660" w:rsidRPr="000B00A2" w:rsidRDefault="00F54660" w:rsidP="00503FA7">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7</w:t>
            </w:r>
          </w:p>
        </w:tc>
        <w:tc>
          <w:tcPr>
            <w:tcW w:w="1559" w:type="dxa"/>
            <w:shd w:val="clear" w:color="auto" w:fill="auto"/>
          </w:tcPr>
          <w:p w14:paraId="41BC9384" w14:textId="77777777" w:rsidR="00F54660" w:rsidRPr="000B00A2" w:rsidRDefault="00F54660" w:rsidP="00503FA7">
            <w:pPr>
              <w:rPr>
                <w:rFonts w:asciiTheme="majorHAnsi" w:eastAsia="Calibri" w:hAnsiTheme="majorHAnsi" w:cstheme="majorHAnsi"/>
                <w:sz w:val="22"/>
                <w:szCs w:val="22"/>
                <w:lang w:eastAsia="en-US"/>
              </w:rPr>
            </w:pPr>
          </w:p>
        </w:tc>
        <w:tc>
          <w:tcPr>
            <w:tcW w:w="1276" w:type="dxa"/>
            <w:shd w:val="clear" w:color="auto" w:fill="auto"/>
          </w:tcPr>
          <w:p w14:paraId="7A73FB74" w14:textId="77777777" w:rsidR="00F54660" w:rsidRPr="000B00A2" w:rsidRDefault="00F54660" w:rsidP="00503FA7">
            <w:pPr>
              <w:rPr>
                <w:rFonts w:asciiTheme="majorHAnsi" w:eastAsia="Calibri" w:hAnsiTheme="majorHAnsi" w:cstheme="majorHAnsi"/>
                <w:sz w:val="22"/>
                <w:szCs w:val="22"/>
                <w:lang w:eastAsia="en-US"/>
              </w:rPr>
            </w:pPr>
          </w:p>
        </w:tc>
      </w:tr>
      <w:tr w:rsidR="00F54660" w:rsidRPr="000B00A2" w14:paraId="1F226756" w14:textId="77777777" w:rsidTr="00503FA7">
        <w:trPr>
          <w:jc w:val="center"/>
        </w:trPr>
        <w:tc>
          <w:tcPr>
            <w:tcW w:w="1101" w:type="dxa"/>
            <w:shd w:val="clear" w:color="auto" w:fill="auto"/>
          </w:tcPr>
          <w:p w14:paraId="7EECB2B8" w14:textId="77777777" w:rsidR="00F54660" w:rsidRPr="000B00A2" w:rsidRDefault="00F54660" w:rsidP="00503FA7">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8</w:t>
            </w:r>
          </w:p>
        </w:tc>
        <w:tc>
          <w:tcPr>
            <w:tcW w:w="1559" w:type="dxa"/>
            <w:shd w:val="clear" w:color="auto" w:fill="auto"/>
          </w:tcPr>
          <w:p w14:paraId="59913B79" w14:textId="77777777" w:rsidR="00F54660" w:rsidRPr="000B00A2" w:rsidRDefault="00F54660" w:rsidP="00503FA7">
            <w:pPr>
              <w:rPr>
                <w:rFonts w:asciiTheme="majorHAnsi" w:eastAsia="Calibri" w:hAnsiTheme="majorHAnsi" w:cstheme="majorHAnsi"/>
                <w:sz w:val="22"/>
                <w:szCs w:val="22"/>
                <w:lang w:eastAsia="en-US"/>
              </w:rPr>
            </w:pPr>
          </w:p>
        </w:tc>
        <w:tc>
          <w:tcPr>
            <w:tcW w:w="1276" w:type="dxa"/>
            <w:shd w:val="clear" w:color="auto" w:fill="auto"/>
          </w:tcPr>
          <w:p w14:paraId="33A369E6" w14:textId="77777777" w:rsidR="00F54660" w:rsidRPr="000B00A2" w:rsidRDefault="00F54660" w:rsidP="00503FA7">
            <w:pPr>
              <w:rPr>
                <w:rFonts w:asciiTheme="majorHAnsi" w:eastAsia="Calibri" w:hAnsiTheme="majorHAnsi" w:cstheme="majorHAnsi"/>
                <w:sz w:val="22"/>
                <w:szCs w:val="22"/>
                <w:lang w:eastAsia="en-US"/>
              </w:rPr>
            </w:pPr>
          </w:p>
        </w:tc>
      </w:tr>
      <w:tr w:rsidR="00F54660" w:rsidRPr="000B00A2" w14:paraId="2BF08110" w14:textId="77777777" w:rsidTr="00503FA7">
        <w:trPr>
          <w:jc w:val="center"/>
        </w:trPr>
        <w:tc>
          <w:tcPr>
            <w:tcW w:w="1101" w:type="dxa"/>
            <w:shd w:val="clear" w:color="auto" w:fill="auto"/>
          </w:tcPr>
          <w:p w14:paraId="05E30C5D" w14:textId="77777777" w:rsidR="00F54660" w:rsidRPr="000B00A2" w:rsidRDefault="00F54660" w:rsidP="00503FA7">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9</w:t>
            </w:r>
          </w:p>
        </w:tc>
        <w:tc>
          <w:tcPr>
            <w:tcW w:w="1559" w:type="dxa"/>
            <w:shd w:val="clear" w:color="auto" w:fill="auto"/>
          </w:tcPr>
          <w:p w14:paraId="725DEF26" w14:textId="77777777" w:rsidR="00F54660" w:rsidRPr="000B00A2" w:rsidRDefault="00F54660" w:rsidP="00503FA7">
            <w:pPr>
              <w:rPr>
                <w:rFonts w:asciiTheme="majorHAnsi" w:eastAsia="Calibri" w:hAnsiTheme="majorHAnsi" w:cstheme="majorHAnsi"/>
                <w:sz w:val="22"/>
                <w:szCs w:val="22"/>
                <w:lang w:eastAsia="en-US"/>
              </w:rPr>
            </w:pPr>
          </w:p>
        </w:tc>
        <w:tc>
          <w:tcPr>
            <w:tcW w:w="1276" w:type="dxa"/>
            <w:shd w:val="clear" w:color="auto" w:fill="auto"/>
          </w:tcPr>
          <w:p w14:paraId="18AC7AD2" w14:textId="77777777" w:rsidR="00F54660" w:rsidRPr="000B00A2" w:rsidRDefault="00F54660" w:rsidP="00503FA7">
            <w:pPr>
              <w:rPr>
                <w:rFonts w:asciiTheme="majorHAnsi" w:eastAsia="Calibri" w:hAnsiTheme="majorHAnsi" w:cstheme="majorHAnsi"/>
                <w:sz w:val="22"/>
                <w:szCs w:val="22"/>
                <w:lang w:eastAsia="en-US"/>
              </w:rPr>
            </w:pPr>
          </w:p>
        </w:tc>
      </w:tr>
      <w:tr w:rsidR="00F54660" w:rsidRPr="000B00A2" w14:paraId="6069DBF3" w14:textId="77777777" w:rsidTr="00503FA7">
        <w:trPr>
          <w:jc w:val="center"/>
        </w:trPr>
        <w:tc>
          <w:tcPr>
            <w:tcW w:w="1101" w:type="dxa"/>
            <w:shd w:val="clear" w:color="auto" w:fill="auto"/>
          </w:tcPr>
          <w:p w14:paraId="4494142F" w14:textId="77777777" w:rsidR="00F54660" w:rsidRPr="000B00A2" w:rsidRDefault="00F54660" w:rsidP="00503FA7">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10</w:t>
            </w:r>
          </w:p>
        </w:tc>
        <w:tc>
          <w:tcPr>
            <w:tcW w:w="1559" w:type="dxa"/>
            <w:shd w:val="clear" w:color="auto" w:fill="auto"/>
          </w:tcPr>
          <w:p w14:paraId="7FD732F3" w14:textId="77777777" w:rsidR="00F54660" w:rsidRPr="000B00A2" w:rsidRDefault="00F54660" w:rsidP="00503FA7">
            <w:pPr>
              <w:rPr>
                <w:rFonts w:asciiTheme="majorHAnsi" w:eastAsia="Calibri" w:hAnsiTheme="majorHAnsi" w:cstheme="majorHAnsi"/>
                <w:sz w:val="22"/>
                <w:szCs w:val="22"/>
                <w:lang w:eastAsia="en-US"/>
              </w:rPr>
            </w:pPr>
          </w:p>
        </w:tc>
        <w:tc>
          <w:tcPr>
            <w:tcW w:w="1276" w:type="dxa"/>
            <w:shd w:val="clear" w:color="auto" w:fill="auto"/>
          </w:tcPr>
          <w:p w14:paraId="7DCA9959" w14:textId="77777777" w:rsidR="00F54660" w:rsidRPr="000B00A2" w:rsidRDefault="00F54660" w:rsidP="00503FA7">
            <w:pPr>
              <w:rPr>
                <w:rFonts w:asciiTheme="majorHAnsi" w:eastAsia="Calibri" w:hAnsiTheme="majorHAnsi" w:cstheme="majorHAnsi"/>
                <w:sz w:val="22"/>
                <w:szCs w:val="22"/>
                <w:lang w:eastAsia="en-US"/>
              </w:rPr>
            </w:pPr>
          </w:p>
        </w:tc>
      </w:tr>
    </w:tbl>
    <w:p w14:paraId="5827D36A" w14:textId="77777777" w:rsidR="00F54660" w:rsidRPr="000B00A2" w:rsidRDefault="00F54660" w:rsidP="00F54660">
      <w:pPr>
        <w:rPr>
          <w:rFonts w:asciiTheme="majorHAnsi" w:eastAsia="Calibri" w:hAnsiTheme="majorHAnsi" w:cstheme="majorHAnsi"/>
          <w:sz w:val="22"/>
          <w:szCs w:val="22"/>
          <w:lang w:eastAsia="en-US"/>
        </w:rPr>
      </w:pPr>
    </w:p>
    <w:p w14:paraId="0AE6770E" w14:textId="4F5CAA5C" w:rsidR="00F54660" w:rsidRPr="000B00A2" w:rsidRDefault="00F54660" w:rsidP="00F54660">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В – важность содержательной части</w:t>
      </w:r>
      <w:r w:rsidR="00A435BD">
        <w:rPr>
          <w:rFonts w:asciiTheme="majorHAnsi" w:eastAsia="Calibri" w:hAnsiTheme="majorHAnsi" w:cstheme="majorHAnsi"/>
          <w:sz w:val="22"/>
          <w:szCs w:val="22"/>
          <w:lang w:eastAsia="en-US"/>
        </w:rPr>
        <w:t xml:space="preserve"> </w:t>
      </w:r>
      <w:r w:rsidR="00A435BD" w:rsidRPr="000B00A2">
        <w:rPr>
          <w:rFonts w:asciiTheme="majorHAnsi" w:hAnsiTheme="majorHAnsi" w:cstheme="majorHAnsi"/>
          <w:sz w:val="22"/>
          <w:szCs w:val="22"/>
        </w:rPr>
        <w:t xml:space="preserve">преимущества </w:t>
      </w:r>
      <w:r w:rsidRPr="000B00A2">
        <w:rPr>
          <w:rFonts w:asciiTheme="majorHAnsi" w:eastAsia="Calibri" w:hAnsiTheme="majorHAnsi" w:cstheme="majorHAnsi"/>
          <w:sz w:val="22"/>
          <w:szCs w:val="22"/>
          <w:lang w:eastAsia="en-US"/>
        </w:rPr>
        <w:t>№</w:t>
      </w:r>
    </w:p>
    <w:p w14:paraId="46721CFE" w14:textId="77A9A7F7" w:rsidR="00F54660" w:rsidRPr="000B00A2" w:rsidRDefault="00F54660" w:rsidP="00F54660">
      <w:pPr>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 xml:space="preserve">Ф – качество формулировки </w:t>
      </w:r>
      <w:r w:rsidR="00A435BD" w:rsidRPr="000B00A2">
        <w:rPr>
          <w:rFonts w:asciiTheme="majorHAnsi" w:hAnsiTheme="majorHAnsi" w:cstheme="majorHAnsi"/>
          <w:sz w:val="22"/>
          <w:szCs w:val="22"/>
        </w:rPr>
        <w:t xml:space="preserve">преимущества </w:t>
      </w:r>
      <w:r w:rsidRPr="000B00A2">
        <w:rPr>
          <w:rFonts w:asciiTheme="majorHAnsi" w:eastAsia="Calibri" w:hAnsiTheme="majorHAnsi" w:cstheme="majorHAnsi"/>
          <w:sz w:val="22"/>
          <w:szCs w:val="22"/>
          <w:lang w:eastAsia="en-US"/>
        </w:rPr>
        <w:t>№</w:t>
      </w:r>
    </w:p>
    <w:p w14:paraId="22CF0C00" w14:textId="77777777" w:rsidR="00F54660" w:rsidRPr="000B00A2" w:rsidRDefault="00F54660" w:rsidP="00F54660">
      <w:pPr>
        <w:rPr>
          <w:rFonts w:asciiTheme="majorHAnsi" w:eastAsia="Calibri" w:hAnsiTheme="majorHAnsi" w:cstheme="majorHAnsi"/>
          <w:sz w:val="22"/>
          <w:szCs w:val="22"/>
          <w:lang w:eastAsia="en-US"/>
        </w:rPr>
      </w:pPr>
    </w:p>
    <w:p w14:paraId="7C0C19AA" w14:textId="77777777" w:rsidR="00F54660" w:rsidRPr="000B00A2" w:rsidRDefault="00F54660" w:rsidP="00F54660">
      <w:pPr>
        <w:rPr>
          <w:rFonts w:asciiTheme="majorHAnsi" w:eastAsia="Calibri" w:hAnsiTheme="majorHAnsi" w:cstheme="majorHAnsi"/>
          <w:i/>
          <w:iCs/>
          <w:sz w:val="22"/>
          <w:szCs w:val="22"/>
          <w:lang w:eastAsia="en-US"/>
        </w:rPr>
      </w:pPr>
      <w:r w:rsidRPr="000B00A2">
        <w:rPr>
          <w:rFonts w:asciiTheme="majorHAnsi" w:eastAsia="Calibri" w:hAnsiTheme="majorHAnsi" w:cstheme="majorHAnsi"/>
          <w:i/>
          <w:iCs/>
          <w:sz w:val="22"/>
          <w:szCs w:val="22"/>
          <w:lang w:eastAsia="en-US"/>
        </w:rPr>
        <w:t xml:space="preserve">Инструкция по проведению МАСТАК </w:t>
      </w:r>
    </w:p>
    <w:p w14:paraId="77417B67" w14:textId="7B2B4C55" w:rsidR="00F54660" w:rsidRPr="000B00A2" w:rsidRDefault="00F54660" w:rsidP="00F54660">
      <w:pPr>
        <w:jc w:val="both"/>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 xml:space="preserve">Преподаватель обозначает проблему и просит участников сформулировать </w:t>
      </w:r>
      <w:r w:rsidR="00A435BD">
        <w:rPr>
          <w:rFonts w:asciiTheme="majorHAnsi" w:eastAsia="Calibri" w:hAnsiTheme="majorHAnsi" w:cstheme="majorHAnsi"/>
          <w:sz w:val="22"/>
          <w:szCs w:val="22"/>
          <w:lang w:eastAsia="en-US"/>
        </w:rPr>
        <w:t xml:space="preserve">одно </w:t>
      </w:r>
      <w:r w:rsidR="00A435BD" w:rsidRPr="000B00A2">
        <w:rPr>
          <w:rFonts w:asciiTheme="majorHAnsi" w:eastAsia="Calibri" w:hAnsiTheme="majorHAnsi" w:cstheme="majorHAnsi"/>
          <w:sz w:val="22"/>
          <w:szCs w:val="22"/>
          <w:lang w:eastAsia="en-US"/>
        </w:rPr>
        <w:t>ключево</w:t>
      </w:r>
      <w:r w:rsidR="00A435BD">
        <w:rPr>
          <w:rFonts w:asciiTheme="majorHAnsi" w:eastAsia="Calibri" w:hAnsiTheme="majorHAnsi" w:cstheme="majorHAnsi"/>
          <w:sz w:val="22"/>
          <w:szCs w:val="22"/>
          <w:lang w:eastAsia="en-US"/>
        </w:rPr>
        <w:t>е</w:t>
      </w:r>
      <w:r w:rsidR="00A435BD" w:rsidRPr="000B00A2">
        <w:rPr>
          <w:rFonts w:asciiTheme="majorHAnsi" w:eastAsia="Calibri" w:hAnsiTheme="majorHAnsi" w:cstheme="majorHAnsi"/>
          <w:sz w:val="22"/>
          <w:szCs w:val="22"/>
          <w:lang w:eastAsia="en-US"/>
        </w:rPr>
        <w:t xml:space="preserve"> </w:t>
      </w:r>
      <w:r w:rsidR="00A435BD" w:rsidRPr="000B00A2">
        <w:rPr>
          <w:rFonts w:asciiTheme="majorHAnsi" w:hAnsiTheme="majorHAnsi" w:cstheme="majorHAnsi"/>
          <w:sz w:val="22"/>
          <w:szCs w:val="22"/>
          <w:lang w:eastAsia="en-US"/>
        </w:rPr>
        <w:t>м</w:t>
      </w:r>
      <w:r w:rsidR="00A435BD" w:rsidRPr="000B00A2">
        <w:rPr>
          <w:rFonts w:asciiTheme="majorHAnsi" w:hAnsiTheme="majorHAnsi" w:cstheme="majorHAnsi"/>
          <w:sz w:val="22"/>
          <w:szCs w:val="22"/>
        </w:rPr>
        <w:t>етодологическо</w:t>
      </w:r>
      <w:r w:rsidR="00A435BD">
        <w:rPr>
          <w:rFonts w:asciiTheme="majorHAnsi" w:hAnsiTheme="majorHAnsi" w:cstheme="majorHAnsi"/>
          <w:sz w:val="22"/>
          <w:szCs w:val="22"/>
        </w:rPr>
        <w:t>е</w:t>
      </w:r>
      <w:r w:rsidR="00A435BD" w:rsidRPr="000B00A2">
        <w:rPr>
          <w:rFonts w:asciiTheme="majorHAnsi" w:hAnsiTheme="majorHAnsi" w:cstheme="majorHAnsi"/>
          <w:sz w:val="22"/>
          <w:szCs w:val="22"/>
        </w:rPr>
        <w:t xml:space="preserve"> преимуществ</w:t>
      </w:r>
      <w:r w:rsidR="00A435BD">
        <w:rPr>
          <w:rFonts w:asciiTheme="majorHAnsi" w:hAnsiTheme="majorHAnsi" w:cstheme="majorHAnsi"/>
          <w:sz w:val="22"/>
          <w:szCs w:val="22"/>
        </w:rPr>
        <w:t>о</w:t>
      </w:r>
      <w:r w:rsidR="00A435BD" w:rsidRPr="000B00A2">
        <w:rPr>
          <w:rFonts w:asciiTheme="majorHAnsi" w:hAnsiTheme="majorHAnsi" w:cstheme="majorHAnsi"/>
          <w:sz w:val="22"/>
          <w:szCs w:val="22"/>
        </w:rPr>
        <w:t xml:space="preserve"> электронного обучения перед традиционным</w:t>
      </w:r>
      <w:r w:rsidRPr="000B00A2">
        <w:rPr>
          <w:rFonts w:asciiTheme="majorHAnsi" w:eastAsia="Calibri" w:hAnsiTheme="majorHAnsi" w:cstheme="majorHAnsi"/>
          <w:sz w:val="22"/>
          <w:szCs w:val="22"/>
          <w:lang w:eastAsia="en-US"/>
        </w:rPr>
        <w:t xml:space="preserve">. Затем преподаватель раздает бланки МАСТАК участникам и просит заполнить первую таблицу. Участники вписывают свои данные и собственную </w:t>
      </w:r>
      <w:r w:rsidR="00A435BD">
        <w:rPr>
          <w:rFonts w:asciiTheme="majorHAnsi" w:hAnsiTheme="majorHAnsi" w:cstheme="majorHAnsi"/>
          <w:i/>
          <w:iCs/>
          <w:sz w:val="22"/>
          <w:szCs w:val="22"/>
          <w:lang w:eastAsia="en-US"/>
        </w:rPr>
        <w:t>версию</w:t>
      </w:r>
      <w:r w:rsidRPr="000B00A2">
        <w:rPr>
          <w:rFonts w:asciiTheme="majorHAnsi" w:hAnsiTheme="majorHAnsi" w:cstheme="majorHAnsi"/>
          <w:sz w:val="22"/>
          <w:szCs w:val="22"/>
          <w:lang w:eastAsia="en-US"/>
        </w:rPr>
        <w:t xml:space="preserve"> </w:t>
      </w:r>
      <w:r w:rsidRPr="000B00A2">
        <w:rPr>
          <w:rFonts w:asciiTheme="majorHAnsi" w:eastAsia="Calibri" w:hAnsiTheme="majorHAnsi" w:cstheme="majorHAnsi"/>
          <w:sz w:val="22"/>
          <w:szCs w:val="22"/>
          <w:lang w:eastAsia="en-US"/>
        </w:rPr>
        <w:t>в отведенное ведущим время.</w:t>
      </w:r>
    </w:p>
    <w:p w14:paraId="262806F2" w14:textId="0F2744E7" w:rsidR="00F54660" w:rsidRPr="000B00A2" w:rsidRDefault="00F54660" w:rsidP="00F54660">
      <w:pPr>
        <w:jc w:val="both"/>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 xml:space="preserve">После того как время вышло, преподаватель просит каждого участника по очереди вслух зачитать записанное им в таблицу. Пока участник под номером 1 оглашает свою </w:t>
      </w:r>
      <w:r w:rsidR="00A435BD">
        <w:rPr>
          <w:rFonts w:asciiTheme="majorHAnsi" w:hAnsiTheme="majorHAnsi" w:cstheme="majorHAnsi"/>
          <w:i/>
          <w:iCs/>
          <w:sz w:val="22"/>
          <w:szCs w:val="22"/>
          <w:lang w:eastAsia="en-US"/>
        </w:rPr>
        <w:t>версию</w:t>
      </w:r>
      <w:r w:rsidRPr="000B00A2">
        <w:rPr>
          <w:rFonts w:asciiTheme="majorHAnsi" w:eastAsia="Calibri" w:hAnsiTheme="majorHAnsi" w:cstheme="majorHAnsi"/>
          <w:sz w:val="22"/>
          <w:szCs w:val="22"/>
          <w:lang w:eastAsia="en-US"/>
        </w:rPr>
        <w:t xml:space="preserve">, остальные оценивают важность «В» и качество формулировки «Ф» </w:t>
      </w:r>
      <w:r w:rsidR="00A435BD">
        <w:rPr>
          <w:rFonts w:asciiTheme="majorHAnsi" w:hAnsiTheme="majorHAnsi" w:cstheme="majorHAnsi"/>
          <w:i/>
          <w:iCs/>
          <w:sz w:val="22"/>
          <w:szCs w:val="22"/>
          <w:lang w:eastAsia="en-US"/>
        </w:rPr>
        <w:t>преимущества</w:t>
      </w:r>
      <w:r w:rsidRPr="000B00A2">
        <w:rPr>
          <w:rFonts w:asciiTheme="majorHAnsi" w:eastAsia="Calibri" w:hAnsiTheme="majorHAnsi" w:cstheme="majorHAnsi"/>
          <w:sz w:val="22"/>
          <w:szCs w:val="22"/>
          <w:lang w:eastAsia="en-US"/>
        </w:rPr>
        <w:t xml:space="preserve">, выставляя оценки по 5- балльной шкале в столбце «В» и «Ф» напротив цифры 1. </w:t>
      </w:r>
    </w:p>
    <w:p w14:paraId="689F3460" w14:textId="7C3905E5" w:rsidR="00F54660" w:rsidRPr="000B00A2" w:rsidRDefault="00F54660" w:rsidP="00F54660">
      <w:pPr>
        <w:jc w:val="both"/>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lastRenderedPageBreak/>
        <w:t xml:space="preserve">Затем следующий участник под номером 2 оглашает свою </w:t>
      </w:r>
      <w:r w:rsidR="00A435BD">
        <w:rPr>
          <w:rFonts w:asciiTheme="majorHAnsi" w:hAnsiTheme="majorHAnsi" w:cstheme="majorHAnsi"/>
          <w:i/>
          <w:iCs/>
          <w:sz w:val="22"/>
          <w:szCs w:val="22"/>
          <w:lang w:eastAsia="en-US"/>
        </w:rPr>
        <w:t>версию</w:t>
      </w:r>
      <w:r w:rsidRPr="000B00A2">
        <w:rPr>
          <w:rFonts w:asciiTheme="majorHAnsi" w:eastAsia="Calibri" w:hAnsiTheme="majorHAnsi" w:cstheme="majorHAnsi"/>
          <w:sz w:val="22"/>
          <w:szCs w:val="22"/>
          <w:lang w:eastAsia="en-US"/>
        </w:rPr>
        <w:t xml:space="preserve">, а остальные выставляют оценки в строке 2 и так далее пока все участники не выступят. </w:t>
      </w:r>
    </w:p>
    <w:p w14:paraId="3EA92523" w14:textId="77777777" w:rsidR="00F54660" w:rsidRPr="000B00A2" w:rsidRDefault="00F54660" w:rsidP="00F54660">
      <w:pPr>
        <w:jc w:val="both"/>
        <w:rPr>
          <w:rFonts w:asciiTheme="majorHAnsi" w:eastAsia="Calibri" w:hAnsiTheme="majorHAnsi" w:cstheme="majorHAnsi"/>
          <w:sz w:val="22"/>
          <w:szCs w:val="22"/>
          <w:lang w:eastAsia="en-US"/>
        </w:rPr>
      </w:pPr>
    </w:p>
    <w:p w14:paraId="7A027685" w14:textId="77777777" w:rsidR="00F54660" w:rsidRPr="000B00A2" w:rsidRDefault="00F54660" w:rsidP="00F54660">
      <w:pPr>
        <w:jc w:val="both"/>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 xml:space="preserve">ВАЖНО! Во время оглашения </w:t>
      </w:r>
      <w:r w:rsidRPr="000B00A2">
        <w:rPr>
          <w:rFonts w:asciiTheme="majorHAnsi" w:hAnsiTheme="majorHAnsi" w:cstheme="majorHAnsi"/>
          <w:sz w:val="22"/>
          <w:szCs w:val="22"/>
          <w:lang w:eastAsia="en-US"/>
        </w:rPr>
        <w:t xml:space="preserve">компетенций </w:t>
      </w:r>
      <w:r w:rsidRPr="000B00A2">
        <w:rPr>
          <w:rFonts w:asciiTheme="majorHAnsi" w:eastAsia="Calibri" w:hAnsiTheme="majorHAnsi" w:cstheme="majorHAnsi"/>
          <w:sz w:val="22"/>
          <w:szCs w:val="22"/>
          <w:lang w:eastAsia="en-US"/>
        </w:rPr>
        <w:t>участники выставляют оценки молча, т.е. воздерживаются от комментариев и не задают никакие уточняющие вопросы («Что вы имели ввиду под...», «Почему вы указали...» и т.д.).</w:t>
      </w:r>
    </w:p>
    <w:p w14:paraId="4B89BF1B" w14:textId="61467807" w:rsidR="00F54660" w:rsidRPr="000B00A2" w:rsidRDefault="00F54660" w:rsidP="00F54660">
      <w:pPr>
        <w:jc w:val="both"/>
        <w:rPr>
          <w:rFonts w:asciiTheme="majorHAnsi" w:eastAsia="Calibri" w:hAnsiTheme="majorHAnsi" w:cstheme="majorHAnsi"/>
          <w:sz w:val="22"/>
          <w:szCs w:val="22"/>
          <w:lang w:eastAsia="en-US"/>
        </w:rPr>
      </w:pPr>
      <w:r w:rsidRPr="000B00A2">
        <w:rPr>
          <w:rFonts w:asciiTheme="majorHAnsi" w:eastAsia="Calibri" w:hAnsiTheme="majorHAnsi" w:cstheme="majorHAnsi"/>
          <w:sz w:val="22"/>
          <w:szCs w:val="22"/>
          <w:lang w:eastAsia="en-US"/>
        </w:rPr>
        <w:t xml:space="preserve">После того как все </w:t>
      </w:r>
      <w:r w:rsidR="00A435BD">
        <w:rPr>
          <w:rFonts w:asciiTheme="majorHAnsi" w:hAnsiTheme="majorHAnsi" w:cstheme="majorHAnsi"/>
          <w:sz w:val="22"/>
          <w:szCs w:val="22"/>
          <w:lang w:eastAsia="en-US"/>
        </w:rPr>
        <w:t>версии</w:t>
      </w:r>
      <w:r w:rsidRPr="000B00A2">
        <w:rPr>
          <w:rFonts w:asciiTheme="majorHAnsi" w:hAnsiTheme="majorHAnsi" w:cstheme="majorHAnsi"/>
          <w:sz w:val="22"/>
          <w:szCs w:val="22"/>
          <w:lang w:eastAsia="en-US"/>
        </w:rPr>
        <w:t xml:space="preserve"> </w:t>
      </w:r>
      <w:r w:rsidRPr="000B00A2">
        <w:rPr>
          <w:rFonts w:asciiTheme="majorHAnsi" w:eastAsia="Calibri" w:hAnsiTheme="majorHAnsi" w:cstheme="majorHAnsi"/>
          <w:sz w:val="22"/>
          <w:szCs w:val="22"/>
          <w:lang w:eastAsia="en-US"/>
        </w:rPr>
        <w:t xml:space="preserve">зачитаны, а оценки выставлены, преподаватель собирает бланки и заносит оценки всех участников в сводную таблицу. В таблице считается средний балл по «В» и «Ф» для каждой </w:t>
      </w:r>
      <w:r w:rsidR="00A435BD">
        <w:rPr>
          <w:rFonts w:asciiTheme="majorHAnsi" w:hAnsiTheme="majorHAnsi" w:cstheme="majorHAnsi"/>
          <w:i/>
          <w:iCs/>
          <w:sz w:val="22"/>
          <w:szCs w:val="22"/>
          <w:lang w:eastAsia="en-US"/>
        </w:rPr>
        <w:t>версии</w:t>
      </w:r>
      <w:r w:rsidRPr="000B00A2">
        <w:rPr>
          <w:rFonts w:asciiTheme="majorHAnsi" w:eastAsia="Calibri" w:hAnsiTheme="majorHAnsi" w:cstheme="majorHAnsi"/>
          <w:sz w:val="22"/>
          <w:szCs w:val="22"/>
          <w:lang w:eastAsia="en-US"/>
        </w:rPr>
        <w:t xml:space="preserve">. Таким образом выявляются лидеры по важности и лидеры по качеству формулировки. Преподаватель </w:t>
      </w:r>
      <w:r w:rsidR="00A435BD">
        <w:rPr>
          <w:rFonts w:asciiTheme="majorHAnsi" w:eastAsia="Calibri" w:hAnsiTheme="majorHAnsi" w:cstheme="majorHAnsi"/>
          <w:sz w:val="22"/>
          <w:szCs w:val="22"/>
          <w:lang w:eastAsia="en-US"/>
        </w:rPr>
        <w:t>делает общий вывод</w:t>
      </w:r>
      <w:r w:rsidRPr="000B00A2">
        <w:rPr>
          <w:rFonts w:asciiTheme="majorHAnsi" w:eastAsia="Calibri" w:hAnsiTheme="majorHAnsi" w:cstheme="majorHAnsi"/>
          <w:sz w:val="22"/>
          <w:szCs w:val="22"/>
          <w:lang w:eastAsia="en-US"/>
        </w:rPr>
        <w:t xml:space="preserve">. </w:t>
      </w:r>
    </w:p>
    <w:p w14:paraId="75B19FA8" w14:textId="5DF0E8B2" w:rsidR="00C76432" w:rsidRDefault="00C76432" w:rsidP="00A435BD">
      <w:pPr>
        <w:rPr>
          <w:b/>
        </w:rPr>
      </w:pPr>
    </w:p>
    <w:p w14:paraId="7E1BDF35" w14:textId="06FC7EFA" w:rsidR="00350EF4" w:rsidRDefault="009038DA" w:rsidP="00A435BD">
      <w:pPr>
        <w:rPr>
          <w:rFonts w:asciiTheme="majorHAnsi" w:eastAsia="Calibri" w:hAnsiTheme="majorHAnsi" w:cstheme="majorHAnsi"/>
          <w:b/>
          <w:bCs/>
          <w:sz w:val="22"/>
          <w:szCs w:val="22"/>
          <w:lang w:eastAsia="en-US"/>
        </w:rPr>
      </w:pPr>
      <w:r w:rsidRPr="009038DA">
        <w:rPr>
          <w:rFonts w:asciiTheme="majorHAnsi" w:eastAsia="Calibri" w:hAnsiTheme="majorHAnsi" w:cstheme="majorHAnsi"/>
          <w:b/>
          <w:bCs/>
          <w:sz w:val="22"/>
          <w:szCs w:val="22"/>
          <w:lang w:eastAsia="en-US"/>
        </w:rPr>
        <w:t xml:space="preserve">Практико-ориентированное задание </w:t>
      </w:r>
      <w:r>
        <w:rPr>
          <w:rFonts w:asciiTheme="majorHAnsi" w:eastAsia="Calibri" w:hAnsiTheme="majorHAnsi" w:cstheme="majorHAnsi"/>
          <w:b/>
          <w:bCs/>
          <w:sz w:val="22"/>
          <w:szCs w:val="22"/>
          <w:lang w:eastAsia="en-US"/>
        </w:rPr>
        <w:t>«</w:t>
      </w:r>
      <w:r w:rsidR="00350EF4" w:rsidRPr="00350EF4">
        <w:rPr>
          <w:rFonts w:asciiTheme="majorHAnsi" w:eastAsia="Calibri" w:hAnsiTheme="majorHAnsi" w:cstheme="majorHAnsi"/>
          <w:b/>
          <w:bCs/>
          <w:sz w:val="22"/>
          <w:szCs w:val="22"/>
          <w:lang w:eastAsia="en-US"/>
        </w:rPr>
        <w:t>Определение ключевых компетенций разработчика электронных курсов</w:t>
      </w:r>
      <w:r>
        <w:rPr>
          <w:rFonts w:asciiTheme="majorHAnsi" w:eastAsia="Calibri" w:hAnsiTheme="majorHAnsi" w:cstheme="majorHAnsi"/>
          <w:b/>
          <w:bCs/>
          <w:sz w:val="22"/>
          <w:szCs w:val="22"/>
          <w:lang w:eastAsia="en-US"/>
        </w:rPr>
        <w:t>»</w:t>
      </w:r>
    </w:p>
    <w:p w14:paraId="62075028" w14:textId="4E09D4E8" w:rsidR="00D34AFF" w:rsidRDefault="00D34AFF" w:rsidP="00D34AFF">
      <w:pPr>
        <w:pStyle w:val="a9"/>
        <w:jc w:val="both"/>
        <w:rPr>
          <w:rFonts w:asciiTheme="majorHAnsi" w:eastAsia="Calibri" w:hAnsiTheme="majorHAnsi" w:cstheme="majorHAnsi"/>
          <w:sz w:val="22"/>
          <w:szCs w:val="22"/>
          <w:lang w:eastAsia="en-US"/>
        </w:rPr>
      </w:pPr>
      <w:r w:rsidRPr="00D34AFF">
        <w:rPr>
          <w:rFonts w:asciiTheme="majorHAnsi" w:eastAsia="Calibri" w:hAnsiTheme="majorHAnsi" w:cstheme="majorHAnsi"/>
          <w:sz w:val="22"/>
          <w:szCs w:val="22"/>
          <w:lang w:eastAsia="en-US"/>
        </w:rPr>
        <w:t xml:space="preserve">Шаг 1. Каждому участнику выдается индивидуальное «колесо </w:t>
      </w:r>
      <w:r w:rsidR="00C21EDD">
        <w:rPr>
          <w:rFonts w:asciiTheme="majorHAnsi" w:eastAsia="Calibri" w:hAnsiTheme="majorHAnsi" w:cstheme="majorHAnsi"/>
          <w:sz w:val="22"/>
          <w:szCs w:val="22"/>
          <w:lang w:eastAsia="en-US"/>
        </w:rPr>
        <w:t>компетенций</w:t>
      </w:r>
      <w:r w:rsidRPr="00D34AFF">
        <w:rPr>
          <w:rFonts w:asciiTheme="majorHAnsi" w:eastAsia="Calibri" w:hAnsiTheme="majorHAnsi" w:cstheme="majorHAnsi"/>
          <w:sz w:val="22"/>
          <w:szCs w:val="22"/>
          <w:lang w:eastAsia="en-US"/>
        </w:rPr>
        <w:t>», которое представляет собой круг, разделенный на восемь равных частей</w:t>
      </w:r>
      <w:r>
        <w:rPr>
          <w:rFonts w:asciiTheme="majorHAnsi" w:eastAsia="Calibri" w:hAnsiTheme="majorHAnsi" w:cstheme="majorHAnsi"/>
          <w:sz w:val="22"/>
          <w:szCs w:val="22"/>
          <w:lang w:eastAsia="en-US"/>
        </w:rPr>
        <w:t>.</w:t>
      </w:r>
      <w:r w:rsidRPr="00D34AFF">
        <w:rPr>
          <w:rFonts w:asciiTheme="majorHAnsi" w:eastAsia="Calibri" w:hAnsiTheme="majorHAnsi" w:cstheme="majorHAnsi"/>
          <w:sz w:val="22"/>
          <w:szCs w:val="22"/>
          <w:lang w:eastAsia="en-US"/>
        </w:rPr>
        <w:t xml:space="preserve"> </w:t>
      </w:r>
      <w:r w:rsidR="00DA06F4">
        <w:rPr>
          <w:rFonts w:asciiTheme="majorHAnsi" w:eastAsia="Calibri" w:hAnsiTheme="majorHAnsi" w:cstheme="majorHAnsi"/>
          <w:sz w:val="22"/>
          <w:szCs w:val="22"/>
          <w:lang w:eastAsia="en-US"/>
        </w:rPr>
        <w:t>Каждой области приписывается определенная компетенция руководителя проекта по созданию электронного курса, которую он считает наиболее важной.</w:t>
      </w:r>
    </w:p>
    <w:p w14:paraId="62B9F9D0" w14:textId="7F6AF4A8" w:rsidR="008E17BC" w:rsidRPr="00496DFE" w:rsidRDefault="008E17BC" w:rsidP="00496DFE">
      <w:r>
        <w:fldChar w:fldCharType="begin"/>
      </w:r>
      <w:r>
        <w:instrText xml:space="preserve"> INCLUDEPICTURE "/var/folders/81/fm4pgb8d6zb95jwcd3nk3_jc0000gn/T/com.microsoft.Word/WebArchiveCopyPasteTempFiles/hhI00ghHJfzCAccHLgpgpSXZlbyVcUUsB1FDM65Uvu2DiCL1azynUWmJtTmvDA2vUHVeys1Ntm2x7QJ-Ywyvh-oL_Ogzz_uih-CGZq2hJXsikp1bSjYs" \* MERGEFORMATINET </w:instrText>
      </w:r>
      <w:r>
        <w:fldChar w:fldCharType="separate"/>
      </w:r>
      <w:r>
        <w:rPr>
          <w:noProof/>
          <w:lang w:val="en-US"/>
        </w:rPr>
        <w:drawing>
          <wp:inline distT="0" distB="0" distL="0" distR="0" wp14:anchorId="01ECD024" wp14:editId="09ECCB7D">
            <wp:extent cx="2629747" cy="2629747"/>
            <wp:effectExtent l="0" t="0" r="0" b="0"/>
            <wp:docPr id="1" name="Рисунок 1" descr="Анализ бизнес навыков + техника: колесо балан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нализ бизнес навыков + техника: колесо баланс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2645793" cy="2645793"/>
                    </a:xfrm>
                    <a:prstGeom prst="rect">
                      <a:avLst/>
                    </a:prstGeom>
                    <a:noFill/>
                    <a:ln>
                      <a:noFill/>
                    </a:ln>
                  </pic:spPr>
                </pic:pic>
              </a:graphicData>
            </a:graphic>
          </wp:inline>
        </w:drawing>
      </w:r>
      <w:r>
        <w:fldChar w:fldCharType="end"/>
      </w:r>
      <w:r w:rsidR="00C21EDD" w:rsidRPr="00C21EDD">
        <w:t xml:space="preserve"> </w:t>
      </w:r>
      <w:r w:rsidR="00C21EDD">
        <w:fldChar w:fldCharType="begin"/>
      </w:r>
      <w:r w:rsidR="00C21EDD">
        <w:instrText xml:space="preserve"> INCLUDEPICTURE "/var/folders/81/fm4pgb8d6zb95jwcd3nk3_jc0000gn/T/com.microsoft.Word/WebArchiveCopyPasteTempFiles/2a4a580a20177a4df605b241f1cb0fb8.png" \* MERGEFORMATINET </w:instrText>
      </w:r>
      <w:r w:rsidR="00C21EDD">
        <w:fldChar w:fldCharType="separate"/>
      </w:r>
      <w:r w:rsidR="00C21EDD">
        <w:rPr>
          <w:noProof/>
          <w:lang w:val="en-US"/>
        </w:rPr>
        <w:drawing>
          <wp:inline distT="0" distB="0" distL="0" distR="0" wp14:anchorId="40F5ED29" wp14:editId="147A72E4">
            <wp:extent cx="3090334" cy="3214873"/>
            <wp:effectExtent l="0" t="0" r="0" b="0"/>
            <wp:docPr id="5" name="Рисунок 5" descr="Работа мечты»: ее ли нужно иска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бота мечты»: ее ли нужно искать?"/>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121" cy="3250021"/>
                    </a:xfrm>
                    <a:prstGeom prst="rect">
                      <a:avLst/>
                    </a:prstGeom>
                    <a:noFill/>
                    <a:ln>
                      <a:noFill/>
                    </a:ln>
                  </pic:spPr>
                </pic:pic>
              </a:graphicData>
            </a:graphic>
          </wp:inline>
        </w:drawing>
      </w:r>
      <w:r w:rsidR="00C21EDD">
        <w:fldChar w:fldCharType="end"/>
      </w:r>
    </w:p>
    <w:p w14:paraId="4D9AF70E" w14:textId="3AB1F4BE" w:rsidR="00D34AFF" w:rsidRPr="00D34AFF" w:rsidRDefault="00D34AFF" w:rsidP="00D34AFF">
      <w:pPr>
        <w:pStyle w:val="a9"/>
        <w:jc w:val="both"/>
        <w:rPr>
          <w:rFonts w:asciiTheme="majorHAnsi" w:eastAsia="Calibri" w:hAnsiTheme="majorHAnsi" w:cstheme="majorHAnsi"/>
          <w:sz w:val="22"/>
          <w:szCs w:val="22"/>
          <w:lang w:eastAsia="en-US"/>
        </w:rPr>
      </w:pPr>
      <w:r w:rsidRPr="00D34AFF">
        <w:rPr>
          <w:rFonts w:asciiTheme="majorHAnsi" w:eastAsia="Calibri" w:hAnsiTheme="majorHAnsi" w:cstheme="majorHAnsi"/>
          <w:sz w:val="22"/>
          <w:szCs w:val="22"/>
          <w:lang w:eastAsia="en-US"/>
        </w:rPr>
        <w:t xml:space="preserve">Шаг 2. Определяем срок, на который мы хотели бы заглянуть вперед и создать те условия для развития </w:t>
      </w:r>
      <w:r w:rsidR="009038DA">
        <w:rPr>
          <w:rFonts w:asciiTheme="majorHAnsi" w:eastAsia="Calibri" w:hAnsiTheme="majorHAnsi" w:cstheme="majorHAnsi"/>
          <w:sz w:val="22"/>
          <w:szCs w:val="22"/>
          <w:lang w:eastAsia="en-US"/>
        </w:rPr>
        <w:t>слушателей</w:t>
      </w:r>
      <w:r w:rsidRPr="00D34AFF">
        <w:rPr>
          <w:rFonts w:asciiTheme="majorHAnsi" w:eastAsia="Calibri" w:hAnsiTheme="majorHAnsi" w:cstheme="majorHAnsi"/>
          <w:sz w:val="22"/>
          <w:szCs w:val="22"/>
          <w:lang w:eastAsia="en-US"/>
        </w:rPr>
        <w:t xml:space="preserve">, которые, на ваш взгляд, помогут им стать мотивированными, инициативными, удовлетворенными своей работой, оптимально продуктивными. Можно сделать колесо на год, чтобы изменения успели реализоваться. Хотя срок – это ваше желание, он может определяться, например, от полугода до пяти лет. Внизу страницы нарисуйте «стрелу времени» с указание точки отсчета и точки в будущем, когда изменения должны произойти. </w:t>
      </w:r>
    </w:p>
    <w:p w14:paraId="4D04BCD6" w14:textId="4FF95454" w:rsidR="00D34AFF" w:rsidRPr="00D34AFF" w:rsidRDefault="00D34AFF" w:rsidP="00D34AFF">
      <w:pPr>
        <w:pStyle w:val="a9"/>
        <w:jc w:val="both"/>
        <w:rPr>
          <w:rFonts w:asciiTheme="majorHAnsi" w:eastAsia="Calibri" w:hAnsiTheme="majorHAnsi" w:cstheme="majorHAnsi"/>
          <w:sz w:val="22"/>
          <w:szCs w:val="22"/>
          <w:lang w:eastAsia="en-US"/>
        </w:rPr>
      </w:pPr>
      <w:r w:rsidRPr="00D34AFF">
        <w:rPr>
          <w:rFonts w:asciiTheme="majorHAnsi" w:eastAsia="Calibri" w:hAnsiTheme="majorHAnsi" w:cstheme="majorHAnsi"/>
          <w:sz w:val="22"/>
          <w:szCs w:val="22"/>
          <w:lang w:eastAsia="en-US"/>
        </w:rPr>
        <w:t>Шаг 3. Присваиваем название каждой области</w:t>
      </w:r>
      <w:r w:rsidR="00780B64">
        <w:rPr>
          <w:rFonts w:asciiTheme="majorHAnsi" w:eastAsia="Calibri" w:hAnsiTheme="majorHAnsi" w:cstheme="majorHAnsi"/>
          <w:sz w:val="22"/>
          <w:szCs w:val="22"/>
          <w:lang w:eastAsia="en-US"/>
        </w:rPr>
        <w:t xml:space="preserve"> по соответствию </w:t>
      </w:r>
      <w:r w:rsidRPr="00D34AFF">
        <w:rPr>
          <w:rFonts w:asciiTheme="majorHAnsi" w:eastAsia="Calibri" w:hAnsiTheme="majorHAnsi" w:cstheme="majorHAnsi"/>
          <w:sz w:val="22"/>
          <w:szCs w:val="22"/>
          <w:lang w:eastAsia="en-US"/>
        </w:rPr>
        <w:t xml:space="preserve">. Мысленно перенеситесь в назначенную вами точку будущего. Оглядываясь назад, вы понимаете, что у вас все получилось, и вы довольны результатами </w:t>
      </w:r>
      <w:r w:rsidR="009038DA">
        <w:rPr>
          <w:rFonts w:asciiTheme="majorHAnsi" w:eastAsia="Calibri" w:hAnsiTheme="majorHAnsi" w:cstheme="majorHAnsi"/>
          <w:sz w:val="22"/>
          <w:szCs w:val="22"/>
          <w:lang w:eastAsia="en-US"/>
        </w:rPr>
        <w:t xml:space="preserve">своего </w:t>
      </w:r>
      <w:r w:rsidRPr="00D34AFF">
        <w:rPr>
          <w:rFonts w:asciiTheme="majorHAnsi" w:eastAsia="Calibri" w:hAnsiTheme="majorHAnsi" w:cstheme="majorHAnsi"/>
          <w:sz w:val="22"/>
          <w:szCs w:val="22"/>
          <w:lang w:eastAsia="en-US"/>
        </w:rPr>
        <w:t xml:space="preserve">профессионального развития. Колесо баланса – это колесо гармонии, здесь не может быть правильных или неправильных областей. Мы смотрим на вопрос, который хотим решить, как бы сверху, системно: из каких самых важных частей он состоит. Подумайте, какие области это могут быть? По количеству – это, обычно, 6-12 областей. В </w:t>
      </w:r>
      <w:r w:rsidRPr="00D34AFF">
        <w:rPr>
          <w:rFonts w:asciiTheme="majorHAnsi" w:eastAsia="Calibri" w:hAnsiTheme="majorHAnsi" w:cstheme="majorHAnsi"/>
          <w:sz w:val="22"/>
          <w:szCs w:val="22"/>
          <w:lang w:eastAsia="en-US"/>
        </w:rPr>
        <w:lastRenderedPageBreak/>
        <w:t xml:space="preserve">дальнейшем можно проработать по технологии колеса баланса одну из них. Какие-то из областей у вас уже есть, а какие-то вы хотели бы, чтобы у вас появились. </w:t>
      </w:r>
    </w:p>
    <w:p w14:paraId="49CD3509" w14:textId="712829ED" w:rsidR="00D34AFF" w:rsidRDefault="00D34AFF" w:rsidP="00D34AFF">
      <w:pPr>
        <w:pStyle w:val="a9"/>
        <w:jc w:val="both"/>
        <w:rPr>
          <w:rFonts w:asciiTheme="majorHAnsi" w:eastAsia="Calibri" w:hAnsiTheme="majorHAnsi" w:cstheme="majorHAnsi"/>
          <w:sz w:val="22"/>
          <w:szCs w:val="22"/>
          <w:lang w:eastAsia="en-US"/>
        </w:rPr>
      </w:pPr>
      <w:r w:rsidRPr="00D34AFF">
        <w:rPr>
          <w:rFonts w:asciiTheme="majorHAnsi" w:eastAsia="Calibri" w:hAnsiTheme="majorHAnsi" w:cstheme="majorHAnsi"/>
          <w:sz w:val="22"/>
          <w:szCs w:val="22"/>
          <w:lang w:eastAsia="en-US"/>
        </w:rPr>
        <w:t xml:space="preserve">Шаг 4. Определение критериев. Представьте, что на этом колесе есть шкала от 1 до 10, где 1 находится в центре, а 10 – снаружи на окружности. Шкала отражает степень вашей удовлетворенности каждой из областей. Минимальный, начальный уровень удовлетворенности – это 1, а ваша максимальная удовлетворенность на сегодняшний день – это 10. </w:t>
      </w:r>
    </w:p>
    <w:p w14:paraId="6A2F5D47" w14:textId="2E07ACD0" w:rsidR="009038DA" w:rsidRPr="00DA06F4" w:rsidRDefault="009038DA" w:rsidP="00DA06F4">
      <w:pPr>
        <w:pStyle w:val="a9"/>
        <w:jc w:val="both"/>
        <w:rPr>
          <w:rFonts w:asciiTheme="majorHAnsi" w:eastAsia="Calibri" w:hAnsiTheme="majorHAnsi" w:cstheme="majorHAnsi"/>
          <w:sz w:val="22"/>
          <w:szCs w:val="22"/>
          <w:lang w:eastAsia="en-US"/>
        </w:rPr>
      </w:pPr>
      <w:r>
        <w:rPr>
          <w:rFonts w:asciiTheme="majorHAnsi" w:eastAsia="Calibri" w:hAnsiTheme="majorHAnsi" w:cstheme="majorHAnsi"/>
          <w:sz w:val="22"/>
          <w:szCs w:val="22"/>
          <w:lang w:eastAsia="en-US"/>
        </w:rPr>
        <w:t xml:space="preserve">Шаг 5. </w:t>
      </w:r>
      <w:r w:rsidRPr="00DA06F4">
        <w:rPr>
          <w:rFonts w:asciiTheme="majorHAnsi" w:eastAsia="Calibri" w:hAnsiTheme="majorHAnsi" w:cstheme="majorHAnsi"/>
          <w:sz w:val="22"/>
          <w:szCs w:val="22"/>
          <w:lang w:eastAsia="en-US"/>
        </w:rPr>
        <w:t xml:space="preserve">Оценка каждой области по 10-балльной шкале. Последовательно читайте критерии по каждой области и оценивайте свою субъективную удовлетворенность каждой областью относительно созданной вами десятки на сегодняшний момент. Это начальные точки, с которых вы будете двигаться. В случае, если вы оценили область на 1, считайте, что вы просто находитесь в самом начале пути по данному направлению. В коучинге не принято считать области провальными, а также оценивать ее на «0», так как привлечение внимание к какой-либо области уже является первым шагом ее развития. </w:t>
      </w:r>
    </w:p>
    <w:p w14:paraId="68D48291" w14:textId="0BD5BD8C" w:rsidR="00780B64" w:rsidRPr="00DA06F4" w:rsidRDefault="00780B64" w:rsidP="00DA06F4">
      <w:pPr>
        <w:pStyle w:val="a9"/>
        <w:jc w:val="both"/>
        <w:rPr>
          <w:rFonts w:asciiTheme="majorHAnsi" w:eastAsia="Calibri" w:hAnsiTheme="majorHAnsi" w:cstheme="majorHAnsi"/>
          <w:sz w:val="22"/>
          <w:szCs w:val="22"/>
          <w:lang w:eastAsia="en-US"/>
        </w:rPr>
      </w:pPr>
      <w:r w:rsidRPr="00DA06F4">
        <w:rPr>
          <w:rFonts w:asciiTheme="majorHAnsi" w:eastAsia="Calibri" w:hAnsiTheme="majorHAnsi" w:cstheme="majorHAnsi"/>
          <w:sz w:val="22"/>
          <w:szCs w:val="22"/>
          <w:lang w:eastAsia="en-US"/>
        </w:rPr>
        <w:t xml:space="preserve">Шаг 6. Определение ключевой </w:t>
      </w:r>
      <w:r w:rsidR="007F2768">
        <w:rPr>
          <w:rFonts w:asciiTheme="majorHAnsi" w:eastAsia="Calibri" w:hAnsiTheme="majorHAnsi" w:cstheme="majorHAnsi"/>
          <w:sz w:val="22"/>
          <w:szCs w:val="22"/>
          <w:lang w:eastAsia="en-US"/>
        </w:rPr>
        <w:t>компетенции</w:t>
      </w:r>
      <w:r w:rsidRPr="00DA06F4">
        <w:rPr>
          <w:rFonts w:asciiTheme="majorHAnsi" w:eastAsia="Calibri" w:hAnsiTheme="majorHAnsi" w:cstheme="majorHAnsi"/>
          <w:sz w:val="22"/>
          <w:szCs w:val="22"/>
          <w:lang w:eastAsia="en-US"/>
        </w:rPr>
        <w:t xml:space="preserve">. Выбираем «запускающую» область, повышение удовлетворенности которой на один шаг автоматически приведет к прогрессу в остальных областях или в большинстве из них. </w:t>
      </w:r>
    </w:p>
    <w:p w14:paraId="30C166E5" w14:textId="0F567D7F" w:rsidR="00780B64" w:rsidRPr="00DA06F4" w:rsidRDefault="00780B64" w:rsidP="00DA06F4">
      <w:pPr>
        <w:pStyle w:val="a9"/>
        <w:jc w:val="both"/>
        <w:rPr>
          <w:rFonts w:asciiTheme="majorHAnsi" w:eastAsia="Calibri" w:hAnsiTheme="majorHAnsi" w:cstheme="majorHAnsi"/>
          <w:sz w:val="22"/>
          <w:szCs w:val="22"/>
          <w:lang w:eastAsia="en-US"/>
        </w:rPr>
      </w:pPr>
      <w:r w:rsidRPr="00DA06F4">
        <w:rPr>
          <w:rFonts w:asciiTheme="majorHAnsi" w:eastAsia="Calibri" w:hAnsiTheme="majorHAnsi" w:cstheme="majorHAnsi"/>
          <w:sz w:val="22"/>
          <w:szCs w:val="22"/>
          <w:lang w:eastAsia="en-US"/>
        </w:rPr>
        <w:t xml:space="preserve">Шаг 7. Составляем план из трех пунктов. Это тот первый план, который запускает все колесо баланса. Каким образом вы можете подняться на один балл? Какие действия вы можете совершить, прямо начиная с сегодняшнего дня, чтобы продвинуться на балл вверх в этой области? Первые три шага запишите себе (их может быть и больше). Для каждого шага пропишите дату и время. Какие ресурсы вам понадобятся для воплощения плана? </w:t>
      </w:r>
    </w:p>
    <w:p w14:paraId="06953B5B" w14:textId="52F97A86" w:rsidR="00780B64" w:rsidRPr="00DA06F4" w:rsidRDefault="00780B64" w:rsidP="00DA06F4">
      <w:pPr>
        <w:pStyle w:val="a9"/>
        <w:jc w:val="both"/>
        <w:rPr>
          <w:rFonts w:asciiTheme="majorHAnsi" w:eastAsia="Calibri" w:hAnsiTheme="majorHAnsi" w:cstheme="majorHAnsi"/>
          <w:sz w:val="22"/>
          <w:szCs w:val="22"/>
          <w:lang w:eastAsia="en-US"/>
        </w:rPr>
      </w:pPr>
      <w:r w:rsidRPr="00DA06F4">
        <w:rPr>
          <w:rFonts w:asciiTheme="majorHAnsi" w:eastAsia="Calibri" w:hAnsiTheme="majorHAnsi" w:cstheme="majorHAnsi"/>
          <w:sz w:val="22"/>
          <w:szCs w:val="22"/>
          <w:lang w:eastAsia="en-US"/>
        </w:rPr>
        <w:t xml:space="preserve">Вывод. Методика «Колесо </w:t>
      </w:r>
      <w:r w:rsidR="000A4901">
        <w:rPr>
          <w:rFonts w:asciiTheme="majorHAnsi" w:eastAsia="Calibri" w:hAnsiTheme="majorHAnsi" w:cstheme="majorHAnsi"/>
          <w:sz w:val="22"/>
          <w:szCs w:val="22"/>
          <w:lang w:eastAsia="en-US"/>
        </w:rPr>
        <w:t>компетенций</w:t>
      </w:r>
      <w:r w:rsidRPr="00DA06F4">
        <w:rPr>
          <w:rFonts w:asciiTheme="majorHAnsi" w:eastAsia="Calibri" w:hAnsiTheme="majorHAnsi" w:cstheme="majorHAnsi"/>
          <w:sz w:val="22"/>
          <w:szCs w:val="22"/>
          <w:lang w:eastAsia="en-US"/>
        </w:rPr>
        <w:t>» позволяет упорядочить наш</w:t>
      </w:r>
      <w:r w:rsidR="007F2768">
        <w:rPr>
          <w:rFonts w:asciiTheme="majorHAnsi" w:eastAsia="Calibri" w:hAnsiTheme="majorHAnsi" w:cstheme="majorHAnsi"/>
          <w:sz w:val="22"/>
          <w:szCs w:val="22"/>
          <w:lang w:eastAsia="en-US"/>
        </w:rPr>
        <w:t xml:space="preserve">е видение функционала руководителя проекта по созданию электронного курса </w:t>
      </w:r>
      <w:r w:rsidRPr="00DA06F4">
        <w:rPr>
          <w:rFonts w:asciiTheme="majorHAnsi" w:eastAsia="Calibri" w:hAnsiTheme="majorHAnsi" w:cstheme="majorHAnsi"/>
          <w:sz w:val="22"/>
          <w:szCs w:val="22"/>
          <w:lang w:eastAsia="en-US"/>
        </w:rPr>
        <w:t>и перевести их в конкретные цели, увидеть наглядную картину успехов и обозначить области роста.</w:t>
      </w:r>
      <w:r w:rsidR="000A4901">
        <w:rPr>
          <w:rFonts w:asciiTheme="majorHAnsi" w:eastAsia="Calibri" w:hAnsiTheme="majorHAnsi" w:cstheme="majorHAnsi"/>
          <w:sz w:val="22"/>
          <w:szCs w:val="22"/>
          <w:lang w:eastAsia="en-US"/>
        </w:rPr>
        <w:t xml:space="preserve"> Таким образом происходит ф</w:t>
      </w:r>
      <w:r w:rsidR="000A4901" w:rsidRPr="000B00A2">
        <w:rPr>
          <w:rFonts w:asciiTheme="majorHAnsi" w:eastAsia="Calibri" w:hAnsiTheme="majorHAnsi" w:cstheme="majorHAnsi"/>
          <w:sz w:val="22"/>
          <w:szCs w:val="22"/>
          <w:lang w:eastAsia="en-US"/>
        </w:rPr>
        <w:t xml:space="preserve">ормирование матрицы ключевых компетенций </w:t>
      </w:r>
      <w:r w:rsidR="000A4901">
        <w:rPr>
          <w:rFonts w:asciiTheme="majorHAnsi" w:eastAsia="Calibri" w:hAnsiTheme="majorHAnsi" w:cstheme="majorHAnsi"/>
          <w:sz w:val="22"/>
          <w:szCs w:val="22"/>
          <w:lang w:eastAsia="en-US"/>
        </w:rPr>
        <w:t>руководителя</w:t>
      </w:r>
      <w:r w:rsidR="000A4901" w:rsidRPr="000B00A2">
        <w:rPr>
          <w:rFonts w:asciiTheme="majorHAnsi" w:eastAsia="Calibri" w:hAnsiTheme="majorHAnsi" w:cstheme="majorHAnsi"/>
          <w:sz w:val="22"/>
          <w:szCs w:val="22"/>
          <w:lang w:eastAsia="en-US"/>
        </w:rPr>
        <w:t xml:space="preserve"> команды проекта</w:t>
      </w:r>
      <w:r w:rsidR="000A4901">
        <w:rPr>
          <w:rFonts w:asciiTheme="majorHAnsi" w:eastAsia="Calibri" w:hAnsiTheme="majorHAnsi" w:cstheme="majorHAnsi"/>
          <w:sz w:val="22"/>
          <w:szCs w:val="22"/>
          <w:lang w:eastAsia="en-US"/>
        </w:rPr>
        <w:t>.</w:t>
      </w:r>
    </w:p>
    <w:p w14:paraId="5DB8A608" w14:textId="77777777" w:rsidR="000A4901" w:rsidRDefault="000A4901" w:rsidP="00821BC2">
      <w:pPr>
        <w:tabs>
          <w:tab w:val="left" w:pos="142"/>
        </w:tabs>
        <w:rPr>
          <w:rFonts w:asciiTheme="majorHAnsi" w:eastAsia="Calibri" w:hAnsiTheme="majorHAnsi" w:cstheme="majorHAnsi"/>
          <w:b/>
          <w:bCs/>
          <w:sz w:val="22"/>
          <w:szCs w:val="22"/>
          <w:lang w:eastAsia="en-US"/>
        </w:rPr>
      </w:pPr>
    </w:p>
    <w:p w14:paraId="07B42ADB" w14:textId="2EE4F3CF" w:rsidR="00350EF4" w:rsidRDefault="000A4901" w:rsidP="00A435BD">
      <w:pPr>
        <w:rPr>
          <w:rFonts w:asciiTheme="majorHAnsi" w:eastAsia="Calibri" w:hAnsiTheme="majorHAnsi" w:cstheme="majorHAnsi"/>
          <w:b/>
          <w:bCs/>
          <w:sz w:val="22"/>
          <w:szCs w:val="22"/>
          <w:lang w:eastAsia="en-US"/>
        </w:rPr>
      </w:pPr>
      <w:r w:rsidRPr="00821BC2">
        <w:rPr>
          <w:rFonts w:asciiTheme="majorHAnsi" w:eastAsia="Calibri" w:hAnsiTheme="majorHAnsi" w:cstheme="majorHAnsi"/>
          <w:b/>
          <w:bCs/>
          <w:sz w:val="22"/>
          <w:szCs w:val="22"/>
          <w:lang w:eastAsia="en-US"/>
        </w:rPr>
        <w:t>Практико-ориентированное задание</w:t>
      </w:r>
      <w:r w:rsidR="00034CE2">
        <w:rPr>
          <w:rFonts w:asciiTheme="majorHAnsi" w:eastAsia="Calibri" w:hAnsiTheme="majorHAnsi" w:cstheme="majorHAnsi"/>
          <w:b/>
          <w:bCs/>
          <w:sz w:val="22"/>
          <w:szCs w:val="22"/>
          <w:lang w:eastAsia="en-US"/>
        </w:rPr>
        <w:t xml:space="preserve"> «</w:t>
      </w:r>
      <w:r w:rsidR="00034CE2" w:rsidRPr="00034CE2">
        <w:rPr>
          <w:rFonts w:asciiTheme="majorHAnsi" w:eastAsia="Calibri" w:hAnsiTheme="majorHAnsi" w:cstheme="majorHAnsi"/>
          <w:b/>
          <w:bCs/>
          <w:sz w:val="22"/>
          <w:szCs w:val="22"/>
          <w:lang w:eastAsia="en-US"/>
        </w:rPr>
        <w:t>Структура электронного курса»</w:t>
      </w:r>
    </w:p>
    <w:p w14:paraId="0E5F993F" w14:textId="009D2C0D" w:rsidR="000A4901" w:rsidRPr="00DB3CB1" w:rsidRDefault="00034CE2" w:rsidP="00034CE2">
      <w:pPr>
        <w:tabs>
          <w:tab w:val="left" w:pos="142"/>
        </w:tabs>
        <w:rPr>
          <w:rFonts w:asciiTheme="majorHAnsi" w:eastAsia="Calibri" w:hAnsiTheme="majorHAnsi" w:cstheme="majorHAnsi"/>
          <w:sz w:val="22"/>
          <w:szCs w:val="22"/>
          <w:lang w:eastAsia="en-US"/>
        </w:rPr>
      </w:pPr>
      <w:r w:rsidRPr="00DB3CB1">
        <w:rPr>
          <w:rFonts w:asciiTheme="majorHAnsi" w:eastAsia="Calibri" w:hAnsiTheme="majorHAnsi" w:cstheme="majorHAnsi"/>
          <w:sz w:val="22"/>
          <w:szCs w:val="22"/>
          <w:lang w:eastAsia="en-US"/>
        </w:rPr>
        <w:t>После определения задач учебного электронного курса и составление плана-графика работ слушатель составляет макет электронного курса, выбранного в качестве учебного проекта.</w:t>
      </w:r>
    </w:p>
    <w:p w14:paraId="7F0EC256" w14:textId="77777777" w:rsidR="0016476B" w:rsidRDefault="0016476B" w:rsidP="00BE4010">
      <w:pPr>
        <w:tabs>
          <w:tab w:val="left" w:pos="142"/>
        </w:tabs>
        <w:rPr>
          <w:rFonts w:asciiTheme="majorHAnsi" w:eastAsia="Calibri" w:hAnsiTheme="majorHAnsi" w:cstheme="majorHAnsi"/>
          <w:sz w:val="22"/>
          <w:szCs w:val="22"/>
          <w:lang w:eastAsia="en-US"/>
        </w:rPr>
      </w:pPr>
    </w:p>
    <w:p w14:paraId="6706F4E2" w14:textId="5B44F242" w:rsidR="00BE4010" w:rsidRDefault="00034CE2" w:rsidP="00BE4010">
      <w:pPr>
        <w:tabs>
          <w:tab w:val="left" w:pos="142"/>
        </w:tabs>
        <w:rPr>
          <w:rFonts w:asciiTheme="majorHAnsi" w:eastAsia="Calibri" w:hAnsiTheme="majorHAnsi" w:cstheme="majorHAnsi"/>
          <w:sz w:val="22"/>
          <w:szCs w:val="22"/>
          <w:lang w:eastAsia="en-US"/>
        </w:rPr>
      </w:pPr>
      <w:r w:rsidRPr="00DB3CB1">
        <w:rPr>
          <w:rFonts w:asciiTheme="majorHAnsi" w:eastAsia="Calibri" w:hAnsiTheme="majorHAnsi" w:cstheme="majorHAnsi"/>
          <w:sz w:val="22"/>
          <w:szCs w:val="22"/>
          <w:lang w:eastAsia="en-US"/>
        </w:rPr>
        <w:t xml:space="preserve">Макет оформляется в формате презентации </w:t>
      </w:r>
      <w:r w:rsidRPr="00DB3CB1">
        <w:rPr>
          <w:rFonts w:asciiTheme="majorHAnsi" w:eastAsia="Calibri" w:hAnsiTheme="majorHAnsi" w:cstheme="majorHAnsi"/>
          <w:sz w:val="22"/>
          <w:szCs w:val="22"/>
          <w:lang w:val="en-US" w:eastAsia="en-US"/>
        </w:rPr>
        <w:t>Power</w:t>
      </w:r>
      <w:r w:rsidRPr="00DB3CB1">
        <w:rPr>
          <w:rFonts w:asciiTheme="majorHAnsi" w:eastAsia="Calibri" w:hAnsiTheme="majorHAnsi" w:cstheme="majorHAnsi"/>
          <w:sz w:val="22"/>
          <w:szCs w:val="22"/>
          <w:lang w:eastAsia="en-US"/>
        </w:rPr>
        <w:t xml:space="preserve"> </w:t>
      </w:r>
      <w:r w:rsidRPr="00DB3CB1">
        <w:rPr>
          <w:rFonts w:asciiTheme="majorHAnsi" w:eastAsia="Calibri" w:hAnsiTheme="majorHAnsi" w:cstheme="majorHAnsi"/>
          <w:sz w:val="22"/>
          <w:szCs w:val="22"/>
          <w:lang w:val="en-US" w:eastAsia="en-US"/>
        </w:rPr>
        <w:t>Point</w:t>
      </w:r>
      <w:r w:rsidRPr="00DB3CB1">
        <w:rPr>
          <w:rFonts w:asciiTheme="majorHAnsi" w:eastAsia="Calibri" w:hAnsiTheme="majorHAnsi" w:cstheme="majorHAnsi"/>
          <w:sz w:val="22"/>
          <w:szCs w:val="22"/>
          <w:lang w:eastAsia="en-US"/>
        </w:rPr>
        <w:t xml:space="preserve">, последовательность тематических блоков курса </w:t>
      </w:r>
      <w:r w:rsidR="00DB3CB1" w:rsidRPr="00DB3CB1">
        <w:rPr>
          <w:rFonts w:asciiTheme="majorHAnsi" w:eastAsia="Calibri" w:hAnsiTheme="majorHAnsi" w:cstheme="majorHAnsi"/>
          <w:sz w:val="22"/>
          <w:szCs w:val="22"/>
          <w:lang w:eastAsia="en-US"/>
        </w:rPr>
        <w:t>прописывается отдельным слайдом</w:t>
      </w:r>
      <w:r w:rsidR="00BE4010">
        <w:rPr>
          <w:rFonts w:asciiTheme="majorHAnsi" w:eastAsia="Calibri" w:hAnsiTheme="majorHAnsi" w:cstheme="majorHAnsi"/>
          <w:sz w:val="22"/>
          <w:szCs w:val="22"/>
          <w:lang w:eastAsia="en-US"/>
        </w:rPr>
        <w:t>.</w:t>
      </w:r>
    </w:p>
    <w:p w14:paraId="178FE931" w14:textId="0C660759" w:rsidR="00BE4010" w:rsidRPr="00BE3BE4" w:rsidRDefault="00BE4010" w:rsidP="00BE3BE4">
      <w:pPr>
        <w:pStyle w:val="a3"/>
        <w:numPr>
          <w:ilvl w:val="0"/>
          <w:numId w:val="23"/>
        </w:numPr>
        <w:tabs>
          <w:tab w:val="left" w:pos="142"/>
        </w:tabs>
        <w:rPr>
          <w:rFonts w:asciiTheme="majorHAnsi" w:hAnsiTheme="majorHAnsi" w:cstheme="majorHAnsi"/>
        </w:rPr>
      </w:pPr>
      <w:r w:rsidRPr="00BE3BE4">
        <w:rPr>
          <w:rFonts w:asciiTheme="majorHAnsi" w:hAnsiTheme="majorHAnsi" w:cstheme="majorHAnsi"/>
        </w:rPr>
        <w:t>Определите тип курса: информационный, мотивационный, тренинговый</w:t>
      </w:r>
    </w:p>
    <w:p w14:paraId="41349329" w14:textId="14879271" w:rsidR="00BE4010" w:rsidRPr="00BE3BE4" w:rsidRDefault="00BE4010" w:rsidP="00BE3BE4">
      <w:pPr>
        <w:pStyle w:val="a3"/>
        <w:numPr>
          <w:ilvl w:val="0"/>
          <w:numId w:val="23"/>
        </w:numPr>
        <w:tabs>
          <w:tab w:val="left" w:pos="142"/>
        </w:tabs>
        <w:rPr>
          <w:rFonts w:asciiTheme="majorHAnsi" w:hAnsiTheme="majorHAnsi" w:cstheme="majorHAnsi"/>
        </w:rPr>
      </w:pPr>
      <w:r w:rsidRPr="00BE3BE4">
        <w:rPr>
          <w:rFonts w:asciiTheme="majorHAnsi" w:hAnsiTheme="majorHAnsi" w:cstheme="majorHAnsi"/>
        </w:rPr>
        <w:t>Пропишите: цель, задачи, целевую аудиторию, срок освоения курса</w:t>
      </w:r>
    </w:p>
    <w:p w14:paraId="2E772CD2" w14:textId="3B42CAAC" w:rsidR="00BE4010" w:rsidRPr="00BE3BE4" w:rsidRDefault="00BE4010" w:rsidP="00BE3BE4">
      <w:pPr>
        <w:pStyle w:val="a3"/>
        <w:numPr>
          <w:ilvl w:val="0"/>
          <w:numId w:val="23"/>
        </w:numPr>
        <w:tabs>
          <w:tab w:val="left" w:pos="142"/>
        </w:tabs>
        <w:rPr>
          <w:rFonts w:asciiTheme="majorHAnsi" w:hAnsiTheme="majorHAnsi" w:cstheme="majorHAnsi"/>
        </w:rPr>
      </w:pPr>
      <w:r w:rsidRPr="00BE3BE4">
        <w:rPr>
          <w:rFonts w:asciiTheme="majorHAnsi" w:hAnsiTheme="majorHAnsi" w:cstheme="majorHAnsi"/>
        </w:rPr>
        <w:t>Выберите элементы курса (сюжет; главный герой; действующие лица; конфликт; место и время действия; предисловие и послесловие.</w:t>
      </w:r>
    </w:p>
    <w:p w14:paraId="707D87CE" w14:textId="77777777" w:rsidR="00BE3BE4" w:rsidRPr="00BE3BE4" w:rsidRDefault="00BE4010" w:rsidP="00BE3BE4">
      <w:pPr>
        <w:pStyle w:val="a3"/>
        <w:numPr>
          <w:ilvl w:val="0"/>
          <w:numId w:val="23"/>
        </w:numPr>
        <w:rPr>
          <w:rFonts w:asciiTheme="majorHAnsi" w:hAnsiTheme="majorHAnsi" w:cstheme="majorHAnsi"/>
        </w:rPr>
      </w:pPr>
      <w:r w:rsidRPr="00BE3BE4">
        <w:rPr>
          <w:rFonts w:asciiTheme="majorHAnsi" w:hAnsiTheme="majorHAnsi" w:cstheme="majorHAnsi"/>
        </w:rPr>
        <w:t>Составьте структуру курса: поделите тему на логические модули, в каждом модуле есть введение, основная часть и заключение.</w:t>
      </w:r>
    </w:p>
    <w:p w14:paraId="22C3F8A3" w14:textId="53264EB8" w:rsidR="00BE3BE4" w:rsidRPr="00BE3BE4" w:rsidRDefault="00BE3BE4" w:rsidP="00BE3BE4">
      <w:pPr>
        <w:pStyle w:val="a3"/>
        <w:numPr>
          <w:ilvl w:val="0"/>
          <w:numId w:val="23"/>
        </w:numPr>
        <w:rPr>
          <w:rFonts w:asciiTheme="majorHAnsi" w:hAnsiTheme="majorHAnsi" w:cstheme="majorHAnsi"/>
        </w:rPr>
      </w:pPr>
      <w:r w:rsidRPr="00BE3BE4">
        <w:rPr>
          <w:rFonts w:asciiTheme="majorHAnsi" w:hAnsiTheme="majorHAnsi" w:cstheme="majorHAnsi"/>
        </w:rPr>
        <w:t>Напишите тексты и распределите по слайдам</w:t>
      </w:r>
    </w:p>
    <w:p w14:paraId="7FA6C9F2" w14:textId="7C03D778" w:rsidR="00BE3BE4" w:rsidRPr="00BE3BE4" w:rsidRDefault="00BE3BE4" w:rsidP="00BE3BE4">
      <w:pPr>
        <w:pStyle w:val="a3"/>
        <w:numPr>
          <w:ilvl w:val="0"/>
          <w:numId w:val="23"/>
        </w:numPr>
        <w:rPr>
          <w:rFonts w:asciiTheme="majorHAnsi" w:hAnsiTheme="majorHAnsi" w:cstheme="majorHAnsi"/>
        </w:rPr>
      </w:pPr>
      <w:r w:rsidRPr="00BE3BE4">
        <w:rPr>
          <w:rFonts w:asciiTheme="majorHAnsi" w:hAnsiTheme="majorHAnsi" w:cstheme="majorHAnsi"/>
        </w:rPr>
        <w:t>Пропишите наполнение каждого слайда курса (текст, упражнение, видео, кроссворд, анимация и тд)</w:t>
      </w:r>
    </w:p>
    <w:p w14:paraId="738A8A41" w14:textId="54BC8000" w:rsidR="000A4901" w:rsidRPr="005C4293" w:rsidRDefault="00BE3BE4" w:rsidP="00A435BD">
      <w:pPr>
        <w:pStyle w:val="a3"/>
        <w:numPr>
          <w:ilvl w:val="0"/>
          <w:numId w:val="23"/>
        </w:numPr>
        <w:rPr>
          <w:rFonts w:asciiTheme="majorHAnsi" w:hAnsiTheme="majorHAnsi" w:cstheme="majorHAnsi"/>
        </w:rPr>
      </w:pPr>
      <w:r w:rsidRPr="00BE3BE4">
        <w:rPr>
          <w:rFonts w:asciiTheme="majorHAnsi" w:hAnsiTheme="majorHAnsi" w:cstheme="majorHAnsi"/>
        </w:rPr>
        <w:t>Проверьте сценарий на соответствие целям и задачам курса</w:t>
      </w:r>
    </w:p>
    <w:p w14:paraId="2D425359" w14:textId="77777777" w:rsidR="0016476B" w:rsidRDefault="0016476B" w:rsidP="00A435BD">
      <w:pPr>
        <w:rPr>
          <w:rFonts w:asciiTheme="majorHAnsi" w:eastAsia="Calibri" w:hAnsiTheme="majorHAnsi" w:cstheme="majorHAnsi"/>
          <w:b/>
          <w:bCs/>
          <w:sz w:val="22"/>
          <w:szCs w:val="22"/>
          <w:lang w:eastAsia="en-US"/>
        </w:rPr>
      </w:pPr>
    </w:p>
    <w:p w14:paraId="63AE796A" w14:textId="77777777" w:rsidR="00923406" w:rsidRDefault="00923406" w:rsidP="00A435BD">
      <w:pPr>
        <w:rPr>
          <w:rFonts w:asciiTheme="majorHAnsi" w:eastAsia="Calibri" w:hAnsiTheme="majorHAnsi" w:cstheme="majorHAnsi"/>
          <w:b/>
          <w:bCs/>
          <w:sz w:val="22"/>
          <w:szCs w:val="22"/>
          <w:lang w:eastAsia="en-US"/>
        </w:rPr>
      </w:pPr>
    </w:p>
    <w:p w14:paraId="14CAE5E9" w14:textId="1C4F6780" w:rsidR="005C4293" w:rsidRPr="005C4293" w:rsidRDefault="005C4293" w:rsidP="00A435BD">
      <w:pPr>
        <w:rPr>
          <w:b/>
          <w:bCs/>
        </w:rPr>
      </w:pPr>
      <w:r w:rsidRPr="005C4293">
        <w:rPr>
          <w:rFonts w:asciiTheme="majorHAnsi" w:eastAsia="Calibri" w:hAnsiTheme="majorHAnsi" w:cstheme="majorHAnsi"/>
          <w:b/>
          <w:bCs/>
          <w:sz w:val="22"/>
          <w:szCs w:val="22"/>
          <w:lang w:eastAsia="en-US"/>
        </w:rPr>
        <w:t>Практико-ориентированное задание «</w:t>
      </w:r>
      <w:r w:rsidRPr="005C4293">
        <w:rPr>
          <w:rFonts w:asciiTheme="majorHAnsi" w:hAnsiTheme="majorHAnsi" w:cstheme="majorHAnsi"/>
          <w:b/>
          <w:bCs/>
          <w:sz w:val="22"/>
          <w:szCs w:val="22"/>
        </w:rPr>
        <w:t>Фирменный стиль</w:t>
      </w:r>
      <w:r w:rsidRPr="005C4293">
        <w:rPr>
          <w:rFonts w:asciiTheme="majorHAnsi" w:hAnsiTheme="majorHAnsi" w:cstheme="majorHAnsi"/>
          <w:b/>
          <w:bCs/>
        </w:rPr>
        <w:t xml:space="preserve"> курса»</w:t>
      </w:r>
    </w:p>
    <w:p w14:paraId="07923A08" w14:textId="0E698C09" w:rsidR="005C4293" w:rsidRPr="00E204E1" w:rsidRDefault="00E204E1" w:rsidP="00A435BD">
      <w:pPr>
        <w:rPr>
          <w:rFonts w:asciiTheme="majorHAnsi" w:eastAsia="Calibri" w:hAnsiTheme="majorHAnsi" w:cstheme="majorHAnsi"/>
          <w:sz w:val="22"/>
          <w:szCs w:val="22"/>
          <w:lang w:eastAsia="en-US"/>
        </w:rPr>
      </w:pPr>
      <w:r w:rsidRPr="00E204E1">
        <w:rPr>
          <w:rFonts w:asciiTheme="majorHAnsi" w:eastAsia="Calibri" w:hAnsiTheme="majorHAnsi" w:cstheme="majorHAnsi"/>
          <w:sz w:val="22"/>
          <w:szCs w:val="22"/>
          <w:lang w:eastAsia="en-US"/>
        </w:rPr>
        <w:lastRenderedPageBreak/>
        <w:t>Слушатель прописывает основные элементы фирменного стиля курса:</w:t>
      </w:r>
    </w:p>
    <w:p w14:paraId="022DF87C" w14:textId="6CF06466" w:rsidR="00E204E1" w:rsidRPr="00E204E1" w:rsidRDefault="00E204E1" w:rsidP="00E204E1">
      <w:pPr>
        <w:pStyle w:val="a3"/>
        <w:numPr>
          <w:ilvl w:val="0"/>
          <w:numId w:val="23"/>
        </w:numPr>
        <w:rPr>
          <w:rFonts w:asciiTheme="majorHAnsi" w:hAnsiTheme="majorHAnsi" w:cstheme="majorHAnsi"/>
        </w:rPr>
      </w:pPr>
      <w:r w:rsidRPr="00E204E1">
        <w:rPr>
          <w:rFonts w:asciiTheme="majorHAnsi" w:hAnsiTheme="majorHAnsi" w:cstheme="majorHAnsi"/>
        </w:rPr>
        <w:t>Дизайн-макет слайдов (модификации: теория, упражнения, видео, анимация)</w:t>
      </w:r>
    </w:p>
    <w:p w14:paraId="47EEF1E2" w14:textId="58313F37" w:rsidR="00E204E1" w:rsidRPr="00E204E1" w:rsidRDefault="00E204E1" w:rsidP="00E204E1">
      <w:pPr>
        <w:pStyle w:val="a3"/>
        <w:numPr>
          <w:ilvl w:val="0"/>
          <w:numId w:val="23"/>
        </w:numPr>
        <w:rPr>
          <w:rFonts w:asciiTheme="majorHAnsi" w:hAnsiTheme="majorHAnsi" w:cstheme="majorHAnsi"/>
        </w:rPr>
      </w:pPr>
      <w:r w:rsidRPr="00E204E1">
        <w:rPr>
          <w:rFonts w:asciiTheme="majorHAnsi" w:hAnsiTheme="majorHAnsi" w:cstheme="majorHAnsi"/>
        </w:rPr>
        <w:t>Фирменные шрифты для заголовков и основного текста, других подписей</w:t>
      </w:r>
    </w:p>
    <w:p w14:paraId="5876A412" w14:textId="115A2CAA" w:rsidR="00E204E1" w:rsidRPr="00E204E1" w:rsidRDefault="00E204E1" w:rsidP="00E204E1">
      <w:pPr>
        <w:pStyle w:val="a3"/>
        <w:numPr>
          <w:ilvl w:val="0"/>
          <w:numId w:val="23"/>
        </w:numPr>
        <w:rPr>
          <w:rFonts w:asciiTheme="majorHAnsi" w:hAnsiTheme="majorHAnsi" w:cstheme="majorHAnsi"/>
        </w:rPr>
      </w:pPr>
      <w:r w:rsidRPr="00E204E1">
        <w:rPr>
          <w:rFonts w:asciiTheme="majorHAnsi" w:hAnsiTheme="majorHAnsi" w:cstheme="majorHAnsi"/>
        </w:rPr>
        <w:t>Цветовая гамма (3 основные цвета по цветовому кругу ColorScheme, 3 дополнительных цвета) для шрифтов и фонов</w:t>
      </w:r>
    </w:p>
    <w:p w14:paraId="1CD5B7F9" w14:textId="258F4DCD" w:rsidR="00E204E1" w:rsidRPr="00E204E1" w:rsidRDefault="00E204E1" w:rsidP="00E204E1">
      <w:pPr>
        <w:pStyle w:val="a3"/>
        <w:numPr>
          <w:ilvl w:val="0"/>
          <w:numId w:val="23"/>
        </w:numPr>
        <w:rPr>
          <w:rFonts w:asciiTheme="majorHAnsi" w:hAnsiTheme="majorHAnsi" w:cstheme="majorHAnsi"/>
        </w:rPr>
      </w:pPr>
      <w:r w:rsidRPr="00E204E1">
        <w:rPr>
          <w:rFonts w:asciiTheme="majorHAnsi" w:hAnsiTheme="majorHAnsi" w:cstheme="majorHAnsi"/>
        </w:rPr>
        <w:t>Дизайн-макет таблиц и графиков</w:t>
      </w:r>
    </w:p>
    <w:p w14:paraId="7CA49E31" w14:textId="458F0B6A" w:rsidR="005C4293" w:rsidRPr="00A77631" w:rsidRDefault="00E204E1" w:rsidP="00A435BD">
      <w:pPr>
        <w:pStyle w:val="a3"/>
        <w:numPr>
          <w:ilvl w:val="0"/>
          <w:numId w:val="23"/>
        </w:numPr>
        <w:rPr>
          <w:rFonts w:asciiTheme="majorHAnsi" w:hAnsiTheme="majorHAnsi" w:cstheme="majorHAnsi"/>
        </w:rPr>
      </w:pPr>
      <w:r w:rsidRPr="00E204E1">
        <w:rPr>
          <w:rFonts w:asciiTheme="majorHAnsi" w:hAnsiTheme="majorHAnsi" w:cstheme="majorHAnsi"/>
        </w:rPr>
        <w:t>Требования к оформлению анимационных элементов</w:t>
      </w:r>
    </w:p>
    <w:p w14:paraId="3F7DD17E" w14:textId="20427C49" w:rsidR="005C4293" w:rsidRDefault="009E3CD8" w:rsidP="00A435BD">
      <w:pPr>
        <w:rPr>
          <w:rFonts w:asciiTheme="majorHAnsi" w:eastAsia="Calibri" w:hAnsiTheme="majorHAnsi" w:cstheme="majorHAnsi"/>
          <w:b/>
          <w:bCs/>
          <w:sz w:val="22"/>
          <w:szCs w:val="22"/>
          <w:lang w:eastAsia="en-US"/>
        </w:rPr>
      </w:pPr>
      <w:r w:rsidRPr="005C4293">
        <w:rPr>
          <w:rFonts w:asciiTheme="majorHAnsi" w:eastAsia="Calibri" w:hAnsiTheme="majorHAnsi" w:cstheme="majorHAnsi"/>
          <w:b/>
          <w:bCs/>
          <w:sz w:val="22"/>
          <w:szCs w:val="22"/>
          <w:lang w:eastAsia="en-US"/>
        </w:rPr>
        <w:t xml:space="preserve">Практико-ориентированное задание </w:t>
      </w:r>
      <w:r>
        <w:rPr>
          <w:rFonts w:asciiTheme="majorHAnsi" w:eastAsia="Calibri" w:hAnsiTheme="majorHAnsi" w:cstheme="majorHAnsi"/>
          <w:b/>
          <w:bCs/>
          <w:sz w:val="22"/>
          <w:szCs w:val="22"/>
          <w:lang w:eastAsia="en-US"/>
        </w:rPr>
        <w:t>«</w:t>
      </w:r>
      <w:r w:rsidRPr="009E3CD8">
        <w:rPr>
          <w:rFonts w:asciiTheme="majorHAnsi" w:eastAsia="Calibri" w:hAnsiTheme="majorHAnsi" w:cstheme="majorHAnsi"/>
          <w:b/>
          <w:bCs/>
          <w:sz w:val="22"/>
          <w:szCs w:val="22"/>
          <w:lang w:eastAsia="en-US"/>
        </w:rPr>
        <w:t>Работа над учебным проектом»</w:t>
      </w:r>
    </w:p>
    <w:p w14:paraId="31A6C653" w14:textId="4DC49CC7" w:rsidR="009E3CD8" w:rsidRPr="0016476B" w:rsidRDefault="0016476B" w:rsidP="00A435BD">
      <w:pPr>
        <w:rPr>
          <w:rFonts w:asciiTheme="majorHAnsi" w:eastAsia="Calibri" w:hAnsiTheme="majorHAnsi" w:cstheme="majorHAnsi"/>
          <w:sz w:val="22"/>
          <w:szCs w:val="22"/>
          <w:lang w:eastAsia="en-US"/>
        </w:rPr>
      </w:pPr>
      <w:r w:rsidRPr="0016476B">
        <w:rPr>
          <w:rFonts w:asciiTheme="majorHAnsi" w:eastAsia="Calibri" w:hAnsiTheme="majorHAnsi" w:cstheme="majorHAnsi"/>
          <w:sz w:val="22"/>
          <w:szCs w:val="22"/>
          <w:lang w:eastAsia="en-US"/>
        </w:rPr>
        <w:t xml:space="preserve">Доработка </w:t>
      </w:r>
      <w:r w:rsidRPr="00DB3CB1">
        <w:rPr>
          <w:rFonts w:asciiTheme="majorHAnsi" w:eastAsia="Calibri" w:hAnsiTheme="majorHAnsi" w:cstheme="majorHAnsi"/>
          <w:sz w:val="22"/>
          <w:szCs w:val="22"/>
          <w:lang w:eastAsia="en-US"/>
        </w:rPr>
        <w:t>Макет</w:t>
      </w:r>
      <w:r>
        <w:rPr>
          <w:rFonts w:asciiTheme="majorHAnsi" w:eastAsia="Calibri" w:hAnsiTheme="majorHAnsi" w:cstheme="majorHAnsi"/>
          <w:sz w:val="22"/>
          <w:szCs w:val="22"/>
          <w:lang w:eastAsia="en-US"/>
        </w:rPr>
        <w:t>а электронного курса,</w:t>
      </w:r>
      <w:r w:rsidRPr="00DB3CB1">
        <w:rPr>
          <w:rFonts w:asciiTheme="majorHAnsi" w:eastAsia="Calibri" w:hAnsiTheme="majorHAnsi" w:cstheme="majorHAnsi"/>
          <w:sz w:val="22"/>
          <w:szCs w:val="22"/>
          <w:lang w:eastAsia="en-US"/>
        </w:rPr>
        <w:t xml:space="preserve"> оформляется в формате презентации </w:t>
      </w:r>
      <w:r w:rsidRPr="0016476B">
        <w:rPr>
          <w:rFonts w:asciiTheme="majorHAnsi" w:eastAsia="Calibri" w:hAnsiTheme="majorHAnsi" w:cstheme="majorHAnsi"/>
          <w:sz w:val="22"/>
          <w:szCs w:val="22"/>
          <w:lang w:eastAsia="en-US"/>
        </w:rPr>
        <w:t>Power</w:t>
      </w:r>
      <w:r w:rsidRPr="00DB3CB1">
        <w:rPr>
          <w:rFonts w:asciiTheme="majorHAnsi" w:eastAsia="Calibri" w:hAnsiTheme="majorHAnsi" w:cstheme="majorHAnsi"/>
          <w:sz w:val="22"/>
          <w:szCs w:val="22"/>
          <w:lang w:eastAsia="en-US"/>
        </w:rPr>
        <w:t xml:space="preserve"> </w:t>
      </w:r>
      <w:r w:rsidRPr="0016476B">
        <w:rPr>
          <w:rFonts w:asciiTheme="majorHAnsi" w:eastAsia="Calibri" w:hAnsiTheme="majorHAnsi" w:cstheme="majorHAnsi"/>
          <w:sz w:val="22"/>
          <w:szCs w:val="22"/>
          <w:lang w:eastAsia="en-US"/>
        </w:rPr>
        <w:t>Point</w:t>
      </w:r>
      <w:r>
        <w:rPr>
          <w:rFonts w:asciiTheme="majorHAnsi" w:eastAsia="Calibri" w:hAnsiTheme="majorHAnsi" w:cstheme="majorHAnsi"/>
          <w:sz w:val="22"/>
          <w:szCs w:val="22"/>
          <w:lang w:eastAsia="en-US"/>
        </w:rPr>
        <w:t>. Подготовка к защите учебного проекта.</w:t>
      </w:r>
    </w:p>
    <w:p w14:paraId="76BAC43C" w14:textId="77777777" w:rsidR="009E3CD8" w:rsidRPr="00A435BD" w:rsidRDefault="009E3CD8" w:rsidP="00A435BD">
      <w:pPr>
        <w:rPr>
          <w:b/>
        </w:rPr>
      </w:pPr>
    </w:p>
    <w:p w14:paraId="34DC7C01" w14:textId="35E68405" w:rsidR="008F50FA" w:rsidRDefault="008F50FA" w:rsidP="008F50FA">
      <w:pPr>
        <w:pStyle w:val="a3"/>
        <w:ind w:left="360"/>
      </w:pPr>
      <w:r w:rsidRPr="008C00F6">
        <w:rPr>
          <w:b/>
        </w:rPr>
        <w:t xml:space="preserve">8.5. </w:t>
      </w:r>
      <w:r>
        <w:t xml:space="preserve">   </w:t>
      </w:r>
      <w:r w:rsidRPr="008C00F6">
        <w:rPr>
          <w:b/>
        </w:rPr>
        <w:t>описание процедуры оценивания результатов обучения</w:t>
      </w:r>
    </w:p>
    <w:p w14:paraId="64EE17DD" w14:textId="2FA9DE17" w:rsidR="00C76432" w:rsidRDefault="00DD0249" w:rsidP="00C76432">
      <w:pPr>
        <w:rPr>
          <w:rFonts w:asciiTheme="majorHAnsi" w:eastAsia="Calibri" w:hAnsiTheme="majorHAnsi" w:cstheme="majorHAnsi"/>
          <w:sz w:val="22"/>
          <w:szCs w:val="22"/>
          <w:lang w:eastAsia="en-US"/>
        </w:rPr>
      </w:pPr>
      <w:r w:rsidRPr="00DD0249">
        <w:rPr>
          <w:rFonts w:asciiTheme="majorHAnsi" w:eastAsia="Calibri" w:hAnsiTheme="majorHAnsi" w:cstheme="majorHAnsi"/>
          <w:sz w:val="22"/>
          <w:szCs w:val="22"/>
          <w:lang w:eastAsia="en-US"/>
        </w:rPr>
        <w:t>Процедура оценивания результатов обучения включает в себя рассмотрение преподавателем итоговой работы обучающегося и собеседование с обучающимся для выдачи ему рекомендаций по использованию результатов обучения.</w:t>
      </w:r>
    </w:p>
    <w:p w14:paraId="16CA156A" w14:textId="77777777" w:rsidR="00E911D3" w:rsidRPr="00E911D3" w:rsidRDefault="00E911D3" w:rsidP="00E911D3">
      <w:pPr>
        <w:pStyle w:val="a9"/>
        <w:rPr>
          <w:rFonts w:asciiTheme="majorHAnsi" w:eastAsia="Calibri" w:hAnsiTheme="majorHAnsi" w:cstheme="majorHAnsi"/>
          <w:sz w:val="22"/>
          <w:szCs w:val="22"/>
          <w:lang w:eastAsia="en-US"/>
        </w:rPr>
      </w:pPr>
      <w:r w:rsidRPr="00E911D3">
        <w:rPr>
          <w:rFonts w:asciiTheme="majorHAnsi" w:eastAsia="Calibri" w:hAnsiTheme="majorHAnsi" w:cstheme="majorHAnsi"/>
          <w:sz w:val="22"/>
          <w:szCs w:val="22"/>
          <w:lang w:eastAsia="en-US"/>
        </w:rPr>
        <w:t xml:space="preserve">Оценка качества освоения программы осуществляется посредством итогового тестирования в системе дистанционного обучения. Шкала оценки 100 бальная. </w:t>
      </w:r>
    </w:p>
    <w:p w14:paraId="098DFBA6" w14:textId="2650EC11" w:rsidR="008F50FA" w:rsidRPr="0003295F" w:rsidRDefault="00E911D3" w:rsidP="0003295F">
      <w:pPr>
        <w:pStyle w:val="a9"/>
        <w:rPr>
          <w:rFonts w:asciiTheme="majorHAnsi" w:eastAsia="Calibri" w:hAnsiTheme="majorHAnsi" w:cstheme="majorHAnsi"/>
          <w:sz w:val="22"/>
          <w:szCs w:val="22"/>
          <w:lang w:eastAsia="en-US"/>
        </w:rPr>
      </w:pPr>
      <w:r w:rsidRPr="00E911D3">
        <w:rPr>
          <w:rFonts w:asciiTheme="majorHAnsi" w:eastAsia="Calibri" w:hAnsiTheme="majorHAnsi" w:cstheme="majorHAnsi"/>
          <w:sz w:val="22"/>
          <w:szCs w:val="22"/>
          <w:lang w:eastAsia="en-US"/>
        </w:rPr>
        <w:t xml:space="preserve">Слушатель считается аттестованным, если имеет положительную оценку (40 и более баллов). </w:t>
      </w:r>
    </w:p>
    <w:p w14:paraId="26FBB525" w14:textId="77777777" w:rsidR="008F50FA" w:rsidRPr="008C00F6" w:rsidRDefault="008F50FA" w:rsidP="008F50FA">
      <w:pPr>
        <w:pStyle w:val="a3"/>
        <w:ind w:left="360"/>
        <w:rPr>
          <w:b/>
        </w:rPr>
      </w:pPr>
      <w:r w:rsidRPr="008C00F6">
        <w:rPr>
          <w:b/>
        </w:rPr>
        <w:t>9.Организационно-педагогические условия реализации программы</w:t>
      </w:r>
    </w:p>
    <w:p w14:paraId="21611BDE" w14:textId="77777777" w:rsidR="008F50FA" w:rsidRPr="008C00F6" w:rsidRDefault="008F50FA" w:rsidP="008F50FA">
      <w:pPr>
        <w:pStyle w:val="a3"/>
        <w:rPr>
          <w:b/>
        </w:rPr>
      </w:pPr>
      <w:r w:rsidRPr="008C00F6">
        <w:rPr>
          <w:b/>
        </w:rPr>
        <w:t>9.1. Кадровое обеспечение программы</w:t>
      </w:r>
    </w:p>
    <w:tbl>
      <w:tblPr>
        <w:tblW w:w="92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6"/>
        <w:gridCol w:w="1420"/>
        <w:gridCol w:w="1870"/>
        <w:gridCol w:w="1947"/>
        <w:gridCol w:w="1876"/>
        <w:gridCol w:w="1604"/>
      </w:tblGrid>
      <w:tr w:rsidR="0052565A" w:rsidRPr="00E57A3A" w14:paraId="3107D1CF" w14:textId="77777777" w:rsidTr="0003295F">
        <w:tc>
          <w:tcPr>
            <w:tcW w:w="546" w:type="dxa"/>
            <w:shd w:val="clear" w:color="auto" w:fill="auto"/>
          </w:tcPr>
          <w:p w14:paraId="2576DBCE" w14:textId="77777777" w:rsidR="008F50FA" w:rsidRPr="00E57A3A" w:rsidRDefault="008F50FA" w:rsidP="0079560A">
            <w:pPr>
              <w:pStyle w:val="a3"/>
              <w:spacing w:after="0" w:line="240" w:lineRule="auto"/>
              <w:ind w:left="0"/>
              <w:rPr>
                <w:b/>
              </w:rPr>
            </w:pPr>
            <w:r w:rsidRPr="00E57A3A">
              <w:rPr>
                <w:b/>
              </w:rPr>
              <w:t>№</w:t>
            </w:r>
          </w:p>
          <w:p w14:paraId="5BDB449A" w14:textId="77777777" w:rsidR="008F50FA" w:rsidRPr="00E57A3A" w:rsidRDefault="008F50FA" w:rsidP="0079560A">
            <w:pPr>
              <w:pStyle w:val="a3"/>
              <w:spacing w:after="0" w:line="240" w:lineRule="auto"/>
              <w:ind w:left="0"/>
              <w:rPr>
                <w:b/>
              </w:rPr>
            </w:pPr>
            <w:r w:rsidRPr="00E57A3A">
              <w:rPr>
                <w:b/>
              </w:rPr>
              <w:t>п</w:t>
            </w:r>
            <w:r w:rsidRPr="00E57A3A">
              <w:rPr>
                <w:b/>
                <w:lang w:val="en-US"/>
              </w:rPr>
              <w:t>/</w:t>
            </w:r>
            <w:r w:rsidRPr="00E57A3A">
              <w:rPr>
                <w:b/>
              </w:rPr>
              <w:t>п</w:t>
            </w:r>
          </w:p>
        </w:tc>
        <w:tc>
          <w:tcPr>
            <w:tcW w:w="1420" w:type="dxa"/>
            <w:shd w:val="clear" w:color="auto" w:fill="auto"/>
          </w:tcPr>
          <w:p w14:paraId="05E3AED3" w14:textId="77777777" w:rsidR="008F50FA" w:rsidRPr="00E57A3A" w:rsidRDefault="008F50FA" w:rsidP="0079560A">
            <w:pPr>
              <w:pStyle w:val="a3"/>
              <w:spacing w:after="0" w:line="240" w:lineRule="auto"/>
              <w:ind w:left="0"/>
              <w:rPr>
                <w:b/>
              </w:rPr>
            </w:pPr>
            <w:r w:rsidRPr="00E57A3A">
              <w:rPr>
                <w:b/>
              </w:rPr>
              <w:t>Фамилия, имя, отчество (при наличии)</w:t>
            </w:r>
          </w:p>
        </w:tc>
        <w:tc>
          <w:tcPr>
            <w:tcW w:w="1870" w:type="dxa"/>
            <w:shd w:val="clear" w:color="auto" w:fill="auto"/>
          </w:tcPr>
          <w:p w14:paraId="0AB69731" w14:textId="77777777" w:rsidR="008F50FA" w:rsidRPr="00E57A3A" w:rsidRDefault="008F50FA" w:rsidP="0079560A">
            <w:pPr>
              <w:pStyle w:val="a3"/>
              <w:spacing w:after="0" w:line="240" w:lineRule="auto"/>
              <w:ind w:left="0"/>
              <w:rPr>
                <w:b/>
              </w:rPr>
            </w:pPr>
            <w:r w:rsidRPr="00E57A3A">
              <w:rPr>
                <w:b/>
              </w:rPr>
              <w:t>Место основной работы и должность, ученая степень и ученое звание (при наличии)</w:t>
            </w:r>
          </w:p>
        </w:tc>
        <w:tc>
          <w:tcPr>
            <w:tcW w:w="1947" w:type="dxa"/>
            <w:shd w:val="clear" w:color="auto" w:fill="auto"/>
          </w:tcPr>
          <w:p w14:paraId="19D2F1AB" w14:textId="7D8C953D" w:rsidR="008F50FA" w:rsidRPr="00E57A3A" w:rsidRDefault="008F50FA" w:rsidP="0079560A">
            <w:pPr>
              <w:pStyle w:val="a3"/>
              <w:spacing w:after="0" w:line="240" w:lineRule="auto"/>
              <w:ind w:left="0"/>
              <w:rPr>
                <w:b/>
              </w:rPr>
            </w:pPr>
            <w:r w:rsidRPr="00E57A3A">
              <w:rPr>
                <w:b/>
              </w:rPr>
              <w:t>Ссылки на веб-страницы с портфолио (при наличии)</w:t>
            </w:r>
          </w:p>
        </w:tc>
        <w:tc>
          <w:tcPr>
            <w:tcW w:w="1876" w:type="dxa"/>
            <w:shd w:val="clear" w:color="auto" w:fill="auto"/>
          </w:tcPr>
          <w:p w14:paraId="4C8DEFCF" w14:textId="77777777" w:rsidR="008F50FA" w:rsidRPr="00E57A3A" w:rsidRDefault="008F50FA" w:rsidP="0079560A">
            <w:pPr>
              <w:pStyle w:val="a3"/>
              <w:spacing w:after="0" w:line="240" w:lineRule="auto"/>
              <w:ind w:left="0"/>
              <w:rPr>
                <w:b/>
              </w:rPr>
            </w:pPr>
            <w:r w:rsidRPr="00E57A3A">
              <w:rPr>
                <w:b/>
              </w:rPr>
              <w:t>Фото в формате jpeg</w:t>
            </w:r>
          </w:p>
        </w:tc>
        <w:tc>
          <w:tcPr>
            <w:tcW w:w="1604" w:type="dxa"/>
            <w:shd w:val="clear" w:color="auto" w:fill="auto"/>
          </w:tcPr>
          <w:p w14:paraId="7C35A4FF" w14:textId="77777777" w:rsidR="008F50FA" w:rsidRPr="00E57A3A" w:rsidRDefault="008F50FA" w:rsidP="0079560A">
            <w:pPr>
              <w:pStyle w:val="a3"/>
              <w:spacing w:after="0" w:line="240" w:lineRule="auto"/>
              <w:ind w:left="0"/>
              <w:rPr>
                <w:b/>
              </w:rPr>
            </w:pPr>
            <w:r w:rsidRPr="00E57A3A">
              <w:rPr>
                <w:b/>
              </w:rPr>
              <w:t>Отметка о полученном согласии на обработку персональных данных</w:t>
            </w:r>
          </w:p>
        </w:tc>
      </w:tr>
      <w:tr w:rsidR="0052565A" w:rsidRPr="00A53EB3" w14:paraId="665DFBE4" w14:textId="77777777" w:rsidTr="0003295F">
        <w:tc>
          <w:tcPr>
            <w:tcW w:w="546" w:type="dxa"/>
            <w:shd w:val="clear" w:color="auto" w:fill="auto"/>
          </w:tcPr>
          <w:p w14:paraId="1408BFC1" w14:textId="77777777" w:rsidR="008F50FA" w:rsidRPr="00A53EB3" w:rsidRDefault="008F50FA" w:rsidP="0079560A">
            <w:pPr>
              <w:pStyle w:val="a3"/>
              <w:spacing w:after="0" w:line="240" w:lineRule="auto"/>
              <w:ind w:left="0"/>
              <w:rPr>
                <w:bCs/>
              </w:rPr>
            </w:pPr>
            <w:r w:rsidRPr="00A53EB3">
              <w:rPr>
                <w:bCs/>
              </w:rPr>
              <w:t>1</w:t>
            </w:r>
          </w:p>
        </w:tc>
        <w:tc>
          <w:tcPr>
            <w:tcW w:w="1420" w:type="dxa"/>
            <w:shd w:val="clear" w:color="auto" w:fill="auto"/>
          </w:tcPr>
          <w:p w14:paraId="2EB10284" w14:textId="31CE6097" w:rsidR="008F50FA" w:rsidRPr="00A53EB3" w:rsidRDefault="00040D0A" w:rsidP="0079560A">
            <w:pPr>
              <w:pStyle w:val="a3"/>
              <w:spacing w:after="0" w:line="240" w:lineRule="auto"/>
              <w:ind w:left="0"/>
              <w:rPr>
                <w:bCs/>
              </w:rPr>
            </w:pPr>
            <w:r w:rsidRPr="00A53EB3">
              <w:rPr>
                <w:bCs/>
              </w:rPr>
              <w:t>Зубрий Анастасия Андреевна</w:t>
            </w:r>
          </w:p>
        </w:tc>
        <w:tc>
          <w:tcPr>
            <w:tcW w:w="1870" w:type="dxa"/>
            <w:shd w:val="clear" w:color="auto" w:fill="auto"/>
          </w:tcPr>
          <w:p w14:paraId="17E9E3F4" w14:textId="77777777" w:rsidR="00A53EB3" w:rsidRPr="00E6374F" w:rsidRDefault="00A53EB3" w:rsidP="00A53EB3">
            <w:pPr>
              <w:rPr>
                <w:rFonts w:ascii="Calibri" w:eastAsia="Calibri" w:hAnsi="Calibri"/>
                <w:bCs/>
                <w:sz w:val="22"/>
                <w:szCs w:val="22"/>
                <w:lang w:eastAsia="en-US"/>
              </w:rPr>
            </w:pPr>
            <w:r w:rsidRPr="00E6374F">
              <w:rPr>
                <w:rFonts w:ascii="Calibri" w:eastAsia="Calibri" w:hAnsi="Calibri"/>
                <w:bCs/>
                <w:sz w:val="22"/>
                <w:szCs w:val="22"/>
                <w:lang w:eastAsia="en-US"/>
              </w:rPr>
              <w:t>Начальник сектора, Сектор разработки электронных курсов</w:t>
            </w:r>
            <w:r w:rsidRPr="00E6374F">
              <w:rPr>
                <w:rFonts w:ascii="Calibri" w:eastAsia="Calibri" w:hAnsi="Calibri"/>
                <w:bCs/>
                <w:sz w:val="22"/>
                <w:szCs w:val="22"/>
                <w:lang w:eastAsia="en-US"/>
              </w:rPr>
              <w:br/>
              <w:t>СПб ГБОУ ДПО «Ресурсный центр»</w:t>
            </w:r>
          </w:p>
          <w:p w14:paraId="57BA4CA8" w14:textId="77777777" w:rsidR="008F50FA" w:rsidRPr="00A53EB3" w:rsidRDefault="008F50FA" w:rsidP="0079560A">
            <w:pPr>
              <w:pStyle w:val="a3"/>
              <w:spacing w:after="0" w:line="240" w:lineRule="auto"/>
              <w:ind w:left="0"/>
              <w:rPr>
                <w:bCs/>
              </w:rPr>
            </w:pPr>
          </w:p>
        </w:tc>
        <w:tc>
          <w:tcPr>
            <w:tcW w:w="1947" w:type="dxa"/>
            <w:shd w:val="clear" w:color="auto" w:fill="auto"/>
          </w:tcPr>
          <w:p w14:paraId="211BA68B" w14:textId="38A78B54" w:rsidR="008F50FA" w:rsidRPr="00A53EB3" w:rsidRDefault="0087323E" w:rsidP="0079560A">
            <w:pPr>
              <w:pStyle w:val="a3"/>
              <w:spacing w:after="0" w:line="240" w:lineRule="auto"/>
              <w:ind w:left="0"/>
              <w:rPr>
                <w:bCs/>
              </w:rPr>
            </w:pPr>
            <w:r>
              <w:rPr>
                <w:bCs/>
              </w:rPr>
              <w:t>-</w:t>
            </w:r>
          </w:p>
        </w:tc>
        <w:tc>
          <w:tcPr>
            <w:tcW w:w="1876" w:type="dxa"/>
            <w:shd w:val="clear" w:color="auto" w:fill="auto"/>
          </w:tcPr>
          <w:p w14:paraId="3CD0F059" w14:textId="530E5467" w:rsidR="008F50FA" w:rsidRPr="00A53EB3" w:rsidRDefault="00A53EB3" w:rsidP="0079560A">
            <w:pPr>
              <w:pStyle w:val="a3"/>
              <w:spacing w:after="0" w:line="240" w:lineRule="auto"/>
              <w:ind w:left="0"/>
              <w:rPr>
                <w:bCs/>
              </w:rPr>
            </w:pPr>
            <w:r w:rsidRPr="00A53EB3">
              <w:rPr>
                <w:rFonts w:asciiTheme="minorHAnsi" w:hAnsiTheme="minorHAnsi"/>
                <w:bCs/>
                <w:noProof/>
                <w:color w:val="0070C0"/>
                <w:lang w:val="en-US" w:eastAsia="ru-RU"/>
              </w:rPr>
              <w:drawing>
                <wp:inline distT="0" distB="0" distL="0" distR="0" wp14:anchorId="67C8D366" wp14:editId="1E62E40C">
                  <wp:extent cx="1006035" cy="1006035"/>
                  <wp:effectExtent l="0" t="0" r="0" b="0"/>
                  <wp:docPr id="10" name="Изображение 10" descr="Macintosh HD:Users:eduvideo:Desktop:zubri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duvideo:Desktop:zubrij-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6035" cy="1006035"/>
                          </a:xfrm>
                          <a:prstGeom prst="rect">
                            <a:avLst/>
                          </a:prstGeom>
                          <a:noFill/>
                          <a:ln>
                            <a:noFill/>
                          </a:ln>
                        </pic:spPr>
                      </pic:pic>
                    </a:graphicData>
                  </a:graphic>
                </wp:inline>
              </w:drawing>
            </w:r>
          </w:p>
        </w:tc>
        <w:tc>
          <w:tcPr>
            <w:tcW w:w="1604" w:type="dxa"/>
            <w:shd w:val="clear" w:color="auto" w:fill="auto"/>
          </w:tcPr>
          <w:p w14:paraId="36A1559B" w14:textId="55BEEAA8" w:rsidR="008F50FA" w:rsidRPr="00A53EB3" w:rsidRDefault="00040D0A" w:rsidP="0079560A">
            <w:pPr>
              <w:pStyle w:val="a3"/>
              <w:spacing w:after="0" w:line="240" w:lineRule="auto"/>
              <w:ind w:left="0"/>
              <w:rPr>
                <w:bCs/>
              </w:rPr>
            </w:pPr>
            <w:r w:rsidRPr="00A53EB3">
              <w:rPr>
                <w:bCs/>
              </w:rPr>
              <w:t>Да</w:t>
            </w:r>
          </w:p>
        </w:tc>
      </w:tr>
      <w:tr w:rsidR="0052565A" w:rsidRPr="00A53EB3" w14:paraId="51676F02" w14:textId="77777777" w:rsidTr="0003295F">
        <w:tc>
          <w:tcPr>
            <w:tcW w:w="546" w:type="dxa"/>
            <w:shd w:val="clear" w:color="auto" w:fill="auto"/>
          </w:tcPr>
          <w:p w14:paraId="3E9538D6" w14:textId="77777777" w:rsidR="008F50FA" w:rsidRPr="00A53EB3" w:rsidRDefault="008F50FA" w:rsidP="0079560A">
            <w:pPr>
              <w:pStyle w:val="a3"/>
              <w:spacing w:after="0" w:line="240" w:lineRule="auto"/>
              <w:ind w:left="0"/>
              <w:rPr>
                <w:bCs/>
              </w:rPr>
            </w:pPr>
            <w:r w:rsidRPr="00A53EB3">
              <w:rPr>
                <w:bCs/>
              </w:rPr>
              <w:t>2</w:t>
            </w:r>
          </w:p>
        </w:tc>
        <w:tc>
          <w:tcPr>
            <w:tcW w:w="1420" w:type="dxa"/>
            <w:shd w:val="clear" w:color="auto" w:fill="auto"/>
          </w:tcPr>
          <w:p w14:paraId="7DB24FDE" w14:textId="5BA5BB60" w:rsidR="008F50FA" w:rsidRPr="00A53EB3" w:rsidRDefault="00040D0A" w:rsidP="0079560A">
            <w:pPr>
              <w:pStyle w:val="a3"/>
              <w:spacing w:after="0" w:line="240" w:lineRule="auto"/>
              <w:ind w:left="0"/>
              <w:rPr>
                <w:bCs/>
              </w:rPr>
            </w:pPr>
            <w:r w:rsidRPr="00A53EB3">
              <w:rPr>
                <w:bCs/>
              </w:rPr>
              <w:t>Золотарев Алексей Анатольевич</w:t>
            </w:r>
          </w:p>
        </w:tc>
        <w:tc>
          <w:tcPr>
            <w:tcW w:w="1870" w:type="dxa"/>
            <w:shd w:val="clear" w:color="auto" w:fill="auto"/>
          </w:tcPr>
          <w:p w14:paraId="1E16C1F1" w14:textId="77777777" w:rsidR="00A53EB3" w:rsidRPr="00E6374F" w:rsidRDefault="00A53EB3" w:rsidP="00A53EB3">
            <w:pPr>
              <w:tabs>
                <w:tab w:val="left" w:pos="1560"/>
                <w:tab w:val="left" w:pos="6946"/>
                <w:tab w:val="left" w:pos="7230"/>
                <w:tab w:val="left" w:pos="7797"/>
              </w:tabs>
              <w:ind w:right="-1"/>
              <w:jc w:val="center"/>
              <w:rPr>
                <w:rFonts w:ascii="Calibri" w:eastAsia="Calibri" w:hAnsi="Calibri"/>
                <w:bCs/>
                <w:sz w:val="22"/>
                <w:szCs w:val="22"/>
                <w:lang w:eastAsia="en-US"/>
              </w:rPr>
            </w:pPr>
            <w:r w:rsidRPr="00E6374F">
              <w:rPr>
                <w:rFonts w:ascii="Calibri" w:eastAsia="Calibri" w:hAnsi="Calibri"/>
                <w:bCs/>
                <w:sz w:val="22"/>
                <w:szCs w:val="22"/>
                <w:lang w:eastAsia="en-US"/>
              </w:rPr>
              <w:t>к.экон.н., заведующий отделением дополнительного образования, Санкт-Петербургский государственный институт кино и телевидения</w:t>
            </w:r>
          </w:p>
          <w:p w14:paraId="3CAEE798" w14:textId="77777777" w:rsidR="008F50FA" w:rsidRPr="00A53EB3" w:rsidRDefault="008F50FA" w:rsidP="0079560A">
            <w:pPr>
              <w:pStyle w:val="a3"/>
              <w:spacing w:after="0" w:line="240" w:lineRule="auto"/>
              <w:ind w:left="0"/>
              <w:rPr>
                <w:bCs/>
              </w:rPr>
            </w:pPr>
          </w:p>
        </w:tc>
        <w:tc>
          <w:tcPr>
            <w:tcW w:w="1947" w:type="dxa"/>
            <w:shd w:val="clear" w:color="auto" w:fill="auto"/>
          </w:tcPr>
          <w:p w14:paraId="1CF77415" w14:textId="7A5AE1D8" w:rsidR="008F50FA" w:rsidRPr="00A53EB3" w:rsidRDefault="00A53EB3" w:rsidP="0079560A">
            <w:pPr>
              <w:pStyle w:val="a3"/>
              <w:spacing w:after="0" w:line="240" w:lineRule="auto"/>
              <w:ind w:left="0"/>
              <w:rPr>
                <w:bCs/>
              </w:rPr>
            </w:pPr>
            <w:r w:rsidRPr="00A53EB3">
              <w:rPr>
                <w:bCs/>
              </w:rPr>
              <w:t>https://www.gukit.ru/people/zolotarev-aleksey</w:t>
            </w:r>
          </w:p>
        </w:tc>
        <w:tc>
          <w:tcPr>
            <w:tcW w:w="1876" w:type="dxa"/>
            <w:shd w:val="clear" w:color="auto" w:fill="auto"/>
          </w:tcPr>
          <w:p w14:paraId="5C2D1681" w14:textId="12C61DF4" w:rsidR="008F50FA" w:rsidRPr="00A53EB3" w:rsidRDefault="00A53EB3" w:rsidP="0079560A">
            <w:pPr>
              <w:pStyle w:val="a3"/>
              <w:spacing w:after="0" w:line="240" w:lineRule="auto"/>
              <w:ind w:left="0"/>
              <w:rPr>
                <w:bCs/>
              </w:rPr>
            </w:pPr>
            <w:r w:rsidRPr="00A53EB3">
              <w:rPr>
                <w:rFonts w:asciiTheme="majorHAnsi" w:eastAsiaTheme="minorEastAsia" w:hAnsiTheme="majorHAnsi" w:cs="TimesNewRomanPSMT"/>
                <w:bCs/>
                <w:noProof/>
                <w:sz w:val="20"/>
                <w:szCs w:val="20"/>
                <w:lang w:val="en-US" w:eastAsia="ru-RU"/>
              </w:rPr>
              <w:drawing>
                <wp:inline distT="0" distB="0" distL="0" distR="0" wp14:anchorId="5577D5BB" wp14:editId="62BDDCFA">
                  <wp:extent cx="1048970" cy="1044102"/>
                  <wp:effectExtent l="0" t="0" r="5715" b="0"/>
                  <wp:docPr id="18" name="Рисунок 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extLst>
                              <a:ext uri="{BEBA8EAE-BF5A-486C-A8C5-ECC9F3942E4B}">
                                <a14:imgProps xmlns:a14="http://schemas.microsoft.com/office/drawing/2010/main">
                                  <a14:imgLayer r:embed="rId15">
                                    <a14:imgEffect>
                                      <a14:colorTemperature colorTemp="7200"/>
                                    </a14:imgEffect>
                                  </a14:imgLayer>
                                </a14:imgProps>
                              </a:ext>
                            </a:extLst>
                          </a:blip>
                          <a:stretch>
                            <a:fillRect/>
                          </a:stretch>
                        </pic:blipFill>
                        <pic:spPr>
                          <a:xfrm>
                            <a:off x="0" y="0"/>
                            <a:ext cx="1049253" cy="1044383"/>
                          </a:xfrm>
                          <a:prstGeom prst="rect">
                            <a:avLst/>
                          </a:prstGeom>
                        </pic:spPr>
                      </pic:pic>
                    </a:graphicData>
                  </a:graphic>
                </wp:inline>
              </w:drawing>
            </w:r>
          </w:p>
        </w:tc>
        <w:tc>
          <w:tcPr>
            <w:tcW w:w="1604" w:type="dxa"/>
            <w:shd w:val="clear" w:color="auto" w:fill="auto"/>
          </w:tcPr>
          <w:p w14:paraId="48C53AA4" w14:textId="7C24E8CE" w:rsidR="008F50FA" w:rsidRPr="00A53EB3" w:rsidRDefault="00040D0A" w:rsidP="0079560A">
            <w:pPr>
              <w:pStyle w:val="a3"/>
              <w:spacing w:after="0" w:line="240" w:lineRule="auto"/>
              <w:ind w:left="0"/>
              <w:rPr>
                <w:bCs/>
              </w:rPr>
            </w:pPr>
            <w:r w:rsidRPr="00A53EB3">
              <w:rPr>
                <w:bCs/>
              </w:rPr>
              <w:t>Да</w:t>
            </w:r>
          </w:p>
        </w:tc>
      </w:tr>
    </w:tbl>
    <w:p w14:paraId="081A79DE" w14:textId="77777777" w:rsidR="008F50FA" w:rsidRPr="008C00F6" w:rsidRDefault="008F50FA" w:rsidP="008F50FA">
      <w:pPr>
        <w:pStyle w:val="a3"/>
        <w:rPr>
          <w:b/>
        </w:rPr>
      </w:pPr>
    </w:p>
    <w:p w14:paraId="7AC200D4" w14:textId="77777777" w:rsidR="008F50FA" w:rsidRPr="008C00F6" w:rsidRDefault="008F50FA" w:rsidP="008F50FA">
      <w:pPr>
        <w:pStyle w:val="a3"/>
        <w:rPr>
          <w:b/>
        </w:rPr>
      </w:pPr>
      <w:r w:rsidRPr="008C00F6">
        <w:rPr>
          <w:b/>
        </w:rPr>
        <w:lastRenderedPageBreak/>
        <w:t xml:space="preserve">9.2.Учебно-методическое обеспечение и информационное сопровождение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4530"/>
      </w:tblGrid>
      <w:tr w:rsidR="008F50FA" w:rsidRPr="00E57A3A" w14:paraId="395F2452" w14:textId="77777777" w:rsidTr="0079560A">
        <w:tc>
          <w:tcPr>
            <w:tcW w:w="9350" w:type="dxa"/>
            <w:gridSpan w:val="2"/>
            <w:shd w:val="clear" w:color="auto" w:fill="auto"/>
          </w:tcPr>
          <w:p w14:paraId="7FA6B448" w14:textId="77777777" w:rsidR="008F50FA" w:rsidRPr="00E57A3A" w:rsidRDefault="008F50FA" w:rsidP="0079560A">
            <w:pPr>
              <w:pStyle w:val="a3"/>
              <w:spacing w:after="0" w:line="240" w:lineRule="auto"/>
              <w:ind w:left="360"/>
              <w:jc w:val="center"/>
              <w:rPr>
                <w:b/>
              </w:rPr>
            </w:pPr>
            <w:r w:rsidRPr="00E57A3A">
              <w:rPr>
                <w:b/>
              </w:rPr>
              <w:t>Учебно-методические материалы</w:t>
            </w:r>
          </w:p>
        </w:tc>
      </w:tr>
      <w:tr w:rsidR="008F50FA" w:rsidRPr="00E57A3A" w14:paraId="674BC090" w14:textId="77777777" w:rsidTr="0079560A">
        <w:tc>
          <w:tcPr>
            <w:tcW w:w="4820" w:type="dxa"/>
            <w:shd w:val="clear" w:color="auto" w:fill="auto"/>
          </w:tcPr>
          <w:p w14:paraId="12012280" w14:textId="77777777" w:rsidR="008F50FA" w:rsidRPr="00E57A3A" w:rsidRDefault="008F50FA" w:rsidP="0079560A">
            <w:pPr>
              <w:pStyle w:val="a3"/>
              <w:spacing w:after="0" w:line="240" w:lineRule="auto"/>
              <w:ind w:left="360"/>
              <w:jc w:val="both"/>
            </w:pPr>
            <w:r w:rsidRPr="00E57A3A">
              <w:t>Методы, формы и технологии</w:t>
            </w:r>
          </w:p>
        </w:tc>
        <w:tc>
          <w:tcPr>
            <w:tcW w:w="4530" w:type="dxa"/>
            <w:shd w:val="clear" w:color="auto" w:fill="auto"/>
          </w:tcPr>
          <w:p w14:paraId="509551A1" w14:textId="77777777" w:rsidR="008F50FA" w:rsidRPr="00E57A3A" w:rsidRDefault="008F50FA" w:rsidP="0079560A">
            <w:pPr>
              <w:pStyle w:val="a3"/>
              <w:spacing w:after="0" w:line="240" w:lineRule="auto"/>
              <w:ind w:left="360"/>
              <w:jc w:val="both"/>
            </w:pPr>
            <w:r w:rsidRPr="00E57A3A">
              <w:t xml:space="preserve">Методические разработки, </w:t>
            </w:r>
          </w:p>
          <w:p w14:paraId="0B69721F" w14:textId="77777777" w:rsidR="008F50FA" w:rsidRPr="00E57A3A" w:rsidRDefault="008F50FA" w:rsidP="0079560A">
            <w:pPr>
              <w:pStyle w:val="a3"/>
              <w:spacing w:after="0" w:line="240" w:lineRule="auto"/>
              <w:ind w:left="360"/>
              <w:jc w:val="both"/>
            </w:pPr>
            <w:r w:rsidRPr="00E57A3A">
              <w:t>материалы курса, учебная литература</w:t>
            </w:r>
          </w:p>
        </w:tc>
      </w:tr>
      <w:tr w:rsidR="008F50FA" w:rsidRPr="00E57A3A" w14:paraId="08ED9B6A" w14:textId="77777777" w:rsidTr="0079560A">
        <w:tc>
          <w:tcPr>
            <w:tcW w:w="4820" w:type="dxa"/>
            <w:shd w:val="clear" w:color="auto" w:fill="auto"/>
          </w:tcPr>
          <w:p w14:paraId="60274215" w14:textId="15D9A2F7" w:rsidR="008F50FA" w:rsidRPr="00E57A3A" w:rsidRDefault="00AB2C96" w:rsidP="0079560A">
            <w:pPr>
              <w:pStyle w:val="a3"/>
              <w:spacing w:after="0" w:line="240" w:lineRule="auto"/>
              <w:ind w:left="360"/>
              <w:jc w:val="both"/>
            </w:pPr>
            <w:r>
              <w:t>Занятия проходят в форме вебинаров, онлайн-дискуссий, видеоконференций, групповой работы онлайн, самостоятельной работы слушателей</w:t>
            </w:r>
          </w:p>
        </w:tc>
        <w:tc>
          <w:tcPr>
            <w:tcW w:w="4530" w:type="dxa"/>
            <w:shd w:val="clear" w:color="auto" w:fill="auto"/>
          </w:tcPr>
          <w:p w14:paraId="5D1EFD70" w14:textId="7139FA74" w:rsidR="008F50FA" w:rsidRPr="00AB2C96" w:rsidRDefault="00F95C9B" w:rsidP="00F95C9B">
            <w:pPr>
              <w:pStyle w:val="a9"/>
              <w:rPr>
                <w:rFonts w:ascii="Calibri" w:eastAsia="Calibri" w:hAnsi="Calibri"/>
                <w:sz w:val="22"/>
                <w:szCs w:val="22"/>
                <w:lang w:eastAsia="en-US"/>
              </w:rPr>
            </w:pPr>
            <w:r w:rsidRPr="00AB2C96">
              <w:rPr>
                <w:rFonts w:ascii="Calibri" w:eastAsia="Calibri" w:hAnsi="Calibri"/>
                <w:sz w:val="22"/>
                <w:szCs w:val="22"/>
                <w:lang w:eastAsia="en-US"/>
              </w:rPr>
              <w:t xml:space="preserve">Учебно-методическое обеспечение Программы включает нормативно- техническую документацию, презентационные материалы занятий, конспекты лекций, материалы практических занятий и др. </w:t>
            </w:r>
          </w:p>
        </w:tc>
      </w:tr>
    </w:tbl>
    <w:p w14:paraId="56F8E323" w14:textId="77777777" w:rsidR="008F50FA" w:rsidRPr="008C00F6" w:rsidRDefault="008F50FA" w:rsidP="008F50FA">
      <w:pPr>
        <w:pStyle w:val="a3"/>
        <w:ind w:left="360"/>
        <w:jc w:val="both"/>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4530"/>
      </w:tblGrid>
      <w:tr w:rsidR="008F50FA" w:rsidRPr="00E57A3A" w14:paraId="0AB5792D" w14:textId="77777777" w:rsidTr="0079560A">
        <w:tc>
          <w:tcPr>
            <w:tcW w:w="9350" w:type="dxa"/>
            <w:gridSpan w:val="2"/>
            <w:shd w:val="clear" w:color="auto" w:fill="auto"/>
          </w:tcPr>
          <w:p w14:paraId="252EAD27" w14:textId="77777777" w:rsidR="008F50FA" w:rsidRPr="00E57A3A" w:rsidRDefault="008F50FA" w:rsidP="0079560A">
            <w:pPr>
              <w:pStyle w:val="a3"/>
              <w:spacing w:after="0" w:line="240" w:lineRule="auto"/>
              <w:ind w:left="360"/>
              <w:jc w:val="center"/>
              <w:rPr>
                <w:b/>
              </w:rPr>
            </w:pPr>
            <w:r w:rsidRPr="00E57A3A">
              <w:rPr>
                <w:b/>
              </w:rPr>
              <w:t>Информационное сопровождение</w:t>
            </w:r>
          </w:p>
        </w:tc>
      </w:tr>
      <w:tr w:rsidR="008F50FA" w:rsidRPr="00E57A3A" w14:paraId="36135F8E" w14:textId="77777777" w:rsidTr="0079560A">
        <w:tc>
          <w:tcPr>
            <w:tcW w:w="4820" w:type="dxa"/>
            <w:shd w:val="clear" w:color="auto" w:fill="auto"/>
          </w:tcPr>
          <w:p w14:paraId="6EF67C2D" w14:textId="77777777" w:rsidR="008F50FA" w:rsidRPr="00E57A3A" w:rsidRDefault="008F50FA" w:rsidP="0079560A">
            <w:pPr>
              <w:pStyle w:val="a3"/>
              <w:spacing w:after="0" w:line="240" w:lineRule="auto"/>
              <w:ind w:left="360"/>
              <w:jc w:val="center"/>
            </w:pPr>
            <w:r w:rsidRPr="00E57A3A">
              <w:t xml:space="preserve">Электронные </w:t>
            </w:r>
          </w:p>
          <w:p w14:paraId="0106B978" w14:textId="77777777" w:rsidR="008F50FA" w:rsidRPr="00E57A3A" w:rsidRDefault="008F50FA" w:rsidP="0079560A">
            <w:pPr>
              <w:pStyle w:val="a3"/>
              <w:spacing w:after="0" w:line="240" w:lineRule="auto"/>
              <w:ind w:left="360"/>
              <w:jc w:val="center"/>
            </w:pPr>
            <w:r w:rsidRPr="00E57A3A">
              <w:t>образовательные ресурсы</w:t>
            </w:r>
          </w:p>
        </w:tc>
        <w:tc>
          <w:tcPr>
            <w:tcW w:w="4530" w:type="dxa"/>
            <w:shd w:val="clear" w:color="auto" w:fill="auto"/>
          </w:tcPr>
          <w:p w14:paraId="7A05F274" w14:textId="77777777" w:rsidR="008F50FA" w:rsidRPr="00E57A3A" w:rsidRDefault="008F50FA" w:rsidP="0079560A">
            <w:pPr>
              <w:pStyle w:val="a3"/>
              <w:spacing w:after="0" w:line="240" w:lineRule="auto"/>
              <w:ind w:left="360"/>
              <w:jc w:val="center"/>
            </w:pPr>
            <w:r w:rsidRPr="00E57A3A">
              <w:t xml:space="preserve">Электронные </w:t>
            </w:r>
          </w:p>
          <w:p w14:paraId="51333F61" w14:textId="77777777" w:rsidR="008F50FA" w:rsidRPr="00E57A3A" w:rsidRDefault="008F50FA" w:rsidP="0079560A">
            <w:pPr>
              <w:pStyle w:val="a3"/>
              <w:spacing w:after="0" w:line="240" w:lineRule="auto"/>
              <w:ind w:left="360"/>
              <w:jc w:val="center"/>
            </w:pPr>
            <w:r w:rsidRPr="00E57A3A">
              <w:t>информационные ресурсы</w:t>
            </w:r>
          </w:p>
        </w:tc>
      </w:tr>
      <w:tr w:rsidR="008F50FA" w:rsidRPr="00E57A3A" w14:paraId="0723BEEF" w14:textId="77777777" w:rsidTr="0079560A">
        <w:tc>
          <w:tcPr>
            <w:tcW w:w="4820" w:type="dxa"/>
            <w:shd w:val="clear" w:color="auto" w:fill="auto"/>
          </w:tcPr>
          <w:p w14:paraId="27A0B7D8" w14:textId="419F8A14" w:rsidR="00F80867" w:rsidRDefault="00F80867" w:rsidP="00B31B94">
            <w:pPr>
              <w:pStyle w:val="a3"/>
              <w:numPr>
                <w:ilvl w:val="0"/>
                <w:numId w:val="25"/>
              </w:numPr>
              <w:jc w:val="both"/>
            </w:pPr>
            <w:r w:rsidRPr="00673C48">
              <w:t xml:space="preserve">Wikipedia. The Free Encyclopedia. Режим доступа: http://en.wikipedia.org (дата обращения 11.03.2014). </w:t>
            </w:r>
          </w:p>
          <w:p w14:paraId="5BB998DB" w14:textId="383B4E49" w:rsidR="00F80867" w:rsidRDefault="00F80867" w:rsidP="00B31B94">
            <w:pPr>
              <w:pStyle w:val="a3"/>
              <w:numPr>
                <w:ilvl w:val="0"/>
                <w:numId w:val="25"/>
              </w:numPr>
              <w:jc w:val="both"/>
            </w:pPr>
            <w:r w:rsidRPr="00673C48">
              <w:t>Об образовании в Российской Федерации: Федеральный закон Российской Федерации от 29.12.2012 г. No273-ФЗ</w:t>
            </w:r>
            <w:r w:rsidRPr="00673C48">
              <w:br/>
              <w:t xml:space="preserve">Андреев А.А. Интернет-технологии и модели обучения в среде Интернет. – М.:МИПК, 2013. – 57с. </w:t>
            </w:r>
          </w:p>
          <w:p w14:paraId="7A29FD05" w14:textId="116ED7DA" w:rsidR="00F80867" w:rsidRPr="00673C48" w:rsidRDefault="00F80867" w:rsidP="00B31B94">
            <w:pPr>
              <w:pStyle w:val="a3"/>
              <w:numPr>
                <w:ilvl w:val="0"/>
                <w:numId w:val="25"/>
              </w:numPr>
              <w:jc w:val="both"/>
            </w:pPr>
            <w:r w:rsidRPr="00673C48">
              <w:t>Информационные технологии в инженерном образовании/ Под ред С.В. Коршунова, ВН. Гузенкова. – М.: Изд-во МГТУ им. Н.Э. Баумана, 2007. – 432с.: ил.</w:t>
            </w:r>
            <w:r w:rsidRPr="00673C48">
              <w:br/>
              <w:t xml:space="preserve">Соловов А.В. Организационные аспекты электронного дистанционного обучения // Высшее образование в России. 2007. No 12. С. 89-94. </w:t>
            </w:r>
          </w:p>
          <w:p w14:paraId="749BE2BC" w14:textId="36DACBEE" w:rsidR="00E911D3" w:rsidRDefault="00E911D3" w:rsidP="00B31B94">
            <w:pPr>
              <w:pStyle w:val="a3"/>
              <w:numPr>
                <w:ilvl w:val="0"/>
                <w:numId w:val="25"/>
              </w:numPr>
              <w:jc w:val="both"/>
            </w:pPr>
            <w:r w:rsidRPr="00673C48">
              <w:t>Беляев М.И., Вымятин В.М., Коршунов С.В. и др. Концепция образова- тельных электронных изданий// Основы открытого образования. Т.2. РГИОО./ Отв. ред. В.И. Солдаткин. М.:НИИЦ РАО, 2002.</w:t>
            </w:r>
            <w:r w:rsidRPr="00673C48">
              <w:br/>
              <w:t xml:space="preserve">Осин А.В. Электронные образовательные ресурсы нового поколения: в во- просах и ответах. М.: Агентство «Социальный проект», 2007. 32 с. </w:t>
            </w:r>
          </w:p>
          <w:p w14:paraId="1B562DB3" w14:textId="274CA41C" w:rsidR="00E911D3" w:rsidRPr="00673C48" w:rsidRDefault="00E911D3" w:rsidP="00B31B94">
            <w:pPr>
              <w:pStyle w:val="a3"/>
              <w:numPr>
                <w:ilvl w:val="0"/>
                <w:numId w:val="25"/>
              </w:numPr>
              <w:jc w:val="both"/>
            </w:pPr>
            <w:r w:rsidRPr="00673C48">
              <w:t xml:space="preserve">Соловов А.В. Электронное обучение: проблематика, дидактика, техноло- гия. Самара: Новая техника, 2006. </w:t>
            </w:r>
            <w:r w:rsidRPr="00B31B94">
              <w:rPr>
                <w:lang w:val="en-US"/>
              </w:rPr>
              <w:t xml:space="preserve">464 </w:t>
            </w:r>
            <w:r w:rsidRPr="00673C48">
              <w:t>с</w:t>
            </w:r>
            <w:r w:rsidRPr="00B31B94">
              <w:rPr>
                <w:lang w:val="en-US"/>
              </w:rPr>
              <w:t>.</w:t>
            </w:r>
            <w:r w:rsidRPr="00B31B94">
              <w:rPr>
                <w:lang w:val="en-US"/>
              </w:rPr>
              <w:br/>
              <w:t xml:space="preserve">Cole J., Foster H. Using Moodle: Teaching with the Popular Open Source Course Management System. </w:t>
            </w:r>
            <w:r w:rsidRPr="00673C48">
              <w:t xml:space="preserve">2nd ed. O'Reilly Media, Inc., 2007. 282 p. </w:t>
            </w:r>
          </w:p>
          <w:p w14:paraId="5423F8FA" w14:textId="429ED95D" w:rsidR="00E911D3" w:rsidRDefault="00E911D3" w:rsidP="00B31B94">
            <w:pPr>
              <w:pStyle w:val="a3"/>
              <w:numPr>
                <w:ilvl w:val="0"/>
                <w:numId w:val="25"/>
              </w:numPr>
              <w:jc w:val="both"/>
            </w:pPr>
            <w:r w:rsidRPr="00673C48">
              <w:lastRenderedPageBreak/>
              <w:t>5 крупнейших платформ онлайн-обучения. Режим доступа: https://riamo.ru/article/231962/5-krupnejshih-platform-onlajn- obucheniya.xl?mTitle=&amp;mDesc=&amp;mImg=</w:t>
            </w:r>
            <w:r w:rsidRPr="00673C48">
              <w:br/>
              <w:t xml:space="preserve">Главные онлайн-платформы для студентов будущего. Режим доступа: http://www.lookatme.ru/mag/how-to/jobs/199515-online-courses </w:t>
            </w:r>
          </w:p>
          <w:p w14:paraId="03137D92" w14:textId="6305939C" w:rsidR="00E911D3" w:rsidRDefault="00E911D3" w:rsidP="00B31B94">
            <w:pPr>
              <w:pStyle w:val="a3"/>
              <w:numPr>
                <w:ilvl w:val="0"/>
                <w:numId w:val="25"/>
              </w:numPr>
              <w:jc w:val="both"/>
            </w:pPr>
            <w:r w:rsidRPr="00673C48">
              <w:t xml:space="preserve">WebSoft. IT- решения для управления эффективностью персонала : сайт компании. Режим доступа: http://websoft.ru (дата обращения 20.07.2013). </w:t>
            </w:r>
          </w:p>
          <w:p w14:paraId="1DC4E8FD" w14:textId="39238F34" w:rsidR="00E911D3" w:rsidRDefault="00E911D3" w:rsidP="00B31B94">
            <w:pPr>
              <w:pStyle w:val="a3"/>
              <w:numPr>
                <w:ilvl w:val="0"/>
                <w:numId w:val="25"/>
              </w:numPr>
              <w:jc w:val="both"/>
            </w:pPr>
            <w:r w:rsidRPr="00673C48">
              <w:t xml:space="preserve">Blackboard. Режим доступа: http://www.blackboard.com (дата обращения 20.07.2013). </w:t>
            </w:r>
          </w:p>
          <w:p w14:paraId="262AE611" w14:textId="14A666DE" w:rsidR="00E911D3" w:rsidRDefault="00E911D3" w:rsidP="00B31B94">
            <w:pPr>
              <w:pStyle w:val="a3"/>
              <w:numPr>
                <w:ilvl w:val="0"/>
                <w:numId w:val="25"/>
              </w:numPr>
              <w:jc w:val="both"/>
            </w:pPr>
            <w:r w:rsidRPr="00673C48">
              <w:t xml:space="preserve">Desire2Learn. Режим доступа: http://www.desire2learn.com (дата обращения 20.07.2013). </w:t>
            </w:r>
          </w:p>
          <w:p w14:paraId="56C8CE7A" w14:textId="191F9E3B" w:rsidR="00E911D3" w:rsidRDefault="00E911D3" w:rsidP="00B31B94">
            <w:pPr>
              <w:pStyle w:val="a3"/>
              <w:numPr>
                <w:ilvl w:val="0"/>
                <w:numId w:val="25"/>
              </w:numPr>
              <w:jc w:val="both"/>
            </w:pPr>
            <w:r w:rsidRPr="00673C48">
              <w:t xml:space="preserve">WCET Learn. Режим доступа: http://www.edutools.org (дата обращения 20.07.2013). </w:t>
            </w:r>
          </w:p>
          <w:p w14:paraId="70A5EFEA" w14:textId="10217560" w:rsidR="00E911D3" w:rsidRDefault="00E911D3" w:rsidP="00B31B94">
            <w:pPr>
              <w:pStyle w:val="a3"/>
              <w:numPr>
                <w:ilvl w:val="0"/>
                <w:numId w:val="25"/>
              </w:numPr>
              <w:jc w:val="both"/>
            </w:pPr>
            <w:r w:rsidRPr="00B31B94">
              <w:rPr>
                <w:lang w:val="en-US"/>
              </w:rPr>
              <w:t xml:space="preserve">The Learning Online Network with CAPA. </w:t>
            </w:r>
            <w:r w:rsidRPr="00673C48">
              <w:t xml:space="preserve">Режим доступа: http://www.lon- capa.org (дата обращения 20.07.2013). </w:t>
            </w:r>
          </w:p>
          <w:p w14:paraId="28F1DCCB" w14:textId="78524778" w:rsidR="00E911D3" w:rsidRDefault="00E911D3" w:rsidP="00B31B94">
            <w:pPr>
              <w:pStyle w:val="a3"/>
              <w:numPr>
                <w:ilvl w:val="0"/>
                <w:numId w:val="25"/>
              </w:numPr>
              <w:jc w:val="both"/>
            </w:pPr>
            <w:r w:rsidRPr="00673C48">
              <w:t xml:space="preserve">Moodle: сайт сообщества. Режим доступа: http://www.moodle.org (дата об- ращения 20.07.2013). </w:t>
            </w:r>
          </w:p>
          <w:p w14:paraId="61B02A17" w14:textId="03A5E673" w:rsidR="00E911D3" w:rsidRDefault="00E911D3" w:rsidP="00B31B94">
            <w:pPr>
              <w:pStyle w:val="a3"/>
              <w:numPr>
                <w:ilvl w:val="0"/>
                <w:numId w:val="25"/>
              </w:numPr>
              <w:jc w:val="both"/>
            </w:pPr>
            <w:r w:rsidRPr="00673C48">
              <w:t xml:space="preserve">Sakai. Режим доступа: http://www.sakaiproject.org (дата обращения 20.07.2013). </w:t>
            </w:r>
          </w:p>
          <w:p w14:paraId="5A36F2D8" w14:textId="50F17915" w:rsidR="00E911D3" w:rsidRDefault="00E911D3" w:rsidP="00B31B94">
            <w:pPr>
              <w:pStyle w:val="a3"/>
              <w:numPr>
                <w:ilvl w:val="0"/>
                <w:numId w:val="25"/>
              </w:numPr>
              <w:jc w:val="both"/>
            </w:pPr>
            <w:r w:rsidRPr="00673C48">
              <w:t>Цели и задачи создания курсов в корпоративном обучении. Режим доступа: https://www.ispring.ru/elearning-insights/tseli-i-zadachi-kursa/</w:t>
            </w:r>
            <w:r w:rsidRPr="00673C48">
              <w:br/>
              <w:t xml:space="preserve">Проектирование образовательного процесса в идеологии «обратного ди- зайна. Режим доступа: https://www.science- education.ru/ru/article/view?id=19488 </w:t>
            </w:r>
          </w:p>
          <w:p w14:paraId="204592F8" w14:textId="3DDACF35" w:rsidR="008F50FA" w:rsidRPr="00E57A3A" w:rsidRDefault="00E911D3" w:rsidP="00B31B94">
            <w:pPr>
              <w:pStyle w:val="a3"/>
              <w:numPr>
                <w:ilvl w:val="0"/>
                <w:numId w:val="25"/>
              </w:numPr>
              <w:jc w:val="both"/>
            </w:pPr>
            <w:r w:rsidRPr="00673C48">
              <w:t>Производство и использование видеоматериалов в педагогической дея- тельности. Режим доступа: http://www.pippkro.ru/138/proizvodstvo-i- ispolzovanie-videomaterialov-v-</w:t>
            </w:r>
            <w:r w:rsidRPr="00673C48">
              <w:lastRenderedPageBreak/>
              <w:t xml:space="preserve">pedagogicheskojj-dejatelnosti </w:t>
            </w:r>
          </w:p>
        </w:tc>
        <w:tc>
          <w:tcPr>
            <w:tcW w:w="4530" w:type="dxa"/>
            <w:shd w:val="clear" w:color="auto" w:fill="auto"/>
          </w:tcPr>
          <w:p w14:paraId="2823F967" w14:textId="115FFA17" w:rsidR="008F50FA" w:rsidRPr="00E57A3A" w:rsidRDefault="00F95C9B" w:rsidP="00673C48">
            <w:pPr>
              <w:pStyle w:val="a3"/>
              <w:spacing w:after="0" w:line="240" w:lineRule="auto"/>
              <w:ind w:left="360"/>
              <w:jc w:val="both"/>
            </w:pPr>
            <w:r w:rsidRPr="00673C48">
              <w:lastRenderedPageBreak/>
              <w:t xml:space="preserve">Информационное обеспечение обучения обеспечивает возможность доступа слушателей Программы к нормативно-методическим документам, состав которых определен в перечне рекомендуемой литературы </w:t>
            </w:r>
          </w:p>
        </w:tc>
      </w:tr>
    </w:tbl>
    <w:p w14:paraId="2AF6CE84" w14:textId="77777777" w:rsidR="008F50FA" w:rsidRPr="008C00F6" w:rsidRDefault="008F50FA" w:rsidP="008F50FA">
      <w:pPr>
        <w:pStyle w:val="a3"/>
        <w:rPr>
          <w:b/>
        </w:rPr>
      </w:pPr>
    </w:p>
    <w:p w14:paraId="595D764B" w14:textId="77777777" w:rsidR="008F50FA" w:rsidRPr="008C00F6" w:rsidRDefault="008F50FA" w:rsidP="008F50FA">
      <w:pPr>
        <w:pStyle w:val="a3"/>
        <w:ind w:left="360"/>
        <w:rPr>
          <w:b/>
        </w:rPr>
      </w:pPr>
      <w:r w:rsidRPr="008C00F6">
        <w:rPr>
          <w:b/>
        </w:rPr>
        <w:t xml:space="preserve">9.3.Материально-технические условия реализации программы </w:t>
      </w:r>
    </w:p>
    <w:p w14:paraId="718FFB00" w14:textId="77777777" w:rsidR="008F50FA" w:rsidRPr="008C00F6" w:rsidRDefault="008F50FA" w:rsidP="008F50FA">
      <w:pPr>
        <w:pStyle w:val="a3"/>
        <w:rPr>
          <w:i/>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4536"/>
      </w:tblGrid>
      <w:tr w:rsidR="008F50FA" w:rsidRPr="00E57A3A" w14:paraId="7A201FB2" w14:textId="77777777" w:rsidTr="0079560A">
        <w:tc>
          <w:tcPr>
            <w:tcW w:w="4820" w:type="dxa"/>
            <w:shd w:val="clear" w:color="auto" w:fill="auto"/>
          </w:tcPr>
          <w:p w14:paraId="3B9D3473" w14:textId="77777777" w:rsidR="008F50FA" w:rsidRPr="00E57A3A" w:rsidRDefault="008F50FA" w:rsidP="0079560A">
            <w:pPr>
              <w:pStyle w:val="a3"/>
              <w:spacing w:after="0" w:line="240" w:lineRule="auto"/>
              <w:ind w:left="0"/>
              <w:jc w:val="center"/>
            </w:pPr>
            <w:r w:rsidRPr="00E57A3A">
              <w:t>Вид занятий</w:t>
            </w:r>
          </w:p>
        </w:tc>
        <w:tc>
          <w:tcPr>
            <w:tcW w:w="4536" w:type="dxa"/>
            <w:shd w:val="clear" w:color="auto" w:fill="auto"/>
          </w:tcPr>
          <w:p w14:paraId="18F1E696" w14:textId="77777777" w:rsidR="008F50FA" w:rsidRPr="00E57A3A" w:rsidRDefault="008F50FA" w:rsidP="0079560A">
            <w:pPr>
              <w:pStyle w:val="a3"/>
              <w:spacing w:after="0" w:line="240" w:lineRule="auto"/>
              <w:ind w:left="360"/>
              <w:jc w:val="center"/>
            </w:pPr>
            <w:r w:rsidRPr="00E57A3A">
              <w:t xml:space="preserve">Наименование оборудования, </w:t>
            </w:r>
          </w:p>
          <w:p w14:paraId="1327D4EC" w14:textId="77777777" w:rsidR="008F50FA" w:rsidRPr="00E57A3A" w:rsidRDefault="008F50FA" w:rsidP="0079560A">
            <w:pPr>
              <w:pStyle w:val="a3"/>
              <w:spacing w:after="0" w:line="240" w:lineRule="auto"/>
              <w:ind w:left="360"/>
              <w:jc w:val="center"/>
            </w:pPr>
            <w:r w:rsidRPr="00E57A3A">
              <w:t>программного обеспечения</w:t>
            </w:r>
          </w:p>
        </w:tc>
      </w:tr>
      <w:tr w:rsidR="008F50FA" w:rsidRPr="00C12039" w14:paraId="13D9BEE2" w14:textId="77777777" w:rsidTr="0079560A">
        <w:tc>
          <w:tcPr>
            <w:tcW w:w="4820" w:type="dxa"/>
            <w:shd w:val="clear" w:color="auto" w:fill="auto"/>
          </w:tcPr>
          <w:p w14:paraId="0B50F53A" w14:textId="0A591431" w:rsidR="008F50FA" w:rsidRPr="00C12039" w:rsidRDefault="00C12039" w:rsidP="0079560A">
            <w:pPr>
              <w:pStyle w:val="a3"/>
              <w:spacing w:after="0" w:line="240" w:lineRule="auto"/>
              <w:ind w:left="0"/>
              <w:jc w:val="center"/>
            </w:pPr>
            <w:r>
              <w:t>Лекции</w:t>
            </w:r>
          </w:p>
        </w:tc>
        <w:tc>
          <w:tcPr>
            <w:tcW w:w="4536" w:type="dxa"/>
            <w:shd w:val="clear" w:color="auto" w:fill="auto"/>
          </w:tcPr>
          <w:p w14:paraId="3BDC774E" w14:textId="07717B67" w:rsidR="008F50FA" w:rsidRPr="00C12039" w:rsidRDefault="00C12039" w:rsidP="00C12039">
            <w:pPr>
              <w:pStyle w:val="a9"/>
              <w:rPr>
                <w:rFonts w:ascii="Calibri" w:eastAsia="Calibri" w:hAnsi="Calibri"/>
                <w:sz w:val="22"/>
                <w:szCs w:val="22"/>
                <w:lang w:eastAsia="en-US"/>
              </w:rPr>
            </w:pPr>
            <w:r w:rsidRPr="00C12039">
              <w:rPr>
                <w:rFonts w:ascii="Calibri" w:eastAsia="Calibri" w:hAnsi="Calibri"/>
                <w:sz w:val="22"/>
                <w:szCs w:val="22"/>
                <w:lang w:eastAsia="en-US"/>
              </w:rPr>
              <w:t>Компьютер с выходом в сеть Интернет, обладающий характеристиками для бесперебойной передачи аудио и видео потока, оборудованный веб- камерой 2 МПикс, с подключенным принтером, сканером, микрофоном, к</w:t>
            </w:r>
            <w:r>
              <w:rPr>
                <w:rFonts w:ascii="Calibri" w:eastAsia="Calibri" w:hAnsi="Calibri"/>
                <w:sz w:val="22"/>
                <w:szCs w:val="22"/>
                <w:lang w:eastAsia="en-US"/>
              </w:rPr>
              <w:t>о</w:t>
            </w:r>
            <w:r w:rsidRPr="00C12039">
              <w:rPr>
                <w:rFonts w:ascii="Calibri" w:eastAsia="Calibri" w:hAnsi="Calibri"/>
                <w:sz w:val="22"/>
                <w:szCs w:val="22"/>
                <w:lang w:eastAsia="en-US"/>
              </w:rPr>
              <w:t xml:space="preserve">лонками/наушниками не ниже, чем: процессор с тактовой частотой 1 ГГц; оперативная память 512 Мб; видеокарта с 32 Мб видеопамяти; свободное место на диске 5 Гб; возможность доступа в сеть Интернет на скорости не ниже 512 Мб/сек. </w:t>
            </w:r>
          </w:p>
        </w:tc>
      </w:tr>
      <w:tr w:rsidR="008F50FA" w:rsidRPr="00F95C9B" w14:paraId="6685EC72" w14:textId="77777777" w:rsidTr="0079560A">
        <w:tc>
          <w:tcPr>
            <w:tcW w:w="4820" w:type="dxa"/>
            <w:shd w:val="clear" w:color="auto" w:fill="auto"/>
          </w:tcPr>
          <w:p w14:paraId="237CABE3" w14:textId="0352826C" w:rsidR="008F50FA" w:rsidRPr="00C12039" w:rsidRDefault="00C12039" w:rsidP="0079560A">
            <w:pPr>
              <w:pStyle w:val="a3"/>
              <w:spacing w:after="0" w:line="240" w:lineRule="auto"/>
              <w:ind w:left="0"/>
              <w:jc w:val="center"/>
            </w:pPr>
            <w:r w:rsidRPr="00C12039">
              <w:t>Практико-ориентированные задания</w:t>
            </w:r>
          </w:p>
        </w:tc>
        <w:tc>
          <w:tcPr>
            <w:tcW w:w="4536" w:type="dxa"/>
            <w:shd w:val="clear" w:color="auto" w:fill="auto"/>
          </w:tcPr>
          <w:p w14:paraId="0BBEDDE7" w14:textId="77777777" w:rsidR="00804289" w:rsidRDefault="00C12039" w:rsidP="00C12039">
            <w:pPr>
              <w:rPr>
                <w:rFonts w:ascii="Calibri" w:eastAsia="Calibri" w:hAnsi="Calibri"/>
                <w:sz w:val="22"/>
                <w:szCs w:val="22"/>
                <w:lang w:val="en-US" w:eastAsia="en-US"/>
              </w:rPr>
            </w:pPr>
            <w:r w:rsidRPr="00C12039">
              <w:rPr>
                <w:rFonts w:ascii="Calibri" w:eastAsia="Calibri" w:hAnsi="Calibri"/>
                <w:sz w:val="22"/>
                <w:szCs w:val="22"/>
                <w:lang w:eastAsia="en-US"/>
              </w:rPr>
              <w:t>Установка</w:t>
            </w:r>
            <w:r w:rsidRPr="00C12039">
              <w:rPr>
                <w:rFonts w:ascii="Calibri" w:eastAsia="Calibri" w:hAnsi="Calibri"/>
                <w:sz w:val="22"/>
                <w:szCs w:val="22"/>
                <w:lang w:val="en-US" w:eastAsia="en-US"/>
              </w:rPr>
              <w:t xml:space="preserve"> </w:t>
            </w:r>
            <w:r w:rsidRPr="00C12039">
              <w:rPr>
                <w:rFonts w:ascii="Calibri" w:eastAsia="Calibri" w:hAnsi="Calibri"/>
                <w:sz w:val="22"/>
                <w:szCs w:val="22"/>
                <w:lang w:eastAsia="en-US"/>
              </w:rPr>
              <w:t>ПО</w:t>
            </w:r>
            <w:r w:rsidRPr="00C12039">
              <w:rPr>
                <w:rFonts w:ascii="Calibri" w:eastAsia="Calibri" w:hAnsi="Calibri"/>
                <w:sz w:val="22"/>
                <w:szCs w:val="22"/>
                <w:lang w:val="en-US" w:eastAsia="en-US"/>
              </w:rPr>
              <w:t>: Articulate Storyline, Courselab, iSpring</w:t>
            </w:r>
          </w:p>
          <w:p w14:paraId="00DAD765" w14:textId="6F6E3BF4" w:rsidR="008F50FA" w:rsidRPr="00C12039" w:rsidRDefault="00804289" w:rsidP="00C12039">
            <w:pPr>
              <w:rPr>
                <w:lang w:val="en-US"/>
              </w:rPr>
            </w:pPr>
            <w:r>
              <w:rPr>
                <w:rFonts w:ascii="Calibri" w:eastAsia="Calibri" w:hAnsi="Calibri"/>
                <w:sz w:val="22"/>
                <w:szCs w:val="22"/>
                <w:lang w:val="en-US" w:eastAsia="en-US"/>
              </w:rPr>
              <w:t xml:space="preserve">Облачные </w:t>
            </w:r>
            <w:r>
              <w:rPr>
                <w:rFonts w:ascii="Calibri" w:eastAsia="Calibri" w:hAnsi="Calibri"/>
                <w:sz w:val="22"/>
                <w:szCs w:val="22"/>
                <w:lang w:eastAsia="en-US"/>
              </w:rPr>
              <w:t>сервисы</w:t>
            </w:r>
            <w:r w:rsidR="00C12039" w:rsidRPr="00C12039">
              <w:rPr>
                <w:rFonts w:ascii="Calibri" w:eastAsia="Calibri" w:hAnsi="Calibri"/>
                <w:sz w:val="22"/>
                <w:szCs w:val="22"/>
                <w:lang w:val="en-US" w:eastAsia="en-US"/>
              </w:rPr>
              <w:t xml:space="preserve"> </w:t>
            </w:r>
            <w:r w:rsidR="00C12039" w:rsidRPr="00C12039">
              <w:rPr>
                <w:rFonts w:ascii="Calibri" w:eastAsia="Calibri" w:hAnsi="Calibri"/>
                <w:sz w:val="22"/>
                <w:szCs w:val="22"/>
                <w:lang w:eastAsia="en-US"/>
              </w:rPr>
              <w:t>для</w:t>
            </w:r>
            <w:r w:rsidR="00C12039" w:rsidRPr="00C12039">
              <w:rPr>
                <w:rFonts w:ascii="Calibri" w:eastAsia="Calibri" w:hAnsi="Calibri"/>
                <w:sz w:val="22"/>
                <w:szCs w:val="22"/>
                <w:lang w:val="en-US" w:eastAsia="en-US"/>
              </w:rPr>
              <w:t xml:space="preserve"> </w:t>
            </w:r>
            <w:r w:rsidR="00C12039" w:rsidRPr="00C12039">
              <w:rPr>
                <w:rFonts w:ascii="Calibri" w:eastAsia="Calibri" w:hAnsi="Calibri"/>
                <w:sz w:val="22"/>
                <w:szCs w:val="22"/>
                <w:lang w:eastAsia="en-US"/>
              </w:rPr>
              <w:t>создания</w:t>
            </w:r>
            <w:r w:rsidR="00C12039" w:rsidRPr="00C12039">
              <w:rPr>
                <w:rFonts w:ascii="Calibri" w:eastAsia="Calibri" w:hAnsi="Calibri"/>
                <w:sz w:val="22"/>
                <w:szCs w:val="22"/>
                <w:lang w:val="en-US" w:eastAsia="en-US"/>
              </w:rPr>
              <w:t xml:space="preserve"> </w:t>
            </w:r>
            <w:r w:rsidR="00C12039" w:rsidRPr="00C12039">
              <w:rPr>
                <w:rFonts w:ascii="Calibri" w:eastAsia="Calibri" w:hAnsi="Calibri"/>
                <w:sz w:val="22"/>
                <w:szCs w:val="22"/>
                <w:lang w:eastAsia="en-US"/>
              </w:rPr>
              <w:t>лонгридов</w:t>
            </w:r>
            <w:r w:rsidR="00C12039" w:rsidRPr="00C12039">
              <w:rPr>
                <w:rFonts w:ascii="Calibri" w:eastAsia="Calibri" w:hAnsi="Calibri"/>
                <w:sz w:val="22"/>
                <w:szCs w:val="22"/>
                <w:lang w:val="en-US" w:eastAsia="en-US"/>
              </w:rPr>
              <w:t>: Articulate Rise, Tilda, Readymag</w:t>
            </w:r>
            <w:r>
              <w:rPr>
                <w:rFonts w:ascii="Calibri" w:eastAsia="Calibri" w:hAnsi="Calibri"/>
                <w:sz w:val="22"/>
                <w:szCs w:val="22"/>
                <w:lang w:val="en-US" w:eastAsia="en-US"/>
              </w:rPr>
              <w:t xml:space="preserve"> - </w:t>
            </w:r>
            <w:r>
              <w:rPr>
                <w:rFonts w:ascii="Calibri" w:eastAsia="Calibri" w:hAnsi="Calibri"/>
                <w:sz w:val="22"/>
                <w:szCs w:val="22"/>
                <w:lang w:eastAsia="en-US"/>
              </w:rPr>
              <w:t>доступ</w:t>
            </w:r>
            <w:r w:rsidRPr="00C12039">
              <w:rPr>
                <w:rFonts w:ascii="Calibri" w:eastAsia="Calibri" w:hAnsi="Calibri"/>
                <w:sz w:val="22"/>
                <w:szCs w:val="22"/>
                <w:lang w:eastAsia="en-US"/>
              </w:rPr>
              <w:t xml:space="preserve"> в сеть Интернет</w:t>
            </w:r>
          </w:p>
        </w:tc>
      </w:tr>
    </w:tbl>
    <w:p w14:paraId="3ACCB871" w14:textId="77777777" w:rsidR="008F50FA" w:rsidRPr="00F95C9B" w:rsidRDefault="008F50FA" w:rsidP="008F50FA">
      <w:pPr>
        <w:pStyle w:val="a3"/>
        <w:rPr>
          <w:i/>
          <w:lang w:val="en-US"/>
        </w:rPr>
      </w:pPr>
    </w:p>
    <w:p w14:paraId="5ACCA2FD" w14:textId="77777777" w:rsidR="008F50FA" w:rsidRPr="00F95C9B" w:rsidRDefault="008F50FA" w:rsidP="008F50FA">
      <w:pPr>
        <w:rPr>
          <w:b/>
          <w:lang w:val="en-US"/>
        </w:rPr>
      </w:pPr>
      <w:r w:rsidRPr="00F95C9B">
        <w:rPr>
          <w:b/>
          <w:lang w:val="en-US"/>
        </w:rPr>
        <w:br w:type="page"/>
      </w:r>
    </w:p>
    <w:p w14:paraId="595B97CF" w14:textId="27D03A4A" w:rsidR="00F95B98" w:rsidRPr="00503FA7" w:rsidRDefault="008F50FA" w:rsidP="00503FA7">
      <w:pPr>
        <w:pStyle w:val="a3"/>
        <w:ind w:left="360"/>
        <w:rPr>
          <w:b/>
        </w:rPr>
      </w:pPr>
      <w:r w:rsidRPr="008C00F6">
        <w:rPr>
          <w:b/>
          <w:lang w:val="en-US"/>
        </w:rPr>
        <w:lastRenderedPageBreak/>
        <w:t>III.</w:t>
      </w:r>
      <w:r w:rsidRPr="008C00F6">
        <w:rPr>
          <w:b/>
        </w:rPr>
        <w:t>Паспорт компетенций (Приложение 2)</w:t>
      </w:r>
    </w:p>
    <w:p w14:paraId="166F64A7" w14:textId="77777777" w:rsidR="003C3921" w:rsidRDefault="003C3921" w:rsidP="003C3921">
      <w:pPr>
        <w:jc w:val="center"/>
      </w:pPr>
      <w:r>
        <w:t>ПАСПОРТ КОМПЕТЕНЦИИ</w:t>
      </w:r>
    </w:p>
    <w:p w14:paraId="54580E1C" w14:textId="77777777" w:rsidR="001A76A4" w:rsidRDefault="001A76A4" w:rsidP="003C3921">
      <w:pPr>
        <w:jc w:val="center"/>
      </w:pPr>
    </w:p>
    <w:p w14:paraId="281D60A1" w14:textId="731EC194" w:rsidR="001A76A4" w:rsidRPr="00CC2823" w:rsidRDefault="001A76A4" w:rsidP="001A76A4">
      <w:pPr>
        <w:jc w:val="right"/>
      </w:pPr>
      <w:r w:rsidRPr="00CC2823">
        <w:t>УТВЕРЖДАЮ</w:t>
      </w:r>
    </w:p>
    <w:p w14:paraId="0A10D8C2" w14:textId="77777777" w:rsidR="001A76A4" w:rsidRPr="00CC2823" w:rsidRDefault="001A76A4" w:rsidP="001A76A4">
      <w:pPr>
        <w:jc w:val="right"/>
      </w:pPr>
      <w:r w:rsidRPr="00CC2823">
        <w:t xml:space="preserve">Генеральный директор </w:t>
      </w:r>
    </w:p>
    <w:p w14:paraId="43583CE7" w14:textId="77777777" w:rsidR="001A76A4" w:rsidRPr="00CC2823" w:rsidRDefault="001A76A4" w:rsidP="001A76A4">
      <w:pPr>
        <w:jc w:val="right"/>
      </w:pPr>
      <w:r w:rsidRPr="00CC2823">
        <w:t>ООО «</w:t>
      </w:r>
      <w:r>
        <w:t>Учебный центр Решение</w:t>
      </w:r>
      <w:r w:rsidRPr="00CC2823">
        <w:t xml:space="preserve">» </w:t>
      </w:r>
    </w:p>
    <w:p w14:paraId="2B254D20" w14:textId="7DF53E9A" w:rsidR="001A76A4" w:rsidRDefault="001A76A4" w:rsidP="001A76A4">
      <w:pPr>
        <w:jc w:val="right"/>
      </w:pPr>
      <w:bookmarkStart w:id="0" w:name="_GoBack"/>
      <w:bookmarkEnd w:id="0"/>
      <w:r w:rsidRPr="00CC2823">
        <w:t>Сухов Р.В.</w:t>
      </w:r>
    </w:p>
    <w:p w14:paraId="51223378" w14:textId="510C8AFB" w:rsidR="001A76A4" w:rsidRDefault="001A76A4" w:rsidP="001A76A4">
      <w:pPr>
        <w:jc w:val="right"/>
      </w:pPr>
      <w:r>
        <w:t>________________</w:t>
      </w:r>
    </w:p>
    <w:p w14:paraId="4A751496" w14:textId="77777777" w:rsidR="003C3921" w:rsidRDefault="003C3921" w:rsidP="003C3921"/>
    <w:p w14:paraId="08A3A7FF" w14:textId="22417FCF" w:rsidR="003C3921" w:rsidRPr="00A04ADD" w:rsidRDefault="003C3921" w:rsidP="003C3921">
      <w:pPr>
        <w:jc w:val="center"/>
        <w:rPr>
          <w:b/>
          <w:bCs/>
        </w:rPr>
      </w:pPr>
      <w:r>
        <w:t xml:space="preserve">дополнительной профессиональной образовательной программы повышения </w:t>
      </w:r>
      <w:r w:rsidRPr="00A04ADD">
        <w:t xml:space="preserve">квалификации </w:t>
      </w:r>
      <w:r w:rsidRPr="00A04ADD">
        <w:br/>
      </w:r>
      <w:r w:rsidRPr="00A04ADD">
        <w:rPr>
          <w:b/>
          <w:bCs/>
        </w:rPr>
        <w:t>"</w:t>
      </w:r>
      <w:r w:rsidR="00503FA7" w:rsidRPr="00432441">
        <w:rPr>
          <w:b/>
          <w:sz w:val="36"/>
        </w:rPr>
        <w:t>Проектирование и разработка электронных курсов</w:t>
      </w:r>
      <w:r w:rsidRPr="00A04ADD">
        <w:rPr>
          <w:b/>
          <w:bCs/>
        </w:rPr>
        <w:t>"</w:t>
      </w:r>
    </w:p>
    <w:p w14:paraId="09708B86" w14:textId="77777777" w:rsidR="003C3921" w:rsidRDefault="003C3921" w:rsidP="003C3921"/>
    <w:p w14:paraId="3DA55BC3" w14:textId="77777777" w:rsidR="003C3921" w:rsidRDefault="003C3921" w:rsidP="003C3921">
      <w:pPr>
        <w:jc w:val="center"/>
      </w:pPr>
      <w:r>
        <w:t>ООО "Учебный центр Решение"</w:t>
      </w:r>
    </w:p>
    <w:p w14:paraId="0BBE17A4" w14:textId="77777777" w:rsidR="003C3921" w:rsidRDefault="003C3921" w:rsidP="003C3921"/>
    <w:p w14:paraId="09D9E5A2" w14:textId="34A92936" w:rsidR="003C3921" w:rsidRDefault="003C3921" w:rsidP="00B524A8">
      <w:pPr>
        <w:widowControl w:val="0"/>
        <w:autoSpaceDE w:val="0"/>
        <w:autoSpaceDN w:val="0"/>
        <w:adjustRightInd w:val="0"/>
        <w:spacing w:after="240"/>
      </w:pPr>
      <w:r w:rsidRPr="0078743B">
        <w:t xml:space="preserve">В соответствии </w:t>
      </w:r>
      <w:r w:rsidR="0078743B" w:rsidRPr="0078743B">
        <w:t xml:space="preserve">с требованиями ФГОС по направлению подготовки 44.06.01 Образование и педагогические науки, компетентностным подходом, реализуемым в системе ВО </w:t>
      </w:r>
      <w:r w:rsidR="00B260F0">
        <w:t xml:space="preserve">программа </w:t>
      </w:r>
      <w:r w:rsidR="00B260F0" w:rsidRPr="00B260F0">
        <w:t xml:space="preserve">направлена на формирование следующих компетенций: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5"/>
        <w:gridCol w:w="2306"/>
        <w:gridCol w:w="6640"/>
      </w:tblGrid>
      <w:tr w:rsidR="003C3921" w:rsidRPr="0065776C" w14:paraId="7BE10EEE" w14:textId="77777777" w:rsidTr="0065776C">
        <w:tc>
          <w:tcPr>
            <w:tcW w:w="625" w:type="dxa"/>
          </w:tcPr>
          <w:p w14:paraId="074B1D8B" w14:textId="77777777" w:rsidR="003C3921" w:rsidRPr="0065776C" w:rsidRDefault="003C3921" w:rsidP="0065776C">
            <w:pPr>
              <w:rPr>
                <w:sz w:val="22"/>
                <w:szCs w:val="22"/>
              </w:rPr>
            </w:pPr>
            <w:r w:rsidRPr="0065776C">
              <w:rPr>
                <w:sz w:val="22"/>
                <w:szCs w:val="22"/>
              </w:rPr>
              <w:t>1</w:t>
            </w:r>
          </w:p>
        </w:tc>
        <w:tc>
          <w:tcPr>
            <w:tcW w:w="2306" w:type="dxa"/>
          </w:tcPr>
          <w:p w14:paraId="67B91EFB" w14:textId="77777777" w:rsidR="003C3921" w:rsidRPr="0065776C" w:rsidRDefault="003C3921" w:rsidP="0065776C">
            <w:pPr>
              <w:rPr>
                <w:sz w:val="22"/>
                <w:szCs w:val="22"/>
              </w:rPr>
            </w:pPr>
            <w:r w:rsidRPr="0065776C">
              <w:rPr>
                <w:sz w:val="22"/>
                <w:szCs w:val="22"/>
              </w:rPr>
              <w:t>Наименование компетенции</w:t>
            </w:r>
          </w:p>
        </w:tc>
        <w:tc>
          <w:tcPr>
            <w:tcW w:w="6640" w:type="dxa"/>
          </w:tcPr>
          <w:p w14:paraId="43E679F2" w14:textId="7793EBF2" w:rsidR="003C3921" w:rsidRPr="0065776C" w:rsidRDefault="0056046B" w:rsidP="0065776C">
            <w:pPr>
              <w:rPr>
                <w:b/>
                <w:sz w:val="22"/>
                <w:szCs w:val="22"/>
              </w:rPr>
            </w:pPr>
            <w:r w:rsidRPr="0065776C">
              <w:rPr>
                <w:b/>
                <w:sz w:val="22"/>
                <w:szCs w:val="22"/>
              </w:rPr>
              <w:t>ОПК-8 - готовность к преподавательской деятельности по основным образовательным программам высшего образования.</w:t>
            </w:r>
          </w:p>
        </w:tc>
      </w:tr>
      <w:tr w:rsidR="003C3921" w:rsidRPr="0065776C" w14:paraId="3E7BC756" w14:textId="77777777" w:rsidTr="0065776C">
        <w:tc>
          <w:tcPr>
            <w:tcW w:w="625" w:type="dxa"/>
          </w:tcPr>
          <w:p w14:paraId="0406AE62" w14:textId="77777777" w:rsidR="003C3921" w:rsidRPr="0065776C" w:rsidRDefault="003C3921" w:rsidP="0065776C">
            <w:pPr>
              <w:rPr>
                <w:sz w:val="22"/>
                <w:szCs w:val="22"/>
              </w:rPr>
            </w:pPr>
            <w:r w:rsidRPr="0065776C">
              <w:rPr>
                <w:sz w:val="22"/>
                <w:szCs w:val="22"/>
              </w:rPr>
              <w:t>2</w:t>
            </w:r>
          </w:p>
        </w:tc>
        <w:tc>
          <w:tcPr>
            <w:tcW w:w="2306" w:type="dxa"/>
          </w:tcPr>
          <w:p w14:paraId="0F5CAB10" w14:textId="77777777" w:rsidR="003C3921" w:rsidRPr="0065776C" w:rsidRDefault="003C3921" w:rsidP="0065776C">
            <w:pPr>
              <w:rPr>
                <w:sz w:val="22"/>
                <w:szCs w:val="22"/>
              </w:rPr>
            </w:pPr>
            <w:r w:rsidRPr="0065776C">
              <w:rPr>
                <w:sz w:val="22"/>
                <w:szCs w:val="22"/>
              </w:rPr>
              <w:t>Указание типа компетенции</w:t>
            </w:r>
          </w:p>
        </w:tc>
        <w:tc>
          <w:tcPr>
            <w:tcW w:w="6640" w:type="dxa"/>
          </w:tcPr>
          <w:p w14:paraId="711B46E6" w14:textId="383DAAD2" w:rsidR="003C3921" w:rsidRPr="0065776C" w:rsidRDefault="0056046B" w:rsidP="0065776C">
            <w:pPr>
              <w:rPr>
                <w:sz w:val="22"/>
                <w:szCs w:val="22"/>
              </w:rPr>
            </w:pPr>
            <w:r w:rsidRPr="0065776C">
              <w:rPr>
                <w:sz w:val="22"/>
                <w:szCs w:val="22"/>
              </w:rPr>
              <w:t>Общепрофессиональная</w:t>
            </w:r>
          </w:p>
        </w:tc>
      </w:tr>
      <w:tr w:rsidR="003C3921" w:rsidRPr="0065776C" w14:paraId="5623B6BB" w14:textId="77777777" w:rsidTr="0065776C">
        <w:tc>
          <w:tcPr>
            <w:tcW w:w="625" w:type="dxa"/>
          </w:tcPr>
          <w:p w14:paraId="2D9B09BB" w14:textId="77777777" w:rsidR="003C3921" w:rsidRPr="0065776C" w:rsidRDefault="003C3921" w:rsidP="0065776C">
            <w:pPr>
              <w:rPr>
                <w:sz w:val="22"/>
                <w:szCs w:val="22"/>
              </w:rPr>
            </w:pPr>
            <w:r w:rsidRPr="0065776C">
              <w:rPr>
                <w:sz w:val="22"/>
                <w:szCs w:val="22"/>
              </w:rPr>
              <w:t>3</w:t>
            </w:r>
          </w:p>
        </w:tc>
        <w:tc>
          <w:tcPr>
            <w:tcW w:w="2306" w:type="dxa"/>
          </w:tcPr>
          <w:p w14:paraId="2FD11C75" w14:textId="77777777" w:rsidR="003C3921" w:rsidRPr="0065776C" w:rsidRDefault="003C3921" w:rsidP="0065776C">
            <w:pPr>
              <w:rPr>
                <w:sz w:val="22"/>
                <w:szCs w:val="22"/>
              </w:rPr>
            </w:pPr>
            <w:r w:rsidRPr="0065776C">
              <w:rPr>
                <w:sz w:val="22"/>
                <w:szCs w:val="22"/>
              </w:rPr>
              <w:t>Определение, содержание и основные сущностные характеристики компетенции</w:t>
            </w:r>
          </w:p>
        </w:tc>
        <w:tc>
          <w:tcPr>
            <w:tcW w:w="6640" w:type="dxa"/>
          </w:tcPr>
          <w:p w14:paraId="7BE19C62" w14:textId="3EFFB08B" w:rsidR="003C3921" w:rsidRPr="0065776C" w:rsidRDefault="0056046B" w:rsidP="0065776C">
            <w:pPr>
              <w:widowControl w:val="0"/>
              <w:autoSpaceDE w:val="0"/>
              <w:autoSpaceDN w:val="0"/>
              <w:adjustRightInd w:val="0"/>
              <w:spacing w:after="240"/>
              <w:rPr>
                <w:sz w:val="22"/>
                <w:szCs w:val="22"/>
              </w:rPr>
            </w:pPr>
            <w:r w:rsidRPr="0065776C">
              <w:rPr>
                <w:b/>
                <w:bCs/>
                <w:sz w:val="22"/>
                <w:szCs w:val="22"/>
              </w:rPr>
              <w:t>з</w:t>
            </w:r>
            <w:r w:rsidR="003C3921" w:rsidRPr="0065776C">
              <w:rPr>
                <w:b/>
                <w:bCs/>
                <w:sz w:val="22"/>
                <w:szCs w:val="22"/>
              </w:rPr>
              <w:t>нать</w:t>
            </w:r>
            <w:r w:rsidR="003C3921" w:rsidRPr="0065776C">
              <w:rPr>
                <w:sz w:val="22"/>
                <w:szCs w:val="22"/>
              </w:rPr>
              <w:t>:</w:t>
            </w:r>
            <w:r w:rsidR="00B524A8" w:rsidRPr="0065776C">
              <w:rPr>
                <w:sz w:val="22"/>
                <w:szCs w:val="22"/>
              </w:rPr>
              <w:t xml:space="preserve"> технологию работы с активными элементами </w:t>
            </w:r>
            <w:r w:rsidR="00DC30DC" w:rsidRPr="0065776C">
              <w:rPr>
                <w:sz w:val="22"/>
                <w:szCs w:val="22"/>
              </w:rPr>
              <w:t>систем дистанционного обучения</w:t>
            </w:r>
            <w:r w:rsidR="00B524A8" w:rsidRPr="0065776C">
              <w:rPr>
                <w:sz w:val="22"/>
                <w:szCs w:val="22"/>
              </w:rPr>
              <w:t xml:space="preserve"> (лекции, семинары, wiki и др.) </w:t>
            </w:r>
          </w:p>
          <w:p w14:paraId="5DA8310E" w14:textId="42761BBE" w:rsidR="003C3921" w:rsidRPr="0065776C" w:rsidRDefault="003C3921" w:rsidP="0065776C">
            <w:pPr>
              <w:widowControl w:val="0"/>
              <w:autoSpaceDE w:val="0"/>
              <w:autoSpaceDN w:val="0"/>
              <w:adjustRightInd w:val="0"/>
              <w:spacing w:after="240"/>
              <w:rPr>
                <w:sz w:val="22"/>
                <w:szCs w:val="22"/>
              </w:rPr>
            </w:pPr>
            <w:r w:rsidRPr="0065776C">
              <w:rPr>
                <w:b/>
                <w:sz w:val="22"/>
                <w:szCs w:val="22"/>
              </w:rPr>
              <w:t>уметь</w:t>
            </w:r>
            <w:r w:rsidRPr="0065776C">
              <w:rPr>
                <w:sz w:val="22"/>
                <w:szCs w:val="22"/>
              </w:rPr>
              <w:t>:</w:t>
            </w:r>
            <w:r w:rsidR="00B524A8" w:rsidRPr="0065776C">
              <w:rPr>
                <w:sz w:val="22"/>
                <w:szCs w:val="22"/>
              </w:rPr>
              <w:t xml:space="preserve"> создавать шаблон электронного учебного курса в </w:t>
            </w:r>
            <w:r w:rsidR="00DC30DC" w:rsidRPr="0065776C">
              <w:rPr>
                <w:sz w:val="22"/>
                <w:szCs w:val="22"/>
              </w:rPr>
              <w:t xml:space="preserve">системах дистанционного обучения с </w:t>
            </w:r>
            <w:r w:rsidR="00B524A8" w:rsidRPr="0065776C">
              <w:rPr>
                <w:sz w:val="22"/>
                <w:szCs w:val="22"/>
              </w:rPr>
              <w:t xml:space="preserve">использованием созданного ранее шаблона </w:t>
            </w:r>
          </w:p>
          <w:p w14:paraId="664091BC" w14:textId="3C4533BD" w:rsidR="003C3921" w:rsidRPr="0065776C" w:rsidRDefault="003C3921" w:rsidP="0065776C">
            <w:pPr>
              <w:widowControl w:val="0"/>
              <w:autoSpaceDE w:val="0"/>
              <w:autoSpaceDN w:val="0"/>
              <w:adjustRightInd w:val="0"/>
              <w:spacing w:after="240"/>
              <w:rPr>
                <w:rFonts w:ascii="Times Roman" w:eastAsiaTheme="minorEastAsia" w:hAnsi="Times Roman" w:cs="Times Roman"/>
                <w:color w:val="000000"/>
                <w:sz w:val="22"/>
                <w:szCs w:val="22"/>
                <w:lang w:val="en-US"/>
              </w:rPr>
            </w:pPr>
            <w:r w:rsidRPr="0065776C">
              <w:rPr>
                <w:b/>
                <w:sz w:val="22"/>
                <w:szCs w:val="22"/>
              </w:rPr>
              <w:t>владеть</w:t>
            </w:r>
            <w:r w:rsidRPr="0065776C">
              <w:rPr>
                <w:sz w:val="22"/>
                <w:szCs w:val="22"/>
              </w:rPr>
              <w:t>:</w:t>
            </w:r>
            <w:r w:rsidR="00B524A8" w:rsidRPr="0065776C">
              <w:rPr>
                <w:sz w:val="22"/>
                <w:szCs w:val="22"/>
              </w:rPr>
              <w:t xml:space="preserve"> навыками оценивания результатов </w:t>
            </w:r>
            <w:r w:rsidR="00DC30DC" w:rsidRPr="0065776C">
              <w:rPr>
                <w:sz w:val="22"/>
                <w:szCs w:val="22"/>
              </w:rPr>
              <w:t>электронного обучения</w:t>
            </w:r>
            <w:r w:rsidR="00B524A8" w:rsidRPr="0065776C">
              <w:rPr>
                <w:rFonts w:eastAsiaTheme="minorEastAsia"/>
                <w:color w:val="000000"/>
                <w:sz w:val="22"/>
                <w:szCs w:val="22"/>
                <w:lang w:val="en-US"/>
              </w:rPr>
              <w:t xml:space="preserve"> </w:t>
            </w:r>
          </w:p>
        </w:tc>
      </w:tr>
      <w:tr w:rsidR="003C3921" w:rsidRPr="0065776C" w14:paraId="4C9504FC" w14:textId="77777777" w:rsidTr="0065776C">
        <w:tc>
          <w:tcPr>
            <w:tcW w:w="625" w:type="dxa"/>
          </w:tcPr>
          <w:p w14:paraId="3326112E" w14:textId="77777777" w:rsidR="003C3921" w:rsidRPr="0065776C" w:rsidRDefault="003C3921" w:rsidP="0065776C">
            <w:pPr>
              <w:rPr>
                <w:sz w:val="22"/>
                <w:szCs w:val="22"/>
              </w:rPr>
            </w:pPr>
            <w:r w:rsidRPr="0065776C">
              <w:rPr>
                <w:sz w:val="22"/>
                <w:szCs w:val="22"/>
              </w:rPr>
              <w:t>4</w:t>
            </w:r>
          </w:p>
        </w:tc>
        <w:tc>
          <w:tcPr>
            <w:tcW w:w="2306" w:type="dxa"/>
          </w:tcPr>
          <w:p w14:paraId="566DE51B" w14:textId="77777777" w:rsidR="003C3921" w:rsidRPr="0065776C" w:rsidRDefault="003C3921" w:rsidP="0065776C">
            <w:pPr>
              <w:rPr>
                <w:sz w:val="22"/>
                <w:szCs w:val="22"/>
              </w:rPr>
            </w:pPr>
            <w:r w:rsidRPr="0065776C">
              <w:rPr>
                <w:sz w:val="22"/>
                <w:szCs w:val="22"/>
              </w:rPr>
              <w:t>Дескриптор знаний, умений и навыков по уровням</w:t>
            </w:r>
          </w:p>
        </w:tc>
        <w:tc>
          <w:tcPr>
            <w:tcW w:w="6640" w:type="dxa"/>
          </w:tcPr>
          <w:p w14:paraId="50FB1D04" w14:textId="0A795781" w:rsidR="003C3921" w:rsidRPr="0065776C" w:rsidRDefault="003C3921" w:rsidP="0065776C">
            <w:pPr>
              <w:rPr>
                <w:sz w:val="22"/>
                <w:szCs w:val="22"/>
              </w:rPr>
            </w:pPr>
            <w:r w:rsidRPr="0065776C">
              <w:rPr>
                <w:sz w:val="22"/>
                <w:szCs w:val="22"/>
              </w:rPr>
              <w:t xml:space="preserve">Для трудовой функции: </w:t>
            </w:r>
            <w:r w:rsidR="003129FF" w:rsidRPr="0065776C">
              <w:rPr>
                <w:sz w:val="22"/>
                <w:szCs w:val="22"/>
              </w:rPr>
              <w:t>Реализация образовательной программы</w:t>
            </w:r>
            <w:r w:rsidRPr="0065776C">
              <w:rPr>
                <w:sz w:val="22"/>
                <w:szCs w:val="22"/>
              </w:rPr>
              <w:t xml:space="preserve"> </w:t>
            </w:r>
            <w:r w:rsidR="003129FF" w:rsidRPr="0065776C">
              <w:rPr>
                <w:sz w:val="22"/>
                <w:szCs w:val="22"/>
              </w:rPr>
              <w:t>в электронной форме</w:t>
            </w:r>
          </w:p>
        </w:tc>
      </w:tr>
      <w:tr w:rsidR="003C3921" w:rsidRPr="0065776C" w14:paraId="4F3A0BBB" w14:textId="77777777" w:rsidTr="0065776C">
        <w:tc>
          <w:tcPr>
            <w:tcW w:w="625" w:type="dxa"/>
          </w:tcPr>
          <w:p w14:paraId="0BED0BEB" w14:textId="77777777" w:rsidR="003C3921" w:rsidRPr="0065776C" w:rsidRDefault="003C3921" w:rsidP="0065776C">
            <w:pPr>
              <w:rPr>
                <w:sz w:val="22"/>
                <w:szCs w:val="22"/>
              </w:rPr>
            </w:pPr>
          </w:p>
        </w:tc>
        <w:tc>
          <w:tcPr>
            <w:tcW w:w="2306" w:type="dxa"/>
          </w:tcPr>
          <w:p w14:paraId="1FEEFE14" w14:textId="77777777" w:rsidR="003C3921" w:rsidRPr="0065776C" w:rsidRDefault="003C3921" w:rsidP="0065776C">
            <w:pPr>
              <w:jc w:val="center"/>
              <w:rPr>
                <w:sz w:val="22"/>
                <w:szCs w:val="22"/>
              </w:rPr>
            </w:pPr>
            <w:r w:rsidRPr="0065776C">
              <w:rPr>
                <w:sz w:val="22"/>
                <w:szCs w:val="22"/>
              </w:rPr>
              <w:t>Уровень</w:t>
            </w:r>
          </w:p>
        </w:tc>
        <w:tc>
          <w:tcPr>
            <w:tcW w:w="6640" w:type="dxa"/>
          </w:tcPr>
          <w:p w14:paraId="2E961896" w14:textId="77777777" w:rsidR="003C3921" w:rsidRPr="0065776C" w:rsidRDefault="003C3921" w:rsidP="0065776C">
            <w:pPr>
              <w:jc w:val="center"/>
              <w:rPr>
                <w:sz w:val="22"/>
                <w:szCs w:val="22"/>
              </w:rPr>
            </w:pPr>
            <w:r w:rsidRPr="0065776C">
              <w:rPr>
                <w:sz w:val="22"/>
                <w:szCs w:val="22"/>
              </w:rPr>
              <w:t>Индикаторы</w:t>
            </w:r>
          </w:p>
        </w:tc>
      </w:tr>
      <w:tr w:rsidR="003C3921" w:rsidRPr="0065776C" w14:paraId="6785ABA0" w14:textId="77777777" w:rsidTr="0065776C">
        <w:tc>
          <w:tcPr>
            <w:tcW w:w="625" w:type="dxa"/>
          </w:tcPr>
          <w:p w14:paraId="00E0EB97" w14:textId="77777777" w:rsidR="003C3921" w:rsidRPr="0065776C" w:rsidRDefault="003C3921" w:rsidP="0065776C">
            <w:pPr>
              <w:rPr>
                <w:sz w:val="22"/>
                <w:szCs w:val="22"/>
              </w:rPr>
            </w:pPr>
          </w:p>
        </w:tc>
        <w:tc>
          <w:tcPr>
            <w:tcW w:w="2306" w:type="dxa"/>
          </w:tcPr>
          <w:p w14:paraId="4FBAAD7C" w14:textId="77777777" w:rsidR="003C3921" w:rsidRPr="0065776C" w:rsidRDefault="003C3921" w:rsidP="0065776C">
            <w:pPr>
              <w:rPr>
                <w:sz w:val="22"/>
                <w:szCs w:val="22"/>
              </w:rPr>
            </w:pPr>
            <w:r w:rsidRPr="0065776C">
              <w:rPr>
                <w:sz w:val="22"/>
                <w:szCs w:val="22"/>
              </w:rPr>
              <w:t>Базовый</w:t>
            </w:r>
          </w:p>
        </w:tc>
        <w:tc>
          <w:tcPr>
            <w:tcW w:w="6640" w:type="dxa"/>
          </w:tcPr>
          <w:p w14:paraId="479E5FA4" w14:textId="77777777" w:rsidR="003C3921" w:rsidRPr="009F3247" w:rsidRDefault="003C3921" w:rsidP="009F3247">
            <w:pPr>
              <w:rPr>
                <w:sz w:val="22"/>
                <w:szCs w:val="22"/>
              </w:rPr>
            </w:pPr>
            <w:r w:rsidRPr="009F3247">
              <w:rPr>
                <w:sz w:val="22"/>
                <w:szCs w:val="22"/>
              </w:rPr>
              <w:t xml:space="preserve">Знает: </w:t>
            </w:r>
          </w:p>
          <w:p w14:paraId="21C7E39B" w14:textId="30DA1B86" w:rsidR="003C3921" w:rsidRPr="009F3247" w:rsidRDefault="003C3921" w:rsidP="009F3247">
            <w:pPr>
              <w:rPr>
                <w:sz w:val="22"/>
                <w:szCs w:val="22"/>
              </w:rPr>
            </w:pPr>
            <w:r w:rsidRPr="009F3247">
              <w:rPr>
                <w:sz w:val="22"/>
                <w:szCs w:val="22"/>
              </w:rPr>
              <w:t>- основные понятия</w:t>
            </w:r>
            <w:r w:rsidR="00B21290" w:rsidRPr="009F3247">
              <w:rPr>
                <w:sz w:val="22"/>
                <w:szCs w:val="22"/>
              </w:rPr>
              <w:t xml:space="preserve"> электронного обучения </w:t>
            </w:r>
          </w:p>
          <w:p w14:paraId="0C7380A9" w14:textId="75D143D0" w:rsidR="003C3921" w:rsidRPr="009F3247" w:rsidRDefault="009F3247" w:rsidP="009F3247">
            <w:pPr>
              <w:rPr>
                <w:sz w:val="22"/>
                <w:szCs w:val="22"/>
              </w:rPr>
            </w:pPr>
            <w:r w:rsidRPr="009F3247">
              <w:rPr>
                <w:sz w:val="22"/>
                <w:szCs w:val="22"/>
              </w:rPr>
              <w:t>- основной</w:t>
            </w:r>
            <w:r w:rsidR="003C3921" w:rsidRPr="009F3247">
              <w:rPr>
                <w:sz w:val="22"/>
                <w:szCs w:val="22"/>
              </w:rPr>
              <w:t xml:space="preserve"> </w:t>
            </w:r>
            <w:r w:rsidR="00B21290" w:rsidRPr="009F3247">
              <w:rPr>
                <w:sz w:val="22"/>
                <w:szCs w:val="22"/>
              </w:rPr>
              <w:t>функционал систем дистанционного обучения</w:t>
            </w:r>
          </w:p>
          <w:p w14:paraId="461B9495" w14:textId="77777777" w:rsidR="003C3921" w:rsidRPr="009F3247" w:rsidRDefault="003C3921" w:rsidP="009F3247">
            <w:pPr>
              <w:rPr>
                <w:sz w:val="22"/>
                <w:szCs w:val="22"/>
              </w:rPr>
            </w:pPr>
            <w:r w:rsidRPr="009F3247">
              <w:rPr>
                <w:sz w:val="22"/>
                <w:szCs w:val="22"/>
              </w:rPr>
              <w:t xml:space="preserve">Умеет: </w:t>
            </w:r>
          </w:p>
          <w:p w14:paraId="2F6F6B10" w14:textId="054D80C7" w:rsidR="003C3921" w:rsidRPr="009F3247" w:rsidRDefault="00B21290" w:rsidP="009F3247">
            <w:pPr>
              <w:rPr>
                <w:sz w:val="22"/>
                <w:szCs w:val="22"/>
              </w:rPr>
            </w:pPr>
            <w:r w:rsidRPr="009F3247">
              <w:rPr>
                <w:sz w:val="22"/>
                <w:szCs w:val="22"/>
              </w:rPr>
              <w:t>- редактировать учебный контент готового электронного учебного курса</w:t>
            </w:r>
          </w:p>
          <w:p w14:paraId="606B1848" w14:textId="77777777" w:rsidR="003C3921" w:rsidRPr="009F3247" w:rsidRDefault="003C3921" w:rsidP="009F3247">
            <w:pPr>
              <w:rPr>
                <w:sz w:val="22"/>
                <w:szCs w:val="22"/>
              </w:rPr>
            </w:pPr>
            <w:r w:rsidRPr="009F3247">
              <w:rPr>
                <w:sz w:val="22"/>
                <w:szCs w:val="22"/>
              </w:rPr>
              <w:t xml:space="preserve">Владеет: </w:t>
            </w:r>
          </w:p>
          <w:p w14:paraId="23C8C04A" w14:textId="162D035B" w:rsidR="003C3921" w:rsidRPr="0065776C" w:rsidRDefault="00B21290" w:rsidP="009F3247">
            <w:r w:rsidRPr="009F3247">
              <w:rPr>
                <w:sz w:val="22"/>
                <w:szCs w:val="22"/>
              </w:rPr>
              <w:t>- программными средствами для организации обучения</w:t>
            </w:r>
            <w:r w:rsidRPr="0065776C">
              <w:t xml:space="preserve"> </w:t>
            </w:r>
          </w:p>
        </w:tc>
      </w:tr>
      <w:tr w:rsidR="003C3921" w:rsidRPr="0065776C" w14:paraId="41D5FEA9" w14:textId="77777777" w:rsidTr="0065776C">
        <w:tc>
          <w:tcPr>
            <w:tcW w:w="625" w:type="dxa"/>
          </w:tcPr>
          <w:p w14:paraId="3D7CA6A3" w14:textId="77777777" w:rsidR="003C3921" w:rsidRPr="0065776C" w:rsidRDefault="003C3921" w:rsidP="0065776C">
            <w:pPr>
              <w:rPr>
                <w:sz w:val="22"/>
                <w:szCs w:val="22"/>
              </w:rPr>
            </w:pPr>
          </w:p>
        </w:tc>
        <w:tc>
          <w:tcPr>
            <w:tcW w:w="2306" w:type="dxa"/>
          </w:tcPr>
          <w:p w14:paraId="72118FF5" w14:textId="77777777" w:rsidR="003C3921" w:rsidRPr="0065776C" w:rsidRDefault="003C3921" w:rsidP="0065776C">
            <w:pPr>
              <w:rPr>
                <w:sz w:val="22"/>
                <w:szCs w:val="22"/>
              </w:rPr>
            </w:pPr>
            <w:r w:rsidRPr="0065776C">
              <w:rPr>
                <w:sz w:val="22"/>
                <w:szCs w:val="22"/>
              </w:rPr>
              <w:t>Продвинутый</w:t>
            </w:r>
          </w:p>
        </w:tc>
        <w:tc>
          <w:tcPr>
            <w:tcW w:w="6640" w:type="dxa"/>
          </w:tcPr>
          <w:p w14:paraId="02D1F7EE" w14:textId="77777777" w:rsidR="009F3247" w:rsidRPr="009F3247" w:rsidRDefault="009F3247" w:rsidP="009F3247">
            <w:pPr>
              <w:rPr>
                <w:sz w:val="22"/>
                <w:szCs w:val="22"/>
              </w:rPr>
            </w:pPr>
            <w:r w:rsidRPr="009F3247">
              <w:rPr>
                <w:sz w:val="22"/>
                <w:szCs w:val="22"/>
              </w:rPr>
              <w:t xml:space="preserve">Знает: </w:t>
            </w:r>
          </w:p>
          <w:p w14:paraId="4C21133E" w14:textId="77777777" w:rsidR="009F3247" w:rsidRPr="009F3247" w:rsidRDefault="009F3247" w:rsidP="009F3247">
            <w:pPr>
              <w:rPr>
                <w:sz w:val="22"/>
                <w:szCs w:val="22"/>
              </w:rPr>
            </w:pPr>
            <w:r w:rsidRPr="009F3247">
              <w:rPr>
                <w:sz w:val="22"/>
                <w:szCs w:val="22"/>
              </w:rPr>
              <w:t xml:space="preserve">- основные понятия электронного обучения </w:t>
            </w:r>
          </w:p>
          <w:p w14:paraId="2BEC0AB1" w14:textId="514BB8E3" w:rsidR="009F3247" w:rsidRPr="009F3247" w:rsidRDefault="009F3247" w:rsidP="009F3247">
            <w:pPr>
              <w:rPr>
                <w:sz w:val="22"/>
                <w:szCs w:val="22"/>
              </w:rPr>
            </w:pPr>
            <w:r w:rsidRPr="009F3247">
              <w:rPr>
                <w:sz w:val="22"/>
                <w:szCs w:val="22"/>
              </w:rPr>
              <w:t>- функционал систем дистанционного обучения</w:t>
            </w:r>
          </w:p>
          <w:p w14:paraId="78237247" w14:textId="02E40768" w:rsidR="009F3247" w:rsidRPr="009F3247" w:rsidRDefault="009F3247" w:rsidP="009F3247">
            <w:pPr>
              <w:rPr>
                <w:sz w:val="22"/>
                <w:szCs w:val="22"/>
              </w:rPr>
            </w:pPr>
            <w:r w:rsidRPr="009F3247">
              <w:rPr>
                <w:sz w:val="22"/>
                <w:szCs w:val="22"/>
              </w:rPr>
              <w:t>- особенности визуального оформления учебной информации в цифровом виде</w:t>
            </w:r>
          </w:p>
          <w:p w14:paraId="1962F8A0" w14:textId="77777777" w:rsidR="009F3247" w:rsidRPr="009F3247" w:rsidRDefault="009F3247" w:rsidP="009F3247">
            <w:pPr>
              <w:rPr>
                <w:sz w:val="22"/>
                <w:szCs w:val="22"/>
              </w:rPr>
            </w:pPr>
            <w:r w:rsidRPr="009F3247">
              <w:rPr>
                <w:sz w:val="22"/>
                <w:szCs w:val="22"/>
              </w:rPr>
              <w:t xml:space="preserve">Умеет: </w:t>
            </w:r>
          </w:p>
          <w:p w14:paraId="04E8E12E" w14:textId="0E41AEB2" w:rsidR="009F3247" w:rsidRPr="009F3247" w:rsidRDefault="009F3247" w:rsidP="009F3247">
            <w:pPr>
              <w:rPr>
                <w:sz w:val="22"/>
                <w:szCs w:val="22"/>
              </w:rPr>
            </w:pPr>
            <w:r w:rsidRPr="009F3247">
              <w:rPr>
                <w:sz w:val="22"/>
                <w:szCs w:val="22"/>
              </w:rPr>
              <w:t>- проектировать учебный контент готового электронного учебного курса</w:t>
            </w:r>
          </w:p>
          <w:p w14:paraId="1CBAB24E" w14:textId="08D793BF" w:rsidR="009F3247" w:rsidRPr="009F3247" w:rsidRDefault="009F3247" w:rsidP="009F3247">
            <w:pPr>
              <w:rPr>
                <w:sz w:val="22"/>
                <w:szCs w:val="22"/>
              </w:rPr>
            </w:pPr>
            <w:r w:rsidRPr="009F3247">
              <w:rPr>
                <w:sz w:val="22"/>
                <w:szCs w:val="22"/>
              </w:rPr>
              <w:lastRenderedPageBreak/>
              <w:t>- создавать логически завершенные учебные модули по образовательной программе в системах дистанционного обучения</w:t>
            </w:r>
          </w:p>
          <w:p w14:paraId="37AC4D8D" w14:textId="77777777" w:rsidR="003C3921" w:rsidRPr="009F3247" w:rsidRDefault="003C3921" w:rsidP="009F3247">
            <w:pPr>
              <w:rPr>
                <w:sz w:val="22"/>
                <w:szCs w:val="22"/>
              </w:rPr>
            </w:pPr>
            <w:r w:rsidRPr="009F3247">
              <w:rPr>
                <w:sz w:val="22"/>
                <w:szCs w:val="22"/>
              </w:rPr>
              <w:t xml:space="preserve">Владеет: </w:t>
            </w:r>
          </w:p>
          <w:p w14:paraId="5CFF1BAF" w14:textId="4CFC2458" w:rsidR="009F3247" w:rsidRPr="009F3247" w:rsidRDefault="009F3247" w:rsidP="004E50CF">
            <w:r w:rsidRPr="009F3247">
              <w:rPr>
                <w:sz w:val="22"/>
                <w:szCs w:val="22"/>
              </w:rPr>
              <w:t xml:space="preserve">- </w:t>
            </w:r>
            <w:r w:rsidR="00D974B4" w:rsidRPr="009F3247">
              <w:rPr>
                <w:sz w:val="22"/>
                <w:szCs w:val="22"/>
              </w:rPr>
              <w:t>программными средствами для организации обучения и аттестации обучающихся в электронной образовательной среде</w:t>
            </w:r>
            <w:r w:rsidRPr="009F3247">
              <w:t xml:space="preserve"> </w:t>
            </w:r>
          </w:p>
        </w:tc>
      </w:tr>
      <w:tr w:rsidR="003C3921" w:rsidRPr="0065776C" w14:paraId="4F48F0DD" w14:textId="77777777" w:rsidTr="0065776C">
        <w:tc>
          <w:tcPr>
            <w:tcW w:w="625" w:type="dxa"/>
          </w:tcPr>
          <w:p w14:paraId="49977D6C" w14:textId="77777777" w:rsidR="003C3921" w:rsidRPr="0065776C" w:rsidRDefault="003C3921" w:rsidP="0065776C">
            <w:pPr>
              <w:rPr>
                <w:sz w:val="22"/>
                <w:szCs w:val="22"/>
              </w:rPr>
            </w:pPr>
            <w:r w:rsidRPr="0065776C">
              <w:rPr>
                <w:sz w:val="22"/>
                <w:szCs w:val="22"/>
              </w:rPr>
              <w:lastRenderedPageBreak/>
              <w:t>5</w:t>
            </w:r>
          </w:p>
        </w:tc>
        <w:tc>
          <w:tcPr>
            <w:tcW w:w="2306" w:type="dxa"/>
          </w:tcPr>
          <w:p w14:paraId="53B384E1" w14:textId="77777777" w:rsidR="003C3921" w:rsidRPr="0065776C" w:rsidRDefault="003C3921" w:rsidP="0065776C">
            <w:pPr>
              <w:rPr>
                <w:sz w:val="22"/>
                <w:szCs w:val="22"/>
              </w:rPr>
            </w:pPr>
            <w:r w:rsidRPr="0065776C">
              <w:rPr>
                <w:sz w:val="22"/>
                <w:szCs w:val="22"/>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640" w:type="dxa"/>
          </w:tcPr>
          <w:p w14:paraId="28FD941D" w14:textId="795240BC" w:rsidR="003C3921" w:rsidRPr="0065776C" w:rsidRDefault="003C3921" w:rsidP="0065776C">
            <w:pPr>
              <w:rPr>
                <w:sz w:val="22"/>
                <w:szCs w:val="22"/>
              </w:rPr>
            </w:pPr>
            <w:r w:rsidRPr="0065776C">
              <w:rPr>
                <w:sz w:val="22"/>
                <w:szCs w:val="22"/>
              </w:rPr>
              <w:t>Компетенции цифровой грамотности.</w:t>
            </w:r>
          </w:p>
          <w:p w14:paraId="2327F75A" w14:textId="47568CD7" w:rsidR="003C3921" w:rsidRPr="009A7C30" w:rsidRDefault="004D6164" w:rsidP="004D6164">
            <w:pPr>
              <w:rPr>
                <w:sz w:val="22"/>
                <w:szCs w:val="22"/>
              </w:rPr>
            </w:pPr>
            <w:r w:rsidRPr="009A7C30">
              <w:rPr>
                <w:rFonts w:eastAsiaTheme="minorEastAsia"/>
                <w:color w:val="000000"/>
                <w:sz w:val="22"/>
                <w:szCs w:val="22"/>
                <w:lang w:val="en-US"/>
              </w:rPr>
              <w:t>ПК-29</w:t>
            </w:r>
          </w:p>
        </w:tc>
      </w:tr>
      <w:tr w:rsidR="003C3921" w:rsidRPr="0065776C" w14:paraId="44BAF1AA" w14:textId="77777777" w:rsidTr="0065776C">
        <w:tc>
          <w:tcPr>
            <w:tcW w:w="625" w:type="dxa"/>
          </w:tcPr>
          <w:p w14:paraId="3C4D3ED4" w14:textId="77777777" w:rsidR="003C3921" w:rsidRPr="0065776C" w:rsidRDefault="003C3921" w:rsidP="0065776C">
            <w:pPr>
              <w:rPr>
                <w:sz w:val="22"/>
                <w:szCs w:val="22"/>
              </w:rPr>
            </w:pPr>
            <w:r w:rsidRPr="0065776C">
              <w:rPr>
                <w:sz w:val="22"/>
                <w:szCs w:val="22"/>
              </w:rPr>
              <w:t>6</w:t>
            </w:r>
          </w:p>
        </w:tc>
        <w:tc>
          <w:tcPr>
            <w:tcW w:w="2306" w:type="dxa"/>
          </w:tcPr>
          <w:p w14:paraId="7A701E1C" w14:textId="77777777" w:rsidR="003C3921" w:rsidRPr="0065776C" w:rsidRDefault="003C3921" w:rsidP="0065776C">
            <w:pPr>
              <w:rPr>
                <w:sz w:val="22"/>
                <w:szCs w:val="22"/>
              </w:rPr>
            </w:pPr>
            <w:r w:rsidRPr="0065776C">
              <w:rPr>
                <w:sz w:val="22"/>
                <w:szCs w:val="22"/>
              </w:rPr>
              <w:t>Средства и технологии оценки</w:t>
            </w:r>
          </w:p>
        </w:tc>
        <w:tc>
          <w:tcPr>
            <w:tcW w:w="6640" w:type="dxa"/>
          </w:tcPr>
          <w:p w14:paraId="3A4002DF" w14:textId="1AC208E1" w:rsidR="003C3921" w:rsidRPr="0065776C" w:rsidRDefault="0056046B" w:rsidP="0065776C">
            <w:pPr>
              <w:rPr>
                <w:sz w:val="22"/>
                <w:szCs w:val="22"/>
              </w:rPr>
            </w:pPr>
            <w:r w:rsidRPr="0065776C">
              <w:rPr>
                <w:sz w:val="22"/>
                <w:szCs w:val="22"/>
              </w:rPr>
              <w:t>В</w:t>
            </w:r>
            <w:r w:rsidR="003C3921" w:rsidRPr="0065776C">
              <w:rPr>
                <w:sz w:val="22"/>
                <w:szCs w:val="22"/>
              </w:rPr>
              <w:t xml:space="preserve">ыполнение практических заданий. </w:t>
            </w:r>
          </w:p>
        </w:tc>
      </w:tr>
    </w:tbl>
    <w:p w14:paraId="2214437F" w14:textId="77777777" w:rsidR="0056046B" w:rsidRDefault="0056046B" w:rsidP="003C3921"/>
    <w:p w14:paraId="331E3CB1" w14:textId="77777777" w:rsidR="00B21290" w:rsidRDefault="00B21290" w:rsidP="003C39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8"/>
        <w:gridCol w:w="2302"/>
        <w:gridCol w:w="6641"/>
      </w:tblGrid>
      <w:tr w:rsidR="00B21290" w:rsidRPr="0065776C" w14:paraId="4A833A09" w14:textId="77777777" w:rsidTr="009F3247">
        <w:tc>
          <w:tcPr>
            <w:tcW w:w="628" w:type="dxa"/>
          </w:tcPr>
          <w:p w14:paraId="0AB1A6DB" w14:textId="77777777" w:rsidR="00B21290" w:rsidRPr="0065776C" w:rsidRDefault="00B21290" w:rsidP="0065776C">
            <w:pPr>
              <w:rPr>
                <w:sz w:val="22"/>
                <w:szCs w:val="22"/>
              </w:rPr>
            </w:pPr>
            <w:r w:rsidRPr="0065776C">
              <w:rPr>
                <w:sz w:val="22"/>
                <w:szCs w:val="22"/>
              </w:rPr>
              <w:t>1</w:t>
            </w:r>
          </w:p>
        </w:tc>
        <w:tc>
          <w:tcPr>
            <w:tcW w:w="2302" w:type="dxa"/>
          </w:tcPr>
          <w:p w14:paraId="5C5AD714" w14:textId="77777777" w:rsidR="00B21290" w:rsidRPr="0065776C" w:rsidRDefault="00B21290" w:rsidP="0065776C">
            <w:pPr>
              <w:rPr>
                <w:sz w:val="22"/>
                <w:szCs w:val="22"/>
              </w:rPr>
            </w:pPr>
            <w:r w:rsidRPr="0065776C">
              <w:rPr>
                <w:sz w:val="22"/>
                <w:szCs w:val="22"/>
              </w:rPr>
              <w:t>Наименование компетенции</w:t>
            </w:r>
          </w:p>
        </w:tc>
        <w:tc>
          <w:tcPr>
            <w:tcW w:w="6641" w:type="dxa"/>
          </w:tcPr>
          <w:p w14:paraId="23FA0AF6" w14:textId="2BA47B85" w:rsidR="00B21290" w:rsidRPr="0065776C" w:rsidRDefault="00B21290" w:rsidP="0065776C">
            <w:pPr>
              <w:widowControl w:val="0"/>
              <w:autoSpaceDE w:val="0"/>
              <w:autoSpaceDN w:val="0"/>
              <w:adjustRightInd w:val="0"/>
              <w:spacing w:after="240"/>
              <w:rPr>
                <w:rFonts w:ascii="Times Roman" w:eastAsiaTheme="minorEastAsia" w:hAnsi="Times Roman" w:cs="Times Roman"/>
                <w:b/>
                <w:color w:val="000000"/>
                <w:sz w:val="22"/>
                <w:szCs w:val="22"/>
                <w:lang w:val="en-US"/>
              </w:rPr>
            </w:pPr>
            <w:r w:rsidRPr="0065776C">
              <w:rPr>
                <w:rFonts w:eastAsiaTheme="minorEastAsia"/>
                <w:b/>
                <w:color w:val="000000"/>
                <w:sz w:val="22"/>
                <w:szCs w:val="22"/>
                <w:lang w:val="en-US"/>
              </w:rPr>
              <w:t xml:space="preserve">ПК-29 – готовность к преподавательской деятельности по образовательным программам высшего образования в области педагогического образования и социальной сферы </w:t>
            </w:r>
          </w:p>
        </w:tc>
      </w:tr>
      <w:tr w:rsidR="00B21290" w:rsidRPr="0065776C" w14:paraId="42367C77" w14:textId="77777777" w:rsidTr="009F3247">
        <w:tc>
          <w:tcPr>
            <w:tcW w:w="628" w:type="dxa"/>
          </w:tcPr>
          <w:p w14:paraId="27564DBA" w14:textId="77777777" w:rsidR="00B21290" w:rsidRPr="0065776C" w:rsidRDefault="00B21290" w:rsidP="0065776C">
            <w:pPr>
              <w:rPr>
                <w:sz w:val="22"/>
                <w:szCs w:val="22"/>
              </w:rPr>
            </w:pPr>
            <w:r w:rsidRPr="0065776C">
              <w:rPr>
                <w:sz w:val="22"/>
                <w:szCs w:val="22"/>
              </w:rPr>
              <w:t>2</w:t>
            </w:r>
          </w:p>
        </w:tc>
        <w:tc>
          <w:tcPr>
            <w:tcW w:w="2302" w:type="dxa"/>
          </w:tcPr>
          <w:p w14:paraId="34F0A5F9" w14:textId="77777777" w:rsidR="00B21290" w:rsidRPr="0065776C" w:rsidRDefault="00B21290" w:rsidP="0065776C">
            <w:pPr>
              <w:rPr>
                <w:sz w:val="22"/>
                <w:szCs w:val="22"/>
              </w:rPr>
            </w:pPr>
            <w:r w:rsidRPr="0065776C">
              <w:rPr>
                <w:sz w:val="22"/>
                <w:szCs w:val="22"/>
              </w:rPr>
              <w:t>Указание типа компетенции</w:t>
            </w:r>
          </w:p>
        </w:tc>
        <w:tc>
          <w:tcPr>
            <w:tcW w:w="6641" w:type="dxa"/>
          </w:tcPr>
          <w:p w14:paraId="0F1C0D4A" w14:textId="4923C7C9" w:rsidR="00B21290" w:rsidRPr="0065776C" w:rsidRDefault="00B21290" w:rsidP="0065776C">
            <w:pPr>
              <w:rPr>
                <w:sz w:val="22"/>
                <w:szCs w:val="22"/>
              </w:rPr>
            </w:pPr>
            <w:r w:rsidRPr="0065776C">
              <w:rPr>
                <w:sz w:val="22"/>
                <w:szCs w:val="22"/>
              </w:rPr>
              <w:t>Профессиональная</w:t>
            </w:r>
          </w:p>
        </w:tc>
      </w:tr>
      <w:tr w:rsidR="00B21290" w:rsidRPr="0065776C" w14:paraId="41378E2C" w14:textId="77777777" w:rsidTr="009F3247">
        <w:tc>
          <w:tcPr>
            <w:tcW w:w="628" w:type="dxa"/>
          </w:tcPr>
          <w:p w14:paraId="3F51BDFE" w14:textId="77777777" w:rsidR="00B21290" w:rsidRPr="0065776C" w:rsidRDefault="00B21290" w:rsidP="0065776C">
            <w:pPr>
              <w:rPr>
                <w:sz w:val="22"/>
                <w:szCs w:val="22"/>
              </w:rPr>
            </w:pPr>
            <w:r w:rsidRPr="0065776C">
              <w:rPr>
                <w:sz w:val="22"/>
                <w:szCs w:val="22"/>
              </w:rPr>
              <w:t>3</w:t>
            </w:r>
          </w:p>
        </w:tc>
        <w:tc>
          <w:tcPr>
            <w:tcW w:w="2302" w:type="dxa"/>
          </w:tcPr>
          <w:p w14:paraId="3DF28E2B" w14:textId="77777777" w:rsidR="00B21290" w:rsidRPr="0065776C" w:rsidRDefault="00B21290" w:rsidP="0065776C">
            <w:pPr>
              <w:rPr>
                <w:sz w:val="22"/>
                <w:szCs w:val="22"/>
              </w:rPr>
            </w:pPr>
            <w:r w:rsidRPr="0065776C">
              <w:rPr>
                <w:sz w:val="22"/>
                <w:szCs w:val="22"/>
              </w:rPr>
              <w:t>Определение, содержание и основные сущностные характеристики компетенции</w:t>
            </w:r>
          </w:p>
        </w:tc>
        <w:tc>
          <w:tcPr>
            <w:tcW w:w="6641" w:type="dxa"/>
          </w:tcPr>
          <w:p w14:paraId="625FC1E1" w14:textId="77777777" w:rsidR="00B21290" w:rsidRPr="0065776C" w:rsidRDefault="00B21290" w:rsidP="0065776C">
            <w:pPr>
              <w:widowControl w:val="0"/>
              <w:autoSpaceDE w:val="0"/>
              <w:autoSpaceDN w:val="0"/>
              <w:adjustRightInd w:val="0"/>
              <w:spacing w:after="240"/>
              <w:rPr>
                <w:rFonts w:ascii="Times Roman" w:eastAsiaTheme="minorEastAsia" w:hAnsi="Times Roman" w:cs="Times Roman"/>
                <w:color w:val="000000"/>
                <w:sz w:val="22"/>
                <w:szCs w:val="22"/>
                <w:lang w:val="en-US"/>
              </w:rPr>
            </w:pPr>
            <w:r w:rsidRPr="0065776C">
              <w:rPr>
                <w:b/>
                <w:bCs/>
                <w:sz w:val="22"/>
                <w:szCs w:val="22"/>
              </w:rPr>
              <w:t>знать</w:t>
            </w:r>
            <w:r w:rsidRPr="0065776C">
              <w:rPr>
                <w:sz w:val="22"/>
                <w:szCs w:val="22"/>
              </w:rPr>
              <w:t xml:space="preserve">: </w:t>
            </w:r>
            <w:r w:rsidRPr="0065776C">
              <w:rPr>
                <w:rFonts w:eastAsiaTheme="minorEastAsia"/>
                <w:color w:val="000000"/>
                <w:sz w:val="22"/>
                <w:szCs w:val="22"/>
                <w:lang w:val="en-US"/>
              </w:rPr>
              <w:t xml:space="preserve">принципы работы электронной информационно- образовательной среды образовательной организации </w:t>
            </w:r>
          </w:p>
          <w:p w14:paraId="616253E2" w14:textId="77777777" w:rsidR="00B21290" w:rsidRPr="0065776C" w:rsidRDefault="00B21290" w:rsidP="0065776C">
            <w:pPr>
              <w:widowControl w:val="0"/>
              <w:autoSpaceDE w:val="0"/>
              <w:autoSpaceDN w:val="0"/>
              <w:adjustRightInd w:val="0"/>
              <w:spacing w:after="240"/>
              <w:rPr>
                <w:rFonts w:ascii="Times Roman" w:eastAsiaTheme="minorEastAsia" w:hAnsi="Times Roman" w:cs="Times Roman"/>
                <w:color w:val="000000"/>
                <w:sz w:val="22"/>
                <w:szCs w:val="22"/>
                <w:lang w:val="en-US"/>
              </w:rPr>
            </w:pPr>
            <w:r w:rsidRPr="0065776C">
              <w:rPr>
                <w:b/>
                <w:sz w:val="22"/>
                <w:szCs w:val="22"/>
              </w:rPr>
              <w:t>уметь</w:t>
            </w:r>
            <w:r w:rsidRPr="0065776C">
              <w:rPr>
                <w:sz w:val="22"/>
                <w:szCs w:val="22"/>
              </w:rPr>
              <w:t xml:space="preserve">: </w:t>
            </w:r>
            <w:r w:rsidRPr="0065776C">
              <w:rPr>
                <w:rFonts w:eastAsiaTheme="minorEastAsia"/>
                <w:color w:val="000000"/>
                <w:sz w:val="22"/>
                <w:szCs w:val="22"/>
                <w:lang w:val="en-US"/>
              </w:rPr>
              <w:t xml:space="preserve">разрабатывать различные формы занятий, самостоятельной работы, текущего и промежуточного контроля по дисциплинам педагогической направленности в рамках электронной информационно- образовательной среды образовательной организации </w:t>
            </w:r>
          </w:p>
          <w:p w14:paraId="521315C8" w14:textId="3899BDF1" w:rsidR="00B21290" w:rsidRPr="0065776C" w:rsidRDefault="00B21290" w:rsidP="0065776C">
            <w:pPr>
              <w:widowControl w:val="0"/>
              <w:autoSpaceDE w:val="0"/>
              <w:autoSpaceDN w:val="0"/>
              <w:adjustRightInd w:val="0"/>
              <w:spacing w:after="240"/>
              <w:rPr>
                <w:rFonts w:ascii="Times Roman" w:eastAsiaTheme="minorEastAsia" w:hAnsi="Times Roman" w:cs="Times Roman"/>
                <w:color w:val="000000"/>
                <w:sz w:val="22"/>
                <w:szCs w:val="22"/>
                <w:lang w:val="en-US"/>
              </w:rPr>
            </w:pPr>
            <w:r w:rsidRPr="0065776C">
              <w:rPr>
                <w:b/>
                <w:sz w:val="22"/>
                <w:szCs w:val="22"/>
              </w:rPr>
              <w:t>владеть</w:t>
            </w:r>
            <w:r w:rsidRPr="0065776C">
              <w:rPr>
                <w:sz w:val="22"/>
                <w:szCs w:val="22"/>
              </w:rPr>
              <w:t xml:space="preserve">: </w:t>
            </w:r>
            <w:r w:rsidRPr="0065776C">
              <w:rPr>
                <w:rFonts w:eastAsiaTheme="minorEastAsia"/>
                <w:color w:val="000000"/>
                <w:sz w:val="22"/>
                <w:szCs w:val="22"/>
                <w:lang w:val="en-US"/>
              </w:rPr>
              <w:t xml:space="preserve">навыками взаимодействия с обучающимися по вопросам изучения преподаваемых дисциплин и научно- исследовательской работы посредством электронной информационно- образовательной среды образовательной организации </w:t>
            </w:r>
          </w:p>
        </w:tc>
      </w:tr>
      <w:tr w:rsidR="00B21290" w:rsidRPr="0065776C" w14:paraId="7D1D31BE" w14:textId="77777777" w:rsidTr="009F3247">
        <w:tc>
          <w:tcPr>
            <w:tcW w:w="628" w:type="dxa"/>
          </w:tcPr>
          <w:p w14:paraId="0B55F2C6" w14:textId="77777777" w:rsidR="00B21290" w:rsidRPr="0065776C" w:rsidRDefault="00B21290" w:rsidP="0065776C">
            <w:pPr>
              <w:rPr>
                <w:sz w:val="22"/>
                <w:szCs w:val="22"/>
              </w:rPr>
            </w:pPr>
            <w:r w:rsidRPr="0065776C">
              <w:rPr>
                <w:sz w:val="22"/>
                <w:szCs w:val="22"/>
              </w:rPr>
              <w:t>4</w:t>
            </w:r>
          </w:p>
        </w:tc>
        <w:tc>
          <w:tcPr>
            <w:tcW w:w="2302" w:type="dxa"/>
          </w:tcPr>
          <w:p w14:paraId="7B4F3FA9" w14:textId="77777777" w:rsidR="00B21290" w:rsidRPr="0065776C" w:rsidRDefault="00B21290" w:rsidP="0065776C">
            <w:pPr>
              <w:rPr>
                <w:sz w:val="22"/>
                <w:szCs w:val="22"/>
              </w:rPr>
            </w:pPr>
            <w:r w:rsidRPr="0065776C">
              <w:rPr>
                <w:sz w:val="22"/>
                <w:szCs w:val="22"/>
              </w:rPr>
              <w:t>Дескриптор знаний, умений и навыков по уровням</w:t>
            </w:r>
          </w:p>
        </w:tc>
        <w:tc>
          <w:tcPr>
            <w:tcW w:w="6641" w:type="dxa"/>
          </w:tcPr>
          <w:p w14:paraId="2A4A3D44" w14:textId="1ACB8D7F" w:rsidR="00B21290" w:rsidRPr="0065776C" w:rsidRDefault="00B21290" w:rsidP="0065776C">
            <w:pPr>
              <w:rPr>
                <w:sz w:val="22"/>
                <w:szCs w:val="22"/>
              </w:rPr>
            </w:pPr>
            <w:r w:rsidRPr="0065776C">
              <w:rPr>
                <w:sz w:val="22"/>
                <w:szCs w:val="22"/>
              </w:rPr>
              <w:t>Для трудовой функции: Реализация образовательной программы в электронной форме</w:t>
            </w:r>
            <w:r w:rsidR="00077894">
              <w:rPr>
                <w:sz w:val="22"/>
                <w:szCs w:val="22"/>
              </w:rPr>
              <w:t>, создание электронных курсов</w:t>
            </w:r>
          </w:p>
        </w:tc>
      </w:tr>
      <w:tr w:rsidR="00B21290" w:rsidRPr="0065776C" w14:paraId="0140F342" w14:textId="77777777" w:rsidTr="009F3247">
        <w:tc>
          <w:tcPr>
            <w:tcW w:w="628" w:type="dxa"/>
          </w:tcPr>
          <w:p w14:paraId="640A3045" w14:textId="77777777" w:rsidR="00B21290" w:rsidRPr="0065776C" w:rsidRDefault="00B21290" w:rsidP="0065776C">
            <w:pPr>
              <w:rPr>
                <w:sz w:val="22"/>
                <w:szCs w:val="22"/>
              </w:rPr>
            </w:pPr>
          </w:p>
        </w:tc>
        <w:tc>
          <w:tcPr>
            <w:tcW w:w="2302" w:type="dxa"/>
          </w:tcPr>
          <w:p w14:paraId="75EAB6C8" w14:textId="77777777" w:rsidR="00B21290" w:rsidRPr="0065776C" w:rsidRDefault="00B21290" w:rsidP="0065776C">
            <w:pPr>
              <w:jc w:val="center"/>
              <w:rPr>
                <w:sz w:val="22"/>
                <w:szCs w:val="22"/>
              </w:rPr>
            </w:pPr>
            <w:r w:rsidRPr="0065776C">
              <w:rPr>
                <w:sz w:val="22"/>
                <w:szCs w:val="22"/>
              </w:rPr>
              <w:t>Уровень</w:t>
            </w:r>
          </w:p>
        </w:tc>
        <w:tc>
          <w:tcPr>
            <w:tcW w:w="6641" w:type="dxa"/>
          </w:tcPr>
          <w:p w14:paraId="48731031" w14:textId="77777777" w:rsidR="00B21290" w:rsidRPr="0065776C" w:rsidRDefault="00B21290" w:rsidP="0065776C">
            <w:pPr>
              <w:jc w:val="center"/>
              <w:rPr>
                <w:sz w:val="22"/>
                <w:szCs w:val="22"/>
              </w:rPr>
            </w:pPr>
            <w:r w:rsidRPr="0065776C">
              <w:rPr>
                <w:sz w:val="22"/>
                <w:szCs w:val="22"/>
              </w:rPr>
              <w:t>Индикаторы</w:t>
            </w:r>
          </w:p>
        </w:tc>
      </w:tr>
      <w:tr w:rsidR="00B21290" w:rsidRPr="0065776C" w14:paraId="43AA9696" w14:textId="77777777" w:rsidTr="009F3247">
        <w:tc>
          <w:tcPr>
            <w:tcW w:w="628" w:type="dxa"/>
          </w:tcPr>
          <w:p w14:paraId="33C0DB15" w14:textId="77777777" w:rsidR="00B21290" w:rsidRPr="0065776C" w:rsidRDefault="00B21290" w:rsidP="0065776C">
            <w:pPr>
              <w:rPr>
                <w:sz w:val="22"/>
                <w:szCs w:val="22"/>
              </w:rPr>
            </w:pPr>
          </w:p>
        </w:tc>
        <w:tc>
          <w:tcPr>
            <w:tcW w:w="2302" w:type="dxa"/>
          </w:tcPr>
          <w:p w14:paraId="08A17FA3" w14:textId="77777777" w:rsidR="00B21290" w:rsidRPr="0065776C" w:rsidRDefault="00B21290" w:rsidP="0065776C">
            <w:pPr>
              <w:rPr>
                <w:sz w:val="22"/>
                <w:szCs w:val="22"/>
              </w:rPr>
            </w:pPr>
            <w:r w:rsidRPr="0065776C">
              <w:rPr>
                <w:sz w:val="22"/>
                <w:szCs w:val="22"/>
              </w:rPr>
              <w:t>Базовый</w:t>
            </w:r>
          </w:p>
        </w:tc>
        <w:tc>
          <w:tcPr>
            <w:tcW w:w="6641" w:type="dxa"/>
          </w:tcPr>
          <w:p w14:paraId="4DDAA4A0" w14:textId="77777777" w:rsidR="000B2975" w:rsidRPr="00077894" w:rsidRDefault="000B2975" w:rsidP="000B2975">
            <w:pPr>
              <w:rPr>
                <w:sz w:val="22"/>
                <w:szCs w:val="22"/>
              </w:rPr>
            </w:pPr>
            <w:r w:rsidRPr="00077894">
              <w:rPr>
                <w:sz w:val="22"/>
                <w:szCs w:val="22"/>
              </w:rPr>
              <w:t>Знает:</w:t>
            </w:r>
          </w:p>
          <w:p w14:paraId="59ED7A82" w14:textId="5EA6FB91" w:rsidR="000B2975" w:rsidRDefault="000B2975" w:rsidP="000B2975">
            <w:pPr>
              <w:rPr>
                <w:rFonts w:eastAsiaTheme="minorEastAsia"/>
                <w:color w:val="000000"/>
                <w:sz w:val="22"/>
                <w:szCs w:val="22"/>
                <w:lang w:val="en-US"/>
              </w:rPr>
            </w:pPr>
            <w:r w:rsidRPr="00077894">
              <w:rPr>
                <w:sz w:val="22"/>
                <w:szCs w:val="22"/>
              </w:rPr>
              <w:t xml:space="preserve">- </w:t>
            </w:r>
            <w:r>
              <w:rPr>
                <w:rFonts w:eastAsiaTheme="minorEastAsia"/>
                <w:color w:val="000000"/>
                <w:sz w:val="22"/>
                <w:szCs w:val="22"/>
                <w:lang w:val="en-US"/>
              </w:rPr>
              <w:t>возможности информационно-</w:t>
            </w:r>
            <w:r w:rsidRPr="00077894">
              <w:rPr>
                <w:rFonts w:eastAsiaTheme="minorEastAsia"/>
                <w:color w:val="000000"/>
                <w:sz w:val="22"/>
                <w:szCs w:val="22"/>
                <w:lang w:val="en-US"/>
              </w:rPr>
              <w:t xml:space="preserve">образовательной среды, архитектуру и принципы работы </w:t>
            </w:r>
            <w:r>
              <w:rPr>
                <w:rFonts w:eastAsiaTheme="minorEastAsia"/>
                <w:color w:val="000000"/>
                <w:sz w:val="22"/>
                <w:szCs w:val="22"/>
                <w:lang w:val="en-US"/>
              </w:rPr>
              <w:t>в системах дистанционного обучения (LMS)</w:t>
            </w:r>
          </w:p>
          <w:p w14:paraId="4094D351" w14:textId="77777777" w:rsidR="000B2975" w:rsidRPr="00077894" w:rsidRDefault="000B2975" w:rsidP="000B2975">
            <w:pPr>
              <w:rPr>
                <w:sz w:val="22"/>
                <w:szCs w:val="22"/>
              </w:rPr>
            </w:pPr>
          </w:p>
          <w:p w14:paraId="0681BAC7" w14:textId="475EC62A" w:rsidR="000B2975" w:rsidRDefault="000B2975" w:rsidP="000B2975">
            <w:pPr>
              <w:rPr>
                <w:rFonts w:eastAsiaTheme="minorEastAsia"/>
                <w:color w:val="000000"/>
                <w:sz w:val="22"/>
                <w:szCs w:val="22"/>
                <w:lang w:val="en-US"/>
              </w:rPr>
            </w:pPr>
            <w:r w:rsidRPr="009C3952">
              <w:rPr>
                <w:rFonts w:eastAsiaTheme="minorEastAsia"/>
                <w:color w:val="000000"/>
                <w:sz w:val="22"/>
                <w:szCs w:val="22"/>
                <w:lang w:val="en-US"/>
              </w:rPr>
              <w:t xml:space="preserve">Умеет: </w:t>
            </w:r>
          </w:p>
          <w:p w14:paraId="39E706D6" w14:textId="62F9654A" w:rsidR="000B2975" w:rsidRPr="009C3952" w:rsidRDefault="009C3952" w:rsidP="009C3952">
            <w:pPr>
              <w:widowControl w:val="0"/>
              <w:autoSpaceDE w:val="0"/>
              <w:autoSpaceDN w:val="0"/>
              <w:adjustRightInd w:val="0"/>
              <w:spacing w:after="240"/>
              <w:rPr>
                <w:rFonts w:eastAsiaTheme="minorEastAsia"/>
                <w:color w:val="000000"/>
                <w:sz w:val="22"/>
                <w:szCs w:val="22"/>
                <w:lang w:val="en-US"/>
              </w:rPr>
            </w:pPr>
            <w:r>
              <w:rPr>
                <w:rFonts w:eastAsiaTheme="minorEastAsia"/>
                <w:color w:val="000000"/>
                <w:sz w:val="22"/>
                <w:szCs w:val="22"/>
                <w:lang w:val="en-US"/>
              </w:rPr>
              <w:t xml:space="preserve">- </w:t>
            </w:r>
            <w:r w:rsidRPr="009C3952">
              <w:rPr>
                <w:rFonts w:eastAsiaTheme="minorEastAsia"/>
                <w:color w:val="000000"/>
                <w:sz w:val="22"/>
                <w:szCs w:val="22"/>
                <w:lang w:val="en-US"/>
              </w:rPr>
              <w:t xml:space="preserve">разрабатывать различные формы занятий, самостоятельной работы, текущего и промежуточного контроля по дисциплинам педагогической направленности в рамках электронной информационно-образовательной среды образовательной организации; </w:t>
            </w:r>
          </w:p>
          <w:p w14:paraId="6EFE0F77" w14:textId="77777777" w:rsidR="000B2975" w:rsidRPr="00077894" w:rsidRDefault="000B2975" w:rsidP="000B2975">
            <w:pPr>
              <w:rPr>
                <w:sz w:val="22"/>
                <w:szCs w:val="22"/>
              </w:rPr>
            </w:pPr>
            <w:r w:rsidRPr="00077894">
              <w:rPr>
                <w:sz w:val="22"/>
                <w:szCs w:val="22"/>
              </w:rPr>
              <w:t xml:space="preserve">Владеет: </w:t>
            </w:r>
          </w:p>
          <w:p w14:paraId="77CB0C7A" w14:textId="1F7A615B" w:rsidR="00B21290" w:rsidRPr="0065776C" w:rsidRDefault="000B2975" w:rsidP="000B2975">
            <w:pPr>
              <w:rPr>
                <w:sz w:val="22"/>
                <w:szCs w:val="22"/>
              </w:rPr>
            </w:pPr>
            <w:r w:rsidRPr="00077894">
              <w:rPr>
                <w:rFonts w:eastAsiaTheme="minorEastAsia"/>
                <w:color w:val="000000"/>
                <w:sz w:val="22"/>
                <w:szCs w:val="22"/>
                <w:lang w:val="en-US"/>
              </w:rPr>
              <w:lastRenderedPageBreak/>
              <w:t xml:space="preserve">навыками работы с ресурсами учебных курсов в </w:t>
            </w:r>
            <w:r>
              <w:rPr>
                <w:rFonts w:eastAsiaTheme="minorEastAsia"/>
                <w:color w:val="000000"/>
                <w:sz w:val="22"/>
                <w:szCs w:val="22"/>
                <w:lang w:val="en-US"/>
              </w:rPr>
              <w:t>системах дистанционного обучения (LMS)</w:t>
            </w:r>
            <w:r w:rsidRPr="00077894">
              <w:rPr>
                <w:rFonts w:eastAsiaTheme="minorEastAsia"/>
                <w:color w:val="000000"/>
                <w:sz w:val="22"/>
                <w:szCs w:val="22"/>
                <w:lang w:val="en-US"/>
              </w:rPr>
              <w:t xml:space="preserve">, навыками оформления электронных документов </w:t>
            </w:r>
          </w:p>
        </w:tc>
      </w:tr>
      <w:tr w:rsidR="00B21290" w:rsidRPr="0065776C" w14:paraId="2F76582D" w14:textId="77777777" w:rsidTr="009F3247">
        <w:tc>
          <w:tcPr>
            <w:tcW w:w="628" w:type="dxa"/>
          </w:tcPr>
          <w:p w14:paraId="1C036021" w14:textId="77777777" w:rsidR="00B21290" w:rsidRPr="0065776C" w:rsidRDefault="00B21290" w:rsidP="0065776C">
            <w:pPr>
              <w:rPr>
                <w:sz w:val="22"/>
                <w:szCs w:val="22"/>
              </w:rPr>
            </w:pPr>
          </w:p>
        </w:tc>
        <w:tc>
          <w:tcPr>
            <w:tcW w:w="2302" w:type="dxa"/>
          </w:tcPr>
          <w:p w14:paraId="488B9BF1" w14:textId="77777777" w:rsidR="00B21290" w:rsidRPr="0065776C" w:rsidRDefault="00B21290" w:rsidP="0065776C">
            <w:pPr>
              <w:rPr>
                <w:sz w:val="22"/>
                <w:szCs w:val="22"/>
              </w:rPr>
            </w:pPr>
            <w:r w:rsidRPr="0065776C">
              <w:rPr>
                <w:sz w:val="22"/>
                <w:szCs w:val="22"/>
              </w:rPr>
              <w:t>Продвинутый</w:t>
            </w:r>
          </w:p>
        </w:tc>
        <w:tc>
          <w:tcPr>
            <w:tcW w:w="6641" w:type="dxa"/>
          </w:tcPr>
          <w:p w14:paraId="2EEA511B" w14:textId="77777777" w:rsidR="00B21290" w:rsidRPr="00077894" w:rsidRDefault="00B21290" w:rsidP="00077894">
            <w:pPr>
              <w:rPr>
                <w:sz w:val="22"/>
                <w:szCs w:val="22"/>
              </w:rPr>
            </w:pPr>
            <w:r w:rsidRPr="00077894">
              <w:rPr>
                <w:sz w:val="22"/>
                <w:szCs w:val="22"/>
              </w:rPr>
              <w:t>Знает:</w:t>
            </w:r>
          </w:p>
          <w:p w14:paraId="14D695A9" w14:textId="6A97FE6C" w:rsidR="009F3247" w:rsidRPr="00077894" w:rsidRDefault="00B21290" w:rsidP="00077894">
            <w:pPr>
              <w:rPr>
                <w:rFonts w:ascii="Times Roman" w:eastAsiaTheme="minorEastAsia" w:hAnsi="Times Roman" w:cs="Times Roman"/>
                <w:color w:val="000000"/>
                <w:sz w:val="22"/>
                <w:szCs w:val="22"/>
                <w:lang w:val="en-US"/>
              </w:rPr>
            </w:pPr>
            <w:r w:rsidRPr="00077894">
              <w:rPr>
                <w:sz w:val="22"/>
                <w:szCs w:val="22"/>
              </w:rPr>
              <w:t xml:space="preserve">- </w:t>
            </w:r>
            <w:r w:rsidR="00EB399A">
              <w:rPr>
                <w:rFonts w:eastAsiaTheme="minorEastAsia"/>
                <w:color w:val="000000"/>
                <w:sz w:val="22"/>
                <w:szCs w:val="22"/>
                <w:lang w:val="en-US"/>
              </w:rPr>
              <w:t>возможности информационно-</w:t>
            </w:r>
            <w:r w:rsidR="009F3247" w:rsidRPr="00077894">
              <w:rPr>
                <w:rFonts w:eastAsiaTheme="minorEastAsia"/>
                <w:color w:val="000000"/>
                <w:sz w:val="22"/>
                <w:szCs w:val="22"/>
                <w:lang w:val="en-US"/>
              </w:rPr>
              <w:t xml:space="preserve">образовательной среды, архитектуру и принципы работы </w:t>
            </w:r>
            <w:r w:rsidR="00EB399A">
              <w:rPr>
                <w:rFonts w:eastAsiaTheme="minorEastAsia"/>
                <w:color w:val="000000"/>
                <w:sz w:val="22"/>
                <w:szCs w:val="22"/>
                <w:lang w:val="en-US"/>
              </w:rPr>
              <w:t>в системах дистанционного обучения (LMS)</w:t>
            </w:r>
            <w:r w:rsidR="009F3247" w:rsidRPr="00077894">
              <w:rPr>
                <w:rFonts w:eastAsiaTheme="minorEastAsia"/>
                <w:color w:val="000000"/>
                <w:sz w:val="22"/>
                <w:szCs w:val="22"/>
                <w:lang w:val="en-US"/>
              </w:rPr>
              <w:t>, методические основы создания и редактирования электронных учебных</w:t>
            </w:r>
            <w:r w:rsidR="00EB399A">
              <w:rPr>
                <w:rFonts w:eastAsiaTheme="minorEastAsia"/>
                <w:color w:val="000000"/>
                <w:sz w:val="22"/>
                <w:szCs w:val="22"/>
                <w:lang w:val="en-US"/>
              </w:rPr>
              <w:t xml:space="preserve"> курсов</w:t>
            </w:r>
          </w:p>
          <w:p w14:paraId="53CB888C" w14:textId="6098F72F" w:rsidR="00B21290" w:rsidRPr="00077894" w:rsidRDefault="00B21290" w:rsidP="00077894">
            <w:pPr>
              <w:rPr>
                <w:sz w:val="22"/>
                <w:szCs w:val="22"/>
              </w:rPr>
            </w:pPr>
          </w:p>
          <w:p w14:paraId="35F7ED09" w14:textId="77777777" w:rsidR="009C3952" w:rsidRDefault="00B21290" w:rsidP="00077894">
            <w:pPr>
              <w:rPr>
                <w:sz w:val="22"/>
                <w:szCs w:val="22"/>
              </w:rPr>
            </w:pPr>
            <w:r w:rsidRPr="00077894">
              <w:rPr>
                <w:sz w:val="22"/>
                <w:szCs w:val="22"/>
              </w:rPr>
              <w:t xml:space="preserve">Умеет: </w:t>
            </w:r>
          </w:p>
          <w:p w14:paraId="61478EA0" w14:textId="52ECA8CA" w:rsidR="009C3952" w:rsidRPr="009C3952" w:rsidRDefault="009C3952" w:rsidP="009C3952">
            <w:pPr>
              <w:widowControl w:val="0"/>
              <w:autoSpaceDE w:val="0"/>
              <w:autoSpaceDN w:val="0"/>
              <w:adjustRightInd w:val="0"/>
              <w:spacing w:after="240"/>
              <w:rPr>
                <w:rFonts w:eastAsiaTheme="minorEastAsia"/>
                <w:color w:val="000000"/>
                <w:sz w:val="22"/>
                <w:szCs w:val="22"/>
                <w:lang w:val="en-US"/>
              </w:rPr>
            </w:pPr>
            <w:r>
              <w:rPr>
                <w:sz w:val="22"/>
                <w:szCs w:val="22"/>
              </w:rPr>
              <w:t xml:space="preserve">- </w:t>
            </w:r>
            <w:r w:rsidRPr="009C3952">
              <w:rPr>
                <w:rFonts w:eastAsiaTheme="minorEastAsia"/>
                <w:color w:val="000000"/>
                <w:sz w:val="22"/>
                <w:szCs w:val="22"/>
                <w:lang w:val="en-US"/>
              </w:rPr>
              <w:t>разрабатывать различные формы занятий, самостоятельной работы, текущего и промежуточного контроля по дисциплинам педагогической направленности в рамках электронной информационно-образовательной среды образовательной организации</w:t>
            </w:r>
            <w:r>
              <w:rPr>
                <w:rFonts w:eastAsiaTheme="minorEastAsia"/>
                <w:color w:val="000000"/>
                <w:sz w:val="22"/>
                <w:szCs w:val="22"/>
                <w:lang w:val="en-US"/>
              </w:rPr>
              <w:t>;</w:t>
            </w:r>
          </w:p>
          <w:p w14:paraId="1069E72B" w14:textId="48117879" w:rsidR="009F3247" w:rsidRPr="00077894" w:rsidRDefault="009C3952" w:rsidP="00077894">
            <w:pPr>
              <w:rPr>
                <w:rFonts w:ascii="Times Roman" w:eastAsiaTheme="minorEastAsia" w:hAnsi="Times Roman" w:cs="Times Roman"/>
                <w:color w:val="000000"/>
                <w:sz w:val="22"/>
                <w:szCs w:val="22"/>
                <w:lang w:val="en-US"/>
              </w:rPr>
            </w:pPr>
            <w:r>
              <w:rPr>
                <w:sz w:val="22"/>
                <w:szCs w:val="22"/>
              </w:rPr>
              <w:t xml:space="preserve">- </w:t>
            </w:r>
            <w:r w:rsidR="009F3247" w:rsidRPr="00077894">
              <w:rPr>
                <w:rFonts w:eastAsiaTheme="minorEastAsia"/>
                <w:color w:val="000000"/>
                <w:sz w:val="22"/>
                <w:szCs w:val="22"/>
                <w:lang w:val="en-US"/>
              </w:rPr>
              <w:t>взаимодействовать с ресурсами</w:t>
            </w:r>
            <w:r w:rsidR="00EB399A">
              <w:rPr>
                <w:rFonts w:eastAsiaTheme="minorEastAsia"/>
                <w:color w:val="000000"/>
                <w:sz w:val="22"/>
                <w:szCs w:val="22"/>
                <w:lang w:val="en-US"/>
              </w:rPr>
              <w:t xml:space="preserve"> образовательной организации</w:t>
            </w:r>
            <w:r w:rsidR="009F3247" w:rsidRPr="00077894">
              <w:rPr>
                <w:rFonts w:eastAsiaTheme="minorEastAsia"/>
                <w:color w:val="000000"/>
                <w:sz w:val="22"/>
                <w:szCs w:val="22"/>
                <w:lang w:val="en-US"/>
              </w:rPr>
              <w:t xml:space="preserve">, организовать электронное обучение в образовательном учреждении с использованием ДОТ </w:t>
            </w:r>
          </w:p>
          <w:p w14:paraId="4242501B" w14:textId="77777777" w:rsidR="00B21290" w:rsidRPr="00077894" w:rsidRDefault="00B21290" w:rsidP="00077894">
            <w:pPr>
              <w:rPr>
                <w:sz w:val="22"/>
                <w:szCs w:val="22"/>
              </w:rPr>
            </w:pPr>
          </w:p>
          <w:p w14:paraId="4B6DC667" w14:textId="77777777" w:rsidR="00B21290" w:rsidRPr="00077894" w:rsidRDefault="00B21290" w:rsidP="00077894">
            <w:pPr>
              <w:rPr>
                <w:sz w:val="22"/>
                <w:szCs w:val="22"/>
              </w:rPr>
            </w:pPr>
            <w:r w:rsidRPr="00077894">
              <w:rPr>
                <w:sz w:val="22"/>
                <w:szCs w:val="22"/>
              </w:rPr>
              <w:t xml:space="preserve">Владеет: </w:t>
            </w:r>
          </w:p>
          <w:p w14:paraId="708E86B2" w14:textId="6E67EECE" w:rsidR="00B21290" w:rsidRDefault="00A86EB1" w:rsidP="00A86EB1">
            <w:pPr>
              <w:rPr>
                <w:rFonts w:eastAsiaTheme="minorEastAsia"/>
                <w:color w:val="000000"/>
                <w:sz w:val="22"/>
                <w:szCs w:val="22"/>
                <w:lang w:val="en-US"/>
              </w:rPr>
            </w:pPr>
            <w:r>
              <w:rPr>
                <w:rFonts w:eastAsiaTheme="minorEastAsia"/>
                <w:color w:val="000000"/>
                <w:sz w:val="22"/>
                <w:szCs w:val="22"/>
                <w:lang w:val="en-US"/>
              </w:rPr>
              <w:t xml:space="preserve">- </w:t>
            </w:r>
            <w:r w:rsidR="009F3247" w:rsidRPr="00077894">
              <w:rPr>
                <w:rFonts w:eastAsiaTheme="minorEastAsia"/>
                <w:color w:val="000000"/>
                <w:sz w:val="22"/>
                <w:szCs w:val="22"/>
                <w:lang w:val="en-US"/>
              </w:rPr>
              <w:t xml:space="preserve">навыками работы с ресурсами учебных курсов в </w:t>
            </w:r>
            <w:r w:rsidR="00EB399A">
              <w:rPr>
                <w:rFonts w:eastAsiaTheme="minorEastAsia"/>
                <w:color w:val="000000"/>
                <w:sz w:val="22"/>
                <w:szCs w:val="22"/>
                <w:lang w:val="en-US"/>
              </w:rPr>
              <w:t>системах дистанционного обучения (LMS)</w:t>
            </w:r>
            <w:r w:rsidR="009F3247" w:rsidRPr="00077894">
              <w:rPr>
                <w:rFonts w:eastAsiaTheme="minorEastAsia"/>
                <w:color w:val="000000"/>
                <w:sz w:val="22"/>
                <w:szCs w:val="22"/>
                <w:lang w:val="en-US"/>
              </w:rPr>
              <w:t>, навыками оформлени</w:t>
            </w:r>
            <w:r w:rsidR="000B2975">
              <w:rPr>
                <w:rFonts w:eastAsiaTheme="minorEastAsia"/>
                <w:color w:val="000000"/>
                <w:sz w:val="22"/>
                <w:szCs w:val="22"/>
                <w:lang w:val="en-US"/>
              </w:rPr>
              <w:t xml:space="preserve">я электронных документов </w:t>
            </w:r>
          </w:p>
          <w:p w14:paraId="7731EBEE" w14:textId="77777777" w:rsidR="00A86EB1" w:rsidRDefault="00A86EB1" w:rsidP="00A86EB1">
            <w:pPr>
              <w:rPr>
                <w:rFonts w:eastAsiaTheme="minorEastAsia"/>
                <w:color w:val="000000"/>
                <w:sz w:val="22"/>
                <w:szCs w:val="22"/>
                <w:lang w:val="en-US"/>
              </w:rPr>
            </w:pPr>
            <w:r>
              <w:rPr>
                <w:rFonts w:eastAsiaTheme="minorEastAsia"/>
                <w:color w:val="000000"/>
                <w:sz w:val="22"/>
                <w:szCs w:val="22"/>
                <w:lang w:val="en-US"/>
              </w:rPr>
              <w:t>- навыками сборки электронных курсов в различных программных сервисах</w:t>
            </w:r>
          </w:p>
          <w:p w14:paraId="63EFDDAC" w14:textId="77777777" w:rsidR="00A86EB1" w:rsidRDefault="00A86EB1" w:rsidP="00A86EB1">
            <w:pPr>
              <w:rPr>
                <w:rFonts w:eastAsiaTheme="minorEastAsia"/>
                <w:color w:val="000000"/>
                <w:sz w:val="22"/>
                <w:szCs w:val="22"/>
                <w:lang w:val="en-US"/>
              </w:rPr>
            </w:pPr>
            <w:r>
              <w:rPr>
                <w:rFonts w:eastAsiaTheme="minorEastAsia"/>
                <w:color w:val="000000"/>
                <w:sz w:val="22"/>
                <w:szCs w:val="22"/>
                <w:lang w:val="en-US"/>
              </w:rPr>
              <w:t>- навыками встраивания готовых электронных курсов в различные системы дистанционного обучения (LMS)</w:t>
            </w:r>
          </w:p>
          <w:p w14:paraId="2899CDBB" w14:textId="51EF6874" w:rsidR="00F32DFF" w:rsidRPr="00F32DFF" w:rsidRDefault="00F32DFF" w:rsidP="00F32DFF">
            <w:pPr>
              <w:jc w:val="both"/>
              <w:rPr>
                <w:rFonts w:eastAsiaTheme="minorEastAsia"/>
                <w:color w:val="000000"/>
                <w:lang w:val="en-US"/>
              </w:rPr>
            </w:pPr>
            <w:r>
              <w:rPr>
                <w:rFonts w:eastAsiaTheme="minorEastAsia"/>
                <w:color w:val="000000"/>
                <w:lang w:val="en-US"/>
              </w:rPr>
              <w:t xml:space="preserve">- </w:t>
            </w:r>
            <w:r>
              <w:rPr>
                <w:rFonts w:eastAsiaTheme="minorEastAsia"/>
                <w:color w:val="000000"/>
                <w:sz w:val="22"/>
                <w:szCs w:val="22"/>
                <w:lang w:val="en-US"/>
              </w:rPr>
              <w:t xml:space="preserve">навыками </w:t>
            </w:r>
            <w:r w:rsidRPr="00F32DFF">
              <w:rPr>
                <w:rFonts w:eastAsiaTheme="minorEastAsia"/>
                <w:color w:val="000000"/>
                <w:sz w:val="22"/>
                <w:szCs w:val="22"/>
                <w:lang w:val="en-US"/>
              </w:rPr>
              <w:t>технической поддержки участников дистанционного обучения</w:t>
            </w:r>
          </w:p>
        </w:tc>
      </w:tr>
      <w:tr w:rsidR="00B21290" w:rsidRPr="0065776C" w14:paraId="107F7510" w14:textId="77777777" w:rsidTr="009F3247">
        <w:tc>
          <w:tcPr>
            <w:tcW w:w="628" w:type="dxa"/>
          </w:tcPr>
          <w:p w14:paraId="6A2176A2" w14:textId="77777777" w:rsidR="00B21290" w:rsidRPr="0065776C" w:rsidRDefault="00B21290" w:rsidP="0065776C">
            <w:pPr>
              <w:rPr>
                <w:sz w:val="22"/>
                <w:szCs w:val="22"/>
              </w:rPr>
            </w:pPr>
            <w:r w:rsidRPr="0065776C">
              <w:rPr>
                <w:sz w:val="22"/>
                <w:szCs w:val="22"/>
              </w:rPr>
              <w:t>5</w:t>
            </w:r>
          </w:p>
        </w:tc>
        <w:tc>
          <w:tcPr>
            <w:tcW w:w="2302" w:type="dxa"/>
          </w:tcPr>
          <w:p w14:paraId="20D11F36" w14:textId="77777777" w:rsidR="00B21290" w:rsidRPr="0065776C" w:rsidRDefault="00B21290" w:rsidP="0065776C">
            <w:pPr>
              <w:rPr>
                <w:sz w:val="22"/>
                <w:szCs w:val="22"/>
              </w:rPr>
            </w:pPr>
            <w:r w:rsidRPr="0065776C">
              <w:rPr>
                <w:sz w:val="22"/>
                <w:szCs w:val="22"/>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641" w:type="dxa"/>
          </w:tcPr>
          <w:p w14:paraId="11A725D9" w14:textId="7B215C34" w:rsidR="00B21290" w:rsidRPr="0065776C" w:rsidRDefault="00B21290" w:rsidP="0065776C">
            <w:pPr>
              <w:rPr>
                <w:sz w:val="22"/>
                <w:szCs w:val="22"/>
              </w:rPr>
            </w:pPr>
            <w:r w:rsidRPr="0065776C">
              <w:rPr>
                <w:sz w:val="22"/>
                <w:szCs w:val="22"/>
              </w:rPr>
              <w:t>Компетенции цифровой грамотности.</w:t>
            </w:r>
          </w:p>
          <w:p w14:paraId="5463B765" w14:textId="397FE92E" w:rsidR="00B21290" w:rsidRPr="009A7C30" w:rsidRDefault="004D6164" w:rsidP="0065776C">
            <w:pPr>
              <w:rPr>
                <w:sz w:val="22"/>
                <w:szCs w:val="22"/>
              </w:rPr>
            </w:pPr>
            <w:r w:rsidRPr="009A7C30">
              <w:rPr>
                <w:sz w:val="22"/>
                <w:szCs w:val="22"/>
              </w:rPr>
              <w:t>ОПК-8</w:t>
            </w:r>
          </w:p>
        </w:tc>
      </w:tr>
      <w:tr w:rsidR="00B21290" w:rsidRPr="0065776C" w14:paraId="7BC0D98D" w14:textId="77777777" w:rsidTr="009F3247">
        <w:tc>
          <w:tcPr>
            <w:tcW w:w="628" w:type="dxa"/>
          </w:tcPr>
          <w:p w14:paraId="04BA925A" w14:textId="77777777" w:rsidR="00B21290" w:rsidRPr="0065776C" w:rsidRDefault="00B21290" w:rsidP="0065776C">
            <w:pPr>
              <w:rPr>
                <w:sz w:val="22"/>
                <w:szCs w:val="22"/>
              </w:rPr>
            </w:pPr>
            <w:r w:rsidRPr="0065776C">
              <w:rPr>
                <w:sz w:val="22"/>
                <w:szCs w:val="22"/>
              </w:rPr>
              <w:t>6</w:t>
            </w:r>
          </w:p>
        </w:tc>
        <w:tc>
          <w:tcPr>
            <w:tcW w:w="2302" w:type="dxa"/>
          </w:tcPr>
          <w:p w14:paraId="048D2844" w14:textId="77777777" w:rsidR="00B21290" w:rsidRPr="0065776C" w:rsidRDefault="00B21290" w:rsidP="0065776C">
            <w:pPr>
              <w:rPr>
                <w:sz w:val="22"/>
                <w:szCs w:val="22"/>
              </w:rPr>
            </w:pPr>
            <w:r w:rsidRPr="0065776C">
              <w:rPr>
                <w:sz w:val="22"/>
                <w:szCs w:val="22"/>
              </w:rPr>
              <w:t>Средства и технологии оценки</w:t>
            </w:r>
          </w:p>
        </w:tc>
        <w:tc>
          <w:tcPr>
            <w:tcW w:w="6641" w:type="dxa"/>
          </w:tcPr>
          <w:p w14:paraId="364E7A91" w14:textId="77777777" w:rsidR="00B21290" w:rsidRPr="0065776C" w:rsidRDefault="00B21290" w:rsidP="0065776C">
            <w:pPr>
              <w:rPr>
                <w:sz w:val="22"/>
                <w:szCs w:val="22"/>
              </w:rPr>
            </w:pPr>
            <w:r w:rsidRPr="0065776C">
              <w:rPr>
                <w:sz w:val="22"/>
                <w:szCs w:val="22"/>
              </w:rPr>
              <w:t xml:space="preserve">Выполнение практических заданий. </w:t>
            </w:r>
          </w:p>
        </w:tc>
      </w:tr>
    </w:tbl>
    <w:p w14:paraId="2A0B3309" w14:textId="77777777" w:rsidR="00B21290" w:rsidRDefault="00B21290" w:rsidP="003C3921"/>
    <w:p w14:paraId="52D5D9A1" w14:textId="77777777" w:rsidR="003C3921" w:rsidRDefault="003C3921" w:rsidP="003C3921">
      <w:r>
        <w:t xml:space="preserve">В ходе освоения указанной компетенции у обучающихся также формируются следующие ключевые компетенции цифровой экономики из официального перечня: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9"/>
        <w:gridCol w:w="3102"/>
      </w:tblGrid>
      <w:tr w:rsidR="003C3921" w14:paraId="233403BC" w14:textId="77777777" w:rsidTr="00503FA7">
        <w:tc>
          <w:tcPr>
            <w:tcW w:w="6768" w:type="dxa"/>
          </w:tcPr>
          <w:p w14:paraId="710ACB47" w14:textId="77777777" w:rsidR="003C3921" w:rsidRDefault="003C3921" w:rsidP="00503FA7">
            <w:pPr>
              <w:jc w:val="center"/>
            </w:pPr>
            <w:r>
              <w:t>Ключевые компетенции цифровой экономики</w:t>
            </w:r>
          </w:p>
        </w:tc>
        <w:tc>
          <w:tcPr>
            <w:tcW w:w="3168" w:type="dxa"/>
          </w:tcPr>
          <w:p w14:paraId="4625622C" w14:textId="77777777" w:rsidR="003C3921" w:rsidRDefault="003C3921" w:rsidP="00503FA7">
            <w:pPr>
              <w:jc w:val="center"/>
            </w:pPr>
            <w:r>
              <w:t>Уровень сформированности</w:t>
            </w:r>
          </w:p>
        </w:tc>
      </w:tr>
      <w:tr w:rsidR="003C3921" w14:paraId="6E2578D2" w14:textId="77777777" w:rsidTr="00503FA7">
        <w:tc>
          <w:tcPr>
            <w:tcW w:w="6768" w:type="dxa"/>
          </w:tcPr>
          <w:p w14:paraId="1D7FFD4B" w14:textId="77777777" w:rsidR="003C3921" w:rsidRDefault="003C3921" w:rsidP="00503FA7">
            <w:r>
              <w:rPr>
                <w:b/>
                <w:bCs/>
              </w:rPr>
              <w:t>1. Коммуникация и кооперация в цифровой среде.</w:t>
            </w:r>
          </w:p>
        </w:tc>
        <w:tc>
          <w:tcPr>
            <w:tcW w:w="3168" w:type="dxa"/>
          </w:tcPr>
          <w:p w14:paraId="5224F059" w14:textId="77777777" w:rsidR="003C3921" w:rsidRDefault="003C3921" w:rsidP="00503FA7">
            <w:r>
              <w:t>Продвинутый</w:t>
            </w:r>
          </w:p>
        </w:tc>
      </w:tr>
      <w:tr w:rsidR="003C3921" w14:paraId="41646F0A" w14:textId="77777777" w:rsidTr="00503FA7">
        <w:tc>
          <w:tcPr>
            <w:tcW w:w="6768" w:type="dxa"/>
          </w:tcPr>
          <w:p w14:paraId="2E98FF1C" w14:textId="77777777" w:rsidR="003C3921" w:rsidRDefault="003C3921" w:rsidP="00503FA7">
            <w:r>
              <w:rPr>
                <w:b/>
                <w:bCs/>
              </w:rPr>
              <w:t>4. Управление информацией и данными.</w:t>
            </w:r>
          </w:p>
        </w:tc>
        <w:tc>
          <w:tcPr>
            <w:tcW w:w="3168" w:type="dxa"/>
          </w:tcPr>
          <w:p w14:paraId="3E7FA186" w14:textId="77777777" w:rsidR="003C3921" w:rsidRDefault="003C3921" w:rsidP="00503FA7">
            <w:r>
              <w:t>Продвинутый</w:t>
            </w:r>
          </w:p>
        </w:tc>
      </w:tr>
      <w:tr w:rsidR="003C3921" w14:paraId="06C4F6BB" w14:textId="77777777" w:rsidTr="00503FA7">
        <w:tc>
          <w:tcPr>
            <w:tcW w:w="6768" w:type="dxa"/>
          </w:tcPr>
          <w:p w14:paraId="4504B8E9" w14:textId="77777777" w:rsidR="003C3921" w:rsidRDefault="003C3921" w:rsidP="00503FA7">
            <w:r>
              <w:rPr>
                <w:b/>
                <w:bCs/>
              </w:rPr>
              <w:t>5. Критическое мышление в цифровой среде.</w:t>
            </w:r>
          </w:p>
        </w:tc>
        <w:tc>
          <w:tcPr>
            <w:tcW w:w="3168" w:type="dxa"/>
          </w:tcPr>
          <w:p w14:paraId="61369A29" w14:textId="77777777" w:rsidR="003C3921" w:rsidRDefault="003C3921" w:rsidP="00503FA7">
            <w:r>
              <w:t>Базовый</w:t>
            </w:r>
          </w:p>
        </w:tc>
      </w:tr>
      <w:tr w:rsidR="003C3921" w14:paraId="16E5DF7F" w14:textId="77777777" w:rsidTr="00503FA7">
        <w:tc>
          <w:tcPr>
            <w:tcW w:w="6768" w:type="dxa"/>
          </w:tcPr>
          <w:p w14:paraId="4D3A239F" w14:textId="77777777" w:rsidR="003C3921" w:rsidRDefault="003C3921" w:rsidP="00503FA7">
            <w:r>
              <w:rPr>
                <w:b/>
                <w:bCs/>
              </w:rPr>
              <w:t>3. Креативное мышление.</w:t>
            </w:r>
          </w:p>
        </w:tc>
        <w:tc>
          <w:tcPr>
            <w:tcW w:w="3168" w:type="dxa"/>
          </w:tcPr>
          <w:p w14:paraId="4A7573BC" w14:textId="77777777" w:rsidR="003C3921" w:rsidRDefault="003C3921" w:rsidP="00503FA7">
            <w:r>
              <w:t>Базовый</w:t>
            </w:r>
          </w:p>
        </w:tc>
      </w:tr>
      <w:tr w:rsidR="003C3921" w14:paraId="30CF56F6" w14:textId="77777777" w:rsidTr="00503FA7">
        <w:tc>
          <w:tcPr>
            <w:tcW w:w="6768" w:type="dxa"/>
          </w:tcPr>
          <w:p w14:paraId="0BBBC9B5" w14:textId="77777777" w:rsidR="003C3921" w:rsidRDefault="003C3921" w:rsidP="00503FA7">
            <w:r>
              <w:rPr>
                <w:b/>
                <w:bCs/>
              </w:rPr>
              <w:t>2. Саморазвитие в условиях неопределенности.</w:t>
            </w:r>
          </w:p>
        </w:tc>
        <w:tc>
          <w:tcPr>
            <w:tcW w:w="3168" w:type="dxa"/>
          </w:tcPr>
          <w:p w14:paraId="3E35CB91" w14:textId="77777777" w:rsidR="003C3921" w:rsidRDefault="003C3921" w:rsidP="00503FA7">
            <w:r>
              <w:t>Базовый</w:t>
            </w:r>
          </w:p>
        </w:tc>
      </w:tr>
    </w:tbl>
    <w:p w14:paraId="1D47FAAE" w14:textId="77777777" w:rsidR="003C3921" w:rsidRDefault="003C3921" w:rsidP="003C3921"/>
    <w:p w14:paraId="29C06358" w14:textId="0E214477" w:rsidR="008F50FA" w:rsidRDefault="008F50FA" w:rsidP="008F50FA">
      <w:pPr>
        <w:pStyle w:val="a3"/>
        <w:ind w:left="360"/>
      </w:pPr>
      <w:r w:rsidRPr="008C00F6">
        <w:rPr>
          <w:b/>
          <w:lang w:val="en-US"/>
        </w:rPr>
        <w:t>VI</w:t>
      </w:r>
      <w:r w:rsidRPr="008C00F6">
        <w:rPr>
          <w:b/>
        </w:rPr>
        <w:t>.Иная информация о качестве и востребованности образовательной программы</w:t>
      </w:r>
      <w:r w:rsidRPr="008C00F6">
        <w:t xml:space="preserve"> </w:t>
      </w:r>
    </w:p>
    <w:p w14:paraId="2D4C4D31" w14:textId="267865C2" w:rsidR="00932893" w:rsidRDefault="00932893" w:rsidP="008F50FA">
      <w:pPr>
        <w:pStyle w:val="a3"/>
        <w:ind w:left="360"/>
      </w:pPr>
      <w:r>
        <w:t>- не предусмотрено</w:t>
      </w:r>
    </w:p>
    <w:p w14:paraId="7EF398AE" w14:textId="553630DC" w:rsidR="008F50FA" w:rsidRPr="008C00F6" w:rsidRDefault="008F50FA" w:rsidP="008D2963">
      <w:pPr>
        <w:pStyle w:val="a3"/>
        <w:ind w:left="360"/>
      </w:pPr>
      <w:r>
        <w:rPr>
          <w:b/>
        </w:rPr>
        <w:lastRenderedPageBreak/>
        <w:t xml:space="preserve">                                                                                                                                                               </w:t>
      </w:r>
      <w:r>
        <w:t xml:space="preserve">  </w:t>
      </w:r>
      <w:r>
        <w:rPr>
          <w:b/>
        </w:rPr>
        <w:t xml:space="preserve">           </w:t>
      </w:r>
    </w:p>
    <w:p w14:paraId="623537EE" w14:textId="77777777" w:rsidR="008F50FA" w:rsidRDefault="008F50FA" w:rsidP="008F50FA">
      <w:pPr>
        <w:pStyle w:val="a3"/>
        <w:ind w:left="360"/>
        <w:jc w:val="both"/>
      </w:pPr>
      <w:r w:rsidRPr="008C00F6">
        <w:rPr>
          <w:b/>
          <w:lang w:val="en-US"/>
        </w:rPr>
        <w:t>V</w:t>
      </w:r>
      <w:r w:rsidRPr="008C00F6">
        <w:rPr>
          <w:b/>
        </w:rPr>
        <w:t>.Рекомендаций к программе от работодателей</w:t>
      </w:r>
      <w:r w:rsidRPr="008C00F6">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14:paraId="740486CA" w14:textId="77777777" w:rsidR="00F424E2" w:rsidRDefault="00F424E2" w:rsidP="008F50FA">
      <w:pPr>
        <w:pStyle w:val="a3"/>
        <w:ind w:left="360"/>
        <w:jc w:val="both"/>
        <w:rPr>
          <w:b/>
        </w:rPr>
      </w:pPr>
    </w:p>
    <w:p w14:paraId="2EAF94E1" w14:textId="7908CB3A" w:rsidR="008F50FA" w:rsidRPr="00F424E2" w:rsidRDefault="00F424E2" w:rsidP="008F50FA">
      <w:pPr>
        <w:pStyle w:val="a3"/>
        <w:ind w:left="360"/>
        <w:jc w:val="both"/>
        <w:rPr>
          <w:bCs/>
        </w:rPr>
      </w:pPr>
      <w:r w:rsidRPr="00F424E2">
        <w:rPr>
          <w:bCs/>
        </w:rPr>
        <w:t>- Данные приложены к Паспорту ОП</w:t>
      </w:r>
      <w:r w:rsidR="008F50FA" w:rsidRPr="00F424E2">
        <w:rPr>
          <w:bCs/>
        </w:rPr>
        <w:t xml:space="preserve">                                                                                                                                                                </w:t>
      </w:r>
    </w:p>
    <w:p w14:paraId="20EF5967" w14:textId="77777777" w:rsidR="008F50FA" w:rsidRPr="008C00F6" w:rsidRDefault="008F50FA" w:rsidP="008F50FA">
      <w:pPr>
        <w:pStyle w:val="a3"/>
        <w:ind w:left="360"/>
      </w:pPr>
    </w:p>
    <w:p w14:paraId="194579D8" w14:textId="77777777" w:rsidR="008F50FA" w:rsidRDefault="008F50FA" w:rsidP="008F50FA">
      <w:pPr>
        <w:pStyle w:val="a3"/>
        <w:ind w:left="360"/>
      </w:pPr>
      <w:r w:rsidRPr="008C00F6">
        <w:rPr>
          <w:b/>
          <w:lang w:val="en-US"/>
        </w:rPr>
        <w:t>VI</w:t>
      </w:r>
      <w:r w:rsidRPr="008C00F6">
        <w:rPr>
          <w:b/>
        </w:rPr>
        <w:t>.Указание на возможные сценарии профессиональной траектории граждан</w:t>
      </w:r>
      <w:r w:rsidRPr="008C00F6">
        <w:t xml:space="preserve"> по итогам освоения образовательной программы (в соответствии с приложением)</w:t>
      </w:r>
    </w:p>
    <w:p w14:paraId="19601A81" w14:textId="77777777" w:rsidR="008F50FA" w:rsidRPr="00E26266" w:rsidRDefault="008F50FA" w:rsidP="008F50FA">
      <w:pPr>
        <w:pStyle w:val="a3"/>
        <w:ind w:left="360"/>
      </w:pPr>
      <w:r>
        <w:rPr>
          <w:b/>
        </w:rPr>
        <w:t xml:space="preserve">                                                                                                                                                         </w:t>
      </w:r>
      <w:r>
        <w:t xml:space="preserve">          </w:t>
      </w:r>
      <w:r>
        <w:rPr>
          <w:b/>
        </w:rPr>
        <w:t xml:space="preserve">  </w:t>
      </w:r>
      <w:r>
        <w:t xml:space="preserve"> </w:t>
      </w:r>
      <w:r>
        <w:rPr>
          <w:b/>
        </w:rPr>
        <w:t xml:space="preserve">     </w:t>
      </w:r>
    </w:p>
    <w:p w14:paraId="356B595A" w14:textId="77777777" w:rsidR="00A65F35" w:rsidRDefault="00F95B98" w:rsidP="008F50FA">
      <w:pPr>
        <w:pStyle w:val="a3"/>
        <w:ind w:left="360"/>
      </w:pPr>
      <w:r w:rsidRPr="00A65F35">
        <w:t xml:space="preserve">Возможные наименования вакансий работодателей: </w:t>
      </w:r>
    </w:p>
    <w:p w14:paraId="43FFB335" w14:textId="77777777" w:rsidR="00A65F35" w:rsidRDefault="00F95B98" w:rsidP="00A65F35">
      <w:pPr>
        <w:pStyle w:val="a3"/>
        <w:numPr>
          <w:ilvl w:val="0"/>
          <w:numId w:val="24"/>
        </w:numPr>
      </w:pPr>
      <w:r w:rsidRPr="00A65F35">
        <w:t>Менеджер (администратор) системы дистанционного обучения</w:t>
      </w:r>
    </w:p>
    <w:p w14:paraId="7556F3E7" w14:textId="77777777" w:rsidR="00A65F35" w:rsidRDefault="00F95B98" w:rsidP="00A65F35">
      <w:pPr>
        <w:pStyle w:val="a3"/>
        <w:numPr>
          <w:ilvl w:val="0"/>
          <w:numId w:val="24"/>
        </w:numPr>
      </w:pPr>
      <w:r w:rsidRPr="00A65F35">
        <w:t>Разработчик электронных и онлайн-курсов</w:t>
      </w:r>
    </w:p>
    <w:p w14:paraId="137CDB19" w14:textId="77777777" w:rsidR="00A65F35" w:rsidRDefault="00F95B98" w:rsidP="00A65F35">
      <w:pPr>
        <w:pStyle w:val="a3"/>
        <w:numPr>
          <w:ilvl w:val="0"/>
          <w:numId w:val="24"/>
        </w:numPr>
      </w:pPr>
      <w:r w:rsidRPr="00A65F35">
        <w:t>Методист онлайн-курсов</w:t>
      </w:r>
    </w:p>
    <w:p w14:paraId="15011D1F" w14:textId="15EB84A4" w:rsidR="00432441" w:rsidRPr="00A65F35" w:rsidRDefault="00F95B98" w:rsidP="00A65F35">
      <w:pPr>
        <w:pStyle w:val="a3"/>
        <w:numPr>
          <w:ilvl w:val="0"/>
          <w:numId w:val="24"/>
        </w:numPr>
      </w:pPr>
      <w:r w:rsidRPr="00A65F35">
        <w:t>Специалист по дистанционному обучению</w:t>
      </w:r>
    </w:p>
    <w:p w14:paraId="4731CEDE" w14:textId="77777777" w:rsidR="002225CD" w:rsidRDefault="002225CD" w:rsidP="002225CD">
      <w:pPr>
        <w:pStyle w:val="a3"/>
        <w:ind w:left="360"/>
      </w:pPr>
    </w:p>
    <w:p w14:paraId="59E2D212" w14:textId="2D76F215" w:rsidR="00432441" w:rsidRDefault="00432441" w:rsidP="002225CD">
      <w:pPr>
        <w:pStyle w:val="a3"/>
        <w:ind w:left="360"/>
      </w:pPr>
      <w:r>
        <w:t>По итогам обучения возможно продолжение обучение по следующим направлениям цифровых технологий:</w:t>
      </w:r>
    </w:p>
    <w:p w14:paraId="15177C04" w14:textId="38A0D8CE" w:rsidR="00A65F35" w:rsidRDefault="00A65F35" w:rsidP="002225CD">
      <w:pPr>
        <w:pStyle w:val="a3"/>
        <w:ind w:left="360"/>
      </w:pPr>
      <w:r>
        <w:t xml:space="preserve">- </w:t>
      </w:r>
      <w:r w:rsidR="002225CD">
        <w:t>Цифровой дизайн</w:t>
      </w:r>
    </w:p>
    <w:p w14:paraId="785E6F5A" w14:textId="4C3E111F" w:rsidR="00432441" w:rsidRDefault="00432441" w:rsidP="008F50FA">
      <w:pPr>
        <w:pStyle w:val="a3"/>
        <w:ind w:left="360"/>
      </w:pPr>
    </w:p>
    <w:p w14:paraId="0423B8FE" w14:textId="77777777" w:rsidR="00432441" w:rsidRPr="008C00F6" w:rsidRDefault="00432441" w:rsidP="008F50FA">
      <w:pPr>
        <w:pStyle w:val="a3"/>
        <w:ind w:left="360"/>
      </w:pPr>
    </w:p>
    <w:p w14:paraId="48BE3340" w14:textId="1005A596" w:rsidR="008F50FA" w:rsidRPr="008D2963" w:rsidRDefault="008F50FA" w:rsidP="008D2963">
      <w:pPr>
        <w:pStyle w:val="a3"/>
        <w:ind w:left="360"/>
        <w:rPr>
          <w:b/>
        </w:rPr>
      </w:pPr>
      <w:r w:rsidRPr="008C00F6">
        <w:rPr>
          <w:b/>
          <w:lang w:val="en-US"/>
        </w:rPr>
        <w:t>VII</w:t>
      </w:r>
      <w:r w:rsidRPr="008C00F6">
        <w:rPr>
          <w:b/>
        </w:rPr>
        <w:t>.Дополнительная информация</w:t>
      </w:r>
      <w:r w:rsidRPr="008D2963">
        <w:rPr>
          <w:b/>
        </w:rPr>
        <w:t xml:space="preserve">                                                                                                                                                 </w:t>
      </w:r>
      <w:r>
        <w:t xml:space="preserve">       </w:t>
      </w:r>
      <w:r w:rsidRPr="008D2963">
        <w:rPr>
          <w:b/>
        </w:rPr>
        <w:t xml:space="preserve">     </w:t>
      </w:r>
      <w:r>
        <w:t xml:space="preserve">   </w:t>
      </w:r>
      <w:r w:rsidRPr="008D2963">
        <w:rPr>
          <w:b/>
        </w:rPr>
        <w:t xml:space="preserve">          </w:t>
      </w:r>
    </w:p>
    <w:p w14:paraId="43C0EBA7" w14:textId="1EC5A48E" w:rsidR="008F50FA" w:rsidRPr="008C00F6" w:rsidRDefault="00F424E2" w:rsidP="008F50FA">
      <w:pPr>
        <w:pStyle w:val="a3"/>
        <w:ind w:left="360"/>
        <w:rPr>
          <w:b/>
        </w:rPr>
      </w:pPr>
      <w:r>
        <w:rPr>
          <w:b/>
        </w:rPr>
        <w:t>-</w:t>
      </w:r>
    </w:p>
    <w:p w14:paraId="5B1D317E" w14:textId="77777777" w:rsidR="008F50FA" w:rsidRPr="008C00F6" w:rsidRDefault="008F50FA" w:rsidP="008F50FA">
      <w:pPr>
        <w:pStyle w:val="a3"/>
        <w:ind w:left="360"/>
        <w:rPr>
          <w:b/>
        </w:rPr>
      </w:pPr>
      <w:r w:rsidRPr="008C00F6">
        <w:rPr>
          <w:b/>
          <w:lang w:val="en-US"/>
        </w:rPr>
        <w:t>VIII</w:t>
      </w:r>
      <w:r w:rsidRPr="008C00F6">
        <w:rPr>
          <w:b/>
        </w:rPr>
        <w:t>.Приложенные Скан-копии</w:t>
      </w:r>
    </w:p>
    <w:p w14:paraId="0A00A816" w14:textId="77777777" w:rsidR="008F50FA" w:rsidRPr="008C00F6" w:rsidRDefault="008F50FA" w:rsidP="008F50FA">
      <w:pPr>
        <w:pStyle w:val="a3"/>
        <w:ind w:left="792"/>
      </w:pPr>
      <w:r w:rsidRPr="008C00F6">
        <w:t>Утвержденной рабочей программа (подпись, печать, в формате pdf)</w:t>
      </w:r>
    </w:p>
    <w:p w14:paraId="563D0A64" w14:textId="77777777" w:rsidR="008F50FA" w:rsidRPr="008C00F6" w:rsidRDefault="008F50FA" w:rsidP="008F50FA">
      <w:pPr>
        <w:rPr>
          <w:b/>
        </w:rPr>
      </w:pPr>
    </w:p>
    <w:p w14:paraId="7EC47338" w14:textId="77777777" w:rsidR="0098521A" w:rsidRPr="00F000FE" w:rsidRDefault="0098521A"/>
    <w:sectPr w:rsidR="0098521A" w:rsidRPr="00F000FE" w:rsidSect="0079560A">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526B1" w14:textId="77777777" w:rsidR="00EB399A" w:rsidRDefault="00EB399A">
      <w:r>
        <w:separator/>
      </w:r>
    </w:p>
  </w:endnote>
  <w:endnote w:type="continuationSeparator" w:id="0">
    <w:p w14:paraId="792FE14F" w14:textId="77777777" w:rsidR="00EB399A" w:rsidRDefault="00EB3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97F10" w14:textId="77777777" w:rsidR="00EB399A" w:rsidRDefault="00EB399A">
    <w:pPr>
      <w:pStyle w:val="a4"/>
      <w:jc w:val="right"/>
    </w:pPr>
    <w:r>
      <w:fldChar w:fldCharType="begin"/>
    </w:r>
    <w:r>
      <w:instrText xml:space="preserve"> PAGE   \* MERGEFORMAT </w:instrText>
    </w:r>
    <w:r>
      <w:fldChar w:fldCharType="separate"/>
    </w:r>
    <w:r w:rsidR="00071050">
      <w:rPr>
        <w:noProof/>
      </w:rPr>
      <w:t>24</w:t>
    </w:r>
    <w:r>
      <w:rPr>
        <w:noProof/>
      </w:rPr>
      <w:fldChar w:fldCharType="end"/>
    </w:r>
  </w:p>
  <w:p w14:paraId="187C309A" w14:textId="77777777" w:rsidR="00EB399A" w:rsidRDefault="00EB399A">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3FEDF" w14:textId="77777777" w:rsidR="00EB399A" w:rsidRDefault="00EB399A">
      <w:r>
        <w:separator/>
      </w:r>
    </w:p>
  </w:footnote>
  <w:footnote w:type="continuationSeparator" w:id="0">
    <w:p w14:paraId="0EB129F1" w14:textId="77777777" w:rsidR="00EB399A" w:rsidRDefault="00EB39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3E6E"/>
    <w:multiLevelType w:val="multilevel"/>
    <w:tmpl w:val="6FA489D2"/>
    <w:lvl w:ilvl="0">
      <w:numFmt w:val="bullet"/>
      <w:lvlText w:val="-"/>
      <w:lvlJc w:val="left"/>
      <w:pPr>
        <w:ind w:left="644" w:hanging="360"/>
      </w:pPr>
      <w:rPr>
        <w:rFonts w:ascii="Calibri" w:eastAsia="Times New Roman" w:hAnsi="Calibri" w:cs="Calibri" w:hint="default"/>
      </w:rPr>
    </w:lvl>
    <w:lvl w:ilvl="1">
      <w:start w:val="2"/>
      <w:numFmt w:val="decimal"/>
      <w:isLgl/>
      <w:lvlText w:val="%1.%2."/>
      <w:lvlJc w:val="left"/>
      <w:pPr>
        <w:ind w:left="824" w:hanging="540"/>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364" w:hanging="108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724" w:hanging="144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2084" w:hanging="1800"/>
      </w:pPr>
      <w:rPr>
        <w:rFonts w:hint="default"/>
        <w:b/>
      </w:rPr>
    </w:lvl>
  </w:abstractNum>
  <w:abstractNum w:abstractNumId="1">
    <w:nsid w:val="09DD0F33"/>
    <w:multiLevelType w:val="multilevel"/>
    <w:tmpl w:val="803C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C64953"/>
    <w:multiLevelType w:val="hybridMultilevel"/>
    <w:tmpl w:val="97F2BBBE"/>
    <w:lvl w:ilvl="0" w:tplc="62640F6A">
      <w:numFmt w:val="bullet"/>
      <w:lvlText w:val="-"/>
      <w:lvlJc w:val="left"/>
      <w:pPr>
        <w:ind w:left="720" w:hanging="360"/>
      </w:pPr>
      <w:rPr>
        <w:rFonts w:ascii="Calibri" w:eastAsia="Times New Roman" w:hAnsi="Calibri" w:cs="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C946E5"/>
    <w:multiLevelType w:val="hybridMultilevel"/>
    <w:tmpl w:val="234C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80519"/>
    <w:multiLevelType w:val="hybridMultilevel"/>
    <w:tmpl w:val="611A987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21A25"/>
    <w:multiLevelType w:val="hybridMultilevel"/>
    <w:tmpl w:val="7A185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61C489B"/>
    <w:multiLevelType w:val="multilevel"/>
    <w:tmpl w:val="F042B3C8"/>
    <w:lvl w:ilvl="0">
      <w:start w:val="1"/>
      <w:numFmt w:val="decimal"/>
      <w:lvlText w:val="%1."/>
      <w:lvlJc w:val="left"/>
      <w:pPr>
        <w:ind w:left="644" w:hanging="360"/>
      </w:pPr>
    </w:lvl>
    <w:lvl w:ilvl="1">
      <w:start w:val="2"/>
      <w:numFmt w:val="decimal"/>
      <w:isLgl/>
      <w:lvlText w:val="%1.%2."/>
      <w:lvlJc w:val="left"/>
      <w:pPr>
        <w:ind w:left="824" w:hanging="540"/>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364" w:hanging="108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724" w:hanging="144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2084" w:hanging="1800"/>
      </w:pPr>
      <w:rPr>
        <w:rFonts w:hint="default"/>
        <w:b/>
      </w:rPr>
    </w:lvl>
  </w:abstractNum>
  <w:abstractNum w:abstractNumId="7">
    <w:nsid w:val="26386217"/>
    <w:multiLevelType w:val="hybridMultilevel"/>
    <w:tmpl w:val="B934A11C"/>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9694B0E"/>
    <w:multiLevelType w:val="hybridMultilevel"/>
    <w:tmpl w:val="2A22B8BC"/>
    <w:lvl w:ilvl="0" w:tplc="62640F6A">
      <w:numFmt w:val="bullet"/>
      <w:lvlText w:val="-"/>
      <w:lvlJc w:val="left"/>
      <w:pPr>
        <w:ind w:left="720" w:hanging="360"/>
      </w:pPr>
      <w:rPr>
        <w:rFonts w:ascii="Calibri" w:eastAsia="Times New Roman" w:hAnsi="Calibri" w:cs="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C45FE0"/>
    <w:multiLevelType w:val="hybridMultilevel"/>
    <w:tmpl w:val="D08C008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114C3"/>
    <w:multiLevelType w:val="hybridMultilevel"/>
    <w:tmpl w:val="53868C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F2A1090"/>
    <w:multiLevelType w:val="hybridMultilevel"/>
    <w:tmpl w:val="11D454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2621292"/>
    <w:multiLevelType w:val="hybridMultilevel"/>
    <w:tmpl w:val="1CFC65D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ED41EE"/>
    <w:multiLevelType w:val="multilevel"/>
    <w:tmpl w:val="6FA489D2"/>
    <w:lvl w:ilvl="0">
      <w:numFmt w:val="bullet"/>
      <w:lvlText w:val="-"/>
      <w:lvlJc w:val="left"/>
      <w:pPr>
        <w:ind w:left="644" w:hanging="360"/>
      </w:pPr>
      <w:rPr>
        <w:rFonts w:ascii="Calibri" w:eastAsia="Times New Roman" w:hAnsi="Calibri" w:cs="Calibri" w:hint="default"/>
      </w:rPr>
    </w:lvl>
    <w:lvl w:ilvl="1">
      <w:start w:val="2"/>
      <w:numFmt w:val="decimal"/>
      <w:isLgl/>
      <w:lvlText w:val="%1.%2."/>
      <w:lvlJc w:val="left"/>
      <w:pPr>
        <w:ind w:left="824" w:hanging="540"/>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364" w:hanging="108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724" w:hanging="144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2084" w:hanging="1800"/>
      </w:pPr>
      <w:rPr>
        <w:rFonts w:hint="default"/>
        <w:b/>
      </w:rPr>
    </w:lvl>
  </w:abstractNum>
  <w:abstractNum w:abstractNumId="14">
    <w:nsid w:val="382642B3"/>
    <w:multiLevelType w:val="hybridMultilevel"/>
    <w:tmpl w:val="30A0E08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DA6E21"/>
    <w:multiLevelType w:val="hybridMultilevel"/>
    <w:tmpl w:val="82D49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B944EF4"/>
    <w:multiLevelType w:val="hybridMultilevel"/>
    <w:tmpl w:val="3F66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1AC27A7"/>
    <w:multiLevelType w:val="hybridMultilevel"/>
    <w:tmpl w:val="E38617AA"/>
    <w:lvl w:ilvl="0" w:tplc="62640F6A">
      <w:numFmt w:val="bullet"/>
      <w:lvlText w:val="-"/>
      <w:lvlJc w:val="left"/>
      <w:pPr>
        <w:ind w:left="1080" w:hanging="360"/>
      </w:pPr>
      <w:rPr>
        <w:rFonts w:ascii="Calibri" w:eastAsia="Times New Roman" w:hAnsi="Calibri" w:cs="Calibri"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49534AF4"/>
    <w:multiLevelType w:val="hybridMultilevel"/>
    <w:tmpl w:val="796A49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08B2CF0"/>
    <w:multiLevelType w:val="hybridMultilevel"/>
    <w:tmpl w:val="3E6AF78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5159BD"/>
    <w:multiLevelType w:val="hybridMultilevel"/>
    <w:tmpl w:val="D2988D7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665BE"/>
    <w:multiLevelType w:val="hybridMultilevel"/>
    <w:tmpl w:val="C81A4570"/>
    <w:lvl w:ilvl="0" w:tplc="62640F6A">
      <w:numFmt w:val="bullet"/>
      <w:lvlText w:val="-"/>
      <w:lvlJc w:val="left"/>
      <w:pPr>
        <w:ind w:left="720" w:hanging="360"/>
      </w:pPr>
      <w:rPr>
        <w:rFonts w:ascii="Calibri" w:eastAsia="Times New Roman" w:hAnsi="Calibri" w:cs="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2872F42"/>
    <w:multiLevelType w:val="hybridMultilevel"/>
    <w:tmpl w:val="7E422B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6202ACC"/>
    <w:multiLevelType w:val="multilevel"/>
    <w:tmpl w:val="3B382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6D57EF"/>
    <w:multiLevelType w:val="hybridMultilevel"/>
    <w:tmpl w:val="64A8FC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E451277"/>
    <w:multiLevelType w:val="multilevel"/>
    <w:tmpl w:val="15F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8D4CFB"/>
    <w:multiLevelType w:val="hybridMultilevel"/>
    <w:tmpl w:val="F07AF9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29348AB"/>
    <w:multiLevelType w:val="hybridMultilevel"/>
    <w:tmpl w:val="F84E7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2A87170"/>
    <w:multiLevelType w:val="hybridMultilevel"/>
    <w:tmpl w:val="6BAABB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7F0DAA"/>
    <w:multiLevelType w:val="hybridMultilevel"/>
    <w:tmpl w:val="A492FADE"/>
    <w:lvl w:ilvl="0" w:tplc="62640F6A">
      <w:numFmt w:val="bullet"/>
      <w:lvlText w:val="-"/>
      <w:lvlJc w:val="left"/>
      <w:pPr>
        <w:ind w:left="1080" w:hanging="360"/>
      </w:pPr>
      <w:rPr>
        <w:rFonts w:ascii="Calibri" w:eastAsia="Times New Roman" w:hAnsi="Calibri" w:cs="Calibri"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78010744"/>
    <w:multiLevelType w:val="hybridMultilevel"/>
    <w:tmpl w:val="B97A03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B6A66BB"/>
    <w:multiLevelType w:val="multilevel"/>
    <w:tmpl w:val="6FA489D2"/>
    <w:lvl w:ilvl="0">
      <w:numFmt w:val="bullet"/>
      <w:lvlText w:val="-"/>
      <w:lvlJc w:val="left"/>
      <w:pPr>
        <w:ind w:left="644" w:hanging="360"/>
      </w:pPr>
      <w:rPr>
        <w:rFonts w:ascii="Calibri" w:eastAsia="Times New Roman" w:hAnsi="Calibri" w:cs="Calibri" w:hint="default"/>
      </w:rPr>
    </w:lvl>
    <w:lvl w:ilvl="1">
      <w:start w:val="2"/>
      <w:numFmt w:val="decimal"/>
      <w:isLgl/>
      <w:lvlText w:val="%1.%2."/>
      <w:lvlJc w:val="left"/>
      <w:pPr>
        <w:ind w:left="824" w:hanging="540"/>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364" w:hanging="108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724" w:hanging="144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2084" w:hanging="1800"/>
      </w:pPr>
      <w:rPr>
        <w:rFonts w:hint="default"/>
        <w:b/>
      </w:rPr>
    </w:lvl>
  </w:abstractNum>
  <w:num w:numId="1">
    <w:abstractNumId w:val="18"/>
  </w:num>
  <w:num w:numId="2">
    <w:abstractNumId w:val="17"/>
  </w:num>
  <w:num w:numId="3">
    <w:abstractNumId w:val="5"/>
  </w:num>
  <w:num w:numId="4">
    <w:abstractNumId w:val="11"/>
  </w:num>
  <w:num w:numId="5">
    <w:abstractNumId w:val="26"/>
  </w:num>
  <w:num w:numId="6">
    <w:abstractNumId w:val="10"/>
  </w:num>
  <w:num w:numId="7">
    <w:abstractNumId w:val="7"/>
  </w:num>
  <w:num w:numId="8">
    <w:abstractNumId w:val="29"/>
  </w:num>
  <w:num w:numId="9">
    <w:abstractNumId w:val="24"/>
  </w:num>
  <w:num w:numId="10">
    <w:abstractNumId w:val="15"/>
  </w:num>
  <w:num w:numId="11">
    <w:abstractNumId w:val="20"/>
  </w:num>
  <w:num w:numId="12">
    <w:abstractNumId w:val="28"/>
  </w:num>
  <w:num w:numId="13">
    <w:abstractNumId w:val="23"/>
  </w:num>
  <w:num w:numId="14">
    <w:abstractNumId w:val="31"/>
  </w:num>
  <w:num w:numId="15">
    <w:abstractNumId w:val="19"/>
  </w:num>
  <w:num w:numId="16">
    <w:abstractNumId w:val="25"/>
  </w:num>
  <w:num w:numId="17">
    <w:abstractNumId w:val="1"/>
  </w:num>
  <w:num w:numId="18">
    <w:abstractNumId w:val="6"/>
  </w:num>
  <w:num w:numId="19">
    <w:abstractNumId w:val="8"/>
  </w:num>
  <w:num w:numId="20">
    <w:abstractNumId w:val="32"/>
  </w:num>
  <w:num w:numId="21">
    <w:abstractNumId w:val="2"/>
  </w:num>
  <w:num w:numId="22">
    <w:abstractNumId w:val="27"/>
  </w:num>
  <w:num w:numId="23">
    <w:abstractNumId w:val="0"/>
  </w:num>
  <w:num w:numId="24">
    <w:abstractNumId w:val="13"/>
  </w:num>
  <w:num w:numId="25">
    <w:abstractNumId w:val="33"/>
  </w:num>
  <w:num w:numId="26">
    <w:abstractNumId w:val="16"/>
  </w:num>
  <w:num w:numId="27">
    <w:abstractNumId w:val="3"/>
  </w:num>
  <w:num w:numId="28">
    <w:abstractNumId w:val="21"/>
  </w:num>
  <w:num w:numId="29">
    <w:abstractNumId w:val="4"/>
  </w:num>
  <w:num w:numId="30">
    <w:abstractNumId w:val="12"/>
  </w:num>
  <w:num w:numId="31">
    <w:abstractNumId w:val="30"/>
  </w:num>
  <w:num w:numId="32">
    <w:abstractNumId w:val="22"/>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0FA"/>
    <w:rsid w:val="00003867"/>
    <w:rsid w:val="00010233"/>
    <w:rsid w:val="00022147"/>
    <w:rsid w:val="0003295F"/>
    <w:rsid w:val="00034CE2"/>
    <w:rsid w:val="00040D0A"/>
    <w:rsid w:val="00047435"/>
    <w:rsid w:val="00052504"/>
    <w:rsid w:val="00071050"/>
    <w:rsid w:val="000767C9"/>
    <w:rsid w:val="00077894"/>
    <w:rsid w:val="00091F38"/>
    <w:rsid w:val="000940D3"/>
    <w:rsid w:val="0009754A"/>
    <w:rsid w:val="000A4901"/>
    <w:rsid w:val="000A5A57"/>
    <w:rsid w:val="000B00A2"/>
    <w:rsid w:val="000B125F"/>
    <w:rsid w:val="000B2975"/>
    <w:rsid w:val="000E1097"/>
    <w:rsid w:val="000E1FA7"/>
    <w:rsid w:val="000F1E72"/>
    <w:rsid w:val="0010343F"/>
    <w:rsid w:val="0011540D"/>
    <w:rsid w:val="0012659D"/>
    <w:rsid w:val="00140A61"/>
    <w:rsid w:val="0016476B"/>
    <w:rsid w:val="001702D0"/>
    <w:rsid w:val="001739CE"/>
    <w:rsid w:val="0018514B"/>
    <w:rsid w:val="0018619C"/>
    <w:rsid w:val="00187A5A"/>
    <w:rsid w:val="001A76A4"/>
    <w:rsid w:val="001D3FB7"/>
    <w:rsid w:val="001E5995"/>
    <w:rsid w:val="001F5637"/>
    <w:rsid w:val="001F5E36"/>
    <w:rsid w:val="00211DE1"/>
    <w:rsid w:val="00213403"/>
    <w:rsid w:val="0021678E"/>
    <w:rsid w:val="002225CD"/>
    <w:rsid w:val="00225B6A"/>
    <w:rsid w:val="002718CC"/>
    <w:rsid w:val="0027398A"/>
    <w:rsid w:val="00273C7C"/>
    <w:rsid w:val="00280A4E"/>
    <w:rsid w:val="0028419B"/>
    <w:rsid w:val="002A46E5"/>
    <w:rsid w:val="002B4E81"/>
    <w:rsid w:val="002C2B45"/>
    <w:rsid w:val="002D3B70"/>
    <w:rsid w:val="002E298F"/>
    <w:rsid w:val="003066EB"/>
    <w:rsid w:val="003129FF"/>
    <w:rsid w:val="0032713C"/>
    <w:rsid w:val="00335CAE"/>
    <w:rsid w:val="003369C3"/>
    <w:rsid w:val="00350EF4"/>
    <w:rsid w:val="00362F30"/>
    <w:rsid w:val="00382911"/>
    <w:rsid w:val="003C3921"/>
    <w:rsid w:val="003D1E05"/>
    <w:rsid w:val="003D1EDD"/>
    <w:rsid w:val="003F1B38"/>
    <w:rsid w:val="00420BA6"/>
    <w:rsid w:val="00432441"/>
    <w:rsid w:val="0047335F"/>
    <w:rsid w:val="00477620"/>
    <w:rsid w:val="00496DFE"/>
    <w:rsid w:val="004A240A"/>
    <w:rsid w:val="004A3D0D"/>
    <w:rsid w:val="004B7B14"/>
    <w:rsid w:val="004D0FEB"/>
    <w:rsid w:val="004D6164"/>
    <w:rsid w:val="004E3C15"/>
    <w:rsid w:val="004E4A0D"/>
    <w:rsid w:val="004E50CF"/>
    <w:rsid w:val="00503FA7"/>
    <w:rsid w:val="0050545E"/>
    <w:rsid w:val="005058BC"/>
    <w:rsid w:val="0052565A"/>
    <w:rsid w:val="00541410"/>
    <w:rsid w:val="0056046B"/>
    <w:rsid w:val="00567FC5"/>
    <w:rsid w:val="0057112B"/>
    <w:rsid w:val="00582115"/>
    <w:rsid w:val="00583B1A"/>
    <w:rsid w:val="00587E05"/>
    <w:rsid w:val="005A18CD"/>
    <w:rsid w:val="005C0A98"/>
    <w:rsid w:val="005C0C55"/>
    <w:rsid w:val="005C0CF2"/>
    <w:rsid w:val="005C1FC1"/>
    <w:rsid w:val="005C3E3C"/>
    <w:rsid w:val="005C4293"/>
    <w:rsid w:val="00603122"/>
    <w:rsid w:val="00606A1D"/>
    <w:rsid w:val="0062392D"/>
    <w:rsid w:val="00636616"/>
    <w:rsid w:val="0065776C"/>
    <w:rsid w:val="00664AAC"/>
    <w:rsid w:val="0067140D"/>
    <w:rsid w:val="00673C48"/>
    <w:rsid w:val="006755A5"/>
    <w:rsid w:val="00683153"/>
    <w:rsid w:val="00723500"/>
    <w:rsid w:val="007417CF"/>
    <w:rsid w:val="00773470"/>
    <w:rsid w:val="00780B64"/>
    <w:rsid w:val="0078743B"/>
    <w:rsid w:val="0079560A"/>
    <w:rsid w:val="007F2768"/>
    <w:rsid w:val="00800F0E"/>
    <w:rsid w:val="00804289"/>
    <w:rsid w:val="00821BC2"/>
    <w:rsid w:val="00825FD7"/>
    <w:rsid w:val="00834F4C"/>
    <w:rsid w:val="0087323E"/>
    <w:rsid w:val="008A0FC2"/>
    <w:rsid w:val="008A5A56"/>
    <w:rsid w:val="008D2963"/>
    <w:rsid w:val="008D51A0"/>
    <w:rsid w:val="008D7D1E"/>
    <w:rsid w:val="008E17BC"/>
    <w:rsid w:val="008F50FA"/>
    <w:rsid w:val="009038DA"/>
    <w:rsid w:val="00912B00"/>
    <w:rsid w:val="0091644F"/>
    <w:rsid w:val="00923406"/>
    <w:rsid w:val="00931CB9"/>
    <w:rsid w:val="00932893"/>
    <w:rsid w:val="00942932"/>
    <w:rsid w:val="00962F4C"/>
    <w:rsid w:val="009808A7"/>
    <w:rsid w:val="00983D57"/>
    <w:rsid w:val="0098521A"/>
    <w:rsid w:val="009A7C30"/>
    <w:rsid w:val="009C3952"/>
    <w:rsid w:val="009C78E9"/>
    <w:rsid w:val="009D0287"/>
    <w:rsid w:val="009E3CD8"/>
    <w:rsid w:val="009F3247"/>
    <w:rsid w:val="00A10190"/>
    <w:rsid w:val="00A2667F"/>
    <w:rsid w:val="00A34463"/>
    <w:rsid w:val="00A4283A"/>
    <w:rsid w:val="00A435BD"/>
    <w:rsid w:val="00A53EB3"/>
    <w:rsid w:val="00A65F35"/>
    <w:rsid w:val="00A71533"/>
    <w:rsid w:val="00A72E6C"/>
    <w:rsid w:val="00A77631"/>
    <w:rsid w:val="00A86EB1"/>
    <w:rsid w:val="00AA1B29"/>
    <w:rsid w:val="00AB2C96"/>
    <w:rsid w:val="00AD7DF8"/>
    <w:rsid w:val="00B21290"/>
    <w:rsid w:val="00B24138"/>
    <w:rsid w:val="00B260F0"/>
    <w:rsid w:val="00B31B94"/>
    <w:rsid w:val="00B524A8"/>
    <w:rsid w:val="00B6303F"/>
    <w:rsid w:val="00B7152C"/>
    <w:rsid w:val="00B81400"/>
    <w:rsid w:val="00B8168F"/>
    <w:rsid w:val="00B82AE3"/>
    <w:rsid w:val="00BA3B6B"/>
    <w:rsid w:val="00BB0891"/>
    <w:rsid w:val="00BE3BE4"/>
    <w:rsid w:val="00BE4010"/>
    <w:rsid w:val="00C02826"/>
    <w:rsid w:val="00C04620"/>
    <w:rsid w:val="00C10A60"/>
    <w:rsid w:val="00C12039"/>
    <w:rsid w:val="00C21EDD"/>
    <w:rsid w:val="00C37D70"/>
    <w:rsid w:val="00C409D5"/>
    <w:rsid w:val="00C41DE3"/>
    <w:rsid w:val="00C7268D"/>
    <w:rsid w:val="00C76432"/>
    <w:rsid w:val="00C816E3"/>
    <w:rsid w:val="00C91F4E"/>
    <w:rsid w:val="00CB69E4"/>
    <w:rsid w:val="00CC5668"/>
    <w:rsid w:val="00CC748B"/>
    <w:rsid w:val="00CE5348"/>
    <w:rsid w:val="00CF3283"/>
    <w:rsid w:val="00CF3F72"/>
    <w:rsid w:val="00D01F4C"/>
    <w:rsid w:val="00D34AFF"/>
    <w:rsid w:val="00D974B4"/>
    <w:rsid w:val="00DA06F4"/>
    <w:rsid w:val="00DA29F9"/>
    <w:rsid w:val="00DB2E1B"/>
    <w:rsid w:val="00DB3CB1"/>
    <w:rsid w:val="00DC30DC"/>
    <w:rsid w:val="00DC6E5E"/>
    <w:rsid w:val="00DD0249"/>
    <w:rsid w:val="00DE2E73"/>
    <w:rsid w:val="00E032B6"/>
    <w:rsid w:val="00E204E1"/>
    <w:rsid w:val="00E458A8"/>
    <w:rsid w:val="00E6374F"/>
    <w:rsid w:val="00E721B6"/>
    <w:rsid w:val="00E911D3"/>
    <w:rsid w:val="00EB379F"/>
    <w:rsid w:val="00EB399A"/>
    <w:rsid w:val="00F000FE"/>
    <w:rsid w:val="00F26B45"/>
    <w:rsid w:val="00F32DFF"/>
    <w:rsid w:val="00F330F1"/>
    <w:rsid w:val="00F3475F"/>
    <w:rsid w:val="00F354A4"/>
    <w:rsid w:val="00F424E2"/>
    <w:rsid w:val="00F54660"/>
    <w:rsid w:val="00F568D9"/>
    <w:rsid w:val="00F80867"/>
    <w:rsid w:val="00F82065"/>
    <w:rsid w:val="00F91983"/>
    <w:rsid w:val="00F95B98"/>
    <w:rsid w:val="00F95C9B"/>
    <w:rsid w:val="00FB6FDD"/>
    <w:rsid w:val="00FF1492"/>
    <w:rsid w:val="00FF639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2E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743B"/>
    <w:rPr>
      <w:rFonts w:ascii="Times New Roman" w:eastAsia="Times New Roman" w:hAnsi="Times New Roman" w:cs="Times New Roman"/>
    </w:rPr>
  </w:style>
  <w:style w:type="paragraph" w:styleId="2">
    <w:name w:val="heading 2"/>
    <w:basedOn w:val="a"/>
    <w:link w:val="20"/>
    <w:uiPriority w:val="9"/>
    <w:qFormat/>
    <w:rsid w:val="00BE4010"/>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50FA"/>
    <w:pPr>
      <w:spacing w:after="200" w:line="276" w:lineRule="auto"/>
      <w:ind w:left="720"/>
      <w:contextualSpacing/>
    </w:pPr>
    <w:rPr>
      <w:rFonts w:ascii="Calibri" w:eastAsia="Calibri" w:hAnsi="Calibri"/>
      <w:sz w:val="22"/>
      <w:szCs w:val="22"/>
      <w:lang w:eastAsia="en-US"/>
    </w:rPr>
  </w:style>
  <w:style w:type="paragraph" w:styleId="a4">
    <w:name w:val="footer"/>
    <w:basedOn w:val="a"/>
    <w:link w:val="a5"/>
    <w:uiPriority w:val="99"/>
    <w:unhideWhenUsed/>
    <w:rsid w:val="008F50FA"/>
    <w:pPr>
      <w:tabs>
        <w:tab w:val="center" w:pos="4677"/>
        <w:tab w:val="right" w:pos="9355"/>
      </w:tabs>
    </w:pPr>
    <w:rPr>
      <w:rFonts w:ascii="Calibri" w:eastAsia="Calibri" w:hAnsi="Calibri"/>
      <w:sz w:val="22"/>
      <w:szCs w:val="22"/>
      <w:lang w:eastAsia="en-US"/>
    </w:rPr>
  </w:style>
  <w:style w:type="character" w:customStyle="1" w:styleId="a5">
    <w:name w:val="Нижний колонтитул Знак"/>
    <w:basedOn w:val="a0"/>
    <w:link w:val="a4"/>
    <w:uiPriority w:val="99"/>
    <w:rsid w:val="008F50FA"/>
    <w:rPr>
      <w:rFonts w:ascii="Calibri" w:eastAsia="Calibri" w:hAnsi="Calibri" w:cs="Times New Roman"/>
      <w:sz w:val="22"/>
      <w:szCs w:val="22"/>
      <w:lang w:eastAsia="en-US"/>
    </w:rPr>
  </w:style>
  <w:style w:type="paragraph" w:styleId="a6">
    <w:name w:val="Balloon Text"/>
    <w:basedOn w:val="a"/>
    <w:link w:val="a7"/>
    <w:uiPriority w:val="99"/>
    <w:semiHidden/>
    <w:unhideWhenUsed/>
    <w:rsid w:val="00C7268D"/>
    <w:rPr>
      <w:rFonts w:ascii="Lucida Grande CY" w:eastAsia="Calibri" w:hAnsi="Lucida Grande CY" w:cs="Lucida Grande CY"/>
      <w:sz w:val="18"/>
      <w:szCs w:val="18"/>
      <w:lang w:eastAsia="en-US"/>
    </w:rPr>
  </w:style>
  <w:style w:type="character" w:customStyle="1" w:styleId="a7">
    <w:name w:val="Текст выноски Знак"/>
    <w:basedOn w:val="a0"/>
    <w:link w:val="a6"/>
    <w:uiPriority w:val="99"/>
    <w:semiHidden/>
    <w:rsid w:val="00C7268D"/>
    <w:rPr>
      <w:rFonts w:ascii="Lucida Grande CY" w:eastAsia="Calibri" w:hAnsi="Lucida Grande CY" w:cs="Lucida Grande CY"/>
      <w:sz w:val="18"/>
      <w:szCs w:val="18"/>
      <w:lang w:eastAsia="en-US"/>
    </w:rPr>
  </w:style>
  <w:style w:type="character" w:styleId="a8">
    <w:name w:val="Strong"/>
    <w:basedOn w:val="a0"/>
    <w:qFormat/>
    <w:rsid w:val="00541410"/>
    <w:rPr>
      <w:b/>
      <w:bCs/>
    </w:rPr>
  </w:style>
  <w:style w:type="paragraph" w:styleId="a9">
    <w:name w:val="Normal (Web)"/>
    <w:basedOn w:val="a"/>
    <w:uiPriority w:val="99"/>
    <w:unhideWhenUsed/>
    <w:rsid w:val="001D3FB7"/>
    <w:pPr>
      <w:spacing w:before="100" w:beforeAutospacing="1" w:after="100" w:afterAutospacing="1"/>
    </w:pPr>
  </w:style>
  <w:style w:type="character" w:customStyle="1" w:styleId="apple-converted-space">
    <w:name w:val="apple-converted-space"/>
    <w:basedOn w:val="a0"/>
    <w:rsid w:val="0057112B"/>
  </w:style>
  <w:style w:type="character" w:customStyle="1" w:styleId="hl">
    <w:name w:val="hl"/>
    <w:basedOn w:val="a0"/>
    <w:rsid w:val="0057112B"/>
  </w:style>
  <w:style w:type="table" w:styleId="aa">
    <w:name w:val="Table Grid"/>
    <w:basedOn w:val="a1"/>
    <w:uiPriority w:val="39"/>
    <w:rsid w:val="00BB0891"/>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BE4010"/>
    <w:rPr>
      <w:rFonts w:ascii="Times New Roman" w:eastAsia="Times New Roman" w:hAnsi="Times New Roman" w:cs="Times New Roman"/>
      <w:b/>
      <w:bCs/>
      <w:sz w:val="36"/>
      <w:szCs w:val="36"/>
    </w:rPr>
  </w:style>
  <w:style w:type="character" w:styleId="ab">
    <w:name w:val="Hyperlink"/>
    <w:basedOn w:val="a0"/>
    <w:uiPriority w:val="99"/>
    <w:unhideWhenUsed/>
    <w:rsid w:val="000E1FA7"/>
    <w:rPr>
      <w:color w:val="0000FF" w:themeColor="hyperlink"/>
      <w:u w:val="single"/>
    </w:rPr>
  </w:style>
  <w:style w:type="character" w:customStyle="1" w:styleId="UnresolvedMention">
    <w:name w:val="Unresolved Mention"/>
    <w:basedOn w:val="a0"/>
    <w:uiPriority w:val="99"/>
    <w:semiHidden/>
    <w:unhideWhenUsed/>
    <w:rsid w:val="000E1FA7"/>
    <w:rPr>
      <w:color w:val="605E5C"/>
      <w:shd w:val="clear" w:color="auto" w:fill="E1DFDD"/>
    </w:rPr>
  </w:style>
  <w:style w:type="character" w:styleId="ac">
    <w:name w:val="FollowedHyperlink"/>
    <w:basedOn w:val="a0"/>
    <w:uiPriority w:val="99"/>
    <w:semiHidden/>
    <w:unhideWhenUsed/>
    <w:rsid w:val="000E1FA7"/>
    <w:rPr>
      <w:color w:val="800080" w:themeColor="followedHyperlink"/>
      <w:u w:val="single"/>
    </w:rPr>
  </w:style>
  <w:style w:type="paragraph" w:customStyle="1" w:styleId="1">
    <w:name w:val="Абзац списка1"/>
    <w:basedOn w:val="a"/>
    <w:rsid w:val="003C3921"/>
    <w:pPr>
      <w:spacing w:after="200" w:line="276" w:lineRule="auto"/>
      <w:ind w:left="720"/>
    </w:pPr>
    <w:rPr>
      <w:rFonts w:ascii="Calibri" w:hAnsi="Calibr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743B"/>
    <w:rPr>
      <w:rFonts w:ascii="Times New Roman" w:eastAsia="Times New Roman" w:hAnsi="Times New Roman" w:cs="Times New Roman"/>
    </w:rPr>
  </w:style>
  <w:style w:type="paragraph" w:styleId="2">
    <w:name w:val="heading 2"/>
    <w:basedOn w:val="a"/>
    <w:link w:val="20"/>
    <w:uiPriority w:val="9"/>
    <w:qFormat/>
    <w:rsid w:val="00BE4010"/>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50FA"/>
    <w:pPr>
      <w:spacing w:after="200" w:line="276" w:lineRule="auto"/>
      <w:ind w:left="720"/>
      <w:contextualSpacing/>
    </w:pPr>
    <w:rPr>
      <w:rFonts w:ascii="Calibri" w:eastAsia="Calibri" w:hAnsi="Calibri"/>
      <w:sz w:val="22"/>
      <w:szCs w:val="22"/>
      <w:lang w:eastAsia="en-US"/>
    </w:rPr>
  </w:style>
  <w:style w:type="paragraph" w:styleId="a4">
    <w:name w:val="footer"/>
    <w:basedOn w:val="a"/>
    <w:link w:val="a5"/>
    <w:uiPriority w:val="99"/>
    <w:unhideWhenUsed/>
    <w:rsid w:val="008F50FA"/>
    <w:pPr>
      <w:tabs>
        <w:tab w:val="center" w:pos="4677"/>
        <w:tab w:val="right" w:pos="9355"/>
      </w:tabs>
    </w:pPr>
    <w:rPr>
      <w:rFonts w:ascii="Calibri" w:eastAsia="Calibri" w:hAnsi="Calibri"/>
      <w:sz w:val="22"/>
      <w:szCs w:val="22"/>
      <w:lang w:eastAsia="en-US"/>
    </w:rPr>
  </w:style>
  <w:style w:type="character" w:customStyle="1" w:styleId="a5">
    <w:name w:val="Нижний колонтитул Знак"/>
    <w:basedOn w:val="a0"/>
    <w:link w:val="a4"/>
    <w:uiPriority w:val="99"/>
    <w:rsid w:val="008F50FA"/>
    <w:rPr>
      <w:rFonts w:ascii="Calibri" w:eastAsia="Calibri" w:hAnsi="Calibri" w:cs="Times New Roman"/>
      <w:sz w:val="22"/>
      <w:szCs w:val="22"/>
      <w:lang w:eastAsia="en-US"/>
    </w:rPr>
  </w:style>
  <w:style w:type="paragraph" w:styleId="a6">
    <w:name w:val="Balloon Text"/>
    <w:basedOn w:val="a"/>
    <w:link w:val="a7"/>
    <w:uiPriority w:val="99"/>
    <w:semiHidden/>
    <w:unhideWhenUsed/>
    <w:rsid w:val="00C7268D"/>
    <w:rPr>
      <w:rFonts w:ascii="Lucida Grande CY" w:eastAsia="Calibri" w:hAnsi="Lucida Grande CY" w:cs="Lucida Grande CY"/>
      <w:sz w:val="18"/>
      <w:szCs w:val="18"/>
      <w:lang w:eastAsia="en-US"/>
    </w:rPr>
  </w:style>
  <w:style w:type="character" w:customStyle="1" w:styleId="a7">
    <w:name w:val="Текст выноски Знак"/>
    <w:basedOn w:val="a0"/>
    <w:link w:val="a6"/>
    <w:uiPriority w:val="99"/>
    <w:semiHidden/>
    <w:rsid w:val="00C7268D"/>
    <w:rPr>
      <w:rFonts w:ascii="Lucida Grande CY" w:eastAsia="Calibri" w:hAnsi="Lucida Grande CY" w:cs="Lucida Grande CY"/>
      <w:sz w:val="18"/>
      <w:szCs w:val="18"/>
      <w:lang w:eastAsia="en-US"/>
    </w:rPr>
  </w:style>
  <w:style w:type="character" w:styleId="a8">
    <w:name w:val="Strong"/>
    <w:basedOn w:val="a0"/>
    <w:qFormat/>
    <w:rsid w:val="00541410"/>
    <w:rPr>
      <w:b/>
      <w:bCs/>
    </w:rPr>
  </w:style>
  <w:style w:type="paragraph" w:styleId="a9">
    <w:name w:val="Normal (Web)"/>
    <w:basedOn w:val="a"/>
    <w:uiPriority w:val="99"/>
    <w:unhideWhenUsed/>
    <w:rsid w:val="001D3FB7"/>
    <w:pPr>
      <w:spacing w:before="100" w:beforeAutospacing="1" w:after="100" w:afterAutospacing="1"/>
    </w:pPr>
  </w:style>
  <w:style w:type="character" w:customStyle="1" w:styleId="apple-converted-space">
    <w:name w:val="apple-converted-space"/>
    <w:basedOn w:val="a0"/>
    <w:rsid w:val="0057112B"/>
  </w:style>
  <w:style w:type="character" w:customStyle="1" w:styleId="hl">
    <w:name w:val="hl"/>
    <w:basedOn w:val="a0"/>
    <w:rsid w:val="0057112B"/>
  </w:style>
  <w:style w:type="table" w:styleId="aa">
    <w:name w:val="Table Grid"/>
    <w:basedOn w:val="a1"/>
    <w:uiPriority w:val="39"/>
    <w:rsid w:val="00BB0891"/>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BE4010"/>
    <w:rPr>
      <w:rFonts w:ascii="Times New Roman" w:eastAsia="Times New Roman" w:hAnsi="Times New Roman" w:cs="Times New Roman"/>
      <w:b/>
      <w:bCs/>
      <w:sz w:val="36"/>
      <w:szCs w:val="36"/>
    </w:rPr>
  </w:style>
  <w:style w:type="character" w:styleId="ab">
    <w:name w:val="Hyperlink"/>
    <w:basedOn w:val="a0"/>
    <w:uiPriority w:val="99"/>
    <w:unhideWhenUsed/>
    <w:rsid w:val="000E1FA7"/>
    <w:rPr>
      <w:color w:val="0000FF" w:themeColor="hyperlink"/>
      <w:u w:val="single"/>
    </w:rPr>
  </w:style>
  <w:style w:type="character" w:customStyle="1" w:styleId="UnresolvedMention">
    <w:name w:val="Unresolved Mention"/>
    <w:basedOn w:val="a0"/>
    <w:uiPriority w:val="99"/>
    <w:semiHidden/>
    <w:unhideWhenUsed/>
    <w:rsid w:val="000E1FA7"/>
    <w:rPr>
      <w:color w:val="605E5C"/>
      <w:shd w:val="clear" w:color="auto" w:fill="E1DFDD"/>
    </w:rPr>
  </w:style>
  <w:style w:type="character" w:styleId="ac">
    <w:name w:val="FollowedHyperlink"/>
    <w:basedOn w:val="a0"/>
    <w:uiPriority w:val="99"/>
    <w:semiHidden/>
    <w:unhideWhenUsed/>
    <w:rsid w:val="000E1FA7"/>
    <w:rPr>
      <w:color w:val="800080" w:themeColor="followedHyperlink"/>
      <w:u w:val="single"/>
    </w:rPr>
  </w:style>
  <w:style w:type="paragraph" w:customStyle="1" w:styleId="1">
    <w:name w:val="Абзац списка1"/>
    <w:basedOn w:val="a"/>
    <w:rsid w:val="003C3921"/>
    <w:pPr>
      <w:spacing w:after="200" w:line="276" w:lineRule="auto"/>
      <w:ind w:left="720"/>
    </w:pPr>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11485">
      <w:bodyDiv w:val="1"/>
      <w:marLeft w:val="0"/>
      <w:marRight w:val="0"/>
      <w:marTop w:val="0"/>
      <w:marBottom w:val="0"/>
      <w:divBdr>
        <w:top w:val="none" w:sz="0" w:space="0" w:color="auto"/>
        <w:left w:val="none" w:sz="0" w:space="0" w:color="auto"/>
        <w:bottom w:val="none" w:sz="0" w:space="0" w:color="auto"/>
        <w:right w:val="none" w:sz="0" w:space="0" w:color="auto"/>
      </w:divBdr>
      <w:divsChild>
        <w:div w:id="69892742">
          <w:marLeft w:val="0"/>
          <w:marRight w:val="0"/>
          <w:marTop w:val="0"/>
          <w:marBottom w:val="0"/>
          <w:divBdr>
            <w:top w:val="none" w:sz="0" w:space="0" w:color="auto"/>
            <w:left w:val="none" w:sz="0" w:space="0" w:color="auto"/>
            <w:bottom w:val="none" w:sz="0" w:space="0" w:color="auto"/>
            <w:right w:val="none" w:sz="0" w:space="0" w:color="auto"/>
          </w:divBdr>
          <w:divsChild>
            <w:div w:id="616110298">
              <w:marLeft w:val="0"/>
              <w:marRight w:val="0"/>
              <w:marTop w:val="0"/>
              <w:marBottom w:val="0"/>
              <w:divBdr>
                <w:top w:val="none" w:sz="0" w:space="0" w:color="auto"/>
                <w:left w:val="none" w:sz="0" w:space="0" w:color="auto"/>
                <w:bottom w:val="none" w:sz="0" w:space="0" w:color="auto"/>
                <w:right w:val="none" w:sz="0" w:space="0" w:color="auto"/>
              </w:divBdr>
              <w:divsChild>
                <w:div w:id="6859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16890">
      <w:bodyDiv w:val="1"/>
      <w:marLeft w:val="0"/>
      <w:marRight w:val="0"/>
      <w:marTop w:val="0"/>
      <w:marBottom w:val="0"/>
      <w:divBdr>
        <w:top w:val="none" w:sz="0" w:space="0" w:color="auto"/>
        <w:left w:val="none" w:sz="0" w:space="0" w:color="auto"/>
        <w:bottom w:val="none" w:sz="0" w:space="0" w:color="auto"/>
        <w:right w:val="none" w:sz="0" w:space="0" w:color="auto"/>
      </w:divBdr>
    </w:div>
    <w:div w:id="320040037">
      <w:bodyDiv w:val="1"/>
      <w:marLeft w:val="0"/>
      <w:marRight w:val="0"/>
      <w:marTop w:val="0"/>
      <w:marBottom w:val="0"/>
      <w:divBdr>
        <w:top w:val="none" w:sz="0" w:space="0" w:color="auto"/>
        <w:left w:val="none" w:sz="0" w:space="0" w:color="auto"/>
        <w:bottom w:val="none" w:sz="0" w:space="0" w:color="auto"/>
        <w:right w:val="none" w:sz="0" w:space="0" w:color="auto"/>
      </w:divBdr>
    </w:div>
    <w:div w:id="329531135">
      <w:bodyDiv w:val="1"/>
      <w:marLeft w:val="0"/>
      <w:marRight w:val="0"/>
      <w:marTop w:val="0"/>
      <w:marBottom w:val="0"/>
      <w:divBdr>
        <w:top w:val="none" w:sz="0" w:space="0" w:color="auto"/>
        <w:left w:val="none" w:sz="0" w:space="0" w:color="auto"/>
        <w:bottom w:val="none" w:sz="0" w:space="0" w:color="auto"/>
        <w:right w:val="none" w:sz="0" w:space="0" w:color="auto"/>
      </w:divBdr>
      <w:divsChild>
        <w:div w:id="63990962">
          <w:marLeft w:val="0"/>
          <w:marRight w:val="0"/>
          <w:marTop w:val="0"/>
          <w:marBottom w:val="0"/>
          <w:divBdr>
            <w:top w:val="none" w:sz="0" w:space="0" w:color="auto"/>
            <w:left w:val="none" w:sz="0" w:space="0" w:color="auto"/>
            <w:bottom w:val="none" w:sz="0" w:space="0" w:color="auto"/>
            <w:right w:val="none" w:sz="0" w:space="0" w:color="auto"/>
          </w:divBdr>
          <w:divsChild>
            <w:div w:id="765926215">
              <w:marLeft w:val="0"/>
              <w:marRight w:val="0"/>
              <w:marTop w:val="0"/>
              <w:marBottom w:val="0"/>
              <w:divBdr>
                <w:top w:val="none" w:sz="0" w:space="0" w:color="auto"/>
                <w:left w:val="none" w:sz="0" w:space="0" w:color="auto"/>
                <w:bottom w:val="none" w:sz="0" w:space="0" w:color="auto"/>
                <w:right w:val="none" w:sz="0" w:space="0" w:color="auto"/>
              </w:divBdr>
              <w:divsChild>
                <w:div w:id="2024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19709">
      <w:bodyDiv w:val="1"/>
      <w:marLeft w:val="0"/>
      <w:marRight w:val="0"/>
      <w:marTop w:val="0"/>
      <w:marBottom w:val="0"/>
      <w:divBdr>
        <w:top w:val="none" w:sz="0" w:space="0" w:color="auto"/>
        <w:left w:val="none" w:sz="0" w:space="0" w:color="auto"/>
        <w:bottom w:val="none" w:sz="0" w:space="0" w:color="auto"/>
        <w:right w:val="none" w:sz="0" w:space="0" w:color="auto"/>
      </w:divBdr>
      <w:divsChild>
        <w:div w:id="2014993110">
          <w:marLeft w:val="0"/>
          <w:marRight w:val="0"/>
          <w:marTop w:val="0"/>
          <w:marBottom w:val="0"/>
          <w:divBdr>
            <w:top w:val="none" w:sz="0" w:space="0" w:color="auto"/>
            <w:left w:val="none" w:sz="0" w:space="0" w:color="auto"/>
            <w:bottom w:val="none" w:sz="0" w:space="0" w:color="auto"/>
            <w:right w:val="none" w:sz="0" w:space="0" w:color="auto"/>
          </w:divBdr>
          <w:divsChild>
            <w:div w:id="1927878240">
              <w:marLeft w:val="0"/>
              <w:marRight w:val="0"/>
              <w:marTop w:val="0"/>
              <w:marBottom w:val="0"/>
              <w:divBdr>
                <w:top w:val="none" w:sz="0" w:space="0" w:color="auto"/>
                <w:left w:val="none" w:sz="0" w:space="0" w:color="auto"/>
                <w:bottom w:val="none" w:sz="0" w:space="0" w:color="auto"/>
                <w:right w:val="none" w:sz="0" w:space="0" w:color="auto"/>
              </w:divBdr>
              <w:divsChild>
                <w:div w:id="8112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098">
          <w:marLeft w:val="0"/>
          <w:marRight w:val="0"/>
          <w:marTop w:val="0"/>
          <w:marBottom w:val="0"/>
          <w:divBdr>
            <w:top w:val="none" w:sz="0" w:space="0" w:color="auto"/>
            <w:left w:val="none" w:sz="0" w:space="0" w:color="auto"/>
            <w:bottom w:val="none" w:sz="0" w:space="0" w:color="auto"/>
            <w:right w:val="none" w:sz="0" w:space="0" w:color="auto"/>
          </w:divBdr>
          <w:divsChild>
            <w:div w:id="108552504">
              <w:marLeft w:val="0"/>
              <w:marRight w:val="0"/>
              <w:marTop w:val="0"/>
              <w:marBottom w:val="0"/>
              <w:divBdr>
                <w:top w:val="none" w:sz="0" w:space="0" w:color="auto"/>
                <w:left w:val="none" w:sz="0" w:space="0" w:color="auto"/>
                <w:bottom w:val="none" w:sz="0" w:space="0" w:color="auto"/>
                <w:right w:val="none" w:sz="0" w:space="0" w:color="auto"/>
              </w:divBdr>
              <w:divsChild>
                <w:div w:id="19941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3475">
      <w:bodyDiv w:val="1"/>
      <w:marLeft w:val="0"/>
      <w:marRight w:val="0"/>
      <w:marTop w:val="0"/>
      <w:marBottom w:val="0"/>
      <w:divBdr>
        <w:top w:val="none" w:sz="0" w:space="0" w:color="auto"/>
        <w:left w:val="none" w:sz="0" w:space="0" w:color="auto"/>
        <w:bottom w:val="none" w:sz="0" w:space="0" w:color="auto"/>
        <w:right w:val="none" w:sz="0" w:space="0" w:color="auto"/>
      </w:divBdr>
    </w:div>
    <w:div w:id="440036095">
      <w:bodyDiv w:val="1"/>
      <w:marLeft w:val="0"/>
      <w:marRight w:val="0"/>
      <w:marTop w:val="0"/>
      <w:marBottom w:val="0"/>
      <w:divBdr>
        <w:top w:val="none" w:sz="0" w:space="0" w:color="auto"/>
        <w:left w:val="none" w:sz="0" w:space="0" w:color="auto"/>
        <w:bottom w:val="none" w:sz="0" w:space="0" w:color="auto"/>
        <w:right w:val="none" w:sz="0" w:space="0" w:color="auto"/>
      </w:divBdr>
      <w:divsChild>
        <w:div w:id="1497187844">
          <w:marLeft w:val="0"/>
          <w:marRight w:val="0"/>
          <w:marTop w:val="0"/>
          <w:marBottom w:val="0"/>
          <w:divBdr>
            <w:top w:val="none" w:sz="0" w:space="0" w:color="auto"/>
            <w:left w:val="none" w:sz="0" w:space="0" w:color="auto"/>
            <w:bottom w:val="none" w:sz="0" w:space="0" w:color="auto"/>
            <w:right w:val="none" w:sz="0" w:space="0" w:color="auto"/>
          </w:divBdr>
          <w:divsChild>
            <w:div w:id="1782794731">
              <w:marLeft w:val="0"/>
              <w:marRight w:val="0"/>
              <w:marTop w:val="0"/>
              <w:marBottom w:val="0"/>
              <w:divBdr>
                <w:top w:val="none" w:sz="0" w:space="0" w:color="auto"/>
                <w:left w:val="none" w:sz="0" w:space="0" w:color="auto"/>
                <w:bottom w:val="none" w:sz="0" w:space="0" w:color="auto"/>
                <w:right w:val="none" w:sz="0" w:space="0" w:color="auto"/>
              </w:divBdr>
              <w:divsChild>
                <w:div w:id="15886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0558">
      <w:bodyDiv w:val="1"/>
      <w:marLeft w:val="0"/>
      <w:marRight w:val="0"/>
      <w:marTop w:val="0"/>
      <w:marBottom w:val="0"/>
      <w:divBdr>
        <w:top w:val="none" w:sz="0" w:space="0" w:color="auto"/>
        <w:left w:val="none" w:sz="0" w:space="0" w:color="auto"/>
        <w:bottom w:val="none" w:sz="0" w:space="0" w:color="auto"/>
        <w:right w:val="none" w:sz="0" w:space="0" w:color="auto"/>
      </w:divBdr>
    </w:div>
    <w:div w:id="675495552">
      <w:bodyDiv w:val="1"/>
      <w:marLeft w:val="0"/>
      <w:marRight w:val="0"/>
      <w:marTop w:val="0"/>
      <w:marBottom w:val="0"/>
      <w:divBdr>
        <w:top w:val="none" w:sz="0" w:space="0" w:color="auto"/>
        <w:left w:val="none" w:sz="0" w:space="0" w:color="auto"/>
        <w:bottom w:val="none" w:sz="0" w:space="0" w:color="auto"/>
        <w:right w:val="none" w:sz="0" w:space="0" w:color="auto"/>
      </w:divBdr>
    </w:div>
    <w:div w:id="943224797">
      <w:bodyDiv w:val="1"/>
      <w:marLeft w:val="0"/>
      <w:marRight w:val="0"/>
      <w:marTop w:val="0"/>
      <w:marBottom w:val="0"/>
      <w:divBdr>
        <w:top w:val="none" w:sz="0" w:space="0" w:color="auto"/>
        <w:left w:val="none" w:sz="0" w:space="0" w:color="auto"/>
        <w:bottom w:val="none" w:sz="0" w:space="0" w:color="auto"/>
        <w:right w:val="none" w:sz="0" w:space="0" w:color="auto"/>
      </w:divBdr>
      <w:divsChild>
        <w:div w:id="902253788">
          <w:marLeft w:val="0"/>
          <w:marRight w:val="0"/>
          <w:marTop w:val="0"/>
          <w:marBottom w:val="0"/>
          <w:divBdr>
            <w:top w:val="none" w:sz="0" w:space="0" w:color="auto"/>
            <w:left w:val="none" w:sz="0" w:space="0" w:color="auto"/>
            <w:bottom w:val="none" w:sz="0" w:space="0" w:color="auto"/>
            <w:right w:val="none" w:sz="0" w:space="0" w:color="auto"/>
          </w:divBdr>
          <w:divsChild>
            <w:div w:id="1991059337">
              <w:marLeft w:val="0"/>
              <w:marRight w:val="0"/>
              <w:marTop w:val="0"/>
              <w:marBottom w:val="0"/>
              <w:divBdr>
                <w:top w:val="none" w:sz="0" w:space="0" w:color="auto"/>
                <w:left w:val="none" w:sz="0" w:space="0" w:color="auto"/>
                <w:bottom w:val="none" w:sz="0" w:space="0" w:color="auto"/>
                <w:right w:val="none" w:sz="0" w:space="0" w:color="auto"/>
              </w:divBdr>
              <w:divsChild>
                <w:div w:id="1616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0509">
      <w:bodyDiv w:val="1"/>
      <w:marLeft w:val="0"/>
      <w:marRight w:val="0"/>
      <w:marTop w:val="0"/>
      <w:marBottom w:val="0"/>
      <w:divBdr>
        <w:top w:val="none" w:sz="0" w:space="0" w:color="auto"/>
        <w:left w:val="none" w:sz="0" w:space="0" w:color="auto"/>
        <w:bottom w:val="none" w:sz="0" w:space="0" w:color="auto"/>
        <w:right w:val="none" w:sz="0" w:space="0" w:color="auto"/>
      </w:divBdr>
    </w:div>
    <w:div w:id="1110128280">
      <w:bodyDiv w:val="1"/>
      <w:marLeft w:val="0"/>
      <w:marRight w:val="0"/>
      <w:marTop w:val="0"/>
      <w:marBottom w:val="0"/>
      <w:divBdr>
        <w:top w:val="none" w:sz="0" w:space="0" w:color="auto"/>
        <w:left w:val="none" w:sz="0" w:space="0" w:color="auto"/>
        <w:bottom w:val="none" w:sz="0" w:space="0" w:color="auto"/>
        <w:right w:val="none" w:sz="0" w:space="0" w:color="auto"/>
      </w:divBdr>
      <w:divsChild>
        <w:div w:id="929628665">
          <w:marLeft w:val="0"/>
          <w:marRight w:val="0"/>
          <w:marTop w:val="0"/>
          <w:marBottom w:val="0"/>
          <w:divBdr>
            <w:top w:val="none" w:sz="0" w:space="0" w:color="auto"/>
            <w:left w:val="none" w:sz="0" w:space="0" w:color="auto"/>
            <w:bottom w:val="none" w:sz="0" w:space="0" w:color="auto"/>
            <w:right w:val="none" w:sz="0" w:space="0" w:color="auto"/>
          </w:divBdr>
          <w:divsChild>
            <w:div w:id="1558739654">
              <w:marLeft w:val="0"/>
              <w:marRight w:val="0"/>
              <w:marTop w:val="0"/>
              <w:marBottom w:val="0"/>
              <w:divBdr>
                <w:top w:val="none" w:sz="0" w:space="0" w:color="auto"/>
                <w:left w:val="none" w:sz="0" w:space="0" w:color="auto"/>
                <w:bottom w:val="none" w:sz="0" w:space="0" w:color="auto"/>
                <w:right w:val="none" w:sz="0" w:space="0" w:color="auto"/>
              </w:divBdr>
              <w:divsChild>
                <w:div w:id="2090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98615">
      <w:bodyDiv w:val="1"/>
      <w:marLeft w:val="0"/>
      <w:marRight w:val="0"/>
      <w:marTop w:val="0"/>
      <w:marBottom w:val="0"/>
      <w:divBdr>
        <w:top w:val="none" w:sz="0" w:space="0" w:color="auto"/>
        <w:left w:val="none" w:sz="0" w:space="0" w:color="auto"/>
        <w:bottom w:val="none" w:sz="0" w:space="0" w:color="auto"/>
        <w:right w:val="none" w:sz="0" w:space="0" w:color="auto"/>
      </w:divBdr>
      <w:divsChild>
        <w:div w:id="542867010">
          <w:marLeft w:val="0"/>
          <w:marRight w:val="0"/>
          <w:marTop w:val="0"/>
          <w:marBottom w:val="0"/>
          <w:divBdr>
            <w:top w:val="none" w:sz="0" w:space="0" w:color="auto"/>
            <w:left w:val="none" w:sz="0" w:space="0" w:color="auto"/>
            <w:bottom w:val="none" w:sz="0" w:space="0" w:color="auto"/>
            <w:right w:val="none" w:sz="0" w:space="0" w:color="auto"/>
          </w:divBdr>
          <w:divsChild>
            <w:div w:id="445739407">
              <w:marLeft w:val="0"/>
              <w:marRight w:val="0"/>
              <w:marTop w:val="0"/>
              <w:marBottom w:val="0"/>
              <w:divBdr>
                <w:top w:val="none" w:sz="0" w:space="0" w:color="auto"/>
                <w:left w:val="none" w:sz="0" w:space="0" w:color="auto"/>
                <w:bottom w:val="none" w:sz="0" w:space="0" w:color="auto"/>
                <w:right w:val="none" w:sz="0" w:space="0" w:color="auto"/>
              </w:divBdr>
              <w:divsChild>
                <w:div w:id="3492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5014">
      <w:bodyDiv w:val="1"/>
      <w:marLeft w:val="0"/>
      <w:marRight w:val="0"/>
      <w:marTop w:val="0"/>
      <w:marBottom w:val="0"/>
      <w:divBdr>
        <w:top w:val="none" w:sz="0" w:space="0" w:color="auto"/>
        <w:left w:val="none" w:sz="0" w:space="0" w:color="auto"/>
        <w:bottom w:val="none" w:sz="0" w:space="0" w:color="auto"/>
        <w:right w:val="none" w:sz="0" w:space="0" w:color="auto"/>
      </w:divBdr>
      <w:divsChild>
        <w:div w:id="842086036">
          <w:marLeft w:val="0"/>
          <w:marRight w:val="0"/>
          <w:marTop w:val="0"/>
          <w:marBottom w:val="0"/>
          <w:divBdr>
            <w:top w:val="none" w:sz="0" w:space="0" w:color="auto"/>
            <w:left w:val="none" w:sz="0" w:space="0" w:color="auto"/>
            <w:bottom w:val="none" w:sz="0" w:space="0" w:color="auto"/>
            <w:right w:val="none" w:sz="0" w:space="0" w:color="auto"/>
          </w:divBdr>
          <w:divsChild>
            <w:div w:id="643387812">
              <w:marLeft w:val="0"/>
              <w:marRight w:val="0"/>
              <w:marTop w:val="0"/>
              <w:marBottom w:val="0"/>
              <w:divBdr>
                <w:top w:val="none" w:sz="0" w:space="0" w:color="auto"/>
                <w:left w:val="none" w:sz="0" w:space="0" w:color="auto"/>
                <w:bottom w:val="none" w:sz="0" w:space="0" w:color="auto"/>
                <w:right w:val="none" w:sz="0" w:space="0" w:color="auto"/>
              </w:divBdr>
              <w:divsChild>
                <w:div w:id="1844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360620">
      <w:bodyDiv w:val="1"/>
      <w:marLeft w:val="0"/>
      <w:marRight w:val="0"/>
      <w:marTop w:val="0"/>
      <w:marBottom w:val="0"/>
      <w:divBdr>
        <w:top w:val="none" w:sz="0" w:space="0" w:color="auto"/>
        <w:left w:val="none" w:sz="0" w:space="0" w:color="auto"/>
        <w:bottom w:val="none" w:sz="0" w:space="0" w:color="auto"/>
        <w:right w:val="none" w:sz="0" w:space="0" w:color="auto"/>
      </w:divBdr>
    </w:div>
    <w:div w:id="1673068878">
      <w:bodyDiv w:val="1"/>
      <w:marLeft w:val="0"/>
      <w:marRight w:val="0"/>
      <w:marTop w:val="0"/>
      <w:marBottom w:val="0"/>
      <w:divBdr>
        <w:top w:val="none" w:sz="0" w:space="0" w:color="auto"/>
        <w:left w:val="none" w:sz="0" w:space="0" w:color="auto"/>
        <w:bottom w:val="none" w:sz="0" w:space="0" w:color="auto"/>
        <w:right w:val="none" w:sz="0" w:space="0" w:color="auto"/>
      </w:divBdr>
      <w:divsChild>
        <w:div w:id="1464469253">
          <w:marLeft w:val="0"/>
          <w:marRight w:val="0"/>
          <w:marTop w:val="0"/>
          <w:marBottom w:val="0"/>
          <w:divBdr>
            <w:top w:val="none" w:sz="0" w:space="0" w:color="auto"/>
            <w:left w:val="none" w:sz="0" w:space="0" w:color="auto"/>
            <w:bottom w:val="none" w:sz="0" w:space="0" w:color="auto"/>
            <w:right w:val="none" w:sz="0" w:space="0" w:color="auto"/>
          </w:divBdr>
          <w:divsChild>
            <w:div w:id="1262837499">
              <w:marLeft w:val="0"/>
              <w:marRight w:val="0"/>
              <w:marTop w:val="0"/>
              <w:marBottom w:val="0"/>
              <w:divBdr>
                <w:top w:val="none" w:sz="0" w:space="0" w:color="auto"/>
                <w:left w:val="none" w:sz="0" w:space="0" w:color="auto"/>
                <w:bottom w:val="none" w:sz="0" w:space="0" w:color="auto"/>
                <w:right w:val="none" w:sz="0" w:space="0" w:color="auto"/>
              </w:divBdr>
              <w:divsChild>
                <w:div w:id="14279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8724">
      <w:bodyDiv w:val="1"/>
      <w:marLeft w:val="0"/>
      <w:marRight w:val="0"/>
      <w:marTop w:val="0"/>
      <w:marBottom w:val="0"/>
      <w:divBdr>
        <w:top w:val="none" w:sz="0" w:space="0" w:color="auto"/>
        <w:left w:val="none" w:sz="0" w:space="0" w:color="auto"/>
        <w:bottom w:val="none" w:sz="0" w:space="0" w:color="auto"/>
        <w:right w:val="none" w:sz="0" w:space="0" w:color="auto"/>
      </w:divBdr>
      <w:divsChild>
        <w:div w:id="278682957">
          <w:marLeft w:val="0"/>
          <w:marRight w:val="0"/>
          <w:marTop w:val="0"/>
          <w:marBottom w:val="0"/>
          <w:divBdr>
            <w:top w:val="none" w:sz="0" w:space="0" w:color="auto"/>
            <w:left w:val="none" w:sz="0" w:space="0" w:color="auto"/>
            <w:bottom w:val="none" w:sz="0" w:space="0" w:color="auto"/>
            <w:right w:val="none" w:sz="0" w:space="0" w:color="auto"/>
          </w:divBdr>
          <w:divsChild>
            <w:div w:id="819152698">
              <w:marLeft w:val="0"/>
              <w:marRight w:val="0"/>
              <w:marTop w:val="0"/>
              <w:marBottom w:val="0"/>
              <w:divBdr>
                <w:top w:val="none" w:sz="0" w:space="0" w:color="auto"/>
                <w:left w:val="none" w:sz="0" w:space="0" w:color="auto"/>
                <w:bottom w:val="none" w:sz="0" w:space="0" w:color="auto"/>
                <w:right w:val="none" w:sz="0" w:space="0" w:color="auto"/>
              </w:divBdr>
              <w:divsChild>
                <w:div w:id="2449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7524">
      <w:bodyDiv w:val="1"/>
      <w:marLeft w:val="0"/>
      <w:marRight w:val="0"/>
      <w:marTop w:val="0"/>
      <w:marBottom w:val="0"/>
      <w:divBdr>
        <w:top w:val="none" w:sz="0" w:space="0" w:color="auto"/>
        <w:left w:val="none" w:sz="0" w:space="0" w:color="auto"/>
        <w:bottom w:val="none" w:sz="0" w:space="0" w:color="auto"/>
        <w:right w:val="none" w:sz="0" w:space="0" w:color="auto"/>
      </w:divBdr>
    </w:div>
    <w:div w:id="1818758671">
      <w:bodyDiv w:val="1"/>
      <w:marLeft w:val="0"/>
      <w:marRight w:val="0"/>
      <w:marTop w:val="0"/>
      <w:marBottom w:val="0"/>
      <w:divBdr>
        <w:top w:val="none" w:sz="0" w:space="0" w:color="auto"/>
        <w:left w:val="none" w:sz="0" w:space="0" w:color="auto"/>
        <w:bottom w:val="none" w:sz="0" w:space="0" w:color="auto"/>
        <w:right w:val="none" w:sz="0" w:space="0" w:color="auto"/>
      </w:divBdr>
    </w:div>
    <w:div w:id="1876497867">
      <w:bodyDiv w:val="1"/>
      <w:marLeft w:val="0"/>
      <w:marRight w:val="0"/>
      <w:marTop w:val="0"/>
      <w:marBottom w:val="0"/>
      <w:divBdr>
        <w:top w:val="none" w:sz="0" w:space="0" w:color="auto"/>
        <w:left w:val="none" w:sz="0" w:space="0" w:color="auto"/>
        <w:bottom w:val="none" w:sz="0" w:space="0" w:color="auto"/>
        <w:right w:val="none" w:sz="0" w:space="0" w:color="auto"/>
      </w:divBdr>
    </w:div>
    <w:div w:id="1883789038">
      <w:bodyDiv w:val="1"/>
      <w:marLeft w:val="0"/>
      <w:marRight w:val="0"/>
      <w:marTop w:val="0"/>
      <w:marBottom w:val="0"/>
      <w:divBdr>
        <w:top w:val="none" w:sz="0" w:space="0" w:color="auto"/>
        <w:left w:val="none" w:sz="0" w:space="0" w:color="auto"/>
        <w:bottom w:val="none" w:sz="0" w:space="0" w:color="auto"/>
        <w:right w:val="none" w:sz="0" w:space="0" w:color="auto"/>
      </w:divBdr>
    </w:div>
    <w:div w:id="1908566934">
      <w:bodyDiv w:val="1"/>
      <w:marLeft w:val="0"/>
      <w:marRight w:val="0"/>
      <w:marTop w:val="0"/>
      <w:marBottom w:val="0"/>
      <w:divBdr>
        <w:top w:val="none" w:sz="0" w:space="0" w:color="auto"/>
        <w:left w:val="none" w:sz="0" w:space="0" w:color="auto"/>
        <w:bottom w:val="none" w:sz="0" w:space="0" w:color="auto"/>
        <w:right w:val="none" w:sz="0" w:space="0" w:color="auto"/>
      </w:divBdr>
      <w:divsChild>
        <w:div w:id="554319519">
          <w:marLeft w:val="0"/>
          <w:marRight w:val="0"/>
          <w:marTop w:val="0"/>
          <w:marBottom w:val="0"/>
          <w:divBdr>
            <w:top w:val="none" w:sz="0" w:space="0" w:color="auto"/>
            <w:left w:val="none" w:sz="0" w:space="0" w:color="auto"/>
            <w:bottom w:val="none" w:sz="0" w:space="0" w:color="auto"/>
            <w:right w:val="none" w:sz="0" w:space="0" w:color="auto"/>
          </w:divBdr>
          <w:divsChild>
            <w:div w:id="783035736">
              <w:marLeft w:val="0"/>
              <w:marRight w:val="0"/>
              <w:marTop w:val="0"/>
              <w:marBottom w:val="0"/>
              <w:divBdr>
                <w:top w:val="none" w:sz="0" w:space="0" w:color="auto"/>
                <w:left w:val="none" w:sz="0" w:space="0" w:color="auto"/>
                <w:bottom w:val="none" w:sz="0" w:space="0" w:color="auto"/>
                <w:right w:val="none" w:sz="0" w:space="0" w:color="auto"/>
              </w:divBdr>
              <w:divsChild>
                <w:div w:id="14019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7107">
      <w:bodyDiv w:val="1"/>
      <w:marLeft w:val="0"/>
      <w:marRight w:val="0"/>
      <w:marTop w:val="0"/>
      <w:marBottom w:val="0"/>
      <w:divBdr>
        <w:top w:val="none" w:sz="0" w:space="0" w:color="auto"/>
        <w:left w:val="none" w:sz="0" w:space="0" w:color="auto"/>
        <w:bottom w:val="none" w:sz="0" w:space="0" w:color="auto"/>
        <w:right w:val="none" w:sz="0" w:space="0" w:color="auto"/>
      </w:divBdr>
    </w:div>
    <w:div w:id="2108846022">
      <w:bodyDiv w:val="1"/>
      <w:marLeft w:val="0"/>
      <w:marRight w:val="0"/>
      <w:marTop w:val="0"/>
      <w:marBottom w:val="0"/>
      <w:divBdr>
        <w:top w:val="none" w:sz="0" w:space="0" w:color="auto"/>
        <w:left w:val="none" w:sz="0" w:space="0" w:color="auto"/>
        <w:bottom w:val="none" w:sz="0" w:space="0" w:color="auto"/>
        <w:right w:val="none" w:sz="0" w:space="0" w:color="auto"/>
      </w:divBdr>
    </w:div>
    <w:div w:id="2144228755">
      <w:bodyDiv w:val="1"/>
      <w:marLeft w:val="0"/>
      <w:marRight w:val="0"/>
      <w:marTop w:val="0"/>
      <w:marBottom w:val="0"/>
      <w:divBdr>
        <w:top w:val="none" w:sz="0" w:space="0" w:color="auto"/>
        <w:left w:val="none" w:sz="0" w:space="0" w:color="auto"/>
        <w:bottom w:val="none" w:sz="0" w:space="0" w:color="auto"/>
        <w:right w:val="none" w:sz="0" w:space="0" w:color="auto"/>
      </w:divBdr>
      <w:divsChild>
        <w:div w:id="2061203688">
          <w:marLeft w:val="0"/>
          <w:marRight w:val="0"/>
          <w:marTop w:val="0"/>
          <w:marBottom w:val="0"/>
          <w:divBdr>
            <w:top w:val="none" w:sz="0" w:space="0" w:color="auto"/>
            <w:left w:val="none" w:sz="0" w:space="0" w:color="auto"/>
            <w:bottom w:val="none" w:sz="0" w:space="0" w:color="auto"/>
            <w:right w:val="none" w:sz="0" w:space="0" w:color="auto"/>
          </w:divBdr>
          <w:divsChild>
            <w:div w:id="687679794">
              <w:marLeft w:val="0"/>
              <w:marRight w:val="0"/>
              <w:marTop w:val="0"/>
              <w:marBottom w:val="0"/>
              <w:divBdr>
                <w:top w:val="none" w:sz="0" w:space="0" w:color="auto"/>
                <w:left w:val="none" w:sz="0" w:space="0" w:color="auto"/>
                <w:bottom w:val="none" w:sz="0" w:space="0" w:color="auto"/>
                <w:right w:val="none" w:sz="0" w:space="0" w:color="auto"/>
              </w:divBdr>
              <w:divsChild>
                <w:div w:id="3546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microsoft.com/office/2007/relationships/hdphoto" Target="media/hdphoto1.wdp"/><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www.ispring.ru/academia/ecourse" TargetMode="External"/><Relationship Id="rId10" Type="http://schemas.openxmlformats.org/officeDocument/2006/relationships/hyperlink" Target="https://ioe.hse.ru/courses/292681565.html"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5902</Words>
  <Characters>33648</Characters>
  <Application>Microsoft Macintosh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Волков</dc:creator>
  <cp:keywords/>
  <dc:description/>
  <cp:lastModifiedBy>Алексей Волков</cp:lastModifiedBy>
  <cp:revision>3</cp:revision>
  <cp:lastPrinted>2020-10-19T10:20:00Z</cp:lastPrinted>
  <dcterms:created xsi:type="dcterms:W3CDTF">2020-10-19T10:20:00Z</dcterms:created>
  <dcterms:modified xsi:type="dcterms:W3CDTF">2020-10-19T10:21:00Z</dcterms:modified>
</cp:coreProperties>
</file>