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C3" w:rsidRPr="00311473" w:rsidRDefault="006D0038" w:rsidP="006970C3">
      <w:pPr>
        <w:ind w:left="993" w:right="42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95547" cy="983768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121" cy="98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6970C3" w:rsidRPr="00311473" w:rsidTr="00F255D6">
        <w:tc>
          <w:tcPr>
            <w:tcW w:w="3471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Версия программы</w:t>
            </w:r>
          </w:p>
        </w:tc>
        <w:tc>
          <w:tcPr>
            <w:tcW w:w="6100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970C3" w:rsidRPr="00311473" w:rsidTr="00F255D6">
        <w:tc>
          <w:tcPr>
            <w:tcW w:w="3471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6.10.2020</w:t>
            </w:r>
          </w:p>
        </w:tc>
      </w:tr>
    </w:tbl>
    <w:p w:rsidR="006970C3" w:rsidRPr="00311473" w:rsidRDefault="006970C3" w:rsidP="006970C3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E45890" w:rsidRPr="00901C17" w:rsidRDefault="00E45890" w:rsidP="00E45890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901C17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10462" w:type="dxa"/>
        <w:tblInd w:w="534" w:type="dxa"/>
        <w:tblLook w:val="04A0"/>
      </w:tblPr>
      <w:tblGrid>
        <w:gridCol w:w="1649"/>
        <w:gridCol w:w="3545"/>
        <w:gridCol w:w="5268"/>
      </w:tblGrid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Бирский филиал федерального государственного бюджетного образовательного учреждения «Башкирский государственный университет»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Загружено на платформе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tabs>
                <w:tab w:val="left" w:pos="1552"/>
              </w:tabs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0274011237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tabs>
                <w:tab w:val="center" w:pos="2668"/>
              </w:tabs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Минина Наталья Николаевна</w:t>
            </w: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Доцент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tabs>
                <w:tab w:val="left" w:pos="1646"/>
              </w:tabs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89093532532</w:t>
            </w:r>
          </w:p>
        </w:tc>
      </w:tr>
      <w:tr w:rsidR="00E45890" w:rsidRPr="00901C17" w:rsidTr="00E45890">
        <w:tc>
          <w:tcPr>
            <w:tcW w:w="1649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545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90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68" w:type="dxa"/>
          </w:tcPr>
          <w:p w:rsidR="00E45890" w:rsidRPr="00901C17" w:rsidRDefault="00E45890" w:rsidP="00E45890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C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mnn27@mail.ru</w:t>
            </w:r>
          </w:p>
        </w:tc>
      </w:tr>
    </w:tbl>
    <w:p w:rsidR="006970C3" w:rsidRPr="00311473" w:rsidRDefault="006970C3" w:rsidP="006970C3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6970C3" w:rsidRPr="00311473" w:rsidRDefault="006970C3" w:rsidP="006970C3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10489" w:type="dxa"/>
        <w:tblInd w:w="534" w:type="dxa"/>
        <w:tblLayout w:type="fixed"/>
        <w:tblLook w:val="04A0"/>
      </w:tblPr>
      <w:tblGrid>
        <w:gridCol w:w="850"/>
        <w:gridCol w:w="4111"/>
        <w:gridCol w:w="5528"/>
      </w:tblGrid>
      <w:tr w:rsidR="006970C3" w:rsidRPr="00311473" w:rsidTr="00E45890">
        <w:tc>
          <w:tcPr>
            <w:tcW w:w="850" w:type="dxa"/>
          </w:tcPr>
          <w:p w:rsidR="006970C3" w:rsidRPr="00311473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1" w:type="dxa"/>
          </w:tcPr>
          <w:p w:rsidR="006970C3" w:rsidRPr="00311473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528" w:type="dxa"/>
          </w:tcPr>
          <w:p w:rsidR="006970C3" w:rsidRPr="00311473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970C3" w:rsidRPr="00311473" w:rsidTr="00E45890">
        <w:tc>
          <w:tcPr>
            <w:tcW w:w="850" w:type="dxa"/>
          </w:tcPr>
          <w:p w:rsidR="006970C3" w:rsidRPr="00311473" w:rsidRDefault="006970C3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111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528" w:type="dxa"/>
          </w:tcPr>
          <w:p w:rsidR="006970C3" w:rsidRPr="00311473" w:rsidRDefault="00D07C8B" w:rsidP="00E45890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E45890" w:rsidRPr="00E45890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Обеспечение экологической безопасности на предприятиях при работе с опасными отходами</w:t>
              </w:r>
            </w:hyperlink>
          </w:p>
        </w:tc>
      </w:tr>
      <w:tr w:rsidR="006970C3" w:rsidRPr="00311473" w:rsidTr="00E45890">
        <w:tc>
          <w:tcPr>
            <w:tcW w:w="850" w:type="dxa"/>
          </w:tcPr>
          <w:p w:rsidR="006970C3" w:rsidRPr="00311473" w:rsidRDefault="006970C3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111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528" w:type="dxa"/>
          </w:tcPr>
          <w:p w:rsidR="006970C3" w:rsidRPr="00311473" w:rsidRDefault="006970C3" w:rsidP="00E45890">
            <w:pPr>
              <w:ind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https://moodle.birskdo.ru/course/view.php?id=1838</w:t>
            </w:r>
          </w:p>
        </w:tc>
      </w:tr>
      <w:tr w:rsidR="006970C3" w:rsidRPr="00311473" w:rsidTr="00E45890">
        <w:tc>
          <w:tcPr>
            <w:tcW w:w="850" w:type="dxa"/>
          </w:tcPr>
          <w:p w:rsidR="006970C3" w:rsidRPr="00311473" w:rsidRDefault="006970C3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111" w:type="dxa"/>
          </w:tcPr>
          <w:p w:rsidR="006970C3" w:rsidRPr="00311473" w:rsidRDefault="006970C3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528" w:type="dxa"/>
          </w:tcPr>
          <w:p w:rsidR="006970C3" w:rsidRPr="00311473" w:rsidRDefault="006970C3" w:rsidP="00E4589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left="993" w:right="3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528" w:type="dxa"/>
          </w:tcPr>
          <w:p w:rsidR="00E45890" w:rsidRPr="00D90EF5" w:rsidRDefault="00E45890" w:rsidP="00E45890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90EF5">
              <w:rPr>
                <w:rFonts w:ascii="Times New Roman" w:hAnsi="Times New Roman" w:cs="Times New Roman"/>
              </w:rPr>
              <w:t xml:space="preserve">Реализация образовательной программы в системе дистанционного обучения Бирского филиала БашГУ на платформе </w:t>
            </w:r>
            <w:r w:rsidRPr="00D90EF5">
              <w:rPr>
                <w:rFonts w:ascii="Times New Roman" w:hAnsi="Times New Roman" w:cs="Times New Roman"/>
                <w:lang w:val="en-US"/>
              </w:rPr>
              <w:t>Moodle</w:t>
            </w:r>
            <w:r w:rsidRPr="00D90E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left="993" w:right="3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80,5%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528" w:type="dxa"/>
          </w:tcPr>
          <w:p w:rsidR="00E45890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r w:rsidR="005F00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 рублей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E45890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5890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7 000 рублей</w:t>
            </w:r>
          </w:p>
          <w:p w:rsidR="00E45890" w:rsidRDefault="00D07C8B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5F00B5" w:rsidRPr="00A70A6C">
                <w:rPr>
                  <w:rStyle w:val="a8"/>
                  <w:rFonts w:ascii="Times New Roman" w:hAnsi="Times New Roman"/>
                  <w:b/>
                  <w:sz w:val="24"/>
                  <w:szCs w:val="24"/>
                </w:rPr>
                <w:t>http://уфа.лицензиироссии.рф/обучение-по-экологической-безопасности/курс-обеспечение-экологической-безопасности-при-работах-в-области- обращения/</w:t>
              </w:r>
            </w:hyperlink>
          </w:p>
          <w:p w:rsidR="00E45890" w:rsidRDefault="005F00B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4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00 </w:t>
            </w:r>
          </w:p>
          <w:p w:rsidR="00E45890" w:rsidRDefault="00D07C8B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70569D" w:rsidRPr="00901151">
                <w:rPr>
                  <w:rStyle w:val="a8"/>
                  <w:rFonts w:ascii="Times New Roman" w:hAnsi="Times New Roman"/>
                  <w:b/>
                  <w:sz w:val="24"/>
                  <w:szCs w:val="24"/>
                </w:rPr>
                <w:t>https://npo-mercury.ru/course_cat/ekologicheskaya-bezopasnost-povyshenie-kvalifikatsii-lits-na-pravo-raboty-s-opasnymi-othodami-i-iv-klassov-opasnosti/?yclid=5963934379222010738</w:t>
              </w:r>
            </w:hyperlink>
          </w:p>
          <w:p w:rsidR="0070569D" w:rsidRDefault="0070569D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3900 рублей</w:t>
            </w:r>
          </w:p>
          <w:p w:rsidR="0070569D" w:rsidRDefault="0070569D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69D">
              <w:rPr>
                <w:rFonts w:ascii="Times New Roman" w:hAnsi="Times New Roman" w:cs="Times New Roman"/>
                <w:b/>
                <w:sz w:val="24"/>
                <w:szCs w:val="24"/>
              </w:rPr>
              <w:t>http://росэконадзор.рф/?utm_source=yandex&amp;utm_medium=cpc&amp;utm_campaign=search%7Cekol_bezop_hot%7Crf&amp;utm_content=ekol_bezop%7Ctext1_img1&amp;type=search&amp;source=none&amp;block=premium&amp;position=2&amp;keyword=повышение%20квалификации%20обеспечение%20экологической%20безопасности&amp;roistat=direct23_search_1169083552_повышение%20квалификации%20обеспечение%20экологической%20безопасности&amp;roistat_referrer=none&amp;roistat_pos=premium_2&amp;yagla=11359493&amp;yclid=6008499125196971594</w:t>
            </w:r>
          </w:p>
          <w:p w:rsidR="0070569D" w:rsidRPr="00311473" w:rsidRDefault="0070569D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100 000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528" w:type="dxa"/>
          </w:tcPr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F00B5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E45890" w:rsidRPr="00311473" w:rsidTr="00E45890">
        <w:tc>
          <w:tcPr>
            <w:tcW w:w="850" w:type="dxa"/>
          </w:tcPr>
          <w:p w:rsidR="00E45890" w:rsidRPr="00311473" w:rsidRDefault="00E45890" w:rsidP="00E45890">
            <w:pPr>
              <w:ind w:left="993" w:right="3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E45890" w:rsidRPr="00311473" w:rsidRDefault="00E45890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528" w:type="dxa"/>
          </w:tcPr>
          <w:p w:rsidR="005F00B5" w:rsidRPr="00DA6148" w:rsidRDefault="005F00B5" w:rsidP="005F00B5">
            <w:pPr>
              <w:widowControl w:val="0"/>
              <w:tabs>
                <w:tab w:val="left" w:pos="673"/>
              </w:tabs>
              <w:autoSpaceDE w:val="0"/>
              <w:autoSpaceDN w:val="0"/>
              <w:spacing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A6148">
              <w:rPr>
                <w:rFonts w:ascii="Times New Roman" w:hAnsi="Times New Roman" w:cs="Times New Roman"/>
                <w:sz w:val="24"/>
                <w:szCs w:val="24"/>
              </w:rPr>
              <w:t>Технологии управления свойствами биологических</w:t>
            </w:r>
            <w:r w:rsidRPr="00DA614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A6148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:rsidR="00E45890" w:rsidRPr="00311473" w:rsidRDefault="00E45890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0C3" w:rsidRPr="00311473" w:rsidRDefault="006970C3" w:rsidP="006970C3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6970C3" w:rsidRPr="00311473" w:rsidRDefault="006970C3" w:rsidP="006970C3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4C4BF0" w:rsidRPr="00311473" w:rsidRDefault="006970C3" w:rsidP="004C4BF0">
      <w:pPr>
        <w:pStyle w:val="a5"/>
        <w:spacing w:before="245" w:line="276" w:lineRule="auto"/>
        <w:ind w:left="993" w:right="424" w:hanging="284"/>
        <w:jc w:val="both"/>
        <w:rPr>
          <w:sz w:val="24"/>
          <w:szCs w:val="24"/>
        </w:rPr>
      </w:pPr>
      <w:r w:rsidRPr="00311473">
        <w:rPr>
          <w:sz w:val="24"/>
          <w:szCs w:val="24"/>
        </w:rPr>
        <w:t>Процесс изучения дисциплины «</w:t>
      </w:r>
      <w:hyperlink r:id="rId11" w:history="1">
        <w:r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Pr="00311473">
        <w:rPr>
          <w:sz w:val="24"/>
          <w:szCs w:val="24"/>
        </w:rPr>
        <w:t xml:space="preserve">» направлено на формирование элементов следующих компетенций в соответствии с ФГОС ВО и ООП ВО по направлению подготовки </w:t>
      </w:r>
      <w:r w:rsidRPr="00311473">
        <w:rPr>
          <w:sz w:val="24"/>
          <w:szCs w:val="24"/>
          <w:shd w:val="clear" w:color="auto" w:fill="FFFFFF"/>
        </w:rPr>
        <w:t xml:space="preserve">05.03.06 Экология и природопользование </w:t>
      </w:r>
      <w:r w:rsidRPr="00311473">
        <w:rPr>
          <w:sz w:val="24"/>
          <w:szCs w:val="24"/>
        </w:rPr>
        <w:t xml:space="preserve">с учетом профессионального стандарта «40.117 - </w:t>
      </w:r>
      <w:r w:rsidRPr="00311473">
        <w:rPr>
          <w:sz w:val="24"/>
          <w:szCs w:val="24"/>
        </w:rPr>
        <w:lastRenderedPageBreak/>
        <w:t>Специалист по экологической безопасности (в промышленности)». Выпускник программы должен обладать общепрофессиональной компетенцией (ОПК-6)</w:t>
      </w:r>
      <w:r w:rsidR="004C4BF0" w:rsidRPr="00311473">
        <w:rPr>
          <w:sz w:val="24"/>
          <w:szCs w:val="24"/>
        </w:rPr>
        <w:t>. В соответствии ФГОС ВО и ООП ВО по направлению подготовки 38.03.01 Экономика, квалификация (степень) бакалавр должен обладать общепрофессиональной  компетенцией  ОПК-1.</w:t>
      </w:r>
    </w:p>
    <w:p w:rsidR="004C4BF0" w:rsidRPr="00311473" w:rsidRDefault="004C4BF0" w:rsidP="004C4BF0">
      <w:pPr>
        <w:pStyle w:val="a5"/>
        <w:spacing w:before="245" w:line="276" w:lineRule="auto"/>
        <w:ind w:left="993" w:right="424" w:hanging="284"/>
        <w:jc w:val="both"/>
        <w:rPr>
          <w:sz w:val="24"/>
          <w:szCs w:val="24"/>
        </w:rPr>
      </w:pPr>
      <w:r w:rsidRPr="00311473">
        <w:rPr>
          <w:sz w:val="24"/>
          <w:szCs w:val="24"/>
        </w:rPr>
        <w:t>ОПК-1</w:t>
      </w:r>
      <w:r w:rsidRPr="00311473">
        <w:t xml:space="preserve"> - </w:t>
      </w:r>
      <w:r w:rsidRPr="00311473">
        <w:rPr>
          <w:sz w:val="24"/>
          <w:szCs w:val="24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6970C3" w:rsidRPr="00311473" w:rsidRDefault="006970C3" w:rsidP="006970C3">
      <w:pPr>
        <w:pStyle w:val="a5"/>
        <w:spacing w:before="1" w:line="276" w:lineRule="auto"/>
        <w:ind w:left="993" w:right="424" w:hanging="284"/>
        <w:jc w:val="both"/>
        <w:rPr>
          <w:b/>
          <w:i/>
          <w:sz w:val="24"/>
          <w:szCs w:val="24"/>
        </w:rPr>
      </w:pPr>
      <w:r w:rsidRPr="00311473">
        <w:rPr>
          <w:sz w:val="24"/>
          <w:szCs w:val="24"/>
        </w:rPr>
        <w:t xml:space="preserve">ОПК-6 - владение знаниями об основах природопользования, экономики природопользования, устойчивого развития, оценки воздействия на окружающую среду, правовых основ природопользования и охраны окружающей среды; быть способным понимать, излагать и критически анализировать базовую информацию в области экологии и природопользования </w:t>
      </w:r>
      <w:r w:rsidRPr="00311473">
        <w:rPr>
          <w:b/>
          <w:i/>
          <w:sz w:val="24"/>
          <w:szCs w:val="24"/>
        </w:rPr>
        <w:t xml:space="preserve"> </w:t>
      </w:r>
    </w:p>
    <w:p w:rsidR="006970C3" w:rsidRPr="00311473" w:rsidRDefault="006970C3" w:rsidP="006970C3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311473">
        <w:rPr>
          <w:sz w:val="24"/>
          <w:szCs w:val="24"/>
        </w:rPr>
        <w:t>Рабочая программа содерж</w:t>
      </w:r>
      <w:r w:rsidR="00E84183">
        <w:rPr>
          <w:sz w:val="24"/>
          <w:szCs w:val="24"/>
        </w:rPr>
        <w:t>и</w:t>
      </w:r>
      <w:r w:rsidRPr="00311473">
        <w:rPr>
          <w:sz w:val="24"/>
          <w:szCs w:val="24"/>
        </w:rPr>
        <w:t>т требования к уровню освоения дисциплины, объем дисциплины и виды учебной работы, распределение часов по темам и видам учебной работы, содержание курса, инновационные технологии, используемые в преподавании курса «</w:t>
      </w:r>
      <w:hyperlink r:id="rId12" w:history="1">
        <w:r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Pr="00311473">
        <w:rPr>
          <w:sz w:val="24"/>
          <w:szCs w:val="24"/>
        </w:rPr>
        <w:t>». Для самоконтроля усвоения материала сформулированы контрольные вопросы и тесты по дисциплине. Приведены темы рефератов с рекомендациями по их выполнению. Для изучения дисциплины дан список рекомендуемой литературы и вопросы для итоговой аттестации.</w:t>
      </w:r>
    </w:p>
    <w:p w:rsidR="006970C3" w:rsidRPr="00311473" w:rsidRDefault="006970C3" w:rsidP="006970C3">
      <w:pPr>
        <w:pStyle w:val="1"/>
        <w:ind w:left="567" w:right="424" w:firstLine="142"/>
        <w:rPr>
          <w:sz w:val="24"/>
          <w:szCs w:val="24"/>
        </w:rPr>
      </w:pPr>
      <w:r w:rsidRPr="00311473">
        <w:rPr>
          <w:sz w:val="24"/>
          <w:szCs w:val="24"/>
        </w:rPr>
        <w:t xml:space="preserve">Освоение программы позволит выпускникам обеспечить высокий уровень владение знаниями об основах природопользования, экономики природопользования, устойчивого развития, оценки воздействия на окружающую среду, правовых основ природопользования и охраны окружающей среды; быть способным понимать, излагать и критически анализировать базовую информацию в области экологии и природопользования </w:t>
      </w:r>
      <w:r w:rsidRPr="00311473">
        <w:rPr>
          <w:b/>
          <w:i/>
          <w:sz w:val="24"/>
          <w:szCs w:val="24"/>
        </w:rPr>
        <w:t xml:space="preserve"> </w:t>
      </w:r>
    </w:p>
    <w:p w:rsidR="006970C3" w:rsidRPr="00311473" w:rsidRDefault="006970C3" w:rsidP="006970C3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311473">
        <w:rPr>
          <w:sz w:val="24"/>
          <w:szCs w:val="24"/>
        </w:rPr>
        <w:t>Программа необходима всем работникам-экологам промышленных производств.</w:t>
      </w:r>
    </w:p>
    <w:p w:rsidR="006970C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6414135" cy="983996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983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DE" w:rsidRDefault="009469DE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311473" w:rsidRDefault="006970C3" w:rsidP="009469DE">
      <w:pPr>
        <w:pStyle w:val="a4"/>
        <w:numPr>
          <w:ilvl w:val="0"/>
          <w:numId w:val="21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6970C3" w:rsidRPr="00311473" w:rsidRDefault="006970C3" w:rsidP="006970C3">
      <w:pPr>
        <w:tabs>
          <w:tab w:val="center" w:pos="4877"/>
          <w:tab w:val="right" w:pos="9355"/>
        </w:tabs>
        <w:rPr>
          <w:rFonts w:ascii="Times New Roman" w:hAnsi="Times New Roman" w:cs="Times New Roman"/>
          <w:b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 xml:space="preserve">Основная цель </w:t>
      </w:r>
      <w:r w:rsidRPr="00311473">
        <w:rPr>
          <w:rFonts w:ascii="Times New Roman" w:hAnsi="Times New Roman" w:cs="Times New Roman"/>
          <w:sz w:val="24"/>
          <w:szCs w:val="24"/>
        </w:rPr>
        <w:t xml:space="preserve">преподавания дисциплины – </w:t>
      </w:r>
      <w:r w:rsidRPr="00311473">
        <w:rPr>
          <w:rFonts w:ascii="Times New Roman" w:hAnsi="Times New Roman" w:cs="Times New Roman"/>
          <w:iCs/>
          <w:sz w:val="24"/>
          <w:szCs w:val="24"/>
        </w:rPr>
        <w:t xml:space="preserve">качественное изменение профессиональных компетенций, необходимых для выполнения следующих видов профессиональной деятельности: </w:t>
      </w:r>
      <w:r w:rsidRPr="00311473">
        <w:rPr>
          <w:rFonts w:ascii="Times New Roman" w:hAnsi="Times New Roman" w:cs="Times New Roman"/>
          <w:sz w:val="24"/>
          <w:szCs w:val="24"/>
        </w:rPr>
        <w:t xml:space="preserve"> умение производить расчеты выбросов загрязняющих веществ предприятий по существующим методикам расчета, работать с программами расчета выбросов загрязняющих веществ.</w:t>
      </w:r>
    </w:p>
    <w:p w:rsidR="006970C3" w:rsidRPr="009469DE" w:rsidRDefault="006970C3" w:rsidP="009469DE">
      <w:pPr>
        <w:pStyle w:val="a4"/>
        <w:numPr>
          <w:ilvl w:val="0"/>
          <w:numId w:val="21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9469DE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6970C3" w:rsidRPr="00311473" w:rsidRDefault="006970C3" w:rsidP="006970C3">
      <w:pPr>
        <w:pStyle w:val="a4"/>
        <w:ind w:left="36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Основные законы, регламентирующие деятельность инженера - эколога на предприятии</w:t>
      </w:r>
    </w:p>
    <w:p w:rsidR="006970C3" w:rsidRPr="00311473" w:rsidRDefault="006970C3" w:rsidP="006970C3">
      <w:pPr>
        <w:pStyle w:val="a4"/>
        <w:ind w:left="36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- Основные способы формирования экологической деятельности предприятия</w:t>
      </w:r>
    </w:p>
    <w:p w:rsidR="006970C3" w:rsidRPr="0031147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охраны окружающей среды.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охраны воздуха.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охраны водных объектов.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охраны почв.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охраны недр.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Организовать работу в области обращения с отходами.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- 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Уметь производить производственный экоаналитический контроль.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Навык (использование конкретных инструментов)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>- Основными методиками расчета выбросов загрязняющих веществ;</w:t>
      </w:r>
    </w:p>
    <w:p w:rsidR="006970C3" w:rsidRPr="00311473" w:rsidRDefault="006970C3" w:rsidP="006970C3">
      <w:pPr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- Основными программами по расчету выбросов загрязняющих веществ. </w:t>
      </w:r>
    </w:p>
    <w:p w:rsidR="006970C3" w:rsidRPr="0031147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31147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6970C3" w:rsidRPr="00311473" w:rsidRDefault="006970C3" w:rsidP="009469DE">
      <w:pPr>
        <w:pStyle w:val="a4"/>
        <w:numPr>
          <w:ilvl w:val="0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 xml:space="preserve">Требования к слушателям </w:t>
      </w:r>
      <w:r w:rsidRPr="00311473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Образование - Среднеспециальное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Квалификация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Наличию опыта профессиональной деятельности </w:t>
      </w:r>
    </w:p>
    <w:p w:rsidR="006970C3" w:rsidRPr="00311473" w:rsidRDefault="006970C3" w:rsidP="009469DE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</w:p>
    <w:p w:rsidR="006970C3" w:rsidRPr="0031147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9469DE" w:rsidRPr="009469DE" w:rsidRDefault="009469DE" w:rsidP="009469DE">
      <w:pPr>
        <w:pStyle w:val="a4"/>
        <w:numPr>
          <w:ilvl w:val="0"/>
          <w:numId w:val="21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311473">
        <w:rPr>
          <w:rFonts w:ascii="Times New Roman" w:hAnsi="Times New Roman" w:cs="Times New Roman"/>
          <w:b/>
          <w:sz w:val="24"/>
          <w:szCs w:val="24"/>
        </w:rPr>
        <w:t>Учебный план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1473">
        <w:rPr>
          <w:sz w:val="24"/>
          <w:szCs w:val="24"/>
        </w:rPr>
        <w:t>«</w:t>
      </w:r>
      <w:hyperlink r:id="rId14" w:history="1">
        <w:r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Pr="00311473">
        <w:rPr>
          <w:sz w:val="24"/>
          <w:szCs w:val="24"/>
        </w:rPr>
        <w:t>»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9469DE" w:rsidRPr="008C00F6" w:rsidTr="009469DE">
        <w:trPr>
          <w:trHeight w:val="270"/>
        </w:trPr>
        <w:tc>
          <w:tcPr>
            <w:tcW w:w="547" w:type="dxa"/>
            <w:vMerge w:val="restart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9469DE" w:rsidRPr="008C00F6" w:rsidRDefault="009469DE" w:rsidP="009469D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469DE" w:rsidRPr="008C00F6" w:rsidRDefault="009469DE" w:rsidP="009469D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9469DE" w:rsidRPr="008C00F6" w:rsidTr="009469DE">
        <w:trPr>
          <w:trHeight w:val="270"/>
        </w:trPr>
        <w:tc>
          <w:tcPr>
            <w:tcW w:w="547" w:type="dxa"/>
            <w:vMerge/>
          </w:tcPr>
          <w:p w:rsidR="009469DE" w:rsidRPr="008C00F6" w:rsidRDefault="009469DE" w:rsidP="009469D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469DE" w:rsidRPr="008C00F6" w:rsidRDefault="009469DE" w:rsidP="009469D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469DE" w:rsidRPr="008C00F6" w:rsidRDefault="009469DE" w:rsidP="009469DE">
            <w:pPr>
              <w:rPr>
                <w:b/>
              </w:rPr>
            </w:pPr>
          </w:p>
        </w:tc>
        <w:tc>
          <w:tcPr>
            <w:tcW w:w="1319" w:type="dxa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9469DE" w:rsidRPr="008C00F6" w:rsidTr="009469DE">
        <w:tc>
          <w:tcPr>
            <w:tcW w:w="547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2842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AFA"/>
              </w:rPr>
              <w:t>Организация работ в области охраны окружающей среды.</w:t>
            </w:r>
          </w:p>
        </w:tc>
        <w:tc>
          <w:tcPr>
            <w:tcW w:w="955" w:type="dxa"/>
          </w:tcPr>
          <w:p w:rsidR="009469DE" w:rsidRPr="009469DE" w:rsidRDefault="00B81882" w:rsidP="009469DE">
            <w:pPr>
              <w:rPr>
                <w:b/>
              </w:rPr>
            </w:pPr>
            <w:r>
              <w:rPr>
                <w:b/>
              </w:rPr>
              <w:t>52</w:t>
            </w:r>
            <w:r w:rsidR="009469DE">
              <w:rPr>
                <w:b/>
              </w:rPr>
              <w:t xml:space="preserve"> </w:t>
            </w:r>
          </w:p>
        </w:tc>
        <w:tc>
          <w:tcPr>
            <w:tcW w:w="1319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5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57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9469DE" w:rsidRPr="008C00F6" w:rsidTr="009469DE">
        <w:tc>
          <w:tcPr>
            <w:tcW w:w="547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</w:t>
            </w:r>
          </w:p>
        </w:tc>
        <w:tc>
          <w:tcPr>
            <w:tcW w:w="2842" w:type="dxa"/>
          </w:tcPr>
          <w:p w:rsidR="009469DE" w:rsidRPr="008C00F6" w:rsidRDefault="009469DE" w:rsidP="009469DE">
            <w:pPr>
              <w:pStyle w:val="1"/>
              <w:ind w:left="0"/>
              <w:rPr>
                <w:b/>
              </w:rPr>
            </w:pPr>
            <w:r>
              <w:rPr>
                <w:b/>
                <w:sz w:val="24"/>
                <w:szCs w:val="24"/>
              </w:rPr>
              <w:t>Модуль</w:t>
            </w:r>
            <w:r w:rsidRPr="00311473">
              <w:rPr>
                <w:b/>
                <w:sz w:val="24"/>
                <w:szCs w:val="24"/>
              </w:rPr>
              <w:t xml:space="preserve"> 2. </w:t>
            </w:r>
            <w:r w:rsidRPr="00311473">
              <w:rPr>
                <w:b/>
                <w:sz w:val="24"/>
                <w:szCs w:val="24"/>
                <w:shd w:val="clear" w:color="auto" w:fill="FAFAFA"/>
              </w:rPr>
              <w:t xml:space="preserve">Основные методики расчетов </w:t>
            </w:r>
            <w:r w:rsidRPr="00311473">
              <w:rPr>
                <w:b/>
                <w:sz w:val="24"/>
                <w:szCs w:val="24"/>
                <w:shd w:val="clear" w:color="auto" w:fill="FAFAFA"/>
              </w:rPr>
              <w:lastRenderedPageBreak/>
              <w:t>выбросов загрязняющих веществ</w:t>
            </w:r>
            <w:r w:rsidRPr="00311473">
              <w:rPr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955" w:type="dxa"/>
          </w:tcPr>
          <w:p w:rsidR="009469DE" w:rsidRPr="009469DE" w:rsidRDefault="009469DE" w:rsidP="00B81882">
            <w:pPr>
              <w:rPr>
                <w:b/>
              </w:rPr>
            </w:pPr>
            <w:r w:rsidRPr="00311473">
              <w:rPr>
                <w:sz w:val="24"/>
                <w:szCs w:val="24"/>
              </w:rPr>
              <w:lastRenderedPageBreak/>
              <w:t>2</w:t>
            </w:r>
            <w:r w:rsidR="00B81882">
              <w:rPr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25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7" w:type="dxa"/>
          </w:tcPr>
          <w:p w:rsidR="009469DE" w:rsidRPr="00B81882" w:rsidRDefault="00B81882" w:rsidP="009469D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469DE" w:rsidRPr="008C00F6" w:rsidTr="009469DE">
        <w:tc>
          <w:tcPr>
            <w:tcW w:w="3389" w:type="dxa"/>
            <w:gridSpan w:val="2"/>
          </w:tcPr>
          <w:p w:rsidR="009469DE" w:rsidRPr="008C00F6" w:rsidRDefault="009469DE" w:rsidP="009469DE">
            <w:pPr>
              <w:rPr>
                <w:b/>
              </w:rPr>
            </w:pPr>
            <w:r w:rsidRPr="008C00F6">
              <w:rPr>
                <w:b/>
              </w:rPr>
              <w:lastRenderedPageBreak/>
              <w:t>Итоговая аттестация</w:t>
            </w:r>
          </w:p>
        </w:tc>
        <w:tc>
          <w:tcPr>
            <w:tcW w:w="955" w:type="dxa"/>
          </w:tcPr>
          <w:p w:rsidR="009469DE" w:rsidRPr="00E27211" w:rsidRDefault="009469DE" w:rsidP="009469DE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9469DE" w:rsidRPr="008C00F6" w:rsidRDefault="009469DE" w:rsidP="009469DE">
            <w:pPr>
              <w:rPr>
                <w:b/>
              </w:rPr>
            </w:pPr>
            <w:r>
              <w:rPr>
                <w:b/>
              </w:rPr>
              <w:t>тестирование</w:t>
            </w:r>
          </w:p>
        </w:tc>
      </w:tr>
      <w:tr w:rsidR="009469DE" w:rsidRPr="008C00F6" w:rsidTr="009469DE">
        <w:tc>
          <w:tcPr>
            <w:tcW w:w="3389" w:type="dxa"/>
            <w:gridSpan w:val="2"/>
          </w:tcPr>
          <w:p w:rsidR="009469DE" w:rsidRPr="00CB72F5" w:rsidRDefault="009469DE" w:rsidP="009469DE">
            <w:pPr>
              <w:rPr>
                <w:b/>
              </w:rPr>
            </w:pPr>
          </w:p>
        </w:tc>
        <w:tc>
          <w:tcPr>
            <w:tcW w:w="955" w:type="dxa"/>
          </w:tcPr>
          <w:p w:rsidR="009469DE" w:rsidRPr="00CB72F5" w:rsidRDefault="009469DE" w:rsidP="009469DE">
            <w:pPr>
              <w:rPr>
                <w:b/>
              </w:rPr>
            </w:pPr>
          </w:p>
        </w:tc>
        <w:tc>
          <w:tcPr>
            <w:tcW w:w="5001" w:type="dxa"/>
            <w:gridSpan w:val="3"/>
          </w:tcPr>
          <w:p w:rsidR="009469DE" w:rsidRPr="00CB72F5" w:rsidRDefault="009469DE" w:rsidP="009469DE">
            <w:pPr>
              <w:rPr>
                <w:b/>
              </w:rPr>
            </w:pPr>
          </w:p>
        </w:tc>
      </w:tr>
    </w:tbl>
    <w:p w:rsidR="009469DE" w:rsidRDefault="009469DE" w:rsidP="009469DE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9469DE" w:rsidRDefault="009469DE" w:rsidP="009469DE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9469DE" w:rsidRPr="009469DE" w:rsidRDefault="009469DE" w:rsidP="009469DE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9469DE" w:rsidRPr="009469DE" w:rsidRDefault="009469DE" w:rsidP="009469DE">
      <w:pPr>
        <w:pStyle w:val="a4"/>
        <w:ind w:left="360"/>
        <w:rPr>
          <w:rFonts w:ascii="Times New Roman" w:hAnsi="Times New Roman" w:cs="Times New Roman"/>
        </w:rPr>
      </w:pPr>
      <w:r w:rsidRPr="009469DE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9469DE">
        <w:rPr>
          <w:rFonts w:ascii="Times New Roman" w:hAnsi="Times New Roman" w:cs="Times New Roman"/>
        </w:rPr>
        <w:t xml:space="preserve">программы </w:t>
      </w:r>
      <w:r w:rsidRPr="00311473">
        <w:rPr>
          <w:sz w:val="24"/>
          <w:szCs w:val="24"/>
        </w:rPr>
        <w:t>«</w:t>
      </w:r>
      <w:hyperlink r:id="rId15" w:history="1">
        <w:r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Pr="00311473">
        <w:rPr>
          <w:sz w:val="24"/>
          <w:szCs w:val="24"/>
        </w:rPr>
        <w:t>»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5245"/>
        <w:gridCol w:w="2126"/>
        <w:gridCol w:w="1412"/>
      </w:tblGrid>
      <w:tr w:rsidR="009469DE" w:rsidRPr="008C00F6" w:rsidTr="009469DE">
        <w:tc>
          <w:tcPr>
            <w:tcW w:w="567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5245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412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9469DE" w:rsidRPr="009469DE" w:rsidTr="009469DE">
        <w:tc>
          <w:tcPr>
            <w:tcW w:w="567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5245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AFA"/>
              </w:rPr>
              <w:t>Организация работ в области охраны окружающей среды.</w:t>
            </w:r>
          </w:p>
        </w:tc>
        <w:tc>
          <w:tcPr>
            <w:tcW w:w="2126" w:type="dxa"/>
          </w:tcPr>
          <w:p w:rsidR="009469DE" w:rsidRPr="009469DE" w:rsidRDefault="00B81882" w:rsidP="009469DE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412" w:type="dxa"/>
          </w:tcPr>
          <w:p w:rsidR="009469DE" w:rsidRPr="009469DE" w:rsidRDefault="009469DE" w:rsidP="009469DE">
            <w:pPr>
              <w:rPr>
                <w:b/>
              </w:rPr>
            </w:pPr>
            <w:r>
              <w:rPr>
                <w:b/>
              </w:rPr>
              <w:t>1.11-10.11.2020</w:t>
            </w:r>
          </w:p>
        </w:tc>
      </w:tr>
      <w:tr w:rsidR="009469DE" w:rsidRPr="009469DE" w:rsidTr="009469DE">
        <w:tc>
          <w:tcPr>
            <w:tcW w:w="567" w:type="dxa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</w:t>
            </w:r>
          </w:p>
        </w:tc>
        <w:tc>
          <w:tcPr>
            <w:tcW w:w="5245" w:type="dxa"/>
          </w:tcPr>
          <w:p w:rsidR="009469DE" w:rsidRPr="008C00F6" w:rsidRDefault="009469DE" w:rsidP="009469DE">
            <w:pPr>
              <w:pStyle w:val="1"/>
              <w:ind w:left="0"/>
              <w:rPr>
                <w:b/>
              </w:rPr>
            </w:pPr>
            <w:r>
              <w:rPr>
                <w:b/>
                <w:sz w:val="24"/>
                <w:szCs w:val="24"/>
              </w:rPr>
              <w:t>Модуль</w:t>
            </w:r>
            <w:r w:rsidRPr="00311473">
              <w:rPr>
                <w:b/>
                <w:sz w:val="24"/>
                <w:szCs w:val="24"/>
              </w:rPr>
              <w:t xml:space="preserve"> 2. </w:t>
            </w:r>
            <w:r w:rsidRPr="00311473">
              <w:rPr>
                <w:b/>
                <w:sz w:val="24"/>
                <w:szCs w:val="24"/>
                <w:shd w:val="clear" w:color="auto" w:fill="FAFAFA"/>
              </w:rPr>
              <w:t>Основные методики расчетов выбросов загрязняющих веществ</w:t>
            </w:r>
            <w:r w:rsidRPr="00311473">
              <w:rPr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2126" w:type="dxa"/>
          </w:tcPr>
          <w:p w:rsidR="009469DE" w:rsidRPr="009469DE" w:rsidRDefault="009469DE" w:rsidP="00B81882">
            <w:pPr>
              <w:rPr>
                <w:b/>
              </w:rPr>
            </w:pPr>
            <w:r w:rsidRPr="00311473">
              <w:rPr>
                <w:sz w:val="24"/>
                <w:szCs w:val="24"/>
              </w:rPr>
              <w:t>2</w:t>
            </w:r>
            <w:r w:rsidR="00B81882">
              <w:rPr>
                <w:sz w:val="24"/>
                <w:szCs w:val="24"/>
              </w:rPr>
              <w:t>0</w:t>
            </w:r>
          </w:p>
        </w:tc>
        <w:tc>
          <w:tcPr>
            <w:tcW w:w="1412" w:type="dxa"/>
          </w:tcPr>
          <w:p w:rsidR="009469DE" w:rsidRPr="009469DE" w:rsidRDefault="009469DE" w:rsidP="009469DE">
            <w:pPr>
              <w:rPr>
                <w:b/>
              </w:rPr>
            </w:pPr>
            <w:r>
              <w:rPr>
                <w:b/>
              </w:rPr>
              <w:t>12.11-15.11.2020</w:t>
            </w:r>
          </w:p>
        </w:tc>
      </w:tr>
      <w:tr w:rsidR="009469DE" w:rsidRPr="00E27211" w:rsidTr="009469DE">
        <w:tc>
          <w:tcPr>
            <w:tcW w:w="5812" w:type="dxa"/>
            <w:gridSpan w:val="2"/>
          </w:tcPr>
          <w:p w:rsidR="009469DE" w:rsidRPr="008C00F6" w:rsidRDefault="009469DE" w:rsidP="009469D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126" w:type="dxa"/>
          </w:tcPr>
          <w:p w:rsidR="009469DE" w:rsidRPr="009469DE" w:rsidRDefault="009469DE" w:rsidP="009469DE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2" w:type="dxa"/>
          </w:tcPr>
          <w:p w:rsidR="009469DE" w:rsidRPr="00E27211" w:rsidRDefault="009469DE" w:rsidP="009469DE">
            <w:pPr>
              <w:rPr>
                <w:b/>
                <w:lang w:val="en-US"/>
              </w:rPr>
            </w:pPr>
          </w:p>
        </w:tc>
      </w:tr>
    </w:tbl>
    <w:p w:rsidR="009469DE" w:rsidRPr="009469DE" w:rsidRDefault="009469DE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Периодичность обучении 2 группы в месяц</w:t>
      </w:r>
    </w:p>
    <w:p w:rsidR="009469DE" w:rsidRPr="009469DE" w:rsidRDefault="009469DE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9469DE">
        <w:rPr>
          <w:rFonts w:ascii="Times New Roman" w:hAnsi="Times New Roman" w:cs="Times New Roman"/>
          <w:b/>
        </w:rPr>
        <w:t>6.Учебно-тематический план</w:t>
      </w:r>
      <w:r>
        <w:rPr>
          <w:rFonts w:ascii="Times New Roman" w:hAnsi="Times New Roman" w:cs="Times New Roman"/>
          <w:b/>
        </w:rPr>
        <w:t xml:space="preserve"> </w:t>
      </w:r>
      <w:r w:rsidRPr="009469DE">
        <w:rPr>
          <w:rFonts w:ascii="Times New Roman" w:hAnsi="Times New Roman" w:cs="Times New Roman"/>
          <w:b/>
        </w:rPr>
        <w:t>программы</w:t>
      </w:r>
      <w:r w:rsidRPr="00311473">
        <w:rPr>
          <w:sz w:val="24"/>
          <w:szCs w:val="24"/>
        </w:rPr>
        <w:t>«</w:t>
      </w:r>
      <w:hyperlink r:id="rId16" w:history="1">
        <w:r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Pr="00311473">
        <w:rPr>
          <w:sz w:val="24"/>
          <w:szCs w:val="24"/>
        </w:rPr>
        <w:t>»</w:t>
      </w:r>
    </w:p>
    <w:tbl>
      <w:tblPr>
        <w:tblW w:w="10506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4"/>
        <w:gridCol w:w="1559"/>
        <w:gridCol w:w="1418"/>
        <w:gridCol w:w="1134"/>
        <w:gridCol w:w="1135"/>
        <w:gridCol w:w="1418"/>
        <w:gridCol w:w="1132"/>
        <w:gridCol w:w="2126"/>
      </w:tblGrid>
      <w:tr w:rsidR="009469DE" w:rsidRPr="00311473" w:rsidTr="009469DE">
        <w:trPr>
          <w:trHeight w:val="288"/>
        </w:trPr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36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Внеаудиторная работа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Формы аттестации, контроля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Трудоемкость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69DE" w:rsidRPr="00311473" w:rsidTr="009469DE">
        <w:trPr>
          <w:trHeight w:val="227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Всего, час.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Лекции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Практ. занятия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Сам. работа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AFA"/>
              </w:rPr>
              <w:t>Организация работ в области охраны окружающей среды.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 xml:space="preserve">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 xml:space="preserve">  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1.1. 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Охрана окружающей среды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1.2.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Охрана атмосферного воздуха</w:t>
            </w:r>
            <w:r w:rsidRPr="003114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1.3.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Охрана водных 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lastRenderedPageBreak/>
              <w:t>объектов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1.4.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Обращение с отходами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1.5.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Охрана почв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1.6.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Охрана недр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1.7.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 xml:space="preserve"> Производственный экоаналитический контроль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 w:rsidRPr="00D50E3F">
              <w:rPr>
                <w:b/>
                <w:bCs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2.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AFA"/>
              </w:rPr>
              <w:t>Основные методики расчетов выбросов загрязняющих веществ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2.1.</w:t>
            </w:r>
          </w:p>
          <w:p w:rsidR="009469DE" w:rsidRPr="00311473" w:rsidRDefault="009469DE" w:rsidP="009469DE">
            <w:pPr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  <w:t>Автоматизированные методики расчета выбросов загрязняющих веществ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 w:rsidRPr="00D50E3F">
              <w:rPr>
                <w:b/>
                <w:bCs/>
                <w:color w:val="000000"/>
                <w:shd w:val="clear" w:color="auto" w:fill="FFFFFF"/>
              </w:rPr>
              <w:t>2</w:t>
            </w:r>
            <w:r>
              <w:rPr>
                <w:b/>
                <w:bCs/>
                <w:color w:val="000000"/>
                <w:shd w:val="clear" w:color="auto" w:fill="FFFF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9469DE" w:rsidRPr="00D50E3F" w:rsidRDefault="009469DE" w:rsidP="009469DE">
            <w:pPr>
              <w:ind w:left="993" w:right="424" w:hanging="284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right="42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69DE" w:rsidRPr="00311473" w:rsidTr="009469DE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9469DE" w:rsidRPr="00311473" w:rsidRDefault="009469DE" w:rsidP="009469DE">
            <w:pPr>
              <w:ind w:right="4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363" w:type="dxa"/>
            <w:gridSpan w:val="6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9469DE" w:rsidRPr="00311473" w:rsidRDefault="009469DE" w:rsidP="009469DE">
            <w:pPr>
              <w:shd w:val="clear" w:color="auto" w:fill="FFFFFF"/>
              <w:spacing w:after="0" w:line="240" w:lineRule="auto"/>
              <w:ind w:left="993" w:right="424" w:hanging="284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</w:tbl>
    <w:p w:rsidR="009469DE" w:rsidRDefault="009469DE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</w:p>
    <w:p w:rsidR="009469DE" w:rsidRDefault="00B81882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B81882">
        <w:rPr>
          <w:rFonts w:ascii="Times New Roman" w:hAnsi="Times New Roman" w:cs="Times New Roman"/>
          <w:b/>
        </w:rPr>
        <w:t>7.Учебная (рабочая) программа повышения квалификации</w:t>
      </w:r>
      <w:r w:rsidRPr="008C00F6">
        <w:rPr>
          <w:b/>
        </w:rPr>
        <w:t xml:space="preserve"> </w:t>
      </w:r>
      <w:r w:rsidR="009469DE" w:rsidRPr="00311473">
        <w:rPr>
          <w:sz w:val="24"/>
          <w:szCs w:val="24"/>
        </w:rPr>
        <w:t>«</w:t>
      </w:r>
      <w:hyperlink r:id="rId17" w:history="1">
        <w:r w:rsidR="009469DE"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  <w:r w:rsidR="009469DE" w:rsidRPr="00311473">
        <w:rPr>
          <w:sz w:val="24"/>
          <w:szCs w:val="24"/>
        </w:rPr>
        <w:t>»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>
        <w:rPr>
          <w:b/>
          <w:sz w:val="24"/>
          <w:szCs w:val="24"/>
        </w:rPr>
        <w:t>Модуль</w:t>
      </w:r>
      <w:r w:rsidRPr="00311473">
        <w:rPr>
          <w:b/>
          <w:sz w:val="24"/>
          <w:szCs w:val="24"/>
        </w:rPr>
        <w:t xml:space="preserve"> 1. </w:t>
      </w:r>
      <w:r w:rsidRPr="00311473">
        <w:rPr>
          <w:sz w:val="24"/>
          <w:szCs w:val="24"/>
          <w:shd w:val="clear" w:color="auto" w:fill="FAFAFA"/>
        </w:rPr>
        <w:t>Организация работ в области охраны окружающей среды</w:t>
      </w:r>
      <w:r w:rsidRPr="00311473">
        <w:rPr>
          <w:b/>
          <w:sz w:val="24"/>
          <w:szCs w:val="24"/>
          <w:shd w:val="clear" w:color="auto" w:fill="FAFAFA"/>
        </w:rPr>
        <w:t xml:space="preserve"> </w:t>
      </w:r>
      <w:r w:rsidRPr="00311473">
        <w:rPr>
          <w:sz w:val="24"/>
          <w:szCs w:val="24"/>
        </w:rPr>
        <w:t>(</w:t>
      </w:r>
      <w:r>
        <w:rPr>
          <w:sz w:val="24"/>
          <w:szCs w:val="24"/>
        </w:rPr>
        <w:t>52</w:t>
      </w:r>
      <w:r w:rsidRPr="00311473">
        <w:rPr>
          <w:sz w:val="24"/>
          <w:szCs w:val="24"/>
        </w:rPr>
        <w:t xml:space="preserve">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1.1. </w:t>
      </w:r>
      <w:r w:rsidRPr="00311473">
        <w:rPr>
          <w:sz w:val="24"/>
          <w:szCs w:val="24"/>
          <w:shd w:val="clear" w:color="auto" w:fill="FAFAFA"/>
        </w:rPr>
        <w:t>Охрана окружающей среды</w:t>
      </w:r>
      <w:r w:rsidRPr="00311473">
        <w:rPr>
          <w:sz w:val="24"/>
          <w:szCs w:val="24"/>
        </w:rPr>
        <w:t xml:space="preserve"> (8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  <w:shd w:val="clear" w:color="auto" w:fill="FAFAFA"/>
        </w:rPr>
      </w:pPr>
      <w:r w:rsidRPr="00311473">
        <w:rPr>
          <w:sz w:val="24"/>
          <w:szCs w:val="24"/>
          <w:shd w:val="clear" w:color="auto" w:fill="FAFAFA"/>
        </w:rPr>
        <w:t xml:space="preserve">Основные законы, регламентирующие деятельность инженера - эколога на предприятии. 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  <w:shd w:val="clear" w:color="auto" w:fill="FAFAFA"/>
        </w:rPr>
      </w:pPr>
      <w:r w:rsidRPr="00311473">
        <w:rPr>
          <w:b/>
          <w:bCs/>
          <w:sz w:val="24"/>
          <w:szCs w:val="24"/>
        </w:rPr>
        <w:t>Тема 1.2.</w:t>
      </w:r>
      <w:r w:rsidRPr="00311473">
        <w:rPr>
          <w:sz w:val="24"/>
          <w:szCs w:val="24"/>
          <w:shd w:val="clear" w:color="auto" w:fill="FAFAFA"/>
        </w:rPr>
        <w:t xml:space="preserve"> Охрана атмосферного воздуха (8 ч)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>Основные законы в области охраны атмосферного воздуха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1.3. </w:t>
      </w:r>
      <w:r w:rsidRPr="00311473">
        <w:rPr>
          <w:sz w:val="24"/>
          <w:szCs w:val="24"/>
          <w:shd w:val="clear" w:color="auto" w:fill="FAFAFA"/>
        </w:rPr>
        <w:t>Охрана водных объектов</w:t>
      </w:r>
      <w:r w:rsidRPr="00311473">
        <w:rPr>
          <w:sz w:val="24"/>
          <w:szCs w:val="24"/>
        </w:rPr>
        <w:t xml:space="preserve"> (8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>Необходимый состав документации в области охраны водных объектов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1.4. </w:t>
      </w:r>
      <w:r w:rsidRPr="00311473">
        <w:rPr>
          <w:sz w:val="24"/>
          <w:szCs w:val="24"/>
          <w:shd w:val="clear" w:color="auto" w:fill="FAFAFA"/>
        </w:rPr>
        <w:t>Обращение с отходами</w:t>
      </w:r>
      <w:r w:rsidRPr="00311473">
        <w:rPr>
          <w:sz w:val="24"/>
          <w:szCs w:val="24"/>
        </w:rPr>
        <w:t xml:space="preserve"> (8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>Необходимый состав документации при обращении с отходами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1.5. </w:t>
      </w:r>
      <w:r w:rsidRPr="00311473">
        <w:rPr>
          <w:sz w:val="24"/>
          <w:szCs w:val="24"/>
          <w:shd w:val="clear" w:color="auto" w:fill="FAFAFA"/>
        </w:rPr>
        <w:t xml:space="preserve">Охрана почв </w:t>
      </w:r>
      <w:r w:rsidRPr="00311473">
        <w:rPr>
          <w:sz w:val="24"/>
          <w:szCs w:val="24"/>
        </w:rPr>
        <w:t xml:space="preserve"> (8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>Необходимый состав документации в области охраны почв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lastRenderedPageBreak/>
        <w:t xml:space="preserve">Тема 1.6. </w:t>
      </w:r>
      <w:r w:rsidRPr="00311473">
        <w:rPr>
          <w:sz w:val="24"/>
          <w:szCs w:val="24"/>
          <w:shd w:val="clear" w:color="auto" w:fill="FAFAFA"/>
        </w:rPr>
        <w:t xml:space="preserve">Охрана недр </w:t>
      </w:r>
      <w:r w:rsidRPr="00311473">
        <w:rPr>
          <w:sz w:val="24"/>
          <w:szCs w:val="24"/>
        </w:rPr>
        <w:t>(6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>Необходимый состав документации в области охраны недр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1.7. </w:t>
      </w:r>
      <w:r w:rsidRPr="00311473">
        <w:rPr>
          <w:sz w:val="24"/>
          <w:szCs w:val="24"/>
          <w:shd w:val="clear" w:color="auto" w:fill="FAFAFA"/>
        </w:rPr>
        <w:t xml:space="preserve">Производственный экоаналитический контроль </w:t>
      </w:r>
      <w:r w:rsidRPr="00311473">
        <w:rPr>
          <w:sz w:val="24"/>
          <w:szCs w:val="24"/>
        </w:rPr>
        <w:t xml:space="preserve"> (6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Необходимый состав документации по организации и осуществлению </w:t>
      </w:r>
      <w:r w:rsidRPr="00311473">
        <w:rPr>
          <w:sz w:val="24"/>
          <w:szCs w:val="24"/>
          <w:shd w:val="clear" w:color="auto" w:fill="FAFAFA"/>
        </w:rPr>
        <w:t xml:space="preserve">производственного экоаналитического контроля </w:t>
      </w:r>
      <w:r w:rsidRPr="00311473">
        <w:rPr>
          <w:sz w:val="24"/>
          <w:szCs w:val="24"/>
        </w:rPr>
        <w:t xml:space="preserve"> 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>
        <w:rPr>
          <w:b/>
          <w:sz w:val="24"/>
          <w:szCs w:val="24"/>
        </w:rPr>
        <w:t>Модуль</w:t>
      </w:r>
      <w:r w:rsidRPr="00311473">
        <w:rPr>
          <w:b/>
          <w:sz w:val="24"/>
          <w:szCs w:val="24"/>
        </w:rPr>
        <w:t xml:space="preserve"> 2. </w:t>
      </w:r>
      <w:r w:rsidRPr="00311473">
        <w:rPr>
          <w:b/>
          <w:sz w:val="24"/>
          <w:szCs w:val="24"/>
          <w:shd w:val="clear" w:color="auto" w:fill="FAFAFA"/>
        </w:rPr>
        <w:t>Основные методики расчетов выбросов загрязняющих веществ</w:t>
      </w:r>
      <w:r w:rsidRPr="00311473">
        <w:rPr>
          <w:sz w:val="24"/>
          <w:szCs w:val="24"/>
          <w:shd w:val="clear" w:color="auto" w:fill="FAFAFA"/>
        </w:rPr>
        <w:t xml:space="preserve"> </w:t>
      </w:r>
      <w:r w:rsidRPr="00311473">
        <w:rPr>
          <w:sz w:val="24"/>
          <w:szCs w:val="24"/>
        </w:rPr>
        <w:t>(24</w:t>
      </w:r>
      <w:r>
        <w:rPr>
          <w:sz w:val="24"/>
          <w:szCs w:val="24"/>
        </w:rPr>
        <w:t>0</w:t>
      </w:r>
      <w:r w:rsidRPr="00311473">
        <w:rPr>
          <w:sz w:val="24"/>
          <w:szCs w:val="24"/>
        </w:rPr>
        <w:t xml:space="preserve"> час)</w:t>
      </w:r>
    </w:p>
    <w:p w:rsidR="00B81882" w:rsidRPr="00311473" w:rsidRDefault="00B81882" w:rsidP="00B81882">
      <w:pPr>
        <w:pStyle w:val="1"/>
        <w:ind w:left="0"/>
        <w:rPr>
          <w:sz w:val="24"/>
          <w:szCs w:val="24"/>
        </w:rPr>
      </w:pPr>
      <w:r w:rsidRPr="00311473">
        <w:rPr>
          <w:sz w:val="24"/>
          <w:szCs w:val="24"/>
        </w:rPr>
        <w:t xml:space="preserve">Тема 2.1. </w:t>
      </w:r>
      <w:r w:rsidRPr="00311473">
        <w:rPr>
          <w:sz w:val="24"/>
          <w:szCs w:val="24"/>
          <w:shd w:val="clear" w:color="auto" w:fill="FAFAFA"/>
        </w:rPr>
        <w:t xml:space="preserve">Автоматизированные методики расчета выбросов загрязняющих веществ </w:t>
      </w:r>
      <w:r w:rsidRPr="00311473">
        <w:rPr>
          <w:sz w:val="24"/>
          <w:szCs w:val="24"/>
        </w:rPr>
        <w:t xml:space="preserve">  (24 час)</w:t>
      </w:r>
    </w:p>
    <w:p w:rsidR="00B81882" w:rsidRPr="00311473" w:rsidRDefault="00B81882" w:rsidP="00B81882">
      <w:pPr>
        <w:shd w:val="clear" w:color="auto" w:fill="FAFAFA"/>
        <w:spacing w:line="279" w:lineRule="atLeast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Основные методики и руководства по расчету, контролю выбросов загрязняющих веществ. Основные автоматизированные методики расчета выбросов загрязняющих веществ: Автотранспортное предприятие, АЗС, Дизель, Животноводство, Котельная, Лакокраска, Металлообработка, Полигон ТБО, Сварка, Склад, Хлебопекарное предприятие.</w:t>
      </w:r>
      <w:r w:rsidRPr="0031147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B81882" w:rsidRPr="00B81882" w:rsidRDefault="00B81882" w:rsidP="00B81882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B81882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 по модулям</w:t>
      </w:r>
    </w:p>
    <w:p w:rsidR="00B81882" w:rsidRPr="00311473" w:rsidRDefault="00B81882" w:rsidP="00B81882">
      <w:pPr>
        <w:pStyle w:val="a4"/>
        <w:numPr>
          <w:ilvl w:val="1"/>
          <w:numId w:val="21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Модуль 1. </w:t>
      </w:r>
    </w:p>
    <w:p w:rsidR="00B81882" w:rsidRPr="00311473" w:rsidRDefault="00B81882" w:rsidP="00B81882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11473">
        <w:rPr>
          <w:rFonts w:ascii="Times New Roman" w:eastAsia="Calibri" w:hAnsi="Times New Roman" w:cs="Times New Roman"/>
          <w:sz w:val="24"/>
          <w:szCs w:val="24"/>
        </w:rPr>
        <w:t xml:space="preserve"> Установите соответствие между типами загрязнения поверхностных и подземных вод и веществами-загрязнителями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81882" w:rsidRPr="00311473" w:rsidTr="00327873">
        <w:tc>
          <w:tcPr>
            <w:tcW w:w="4785" w:type="dxa"/>
          </w:tcPr>
          <w:p w:rsidR="00B81882" w:rsidRPr="00311473" w:rsidRDefault="00B81882" w:rsidP="003278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а)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механическое</w:t>
            </w:r>
          </w:p>
          <w:p w:rsidR="00B81882" w:rsidRPr="00311473" w:rsidRDefault="00B81882" w:rsidP="003278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химическое </w:t>
            </w:r>
          </w:p>
          <w:p w:rsidR="00B81882" w:rsidRPr="00311473" w:rsidRDefault="00B81882" w:rsidP="003278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бактериальное и биологическое  </w:t>
            </w:r>
          </w:p>
          <w:p w:rsidR="00B81882" w:rsidRPr="00311473" w:rsidRDefault="00B81882" w:rsidP="003278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г)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радиоактивное</w:t>
            </w:r>
          </w:p>
          <w:p w:rsidR="00B81882" w:rsidRPr="00311473" w:rsidRDefault="00B81882" w:rsidP="003278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 xml:space="preserve">д)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тепловое</w:t>
            </w:r>
          </w:p>
        </w:tc>
        <w:tc>
          <w:tcPr>
            <w:tcW w:w="4786" w:type="dxa"/>
          </w:tcPr>
          <w:p w:rsidR="00B81882" w:rsidRPr="00311473" w:rsidRDefault="00B81882" w:rsidP="00327873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содержания механических примесей (характерно в основном для поверхностных вод)</w:t>
            </w:r>
          </w:p>
          <w:p w:rsidR="00B81882" w:rsidRPr="00311473" w:rsidRDefault="00B81882" w:rsidP="00327873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 в воде органических и неорганических веществ токсического и нетоксического действия</w:t>
            </w:r>
          </w:p>
          <w:p w:rsidR="00B81882" w:rsidRPr="00311473" w:rsidRDefault="00B81882" w:rsidP="00327873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наличие в воде разнообразных патогенных микроорганизмов, грибов и мелких водорослей</w:t>
            </w:r>
          </w:p>
          <w:p w:rsidR="00B81882" w:rsidRPr="00311473" w:rsidRDefault="00B81882" w:rsidP="00327873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присутствие радиоактивных веществ в по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  <w:t>верхностных или подземных водах</w:t>
            </w:r>
          </w:p>
          <w:p w:rsidR="00B81882" w:rsidRPr="00311473" w:rsidRDefault="00B81882" w:rsidP="00327873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  <w:t>5)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выпуск в водоемы подогретых вод тепловых и атомных электростанций</w:t>
            </w:r>
          </w:p>
        </w:tc>
      </w:tr>
    </w:tbl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1882" w:rsidRPr="00311473" w:rsidRDefault="00B81882" w:rsidP="00B8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2. </w:t>
      </w:r>
      <w:r w:rsidRPr="00311473">
        <w:rPr>
          <w:rFonts w:ascii="Times New Roman" w:eastAsia="Times New Roman" w:hAnsi="Times New Roman" w:cs="Times New Roman"/>
          <w:sz w:val="24"/>
          <w:szCs w:val="24"/>
        </w:rPr>
        <w:t>Классификация сточных вод по их действию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81882" w:rsidRPr="00311473" w:rsidTr="00327873">
        <w:tc>
          <w:tcPr>
            <w:tcW w:w="4785" w:type="dxa"/>
          </w:tcPr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1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2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в)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Группа 3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г)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Группа 4</w:t>
            </w:r>
          </w:p>
          <w:p w:rsidR="00B81882" w:rsidRPr="00311473" w:rsidRDefault="00B81882" w:rsidP="0032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Изменяют органолептические и физико-химические свойства воды, отравляют водные организмы, вызывают жаберные заболевания рыб и т.д.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Содержат взвешенные вещества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B81882" w:rsidRPr="00311473" w:rsidRDefault="00B81882" w:rsidP="00327873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  <w:t>4)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1882" w:rsidRPr="00311473" w:rsidRDefault="00B81882" w:rsidP="00B8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3</w:t>
      </w:r>
      <w:r w:rsidRPr="00311473">
        <w:rPr>
          <w:rFonts w:ascii="Times New Roman" w:eastAsia="Times New Roman" w:hAnsi="Times New Roman" w:cs="Times New Roman"/>
          <w:sz w:val="24"/>
          <w:szCs w:val="24"/>
        </w:rPr>
        <w:t>. Установите соответствие между характером примесей и их действием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81882" w:rsidRPr="00311473" w:rsidTr="00327873">
        <w:tc>
          <w:tcPr>
            <w:tcW w:w="4785" w:type="dxa"/>
          </w:tcPr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а)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Неорганические со специфическими токсическими свойствами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б)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Неорганические без специфических свойств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в)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Органические со специфическими свойствами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г)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Органические без специфических токсических свойств</w:t>
            </w:r>
          </w:p>
          <w:p w:rsidR="00B81882" w:rsidRPr="00311473" w:rsidRDefault="00B81882" w:rsidP="0032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Изменяют органолептические и физико-химические свойства воды, отравляют водные организмы, вызывают жаберные заболевания рыб и т.д.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Содержат взвешенные вещества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B81882" w:rsidRPr="00311473" w:rsidRDefault="00B81882" w:rsidP="00327873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  <w:t>4)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4</w:t>
      </w:r>
      <w:r w:rsidRPr="00311473">
        <w:rPr>
          <w:rFonts w:ascii="Times New Roman" w:eastAsia="Calibri" w:hAnsi="Times New Roman" w:cs="Times New Roman"/>
          <w:sz w:val="24"/>
          <w:szCs w:val="24"/>
        </w:rPr>
        <w:t>. Установите соответствие между источником примесей и их действием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81882" w:rsidRPr="00311473" w:rsidTr="00327873">
        <w:tc>
          <w:tcPr>
            <w:tcW w:w="4785" w:type="dxa"/>
          </w:tcPr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а)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Производства химиче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ской и азотной 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промышленности, электрохимические производства, тепло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вые электрические станции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б)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Производства керами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ческой, силикатной промышленности, углеобогатительные фабрики, тепловые электрические станции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в)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Химические и нефтехимические производства, тепловые электрические станции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г)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Пищевая промышленность, тепловые электрические станции</w:t>
            </w:r>
          </w:p>
        </w:tc>
        <w:tc>
          <w:tcPr>
            <w:tcW w:w="4786" w:type="dxa"/>
          </w:tcPr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Изменяют органолептические и физико-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химические свойства воды, отравляют водные организмы, вызывают жаберные заболевания рыб и т.д.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Содержат взвешенные вещества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B81882" w:rsidRPr="00311473" w:rsidRDefault="00B81882" w:rsidP="00327873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19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  <w:t>4)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5</w:t>
      </w:r>
      <w:r w:rsidRPr="00311473">
        <w:rPr>
          <w:rFonts w:ascii="Times New Roman" w:eastAsia="Calibri" w:hAnsi="Times New Roman" w:cs="Times New Roman"/>
          <w:sz w:val="24"/>
          <w:szCs w:val="24"/>
        </w:rPr>
        <w:t>. Установите соответствие между токсичными веществами по степени воздействия на организм человека и классом 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B81882" w:rsidRPr="00311473" w:rsidTr="00327873">
        <w:tc>
          <w:tcPr>
            <w:tcW w:w="4785" w:type="dxa"/>
          </w:tcPr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а)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 I  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б)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 II  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в)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 III  </w:t>
            </w:r>
          </w:p>
          <w:p w:rsidR="00B81882" w:rsidRPr="00311473" w:rsidRDefault="00B81882" w:rsidP="0032787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Times New Roman" w:hAnsi="Times New Roman" w:cs="Times New Roman"/>
                <w:shadow/>
                <w:sz w:val="24"/>
                <w:szCs w:val="24"/>
              </w:rPr>
              <w:t>г)</w:t>
            </w:r>
            <w:r w:rsidRPr="003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 IV</w:t>
            </w:r>
          </w:p>
        </w:tc>
        <w:tc>
          <w:tcPr>
            <w:tcW w:w="4786" w:type="dxa"/>
          </w:tcPr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чрезвычайно опасные (бенз(а)пирен, ртуть, свинец и др.)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высокоопасные (бензол, марганец, медь, мышьяк и др.)</w:t>
            </w:r>
          </w:p>
          <w:p w:rsidR="00B81882" w:rsidRPr="00311473" w:rsidRDefault="00B81882" w:rsidP="00327873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>умеренно опасные (ацетон, ксилол, метиловый спирт и др.)</w:t>
            </w:r>
          </w:p>
          <w:p w:rsidR="00B81882" w:rsidRPr="00311473" w:rsidRDefault="00B81882" w:rsidP="00327873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eastAsia="Calibri" w:hAnsi="Times New Roman" w:cs="Times New Roman"/>
                <w:shadow/>
                <w:sz w:val="24"/>
                <w:szCs w:val="24"/>
              </w:rPr>
              <w:t>4)</w:t>
            </w:r>
            <w:r w:rsidRPr="00311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малоопасные (аммиак, бензин, скипидар, этиловый спирт и др.)</w:t>
            </w:r>
          </w:p>
        </w:tc>
      </w:tr>
    </w:tbl>
    <w:p w:rsidR="00B81882" w:rsidRPr="00311473" w:rsidRDefault="00B81882" w:rsidP="00B81882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1882" w:rsidRPr="00311473" w:rsidRDefault="00B81882" w:rsidP="00B81882">
      <w:pPr>
        <w:pStyle w:val="a4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6. </w:t>
      </w:r>
      <w:r w:rsidRPr="00311473">
        <w:rPr>
          <w:rFonts w:ascii="Times New Roman" w:eastAsia="Calibri" w:hAnsi="Times New Roman" w:cs="Times New Roman"/>
          <w:sz w:val="24"/>
          <w:szCs w:val="24"/>
        </w:rPr>
        <w:t>Процесс самоочищения обеспечивает постепенное восстановление биоразнообразия организмов вниз по течению реки от точки сброса загрязненных сточных вод. Расположите последовательно  зоны от места сброса по течению реки:</w:t>
      </w:r>
    </w:p>
    <w:p w:rsidR="00B81882" w:rsidRPr="00311473" w:rsidRDefault="00B81882" w:rsidP="00B818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473">
        <w:rPr>
          <w:rFonts w:ascii="Times New Roman" w:eastAsia="Times New Roman" w:hAnsi="Times New Roman" w:cs="Times New Roman"/>
          <w:sz w:val="24"/>
          <w:szCs w:val="24"/>
        </w:rPr>
        <w:t>1: деградации, где воды реки смешиваются с поллютантом</w:t>
      </w:r>
    </w:p>
    <w:p w:rsidR="00B81882" w:rsidRPr="00311473" w:rsidRDefault="00B81882" w:rsidP="00B818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eastAsia="Times New Roman" w:hAnsi="Times New Roman" w:cs="Times New Roman"/>
          <w:sz w:val="24"/>
          <w:szCs w:val="24"/>
        </w:rPr>
        <w:t>2: активного разложения, где и бактерии разрушают органические вещества</w:t>
      </w:r>
    </w:p>
    <w:p w:rsidR="00B81882" w:rsidRPr="00311473" w:rsidRDefault="00B81882" w:rsidP="00B818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473">
        <w:rPr>
          <w:rFonts w:ascii="Times New Roman" w:eastAsia="Times New Roman" w:hAnsi="Times New Roman" w:cs="Times New Roman"/>
          <w:sz w:val="24"/>
          <w:szCs w:val="24"/>
        </w:rPr>
        <w:t>3: восстановления</w:t>
      </w:r>
    </w:p>
    <w:p w:rsidR="00B81882" w:rsidRPr="00311473" w:rsidRDefault="00B81882" w:rsidP="00B818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eastAsia="Times New Roman" w:hAnsi="Times New Roman" w:cs="Times New Roman"/>
          <w:sz w:val="24"/>
          <w:szCs w:val="24"/>
        </w:rPr>
        <w:t>4: чистой воды</w:t>
      </w:r>
    </w:p>
    <w:p w:rsidR="00B81882" w:rsidRPr="00311473" w:rsidRDefault="00B81882" w:rsidP="00B81882">
      <w:pPr>
        <w:pStyle w:val="a4"/>
        <w:spacing w:after="0" w:line="240" w:lineRule="auto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B81882" w:rsidRPr="00311473" w:rsidRDefault="00B81882" w:rsidP="00B81882">
      <w:pPr>
        <w:pStyle w:val="a4"/>
        <w:numPr>
          <w:ilvl w:val="1"/>
          <w:numId w:val="21"/>
        </w:numPr>
        <w:spacing w:after="0" w:line="240" w:lineRule="auto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Модуль 2. 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 xml:space="preserve">1. 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Опишите принцип работы и основное назначение циклона.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2. Опишите принцип работы и основное назначение флотатора.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3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Опишите принцип работы и основное назначение гидроциклона.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4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Опишите принцип работы и основное назначение скруббера.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5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Опишите принцип работы и основное назначение биологического фильтра.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6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Опишите принцип работы и основное назначение электрофильтра.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7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Опишите принцип работы и основное назначение нефтеловушки.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8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Какие вещества задерживаются циклоном?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9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Какие вещества задерживаются флотатором?</w:t>
      </w:r>
    </w:p>
    <w:p w:rsidR="00B81882" w:rsidRPr="00311473" w:rsidRDefault="00B81882" w:rsidP="00B81882">
      <w:pPr>
        <w:spacing w:after="0" w:line="240" w:lineRule="auto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311473">
        <w:rPr>
          <w:rFonts w:ascii="Times New Roman" w:hAnsi="Times New Roman" w:cs="Times New Roman"/>
          <w:shadow/>
          <w:sz w:val="24"/>
          <w:szCs w:val="24"/>
        </w:rPr>
        <w:t>10</w:t>
      </w:r>
      <w:r w:rsidRPr="00311473">
        <w:rPr>
          <w:rFonts w:ascii="Times New Roman" w:eastAsia="Times New Roman" w:hAnsi="Times New Roman" w:cs="Times New Roman"/>
          <w:shadow/>
          <w:sz w:val="24"/>
          <w:szCs w:val="24"/>
        </w:rPr>
        <w:t>. Какие вещества задерживаются гидроциклоном?</w:t>
      </w:r>
    </w:p>
    <w:p w:rsidR="009469DE" w:rsidRDefault="009469DE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</w:p>
    <w:p w:rsidR="00B81882" w:rsidRPr="008C00F6" w:rsidRDefault="00B81882" w:rsidP="00B81882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</w:p>
    <w:p w:rsidR="00B81882" w:rsidRPr="008C00F6" w:rsidRDefault="00B81882" w:rsidP="00B81882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705"/>
      </w:tblGrid>
      <w:tr w:rsidR="00B81882" w:rsidRPr="008C00F6" w:rsidTr="00327873">
        <w:tc>
          <w:tcPr>
            <w:tcW w:w="993" w:type="dxa"/>
          </w:tcPr>
          <w:p w:rsidR="00B81882" w:rsidRPr="008C00F6" w:rsidRDefault="00B81882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B81882" w:rsidRPr="008C00F6" w:rsidRDefault="00B81882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B81882" w:rsidRPr="008C00F6" w:rsidRDefault="00B81882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B81882" w:rsidRPr="008C00F6" w:rsidRDefault="00B81882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81882" w:rsidRPr="008C00F6" w:rsidTr="00327873">
        <w:tc>
          <w:tcPr>
            <w:tcW w:w="993" w:type="dxa"/>
          </w:tcPr>
          <w:p w:rsidR="00B81882" w:rsidRPr="008C00F6" w:rsidRDefault="00B81882" w:rsidP="00B8188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1.</w:t>
            </w:r>
          </w:p>
        </w:tc>
        <w:tc>
          <w:tcPr>
            <w:tcW w:w="2835" w:type="dxa"/>
          </w:tcPr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Земля, недра, почвы, поверхностные и подземные воды, атмосферный воздух, растительный, животный мир и иные организмы, а также озоновый слой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атмосферы и околоземное космическое пространство, обеспечивающие в совокупности благоприятные условия для существования жизни на Земле – это …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Компоненты  природной среды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Природные ландшафты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Экологическая система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Природная среда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2.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Совокупность компонентов природной среды, природных и природно-антропогенных объектов – это …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Природная среда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Природные ландшафты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Экологическая система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Компоненты  природной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3.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Территории, которые не подверглись изменению в результате хозяйственной и иной деятельности и характеризуются сочетанием определенных типов рельефа местности, почв, растительности, сформированных в единых климатических условиях – это …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Природные ландшафты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Природная среда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Экологическая система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Компоненты  природной среды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4.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Важнейшая сторона охраны окружающей среды, включающая производство любых продуктов, употребляемых человеком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а) Хозяйственно-экономический аспект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Медико-санитарный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Эстетический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5.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Установление степени опасности загрязнения окружающей среды для генофонда человечества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Медико-санитарный аспект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Хозяйственно-экономический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Эстетический аспект</w:t>
            </w:r>
          </w:p>
          <w:p w:rsidR="00B81882" w:rsidRPr="00327873" w:rsidRDefault="00B81882" w:rsidP="00B81882">
            <w:pPr>
              <w:jc w:val="both"/>
              <w:rPr>
                <w:b/>
              </w:rPr>
            </w:pPr>
          </w:p>
        </w:tc>
        <w:tc>
          <w:tcPr>
            <w:tcW w:w="2976" w:type="dxa"/>
          </w:tcPr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1.Приоритетом рационального природопользования является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рациональное использование ресурсов литосферы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б) изменение деятельности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ослабление морской абразии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г) создание неизвестных в природе горных пород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2.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Биологические ресурсы – это…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ресурсы животного мира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растительные ресурсы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горные породы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почва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водоемы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3.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гидросферы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4.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атмосферы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5.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почв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6.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биоты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softHyphen/>
              <w:t>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м) Задержка роста и развития фауны и флоры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7.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прямым антропогенным воздействиям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на биоресурсы животного происхождения следует отнести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гибель животных от химических веществ, применяемых для борьбы с вредителями сельского хозяй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softHyphen/>
              <w:t>ства и сорняками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отравление рыб и других животных сельскохозяйственными ядами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вырубка лесов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распашка степей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осушение болот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сооружение плотин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строительство поселений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з) строительство дорог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8.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косвенным антропогенным воздействиям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на биоресурсы животного происхождения следует отнести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гибель животных от химических веществ,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применяемых для борьбы с вредителями сельского хозяйства и сорняками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отравление рыб и других животных сельскохозяйственными ядами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вырубка лесов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распашка степей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осушение болот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сооружение плотин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строительство поселений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з) строительство дорог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9.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Потеря плодородия почв вследствие различных причин: отчуждения питательных веществ с урожаем при последующем их неполном возврате, потери гумуса, ухудшения водного режима и других (физико-химических) свойств почв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истощение земель 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эрозия (ветровая и водная)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отчуждение земель для промышленного и коммунального строительства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загрязнение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10.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промышленных объектов, городов, поселков, прокладка дорог, трубопроводов, линий связи, открытая разработка месторождений полезных ископаемых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отчуждение земель для промышленного и коммунального строительства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истощение земель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опустынивание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загрязнение </w:t>
            </w:r>
          </w:p>
          <w:p w:rsidR="00B81882" w:rsidRPr="00B81882" w:rsidRDefault="00B81882" w:rsidP="00327873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1.Приоритетом рационального природопользования является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рациональное использование ресурсов литосферы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б) изменение деятельности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ослабление морской абразии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г) создание неизвестных в природе горных пород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2.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Биологические ресурсы – это…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ресурсы животного мира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растительные ресурсы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горные породы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почва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водоемы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3.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гидросферы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4.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атмосферы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5.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почв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л) Опустынивание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м) Задержка роста и развития фауны и флоры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6.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последствия сокращения лесов для биоты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Сокращение водоносности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Изменение гидрологического режима рек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Обмеление и высыхание водоемов и водотоков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Нарушение естественного влагооборота в атмосфере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Рост частоты и мощности наводнений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 Изменение климата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Сокращение возможностей трансформации и аккумуля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softHyphen/>
              <w:t>ции солнечной энергии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з) Эрозия почв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и) Снижение пористости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к) Закисление почвы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л) Опустынивание территории и распространение суховеев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м) Задержка роста и развития фауны и флоры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7.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прямым антропогенным воздействиям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на биоресурсы животного происхождения следует отнести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гибель животных от химических веществ, применяемых для борьбы с вредителями сельского хозяй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softHyphen/>
              <w:t>ства и сорняками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отравление рыб и других животных сельскохозяйственными ядами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в) вырубка лесов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распашка степей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осушение болот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сооружение плотин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строительство поселений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з) строительство дорог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8.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косвенным антропогенным воздействиям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на биоресурсы животного происхождения следует отнести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гибель животных от химических веществ, применяемых для борьбы с вредителями сельского хозяйства и сорняками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отравление рыб и других животных сельскохозяйственными ядами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вырубка лесов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распашка степей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д) осушение болот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сооружение плотин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строительство поселений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з) строительство дорог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9.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Потеря плодородия почв вследствие различных причин: отчуждения питательных веществ с урожаем при последующем их неполном возврате, потери гумуса, ухудшения водного режима и других (физико-химических) свойств почв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истощение земель 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эрозия (ветровая и водная)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отчуждение земель для промышленного и коммунального строительства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загрязнение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10.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промышленных объектов, городов, поселков, прокладка дорог, трубопроводов,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линий связи, открытая разработка месторождений полезных ископаемых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отчуждение земель для промышленного и коммунального строительства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истощение земель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опустынивание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загрязнение </w:t>
            </w:r>
          </w:p>
          <w:p w:rsidR="00B81882" w:rsidRPr="00B81882" w:rsidRDefault="00B81882" w:rsidP="00327873">
            <w:pPr>
              <w:pStyle w:val="a4"/>
              <w:ind w:left="0"/>
              <w:rPr>
                <w:b/>
              </w:rPr>
            </w:pPr>
          </w:p>
        </w:tc>
      </w:tr>
      <w:tr w:rsidR="00B81882" w:rsidRPr="008C00F6" w:rsidTr="00327873">
        <w:tc>
          <w:tcPr>
            <w:tcW w:w="993" w:type="dxa"/>
          </w:tcPr>
          <w:p w:rsidR="00B81882" w:rsidRPr="008C00F6" w:rsidRDefault="00B81882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2.</w:t>
            </w:r>
          </w:p>
        </w:tc>
        <w:tc>
          <w:tcPr>
            <w:tcW w:w="2835" w:type="dxa"/>
          </w:tcPr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6.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Необходимость обеспечения благоприятных и безопасных условий среды обитания и жизнедеятельности человека 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Медико-санитарный аспект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Хозяйственно-экономический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Эстетический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7.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Определяется ролью природы в удовлетворении эстетических потребностей человека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Эстетический аспект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Хозяйственно-экономический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Воспитательный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8.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Необходимость воспитания у человека бережного отношения к природе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Воспитательный аспект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Хозяйственно-экономический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Эстетический аспект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9.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Выявление и разрешение противоречий между обществом и окружающей средой, изучение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взаимоотношений между человеком и природой, выяснение закономерностей преобразований природной среды человеческой деятельностью, прогнозы этих изменений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Научно-познавательный аспект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Хозяйственно-экономический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Социально-политический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Эстетический аспект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10.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Совокупность биологических, химических, физических и иных показателей, описывающих состоя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softHyphen/>
              <w:t>ние компонентов природной среды, природных и природно-антропогенных объектов, изменяющееся под влиянием процессов и явлений, происходящих в результате естественных причин и факторов антропогенного воздействия</w:t>
            </w:r>
          </w:p>
          <w:p w:rsidR="00B81882" w:rsidRPr="00311473" w:rsidRDefault="00B81882" w:rsidP="00B81882">
            <w:pPr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состояние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качество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негативное воздействие на окружающую среду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вред окружающей среде (экологический вред)</w:t>
            </w:r>
          </w:p>
          <w:p w:rsidR="00B81882" w:rsidRPr="00327873" w:rsidRDefault="00B81882" w:rsidP="00327873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lastRenderedPageBreak/>
              <w:t>1.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Экономическая оценка ущерба от загрязнения окружающей среды заключается заключается  в …  негативных изменений в окружающей среде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денежной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моральной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эстетической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качественной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2.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механизму воздействия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непосредственный ущерб – это …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прямые убытки здоровью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прямые убытки имуществу или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прямые убытки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невозможность какое-то время осуществлять нормальную деятельность предприятия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д) убытки в виде претензий и исков в связи с невыполнением обязательств перед контрагентами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потеря имиджа организации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расходы на юридическое урегулирование дел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3.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механизму воздействия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опосредованный ущерб непосредственный - это…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прямые убытки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здоровью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прямые убытки имуществу или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прямые убытки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невозможность какое-то время осуществлять нормальную деятельность предприятия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убытки в виде претензий и исков в связи с невыполнением обязательств перед контрагентами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д) потеря имиджа организации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расходы на юридическое урегулирование дел</w:t>
            </w:r>
          </w:p>
          <w:p w:rsidR="00B81882" w:rsidRPr="00311473" w:rsidRDefault="00B81882" w:rsidP="00B81882">
            <w:pPr>
              <w:tabs>
                <w:tab w:val="left" w:pos="5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4.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Ущерб, характеризующийся экономическими показателями, которые служат для перевода изменений в обществе и природе в стоимостные оценки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экономический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потенциальный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возможный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фактический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5.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влияния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степень загрязнения того или иного элемента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объекты, воспринимающие негативное воздействие загрязнения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уровень нормативных экономических показателей, переводящих натуральные показатели в стоимостные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6.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Факторы восприятия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объекты, воспринимающие негативное воздействие загрязнения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степень загрязнения того или иного элемента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уровень нормативных экономических показателей, переводящих натуральные показатели в стоимостные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7.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Факторы состояния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уровень нормативных экономических показателей, переводящих натуральные показатели в стоимостные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степень загрязнения того или иного элемента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объекты, воспринимающие негативное воздействие загрязнения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8. Укажите ф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акторы влияния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концентрация, количество и токсичность вредных веществ в данном районе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основные объекты народного хозяйства, попадающие в зону загрязнения и воспринимающие его негативное воздействие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население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г) элементы коммунального хозяйства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д)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сельскохозяйственные и лесные площади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е)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основные фонды промышленности, транспорта, связи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ж)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чистая продукция, производимая в течение одного дня работником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з)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выплаты по больничным листам в течение одного дня на одного заболевшего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и)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 различных работ по содержанию жилищно-коммунального хозяйства и городского общественного транспорта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к)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стоимость единицы продукции</w:t>
            </w: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lastRenderedPageBreak/>
              <w:t xml:space="preserve">л)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затраты, связанные с производством единицы продукции лесного хозяйства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9.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 каждое уничтоженное либо незаконно изъятое яйцо птицы или рептилии взыскивается … от такс за каждую особь соответствующего вида (подвида).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25 %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10.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 каждую уничтоженную либо незаконно изъятую кладку икры амфибии взыскивается … от такс за каждую особь соответствующего вида (подвида).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25 %</w:t>
            </w:r>
          </w:p>
          <w:p w:rsidR="00B81882" w:rsidRPr="00311473" w:rsidRDefault="00B81882" w:rsidP="00B81882">
            <w:pPr>
              <w:pStyle w:val="a4"/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882" w:rsidRPr="00E27211" w:rsidRDefault="00B81882" w:rsidP="00327873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2546" w:type="dxa"/>
          </w:tcPr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AFAFA"/>
              </w:rPr>
              <w:lastRenderedPageBreak/>
              <w:t>1</w:t>
            </w: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Экономическая оценка ущерба от загрязнения окружающей среды заключается заключается  в …  негативных изменений в окружающей среде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денежной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моральной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эстетической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качественной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12.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механизму воздействия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непосредственный ущерб – это …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прямые убытки здоровью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прямые убытки имуществу или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прямые убытки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невозможность какое-то время осуществлять нормальную деятельность предприятия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д) убытки в виде претензий и исков в связи с невыполнением обязательств перед контрагентами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е) потеря имиджа организации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ж) расходы на юридическое урегулирование дел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13.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механизму воздействия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опосредованный ущерб непосредственный - это…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прямые убытки здоровью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прямые убытки имуществу или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прямые убытки имущественным интересам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невозможность какое-то время осуществлять нормальную деятельность предприятия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убытки в виде претензий и исков в связи с невыполнением обязательств перед контрагентами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д) потеря имиджа организации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е) расходы на юридическое урегулирование дел</w:t>
            </w:r>
          </w:p>
          <w:p w:rsidR="00B81882" w:rsidRPr="00311473" w:rsidRDefault="00B81882" w:rsidP="00B81882">
            <w:pPr>
              <w:tabs>
                <w:tab w:val="left" w:pos="5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14.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Ущерб, характеризующийся экономическими показателями, которые служат для перевода изменений в обществе и природе в стоимостные оценки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экономический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потенциальный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возможный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фактический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15.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влияния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а) степень загрязнения того или иного элемента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б) объекты, воспринимающие негативное воздействие загрязнения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в) уровень нормативных экономических показателей, переводящих натуральные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показатели в стоимостные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16.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Факторы восприятия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объекты, воспринимающие негативное воздействие загрязнения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степень загрязнения того или иного элемента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уровень нормативных экономических показателей, переводящих натуральные показатели в стоимостные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17.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Факторы состояния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уровень нормативных экономических показателей, переводящих натуральные показатели в стоимостные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степень загрязнения того или иного элемента окружающей среды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объекты, воспринимающие негативное воздействие загрязнения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18. Укажите ф</w:t>
            </w:r>
            <w:r w:rsidRPr="00311473">
              <w:rPr>
                <w:rFonts w:ascii="Times New Roman" w:hAnsi="Times New Roman" w:cs="Times New Roman"/>
                <w:b/>
                <w:sz w:val="24"/>
                <w:szCs w:val="24"/>
              </w:rPr>
              <w:t>акторы влияния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экономического ущерба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а) концентрация, количество и токсичность вредных веществ в данном районе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б) основные объекты народного хозяйства, попадающие в зону загрязнения и воспринимающие его негативное воздействие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в) население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г) элементы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коммунального хозяйства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д)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сельскохозяйственные и лесные площади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е)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основные фонды промышленности, транспорта, связи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ж)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чистая продукция, производимая в течение одного дня работником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з)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выплаты по больничным листам в течение одного дня на одного заболевшего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и)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 различных работ по содержанию жилищно-коммунального хозяйства и городского общественного транспорта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к)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стоимость единицы продукции</w:t>
            </w: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л)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затраты, связанные с производством единицы продукции лесного хозяйства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19.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 каждое уничтоженное либо незаконно изъятое яйцо птицы или рептилии взыскивается … от такс за каждую особь соответствующего вида (подвида).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25 %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20.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За каждую уничтоженную либо незаконно изъятую кладку икры амфибии взыскивается … от такс за каждую особь соответствующего вида (подвида).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100 %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в)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г)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25 %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21.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Основное  назначение  установки –  очистка  от  взвешенной  в  объёме 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воды мелкодисперсной  фракции  масел  или  нефтепродуктов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а) флотатор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б)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биологический фильтр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скруббер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22.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Основное  назначение  установки –  предварительная очистка сточных вод от взвешенных частиц и масляной фракции нефтепродуктов</w:t>
            </w: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гидроциклон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б)  флотатор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биологический фильтр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скруббер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23.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Основное  назначение  установки –  осаждение твердых (пыль, зола, окалина) и жидких (капли) частиц основано на действии инерционных сил, проявляющихся при изменении скорости или направления потока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циклон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б)  флотатор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скруббер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24.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Основное  назначение  установки –  разрушении органических веществ микроорганизмами, среди  которых  есть  одноклеточные (бактерии, плесневые  грибы,  инфузории  и  др.)  и  микроскопические многоклеточные (коловратки, черви, личинки насекомых и др.), а также восстановление  содержания  кислорода  в  сбрасываемых  водах 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биологический фильтр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б)  флотатор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lastRenderedPageBreak/>
              <w:t>в)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скруббер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25.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Основное  назначение  установки –  мокрая очистка отходящих  газов от всех видов примесей:  твердых частиц и капель жидкости (размером  свыше 1 мкм),  а  также  газовых  включений,  например, окислов  серы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а) скруббер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б)  флотатор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26.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Основное  назначение  установки –  очистка  газов  от  взвешенных  в  них  твердых (пыль,  зола)  и жидких (капли тумана) частиц основана на ударной ионизации газа при напряжении между  электродами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а) электрофильтр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 скруббер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27.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Основное  назначение  установки, используемой в оборотной системе водоснабжения промывочно-пропарочных станций –  очистка сточных вод от нефтепродуктов и взвешенных веществ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а) нефтеловушка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 xml:space="preserve">б)  скруббер 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в)  гидроциклон</w:t>
            </w:r>
          </w:p>
          <w:p w:rsidR="00B81882" w:rsidRPr="00311473" w:rsidRDefault="00B81882" w:rsidP="00B81882">
            <w:pPr>
              <w:jc w:val="both"/>
              <w:rPr>
                <w:rFonts w:ascii="Times New Roman" w:hAnsi="Times New Roman" w:cs="Times New Roman"/>
                <w:shadow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hadow/>
                <w:sz w:val="24"/>
                <w:szCs w:val="24"/>
              </w:rPr>
              <w:t>г)  циклон</w:t>
            </w:r>
          </w:p>
          <w:p w:rsidR="00B81882" w:rsidRDefault="00B81882" w:rsidP="00B81882">
            <w:pPr>
              <w:pStyle w:val="a4"/>
              <w:ind w:left="993" w:right="4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882" w:rsidRPr="00E27211" w:rsidRDefault="00B81882" w:rsidP="00327873">
            <w:pPr>
              <w:pStyle w:val="a4"/>
              <w:ind w:left="0"/>
              <w:rPr>
                <w:b/>
                <w:lang w:val="en-US"/>
              </w:rPr>
            </w:pPr>
          </w:p>
        </w:tc>
      </w:tr>
    </w:tbl>
    <w:p w:rsidR="00B81882" w:rsidRDefault="00B81882" w:rsidP="009469DE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</w:p>
    <w:p w:rsidR="00B81882" w:rsidRDefault="006C4736" w:rsidP="00B81882">
      <w:pPr>
        <w:pStyle w:val="a4"/>
        <w:spacing w:after="0" w:line="240" w:lineRule="auto"/>
        <w:ind w:left="993" w:right="424" w:hanging="284"/>
        <w:rPr>
          <w:b/>
        </w:rPr>
      </w:pPr>
      <w:r w:rsidRPr="008C00F6">
        <w:rPr>
          <w:b/>
        </w:rPr>
        <w:t>8.2.</w:t>
      </w:r>
      <w:r w:rsidR="00DA5C1B" w:rsidRPr="00DA5C1B">
        <w:rPr>
          <w:b/>
        </w:rPr>
        <w:t xml:space="preserve"> </w:t>
      </w:r>
      <w:r w:rsidR="00DA5C1B">
        <w:rPr>
          <w:b/>
        </w:rPr>
        <w:t>О</w:t>
      </w:r>
      <w:r w:rsidR="00DA5C1B" w:rsidRPr="008C00F6">
        <w:rPr>
          <w:b/>
        </w:rPr>
        <w:t>писание показателей и критери</w:t>
      </w:r>
      <w:r w:rsidR="00DA5C1B">
        <w:rPr>
          <w:b/>
        </w:rPr>
        <w:t>ев оценивания, шкалы оценивания</w:t>
      </w:r>
    </w:p>
    <w:p w:rsidR="000C2B7E" w:rsidRPr="00311473" w:rsidRDefault="000C2B7E" w:rsidP="000C2B7E">
      <w:pPr>
        <w:pStyle w:val="a5"/>
        <w:spacing w:before="198"/>
        <w:ind w:left="993" w:right="424" w:hanging="284"/>
        <w:jc w:val="both"/>
        <w:rPr>
          <w:sz w:val="24"/>
          <w:szCs w:val="24"/>
        </w:rPr>
      </w:pPr>
      <w:r w:rsidRPr="00311473">
        <w:rPr>
          <w:sz w:val="24"/>
          <w:szCs w:val="24"/>
        </w:rPr>
        <w:t>Оценка учебной деятельности</w:t>
      </w:r>
    </w:p>
    <w:p w:rsidR="000C2B7E" w:rsidRPr="00311473" w:rsidRDefault="000C2B7E" w:rsidP="000C2B7E">
      <w:pPr>
        <w:pStyle w:val="a4"/>
        <w:widowControl w:val="0"/>
        <w:numPr>
          <w:ilvl w:val="2"/>
          <w:numId w:val="18"/>
        </w:numPr>
        <w:tabs>
          <w:tab w:val="left" w:pos="2028"/>
        </w:tabs>
        <w:autoSpaceDE w:val="0"/>
        <w:autoSpaceDN w:val="0"/>
        <w:spacing w:before="50" w:after="0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 xml:space="preserve">Общее количество баллов за виды учебной деятельности обучающихся, предусмотренные основной программой освоения дисциплины, должно составлять не менее 60 баллов - </w:t>
      </w:r>
      <w:r w:rsidRPr="00311473">
        <w:rPr>
          <w:rFonts w:ascii="Times New Roman" w:hAnsi="Times New Roman" w:cs="Times New Roman"/>
          <w:b/>
          <w:sz w:val="24"/>
          <w:szCs w:val="24"/>
        </w:rPr>
        <w:t>зачетный балл</w:t>
      </w:r>
      <w:r w:rsidRPr="00311473">
        <w:rPr>
          <w:rFonts w:ascii="Times New Roman" w:hAnsi="Times New Roman" w:cs="Times New Roman"/>
          <w:sz w:val="24"/>
          <w:szCs w:val="24"/>
        </w:rPr>
        <w:t xml:space="preserve">. Так как по дисциплине предусмотрена </w:t>
      </w:r>
      <w:r w:rsidRPr="00311473">
        <w:rPr>
          <w:rFonts w:ascii="Times New Roman" w:hAnsi="Times New Roman" w:cs="Times New Roman"/>
          <w:b/>
          <w:sz w:val="24"/>
          <w:szCs w:val="24"/>
        </w:rPr>
        <w:t xml:space="preserve">итоговая аттестация, </w:t>
      </w:r>
      <w:r w:rsidRPr="00311473">
        <w:rPr>
          <w:rFonts w:ascii="Times New Roman" w:hAnsi="Times New Roman" w:cs="Times New Roman"/>
          <w:sz w:val="24"/>
          <w:szCs w:val="24"/>
        </w:rPr>
        <w:t>то принимаем:</w:t>
      </w:r>
    </w:p>
    <w:p w:rsidR="000C2B7E" w:rsidRPr="00311473" w:rsidRDefault="000C2B7E" w:rsidP="000C2B7E">
      <w:pPr>
        <w:pStyle w:val="a5"/>
        <w:spacing w:line="278" w:lineRule="auto"/>
        <w:ind w:left="993" w:right="424" w:hanging="284"/>
        <w:rPr>
          <w:sz w:val="24"/>
          <w:szCs w:val="24"/>
        </w:rPr>
      </w:pPr>
      <w:r w:rsidRPr="00311473">
        <w:rPr>
          <w:sz w:val="24"/>
          <w:szCs w:val="24"/>
        </w:rPr>
        <w:lastRenderedPageBreak/>
        <w:t>От 86 до 100 баллов соответствует оценке «отлично»; От 73 до 85 – «хорошо»;</w:t>
      </w:r>
    </w:p>
    <w:p w:rsidR="000C2B7E" w:rsidRPr="00311473" w:rsidRDefault="000C2B7E" w:rsidP="000C2B7E">
      <w:pPr>
        <w:pStyle w:val="a5"/>
        <w:spacing w:line="317" w:lineRule="exact"/>
        <w:ind w:left="993" w:right="424" w:hanging="284"/>
        <w:rPr>
          <w:sz w:val="24"/>
          <w:szCs w:val="24"/>
        </w:rPr>
      </w:pPr>
      <w:r w:rsidRPr="00311473">
        <w:rPr>
          <w:sz w:val="24"/>
          <w:szCs w:val="24"/>
        </w:rPr>
        <w:t>От 60 до 72 – «удовлетворительно»</w:t>
      </w:r>
    </w:p>
    <w:p w:rsidR="000C2B7E" w:rsidRPr="00311473" w:rsidRDefault="000C2B7E" w:rsidP="000C2B7E">
      <w:pPr>
        <w:pStyle w:val="a5"/>
        <w:spacing w:before="47"/>
        <w:ind w:left="993" w:right="424" w:hanging="284"/>
        <w:rPr>
          <w:sz w:val="24"/>
          <w:szCs w:val="24"/>
        </w:rPr>
      </w:pPr>
      <w:r w:rsidRPr="00311473">
        <w:rPr>
          <w:sz w:val="24"/>
          <w:szCs w:val="24"/>
        </w:rPr>
        <w:t>Менее 60 баллов – «неудовлетворительно».</w:t>
      </w:r>
    </w:p>
    <w:p w:rsidR="000C2B7E" w:rsidRPr="00311473" w:rsidRDefault="000C2B7E" w:rsidP="000C2B7E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0C2B7E" w:rsidRPr="00311473" w:rsidRDefault="000C2B7E" w:rsidP="000C2B7E">
      <w:pPr>
        <w:pStyle w:val="a4"/>
        <w:widowControl w:val="0"/>
        <w:numPr>
          <w:ilvl w:val="2"/>
          <w:numId w:val="18"/>
        </w:numPr>
        <w:tabs>
          <w:tab w:val="left" w:pos="1715"/>
        </w:tabs>
        <w:autoSpaceDE w:val="0"/>
        <w:autoSpaceDN w:val="0"/>
        <w:spacing w:after="0" w:line="278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студент может получить во время итоговой аттестации равно</w:t>
      </w:r>
      <w:r w:rsidRPr="0031147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11473">
        <w:rPr>
          <w:rFonts w:ascii="Times New Roman" w:hAnsi="Times New Roman" w:cs="Times New Roman"/>
          <w:sz w:val="24"/>
          <w:szCs w:val="24"/>
        </w:rPr>
        <w:t>20.</w:t>
      </w:r>
    </w:p>
    <w:p w:rsidR="000C2B7E" w:rsidRDefault="000C2B7E" w:rsidP="000C2B7E">
      <w:pPr>
        <w:rPr>
          <w:b/>
        </w:rPr>
      </w:pPr>
      <w:r w:rsidRPr="000C2B7E">
        <w:rPr>
          <w:b/>
        </w:rPr>
        <w:t xml:space="preserve">8.3. </w:t>
      </w:r>
      <w:r>
        <w:rPr>
          <w:b/>
        </w:rPr>
        <w:t>П</w:t>
      </w:r>
      <w:r w:rsidRPr="000C2B7E">
        <w:rPr>
          <w:b/>
        </w:rPr>
        <w:t>римеры контрольных заданий по модулям или всей образовательной программе.</w:t>
      </w:r>
    </w:p>
    <w:p w:rsidR="000C2B7E" w:rsidRPr="00D50E3F" w:rsidRDefault="000C2B7E" w:rsidP="000C2B7E">
      <w:pPr>
        <w:pStyle w:val="a4"/>
        <w:spacing w:after="0" w:line="240" w:lineRule="auto"/>
        <w:ind w:left="993" w:right="424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eastAsia="Times New Roman" w:hAnsi="Times New Roman"/>
          <w:b/>
          <w:sz w:val="24"/>
          <w:szCs w:val="24"/>
        </w:rPr>
        <w:t xml:space="preserve">Модуль 1. </w:t>
      </w:r>
      <w:r w:rsidRPr="00D50E3F">
        <w:rPr>
          <w:rFonts w:ascii="Times New Roman" w:hAnsi="Times New Roman"/>
          <w:b/>
          <w:color w:val="000000"/>
          <w:sz w:val="24"/>
          <w:szCs w:val="24"/>
          <w:shd w:val="clear" w:color="auto" w:fill="FAFAFA"/>
        </w:rPr>
        <w:t>Организация работ в области охраны окружающей среды.</w:t>
      </w:r>
      <w:r w:rsidRPr="00D50E3F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</w:p>
    <w:p w:rsidR="000C2B7E" w:rsidRPr="00D50E3F" w:rsidRDefault="000C2B7E" w:rsidP="000C2B7E">
      <w:pPr>
        <w:jc w:val="both"/>
      </w:pPr>
      <w:r w:rsidRPr="00D50E3F">
        <w:t>1.Приоритетом рационального природопользования является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рациональное использование ресурсов литосферы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t xml:space="preserve">б) </w:t>
      </w:r>
      <w:r w:rsidRPr="00D50E3F">
        <w:rPr>
          <w:color w:val="000000"/>
        </w:rPr>
        <w:t>изменение деятельности рек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t xml:space="preserve">в) </w:t>
      </w:r>
      <w:r w:rsidRPr="00D50E3F">
        <w:rPr>
          <w:color w:val="000000"/>
        </w:rPr>
        <w:t>ослабление морской абразии</w:t>
      </w:r>
    </w:p>
    <w:p w:rsidR="000C2B7E" w:rsidRPr="00D50E3F" w:rsidRDefault="000C2B7E" w:rsidP="000C2B7E">
      <w:pPr>
        <w:jc w:val="both"/>
      </w:pPr>
      <w:r w:rsidRPr="00D50E3F">
        <w:t xml:space="preserve"> г) </w:t>
      </w:r>
      <w:r w:rsidRPr="00D50E3F">
        <w:rPr>
          <w:color w:val="000000"/>
        </w:rPr>
        <w:t xml:space="preserve">создание неизвестных в природе горных пород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2.</w:t>
      </w:r>
      <w:r w:rsidRPr="00D50E3F">
        <w:t xml:space="preserve"> </w:t>
      </w:r>
      <w:r w:rsidRPr="00D50E3F">
        <w:rPr>
          <w:color w:val="000000"/>
        </w:rPr>
        <w:t>Биологические ресурсы – это…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ресурсы животного мира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 xml:space="preserve">растительные ресурсы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>б) горные породы</w:t>
      </w:r>
    </w:p>
    <w:p w:rsidR="000C2B7E" w:rsidRPr="00D50E3F" w:rsidRDefault="000C2B7E" w:rsidP="000C2B7E">
      <w:pPr>
        <w:jc w:val="both"/>
      </w:pPr>
      <w:r w:rsidRPr="00D50E3F">
        <w:t>в) почва</w:t>
      </w:r>
    </w:p>
    <w:p w:rsidR="000C2B7E" w:rsidRPr="00D50E3F" w:rsidRDefault="000C2B7E" w:rsidP="000C2B7E">
      <w:pPr>
        <w:jc w:val="both"/>
      </w:pPr>
      <w:r w:rsidRPr="00D50E3F">
        <w:t>г) водоемы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3.</w:t>
      </w:r>
      <w:r w:rsidRPr="00D50E3F">
        <w:t xml:space="preserve"> </w:t>
      </w:r>
      <w:r w:rsidRPr="00D50E3F">
        <w:rPr>
          <w:color w:val="000000"/>
        </w:rPr>
        <w:t>Укажите последствия сокращения лесов для гидросферы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Сокращение водоносности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Изменение гидрологического режима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Обмеление и высыхание водоемов и водотоков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Нарушение естественного влагооборота в атмосфере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д) </w:t>
      </w:r>
      <w:r w:rsidRPr="00D50E3F">
        <w:rPr>
          <w:color w:val="000000"/>
        </w:rPr>
        <w:t>Рост частоты и мощности наводнений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е) </w:t>
      </w:r>
      <w:r w:rsidRPr="00D50E3F">
        <w:rPr>
          <w:color w:val="000000"/>
        </w:rPr>
        <w:t xml:space="preserve">Изменение климата </w:t>
      </w:r>
    </w:p>
    <w:p w:rsidR="000C2B7E" w:rsidRPr="00D50E3F" w:rsidRDefault="000C2B7E" w:rsidP="000C2B7E">
      <w:pPr>
        <w:jc w:val="both"/>
      </w:pPr>
      <w:r w:rsidRPr="00D50E3F">
        <w:t xml:space="preserve">ж) </w:t>
      </w:r>
      <w:r w:rsidRPr="00D50E3F">
        <w:rPr>
          <w:color w:val="000000"/>
        </w:rPr>
        <w:t>Сокращение возможностей трансформации и аккумуляции солнечной энергии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з) </w:t>
      </w:r>
      <w:r w:rsidRPr="00D50E3F">
        <w:rPr>
          <w:color w:val="000000"/>
        </w:rPr>
        <w:t xml:space="preserve">Эрозия почв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и) </w:t>
      </w:r>
      <w:r w:rsidRPr="00D50E3F">
        <w:rPr>
          <w:color w:val="000000"/>
        </w:rPr>
        <w:t xml:space="preserve">Снижение пористости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к) </w:t>
      </w:r>
      <w:r w:rsidRPr="00D50E3F">
        <w:rPr>
          <w:color w:val="000000"/>
        </w:rPr>
        <w:t xml:space="preserve">Закисление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л) </w:t>
      </w:r>
      <w:r w:rsidRPr="00D50E3F">
        <w:rPr>
          <w:color w:val="000000"/>
        </w:rPr>
        <w:t>Опустынивание территории и распространение суховеев</w:t>
      </w:r>
    </w:p>
    <w:p w:rsidR="000C2B7E" w:rsidRPr="00D50E3F" w:rsidRDefault="000C2B7E" w:rsidP="000C2B7E">
      <w:pPr>
        <w:jc w:val="both"/>
      </w:pPr>
      <w:r w:rsidRPr="00D50E3F">
        <w:t xml:space="preserve">м) </w:t>
      </w:r>
      <w:r w:rsidRPr="00D50E3F">
        <w:rPr>
          <w:color w:val="000000"/>
        </w:rPr>
        <w:t>Задержка роста и развития фауны и флоры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4.</w:t>
      </w:r>
      <w:r w:rsidRPr="00D50E3F">
        <w:t xml:space="preserve"> </w:t>
      </w:r>
      <w:r w:rsidRPr="00D50E3F">
        <w:rPr>
          <w:color w:val="000000"/>
        </w:rPr>
        <w:t>Укажите последствия сокращения лесов для атмосферы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lastRenderedPageBreak/>
        <w:t xml:space="preserve">а) </w:t>
      </w:r>
      <w:r w:rsidRPr="00D50E3F">
        <w:rPr>
          <w:color w:val="000000"/>
        </w:rPr>
        <w:t xml:space="preserve">Сокращение водоносности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Изменение гидрологического режима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Обмеление и высыхание водоемов и водотоков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Нарушение естественного влагооборота в атмосфере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д) </w:t>
      </w:r>
      <w:r w:rsidRPr="00D50E3F">
        <w:rPr>
          <w:color w:val="000000"/>
        </w:rPr>
        <w:t>Рост частоты и мощности наводнений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е)  </w:t>
      </w:r>
      <w:r w:rsidRPr="00D50E3F">
        <w:rPr>
          <w:color w:val="000000"/>
        </w:rPr>
        <w:t xml:space="preserve">Изменение климата </w:t>
      </w:r>
    </w:p>
    <w:p w:rsidR="000C2B7E" w:rsidRPr="00D50E3F" w:rsidRDefault="000C2B7E" w:rsidP="000C2B7E">
      <w:pPr>
        <w:jc w:val="both"/>
      </w:pPr>
      <w:r w:rsidRPr="00D50E3F">
        <w:t xml:space="preserve">ж) </w:t>
      </w:r>
      <w:r w:rsidRPr="00D50E3F">
        <w:rPr>
          <w:color w:val="000000"/>
        </w:rPr>
        <w:t>Сокращение возможностей трансформации и аккумуляции солнечной энергии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з) </w:t>
      </w:r>
      <w:r w:rsidRPr="00D50E3F">
        <w:rPr>
          <w:color w:val="000000"/>
        </w:rPr>
        <w:t xml:space="preserve">Эрозия почв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и) </w:t>
      </w:r>
      <w:r w:rsidRPr="00D50E3F">
        <w:rPr>
          <w:color w:val="000000"/>
        </w:rPr>
        <w:t xml:space="preserve">Снижение пористости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к) </w:t>
      </w:r>
      <w:r w:rsidRPr="00D50E3F">
        <w:rPr>
          <w:color w:val="000000"/>
        </w:rPr>
        <w:t xml:space="preserve">Закисление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л) </w:t>
      </w:r>
      <w:r w:rsidRPr="00D50E3F">
        <w:rPr>
          <w:color w:val="000000"/>
        </w:rPr>
        <w:t>Опустынивание территории и распространение суховеев</w:t>
      </w:r>
    </w:p>
    <w:p w:rsidR="000C2B7E" w:rsidRPr="00D50E3F" w:rsidRDefault="000C2B7E" w:rsidP="000C2B7E">
      <w:pPr>
        <w:jc w:val="both"/>
      </w:pPr>
      <w:r w:rsidRPr="00D50E3F">
        <w:t xml:space="preserve">м) </w:t>
      </w:r>
      <w:r w:rsidRPr="00D50E3F">
        <w:rPr>
          <w:color w:val="000000"/>
        </w:rPr>
        <w:t>Задержка роста и развития фауны и флоры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5.</w:t>
      </w:r>
      <w:r w:rsidRPr="00D50E3F">
        <w:t xml:space="preserve"> </w:t>
      </w:r>
      <w:r w:rsidRPr="00D50E3F">
        <w:rPr>
          <w:color w:val="000000"/>
        </w:rPr>
        <w:t>Укажите последствия сокращения лесов для почв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Сокращение водоносности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Изменение гидрологического режима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Обмеление и высыхание водоемов и водотоков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Нарушение естественного влагооборота в атмосфере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д) </w:t>
      </w:r>
      <w:r w:rsidRPr="00D50E3F">
        <w:rPr>
          <w:color w:val="000000"/>
        </w:rPr>
        <w:t>Рост частоты и мощности наводнений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е)  </w:t>
      </w:r>
      <w:r w:rsidRPr="00D50E3F">
        <w:rPr>
          <w:color w:val="000000"/>
        </w:rPr>
        <w:t xml:space="preserve">Изменение климата </w:t>
      </w:r>
    </w:p>
    <w:p w:rsidR="000C2B7E" w:rsidRPr="00D50E3F" w:rsidRDefault="000C2B7E" w:rsidP="000C2B7E">
      <w:pPr>
        <w:jc w:val="both"/>
      </w:pPr>
      <w:r w:rsidRPr="00D50E3F">
        <w:t xml:space="preserve">ж) </w:t>
      </w:r>
      <w:r w:rsidRPr="00D50E3F">
        <w:rPr>
          <w:color w:val="000000"/>
        </w:rPr>
        <w:t>Сокращение возможностей трансформации и аккумуляции солнечной энергии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з) </w:t>
      </w:r>
      <w:r w:rsidRPr="00D50E3F">
        <w:rPr>
          <w:color w:val="000000"/>
        </w:rPr>
        <w:t xml:space="preserve">Эрозия почв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и) </w:t>
      </w:r>
      <w:r w:rsidRPr="00D50E3F">
        <w:rPr>
          <w:color w:val="000000"/>
        </w:rPr>
        <w:t xml:space="preserve">Снижение пористости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к) </w:t>
      </w:r>
      <w:r w:rsidRPr="00D50E3F">
        <w:rPr>
          <w:color w:val="000000"/>
        </w:rPr>
        <w:t xml:space="preserve">Закисление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л) </w:t>
      </w:r>
      <w:r w:rsidRPr="00D50E3F">
        <w:rPr>
          <w:color w:val="000000"/>
        </w:rPr>
        <w:t>Опустынивание территории и распространение суховеев</w:t>
      </w:r>
    </w:p>
    <w:p w:rsidR="000C2B7E" w:rsidRPr="00D50E3F" w:rsidRDefault="000C2B7E" w:rsidP="000C2B7E">
      <w:pPr>
        <w:jc w:val="both"/>
      </w:pPr>
      <w:r w:rsidRPr="00D50E3F">
        <w:t xml:space="preserve">м) </w:t>
      </w:r>
      <w:r w:rsidRPr="00D50E3F">
        <w:rPr>
          <w:color w:val="000000"/>
        </w:rPr>
        <w:t>Задержка роста и развития фауны и флоры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6.</w:t>
      </w:r>
      <w:r w:rsidRPr="00D50E3F">
        <w:t xml:space="preserve"> </w:t>
      </w:r>
      <w:r w:rsidRPr="00D50E3F">
        <w:rPr>
          <w:color w:val="000000"/>
        </w:rPr>
        <w:t>Укажите последствия сокращения лесов для биоты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Сокращение водоносности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Изменение гидрологического режима рек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Обмеление и высыхание водоемов и водотоков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Нарушение естественного влагооборота в атмосфере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lastRenderedPageBreak/>
        <w:t xml:space="preserve">д) </w:t>
      </w:r>
      <w:r w:rsidRPr="00D50E3F">
        <w:rPr>
          <w:color w:val="000000"/>
        </w:rPr>
        <w:t>Рост частоты и мощности наводнений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е)  </w:t>
      </w:r>
      <w:r w:rsidRPr="00D50E3F">
        <w:rPr>
          <w:color w:val="000000"/>
        </w:rPr>
        <w:t xml:space="preserve">Изменение климата </w:t>
      </w:r>
    </w:p>
    <w:p w:rsidR="000C2B7E" w:rsidRPr="00D50E3F" w:rsidRDefault="000C2B7E" w:rsidP="000C2B7E">
      <w:pPr>
        <w:jc w:val="both"/>
      </w:pPr>
      <w:r w:rsidRPr="00D50E3F">
        <w:t xml:space="preserve">ж) </w:t>
      </w:r>
      <w:r w:rsidRPr="00D50E3F">
        <w:rPr>
          <w:color w:val="000000"/>
        </w:rPr>
        <w:t>Сокращение возможностей трансформации и аккумуля</w:t>
      </w:r>
      <w:r w:rsidRPr="00D50E3F">
        <w:rPr>
          <w:color w:val="000000"/>
        </w:rPr>
        <w:softHyphen/>
        <w:t>ции солнечной энергии</w:t>
      </w:r>
    </w:p>
    <w:p w:rsidR="000C2B7E" w:rsidRPr="00D50E3F" w:rsidRDefault="000C2B7E" w:rsidP="000C2B7E">
      <w:pPr>
        <w:jc w:val="both"/>
      </w:pPr>
      <w:r w:rsidRPr="00D50E3F">
        <w:t xml:space="preserve">з) </w:t>
      </w:r>
      <w:r w:rsidRPr="00D50E3F">
        <w:rPr>
          <w:color w:val="000000"/>
        </w:rPr>
        <w:t xml:space="preserve">Эрозия почв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и) </w:t>
      </w:r>
      <w:r w:rsidRPr="00D50E3F">
        <w:rPr>
          <w:color w:val="000000"/>
        </w:rPr>
        <w:t xml:space="preserve">Снижение пористости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к) </w:t>
      </w:r>
      <w:r w:rsidRPr="00D50E3F">
        <w:rPr>
          <w:color w:val="000000"/>
        </w:rPr>
        <w:t xml:space="preserve">Закисление почвы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л) </w:t>
      </w:r>
      <w:r w:rsidRPr="00D50E3F">
        <w:rPr>
          <w:color w:val="000000"/>
        </w:rPr>
        <w:t>Опустынивание территории и распространение суховеев</w:t>
      </w:r>
    </w:p>
    <w:p w:rsidR="000C2B7E" w:rsidRPr="00D50E3F" w:rsidRDefault="000C2B7E" w:rsidP="000C2B7E">
      <w:pPr>
        <w:jc w:val="both"/>
      </w:pPr>
      <w:r w:rsidRPr="00D50E3F">
        <w:t xml:space="preserve">м) </w:t>
      </w:r>
      <w:r w:rsidRPr="00D50E3F">
        <w:rPr>
          <w:color w:val="000000"/>
        </w:rPr>
        <w:t>Задержка роста и развития фауны и флоры</w:t>
      </w:r>
      <w:r w:rsidRPr="00D50E3F">
        <w:t xml:space="preserve">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7.</w:t>
      </w:r>
      <w:r w:rsidRPr="00D50E3F">
        <w:t xml:space="preserve"> </w:t>
      </w:r>
      <w:r w:rsidRPr="00D50E3F">
        <w:rPr>
          <w:color w:val="000000"/>
        </w:rPr>
        <w:t xml:space="preserve">К </w:t>
      </w:r>
      <w:r w:rsidRPr="00D50E3F">
        <w:rPr>
          <w:i/>
          <w:color w:val="000000"/>
        </w:rPr>
        <w:t>прямым антропогенным воздействиям</w:t>
      </w:r>
      <w:r w:rsidRPr="00D50E3F">
        <w:rPr>
          <w:color w:val="000000"/>
        </w:rPr>
        <w:t xml:space="preserve"> на биоресурсы животного происхождения следует отнести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а) </w:t>
      </w:r>
      <w:r w:rsidRPr="00D50E3F">
        <w:rPr>
          <w:color w:val="000000"/>
        </w:rPr>
        <w:t>гибель животных от химических веществ, применяемых для борьбы с вредителями сельского хозяй</w:t>
      </w:r>
      <w:r w:rsidRPr="00D50E3F">
        <w:rPr>
          <w:color w:val="000000"/>
        </w:rPr>
        <w:softHyphen/>
        <w:t>ства и сорняками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>отравление рыб и других животных сельскохозяйственными ядами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в) </w:t>
      </w:r>
      <w:r w:rsidRPr="00D50E3F">
        <w:rPr>
          <w:color w:val="000000"/>
        </w:rPr>
        <w:t>вырубка лесов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>распашка степей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д)</w:t>
      </w:r>
      <w:r w:rsidRPr="00D50E3F">
        <w:rPr>
          <w:color w:val="000000"/>
        </w:rPr>
        <w:t xml:space="preserve"> осушение болот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е)</w:t>
      </w:r>
      <w:r w:rsidRPr="00D50E3F">
        <w:rPr>
          <w:color w:val="000000"/>
        </w:rPr>
        <w:t xml:space="preserve"> сооружение плотин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ж)</w:t>
      </w:r>
      <w:r w:rsidRPr="00D50E3F">
        <w:rPr>
          <w:color w:val="000000"/>
        </w:rPr>
        <w:t xml:space="preserve"> строительство поселений</w:t>
      </w:r>
    </w:p>
    <w:p w:rsidR="000C2B7E" w:rsidRPr="00D50E3F" w:rsidRDefault="000C2B7E" w:rsidP="000C2B7E">
      <w:pPr>
        <w:jc w:val="both"/>
      </w:pPr>
      <w:r w:rsidRPr="00D50E3F">
        <w:t>з)</w:t>
      </w:r>
      <w:r w:rsidRPr="00D50E3F">
        <w:rPr>
          <w:color w:val="000000"/>
        </w:rPr>
        <w:t xml:space="preserve"> строительство дорог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8.</w:t>
      </w:r>
      <w:r w:rsidRPr="00D50E3F">
        <w:t xml:space="preserve"> </w:t>
      </w:r>
      <w:r w:rsidRPr="00D50E3F">
        <w:rPr>
          <w:color w:val="000000"/>
        </w:rPr>
        <w:t xml:space="preserve">К </w:t>
      </w:r>
      <w:r w:rsidRPr="00D50E3F">
        <w:rPr>
          <w:i/>
          <w:color w:val="000000"/>
        </w:rPr>
        <w:t>косвенным антропогенным воздействиям</w:t>
      </w:r>
      <w:r w:rsidRPr="00D50E3F">
        <w:rPr>
          <w:color w:val="000000"/>
        </w:rPr>
        <w:t xml:space="preserve"> на биоресурсы животного происхождения следует отнести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а) </w:t>
      </w:r>
      <w:r w:rsidRPr="00D50E3F">
        <w:rPr>
          <w:color w:val="000000"/>
        </w:rPr>
        <w:t>гибель животных от химических веществ, применяемых для борьбы с вредителями сельского хозяйства и сорняками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>отравление рыб и других животных сельскохозяйственными ядами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в) </w:t>
      </w:r>
      <w:r w:rsidRPr="00D50E3F">
        <w:rPr>
          <w:color w:val="000000"/>
        </w:rPr>
        <w:t>вырубка лесов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>распашка степей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д)</w:t>
      </w:r>
      <w:r w:rsidRPr="00D50E3F">
        <w:rPr>
          <w:color w:val="000000"/>
        </w:rPr>
        <w:t xml:space="preserve"> осушение болот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е)</w:t>
      </w:r>
      <w:r w:rsidRPr="00D50E3F">
        <w:rPr>
          <w:color w:val="000000"/>
        </w:rPr>
        <w:t xml:space="preserve"> сооружение плотин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ж)</w:t>
      </w:r>
      <w:r w:rsidRPr="00D50E3F">
        <w:rPr>
          <w:color w:val="000000"/>
        </w:rPr>
        <w:t xml:space="preserve"> строительство поселений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>з)</w:t>
      </w:r>
      <w:r w:rsidRPr="00D50E3F">
        <w:rPr>
          <w:color w:val="000000"/>
        </w:rPr>
        <w:t xml:space="preserve"> строительство дорог</w:t>
      </w:r>
    </w:p>
    <w:p w:rsidR="000C2B7E" w:rsidRPr="00D50E3F" w:rsidRDefault="000C2B7E" w:rsidP="000C2B7E">
      <w:r w:rsidRPr="00D50E3F">
        <w:rPr>
          <w:shadow/>
        </w:rPr>
        <w:t>9.</w:t>
      </w:r>
      <w:r w:rsidRPr="00D50E3F">
        <w:t xml:space="preserve"> </w:t>
      </w:r>
      <w:r w:rsidRPr="00D50E3F">
        <w:rPr>
          <w:color w:val="000000"/>
        </w:rPr>
        <w:t>Потеря плодородия почв вследствие различных причин: отчуждения питательных веществ с урожаем при последующем их неполном возврате, потери гумуса, ухудшения водного режима и других (физико-химических) свойств почв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а) </w:t>
      </w:r>
      <w:r w:rsidRPr="00D50E3F">
        <w:rPr>
          <w:color w:val="000000"/>
        </w:rPr>
        <w:t>истощение земель</w:t>
      </w:r>
      <w:r w:rsidRPr="00D50E3F">
        <w:t xml:space="preserve">  </w:t>
      </w:r>
    </w:p>
    <w:p w:rsidR="000C2B7E" w:rsidRPr="00D50E3F" w:rsidRDefault="000C2B7E" w:rsidP="000C2B7E">
      <w:pPr>
        <w:jc w:val="both"/>
      </w:pPr>
      <w:r w:rsidRPr="00D50E3F">
        <w:lastRenderedPageBreak/>
        <w:t xml:space="preserve">б) </w:t>
      </w:r>
      <w:r w:rsidRPr="00D50E3F">
        <w:rPr>
          <w:color w:val="000000"/>
        </w:rPr>
        <w:t>эрозия (ветровая и водная)</w:t>
      </w:r>
    </w:p>
    <w:p w:rsidR="000C2B7E" w:rsidRPr="00D50E3F" w:rsidRDefault="000C2B7E" w:rsidP="000C2B7E">
      <w:pPr>
        <w:jc w:val="both"/>
      </w:pPr>
      <w:r w:rsidRPr="00D50E3F">
        <w:t xml:space="preserve">в) </w:t>
      </w:r>
      <w:r w:rsidRPr="00D50E3F">
        <w:rPr>
          <w:color w:val="000000"/>
        </w:rPr>
        <w:t>отчуждение земель для промышленного и коммунального строительства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г) </w:t>
      </w:r>
      <w:r w:rsidRPr="00D50E3F">
        <w:rPr>
          <w:color w:val="000000"/>
        </w:rPr>
        <w:t>загрязнение</w:t>
      </w:r>
      <w:r w:rsidRPr="00D50E3F">
        <w:t xml:space="preserve"> </w:t>
      </w:r>
    </w:p>
    <w:p w:rsidR="000C2B7E" w:rsidRPr="00D50E3F" w:rsidRDefault="000C2B7E" w:rsidP="000C2B7E">
      <w:r w:rsidRPr="00D50E3F">
        <w:rPr>
          <w:shadow/>
        </w:rPr>
        <w:t>10.</w:t>
      </w:r>
      <w:r w:rsidRPr="00D50E3F">
        <w:t xml:space="preserve"> </w:t>
      </w:r>
      <w:r w:rsidRPr="00D50E3F">
        <w:rPr>
          <w:color w:val="000000"/>
        </w:rPr>
        <w:t>Строительство промышленных объектов, городов, поселков, прокладка дорог, трубопроводов, линий связи, открытая разработка месторождений полезных ископаемых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а) </w:t>
      </w:r>
      <w:r w:rsidRPr="00D50E3F">
        <w:rPr>
          <w:color w:val="000000"/>
        </w:rPr>
        <w:t xml:space="preserve">отчуждение земель для промышленного и коммунального строительства 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б) </w:t>
      </w:r>
      <w:r w:rsidRPr="00D50E3F">
        <w:rPr>
          <w:color w:val="000000"/>
        </w:rPr>
        <w:t>истощение земель</w:t>
      </w:r>
      <w:r w:rsidRPr="00D50E3F">
        <w:t xml:space="preserve"> </w:t>
      </w:r>
    </w:p>
    <w:p w:rsidR="000C2B7E" w:rsidRPr="00D50E3F" w:rsidRDefault="000C2B7E" w:rsidP="000C2B7E">
      <w:r w:rsidRPr="00D50E3F">
        <w:t xml:space="preserve">в) </w:t>
      </w:r>
      <w:r w:rsidRPr="00D50E3F">
        <w:rPr>
          <w:color w:val="000000"/>
        </w:rPr>
        <w:t>опустынивание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г) </w:t>
      </w:r>
      <w:r w:rsidRPr="00D50E3F">
        <w:rPr>
          <w:color w:val="000000"/>
        </w:rPr>
        <w:t>загрязнение</w:t>
      </w:r>
      <w:r w:rsidRPr="00D50E3F">
        <w:t xml:space="preserve"> </w:t>
      </w:r>
    </w:p>
    <w:p w:rsidR="000C2B7E" w:rsidRPr="00D50E3F" w:rsidRDefault="000C2B7E" w:rsidP="000C2B7E">
      <w:pPr>
        <w:pStyle w:val="a4"/>
        <w:spacing w:after="0" w:line="240" w:lineRule="auto"/>
        <w:ind w:left="993" w:right="424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eastAsia="Times New Roman" w:hAnsi="Times New Roman"/>
          <w:b/>
          <w:sz w:val="24"/>
          <w:szCs w:val="24"/>
        </w:rPr>
        <w:t xml:space="preserve">Модуль 2. </w:t>
      </w:r>
      <w:r w:rsidRPr="00D50E3F">
        <w:rPr>
          <w:rFonts w:ascii="Times New Roman" w:hAnsi="Times New Roman"/>
          <w:b/>
          <w:color w:val="000000"/>
          <w:sz w:val="24"/>
          <w:szCs w:val="24"/>
          <w:shd w:val="clear" w:color="auto" w:fill="FAFAFA"/>
        </w:rPr>
        <w:t>Основные методики расчетов выбросов загрязняющих веществ</w:t>
      </w:r>
    </w:p>
    <w:p w:rsidR="000C2B7E" w:rsidRPr="00D50E3F" w:rsidRDefault="000C2B7E" w:rsidP="000C2B7E">
      <w:pPr>
        <w:jc w:val="both"/>
      </w:pPr>
      <w:r w:rsidRPr="00D50E3F">
        <w:rPr>
          <w:shadow/>
        </w:rPr>
        <w:t>1.</w:t>
      </w:r>
      <w:r w:rsidRPr="00D50E3F">
        <w:t xml:space="preserve"> </w:t>
      </w:r>
      <w:r w:rsidRPr="00D50E3F">
        <w:rPr>
          <w:color w:val="000000"/>
        </w:rPr>
        <w:t>Экономическая оценка ущерба от загрязнения окружающей среды заключается заключается  в …  негативных изменений в окружающей среде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денежной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моральной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эстетической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качественной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2.</w:t>
      </w:r>
      <w:r w:rsidRPr="00D50E3F">
        <w:t xml:space="preserve"> </w:t>
      </w:r>
      <w:r w:rsidRPr="00D50E3F">
        <w:rPr>
          <w:b/>
          <w:i/>
          <w:color w:val="000000"/>
        </w:rPr>
        <w:t>По механизму воздействия</w:t>
      </w:r>
      <w:r w:rsidRPr="00D50E3F">
        <w:rPr>
          <w:color w:val="000000"/>
        </w:rPr>
        <w:t xml:space="preserve"> непосредственный ущерб – это …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прямые убытки здоровью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прямые убытки имуществу или имущественным интересам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прямые убытки имущественным интересам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невозможность какое-то время осуществлять нормальную деятельность предприятия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д) </w:t>
      </w:r>
      <w:r w:rsidRPr="00D50E3F">
        <w:rPr>
          <w:color w:val="000000"/>
        </w:rPr>
        <w:t xml:space="preserve">убытки в виде претензий и исков в связи с невыполнением обязательств перед контрагентами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е) </w:t>
      </w:r>
      <w:r w:rsidRPr="00D50E3F">
        <w:rPr>
          <w:color w:val="000000"/>
        </w:rPr>
        <w:t xml:space="preserve">потеря имиджа организации </w:t>
      </w:r>
    </w:p>
    <w:p w:rsidR="000C2B7E" w:rsidRPr="00D50E3F" w:rsidRDefault="000C2B7E" w:rsidP="000C2B7E">
      <w:pPr>
        <w:jc w:val="both"/>
      </w:pPr>
      <w:r w:rsidRPr="00D50E3F">
        <w:t xml:space="preserve">ж) </w:t>
      </w:r>
      <w:r w:rsidRPr="00D50E3F">
        <w:rPr>
          <w:color w:val="000000"/>
        </w:rPr>
        <w:t>расходы на юридическое урегулирование дел</w:t>
      </w:r>
    </w:p>
    <w:p w:rsidR="000C2B7E" w:rsidRPr="00D50E3F" w:rsidRDefault="000C2B7E" w:rsidP="000C2B7E">
      <w:pPr>
        <w:jc w:val="both"/>
      </w:pPr>
      <w:r w:rsidRPr="00D50E3F">
        <w:rPr>
          <w:shadow/>
        </w:rPr>
        <w:t>3.</w:t>
      </w:r>
      <w:r w:rsidRPr="00D50E3F">
        <w:t xml:space="preserve"> </w:t>
      </w:r>
      <w:r w:rsidRPr="00D50E3F">
        <w:rPr>
          <w:b/>
          <w:i/>
          <w:color w:val="000000"/>
        </w:rPr>
        <w:t>По механизму воздействия</w:t>
      </w:r>
      <w:r w:rsidRPr="00D50E3F">
        <w:rPr>
          <w:color w:val="000000"/>
        </w:rPr>
        <w:t xml:space="preserve"> опосредованный ущерб непосредственный - это</w:t>
      </w:r>
      <w:r w:rsidRPr="00D50E3F">
        <w:t>…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прямые убытки здоровью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 xml:space="preserve">прямые убытки имуществу или имущественным интересам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 xml:space="preserve">прямые убытки имущественным интересам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а) </w:t>
      </w:r>
      <w:r w:rsidRPr="00D50E3F">
        <w:rPr>
          <w:color w:val="000000"/>
        </w:rPr>
        <w:t xml:space="preserve">невозможность какое-то время осуществлять нормальную деятельность предприятия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 xml:space="preserve">убытки в виде претензий и исков в связи с невыполнением обязательств перед контрагентами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д) </w:t>
      </w:r>
      <w:r w:rsidRPr="00D50E3F">
        <w:rPr>
          <w:color w:val="000000"/>
        </w:rPr>
        <w:t xml:space="preserve">потеря имиджа организации </w:t>
      </w:r>
    </w:p>
    <w:p w:rsidR="000C2B7E" w:rsidRPr="00D50E3F" w:rsidRDefault="000C2B7E" w:rsidP="000C2B7E">
      <w:pPr>
        <w:jc w:val="both"/>
      </w:pPr>
      <w:r w:rsidRPr="00D50E3F">
        <w:t xml:space="preserve">е) </w:t>
      </w:r>
      <w:r w:rsidRPr="00D50E3F">
        <w:rPr>
          <w:color w:val="000000"/>
        </w:rPr>
        <w:t>расходы на юридическое урегулирование дел</w:t>
      </w:r>
    </w:p>
    <w:p w:rsidR="000C2B7E" w:rsidRPr="00D50E3F" w:rsidRDefault="000C2B7E" w:rsidP="000C2B7E">
      <w:pPr>
        <w:tabs>
          <w:tab w:val="left" w:pos="5925"/>
        </w:tabs>
      </w:pPr>
      <w:r w:rsidRPr="00D50E3F">
        <w:rPr>
          <w:shadow/>
        </w:rPr>
        <w:lastRenderedPageBreak/>
        <w:t>4.</w:t>
      </w:r>
      <w:r w:rsidRPr="00D50E3F">
        <w:t xml:space="preserve"> </w:t>
      </w:r>
      <w:r w:rsidRPr="00D50E3F">
        <w:rPr>
          <w:color w:val="000000"/>
        </w:rPr>
        <w:t>Ущерб, характеризующийся экономическими показателями, которые служат для перевода изменений в обществе и природе в стоимостные оценки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экономический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t xml:space="preserve">б) </w:t>
      </w:r>
      <w:r w:rsidRPr="00D50E3F">
        <w:rPr>
          <w:color w:val="000000"/>
        </w:rPr>
        <w:t>потенциальный</w:t>
      </w:r>
    </w:p>
    <w:p w:rsidR="000C2B7E" w:rsidRPr="00D50E3F" w:rsidRDefault="000C2B7E" w:rsidP="000C2B7E">
      <w:pPr>
        <w:jc w:val="both"/>
      </w:pPr>
      <w:r w:rsidRPr="00D50E3F">
        <w:t xml:space="preserve">в) </w:t>
      </w:r>
      <w:r w:rsidRPr="00D50E3F">
        <w:rPr>
          <w:color w:val="000000"/>
        </w:rPr>
        <w:t>возможный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t xml:space="preserve">г) </w:t>
      </w:r>
      <w:r w:rsidRPr="00D50E3F">
        <w:rPr>
          <w:color w:val="000000"/>
        </w:rPr>
        <w:t>фактический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rPr>
          <w:shadow/>
        </w:rPr>
        <w:t>5.</w:t>
      </w:r>
      <w:r w:rsidRPr="00D50E3F">
        <w:t xml:space="preserve"> </w:t>
      </w:r>
      <w:r w:rsidRPr="00D50E3F">
        <w:rPr>
          <w:b/>
        </w:rPr>
        <w:t>Факторы влияния</w:t>
      </w:r>
      <w:r w:rsidRPr="00D50E3F">
        <w:t xml:space="preserve"> экономического ущерба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степень загрязнения того или иного элемента окружающей среды</w:t>
      </w:r>
    </w:p>
    <w:p w:rsidR="000C2B7E" w:rsidRPr="00D50E3F" w:rsidRDefault="000C2B7E" w:rsidP="000C2B7E">
      <w:pPr>
        <w:jc w:val="both"/>
      </w:pPr>
      <w:r w:rsidRPr="00D50E3F">
        <w:t xml:space="preserve">б) </w:t>
      </w:r>
      <w:r w:rsidRPr="00D50E3F">
        <w:rPr>
          <w:color w:val="000000"/>
        </w:rPr>
        <w:t>объекты, воспринимающие негативное воздействие загрязнения</w:t>
      </w:r>
      <w:r w:rsidRPr="00D50E3F">
        <w:t xml:space="preserve">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>уровень нормативных экономических показателей, переводящих натуральные показатели в стоимостные</w:t>
      </w:r>
    </w:p>
    <w:p w:rsidR="000C2B7E" w:rsidRPr="00D50E3F" w:rsidRDefault="000C2B7E" w:rsidP="000C2B7E">
      <w:pPr>
        <w:jc w:val="both"/>
      </w:pPr>
      <w:r w:rsidRPr="00D50E3F">
        <w:rPr>
          <w:shadow/>
        </w:rPr>
        <w:t>6.</w:t>
      </w:r>
      <w:r w:rsidRPr="00D50E3F">
        <w:t xml:space="preserve"> </w:t>
      </w:r>
      <w:r w:rsidRPr="00D50E3F">
        <w:rPr>
          <w:b/>
        </w:rPr>
        <w:t xml:space="preserve">Факторы восприятия </w:t>
      </w:r>
      <w:r w:rsidRPr="00D50E3F">
        <w:t>экономического ущерба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объекты, воспринимающие негативное воздействие загрязнения</w:t>
      </w:r>
      <w:r w:rsidRPr="00D50E3F">
        <w:t xml:space="preserve"> </w:t>
      </w:r>
    </w:p>
    <w:p w:rsidR="000C2B7E" w:rsidRPr="00D50E3F" w:rsidRDefault="000C2B7E" w:rsidP="000C2B7E">
      <w:pPr>
        <w:jc w:val="both"/>
      </w:pPr>
      <w:r w:rsidRPr="00D50E3F">
        <w:t xml:space="preserve">б) </w:t>
      </w:r>
      <w:r w:rsidRPr="00D50E3F">
        <w:rPr>
          <w:color w:val="000000"/>
        </w:rPr>
        <w:t>степень загрязнения того или иного элемента окружающей среды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>уровень нормативных экономических показателей, переводящих натуральные показатели в стоимостные</w:t>
      </w:r>
    </w:p>
    <w:p w:rsidR="000C2B7E" w:rsidRPr="00D50E3F" w:rsidRDefault="000C2B7E" w:rsidP="000C2B7E">
      <w:pPr>
        <w:jc w:val="both"/>
      </w:pPr>
      <w:r w:rsidRPr="00D50E3F">
        <w:rPr>
          <w:shadow/>
        </w:rPr>
        <w:t>7.</w:t>
      </w:r>
      <w:r w:rsidRPr="00D50E3F">
        <w:t xml:space="preserve"> </w:t>
      </w:r>
      <w:r w:rsidRPr="00D50E3F">
        <w:rPr>
          <w:b/>
        </w:rPr>
        <w:t xml:space="preserve">Факторы состояния </w:t>
      </w:r>
      <w:r w:rsidRPr="00D50E3F">
        <w:t>экономического ущерба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 xml:space="preserve">уровень нормативных экономических показателей, переводящих натуральные показатели в стоимостные </w:t>
      </w:r>
    </w:p>
    <w:p w:rsidR="000C2B7E" w:rsidRPr="00D50E3F" w:rsidRDefault="000C2B7E" w:rsidP="000C2B7E">
      <w:pPr>
        <w:jc w:val="both"/>
      </w:pPr>
      <w:r w:rsidRPr="00D50E3F">
        <w:t xml:space="preserve">б) </w:t>
      </w:r>
      <w:r w:rsidRPr="00D50E3F">
        <w:rPr>
          <w:color w:val="000000"/>
        </w:rPr>
        <w:t>степень загрязнения того или иного элемента окружающей среды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>объекты, воспринимающие негативное воздействие загрязнения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>8. Укажите ф</w:t>
      </w:r>
      <w:r w:rsidRPr="00D50E3F">
        <w:rPr>
          <w:b/>
        </w:rPr>
        <w:t>акторы влияния</w:t>
      </w:r>
      <w:r w:rsidRPr="00D50E3F">
        <w:t xml:space="preserve"> экономического ущерба</w:t>
      </w:r>
    </w:p>
    <w:p w:rsidR="000C2B7E" w:rsidRPr="00D50E3F" w:rsidRDefault="000C2B7E" w:rsidP="000C2B7E">
      <w:pPr>
        <w:jc w:val="both"/>
      </w:pPr>
      <w:r w:rsidRPr="00D50E3F">
        <w:t xml:space="preserve">а) </w:t>
      </w:r>
      <w:r w:rsidRPr="00D50E3F">
        <w:rPr>
          <w:color w:val="000000"/>
        </w:rPr>
        <w:t>концентрация, количество и токсичность вредных веществ в данном районе</w:t>
      </w:r>
      <w:r w:rsidRPr="00D50E3F">
        <w:t xml:space="preserve">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б) </w:t>
      </w:r>
      <w:r w:rsidRPr="00D50E3F">
        <w:rPr>
          <w:color w:val="000000"/>
        </w:rPr>
        <w:t>основные объекты народного хозяйства, попадающие в зону загрязнения и воспринимающие его негативное воздействие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в) </w:t>
      </w:r>
      <w:r w:rsidRPr="00D50E3F">
        <w:rPr>
          <w:color w:val="000000"/>
        </w:rPr>
        <w:t>население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t xml:space="preserve">г) </w:t>
      </w:r>
      <w:r w:rsidRPr="00D50E3F">
        <w:rPr>
          <w:color w:val="000000"/>
        </w:rPr>
        <w:t>элементы коммунального хозяйства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 xml:space="preserve">д) </w:t>
      </w:r>
      <w:r w:rsidRPr="00D50E3F">
        <w:rPr>
          <w:color w:val="000000"/>
        </w:rPr>
        <w:t>сельскохозяйственные и лесные площади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 xml:space="preserve">е) </w:t>
      </w:r>
      <w:r w:rsidRPr="00D50E3F">
        <w:rPr>
          <w:color w:val="000000"/>
        </w:rPr>
        <w:t>основные фонды промышленности, транспорта, связи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 xml:space="preserve">ж) </w:t>
      </w:r>
      <w:r w:rsidRPr="00D50E3F">
        <w:rPr>
          <w:color w:val="000000"/>
        </w:rPr>
        <w:t>чистая продукция, производимая в течение одного дня работником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>з)</w:t>
      </w:r>
      <w:r w:rsidRPr="00D50E3F">
        <w:rPr>
          <w:color w:val="000000"/>
        </w:rPr>
        <w:t xml:space="preserve"> выплаты по больничным листам в течение одного дня на одного заболевшего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>и)</w:t>
      </w:r>
      <w:r w:rsidRPr="00D50E3F">
        <w:rPr>
          <w:color w:val="000000"/>
        </w:rPr>
        <w:t xml:space="preserve"> стоимость различных работ по содержанию жилищно-коммунального хозяйства и городского общественного транспорта</w:t>
      </w:r>
    </w:p>
    <w:p w:rsidR="000C2B7E" w:rsidRPr="00D50E3F" w:rsidRDefault="000C2B7E" w:rsidP="000C2B7E">
      <w:pPr>
        <w:jc w:val="both"/>
        <w:rPr>
          <w:shadow/>
        </w:rPr>
      </w:pPr>
      <w:r w:rsidRPr="00D50E3F">
        <w:rPr>
          <w:shadow/>
        </w:rPr>
        <w:t xml:space="preserve">к) </w:t>
      </w:r>
      <w:r w:rsidRPr="00D50E3F">
        <w:rPr>
          <w:color w:val="000000"/>
        </w:rPr>
        <w:t>стоимость единицы продукции</w:t>
      </w:r>
      <w:r w:rsidRPr="00D50E3F">
        <w:rPr>
          <w:shadow/>
        </w:rPr>
        <w:t xml:space="preserve"> 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л) </w:t>
      </w:r>
      <w:r w:rsidRPr="00D50E3F">
        <w:rPr>
          <w:color w:val="000000"/>
        </w:rPr>
        <w:t>затраты, связанные с производством единицы продукции лесного хозяйства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lastRenderedPageBreak/>
        <w:t>9.</w:t>
      </w:r>
      <w:r w:rsidRPr="00D50E3F">
        <w:rPr>
          <w:color w:val="000000"/>
        </w:rPr>
        <w:t>За каждое уничтоженное либо незаконно изъятое яйцо птицы или рептилии взыскивается … от такс за каждую особь соответствующего вида (подвида).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а) </w:t>
      </w:r>
      <w:r w:rsidRPr="00D50E3F">
        <w:rPr>
          <w:color w:val="000000"/>
        </w:rPr>
        <w:t>50 %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б) </w:t>
      </w:r>
      <w:r w:rsidRPr="00D50E3F">
        <w:rPr>
          <w:color w:val="000000"/>
        </w:rPr>
        <w:t>30 %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в) </w:t>
      </w:r>
      <w:r w:rsidRPr="00D50E3F">
        <w:rPr>
          <w:color w:val="000000"/>
        </w:rPr>
        <w:t>100 %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г) </w:t>
      </w:r>
      <w:r w:rsidRPr="00D50E3F">
        <w:rPr>
          <w:color w:val="000000"/>
        </w:rPr>
        <w:t>25 %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10. </w:t>
      </w:r>
      <w:r w:rsidRPr="00D50E3F">
        <w:rPr>
          <w:color w:val="000000"/>
        </w:rPr>
        <w:t>За каждую уничтоженную либо незаконно изъятую кладку икры амфибии взыскивается … от такс за каждую особь соответствующего вида (подвида).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а) </w:t>
      </w:r>
      <w:r w:rsidRPr="00D50E3F">
        <w:rPr>
          <w:color w:val="000000"/>
        </w:rPr>
        <w:t>100 %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б) </w:t>
      </w:r>
      <w:r w:rsidRPr="00D50E3F">
        <w:rPr>
          <w:color w:val="000000"/>
        </w:rPr>
        <w:t>30 %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в) </w:t>
      </w:r>
      <w:r w:rsidRPr="00D50E3F">
        <w:rPr>
          <w:color w:val="000000"/>
        </w:rPr>
        <w:t>50 %</w:t>
      </w:r>
    </w:p>
    <w:p w:rsidR="000C2B7E" w:rsidRPr="00D50E3F" w:rsidRDefault="000C2B7E" w:rsidP="000C2B7E">
      <w:pPr>
        <w:jc w:val="both"/>
        <w:rPr>
          <w:color w:val="000000"/>
        </w:rPr>
      </w:pPr>
      <w:r w:rsidRPr="00D50E3F">
        <w:rPr>
          <w:shadow/>
        </w:rPr>
        <w:t xml:space="preserve">г) </w:t>
      </w:r>
      <w:r w:rsidRPr="00D50E3F">
        <w:rPr>
          <w:color w:val="000000"/>
        </w:rPr>
        <w:t>25 %</w:t>
      </w:r>
    </w:p>
    <w:p w:rsidR="000C2B7E" w:rsidRPr="000C2B7E" w:rsidRDefault="000C2B7E" w:rsidP="000C2B7E">
      <w:pPr>
        <w:rPr>
          <w:b/>
        </w:rPr>
      </w:pPr>
      <w:r w:rsidRPr="000C2B7E">
        <w:rPr>
          <w:b/>
        </w:rPr>
        <w:t xml:space="preserve">8.4. </w:t>
      </w:r>
      <w:r>
        <w:rPr>
          <w:b/>
        </w:rPr>
        <w:t>Т</w:t>
      </w:r>
      <w:r w:rsidRPr="000C2B7E">
        <w:rPr>
          <w:b/>
        </w:rPr>
        <w:t>есты и обучающие задачи (кейсы), иные практикоориентированные формы заданий.</w:t>
      </w:r>
    </w:p>
    <w:p w:rsidR="006C4736" w:rsidRDefault="006C4736" w:rsidP="00B81882">
      <w:pPr>
        <w:pStyle w:val="a4"/>
        <w:spacing w:after="0" w:line="240" w:lineRule="auto"/>
        <w:ind w:left="993" w:right="424" w:hanging="284"/>
        <w:rPr>
          <w:b/>
        </w:rPr>
      </w:pPr>
    </w:p>
    <w:p w:rsidR="00584AF6" w:rsidRPr="00D50E3F" w:rsidRDefault="00584AF6" w:rsidP="00584AF6">
      <w:pPr>
        <w:pStyle w:val="a4"/>
        <w:numPr>
          <w:ilvl w:val="1"/>
          <w:numId w:val="2"/>
        </w:numPr>
        <w:ind w:left="993" w:right="424" w:hanging="284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 xml:space="preserve">Модуль 1. </w:t>
      </w:r>
    </w:p>
    <w:p w:rsidR="00584AF6" w:rsidRPr="00D50E3F" w:rsidRDefault="00584AF6" w:rsidP="00584AF6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 xml:space="preserve"> Установите соответствие между </w:t>
      </w:r>
      <w:r w:rsidRPr="00D50E3F">
        <w:rPr>
          <w:rFonts w:ascii="Times New Roman" w:hAnsi="Times New Roman"/>
          <w:color w:val="000000"/>
          <w:sz w:val="24"/>
          <w:szCs w:val="24"/>
        </w:rPr>
        <w:t>типами загрязнения поверхностных и подземных вод</w:t>
      </w:r>
      <w:r w:rsidRPr="00D50E3F">
        <w:rPr>
          <w:rFonts w:ascii="Times New Roman" w:hAnsi="Times New Roman"/>
          <w:sz w:val="24"/>
          <w:szCs w:val="24"/>
        </w:rPr>
        <w:t xml:space="preserve"> и веществами-загрязнителями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584AF6" w:rsidRPr="00D50E3F" w:rsidTr="00327873">
        <w:tc>
          <w:tcPr>
            <w:tcW w:w="4785" w:type="dxa"/>
          </w:tcPr>
          <w:p w:rsidR="00584AF6" w:rsidRPr="00D50E3F" w:rsidRDefault="00584AF6" w:rsidP="00327873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color w:val="000000"/>
              </w:rPr>
            </w:pPr>
            <w:r w:rsidRPr="00D50E3F">
              <w:rPr>
                <w:shadow/>
              </w:rPr>
              <w:t>а)</w:t>
            </w:r>
            <w:r w:rsidRPr="00D50E3F">
              <w:t xml:space="preserve">  </w:t>
            </w:r>
            <w:r w:rsidRPr="00D50E3F">
              <w:rPr>
                <w:color w:val="000000"/>
              </w:rPr>
              <w:t>механическое</w:t>
            </w:r>
          </w:p>
          <w:p w:rsidR="00584AF6" w:rsidRPr="00D50E3F" w:rsidRDefault="00584AF6" w:rsidP="00327873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color w:val="000000"/>
              </w:rPr>
            </w:pPr>
            <w:r w:rsidRPr="00D50E3F">
              <w:rPr>
                <w:shadow/>
              </w:rPr>
              <w:t xml:space="preserve">б) </w:t>
            </w:r>
            <w:r w:rsidRPr="00D50E3F">
              <w:rPr>
                <w:color w:val="000000"/>
              </w:rPr>
              <w:t xml:space="preserve">химическое </w:t>
            </w:r>
          </w:p>
          <w:p w:rsidR="00584AF6" w:rsidRPr="00D50E3F" w:rsidRDefault="00584AF6" w:rsidP="00327873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color w:val="000000"/>
              </w:rPr>
            </w:pPr>
            <w:r w:rsidRPr="00D50E3F">
              <w:rPr>
                <w:shadow/>
              </w:rPr>
              <w:t xml:space="preserve">в) </w:t>
            </w:r>
            <w:r w:rsidRPr="00D50E3F">
              <w:rPr>
                <w:color w:val="000000"/>
              </w:rPr>
              <w:t xml:space="preserve">бактериальное и биологическое  </w:t>
            </w:r>
          </w:p>
          <w:p w:rsidR="00584AF6" w:rsidRPr="00D50E3F" w:rsidRDefault="00584AF6" w:rsidP="00327873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color w:val="000000"/>
              </w:rPr>
            </w:pPr>
            <w:r w:rsidRPr="00D50E3F">
              <w:rPr>
                <w:shadow/>
              </w:rPr>
              <w:t>г)</w:t>
            </w:r>
            <w:r w:rsidRPr="00D50E3F">
              <w:rPr>
                <w:color w:val="000000"/>
              </w:rPr>
              <w:t xml:space="preserve"> радиоактивное</w:t>
            </w:r>
          </w:p>
          <w:p w:rsidR="00584AF6" w:rsidRPr="00D50E3F" w:rsidRDefault="00584AF6" w:rsidP="00327873">
            <w:pPr>
              <w:widowControl w:val="0"/>
              <w:autoSpaceDE w:val="0"/>
              <w:autoSpaceDN w:val="0"/>
              <w:adjustRightInd w:val="0"/>
              <w:ind w:left="360"/>
              <w:jc w:val="both"/>
            </w:pPr>
            <w:r w:rsidRPr="00D50E3F">
              <w:rPr>
                <w:shadow/>
              </w:rPr>
              <w:t xml:space="preserve">д) </w:t>
            </w:r>
            <w:r w:rsidRPr="00D50E3F">
              <w:rPr>
                <w:color w:val="000000"/>
              </w:rPr>
              <w:t>тепловое</w:t>
            </w:r>
          </w:p>
        </w:tc>
        <w:tc>
          <w:tcPr>
            <w:tcW w:w="4786" w:type="dxa"/>
          </w:tcPr>
          <w:p w:rsidR="00584AF6" w:rsidRPr="00D50E3F" w:rsidRDefault="00584AF6" w:rsidP="00584AF6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повышение содержания механических примесей (характерно в основном для поверхностных вод)</w:t>
            </w:r>
          </w:p>
          <w:p w:rsidR="00584AF6" w:rsidRPr="00D50E3F" w:rsidRDefault="00584AF6" w:rsidP="00584AF6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в воде органических и неорганических веществ токсического и нетоксического действия</w:t>
            </w:r>
          </w:p>
          <w:p w:rsidR="00584AF6" w:rsidRPr="00D50E3F" w:rsidRDefault="00584AF6" w:rsidP="00584AF6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наличие в воде разнообразных патогенных микроорганизмов, грибов и мелких водорослей</w:t>
            </w:r>
          </w:p>
          <w:p w:rsidR="00584AF6" w:rsidRPr="00D50E3F" w:rsidRDefault="00584AF6" w:rsidP="00584AF6">
            <w:pPr>
              <w:pStyle w:val="a4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присутствие радиоактивных веществ в по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верхностных или подземных водах</w:t>
            </w:r>
          </w:p>
          <w:p w:rsidR="00584AF6" w:rsidRPr="00D50E3F" w:rsidRDefault="00584AF6" w:rsidP="00584AF6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46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shadow/>
                <w:sz w:val="24"/>
                <w:szCs w:val="24"/>
              </w:rPr>
              <w:t>5)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выпуск в водоемы подогретых вод тепловых и атомных электростанций</w:t>
            </w:r>
          </w:p>
        </w:tc>
      </w:tr>
    </w:tbl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4AF6" w:rsidRPr="00D50E3F" w:rsidRDefault="00584AF6" w:rsidP="00584AF6">
      <w:r w:rsidRPr="00D50E3F">
        <w:rPr>
          <w:color w:val="000000"/>
        </w:rPr>
        <w:t>2. Классификация сточных вод по их действию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584AF6" w:rsidRPr="00D50E3F" w:rsidTr="00327873">
        <w:tc>
          <w:tcPr>
            <w:tcW w:w="4785" w:type="dxa"/>
          </w:tcPr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 xml:space="preserve">а) </w:t>
            </w:r>
            <w:r w:rsidRPr="00D50E3F">
              <w:t>Группа 1</w:t>
            </w:r>
          </w:p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 xml:space="preserve">б) </w:t>
            </w:r>
            <w:r w:rsidRPr="00D50E3F">
              <w:t>Группа 2</w:t>
            </w:r>
          </w:p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>в)</w:t>
            </w:r>
            <w:r w:rsidRPr="00D50E3F">
              <w:t xml:space="preserve"> Группа 3</w:t>
            </w:r>
          </w:p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>г)</w:t>
            </w:r>
            <w:r w:rsidRPr="00D50E3F">
              <w:t xml:space="preserve"> Группа 4</w:t>
            </w:r>
          </w:p>
          <w:p w:rsidR="00584AF6" w:rsidRPr="00D50E3F" w:rsidRDefault="00584AF6" w:rsidP="00327873"/>
        </w:tc>
        <w:tc>
          <w:tcPr>
            <w:tcW w:w="4786" w:type="dxa"/>
          </w:tcPr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Изменяют органолептические и физико-химические свойства воды, отравляют водные организмы, вызывают жаберные заболевания рыб и т.д.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Содержат взвешенные вещества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3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584AF6" w:rsidRPr="00D50E3F" w:rsidRDefault="00584AF6" w:rsidP="00584AF6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318"/>
              <w:rPr>
                <w:rFonts w:ascii="Times New Roman" w:hAnsi="Times New Roman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shadow/>
                <w:sz w:val="24"/>
                <w:szCs w:val="24"/>
              </w:rPr>
              <w:t>4)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4AF6" w:rsidRPr="00D50E3F" w:rsidRDefault="00584AF6" w:rsidP="00584AF6">
      <w:pPr>
        <w:rPr>
          <w:color w:val="000000"/>
        </w:rPr>
      </w:pPr>
      <w:r w:rsidRPr="00D50E3F">
        <w:t>3. Установите соответствие между характером примесей и</w:t>
      </w:r>
      <w:r w:rsidRPr="00D50E3F">
        <w:rPr>
          <w:color w:val="000000"/>
        </w:rPr>
        <w:t xml:space="preserve"> их действием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584AF6" w:rsidRPr="00D50E3F" w:rsidTr="00327873">
        <w:tc>
          <w:tcPr>
            <w:tcW w:w="4785" w:type="dxa"/>
          </w:tcPr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а)</w:t>
            </w:r>
            <w:r w:rsidRPr="00D50E3F">
              <w:rPr>
                <w:color w:val="000000"/>
              </w:rPr>
              <w:t xml:space="preserve"> Неорганические со специфическими </w:t>
            </w:r>
            <w:r w:rsidRPr="00D50E3F">
              <w:rPr>
                <w:color w:val="000000"/>
              </w:rPr>
              <w:lastRenderedPageBreak/>
              <w:t>токсическими свойствами</w:t>
            </w:r>
          </w:p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б)</w:t>
            </w:r>
            <w:r w:rsidRPr="00D50E3F">
              <w:rPr>
                <w:color w:val="000000"/>
              </w:rPr>
              <w:t xml:space="preserve"> Неорганические без специфических свойств</w:t>
            </w:r>
          </w:p>
          <w:p w:rsidR="00584AF6" w:rsidRPr="00D50E3F" w:rsidRDefault="00584AF6" w:rsidP="00327873">
            <w:pPr>
              <w:ind w:left="360"/>
              <w:rPr>
                <w:shadow/>
              </w:rPr>
            </w:pPr>
            <w:r w:rsidRPr="00D50E3F">
              <w:rPr>
                <w:shadow/>
              </w:rPr>
              <w:t>в)</w:t>
            </w:r>
            <w:r w:rsidRPr="00D50E3F">
              <w:rPr>
                <w:color w:val="000000"/>
              </w:rPr>
              <w:t xml:space="preserve"> Органические со специфическими свойствами</w:t>
            </w:r>
          </w:p>
          <w:p w:rsidR="00584AF6" w:rsidRPr="00D50E3F" w:rsidRDefault="00584AF6" w:rsidP="00327873">
            <w:pPr>
              <w:ind w:left="360"/>
              <w:rPr>
                <w:shadow/>
              </w:rPr>
            </w:pPr>
            <w:r w:rsidRPr="00D50E3F">
              <w:rPr>
                <w:shadow/>
              </w:rPr>
              <w:t>г)</w:t>
            </w:r>
            <w:r w:rsidRPr="00D50E3F">
              <w:rPr>
                <w:color w:val="000000"/>
              </w:rPr>
              <w:t xml:space="preserve"> Органические без специфических токсических свойств</w:t>
            </w:r>
          </w:p>
          <w:p w:rsidR="00584AF6" w:rsidRPr="00D50E3F" w:rsidRDefault="00584AF6" w:rsidP="00327873"/>
        </w:tc>
        <w:tc>
          <w:tcPr>
            <w:tcW w:w="4786" w:type="dxa"/>
          </w:tcPr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Изменяют органолептические и физико-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химические свойства воды, отравляют водные организмы, вызывают жаберные заболевания рыб и т.д.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Содержат взвешенные вещества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shadow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584AF6" w:rsidRPr="00D50E3F" w:rsidRDefault="00584AF6" w:rsidP="00584AF6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shadow/>
                <w:sz w:val="24"/>
                <w:szCs w:val="24"/>
              </w:rPr>
              <w:t>4)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>4. Установите соответствие между источником примесей и</w:t>
      </w:r>
      <w:r w:rsidRPr="00D50E3F">
        <w:rPr>
          <w:rFonts w:ascii="Times New Roman" w:hAnsi="Times New Roman"/>
          <w:color w:val="000000"/>
          <w:sz w:val="24"/>
          <w:szCs w:val="24"/>
        </w:rPr>
        <w:t xml:space="preserve"> их действием на водоемы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584AF6" w:rsidRPr="00D50E3F" w:rsidTr="00327873">
        <w:tc>
          <w:tcPr>
            <w:tcW w:w="4785" w:type="dxa"/>
          </w:tcPr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а)</w:t>
            </w:r>
            <w:r w:rsidRPr="00D50E3F">
              <w:rPr>
                <w:color w:val="000000"/>
              </w:rPr>
              <w:t xml:space="preserve"> Производства химиче</w:t>
            </w:r>
            <w:r w:rsidRPr="00D50E3F">
              <w:rPr>
                <w:color w:val="000000"/>
              </w:rPr>
              <w:softHyphen/>
              <w:t>ской и азотной промышленности, электрохимические производства, тепло</w:t>
            </w:r>
            <w:r w:rsidRPr="00D50E3F">
              <w:rPr>
                <w:color w:val="000000"/>
              </w:rPr>
              <w:softHyphen/>
              <w:t>вые электрические станции</w:t>
            </w:r>
          </w:p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б)</w:t>
            </w:r>
            <w:r w:rsidRPr="00D50E3F">
              <w:rPr>
                <w:color w:val="000000"/>
              </w:rPr>
              <w:t xml:space="preserve"> Производства керами</w:t>
            </w:r>
            <w:r w:rsidRPr="00D50E3F">
              <w:rPr>
                <w:color w:val="000000"/>
              </w:rPr>
              <w:softHyphen/>
              <w:t>ческой, силикатной промышленности, углеобогатительные фабрики, тепловые электрические станции</w:t>
            </w:r>
          </w:p>
          <w:p w:rsidR="00584AF6" w:rsidRPr="00D50E3F" w:rsidRDefault="00584AF6" w:rsidP="00327873">
            <w:pPr>
              <w:ind w:left="360"/>
              <w:rPr>
                <w:shadow/>
              </w:rPr>
            </w:pPr>
            <w:r w:rsidRPr="00D50E3F">
              <w:rPr>
                <w:shadow/>
              </w:rPr>
              <w:t>в)</w:t>
            </w:r>
            <w:r w:rsidRPr="00D50E3F">
              <w:rPr>
                <w:color w:val="000000"/>
              </w:rPr>
              <w:t xml:space="preserve"> Химические и нефтехимические производства, тепловые электрические станции</w:t>
            </w:r>
          </w:p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>г)</w:t>
            </w:r>
            <w:r w:rsidRPr="00D50E3F">
              <w:rPr>
                <w:color w:val="000000"/>
              </w:rPr>
              <w:t xml:space="preserve"> Пищевая промышленность, тепловые электрические станции</w:t>
            </w:r>
          </w:p>
        </w:tc>
        <w:tc>
          <w:tcPr>
            <w:tcW w:w="4786" w:type="dxa"/>
          </w:tcPr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hAnsi="Times New Roman"/>
                <w:shadow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Изменяют органолептические и физико-химические свойства воды, отравляют водные организмы, вызывают жаберные заболевания рыб и т.д.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Содержат взвешенные вещества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1967"/>
              <w:rPr>
                <w:rFonts w:ascii="Times New Roman" w:hAnsi="Times New Roman"/>
                <w:shadow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Отравляют водные организмы, ухудшают качество воды, создают дефицит кислорода</w:t>
            </w:r>
          </w:p>
          <w:p w:rsidR="00584AF6" w:rsidRPr="00D50E3F" w:rsidRDefault="00584AF6" w:rsidP="00584AF6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1967"/>
              <w:rPr>
                <w:rFonts w:ascii="Times New Roman" w:hAnsi="Times New Roman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shadow/>
                <w:sz w:val="24"/>
                <w:szCs w:val="24"/>
              </w:rPr>
              <w:t>4)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Создают дефицит кислорода</w:t>
            </w:r>
          </w:p>
        </w:tc>
      </w:tr>
    </w:tbl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 xml:space="preserve">5. Установите соответствие между токсичными веществами по </w:t>
      </w:r>
      <w:r w:rsidRPr="00D50E3F">
        <w:rPr>
          <w:rFonts w:ascii="Times New Roman" w:hAnsi="Times New Roman"/>
          <w:color w:val="000000"/>
          <w:sz w:val="24"/>
          <w:szCs w:val="24"/>
        </w:rPr>
        <w:t>степени воздействия на организм человека и классом 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584AF6" w:rsidRPr="00D50E3F" w:rsidTr="00327873">
        <w:tc>
          <w:tcPr>
            <w:tcW w:w="4785" w:type="dxa"/>
          </w:tcPr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а)</w:t>
            </w:r>
            <w:r w:rsidRPr="00D50E3F">
              <w:rPr>
                <w:color w:val="000000"/>
              </w:rPr>
              <w:t xml:space="preserve"> Класс I  </w:t>
            </w:r>
          </w:p>
          <w:p w:rsidR="00584AF6" w:rsidRPr="00D50E3F" w:rsidRDefault="00584AF6" w:rsidP="00327873">
            <w:pPr>
              <w:ind w:left="360"/>
              <w:rPr>
                <w:color w:val="000000"/>
              </w:rPr>
            </w:pPr>
            <w:r w:rsidRPr="00D50E3F">
              <w:rPr>
                <w:shadow/>
              </w:rPr>
              <w:t>б)</w:t>
            </w:r>
            <w:r w:rsidRPr="00D50E3F">
              <w:rPr>
                <w:color w:val="000000"/>
              </w:rPr>
              <w:t xml:space="preserve"> Класс II  </w:t>
            </w:r>
          </w:p>
          <w:p w:rsidR="00584AF6" w:rsidRPr="00D50E3F" w:rsidRDefault="00584AF6" w:rsidP="00327873">
            <w:pPr>
              <w:ind w:left="360"/>
              <w:rPr>
                <w:shadow/>
              </w:rPr>
            </w:pPr>
            <w:r w:rsidRPr="00D50E3F">
              <w:rPr>
                <w:shadow/>
              </w:rPr>
              <w:t>в)</w:t>
            </w:r>
            <w:r w:rsidRPr="00D50E3F">
              <w:rPr>
                <w:color w:val="000000"/>
              </w:rPr>
              <w:t xml:space="preserve"> Класс III  </w:t>
            </w:r>
          </w:p>
          <w:p w:rsidR="00584AF6" w:rsidRPr="00D50E3F" w:rsidRDefault="00584AF6" w:rsidP="00327873">
            <w:pPr>
              <w:ind w:left="360"/>
            </w:pPr>
            <w:r w:rsidRPr="00D50E3F">
              <w:rPr>
                <w:shadow/>
              </w:rPr>
              <w:t>г)</w:t>
            </w:r>
            <w:r w:rsidRPr="00D50E3F">
              <w:rPr>
                <w:color w:val="000000"/>
              </w:rPr>
              <w:t xml:space="preserve"> Класс IV</w:t>
            </w:r>
          </w:p>
        </w:tc>
        <w:tc>
          <w:tcPr>
            <w:tcW w:w="4786" w:type="dxa"/>
          </w:tcPr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shadow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чрезвычайно опасные (бенз(а)пирен, ртуть, свинец и др.)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высокоопасные (бензол, марганец, медь, мышьяк и др.)</w:t>
            </w:r>
          </w:p>
          <w:p w:rsidR="00584AF6" w:rsidRPr="00D50E3F" w:rsidRDefault="00584AF6" w:rsidP="00584AF6">
            <w:pPr>
              <w:pStyle w:val="a4"/>
              <w:numPr>
                <w:ilvl w:val="1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shadow/>
                <w:sz w:val="24"/>
                <w:szCs w:val="24"/>
              </w:rPr>
            </w:pP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>умеренно опасные (ацетон, ксилол, метиловый спирт и др.)</w:t>
            </w:r>
          </w:p>
          <w:p w:rsidR="00584AF6" w:rsidRPr="00D50E3F" w:rsidRDefault="00584AF6" w:rsidP="00584AF6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18" w:hanging="425"/>
              <w:rPr>
                <w:rFonts w:ascii="Times New Roman" w:hAnsi="Times New Roman"/>
                <w:sz w:val="24"/>
                <w:szCs w:val="24"/>
              </w:rPr>
            </w:pPr>
            <w:r w:rsidRPr="00D50E3F">
              <w:rPr>
                <w:rFonts w:ascii="Times New Roman" w:hAnsi="Times New Roman"/>
                <w:shadow/>
                <w:sz w:val="24"/>
                <w:szCs w:val="24"/>
              </w:rPr>
              <w:t>4)</w:t>
            </w:r>
            <w:r w:rsidRPr="00D50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малоопасные (аммиак, бензин, скипидар, этиловый спирт и др.)</w:t>
            </w:r>
          </w:p>
        </w:tc>
      </w:tr>
    </w:tbl>
    <w:p w:rsidR="00584AF6" w:rsidRPr="00D50E3F" w:rsidRDefault="00584AF6" w:rsidP="00584AF6">
      <w:pPr>
        <w:pStyle w:val="a4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4AF6" w:rsidRPr="00D50E3F" w:rsidRDefault="00584AF6" w:rsidP="00584AF6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 xml:space="preserve">6. </w:t>
      </w:r>
      <w:r w:rsidRPr="00D50E3F">
        <w:rPr>
          <w:rFonts w:ascii="Times New Roman" w:hAnsi="Times New Roman"/>
          <w:color w:val="000000"/>
          <w:sz w:val="24"/>
          <w:szCs w:val="24"/>
        </w:rPr>
        <w:t>Процесс самоочищения обеспечивает постепенное восстановление биоразнообразия организмов вниз по течению реки от точки сброса загрязненных сточных вод. Расположите последовательно  зоны от места сброса по течению реки:</w:t>
      </w:r>
    </w:p>
    <w:p w:rsidR="00584AF6" w:rsidRPr="00D50E3F" w:rsidRDefault="00584AF6" w:rsidP="00584AF6">
      <w:pPr>
        <w:ind w:left="360"/>
        <w:jc w:val="both"/>
      </w:pPr>
      <w:r w:rsidRPr="00D50E3F">
        <w:t xml:space="preserve">1: </w:t>
      </w:r>
      <w:r w:rsidRPr="00D50E3F">
        <w:rPr>
          <w:color w:val="000000"/>
        </w:rPr>
        <w:t>деградации, где воды реки смешиваются с поллютантом</w:t>
      </w:r>
    </w:p>
    <w:p w:rsidR="00584AF6" w:rsidRPr="00D50E3F" w:rsidRDefault="00584AF6" w:rsidP="00584AF6">
      <w:pPr>
        <w:ind w:left="360"/>
        <w:jc w:val="both"/>
        <w:rPr>
          <w:shadow/>
        </w:rPr>
      </w:pPr>
      <w:r w:rsidRPr="00D50E3F">
        <w:t xml:space="preserve">2: </w:t>
      </w:r>
      <w:r w:rsidRPr="00D50E3F">
        <w:rPr>
          <w:color w:val="000000"/>
        </w:rPr>
        <w:t>активного разложения, где и бактерии разрушают органические вещества</w:t>
      </w:r>
    </w:p>
    <w:p w:rsidR="00584AF6" w:rsidRPr="00D50E3F" w:rsidRDefault="00584AF6" w:rsidP="00584AF6">
      <w:pPr>
        <w:ind w:left="360"/>
        <w:jc w:val="both"/>
        <w:rPr>
          <w:color w:val="000000"/>
        </w:rPr>
      </w:pPr>
      <w:r w:rsidRPr="00D50E3F">
        <w:t xml:space="preserve">3: </w:t>
      </w:r>
      <w:r w:rsidRPr="00D50E3F">
        <w:rPr>
          <w:color w:val="000000"/>
        </w:rPr>
        <w:t>восстановления</w:t>
      </w:r>
    </w:p>
    <w:p w:rsidR="00584AF6" w:rsidRPr="00D50E3F" w:rsidRDefault="00584AF6" w:rsidP="00584AF6">
      <w:pPr>
        <w:ind w:left="360"/>
        <w:jc w:val="both"/>
        <w:rPr>
          <w:shadow/>
        </w:rPr>
      </w:pPr>
      <w:r w:rsidRPr="00D50E3F">
        <w:rPr>
          <w:color w:val="000000"/>
        </w:rPr>
        <w:t>4: чистой воды</w:t>
      </w:r>
    </w:p>
    <w:p w:rsidR="00584AF6" w:rsidRPr="00D50E3F" w:rsidRDefault="00584AF6" w:rsidP="00584AF6">
      <w:pPr>
        <w:pStyle w:val="a4"/>
        <w:spacing w:after="0" w:line="240" w:lineRule="auto"/>
        <w:ind w:left="993" w:right="424" w:hanging="284"/>
        <w:rPr>
          <w:rFonts w:ascii="Times New Roman" w:hAnsi="Times New Roman"/>
          <w:b/>
          <w:sz w:val="24"/>
          <w:szCs w:val="24"/>
        </w:rPr>
      </w:pPr>
    </w:p>
    <w:p w:rsidR="00584AF6" w:rsidRPr="00D50E3F" w:rsidRDefault="00584AF6" w:rsidP="00584AF6">
      <w:pPr>
        <w:pStyle w:val="a4"/>
        <w:numPr>
          <w:ilvl w:val="1"/>
          <w:numId w:val="2"/>
        </w:numPr>
        <w:spacing w:after="0" w:line="240" w:lineRule="auto"/>
        <w:ind w:left="993" w:right="424" w:hanging="284"/>
        <w:rPr>
          <w:rFonts w:ascii="Times New Roman" w:hAnsi="Times New Roman"/>
          <w:sz w:val="24"/>
          <w:szCs w:val="24"/>
        </w:rPr>
      </w:pPr>
      <w:r w:rsidRPr="00D50E3F">
        <w:rPr>
          <w:rFonts w:ascii="Times New Roman" w:hAnsi="Times New Roman"/>
          <w:sz w:val="24"/>
          <w:szCs w:val="24"/>
        </w:rPr>
        <w:t xml:space="preserve">Модуль 2. 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lastRenderedPageBreak/>
        <w:t>1. Опишите принцип работы и основное назначение циклона.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2. Опишите принцип работы и основное назначение флотатора.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3. Опишите принцип работы и основное назначение гидроциклона.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4. Опишите принцип работы и основное назначение скруббера.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5. Опишите принцип работы и основное назначение биологического фильтра.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6. Опишите принцип работы и основное назначение электрофильтра.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7. Опишите принцип работы и основное назначение нефтеловушки.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8. Какие вещества задерживаются циклоном?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9. Какие вещества задерживаются флотатором?</w:t>
      </w:r>
    </w:p>
    <w:p w:rsidR="00584AF6" w:rsidRPr="00D50E3F" w:rsidRDefault="00584AF6" w:rsidP="00584AF6">
      <w:pPr>
        <w:jc w:val="both"/>
        <w:rPr>
          <w:shadow/>
        </w:rPr>
      </w:pPr>
      <w:r w:rsidRPr="00D50E3F">
        <w:rPr>
          <w:shadow/>
        </w:rPr>
        <w:t>10. Какие вещества задерживаются гидроциклоном?</w:t>
      </w:r>
    </w:p>
    <w:p w:rsidR="000C2B7E" w:rsidRDefault="000C2B7E" w:rsidP="00B81882">
      <w:pPr>
        <w:pStyle w:val="a4"/>
        <w:spacing w:after="0" w:line="240" w:lineRule="auto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8</w:t>
      </w:r>
      <w:r w:rsidRPr="008C00F6">
        <w:rPr>
          <w:b/>
        </w:rPr>
        <w:t xml:space="preserve">.5. </w:t>
      </w:r>
      <w:r>
        <w:rPr>
          <w:b/>
        </w:rPr>
        <w:t>О</w:t>
      </w:r>
      <w:r w:rsidRPr="008C00F6">
        <w:rPr>
          <w:b/>
        </w:rPr>
        <w:t>писание процедуры оценивания результатов обучения</w:t>
      </w:r>
    </w:p>
    <w:p w:rsidR="000C2B7E" w:rsidRPr="00235991" w:rsidRDefault="000C2B7E" w:rsidP="000C2B7E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235991">
        <w:rPr>
          <w:i/>
          <w:sz w:val="24"/>
          <w:szCs w:val="24"/>
        </w:rPr>
        <w:t xml:space="preserve">Входной контроль </w:t>
      </w:r>
      <w:r w:rsidRPr="00235991">
        <w:rPr>
          <w:sz w:val="24"/>
          <w:szCs w:val="24"/>
        </w:rPr>
        <w:t>проводится в самом начале учебного периода. Он должен выявить степень подготовки обучающихся к изучению дисциплины по остаточным знаниям, ранее изученным родственным дисциплинам. Полученные результаты дают возможность определить наиболее слабых и наиболее подготовленных обучающихся, что облегчает проблемы индивидуализации обучения. Результаты входного контроля не влияют на итоговый рейтинг студента.</w:t>
      </w:r>
    </w:p>
    <w:p w:rsidR="000C2B7E" w:rsidRPr="00235991" w:rsidRDefault="000C2B7E" w:rsidP="000C2B7E">
      <w:pPr>
        <w:pStyle w:val="a5"/>
        <w:spacing w:line="276" w:lineRule="auto"/>
        <w:ind w:left="993" w:right="424" w:hanging="284"/>
        <w:jc w:val="both"/>
        <w:rPr>
          <w:sz w:val="24"/>
          <w:szCs w:val="24"/>
        </w:rPr>
      </w:pPr>
      <w:r w:rsidRPr="00235991">
        <w:rPr>
          <w:i/>
          <w:sz w:val="24"/>
          <w:szCs w:val="24"/>
        </w:rPr>
        <w:t xml:space="preserve">Текущий контроль, </w:t>
      </w:r>
      <w:r w:rsidRPr="00235991">
        <w:rPr>
          <w:sz w:val="24"/>
          <w:szCs w:val="24"/>
        </w:rPr>
        <w:t xml:space="preserve">главная его цель – стимуляция и корректировка повседневной самостоятельной работы обучающийся над учебным материалом по курсу. Объектами текущего контроля при изучении Физиология питания является самостоятельное изучение тем модуля. </w:t>
      </w:r>
    </w:p>
    <w:p w:rsidR="000C2B7E" w:rsidRDefault="000C2B7E" w:rsidP="000C2B7E">
      <w:pPr>
        <w:pStyle w:val="Default"/>
        <w:ind w:left="786"/>
      </w:pPr>
      <w:r w:rsidRPr="00235991">
        <w:rPr>
          <w:i/>
        </w:rPr>
        <w:t>Итоговая аттестация</w:t>
      </w:r>
      <w:r w:rsidRPr="00235991">
        <w:t>: проводится в форме тестирования и  подводит итоги знаниям студента, полученным за весь период изучения дисциплины</w:t>
      </w:r>
    </w:p>
    <w:p w:rsidR="000C2B7E" w:rsidRDefault="000C2B7E" w:rsidP="00B81882">
      <w:pPr>
        <w:pStyle w:val="a4"/>
        <w:spacing w:after="0" w:line="240" w:lineRule="auto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584AF6" w:rsidRPr="008C00F6" w:rsidRDefault="00584AF6" w:rsidP="00584AF6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условияреализации программы</w:t>
      </w:r>
    </w:p>
    <w:p w:rsidR="00584AF6" w:rsidRPr="008C00F6" w:rsidRDefault="00584AF6" w:rsidP="00584AF6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24"/>
        <w:gridCol w:w="1336"/>
        <w:gridCol w:w="1248"/>
        <w:gridCol w:w="5049"/>
        <w:gridCol w:w="1325"/>
        <w:gridCol w:w="1511"/>
      </w:tblGrid>
      <w:tr w:rsidR="00584AF6" w:rsidRPr="008C00F6" w:rsidTr="00327873">
        <w:tc>
          <w:tcPr>
            <w:tcW w:w="567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Фото в формате jpeg</w:t>
            </w:r>
          </w:p>
        </w:tc>
        <w:tc>
          <w:tcPr>
            <w:tcW w:w="1604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584AF6" w:rsidRPr="008C00F6" w:rsidTr="00327873">
        <w:tc>
          <w:tcPr>
            <w:tcW w:w="567" w:type="dxa"/>
          </w:tcPr>
          <w:p w:rsidR="00584AF6" w:rsidRPr="008C00F6" w:rsidRDefault="00584AF6" w:rsidP="0032787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2410" w:type="dxa"/>
          </w:tcPr>
          <w:p w:rsidR="00584AF6" w:rsidRPr="008C00F6" w:rsidRDefault="00584AF6" w:rsidP="00584AF6">
            <w:pPr>
              <w:pStyle w:val="a4"/>
              <w:ind w:left="0"/>
              <w:rPr>
                <w:b/>
                <w:i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Минина Наталья Николаевна</w:t>
            </w:r>
            <w:r w:rsidRPr="008C00F6">
              <w:rPr>
                <w:b/>
                <w:i/>
              </w:rPr>
              <w:t xml:space="preserve"> </w:t>
            </w:r>
          </w:p>
        </w:tc>
        <w:tc>
          <w:tcPr>
            <w:tcW w:w="1894" w:type="dxa"/>
          </w:tcPr>
          <w:p w:rsidR="00584AF6" w:rsidRPr="00584AF6" w:rsidRDefault="00584AF6" w:rsidP="00327873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Доцент кафедры биологии, экологии и химии Бирского филиала ФГБОУ ВО БашГУ</w:t>
            </w:r>
          </w:p>
        </w:tc>
        <w:tc>
          <w:tcPr>
            <w:tcW w:w="1812" w:type="dxa"/>
          </w:tcPr>
          <w:p w:rsidR="00584AF6" w:rsidRPr="00311473" w:rsidRDefault="00584AF6" w:rsidP="00584AF6">
            <w:pPr>
              <w:pStyle w:val="a4"/>
              <w:numPr>
                <w:ilvl w:val="2"/>
                <w:numId w:val="22"/>
              </w:numPr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https://www.birsk.ru/node/1359</w:t>
            </w:r>
          </w:p>
          <w:p w:rsidR="00584AF6" w:rsidRPr="00584AF6" w:rsidRDefault="00584AF6" w:rsidP="00327873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584AF6" w:rsidRPr="00584AF6" w:rsidRDefault="00584AF6" w:rsidP="00327873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загружено на платформу</w:t>
            </w:r>
          </w:p>
        </w:tc>
        <w:tc>
          <w:tcPr>
            <w:tcW w:w="1604" w:type="dxa"/>
          </w:tcPr>
          <w:p w:rsidR="00584AF6" w:rsidRPr="00584AF6" w:rsidRDefault="00584AF6" w:rsidP="0032787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согласен</w:t>
            </w:r>
          </w:p>
        </w:tc>
      </w:tr>
    </w:tbl>
    <w:p w:rsidR="00584AF6" w:rsidRDefault="00584AF6" w:rsidP="00584AF6">
      <w:pPr>
        <w:pStyle w:val="a4"/>
        <w:rPr>
          <w:b/>
        </w:rPr>
      </w:pPr>
    </w:p>
    <w:p w:rsidR="00584AF6" w:rsidRPr="008C00F6" w:rsidRDefault="00584AF6" w:rsidP="00584AF6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6066"/>
      </w:tblGrid>
      <w:tr w:rsidR="00584AF6" w:rsidRPr="008C00F6" w:rsidTr="00327873">
        <w:tc>
          <w:tcPr>
            <w:tcW w:w="10886" w:type="dxa"/>
            <w:gridSpan w:val="2"/>
          </w:tcPr>
          <w:p w:rsidR="00584AF6" w:rsidRPr="008C00F6" w:rsidRDefault="00584AF6" w:rsidP="0032787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584AF6" w:rsidRPr="008C00F6" w:rsidTr="00327873">
        <w:tc>
          <w:tcPr>
            <w:tcW w:w="4820" w:type="dxa"/>
          </w:tcPr>
          <w:p w:rsidR="00584AF6" w:rsidRPr="008C00F6" w:rsidRDefault="00584AF6" w:rsidP="00327873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6066" w:type="dxa"/>
          </w:tcPr>
          <w:p w:rsidR="00584AF6" w:rsidRPr="008C00F6" w:rsidRDefault="00584AF6" w:rsidP="00327873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584AF6" w:rsidRPr="008C00F6" w:rsidRDefault="00584AF6" w:rsidP="00327873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584AF6" w:rsidRPr="008C00F6" w:rsidTr="00327873">
        <w:tc>
          <w:tcPr>
            <w:tcW w:w="4820" w:type="dxa"/>
          </w:tcPr>
          <w:p w:rsidR="00327873" w:rsidRPr="00131F0F" w:rsidRDefault="00327873" w:rsidP="00327873">
            <w:pPr>
              <w:pStyle w:val="a4"/>
              <w:ind w:left="1135" w:right="424"/>
              <w:rPr>
                <w:rFonts w:ascii="Times New Roman" w:hAnsi="Times New Roman"/>
                <w:sz w:val="24"/>
                <w:szCs w:val="24"/>
              </w:rPr>
            </w:pPr>
            <w:r w:rsidRPr="00131F0F">
              <w:rPr>
                <w:rFonts w:ascii="Times New Roman" w:hAnsi="Times New Roman"/>
                <w:sz w:val="24"/>
                <w:szCs w:val="24"/>
              </w:rPr>
              <w:t>Модульно –рейтинговая технология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584AF6" w:rsidRPr="00CB72F5" w:rsidRDefault="00584AF6" w:rsidP="00327873">
            <w:pPr>
              <w:pStyle w:val="a4"/>
              <w:ind w:left="360"/>
              <w:jc w:val="both"/>
            </w:pPr>
          </w:p>
        </w:tc>
        <w:tc>
          <w:tcPr>
            <w:tcW w:w="6066" w:type="dxa"/>
          </w:tcPr>
          <w:p w:rsidR="00327873" w:rsidRPr="00311473" w:rsidRDefault="00327873" w:rsidP="00327873">
            <w:pPr>
              <w:spacing w:line="312" w:lineRule="exact"/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Основная</w:t>
            </w:r>
            <w:r w:rsidRPr="00311473">
              <w:rPr>
                <w:rFonts w:ascii="Times New Roman" w:hAnsi="Times New Roman" w:cs="Times New Roman"/>
                <w:i/>
                <w:spacing w:val="67"/>
                <w:sz w:val="24"/>
                <w:szCs w:val="24"/>
              </w:rPr>
              <w:t xml:space="preserve"> </w:t>
            </w: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327873" w:rsidRPr="00311473" w:rsidRDefault="00327873" w:rsidP="00327873">
            <w:pPr>
              <w:spacing w:before="62"/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Охрана окружающей среды: учебник для студентов учреждений высшего образования/[Я.Д. Вишняков, П.В. Зозуля, С.П. Киселев]; под ред. Я.Д. Вишнякова. – 2-е изд., стер. – М.: «Академия», 2014. – 288 с.</w:t>
            </w:r>
          </w:p>
          <w:p w:rsidR="00327873" w:rsidRPr="00311473" w:rsidRDefault="00327873" w:rsidP="00327873">
            <w:pPr>
              <w:spacing w:before="62"/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Дополнительная литература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1.Губернский Ю.Д. Экология и  гигиена  жилой  среды: Для специалистов  Роспотребнадзора:           учеб. пособ. для системы доп. проф.  образ.    спец. Роспотребнадзора/Ю,Д. Губернский, С.И. Иванов, Ю,А.  Рахманин.-М.:ГЭОТАР-Медиа,2008.-204с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2. Игнатов В.Г. Экология и экономика  природопользования:Учеб.пособие для  студ. вузов/В.Г.Игнатов,А. В. Кокин .-Ростов-на Дону:Феникс,2003.-508с.-(Высшее обра зование)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3. Садовников Л.К. Экология и охрана окружающей  среды при химическом  загрязнении: Учеб. пособие для студ.,обуч.по хим., химико-технологюи биолог.спец./Л.К. Садовников,Д.С.Орлов,И.Н.Лозановская .-3- е изд.,перераб.-М.:Высшая школа, 2006.-334с.:ил.-(Для высших учебных заведений).-(Охрана окружающей среды).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4. Экология:Геоэкология  недропользования: учеб. для студ.  вузов/А.Г.   Милютин, Н.К. Андросов, И.С. Калинин, А.К. Порцевский; под ред проф. А.Г.  Милютина.-М.:Высшая школа,2007.-440с. ил.-(Для высших учебных  заведений)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5. Емельянов А.Г. Основы  природопользования:учеб.   для  студ. вузов, обуч. по эколог. спец./А.Г. Емельянов .-5- е изд., стер.-М.:Академия,2009.-296с.-(Высшее профессиональное образование).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6. Колосов А.М. Охрана животных России. М. 1989. 216 с. ISBN 5-268-00438-7.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7. Павлов Д.С., Савваитова К.А., Соколов Л.И., Алексеев С.С. Редкие и исчезающие животные. Рыбы. М.: Высшая школа. 1994. - 334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8. А. В. Яблоков, С. А. Остроумов. Уровни охраны живой природы. -Москва: Наука, 1985 .-175 c.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9. Всемирная стратегия охраны природы. // Природа, 1980, № 12, с. 40- 41.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10. Система принципов для сохранения биогеоценотической функции и биоразнообразия фильтраторов // ДАН. 2002. т. 383. № </w:t>
            </w:r>
            <w:smartTag w:uri="urn:schemas-microsoft-com:office:smarttags" w:element="metricconverter">
              <w:smartTagPr>
                <w:attr w:name="ProductID" w:val="5. C"/>
              </w:smartTagPr>
              <w:r w:rsidRPr="00311473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5. C</w:t>
              </w:r>
            </w:smartTag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.710-714.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11. Элементы качественной теории биотического самоочищения водных экосистем. Приложение теории к природоохранной практике // Вестник Моск. ун-та. Сер. 16. Биология. 2004. № 1. С.23-32.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12. Ахатов А. Г. Экология. Энциклопедический словарь.=Akhatov A.G. Ecology. Encyclopaedic Dictionary.- Казань=Kazan, ТКИ, Экополис, 1995. — 368 с. (тираж 5000), ISBN 5-298-00600-0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13. Ахатов А. Г. Экология и международное право.=Ecology &amp; International Law.- М.: АСТ-ПРЕСС, 1996. — 512 с. (тираж 1000), ISBN 5-214-00225-4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14. Беспамятнов Г. П., Кротов Ю. А., Предельно допустимые концентрации химических веществ в окружающей среде, Л., 1985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15. Грушко Я. М., Вредные органические соединения в промышленных выбросах в атмосферу, Л., 1986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16. Дмитриев М. Т., Казнина Н. И., Пинигина И. А., Санитарно-химический анализ загрязняющих веществ в окружающей среде, М., 1989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17.Яблоков А. В. и др. Охрана живой природы: проблемы и перспективы. М., 1983.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18Открытие нового вида опасных антропогенных воздействий в экологии животных и биосфере. М.: МАКС-Пресс. 2008. 108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19. Демина Т. А. Экология, природопользование, охрана окружающей среды.     – М.: Аспект Пресс, 1998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20.Безопасность жизнедеятельности. Под общей ред. Белова С.В. - М.: Высшая школа, 2006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1. Экология: Учебник для вузов/ В.И.Коробин, Л.В. Передельский – Ростов н/Д: изд-во «Феникс», 2000. – 576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22. Экология: Учебник для вузов/ Т.А. Акимова., В.В. Хаскин. – М.: ЮНИТИ, 1998. – 455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23.  Экология и безопасность жизнедеятельности: Учеб. Пособие для вузов/ Д.А. Кривошеин, Л.А. Муравей, Н.Н. Роева и др.; Под ред. Л.А.Муравья. – М.: ЮНИТИ-ДАНА, 2000. – 447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24. Экология: Учебник для вузов/ В.И. Коробин., Л.В. Предельский. – Ростов н/Д: изд-во «Феникс», 2000. – 418 с.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25. Экология и безопасность жизнедеятельности: Учеб.пособие для вузов/Д.А.Кривошеин, Л.А.Муравей и др.; Под ред. Л.А.Муравья. – М.: ЮНИТИ-ДАНА, 2000. -  115 с.</w:t>
            </w:r>
          </w:p>
          <w:p w:rsidR="00584AF6" w:rsidRPr="00CB72F5" w:rsidRDefault="00584AF6" w:rsidP="00327873">
            <w:pPr>
              <w:pStyle w:val="a4"/>
              <w:ind w:left="360"/>
              <w:jc w:val="both"/>
            </w:pPr>
          </w:p>
        </w:tc>
      </w:tr>
      <w:tr w:rsidR="00584AF6" w:rsidRPr="008C00F6" w:rsidTr="00327873">
        <w:tc>
          <w:tcPr>
            <w:tcW w:w="4820" w:type="dxa"/>
          </w:tcPr>
          <w:p w:rsidR="00584AF6" w:rsidRPr="00CB72F5" w:rsidRDefault="00327873" w:rsidP="00327873">
            <w:pPr>
              <w:pStyle w:val="a4"/>
              <w:ind w:left="36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ИКТ- технологии</w:t>
            </w:r>
          </w:p>
        </w:tc>
        <w:tc>
          <w:tcPr>
            <w:tcW w:w="6066" w:type="dxa"/>
          </w:tcPr>
          <w:p w:rsidR="00584AF6" w:rsidRPr="00CB72F5" w:rsidRDefault="00584AF6" w:rsidP="00327873">
            <w:pPr>
              <w:pStyle w:val="a4"/>
              <w:ind w:left="360"/>
              <w:jc w:val="both"/>
            </w:pPr>
          </w:p>
        </w:tc>
      </w:tr>
    </w:tbl>
    <w:p w:rsidR="00584AF6" w:rsidRPr="008C00F6" w:rsidRDefault="00584AF6" w:rsidP="00584AF6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6066"/>
      </w:tblGrid>
      <w:tr w:rsidR="00584AF6" w:rsidRPr="008C00F6" w:rsidTr="00327873">
        <w:tc>
          <w:tcPr>
            <w:tcW w:w="10886" w:type="dxa"/>
            <w:gridSpan w:val="2"/>
          </w:tcPr>
          <w:p w:rsidR="00584AF6" w:rsidRPr="008C00F6" w:rsidRDefault="00584AF6" w:rsidP="0032787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584AF6" w:rsidRPr="008C00F6" w:rsidTr="00327873">
        <w:tc>
          <w:tcPr>
            <w:tcW w:w="4820" w:type="dxa"/>
          </w:tcPr>
          <w:p w:rsidR="00584AF6" w:rsidRPr="008C00F6" w:rsidRDefault="00584AF6" w:rsidP="0032787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584AF6" w:rsidRPr="008C00F6" w:rsidRDefault="00584AF6" w:rsidP="00327873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6066" w:type="dxa"/>
          </w:tcPr>
          <w:p w:rsidR="00584AF6" w:rsidRPr="008C00F6" w:rsidRDefault="00584AF6" w:rsidP="0032787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584AF6" w:rsidRPr="008C00F6" w:rsidRDefault="00584AF6" w:rsidP="00327873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584AF6" w:rsidRPr="008C00F6" w:rsidTr="00327873">
        <w:tc>
          <w:tcPr>
            <w:tcW w:w="4820" w:type="dxa"/>
          </w:tcPr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Биотопия [Электронный ресурс]:Обучение с приключением: 2 CD-ROM/HEUREKA-Klett.-М.:МедиаХауз,2002 .-2  электрон.опт.диска(CD-ROM)-В коробке:зв.,цв. Систем.требования: Windows95/98/NT; процессор   Pentium 133МГц (реком.266МГц); 32Мб  RAM(рек.    48Мб. ) ; видео карта;звуковая карта;  8-скоростной  CD-ROM; 14  Мб HDD; 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Quicktime 3.0                                              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2.   Куликова Е.А."Классификация растений"[Электронный ресурс] /Куликова Е.А.-Брянск:Медиаресурсы для образования  и  просвещения,"Б.г.".-1 электрон. опт. диск(CD-ROM) .-В коробке:цв.,зв. Систем.требования:Pentium 300 Mhz,SVGA,CD-Rom,Win 98,2000,XP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3. Природа России [Электронный ресурс].-М. :ЗАО"Новый диск",2004.-1 электрон.опт.диск(CD-ROM)-В коробке:Цв., Зв. Систем.требования: MS WIindows 98/Me/2000/XP, процессор   Pentium  166МГц, 32Мбайт ОЗУ ; CDRom или  DVD;                  SVGAвидеокарта 800х600 с глуб. цвета16-бит;звуковое устройство.   </w:t>
            </w:r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4. Экология  [Электронный  ресурс] : Общий курс/Авт.курса Г.Д. Харлампович.-[М.]:"б.и.","б.г.".-1 электрон.опт  диск(CD-ROM)-В коробке:зв.,цв.</w:t>
            </w:r>
          </w:p>
          <w:p w:rsidR="00584AF6" w:rsidRPr="00327873" w:rsidRDefault="00584AF6" w:rsidP="00327873">
            <w:pPr>
              <w:pStyle w:val="a4"/>
              <w:ind w:left="360"/>
              <w:jc w:val="center"/>
            </w:pPr>
          </w:p>
        </w:tc>
        <w:tc>
          <w:tcPr>
            <w:tcW w:w="6066" w:type="dxa"/>
          </w:tcPr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http://www.biology.ru</w:t>
            </w:r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http://biology.asvu.ru/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http://www.biol.uregina.ca/liu/bio/botany.shtml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http://www.anbg.gov.au/glossary/croft.html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http://www.wisc.edu/botany/virtual.html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botany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hawaii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edu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cpsu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ial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htm</w:t>
              </w:r>
            </w:hyperlink>
            <w:r w:rsidR="00327873" w:rsidRPr="0031147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23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mgd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orst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edu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hyperSQL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lichenland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http://www.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wikipedia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org</w:t>
              </w:r>
            </w:hyperlink>
            <w:r w:rsidR="00327873" w:rsidRPr="00311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natahaus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ru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/2006/06/01/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sovrem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...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informika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ru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text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database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bi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...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wikipedia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org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herba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msu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ru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russian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index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html</w:t>
              </w:r>
            </w:hyperlink>
          </w:p>
          <w:p w:rsidR="00327873" w:rsidRPr="00311473" w:rsidRDefault="00327873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nmnhwww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r w:rsidRPr="0031147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11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hyperlink r:id="rId29" w:history="1">
              <w:r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botany</w:t>
              </w:r>
              <w:r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html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botanique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com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ibs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uel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ac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uk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ibs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palaeo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pfr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2/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pfr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htm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hpl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bot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_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home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indirect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bazza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cps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faq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faq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html</w:t>
              </w:r>
            </w:hyperlink>
          </w:p>
          <w:p w:rsidR="00327873" w:rsidRPr="00311473" w:rsidRDefault="00D07C8B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countrylife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net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ethnobotany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</w:hyperlink>
            <w:r w:rsidR="00327873" w:rsidRPr="0031147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35" w:history="1"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http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://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gene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.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AE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RC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</w:rPr>
                <w:t>/</w:t>
              </w:r>
              <w:r w:rsidR="00327873" w:rsidRPr="00311473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lang w:val="en-US"/>
                </w:rPr>
                <w:t>Ethnobotany</w:t>
              </w:r>
            </w:hyperlink>
          </w:p>
          <w:p w:rsidR="00584AF6" w:rsidRPr="00327873" w:rsidRDefault="00584AF6" w:rsidP="00327873">
            <w:pPr>
              <w:pStyle w:val="a4"/>
              <w:ind w:left="360"/>
              <w:jc w:val="center"/>
            </w:pPr>
          </w:p>
        </w:tc>
      </w:tr>
      <w:tr w:rsidR="002B187A" w:rsidRPr="008C00F6" w:rsidTr="00327873">
        <w:tc>
          <w:tcPr>
            <w:tcW w:w="4820" w:type="dxa"/>
          </w:tcPr>
          <w:p w:rsidR="002B187A" w:rsidRDefault="002B187A" w:rsidP="002B187A">
            <w:pPr>
              <w:widowControl w:val="0"/>
              <w:ind w:firstLine="400"/>
            </w:pPr>
            <w:r w:rsidRPr="002436E6">
              <w:rPr>
                <w:color w:val="000000"/>
                <w:shd w:val="clear" w:color="auto" w:fill="F5F5F5"/>
              </w:rPr>
              <w:lastRenderedPageBreak/>
              <w:t>Научная электронная библиотека eLIBRARY.RU</w:t>
            </w:r>
            <w:r>
              <w:rPr>
                <w:color w:val="000000"/>
                <w:shd w:val="clear" w:color="auto" w:fill="F5F5F5"/>
              </w:rPr>
              <w:t xml:space="preserve"> </w:t>
            </w:r>
            <w:r>
              <w:t xml:space="preserve">[Электронный ресурс]. – Режим доступа: </w:t>
            </w:r>
            <w:hyperlink r:id="rId36" w:history="1">
              <w:r w:rsidRPr="003E2003">
                <w:rPr>
                  <w:rStyle w:val="a8"/>
                </w:rPr>
                <w:t>https://elibrary.ru/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 xml:space="preserve">2. Электронная библиотечная система «Лань» [Электронный ресурс]. – Режим доступа: </w:t>
            </w:r>
            <w:hyperlink r:id="rId37" w:history="1">
              <w:r w:rsidRPr="003E2003">
                <w:rPr>
                  <w:rStyle w:val="a8"/>
                </w:rPr>
                <w:t>https://e.lanbook.com/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 xml:space="preserve">3. </w:t>
            </w:r>
            <w:r w:rsidRPr="005E2ADE">
              <w:rPr>
                <w:bCs/>
                <w:color w:val="210000"/>
                <w:shd w:val="clear" w:color="auto" w:fill="FFFFFF"/>
              </w:rPr>
              <w:t>Университетская библиотека онлайн</w:t>
            </w:r>
            <w:r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5E2ADE">
              <w:rPr>
                <w:bCs/>
                <w:shd w:val="clear" w:color="auto" w:fill="FFFFFF"/>
              </w:rPr>
              <w:t>biblioclub.ru</w:t>
            </w:r>
            <w:r w:rsidRPr="005E2ADE">
              <w:rPr>
                <w:bCs/>
                <w:color w:val="210000"/>
                <w:shd w:val="clear" w:color="auto" w:fill="FFFFFF"/>
              </w:rPr>
              <w:t xml:space="preserve"> </w:t>
            </w:r>
            <w:r>
              <w:t xml:space="preserve">[Электронный ресурс]. – Режим доступа: </w:t>
            </w:r>
            <w:hyperlink r:id="rId38" w:history="1">
              <w:r w:rsidRPr="00AB2CCE">
                <w:rPr>
                  <w:rStyle w:val="a8"/>
                </w:rPr>
                <w:t>http://biblioclub.ru/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 xml:space="preserve">4. </w:t>
            </w:r>
            <w:r w:rsidRPr="005E2ADE">
              <w:rPr>
                <w:bCs/>
                <w:color w:val="210000"/>
              </w:rPr>
              <w:t>Электронная библиотека БашГУ</w:t>
            </w:r>
            <w:r>
              <w:rPr>
                <w:bCs/>
                <w:color w:val="210000"/>
              </w:rPr>
              <w:t xml:space="preserve"> </w:t>
            </w:r>
            <w:r>
              <w:rPr>
                <w:bCs/>
                <w:color w:val="210000"/>
                <w:shd w:val="clear" w:color="auto" w:fill="FFFFFF"/>
              </w:rPr>
              <w:t xml:space="preserve"> </w:t>
            </w:r>
            <w:r>
              <w:t xml:space="preserve">[Электронный ресурс]. – Режим доступа: </w:t>
            </w:r>
            <w:hyperlink r:id="rId39" w:history="1">
              <w:r w:rsidRPr="00AB2CCE">
                <w:rPr>
                  <w:rStyle w:val="a8"/>
                </w:rPr>
                <w:t>https://elib.bashedu.ru/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>5. Российская государственная библиотека</w:t>
            </w:r>
            <w:r>
              <w:rPr>
                <w:bCs/>
                <w:color w:val="210000"/>
                <w:shd w:val="clear" w:color="auto" w:fill="FFFFFF"/>
              </w:rPr>
              <w:t xml:space="preserve"> </w:t>
            </w:r>
            <w:r>
              <w:t xml:space="preserve">[Электронный ресурс]. – Режим доступа:  </w:t>
            </w:r>
            <w:hyperlink r:id="rId40" w:history="1">
              <w:r w:rsidRPr="00AB2CCE">
                <w:rPr>
                  <w:rStyle w:val="a8"/>
                </w:rPr>
                <w:t>https://www.rsl.ru/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 xml:space="preserve">6. Национальная электронная библиотека [Электронный ресурс]. – Режим доступа:  </w:t>
            </w:r>
            <w:hyperlink r:id="rId41" w:history="1">
              <w:r w:rsidRPr="00AB2CCE">
                <w:rPr>
                  <w:rStyle w:val="a8"/>
                </w:rPr>
                <w:t>https://xn--90ax2c.xn--p1ai/viewers/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>8. Национальная платформа открытого образования</w:t>
            </w:r>
            <w:r w:rsidRPr="005E2ADE">
              <w:t xml:space="preserve"> npoed.ru</w:t>
            </w:r>
            <w:r>
              <w:t xml:space="preserve">  [Электронный ресурс]. – Режим доступа:  </w:t>
            </w:r>
            <w:hyperlink r:id="rId42" w:history="1">
              <w:r w:rsidRPr="00AB2CCE">
                <w:rPr>
                  <w:rStyle w:val="a8"/>
                </w:rPr>
                <w:t>http://npoed.ru/</w:t>
              </w:r>
            </w:hyperlink>
            <w:r>
              <w:t>.</w:t>
            </w:r>
          </w:p>
          <w:p w:rsidR="002B187A" w:rsidRDefault="002B187A" w:rsidP="002B187A">
            <w:pPr>
              <w:widowControl w:val="0"/>
              <w:ind w:firstLine="400"/>
            </w:pPr>
            <w:r>
              <w:t xml:space="preserve">9. Электронное образование Республики Башкортостан [Электронный ресурс]. – Режим доступа:  </w:t>
            </w:r>
            <w:hyperlink r:id="rId43" w:history="1">
              <w:r w:rsidRPr="00AB2CCE">
                <w:rPr>
                  <w:rStyle w:val="a8"/>
                </w:rPr>
                <w:t>https://edu.bashkortostan.ru/</w:t>
              </w:r>
            </w:hyperlink>
            <w:r>
              <w:t>.</w:t>
            </w:r>
          </w:p>
          <w:p w:rsidR="002B187A" w:rsidRPr="00116D18" w:rsidRDefault="002B187A" w:rsidP="002B187A">
            <w:pPr>
              <w:jc w:val="both"/>
            </w:pPr>
            <w:r>
              <w:t xml:space="preserve">      10. </w:t>
            </w:r>
            <w:r w:rsidRPr="00116D18">
              <w:t>Информационная система «Единое окно доступа к образовательным ресурсам» (</w:t>
            </w:r>
            <w:hyperlink r:id="rId44" w:history="1">
              <w:r w:rsidRPr="00565157">
                <w:rPr>
                  <w:rStyle w:val="a8"/>
                </w:rPr>
                <w:t>http://window.edu.ru</w:t>
              </w:r>
            </w:hyperlink>
            <w:r w:rsidRPr="00116D18">
              <w:t>)</w:t>
            </w:r>
            <w:r>
              <w:t>.</w:t>
            </w:r>
          </w:p>
          <w:p w:rsidR="002B187A" w:rsidRPr="00116D18" w:rsidRDefault="002B187A" w:rsidP="002B187A">
            <w:pPr>
              <w:ind w:firstLine="709"/>
              <w:jc w:val="both"/>
            </w:pPr>
          </w:p>
          <w:p w:rsidR="002B187A" w:rsidRDefault="002B187A" w:rsidP="002B187A">
            <w:pPr>
              <w:pStyle w:val="a4"/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187A" w:rsidRPr="00311473" w:rsidRDefault="002B187A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</w:tcPr>
          <w:p w:rsidR="002B187A" w:rsidRPr="00311473" w:rsidRDefault="002B187A" w:rsidP="003278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AF6" w:rsidRPr="008C00F6" w:rsidRDefault="00584AF6" w:rsidP="00584AF6">
      <w:pPr>
        <w:pStyle w:val="a4"/>
        <w:rPr>
          <w:b/>
        </w:rPr>
      </w:pPr>
    </w:p>
    <w:p w:rsidR="00327873" w:rsidRPr="008C00F6" w:rsidRDefault="00327873" w:rsidP="00327873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327873" w:rsidRPr="008C00F6" w:rsidRDefault="00327873" w:rsidP="00327873">
      <w:pPr>
        <w:pStyle w:val="a4"/>
        <w:rPr>
          <w:i/>
        </w:rPr>
      </w:pPr>
    </w:p>
    <w:tbl>
      <w:tblPr>
        <w:tblStyle w:val="a3"/>
        <w:tblW w:w="10886" w:type="dxa"/>
        <w:tblInd w:w="-5" w:type="dxa"/>
        <w:tblLook w:val="04A0"/>
      </w:tblPr>
      <w:tblGrid>
        <w:gridCol w:w="4820"/>
        <w:gridCol w:w="6066"/>
      </w:tblGrid>
      <w:tr w:rsidR="00327873" w:rsidRPr="008C00F6" w:rsidTr="00327873">
        <w:tc>
          <w:tcPr>
            <w:tcW w:w="4820" w:type="dxa"/>
          </w:tcPr>
          <w:p w:rsidR="00327873" w:rsidRPr="008C00F6" w:rsidRDefault="00327873" w:rsidP="00327873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6066" w:type="dxa"/>
          </w:tcPr>
          <w:p w:rsidR="00327873" w:rsidRPr="008C00F6" w:rsidRDefault="00327873" w:rsidP="00327873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327873" w:rsidRPr="008C00F6" w:rsidRDefault="00327873" w:rsidP="00327873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327873" w:rsidRPr="008C00F6" w:rsidTr="00327873">
        <w:tc>
          <w:tcPr>
            <w:tcW w:w="4820" w:type="dxa"/>
          </w:tcPr>
          <w:p w:rsidR="00327873" w:rsidRPr="00327873" w:rsidRDefault="00327873" w:rsidP="00327873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lastRenderedPageBreak/>
              <w:t xml:space="preserve">Лекции </w:t>
            </w:r>
          </w:p>
        </w:tc>
        <w:tc>
          <w:tcPr>
            <w:tcW w:w="6066" w:type="dxa"/>
          </w:tcPr>
          <w:p w:rsidR="0032787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7227B3" w:rsidRP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7227B3" w:rsidRP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327873" w:rsidRPr="008C00F6" w:rsidTr="00327873">
        <w:tc>
          <w:tcPr>
            <w:tcW w:w="4820" w:type="dxa"/>
          </w:tcPr>
          <w:p w:rsidR="00327873" w:rsidRPr="00327873" w:rsidRDefault="00327873" w:rsidP="00327873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 xml:space="preserve">Практические занятия </w:t>
            </w:r>
          </w:p>
        </w:tc>
        <w:tc>
          <w:tcPr>
            <w:tcW w:w="6066" w:type="dxa"/>
          </w:tcPr>
          <w:p w:rsid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7227B3" w:rsidRP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327873" w:rsidRPr="007227B3" w:rsidRDefault="007227B3" w:rsidP="007227B3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327873" w:rsidRPr="008C00F6" w:rsidTr="00327873">
        <w:tc>
          <w:tcPr>
            <w:tcW w:w="4820" w:type="dxa"/>
          </w:tcPr>
          <w:p w:rsidR="00327873" w:rsidRPr="007227B3" w:rsidRDefault="007227B3" w:rsidP="00327873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>Самостоятельные работы</w:t>
            </w:r>
          </w:p>
        </w:tc>
        <w:tc>
          <w:tcPr>
            <w:tcW w:w="6066" w:type="dxa"/>
          </w:tcPr>
          <w:p w:rsid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7227B3" w:rsidRPr="007227B3" w:rsidRDefault="007227B3" w:rsidP="007227B3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327873" w:rsidRPr="007227B3" w:rsidRDefault="007227B3" w:rsidP="007227B3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</w:tbl>
    <w:p w:rsidR="00327873" w:rsidRPr="008C00F6" w:rsidRDefault="00327873" w:rsidP="00327873">
      <w:pPr>
        <w:pStyle w:val="a4"/>
        <w:rPr>
          <w:i/>
        </w:rPr>
      </w:pPr>
    </w:p>
    <w:p w:rsidR="007227B3" w:rsidRPr="007227B3" w:rsidRDefault="007227B3" w:rsidP="007227B3">
      <w:pPr>
        <w:pStyle w:val="a4"/>
        <w:numPr>
          <w:ilvl w:val="0"/>
          <w:numId w:val="24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7227B3">
        <w:rPr>
          <w:rFonts w:ascii="Times New Roman" w:hAnsi="Times New Roman" w:cs="Times New Roman"/>
          <w:b/>
          <w:sz w:val="24"/>
          <w:szCs w:val="24"/>
        </w:rPr>
        <w:t>Паспорт компетенций</w:t>
      </w:r>
    </w:p>
    <w:p w:rsidR="007227B3" w:rsidRPr="00311473" w:rsidRDefault="007227B3" w:rsidP="007227B3">
      <w:pPr>
        <w:pStyle w:val="Heading1"/>
        <w:ind w:left="360" w:right="424"/>
        <w:rPr>
          <w:sz w:val="24"/>
          <w:szCs w:val="24"/>
        </w:rPr>
      </w:pPr>
      <w:r w:rsidRPr="00311473">
        <w:rPr>
          <w:sz w:val="24"/>
          <w:szCs w:val="24"/>
        </w:rPr>
        <w:t>ПАСПОРТ КОМПЕТЕНЦИИ ОПК -1</w:t>
      </w:r>
    </w:p>
    <w:p w:rsidR="007227B3" w:rsidRPr="00311473" w:rsidRDefault="00D07C8B" w:rsidP="007227B3">
      <w:pPr>
        <w:pStyle w:val="a5"/>
        <w:ind w:left="0" w:right="424"/>
        <w:jc w:val="center"/>
        <w:rPr>
          <w:b/>
          <w:sz w:val="24"/>
          <w:szCs w:val="24"/>
        </w:rPr>
      </w:pPr>
      <w:hyperlink r:id="rId45" w:history="1">
        <w:r w:rsidR="007227B3"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</w:p>
    <w:p w:rsidR="007227B3" w:rsidRPr="00311473" w:rsidRDefault="00D07C8B" w:rsidP="007227B3">
      <w:pPr>
        <w:pStyle w:val="a5"/>
        <w:spacing w:before="5"/>
        <w:ind w:left="0" w:right="424"/>
        <w:rPr>
          <w:b/>
          <w:sz w:val="24"/>
          <w:szCs w:val="24"/>
        </w:rPr>
      </w:pPr>
      <w:r w:rsidRPr="00D07C8B">
        <w:rPr>
          <w:sz w:val="24"/>
          <w:szCs w:val="24"/>
        </w:rPr>
        <w:pict>
          <v:line id="_x0000_s1032" style="position:absolute;z-index:-251658240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7227B3" w:rsidRPr="00311473" w:rsidRDefault="007227B3" w:rsidP="007227B3">
      <w:pPr>
        <w:pStyle w:val="a5"/>
        <w:spacing w:line="295" w:lineRule="exact"/>
        <w:ind w:left="0" w:right="42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(наименование дополнительной профессиональной образовательной</w:t>
      </w:r>
    </w:p>
    <w:p w:rsidR="007227B3" w:rsidRPr="00311473" w:rsidRDefault="007227B3" w:rsidP="007227B3">
      <w:pPr>
        <w:pStyle w:val="a5"/>
        <w:spacing w:line="322" w:lineRule="exact"/>
        <w:ind w:left="0" w:right="42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программы повышения квалификации)</w:t>
      </w:r>
    </w:p>
    <w:p w:rsidR="007227B3" w:rsidRPr="00311473" w:rsidRDefault="007227B3" w:rsidP="007227B3">
      <w:pPr>
        <w:pStyle w:val="a5"/>
        <w:ind w:left="0" w:right="424"/>
        <w:rPr>
          <w:sz w:val="24"/>
          <w:szCs w:val="24"/>
        </w:rPr>
      </w:pPr>
    </w:p>
    <w:p w:rsidR="007227B3" w:rsidRPr="00311473" w:rsidRDefault="00D07C8B" w:rsidP="007227B3">
      <w:pPr>
        <w:pStyle w:val="a5"/>
        <w:spacing w:before="1"/>
        <w:ind w:left="0" w:right="42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33" style="position:absolute;left:0;text-align:left;z-index:-251657216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7227B3" w:rsidRPr="00311473">
        <w:rPr>
          <w:sz w:val="24"/>
          <w:szCs w:val="24"/>
        </w:rPr>
        <w:t>БФ ФГОУ ВО  Башгу</w:t>
      </w:r>
    </w:p>
    <w:p w:rsidR="007227B3" w:rsidRPr="00311473" w:rsidRDefault="007227B3" w:rsidP="007227B3">
      <w:pPr>
        <w:pStyle w:val="a5"/>
        <w:spacing w:line="295" w:lineRule="exact"/>
        <w:ind w:left="0" w:right="42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(наименование организации, реализующей дополнительную</w:t>
      </w:r>
    </w:p>
    <w:p w:rsidR="007227B3" w:rsidRPr="00311473" w:rsidRDefault="007227B3" w:rsidP="007227B3">
      <w:pPr>
        <w:pStyle w:val="a5"/>
        <w:spacing w:before="2"/>
        <w:ind w:left="0" w:right="42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7227B3" w:rsidRPr="00311473" w:rsidRDefault="007227B3" w:rsidP="007227B3">
      <w:pPr>
        <w:pStyle w:val="a5"/>
        <w:ind w:left="0" w:right="424"/>
        <w:rPr>
          <w:sz w:val="24"/>
          <w:szCs w:val="24"/>
        </w:rPr>
      </w:pPr>
    </w:p>
    <w:p w:rsidR="007227B3" w:rsidRPr="00311473" w:rsidRDefault="007227B3" w:rsidP="007227B3">
      <w:pPr>
        <w:pStyle w:val="a5"/>
        <w:spacing w:before="9"/>
        <w:ind w:left="360" w:right="42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7227B3" w:rsidRPr="00311473" w:rsidTr="00604998">
        <w:trPr>
          <w:trHeight w:val="551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Heading1"/>
              <w:ind w:left="43" w:right="424"/>
              <w:jc w:val="both"/>
              <w:rPr>
                <w:sz w:val="24"/>
                <w:szCs w:val="24"/>
                <w:lang w:val="ru-RU"/>
              </w:rPr>
            </w:pPr>
            <w:r w:rsidRPr="00311473">
              <w:rPr>
                <w:b w:val="0"/>
                <w:sz w:val="24"/>
                <w:szCs w:val="24"/>
                <w:lang w:val="ru-RU"/>
              </w:rPr>
              <w:t xml:space="preserve"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</w:t>
            </w:r>
            <w:r w:rsidRPr="00311473">
              <w:rPr>
                <w:b w:val="0"/>
                <w:sz w:val="24"/>
                <w:szCs w:val="24"/>
                <w:lang w:val="ru-RU"/>
              </w:rPr>
              <w:lastRenderedPageBreak/>
              <w:t>информационной безопасности</w:t>
            </w:r>
          </w:p>
        </w:tc>
      </w:tr>
      <w:tr w:rsidR="007227B3" w:rsidRPr="00311473" w:rsidTr="00604998">
        <w:trPr>
          <w:trHeight w:val="635"/>
        </w:trPr>
        <w:tc>
          <w:tcPr>
            <w:tcW w:w="629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031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общекультурная/</w:t>
            </w:r>
          </w:p>
          <w:p w:rsidR="007227B3" w:rsidRPr="00311473" w:rsidRDefault="007227B3" w:rsidP="00604998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227B3" w:rsidRPr="00311473" w:rsidTr="00604998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</w:rPr>
              <w:t>ОПК-</w:t>
            </w:r>
            <w:r w:rsidRPr="00311473">
              <w:rPr>
                <w:sz w:val="24"/>
                <w:szCs w:val="24"/>
                <w:lang w:val="ru-RU"/>
              </w:rPr>
              <w:t>1</w:t>
            </w:r>
          </w:p>
        </w:tc>
      </w:tr>
      <w:tr w:rsidR="007227B3" w:rsidRPr="00311473" w:rsidTr="00604998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227B3" w:rsidRPr="00311473" w:rsidTr="00604998">
        <w:trPr>
          <w:trHeight w:val="827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7227B3" w:rsidRPr="00311473" w:rsidRDefault="007227B3" w:rsidP="00604998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7227B3" w:rsidRPr="00311473" w:rsidRDefault="007227B3" w:rsidP="00604998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Индикаторы</w:t>
            </w:r>
          </w:p>
        </w:tc>
      </w:tr>
      <w:tr w:rsidR="007227B3" w:rsidRPr="00311473" w:rsidTr="00604998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right="425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Частично применяет навыки,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7227B3" w:rsidRPr="00311473" w:rsidTr="00604998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Компетенция недостаточно развита. Частично проявляет навыки,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7227B3" w:rsidRPr="00311473" w:rsidRDefault="007227B3" w:rsidP="00604998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Уверенно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применяет    на    практике    методы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безопасности, способен, использовать соответствующие навыки в ситуациях с элементами неопределённости, сложности.</w:t>
            </w:r>
          </w:p>
        </w:tc>
      </w:tr>
      <w:tr w:rsidR="007227B3" w:rsidRPr="00311473" w:rsidTr="00604998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Уверенно владеет навыками   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Способен    применять    на    практике    методы решения стандартных задач профессиональной деятельности на основе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7227B3" w:rsidRPr="00311473" w:rsidTr="00604998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Владеет сложными навыками    решать стандартные задачи профессиональной деятельности на основе информационной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и библиографической культуры с применением информационно-коммуникационных технологий и с учетом основных требований информационной безопасности,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Использует  сложные навыки    применять    на    практике    методы решения стандартных задач профессиональной деятельности на основе информационной и библиографической культуры с применением информаци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онно-коммуникационных технологий и с учетом основных требований информационной безопасности,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7227B3" w:rsidRPr="00311473" w:rsidTr="00604998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Владеет сложными навыками   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безопасности,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</w:t>
            </w:r>
          </w:p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1693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 ОПК-6</w:t>
            </w:r>
          </w:p>
        </w:tc>
      </w:tr>
      <w:tr w:rsidR="007227B3" w:rsidRPr="00311473" w:rsidTr="00604998">
        <w:trPr>
          <w:trHeight w:val="551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7227B3" w:rsidRPr="00311473" w:rsidRDefault="007227B3" w:rsidP="007227B3">
      <w:pPr>
        <w:pStyle w:val="Heading1"/>
        <w:ind w:left="360" w:right="424"/>
        <w:jc w:val="left"/>
        <w:rPr>
          <w:sz w:val="24"/>
          <w:szCs w:val="24"/>
        </w:rPr>
      </w:pPr>
    </w:p>
    <w:p w:rsidR="007227B3" w:rsidRPr="00311473" w:rsidRDefault="007227B3" w:rsidP="007227B3">
      <w:pPr>
        <w:pStyle w:val="Heading1"/>
        <w:ind w:left="993" w:right="424" w:hanging="284"/>
        <w:rPr>
          <w:sz w:val="24"/>
          <w:szCs w:val="24"/>
        </w:rPr>
      </w:pPr>
    </w:p>
    <w:p w:rsidR="007227B3" w:rsidRPr="00311473" w:rsidRDefault="007227B3" w:rsidP="007227B3">
      <w:pPr>
        <w:pStyle w:val="Heading1"/>
        <w:ind w:left="993" w:right="424" w:hanging="284"/>
        <w:rPr>
          <w:sz w:val="24"/>
          <w:szCs w:val="24"/>
        </w:rPr>
      </w:pPr>
    </w:p>
    <w:p w:rsidR="007227B3" w:rsidRPr="00311473" w:rsidRDefault="007227B3" w:rsidP="007227B3">
      <w:pPr>
        <w:pStyle w:val="Heading1"/>
        <w:ind w:left="993" w:right="424" w:hanging="284"/>
        <w:rPr>
          <w:sz w:val="24"/>
          <w:szCs w:val="24"/>
        </w:rPr>
      </w:pPr>
      <w:r w:rsidRPr="00311473">
        <w:rPr>
          <w:sz w:val="24"/>
          <w:szCs w:val="24"/>
        </w:rPr>
        <w:t>ПАСПОРТ КОМПЕТЕНЦИИ ОПК -6</w:t>
      </w:r>
    </w:p>
    <w:p w:rsidR="007227B3" w:rsidRPr="00311473" w:rsidRDefault="00D07C8B" w:rsidP="007227B3">
      <w:pPr>
        <w:pStyle w:val="a5"/>
        <w:ind w:left="993" w:right="424" w:hanging="284"/>
        <w:jc w:val="center"/>
        <w:rPr>
          <w:b/>
          <w:sz w:val="24"/>
          <w:szCs w:val="24"/>
        </w:rPr>
      </w:pPr>
      <w:hyperlink r:id="rId46" w:history="1">
        <w:r w:rsidR="007227B3" w:rsidRPr="00311473">
          <w:rPr>
            <w:rStyle w:val="a8"/>
            <w:color w:val="auto"/>
            <w:sz w:val="24"/>
            <w:szCs w:val="24"/>
          </w:rPr>
          <w:t>Обеспечение экологической безопасности на предприятиях при работе с опасными отходами</w:t>
        </w:r>
      </w:hyperlink>
    </w:p>
    <w:p w:rsidR="007227B3" w:rsidRPr="00311473" w:rsidRDefault="00D07C8B" w:rsidP="007227B3">
      <w:pPr>
        <w:pStyle w:val="a5"/>
        <w:spacing w:before="5"/>
        <w:ind w:left="993" w:right="424" w:hanging="284"/>
        <w:rPr>
          <w:b/>
          <w:sz w:val="24"/>
          <w:szCs w:val="24"/>
        </w:rPr>
      </w:pPr>
      <w:r w:rsidRPr="00D07C8B">
        <w:rPr>
          <w:sz w:val="24"/>
          <w:szCs w:val="24"/>
        </w:rPr>
        <w:pict>
          <v:line id="_x0000_s1030" style="position:absolute;left:0;text-align:left;z-index:-251660288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7227B3" w:rsidRPr="00311473" w:rsidRDefault="007227B3" w:rsidP="007227B3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(наименование дополнительной профессиональной образовательной</w:t>
      </w:r>
    </w:p>
    <w:p w:rsidR="007227B3" w:rsidRPr="00311473" w:rsidRDefault="007227B3" w:rsidP="007227B3">
      <w:pPr>
        <w:pStyle w:val="a5"/>
        <w:spacing w:line="322" w:lineRule="exact"/>
        <w:ind w:left="993" w:right="424" w:hanging="28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программы повышения квалификации)</w:t>
      </w:r>
    </w:p>
    <w:p w:rsidR="007227B3" w:rsidRPr="00311473" w:rsidRDefault="007227B3" w:rsidP="007227B3">
      <w:pPr>
        <w:pStyle w:val="a5"/>
        <w:ind w:left="993" w:right="424" w:hanging="284"/>
        <w:rPr>
          <w:sz w:val="24"/>
          <w:szCs w:val="24"/>
        </w:rPr>
      </w:pPr>
    </w:p>
    <w:p w:rsidR="007227B3" w:rsidRPr="00311473" w:rsidRDefault="00D07C8B" w:rsidP="007227B3">
      <w:pPr>
        <w:pStyle w:val="a5"/>
        <w:spacing w:before="1"/>
        <w:ind w:left="993" w:right="424" w:hanging="28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31" style="position:absolute;left:0;text-align:left;z-index:-251659264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7227B3" w:rsidRPr="00311473">
        <w:rPr>
          <w:sz w:val="24"/>
          <w:szCs w:val="24"/>
        </w:rPr>
        <w:t>БФ ФГОУ ВО  Башгу</w:t>
      </w:r>
    </w:p>
    <w:p w:rsidR="007227B3" w:rsidRPr="00311473" w:rsidRDefault="007227B3" w:rsidP="007227B3">
      <w:pPr>
        <w:pStyle w:val="a5"/>
        <w:spacing w:line="295" w:lineRule="exact"/>
        <w:ind w:left="993" w:right="424" w:hanging="28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(наименование организации, реализующей дополнительную</w:t>
      </w:r>
    </w:p>
    <w:p w:rsidR="007227B3" w:rsidRPr="00311473" w:rsidRDefault="007227B3" w:rsidP="007227B3">
      <w:pPr>
        <w:pStyle w:val="a5"/>
        <w:spacing w:before="2"/>
        <w:ind w:left="993" w:right="424" w:hanging="284"/>
        <w:jc w:val="center"/>
        <w:rPr>
          <w:sz w:val="24"/>
          <w:szCs w:val="24"/>
        </w:rPr>
      </w:pPr>
      <w:r w:rsidRPr="00311473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7227B3" w:rsidRPr="00311473" w:rsidRDefault="007227B3" w:rsidP="007227B3">
      <w:pPr>
        <w:pStyle w:val="a5"/>
        <w:ind w:left="993" w:right="424" w:hanging="284"/>
        <w:rPr>
          <w:sz w:val="24"/>
          <w:szCs w:val="24"/>
        </w:rPr>
      </w:pPr>
    </w:p>
    <w:p w:rsidR="007227B3" w:rsidRPr="00311473" w:rsidRDefault="007227B3" w:rsidP="007227B3">
      <w:pPr>
        <w:pStyle w:val="a5"/>
        <w:spacing w:before="9"/>
        <w:ind w:left="993" w:right="424" w:hanging="28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7227B3" w:rsidRPr="00311473" w:rsidTr="00604998">
        <w:trPr>
          <w:trHeight w:val="551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a5"/>
              <w:spacing w:line="276" w:lineRule="auto"/>
              <w:ind w:left="0" w:right="424"/>
              <w:jc w:val="both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владение знаниями об основах природопользования, экономики природопользования, устойчивого развития, оценки воздействия на окружающую среду, правовых основ природопользования и охраны окружающей среды; быть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 xml:space="preserve">способным понимать, излагать и критически анализировать базовую информацию в области экологии и природопользования </w:t>
            </w:r>
            <w:r w:rsidRPr="00311473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</w:p>
        </w:tc>
      </w:tr>
      <w:tr w:rsidR="007227B3" w:rsidRPr="00311473" w:rsidTr="00604998">
        <w:trPr>
          <w:trHeight w:val="635"/>
        </w:trPr>
        <w:tc>
          <w:tcPr>
            <w:tcW w:w="629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031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общекультурная/</w:t>
            </w:r>
          </w:p>
          <w:p w:rsidR="007227B3" w:rsidRPr="00311473" w:rsidRDefault="007227B3" w:rsidP="00604998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227B3" w:rsidRPr="00311473" w:rsidTr="00604998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</w:rPr>
              <w:t>ОПК-</w:t>
            </w:r>
            <w:r w:rsidRPr="00311473">
              <w:rPr>
                <w:sz w:val="24"/>
                <w:szCs w:val="24"/>
                <w:lang w:val="ru-RU"/>
              </w:rPr>
              <w:t>6</w:t>
            </w:r>
          </w:p>
        </w:tc>
      </w:tr>
      <w:tr w:rsidR="007227B3" w:rsidRPr="00311473" w:rsidTr="00604998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7227B3" w:rsidRPr="00311473" w:rsidRDefault="007227B3" w:rsidP="00604998">
            <w:pPr>
              <w:pStyle w:val="TableParagraph"/>
              <w:spacing w:before="2" w:line="276" w:lineRule="exact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7227B3" w:rsidRPr="00311473" w:rsidTr="00604998">
        <w:trPr>
          <w:trHeight w:val="827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7227B3" w:rsidRPr="00311473" w:rsidRDefault="007227B3" w:rsidP="00604998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7227B3" w:rsidRPr="00311473" w:rsidRDefault="007227B3" w:rsidP="00604998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311473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Индикаторы</w:t>
            </w:r>
          </w:p>
        </w:tc>
      </w:tr>
      <w:tr w:rsidR="007227B3" w:rsidRPr="00311473" w:rsidTr="00604998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Частично применяет владение знаниями об основах природопользования, экономики природопользования, устойчивого развития,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 xml:space="preserve">ю в области экологии и природопользования </w:t>
            </w:r>
            <w:r w:rsidRPr="00311473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</w:p>
        </w:tc>
      </w:tr>
      <w:tr w:rsidR="007227B3" w:rsidRPr="00311473" w:rsidTr="00604998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владение знаниями об основах природопользования, экономики природопользования, устойчивого развития,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 xml:space="preserve">области экологии и природопользования. </w:t>
            </w:r>
            <w:r w:rsidRPr="00311473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311473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 </w:t>
            </w:r>
            <w:r w:rsidRPr="00311473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311473">
              <w:rPr>
                <w:sz w:val="24"/>
                <w:szCs w:val="24"/>
                <w:lang w:val="ru-RU"/>
              </w:rPr>
              <w:t>способен, использовать соответствующие навыки в ситуациях с элементами неопределённости, сложности.</w:t>
            </w:r>
          </w:p>
        </w:tc>
      </w:tr>
      <w:tr w:rsidR="007227B3" w:rsidRPr="00311473" w:rsidTr="00604998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Уверенно владеет навыками   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 xml:space="preserve">Способен    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>применять    на    практике    методы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7227B3" w:rsidRPr="00311473" w:rsidTr="00604998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Владеет сложными навыками   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2261"/>
        </w:trPr>
        <w:tc>
          <w:tcPr>
            <w:tcW w:w="629" w:type="dxa"/>
            <w:tcBorders>
              <w:top w:val="nil"/>
              <w:bottom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7227B3" w:rsidRPr="00311473" w:rsidRDefault="007227B3" w:rsidP="00604998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311473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7227B3" w:rsidRPr="00311473" w:rsidRDefault="007227B3" w:rsidP="00604998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Использует  сложные навыки    оценки воздействия на окружающ</w:t>
            </w:r>
            <w:r w:rsidRPr="00311473">
              <w:rPr>
                <w:sz w:val="24"/>
                <w:szCs w:val="24"/>
                <w:lang w:val="ru-RU"/>
              </w:rPr>
              <w:lastRenderedPageBreak/>
              <w:t xml:space="preserve">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природопользования, </w:t>
            </w:r>
            <w:r w:rsidRPr="00311473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311473">
              <w:rPr>
                <w:sz w:val="24"/>
                <w:szCs w:val="24"/>
                <w:lang w:val="ru-RU"/>
              </w:rPr>
              <w:t>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7227B3" w:rsidRPr="00311473" w:rsidTr="00604998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7227B3" w:rsidRPr="00311473" w:rsidRDefault="007227B3" w:rsidP="00604998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Владеет сложными навыками    оценки воздействия на окружающую среду, правовых основ природопользования и охраны окружающей среды; понимать, излагать и критически анализировать базовую информацию в области экологии и природопользования,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7227B3" w:rsidRPr="00311473" w:rsidRDefault="007227B3" w:rsidP="00604998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227B3" w:rsidRPr="00311473" w:rsidTr="00604998">
        <w:trPr>
          <w:trHeight w:val="1693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ОПК -1</w:t>
            </w:r>
          </w:p>
        </w:tc>
      </w:tr>
      <w:tr w:rsidR="007227B3" w:rsidRPr="00311473" w:rsidTr="00604998">
        <w:trPr>
          <w:trHeight w:val="551"/>
        </w:trPr>
        <w:tc>
          <w:tcPr>
            <w:tcW w:w="629" w:type="dxa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7227B3" w:rsidRPr="00311473" w:rsidRDefault="007227B3" w:rsidP="00604998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311473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7227B3" w:rsidRPr="00311473" w:rsidRDefault="007227B3" w:rsidP="00604998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311473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B10DA8" w:rsidRPr="00B10DA8" w:rsidRDefault="00B10DA8" w:rsidP="00B10DA8">
      <w:pPr>
        <w:spacing w:after="0" w:line="240" w:lineRule="auto"/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B10DA8" w:rsidRDefault="00B10DA8" w:rsidP="00B10DA8">
      <w:pPr>
        <w:pStyle w:val="a4"/>
        <w:spacing w:after="0" w:line="240" w:lineRule="auto"/>
        <w:ind w:left="1212" w:right="424"/>
        <w:rPr>
          <w:rFonts w:ascii="Times New Roman" w:hAnsi="Times New Roman" w:cs="Times New Roman"/>
          <w:b/>
          <w:sz w:val="24"/>
          <w:szCs w:val="24"/>
        </w:rPr>
      </w:pPr>
    </w:p>
    <w:p w:rsidR="00B10DA8" w:rsidRDefault="00B10DA8" w:rsidP="00B10DA8">
      <w:pPr>
        <w:pStyle w:val="a4"/>
        <w:spacing w:after="0" w:line="240" w:lineRule="auto"/>
        <w:ind w:left="1212" w:right="424"/>
        <w:rPr>
          <w:rFonts w:ascii="Times New Roman" w:hAnsi="Times New Roman" w:cs="Times New Roman"/>
          <w:b/>
          <w:sz w:val="24"/>
          <w:szCs w:val="24"/>
        </w:rPr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</w:p>
    <w:p w:rsidR="00C077E7" w:rsidRPr="00311473" w:rsidRDefault="00C077E7" w:rsidP="00C077E7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Выпускники программы востребованы на промышленных и производственных предприятиях всех отраслей производства</w:t>
      </w:r>
    </w:p>
    <w:p w:rsidR="00B10DA8" w:rsidRDefault="00B10DA8" w:rsidP="00B10DA8">
      <w:pPr>
        <w:pStyle w:val="a4"/>
        <w:spacing w:after="0" w:line="240" w:lineRule="auto"/>
        <w:ind w:left="1212" w:right="424"/>
        <w:rPr>
          <w:rFonts w:ascii="Times New Roman" w:hAnsi="Times New Roman" w:cs="Times New Roman"/>
          <w:b/>
          <w:sz w:val="24"/>
          <w:szCs w:val="24"/>
        </w:rPr>
      </w:pPr>
    </w:p>
    <w:p w:rsidR="00B10DA8" w:rsidRDefault="00B10DA8" w:rsidP="00B10DA8">
      <w:pPr>
        <w:pStyle w:val="a4"/>
        <w:spacing w:after="0" w:line="240" w:lineRule="auto"/>
        <w:ind w:left="1212" w:right="424"/>
        <w:rPr>
          <w:b/>
        </w:rPr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</w:p>
    <w:p w:rsidR="00B10DA8" w:rsidRDefault="00B10DA8" w:rsidP="00B10DA8">
      <w:pPr>
        <w:pStyle w:val="a4"/>
        <w:spacing w:after="0" w:line="240" w:lineRule="auto"/>
        <w:ind w:left="1212" w:right="424"/>
        <w:rPr>
          <w:b/>
        </w:rPr>
      </w:pPr>
    </w:p>
    <w:p w:rsidR="00C077E7" w:rsidRPr="00311473" w:rsidRDefault="00C077E7" w:rsidP="00C077E7">
      <w:pPr>
        <w:pStyle w:val="a4"/>
        <w:ind w:left="993" w:right="42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11473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«ЭкоМастер»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11473">
        <w:rPr>
          <w:rFonts w:ascii="Times New Roman" w:hAnsi="Times New Roman" w:cs="Times New Roman"/>
          <w:sz w:val="24"/>
          <w:szCs w:val="24"/>
        </w:rPr>
        <w:t>.10.2020</w:t>
      </w:r>
    </w:p>
    <w:p w:rsidR="00C077E7" w:rsidRPr="00311473" w:rsidRDefault="00C077E7" w:rsidP="00C077E7">
      <w:pPr>
        <w:pStyle w:val="a4"/>
        <w:ind w:left="993" w:right="42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lastRenderedPageBreak/>
        <w:t>2. Рекомендация на программу ООО  «Транспортно-строительная компания «Нарат» Директора М.М Яхина</w:t>
      </w:r>
      <w:r>
        <w:rPr>
          <w:rFonts w:ascii="Times New Roman" w:hAnsi="Times New Roman" w:cs="Times New Roman"/>
          <w:sz w:val="24"/>
          <w:szCs w:val="24"/>
        </w:rPr>
        <w:t xml:space="preserve"> 7.102020</w:t>
      </w:r>
    </w:p>
    <w:p w:rsidR="00B10DA8" w:rsidRDefault="00B10DA8" w:rsidP="00B10DA8">
      <w:pPr>
        <w:pStyle w:val="a4"/>
        <w:spacing w:after="0" w:line="240" w:lineRule="auto"/>
        <w:ind w:left="1212" w:right="424"/>
        <w:rPr>
          <w:b/>
        </w:rPr>
      </w:pPr>
    </w:p>
    <w:p w:rsidR="00B10DA8" w:rsidRDefault="00B10DA8" w:rsidP="00B10DA8">
      <w:pPr>
        <w:pStyle w:val="a4"/>
        <w:spacing w:after="0" w:line="240" w:lineRule="auto"/>
        <w:ind w:left="1212" w:right="424"/>
        <w:rPr>
          <w:b/>
        </w:rPr>
      </w:pPr>
    </w:p>
    <w:p w:rsidR="00B10DA8" w:rsidRDefault="00B10DA8" w:rsidP="00B10DA8">
      <w:pPr>
        <w:pStyle w:val="a4"/>
        <w:spacing w:after="0" w:line="240" w:lineRule="auto"/>
        <w:ind w:left="1212" w:right="424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</w:t>
      </w:r>
    </w:p>
    <w:p w:rsidR="00FD6A5D" w:rsidRPr="00CD3CC9" w:rsidRDefault="00FD6A5D" w:rsidP="00FD6A5D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 w:rsidRPr="00CD3CC9">
        <w:rPr>
          <w:rFonts w:ascii="Times New Roman" w:hAnsi="Times New Roman" w:cs="Times New Roman"/>
          <w:sz w:val="24"/>
          <w:szCs w:val="24"/>
        </w:rPr>
        <w:t>трудоустроенный, самозанятый (фриланс), ИП/бизнесмен</w:t>
      </w:r>
    </w:p>
    <w:p w:rsidR="00B10DA8" w:rsidRDefault="00B10DA8" w:rsidP="00B10DA8">
      <w:pPr>
        <w:pStyle w:val="a4"/>
        <w:spacing w:after="0" w:line="240" w:lineRule="auto"/>
        <w:ind w:left="1212" w:right="424"/>
        <w:rPr>
          <w:rFonts w:ascii="Times New Roman" w:hAnsi="Times New Roman" w:cs="Times New Roman"/>
          <w:b/>
          <w:sz w:val="24"/>
          <w:szCs w:val="24"/>
        </w:rPr>
      </w:pPr>
    </w:p>
    <w:p w:rsidR="00B10DA8" w:rsidRPr="008C00F6" w:rsidRDefault="00B10DA8" w:rsidP="00B10DA8">
      <w:pPr>
        <w:pStyle w:val="a4"/>
        <w:ind w:left="360"/>
        <w:rPr>
          <w:b/>
        </w:rPr>
      </w:pPr>
      <w:r>
        <w:rPr>
          <w:b/>
        </w:rPr>
        <w:t xml:space="preserve">               </w:t>
      </w: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B10DA8" w:rsidRDefault="00B10DA8" w:rsidP="00B10DA8">
      <w:pPr>
        <w:pStyle w:val="a4"/>
        <w:spacing w:after="0" w:line="240" w:lineRule="auto"/>
        <w:ind w:left="1212" w:right="424"/>
        <w:rPr>
          <w:rFonts w:ascii="Times New Roman" w:hAnsi="Times New Roman" w:cs="Times New Roman"/>
          <w:b/>
          <w:sz w:val="24"/>
          <w:szCs w:val="24"/>
        </w:rPr>
      </w:pPr>
    </w:p>
    <w:p w:rsidR="006970C3" w:rsidRPr="00FD6A5D" w:rsidRDefault="00FD6A5D" w:rsidP="00FD6A5D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0C3" w:rsidRPr="00FD6A5D">
        <w:rPr>
          <w:rFonts w:ascii="Times New Roman" w:hAnsi="Times New Roman" w:cs="Times New Roman"/>
          <w:sz w:val="24"/>
          <w:szCs w:val="24"/>
        </w:rPr>
        <w:t>Утвержденной образовательной программы (подпись, печать, в формате pdf)</w:t>
      </w:r>
    </w:p>
    <w:p w:rsidR="00563657" w:rsidRPr="00311473" w:rsidRDefault="00563657" w:rsidP="00563657">
      <w:pPr>
        <w:ind w:right="42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- Рекомендация на программу ООО «ЭкоМастер»</w:t>
      </w:r>
      <w:r w:rsidR="005245CD" w:rsidRPr="00311473">
        <w:rPr>
          <w:rFonts w:ascii="Times New Roman" w:hAnsi="Times New Roman" w:cs="Times New Roman"/>
          <w:sz w:val="24"/>
          <w:szCs w:val="24"/>
        </w:rPr>
        <w:t xml:space="preserve"> </w:t>
      </w:r>
      <w:r w:rsidRPr="00311473">
        <w:rPr>
          <w:rFonts w:ascii="Times New Roman" w:hAnsi="Times New Roman" w:cs="Times New Roman"/>
          <w:sz w:val="24"/>
          <w:szCs w:val="24"/>
        </w:rPr>
        <w:t>Директора Е.Н. Садрееевой</w:t>
      </w:r>
    </w:p>
    <w:p w:rsidR="00563657" w:rsidRPr="00311473" w:rsidRDefault="00563657" w:rsidP="00563657">
      <w:pPr>
        <w:ind w:right="424"/>
        <w:rPr>
          <w:rFonts w:ascii="Times New Roman" w:hAnsi="Times New Roman" w:cs="Times New Roman"/>
          <w:sz w:val="24"/>
          <w:szCs w:val="24"/>
        </w:rPr>
      </w:pPr>
      <w:r w:rsidRPr="00311473">
        <w:rPr>
          <w:rFonts w:ascii="Times New Roman" w:hAnsi="Times New Roman" w:cs="Times New Roman"/>
          <w:sz w:val="24"/>
          <w:szCs w:val="24"/>
        </w:rPr>
        <w:t>- Рекомендация на программу ООО  «Транспортно-строительная компания «Нарат» Директора М.М Яхина</w:t>
      </w:r>
    </w:p>
    <w:p w:rsidR="00563657" w:rsidRPr="00311473" w:rsidRDefault="00563657" w:rsidP="00563657">
      <w:pPr>
        <w:pStyle w:val="a4"/>
        <w:ind w:left="360" w:right="424"/>
        <w:rPr>
          <w:rFonts w:ascii="Times New Roman" w:hAnsi="Times New Roman" w:cs="Times New Roman"/>
          <w:sz w:val="24"/>
          <w:szCs w:val="24"/>
        </w:rPr>
      </w:pPr>
    </w:p>
    <w:p w:rsidR="006970C3" w:rsidRPr="00311473" w:rsidRDefault="006970C3" w:rsidP="006970C3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7358BA" w:rsidRPr="00311473" w:rsidRDefault="007358BA">
      <w:pPr>
        <w:rPr>
          <w:rFonts w:ascii="Times New Roman" w:hAnsi="Times New Roman" w:cs="Times New Roman"/>
          <w:sz w:val="24"/>
          <w:szCs w:val="24"/>
        </w:rPr>
      </w:pPr>
    </w:p>
    <w:sectPr w:rsidR="007358BA" w:rsidRPr="00311473" w:rsidSect="00F255D6">
      <w:headerReference w:type="default" r:id="rId47"/>
      <w:pgSz w:w="11906" w:h="16838"/>
      <w:pgMar w:top="79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6F1" w:rsidRDefault="00E306F1" w:rsidP="00F55C91">
      <w:pPr>
        <w:spacing w:after="0" w:line="240" w:lineRule="auto"/>
      </w:pPr>
      <w:r>
        <w:separator/>
      </w:r>
    </w:p>
  </w:endnote>
  <w:endnote w:type="continuationSeparator" w:id="1">
    <w:p w:rsidR="00E306F1" w:rsidRDefault="00E306F1" w:rsidP="00F5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6F1" w:rsidRDefault="00E306F1" w:rsidP="00F55C91">
      <w:pPr>
        <w:spacing w:after="0" w:line="240" w:lineRule="auto"/>
      </w:pPr>
      <w:r>
        <w:separator/>
      </w:r>
    </w:p>
  </w:footnote>
  <w:footnote w:type="continuationSeparator" w:id="1">
    <w:p w:rsidR="00E306F1" w:rsidRDefault="00E306F1" w:rsidP="00F5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73" w:rsidRDefault="00D07C8B">
    <w:pPr>
      <w:pStyle w:val="a5"/>
      <w:spacing w:line="14" w:lineRule="auto"/>
      <w:rPr>
        <w:sz w:val="20"/>
      </w:rPr>
    </w:pPr>
    <w:r w:rsidRPr="00D07C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6.7pt;margin-top:35pt;width:16pt;height:15.3pt;z-index:-251658752;mso-position-horizontal-relative:page;mso-position-vertical-relative:page" filled="f" stroked="f">
          <v:textbox style="mso-next-textbox:#_x0000_s2049" inset="0,0,0,0">
            <w:txbxContent>
              <w:p w:rsidR="00327873" w:rsidRDefault="00D07C8B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327873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D0038">
                  <w:rPr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451D"/>
    <w:multiLevelType w:val="hybridMultilevel"/>
    <w:tmpl w:val="2052714A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00557"/>
    <w:multiLevelType w:val="hybridMultilevel"/>
    <w:tmpl w:val="26A0276E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C012D"/>
    <w:multiLevelType w:val="hybridMultilevel"/>
    <w:tmpl w:val="92600D22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38F8EBF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01BD2"/>
    <w:multiLevelType w:val="hybridMultilevel"/>
    <w:tmpl w:val="E6AE342C"/>
    <w:lvl w:ilvl="0" w:tplc="73366890">
      <w:start w:val="3"/>
      <w:numFmt w:val="upperRoman"/>
      <w:lvlText w:val="%1."/>
      <w:lvlJc w:val="left"/>
      <w:pPr>
        <w:ind w:left="1572" w:hanging="72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>
    <w:nsid w:val="15D94D5C"/>
    <w:multiLevelType w:val="hybridMultilevel"/>
    <w:tmpl w:val="F708750A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B5037"/>
    <w:multiLevelType w:val="hybridMultilevel"/>
    <w:tmpl w:val="2CA4DEDC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86446A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72FE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E35166C"/>
    <w:multiLevelType w:val="hybridMultilevel"/>
    <w:tmpl w:val="B69E3D1E"/>
    <w:lvl w:ilvl="0" w:tplc="696CCD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2AC4748"/>
    <w:multiLevelType w:val="hybridMultilevel"/>
    <w:tmpl w:val="CDE44020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71BDE"/>
    <w:multiLevelType w:val="hybridMultilevel"/>
    <w:tmpl w:val="D8608A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F02E09"/>
    <w:multiLevelType w:val="hybridMultilevel"/>
    <w:tmpl w:val="B99A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B4B25"/>
    <w:multiLevelType w:val="hybridMultilevel"/>
    <w:tmpl w:val="97FADC58"/>
    <w:lvl w:ilvl="0" w:tplc="A0CE7702">
      <w:start w:val="11"/>
      <w:numFmt w:val="decimal"/>
      <w:lvlText w:val="%1"/>
      <w:lvlJc w:val="left"/>
      <w:pPr>
        <w:ind w:left="3168" w:hanging="35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FAE49292">
      <w:numFmt w:val="none"/>
      <w:lvlText w:val=""/>
      <w:lvlJc w:val="left"/>
      <w:pPr>
        <w:tabs>
          <w:tab w:val="num" w:pos="360"/>
        </w:tabs>
      </w:pPr>
    </w:lvl>
    <w:lvl w:ilvl="2" w:tplc="90E8945A">
      <w:start w:val="1"/>
      <w:numFmt w:val="decimal"/>
      <w:lvlText w:val="%3."/>
      <w:lvlJc w:val="left"/>
      <w:pPr>
        <w:ind w:left="962" w:hanging="5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 w:tplc="B8C26F9E">
      <w:numFmt w:val="bullet"/>
      <w:lvlText w:val="•"/>
      <w:lvlJc w:val="left"/>
      <w:pPr>
        <w:ind w:left="4713" w:hanging="526"/>
      </w:pPr>
      <w:rPr>
        <w:rFonts w:hint="default"/>
        <w:lang w:val="ru-RU" w:eastAsia="ru-RU" w:bidi="ru-RU"/>
      </w:rPr>
    </w:lvl>
    <w:lvl w:ilvl="4" w:tplc="83B2E1D6">
      <w:numFmt w:val="bullet"/>
      <w:lvlText w:val="•"/>
      <w:lvlJc w:val="left"/>
      <w:pPr>
        <w:ind w:left="5586" w:hanging="526"/>
      </w:pPr>
      <w:rPr>
        <w:rFonts w:hint="default"/>
        <w:lang w:val="ru-RU" w:eastAsia="ru-RU" w:bidi="ru-RU"/>
      </w:rPr>
    </w:lvl>
    <w:lvl w:ilvl="5" w:tplc="61D21E3A">
      <w:numFmt w:val="bullet"/>
      <w:lvlText w:val="•"/>
      <w:lvlJc w:val="left"/>
      <w:pPr>
        <w:ind w:left="6459" w:hanging="526"/>
      </w:pPr>
      <w:rPr>
        <w:rFonts w:hint="default"/>
        <w:lang w:val="ru-RU" w:eastAsia="ru-RU" w:bidi="ru-RU"/>
      </w:rPr>
    </w:lvl>
    <w:lvl w:ilvl="6" w:tplc="FEFA4E48">
      <w:numFmt w:val="bullet"/>
      <w:lvlText w:val="•"/>
      <w:lvlJc w:val="left"/>
      <w:pPr>
        <w:ind w:left="7333" w:hanging="526"/>
      </w:pPr>
      <w:rPr>
        <w:rFonts w:hint="default"/>
        <w:lang w:val="ru-RU" w:eastAsia="ru-RU" w:bidi="ru-RU"/>
      </w:rPr>
    </w:lvl>
    <w:lvl w:ilvl="7" w:tplc="8CEA7710">
      <w:numFmt w:val="bullet"/>
      <w:lvlText w:val="•"/>
      <w:lvlJc w:val="left"/>
      <w:pPr>
        <w:ind w:left="8206" w:hanging="526"/>
      </w:pPr>
      <w:rPr>
        <w:rFonts w:hint="default"/>
        <w:lang w:val="ru-RU" w:eastAsia="ru-RU" w:bidi="ru-RU"/>
      </w:rPr>
    </w:lvl>
    <w:lvl w:ilvl="8" w:tplc="09A09F86">
      <w:numFmt w:val="bullet"/>
      <w:lvlText w:val="•"/>
      <w:lvlJc w:val="left"/>
      <w:pPr>
        <w:ind w:left="9079" w:hanging="526"/>
      </w:pPr>
      <w:rPr>
        <w:rFonts w:hint="default"/>
        <w:lang w:val="ru-RU" w:eastAsia="ru-RU" w:bidi="ru-RU"/>
      </w:rPr>
    </w:lvl>
  </w:abstractNum>
  <w:abstractNum w:abstractNumId="12">
    <w:nsid w:val="3FC94A9D"/>
    <w:multiLevelType w:val="singleLevel"/>
    <w:tmpl w:val="4A9A47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6A14EA"/>
    <w:multiLevelType w:val="hybridMultilevel"/>
    <w:tmpl w:val="B69E3D1E"/>
    <w:lvl w:ilvl="0" w:tplc="696CCD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55862E5E"/>
    <w:multiLevelType w:val="hybridMultilevel"/>
    <w:tmpl w:val="21D699F2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3D4858"/>
    <w:multiLevelType w:val="singleLevel"/>
    <w:tmpl w:val="31C253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7">
    <w:nsid w:val="63DD6C88"/>
    <w:multiLevelType w:val="hybridMultilevel"/>
    <w:tmpl w:val="3208CC22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35174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11B63A2"/>
    <w:multiLevelType w:val="hybridMultilevel"/>
    <w:tmpl w:val="B69E3D1E"/>
    <w:lvl w:ilvl="0" w:tplc="696CCD5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>
    <w:nsid w:val="76F90667"/>
    <w:multiLevelType w:val="hybridMultilevel"/>
    <w:tmpl w:val="B5B6B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2CEB84">
      <w:start w:val="1"/>
      <w:numFmt w:val="decimal"/>
      <w:lvlText w:val="%2)"/>
      <w:lvlJc w:val="left"/>
      <w:pPr>
        <w:ind w:left="1967" w:hanging="975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B5FC3"/>
    <w:multiLevelType w:val="hybridMultilevel"/>
    <w:tmpl w:val="EAD0DDEE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1525C"/>
    <w:multiLevelType w:val="hybridMultilevel"/>
    <w:tmpl w:val="92DC7E58"/>
    <w:lvl w:ilvl="0" w:tplc="1912474C">
      <w:start w:val="1"/>
      <w:numFmt w:val="decimal"/>
      <w:lvlText w:val="%1)"/>
      <w:lvlJc w:val="left"/>
      <w:pPr>
        <w:tabs>
          <w:tab w:val="num" w:pos="1702"/>
        </w:tabs>
        <w:ind w:left="17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6"/>
    <w:lvlOverride w:ilvl="0">
      <w:startOverride w:val="1"/>
    </w:lvlOverride>
  </w:num>
  <w:num w:numId="5">
    <w:abstractNumId w:val="16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7"/>
  </w:num>
  <w:num w:numId="17">
    <w:abstractNumId w:val="9"/>
  </w:num>
  <w:num w:numId="18">
    <w:abstractNumId w:val="11"/>
  </w:num>
  <w:num w:numId="19">
    <w:abstractNumId w:val="0"/>
  </w:num>
  <w:num w:numId="20">
    <w:abstractNumId w:val="20"/>
  </w:num>
  <w:num w:numId="21">
    <w:abstractNumId w:val="14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70C3"/>
    <w:rsid w:val="00042B08"/>
    <w:rsid w:val="00051581"/>
    <w:rsid w:val="000763F1"/>
    <w:rsid w:val="000C2B7E"/>
    <w:rsid w:val="000C38A3"/>
    <w:rsid w:val="002A43E2"/>
    <w:rsid w:val="002B187A"/>
    <w:rsid w:val="00311473"/>
    <w:rsid w:val="00327873"/>
    <w:rsid w:val="00357D8E"/>
    <w:rsid w:val="00396AD3"/>
    <w:rsid w:val="003A2738"/>
    <w:rsid w:val="003B7A3D"/>
    <w:rsid w:val="00494205"/>
    <w:rsid w:val="004C4BF0"/>
    <w:rsid w:val="0051307C"/>
    <w:rsid w:val="005245CD"/>
    <w:rsid w:val="00563657"/>
    <w:rsid w:val="00584AF6"/>
    <w:rsid w:val="005F00B5"/>
    <w:rsid w:val="006865D9"/>
    <w:rsid w:val="006970C3"/>
    <w:rsid w:val="006C4736"/>
    <w:rsid w:val="006D0038"/>
    <w:rsid w:val="0070569D"/>
    <w:rsid w:val="0071709F"/>
    <w:rsid w:val="007227B3"/>
    <w:rsid w:val="00732B27"/>
    <w:rsid w:val="007358BA"/>
    <w:rsid w:val="00763767"/>
    <w:rsid w:val="007710A3"/>
    <w:rsid w:val="00780572"/>
    <w:rsid w:val="007D7BC1"/>
    <w:rsid w:val="00810620"/>
    <w:rsid w:val="00821ACE"/>
    <w:rsid w:val="0088200E"/>
    <w:rsid w:val="009469DE"/>
    <w:rsid w:val="00970151"/>
    <w:rsid w:val="009A4017"/>
    <w:rsid w:val="009F4CD5"/>
    <w:rsid w:val="00A0687E"/>
    <w:rsid w:val="00A7147A"/>
    <w:rsid w:val="00A87A1A"/>
    <w:rsid w:val="00AB6707"/>
    <w:rsid w:val="00B10DA8"/>
    <w:rsid w:val="00B81882"/>
    <w:rsid w:val="00BA2072"/>
    <w:rsid w:val="00BA2F92"/>
    <w:rsid w:val="00BC30EC"/>
    <w:rsid w:val="00C077E7"/>
    <w:rsid w:val="00C434CF"/>
    <w:rsid w:val="00CD0474"/>
    <w:rsid w:val="00CD3CC9"/>
    <w:rsid w:val="00D06CFE"/>
    <w:rsid w:val="00D0711F"/>
    <w:rsid w:val="00D07C8B"/>
    <w:rsid w:val="00D416B0"/>
    <w:rsid w:val="00D46A06"/>
    <w:rsid w:val="00D50E3F"/>
    <w:rsid w:val="00DA5C1B"/>
    <w:rsid w:val="00DD6BFB"/>
    <w:rsid w:val="00E306F1"/>
    <w:rsid w:val="00E44BBD"/>
    <w:rsid w:val="00E45890"/>
    <w:rsid w:val="00E84183"/>
    <w:rsid w:val="00F255D6"/>
    <w:rsid w:val="00F47C6A"/>
    <w:rsid w:val="00F55C91"/>
    <w:rsid w:val="00FB7419"/>
    <w:rsid w:val="00FC1FB5"/>
    <w:rsid w:val="00FD6A5D"/>
    <w:rsid w:val="00FE7BAA"/>
    <w:rsid w:val="00FF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0C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6970C3"/>
    <w:pPr>
      <w:ind w:left="720"/>
      <w:contextualSpacing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1"/>
    <w:qFormat/>
    <w:rsid w:val="006970C3"/>
    <w:pPr>
      <w:widowControl w:val="0"/>
      <w:autoSpaceDE w:val="0"/>
      <w:autoSpaceDN w:val="0"/>
      <w:spacing w:after="0" w:line="240" w:lineRule="auto"/>
      <w:ind w:left="962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6970C3"/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FontStyle112">
    <w:name w:val="Font Style112"/>
    <w:basedOn w:val="a0"/>
    <w:rsid w:val="006970C3"/>
    <w:rPr>
      <w:rFonts w:ascii="Times New Roman" w:hAnsi="Times New Roman" w:cs="Times New Roman"/>
      <w:b/>
      <w:bCs/>
      <w:sz w:val="20"/>
      <w:szCs w:val="20"/>
    </w:rPr>
  </w:style>
  <w:style w:type="character" w:customStyle="1" w:styleId="12">
    <w:name w:val="Заголовок №1 (2)"/>
    <w:rsid w:val="006970C3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2TimesNewRoman">
    <w:name w:val="Основной текст (2) + Times New Roman"/>
    <w:aliases w:val="10,5 pt"/>
    <w:rsid w:val="006970C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  <w:lang w:bidi="ar-SA"/>
    </w:rPr>
  </w:style>
  <w:style w:type="paragraph" w:customStyle="1" w:styleId="a7">
    <w:name w:val="текст в таблице"/>
    <w:rsid w:val="006970C3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Times New Roman"/>
      <w:noProof/>
      <w:sz w:val="24"/>
      <w:szCs w:val="20"/>
    </w:rPr>
  </w:style>
  <w:style w:type="table" w:customStyle="1" w:styleId="TableNormal">
    <w:name w:val="Table Normal"/>
    <w:uiPriority w:val="2"/>
    <w:semiHidden/>
    <w:unhideWhenUsed/>
    <w:qFormat/>
    <w:rsid w:val="006970C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6970C3"/>
    <w:pPr>
      <w:widowControl w:val="0"/>
      <w:autoSpaceDE w:val="0"/>
      <w:autoSpaceDN w:val="0"/>
      <w:spacing w:after="0" w:line="240" w:lineRule="auto"/>
      <w:ind w:left="35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6970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character" w:styleId="a8">
    <w:name w:val="Hyperlink"/>
    <w:basedOn w:val="a0"/>
    <w:rsid w:val="006970C3"/>
    <w:rPr>
      <w:rFonts w:cs="Times New Roman"/>
      <w:color w:val="0000FF"/>
      <w:u w:val="single"/>
    </w:rPr>
  </w:style>
  <w:style w:type="paragraph" w:customStyle="1" w:styleId="1">
    <w:name w:val="Абзац списка1"/>
    <w:basedOn w:val="a"/>
    <w:rsid w:val="006970C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u w:color="FFFFFF"/>
      <w:lang w:eastAsia="en-US"/>
    </w:rPr>
  </w:style>
  <w:style w:type="paragraph" w:styleId="a9">
    <w:name w:val="Body Text Indent"/>
    <w:basedOn w:val="a"/>
    <w:link w:val="aa"/>
    <w:uiPriority w:val="99"/>
    <w:semiHidden/>
    <w:unhideWhenUsed/>
    <w:rsid w:val="00E44BB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44BBD"/>
  </w:style>
  <w:style w:type="paragraph" w:styleId="ab">
    <w:name w:val="Balloon Text"/>
    <w:basedOn w:val="a"/>
    <w:link w:val="ac"/>
    <w:uiPriority w:val="99"/>
    <w:semiHidden/>
    <w:unhideWhenUsed/>
    <w:rsid w:val="0094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469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5C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biology.asvu.ru/" TargetMode="External"/><Relationship Id="rId26" Type="http://schemas.openxmlformats.org/officeDocument/2006/relationships/hyperlink" Target="http://www.informika.ru/text/database/biology/" TargetMode="External"/><Relationship Id="rId39" Type="http://schemas.openxmlformats.org/officeDocument/2006/relationships/hyperlink" Target="https://elib.bashedu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isc.edu/botany/virtual.html" TargetMode="External"/><Relationship Id="rId34" Type="http://schemas.openxmlformats.org/officeDocument/2006/relationships/hyperlink" Target="http://countrylife.net/ethnobotany/" TargetMode="External"/><Relationship Id="rId42" Type="http://schemas.openxmlformats.org/officeDocument/2006/relationships/hyperlink" Target="http://npoed.ru/" TargetMode="External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do.birskdo.ru:81/course/view.php?id=1838" TargetMode="External"/><Relationship Id="rId17" Type="http://schemas.openxmlformats.org/officeDocument/2006/relationships/hyperlink" Target="http://do.birskdo.ru:81/course/view.php?id=1838" TargetMode="External"/><Relationship Id="rId25" Type="http://schemas.openxmlformats.org/officeDocument/2006/relationships/hyperlink" Target="http://www.natahaus.ru/2006/06/01/sovremennaja_botanika_v_2kh_tomakh.html" TargetMode="External"/><Relationship Id="rId33" Type="http://schemas.openxmlformats.org/officeDocument/2006/relationships/hyperlink" Target="http://www.indirect.com/www/bazza/cps/faq/faq.html" TargetMode="External"/><Relationship Id="rId38" Type="http://schemas.openxmlformats.org/officeDocument/2006/relationships/hyperlink" Target="http://biblioclub.ru/" TargetMode="External"/><Relationship Id="rId46" Type="http://schemas.openxmlformats.org/officeDocument/2006/relationships/hyperlink" Target="http://do.birskdo.ru:81/course/view.php?id=1838" TargetMode="External"/><Relationship Id="rId2" Type="http://schemas.openxmlformats.org/officeDocument/2006/relationships/styles" Target="styles.xml"/><Relationship Id="rId16" Type="http://schemas.openxmlformats.org/officeDocument/2006/relationships/hyperlink" Target="http://do.birskdo.ru:81/course/view.php?id=1838" TargetMode="External"/><Relationship Id="rId20" Type="http://schemas.openxmlformats.org/officeDocument/2006/relationships/hyperlink" Target="http://www.anbg.gov.au/glossary/croft.html" TargetMode="External"/><Relationship Id="rId29" Type="http://schemas.openxmlformats.org/officeDocument/2006/relationships/hyperlink" Target="http://nmnhwww.si.edu/departments/botany.html" TargetMode="External"/><Relationship Id="rId41" Type="http://schemas.openxmlformats.org/officeDocument/2006/relationships/hyperlink" Target="https://xn--90ax2c.xn--p1ai/viewer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.birskdo.ru:81/course/view.php?id=1838" TargetMode="External"/><Relationship Id="rId24" Type="http://schemas.openxmlformats.org/officeDocument/2006/relationships/hyperlink" Target="http://www.wikipedia.org" TargetMode="External"/><Relationship Id="rId32" Type="http://schemas.openxmlformats.org/officeDocument/2006/relationships/hyperlink" Target="http://www.hpl.hp.com/bot/cp_home/" TargetMode="External"/><Relationship Id="rId37" Type="http://schemas.openxmlformats.org/officeDocument/2006/relationships/hyperlink" Target="https://e.lanbook.com/" TargetMode="External"/><Relationship Id="rId40" Type="http://schemas.openxmlformats.org/officeDocument/2006/relationships/hyperlink" Target="https://www.rsl.ru/" TargetMode="External"/><Relationship Id="rId45" Type="http://schemas.openxmlformats.org/officeDocument/2006/relationships/hyperlink" Target="http://do.birskdo.ru:81/course/view.php?id=183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.birskdo.ru:81/course/view.php?id=1838" TargetMode="External"/><Relationship Id="rId23" Type="http://schemas.openxmlformats.org/officeDocument/2006/relationships/hyperlink" Target="http://www.mgd.orst.edu/hyperSQL/lichenland" TargetMode="External"/><Relationship Id="rId28" Type="http://schemas.openxmlformats.org/officeDocument/2006/relationships/hyperlink" Target="http://herba.msu.ru/russian/index.html" TargetMode="External"/><Relationship Id="rId36" Type="http://schemas.openxmlformats.org/officeDocument/2006/relationships/hyperlink" Target="https://elibrary.ru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po-mercury.ru/course_cat/ekologicheskaya-bezopasnost-povyshenie-kvalifikatsii-lits-na-pravo-raboty-s-opasnymi-othodami-i-iv-klassov-opasnosti/?yclid=5963934379222010738" TargetMode="External"/><Relationship Id="rId19" Type="http://schemas.openxmlformats.org/officeDocument/2006/relationships/hyperlink" Target="http://www.biol.uregina.ca/liu/bio/botany.shtml" TargetMode="External"/><Relationship Id="rId31" Type="http://schemas.openxmlformats.org/officeDocument/2006/relationships/hyperlink" Target="http://ibs.uel.ac.uk/ibs/palaeo/pfr2/pfr.htm" TargetMode="External"/><Relationship Id="rId44" Type="http://schemas.openxmlformats.org/officeDocument/2006/relationships/hyperlink" Target="http://window.ed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1091;&#1092;&#1072;.&#1083;&#1080;&#1094;&#1077;&#1085;&#1079;&#1080;&#1080;&#1088;&#1086;&#1089;&#1089;&#1080;&#1080;.&#1088;&#1092;/&#1086;&#1073;&#1091;&#1095;&#1077;&#1085;&#1080;&#1077;-&#1087;&#1086;-&#1101;&#1082;&#1086;&#1083;&#1086;&#1075;&#1080;&#1095;&#1077;&#1089;&#1082;&#1086;&#1081;-&#1073;&#1077;&#1079;&#1086;&#1087;&#1072;&#1089;&#1085;&#1086;&#1089;&#1090;&#1080;/&#1082;&#1091;&#1088;&#1089;-&#1086;&#1073;&#1077;&#1089;&#1087;&#1077;&#1095;&#1077;&#1085;&#1080;&#1077;-&#1101;&#1082;&#1086;&#1083;&#1086;&#1075;&#1080;&#1095;&#1077;&#1089;&#1082;&#1086;&#1081;-&#1073;&#1077;&#1079;&#1086;&#1087;&#1072;&#1089;&#1085;&#1086;&#1089;&#1090;&#1080;-&#1087;&#1088;&#1080;-&#1088;&#1072;&#1073;&#1086;&#1090;&#1072;&#1093;-&#1074;-&#1086;&#1073;&#1083;&#1072;&#1089;&#1090;&#1080;-%20&#1086;&#1073;&#1088;&#1072;&#1097;&#1077;&#1085;&#1080;&#1103;/" TargetMode="External"/><Relationship Id="rId14" Type="http://schemas.openxmlformats.org/officeDocument/2006/relationships/hyperlink" Target="http://do.birskdo.ru:81/course/view.php?id=1838" TargetMode="External"/><Relationship Id="rId22" Type="http://schemas.openxmlformats.org/officeDocument/2006/relationships/hyperlink" Target="http://www.botany.hawaii.edu/cpsu/ial.htm" TargetMode="External"/><Relationship Id="rId27" Type="http://schemas.openxmlformats.org/officeDocument/2006/relationships/hyperlink" Target="http://www.wikipedia.org" TargetMode="External"/><Relationship Id="rId30" Type="http://schemas.openxmlformats.org/officeDocument/2006/relationships/hyperlink" Target="http://www.botanique.com" TargetMode="External"/><Relationship Id="rId35" Type="http://schemas.openxmlformats.org/officeDocument/2006/relationships/hyperlink" Target="http://www.gene.com/AE/RC/Ethnobotany" TargetMode="External"/><Relationship Id="rId43" Type="http://schemas.openxmlformats.org/officeDocument/2006/relationships/hyperlink" Target="https://edu.bashkortostan.ru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do.birskdo.ru:81/course/view.php?id=18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41</Pages>
  <Words>9780</Words>
  <Characters>55751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Биологи 51гр</dc:creator>
  <cp:keywords/>
  <dc:description/>
  <cp:lastModifiedBy>Биологи 51гр</cp:lastModifiedBy>
  <cp:revision>36</cp:revision>
  <dcterms:created xsi:type="dcterms:W3CDTF">2020-10-06T15:27:00Z</dcterms:created>
  <dcterms:modified xsi:type="dcterms:W3CDTF">2020-10-20T04:22:00Z</dcterms:modified>
</cp:coreProperties>
</file>