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F5C3E" w14:textId="77777777" w:rsidR="00F80052" w:rsidRDefault="00F80052" w:rsidP="00CE45CD">
      <w:pPr>
        <w:jc w:val="center"/>
        <w:rPr>
          <w:b/>
          <w:sz w:val="36"/>
        </w:rPr>
      </w:pPr>
    </w:p>
    <w:p w14:paraId="68B91BF5" w14:textId="0D7F94E2" w:rsidR="00CE45CD" w:rsidRPr="008C00F6" w:rsidRDefault="00CE45CD" w:rsidP="00CE45CD">
      <w:pPr>
        <w:pStyle w:val="a4"/>
        <w:numPr>
          <w:ilvl w:val="0"/>
          <w:numId w:val="2"/>
        </w:numPr>
        <w:jc w:val="center"/>
        <w:rPr>
          <w:b/>
          <w:sz w:val="36"/>
        </w:rPr>
      </w:pPr>
      <w:bookmarkStart w:id="0" w:name="_GoBack"/>
      <w:bookmarkEnd w:id="0"/>
      <w:r w:rsidRPr="008C00F6">
        <w:rPr>
          <w:b/>
          <w:sz w:val="36"/>
        </w:rPr>
        <w:t>Паспорт Образовательной программы</w:t>
      </w:r>
    </w:p>
    <w:p w14:paraId="2072787F" w14:textId="77777777" w:rsidR="00CE45CD" w:rsidRPr="00CE45CD" w:rsidRDefault="00CE45CD" w:rsidP="00CE45CD">
      <w:pPr>
        <w:spacing w:after="0" w:line="240" w:lineRule="auto"/>
        <w:jc w:val="center"/>
        <w:rPr>
          <w:b/>
          <w:color w:val="0070C0"/>
          <w:sz w:val="28"/>
          <w:szCs w:val="28"/>
        </w:rPr>
      </w:pPr>
      <w:r w:rsidRPr="00CE45CD">
        <w:rPr>
          <w:b/>
          <w:color w:val="0070C0"/>
          <w:sz w:val="36"/>
        </w:rPr>
        <w:t>«</w:t>
      </w:r>
      <w:r w:rsidRPr="00CE45CD">
        <w:rPr>
          <w:rFonts w:ascii="Times New Roman" w:hAnsi="Times New Roman" w:cs="Times New Roman"/>
          <w:b/>
          <w:color w:val="0070C0"/>
          <w:sz w:val="28"/>
          <w:szCs w:val="28"/>
        </w:rPr>
        <w:t>Юридическое сопровождение процессов внедрения и применения искусственного интеллекта в условиях цифровой экономики</w:t>
      </w:r>
      <w:r w:rsidRPr="00CE45CD">
        <w:rPr>
          <w:b/>
          <w:color w:val="0070C0"/>
          <w:sz w:val="28"/>
          <w:szCs w:val="28"/>
        </w:rPr>
        <w:t>»</w:t>
      </w:r>
    </w:p>
    <w:p w14:paraId="62856897" w14:textId="77777777" w:rsidR="00CE45CD" w:rsidRPr="00CE45CD" w:rsidRDefault="00CE45CD" w:rsidP="00CE45CD">
      <w:pPr>
        <w:jc w:val="center"/>
        <w:rPr>
          <w:b/>
          <w:color w:val="0070C0"/>
          <w:sz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5"/>
        <w:gridCol w:w="5950"/>
      </w:tblGrid>
      <w:tr w:rsidR="00CE45CD" w:rsidRPr="008C00F6" w14:paraId="4DF93E71" w14:textId="77777777" w:rsidTr="00B43FCF">
        <w:tc>
          <w:tcPr>
            <w:tcW w:w="3471" w:type="dxa"/>
          </w:tcPr>
          <w:p w14:paraId="330A5B7F" w14:textId="77777777" w:rsidR="00CE45CD" w:rsidRPr="008C00F6" w:rsidRDefault="00CE45CD" w:rsidP="00B43FCF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2F64ED88" w14:textId="77777777" w:rsidR="00CE45CD" w:rsidRPr="008C00F6" w:rsidRDefault="00CE45CD" w:rsidP="00B43FCF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CE45CD" w:rsidRPr="008C00F6" w14:paraId="4A0AEDFA" w14:textId="77777777" w:rsidTr="00B43FCF">
        <w:tc>
          <w:tcPr>
            <w:tcW w:w="3471" w:type="dxa"/>
          </w:tcPr>
          <w:p w14:paraId="6DDD4C31" w14:textId="77777777" w:rsidR="00CE45CD" w:rsidRPr="008C00F6" w:rsidRDefault="00CE45CD" w:rsidP="00B43FCF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5DC0D727" w14:textId="77777777" w:rsidR="00CE45CD" w:rsidRPr="008C00F6" w:rsidRDefault="00CE45CD" w:rsidP="00B43FCF">
            <w:pPr>
              <w:rPr>
                <w:b/>
              </w:rPr>
            </w:pPr>
            <w:r>
              <w:t xml:space="preserve">   09</w:t>
            </w:r>
            <w:r w:rsidRPr="008C00F6">
              <w:rPr>
                <w:b/>
              </w:rPr>
              <w:t>.</w:t>
            </w:r>
            <w:r>
              <w:t>10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</w:p>
        </w:tc>
      </w:tr>
    </w:tbl>
    <w:p w14:paraId="20585E7F" w14:textId="77777777" w:rsidR="00CE45CD" w:rsidRPr="008C00F6" w:rsidRDefault="00CE45CD" w:rsidP="00CE45CD">
      <w:pPr>
        <w:rPr>
          <w:b/>
        </w:rPr>
      </w:pPr>
    </w:p>
    <w:p w14:paraId="792DFD55" w14:textId="77777777" w:rsidR="00CE45CD" w:rsidRPr="008C00F6" w:rsidRDefault="00CE45CD" w:rsidP="00CE45CD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CE45CD" w:rsidRPr="008C00F6" w14:paraId="5329D146" w14:textId="77777777" w:rsidTr="00B43FCF">
        <w:tc>
          <w:tcPr>
            <w:tcW w:w="532" w:type="dxa"/>
          </w:tcPr>
          <w:p w14:paraId="745CA5DB" w14:textId="77777777" w:rsidR="00CE45CD" w:rsidRPr="008C00F6" w:rsidRDefault="00CE45CD" w:rsidP="00B43FCF">
            <w:r w:rsidRPr="008C00F6">
              <w:t>1.1</w:t>
            </w:r>
          </w:p>
        </w:tc>
        <w:tc>
          <w:tcPr>
            <w:tcW w:w="3476" w:type="dxa"/>
          </w:tcPr>
          <w:p w14:paraId="2153A5B1" w14:textId="77777777" w:rsidR="00CE45CD" w:rsidRPr="008C00F6" w:rsidRDefault="00CE45CD" w:rsidP="00B43FCF">
            <w:r w:rsidRPr="008C00F6">
              <w:t>Провайдер</w:t>
            </w:r>
          </w:p>
        </w:tc>
        <w:tc>
          <w:tcPr>
            <w:tcW w:w="5337" w:type="dxa"/>
          </w:tcPr>
          <w:p w14:paraId="210836C4" w14:textId="77777777" w:rsidR="00CE45CD" w:rsidRPr="00CE45CD" w:rsidRDefault="00CE45CD" w:rsidP="00B43FCF">
            <w:pPr>
              <w:rPr>
                <w:b/>
              </w:rPr>
            </w:pPr>
            <w:r w:rsidRPr="00CE45CD">
              <w:rPr>
                <w:b/>
              </w:rPr>
              <w:t xml:space="preserve"> </w:t>
            </w:r>
            <w:r>
              <w:t xml:space="preserve"> </w:t>
            </w:r>
            <w:r w:rsidRPr="00E914A0">
              <w:t>ФГАОУ ВО "Северо-Кавказский федеральный университет"</w:t>
            </w:r>
            <w:r w:rsidRPr="00E914A0">
              <w:rPr>
                <w:b/>
              </w:rPr>
              <w:t xml:space="preserve">  </w:t>
            </w:r>
          </w:p>
        </w:tc>
      </w:tr>
      <w:tr w:rsidR="00CE45CD" w:rsidRPr="008C00F6" w14:paraId="4B818445" w14:textId="77777777" w:rsidTr="00B43FCF">
        <w:tc>
          <w:tcPr>
            <w:tcW w:w="532" w:type="dxa"/>
          </w:tcPr>
          <w:p w14:paraId="064E3CA1" w14:textId="77777777" w:rsidR="00CE45CD" w:rsidRPr="008C00F6" w:rsidRDefault="00CE45CD" w:rsidP="00B43FCF">
            <w:r w:rsidRPr="008C00F6">
              <w:t>1.2</w:t>
            </w:r>
          </w:p>
        </w:tc>
        <w:tc>
          <w:tcPr>
            <w:tcW w:w="3476" w:type="dxa"/>
          </w:tcPr>
          <w:p w14:paraId="0278A9EF" w14:textId="77777777" w:rsidR="00CE45CD" w:rsidRPr="008C00F6" w:rsidRDefault="00CE45CD" w:rsidP="00B43FCF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6A1BE733" w14:textId="77777777" w:rsidR="00CE45CD" w:rsidRPr="008C00F6" w:rsidRDefault="00CE45CD" w:rsidP="00B43FCF">
            <w:pPr>
              <w:rPr>
                <w:b/>
              </w:rPr>
            </w:pPr>
            <w:r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2255F623" wp14:editId="56D07355">
                  <wp:extent cx="3070769" cy="2590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953" cy="2617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00F6">
              <w:t xml:space="preserve"> </w:t>
            </w:r>
            <w:r>
              <w:t xml:space="preserve">  </w:t>
            </w:r>
          </w:p>
        </w:tc>
      </w:tr>
      <w:tr w:rsidR="00CE45CD" w:rsidRPr="008C00F6" w14:paraId="41325A29" w14:textId="77777777" w:rsidTr="00B43FCF">
        <w:tc>
          <w:tcPr>
            <w:tcW w:w="532" w:type="dxa"/>
          </w:tcPr>
          <w:p w14:paraId="42BC1565" w14:textId="77777777" w:rsidR="00CE45CD" w:rsidRPr="008C00F6" w:rsidRDefault="00CE45CD" w:rsidP="00B43FCF">
            <w:r w:rsidRPr="008C00F6">
              <w:t>1.3</w:t>
            </w:r>
          </w:p>
        </w:tc>
        <w:tc>
          <w:tcPr>
            <w:tcW w:w="3476" w:type="dxa"/>
          </w:tcPr>
          <w:p w14:paraId="448DA4B9" w14:textId="77777777" w:rsidR="00CE45CD" w:rsidRPr="008C00F6" w:rsidRDefault="00CE45CD" w:rsidP="00B43FCF">
            <w:r w:rsidRPr="008C00F6">
              <w:t>Провайдер ИНН</w:t>
            </w:r>
          </w:p>
        </w:tc>
        <w:tc>
          <w:tcPr>
            <w:tcW w:w="5337" w:type="dxa"/>
          </w:tcPr>
          <w:p w14:paraId="08F52FAB" w14:textId="77777777" w:rsidR="00CE45CD" w:rsidRPr="00E27211" w:rsidRDefault="00CE45CD" w:rsidP="00B43FCF">
            <w:pPr>
              <w:rPr>
                <w:b/>
                <w:lang w:val="en-US"/>
              </w:rPr>
            </w:pPr>
            <w:r>
              <w:t xml:space="preserve"> </w:t>
            </w:r>
            <w:r w:rsidRPr="00E914A0">
              <w:t>2635014955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CE45CD" w:rsidRPr="008C00F6" w14:paraId="4D15F95B" w14:textId="77777777" w:rsidTr="00B43FCF">
        <w:tc>
          <w:tcPr>
            <w:tcW w:w="532" w:type="dxa"/>
          </w:tcPr>
          <w:p w14:paraId="43B9A2B9" w14:textId="77777777" w:rsidR="00CE45CD" w:rsidRPr="008C00F6" w:rsidRDefault="00CE45CD" w:rsidP="00B43FCF">
            <w:r w:rsidRPr="008C00F6">
              <w:t>1.4</w:t>
            </w:r>
          </w:p>
        </w:tc>
        <w:tc>
          <w:tcPr>
            <w:tcW w:w="3476" w:type="dxa"/>
          </w:tcPr>
          <w:p w14:paraId="43A46627" w14:textId="77777777" w:rsidR="00CE45CD" w:rsidRPr="008C00F6" w:rsidRDefault="00CE45CD" w:rsidP="00B43FCF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14:paraId="14EFC2EF" w14:textId="77777777" w:rsidR="00CE45CD" w:rsidRPr="00CE45CD" w:rsidRDefault="00CE45CD" w:rsidP="00B43FCF">
            <w:pPr>
              <w:rPr>
                <w:b/>
              </w:rPr>
            </w:pPr>
            <w:r>
              <w:t xml:space="preserve"> </w:t>
            </w:r>
            <w:proofErr w:type="spellStart"/>
            <w:r>
              <w:t>Боташева</w:t>
            </w:r>
            <w:proofErr w:type="spellEnd"/>
            <w:r>
              <w:t xml:space="preserve"> Лейла </w:t>
            </w:r>
            <w:proofErr w:type="spellStart"/>
            <w:r>
              <w:t>Эмербековна</w:t>
            </w:r>
            <w:proofErr w:type="spellEnd"/>
          </w:p>
        </w:tc>
      </w:tr>
      <w:tr w:rsidR="00CE45CD" w:rsidRPr="008C00F6" w14:paraId="5B426035" w14:textId="77777777" w:rsidTr="00B43FCF">
        <w:tc>
          <w:tcPr>
            <w:tcW w:w="532" w:type="dxa"/>
          </w:tcPr>
          <w:p w14:paraId="5F0BEA2E" w14:textId="77777777" w:rsidR="00CE45CD" w:rsidRPr="008C00F6" w:rsidRDefault="00CE45CD" w:rsidP="00B43FCF">
            <w:r w:rsidRPr="008C00F6">
              <w:t>1.5</w:t>
            </w:r>
          </w:p>
        </w:tc>
        <w:tc>
          <w:tcPr>
            <w:tcW w:w="3476" w:type="dxa"/>
          </w:tcPr>
          <w:p w14:paraId="6723C38C" w14:textId="77777777" w:rsidR="00CE45CD" w:rsidRPr="008C00F6" w:rsidRDefault="00CE45CD" w:rsidP="00B43FCF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14:paraId="6211ADB8" w14:textId="77777777" w:rsidR="00CE45CD" w:rsidRPr="00CE45CD" w:rsidRDefault="00CE45CD" w:rsidP="00CE45CD">
            <w:pPr>
              <w:rPr>
                <w:b/>
              </w:rPr>
            </w:pPr>
            <w:r w:rsidRPr="00E914A0">
              <w:rPr>
                <w:b/>
              </w:rPr>
              <w:t xml:space="preserve"> </w:t>
            </w:r>
            <w:r>
              <w:t>Ответственная за реализацию ДОП по юридическому институту Северо-Кавказского федерального университета, доцент кафедры административного и ф</w:t>
            </w:r>
            <w:r w:rsidR="00127A2A">
              <w:t>инансового права ЮИ СКФУ</w:t>
            </w:r>
            <w:r w:rsidRPr="00CE45CD">
              <w:rPr>
                <w:b/>
              </w:rPr>
              <w:t xml:space="preserve"> </w:t>
            </w:r>
          </w:p>
        </w:tc>
      </w:tr>
      <w:tr w:rsidR="00CE45CD" w:rsidRPr="008C00F6" w14:paraId="6B426C31" w14:textId="77777777" w:rsidTr="00B43FCF">
        <w:tc>
          <w:tcPr>
            <w:tcW w:w="532" w:type="dxa"/>
          </w:tcPr>
          <w:p w14:paraId="1C71AE78" w14:textId="77777777" w:rsidR="00CE45CD" w:rsidRPr="008C00F6" w:rsidRDefault="00CE45CD" w:rsidP="00B43FCF">
            <w:r w:rsidRPr="008C00F6">
              <w:t>1.6</w:t>
            </w:r>
          </w:p>
        </w:tc>
        <w:tc>
          <w:tcPr>
            <w:tcW w:w="3476" w:type="dxa"/>
          </w:tcPr>
          <w:p w14:paraId="503EE392" w14:textId="77777777" w:rsidR="00CE45CD" w:rsidRPr="008C00F6" w:rsidRDefault="00CE45CD" w:rsidP="00B43FCF">
            <w:r w:rsidRPr="008C00F6">
              <w:t>Ответственный Телефон</w:t>
            </w:r>
          </w:p>
        </w:tc>
        <w:tc>
          <w:tcPr>
            <w:tcW w:w="5337" w:type="dxa"/>
          </w:tcPr>
          <w:p w14:paraId="17AD37CD" w14:textId="77777777" w:rsidR="00CE45CD" w:rsidRPr="00E27211" w:rsidRDefault="00CE45CD" w:rsidP="00B43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127A2A">
              <w:t>+79288187465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CE45CD" w:rsidRPr="008C00F6" w14:paraId="58D3E3C9" w14:textId="77777777" w:rsidTr="00B43FCF">
        <w:tc>
          <w:tcPr>
            <w:tcW w:w="532" w:type="dxa"/>
          </w:tcPr>
          <w:p w14:paraId="6E3D80E5" w14:textId="77777777" w:rsidR="00CE45CD" w:rsidRPr="008C00F6" w:rsidRDefault="00CE45CD" w:rsidP="00B43FCF">
            <w:r w:rsidRPr="008C00F6">
              <w:t>1.7</w:t>
            </w:r>
          </w:p>
        </w:tc>
        <w:tc>
          <w:tcPr>
            <w:tcW w:w="3476" w:type="dxa"/>
          </w:tcPr>
          <w:p w14:paraId="4886BD03" w14:textId="77777777" w:rsidR="00CE45CD" w:rsidRPr="008C00F6" w:rsidRDefault="00CE45CD" w:rsidP="00B43FCF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740E049D" w14:textId="77777777" w:rsidR="00CE45CD" w:rsidRPr="00127A2A" w:rsidRDefault="00CE45CD" w:rsidP="00B43FCF">
            <w:pPr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 w:rsidR="00127A2A">
              <w:rPr>
                <w:lang w:val="en-US"/>
              </w:rPr>
              <w:t>botasheval</w:t>
            </w:r>
            <w:proofErr w:type="spellEnd"/>
            <w:r w:rsidR="00127A2A" w:rsidRPr="00127A2A">
              <w:t>@</w:t>
            </w:r>
            <w:proofErr w:type="spellStart"/>
            <w:r w:rsidR="00127A2A">
              <w:rPr>
                <w:lang w:val="en-US"/>
              </w:rPr>
              <w:t>gmail</w:t>
            </w:r>
            <w:proofErr w:type="spellEnd"/>
            <w:r w:rsidR="00127A2A" w:rsidRPr="00127A2A">
              <w:t>.</w:t>
            </w:r>
            <w:r w:rsidR="00127A2A">
              <w:rPr>
                <w:lang w:val="en-US"/>
              </w:rPr>
              <w:t>com</w:t>
            </w:r>
            <w:r w:rsidRPr="00127A2A">
              <w:rPr>
                <w:b/>
              </w:rPr>
              <w:t xml:space="preserve"> </w:t>
            </w:r>
          </w:p>
        </w:tc>
      </w:tr>
    </w:tbl>
    <w:p w14:paraId="53D66D76" w14:textId="77777777" w:rsidR="00CE45CD" w:rsidRPr="008C00F6" w:rsidRDefault="00CE45CD" w:rsidP="00CE45CD">
      <w:pPr>
        <w:rPr>
          <w:b/>
        </w:rPr>
      </w:pPr>
    </w:p>
    <w:p w14:paraId="643220BB" w14:textId="77777777" w:rsidR="00CE45CD" w:rsidRPr="008C00F6" w:rsidRDefault="00CE45CD" w:rsidP="00CE45CD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CE45CD" w:rsidRPr="008C00F6" w14:paraId="4BC6B6AC" w14:textId="77777777" w:rsidTr="00B43FCF">
        <w:tc>
          <w:tcPr>
            <w:tcW w:w="607" w:type="dxa"/>
          </w:tcPr>
          <w:p w14:paraId="721E901B" w14:textId="77777777" w:rsidR="00CE45CD" w:rsidRPr="008C00F6" w:rsidRDefault="00CE45CD" w:rsidP="00B43FCF">
            <w:pPr>
              <w:jc w:val="center"/>
              <w:rPr>
                <w:b/>
              </w:rPr>
            </w:pPr>
            <w:r w:rsidRPr="008C00F6">
              <w:rPr>
                <w:b/>
              </w:rPr>
              <w:lastRenderedPageBreak/>
              <w:t>№</w:t>
            </w:r>
          </w:p>
        </w:tc>
        <w:tc>
          <w:tcPr>
            <w:tcW w:w="3466" w:type="dxa"/>
          </w:tcPr>
          <w:p w14:paraId="198B4469" w14:textId="77777777" w:rsidR="00CE45CD" w:rsidRPr="008C00F6" w:rsidRDefault="00CE45CD" w:rsidP="00B43FCF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0ECC3981" w14:textId="77777777" w:rsidR="00CE45CD" w:rsidRPr="008C00F6" w:rsidRDefault="00CE45CD" w:rsidP="00B43FCF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CE45CD" w:rsidRPr="008C00F6" w14:paraId="243803E3" w14:textId="77777777" w:rsidTr="00B43FCF">
        <w:tc>
          <w:tcPr>
            <w:tcW w:w="607" w:type="dxa"/>
          </w:tcPr>
          <w:p w14:paraId="215AAFCA" w14:textId="77777777" w:rsidR="00CE45CD" w:rsidRPr="008C00F6" w:rsidRDefault="00CE45CD" w:rsidP="00B43FCF">
            <w:r w:rsidRPr="008C00F6">
              <w:t>2.1</w:t>
            </w:r>
          </w:p>
        </w:tc>
        <w:tc>
          <w:tcPr>
            <w:tcW w:w="3466" w:type="dxa"/>
          </w:tcPr>
          <w:p w14:paraId="2F16A0EA" w14:textId="77777777" w:rsidR="00CE45CD" w:rsidRPr="008C00F6" w:rsidRDefault="00CE45CD" w:rsidP="00B43FCF">
            <w:r w:rsidRPr="008C00F6">
              <w:t>Название программы</w:t>
            </w:r>
          </w:p>
        </w:tc>
        <w:tc>
          <w:tcPr>
            <w:tcW w:w="5272" w:type="dxa"/>
          </w:tcPr>
          <w:p w14:paraId="12280442" w14:textId="77777777" w:rsidR="00CE45CD" w:rsidRPr="00127A2A" w:rsidRDefault="00CE45CD" w:rsidP="00127A2A">
            <w:pPr>
              <w:rPr>
                <w:rFonts w:cstheme="minorHAnsi"/>
              </w:rPr>
            </w:pPr>
            <w:r>
              <w:t xml:space="preserve"> </w:t>
            </w:r>
            <w:r w:rsidR="00127A2A" w:rsidRPr="00127A2A">
              <w:rPr>
                <w:rFonts w:cstheme="minorHAnsi"/>
              </w:rPr>
              <w:t>Юридическое сопровождение процессов внедрения и применения искусственного интеллекта в условиях цифровой экономики</w:t>
            </w:r>
          </w:p>
        </w:tc>
      </w:tr>
      <w:tr w:rsidR="00CE45CD" w:rsidRPr="008C00F6" w14:paraId="29BC5C36" w14:textId="77777777" w:rsidTr="00B43FCF">
        <w:tc>
          <w:tcPr>
            <w:tcW w:w="607" w:type="dxa"/>
          </w:tcPr>
          <w:p w14:paraId="13F9DFE1" w14:textId="77777777" w:rsidR="00CE45CD" w:rsidRPr="008C00F6" w:rsidRDefault="00CE45CD" w:rsidP="00B43FCF">
            <w:r w:rsidRPr="008C00F6">
              <w:t>2.2</w:t>
            </w:r>
          </w:p>
        </w:tc>
        <w:tc>
          <w:tcPr>
            <w:tcW w:w="3466" w:type="dxa"/>
          </w:tcPr>
          <w:p w14:paraId="740E67FE" w14:textId="77777777" w:rsidR="00CE45CD" w:rsidRPr="008C00F6" w:rsidRDefault="00CE45CD" w:rsidP="00B43FCF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14:paraId="67B87062" w14:textId="5E4DF125" w:rsidR="00CE45CD" w:rsidRPr="00093E02" w:rsidRDefault="00CE45CD" w:rsidP="00093E02">
            <w:r w:rsidRPr="00E914A0">
              <w:rPr>
                <w:b/>
              </w:rPr>
              <w:t xml:space="preserve"> </w:t>
            </w:r>
            <w:r w:rsidR="00093E02" w:rsidRPr="00093E02">
              <w:t>https://www.ncfu.ru/education/dop-prof/proekt-cifrovoi-sertifikat/Uridicheskoe-soprovojdenie-processov-vnedreniya-i-primeneniya-iskusstvennogo-intellekta-v-usloviyah-cifrovoi-akonomiki/</w:t>
            </w:r>
          </w:p>
        </w:tc>
      </w:tr>
      <w:tr w:rsidR="00CE45CD" w:rsidRPr="008C00F6" w14:paraId="7042062A" w14:textId="77777777" w:rsidTr="00B43FCF">
        <w:tc>
          <w:tcPr>
            <w:tcW w:w="607" w:type="dxa"/>
          </w:tcPr>
          <w:p w14:paraId="3A2A39B7" w14:textId="77777777" w:rsidR="00CE45CD" w:rsidRPr="00BB655C" w:rsidRDefault="00CE45CD" w:rsidP="00B43FCF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14:paraId="00F500DE" w14:textId="77777777" w:rsidR="00CE45CD" w:rsidRPr="008C00F6" w:rsidRDefault="00CE45CD" w:rsidP="00B43FCF">
            <w:r w:rsidRPr="008C00F6">
              <w:t>Формат обучения</w:t>
            </w:r>
          </w:p>
        </w:tc>
        <w:tc>
          <w:tcPr>
            <w:tcW w:w="5272" w:type="dxa"/>
          </w:tcPr>
          <w:p w14:paraId="522F00E4" w14:textId="77777777" w:rsidR="00CE45CD" w:rsidRDefault="00CE45CD" w:rsidP="00B43FCF">
            <w:r>
              <w:t>Онлайн</w:t>
            </w:r>
          </w:p>
        </w:tc>
      </w:tr>
      <w:tr w:rsidR="00CE45CD" w:rsidRPr="008C00F6" w14:paraId="346E1799" w14:textId="77777777" w:rsidTr="00B43FCF">
        <w:tc>
          <w:tcPr>
            <w:tcW w:w="607" w:type="dxa"/>
          </w:tcPr>
          <w:p w14:paraId="2FF36EAC" w14:textId="77777777" w:rsidR="00CE45CD" w:rsidRPr="008C00F6" w:rsidRDefault="00CE45CD" w:rsidP="00B43FCF"/>
        </w:tc>
        <w:tc>
          <w:tcPr>
            <w:tcW w:w="3466" w:type="dxa"/>
          </w:tcPr>
          <w:p w14:paraId="28E9883D" w14:textId="77777777" w:rsidR="00CE45CD" w:rsidRPr="008C00F6" w:rsidRDefault="00CE45CD" w:rsidP="00B43FCF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221C5824" w14:textId="77777777" w:rsidR="00CE45CD" w:rsidRPr="00CB72F5" w:rsidRDefault="00CE45CD" w:rsidP="00B43FCF">
            <w:r>
              <w:t xml:space="preserve">  имеется</w:t>
            </w:r>
            <w:r w:rsidRPr="00CB72F5">
              <w:t xml:space="preserve">   </w:t>
            </w:r>
          </w:p>
        </w:tc>
      </w:tr>
      <w:tr w:rsidR="00CE45CD" w:rsidRPr="008C00F6" w14:paraId="4EAAE92F" w14:textId="77777777" w:rsidTr="00B43FCF">
        <w:tc>
          <w:tcPr>
            <w:tcW w:w="607" w:type="dxa"/>
          </w:tcPr>
          <w:p w14:paraId="7E8C1D19" w14:textId="77777777" w:rsidR="00CE45CD" w:rsidRPr="008C00F6" w:rsidRDefault="00CE45CD" w:rsidP="00B43FCF">
            <w:r w:rsidRPr="008C00F6">
              <w:t>2.4</w:t>
            </w:r>
          </w:p>
        </w:tc>
        <w:tc>
          <w:tcPr>
            <w:tcW w:w="3466" w:type="dxa"/>
          </w:tcPr>
          <w:p w14:paraId="60454416" w14:textId="77777777" w:rsidR="00CE45CD" w:rsidRPr="008C00F6" w:rsidRDefault="00CE45CD" w:rsidP="00B43FCF">
            <w:r w:rsidRPr="008C00F6">
              <w:t>Уровень сложности</w:t>
            </w:r>
          </w:p>
        </w:tc>
        <w:tc>
          <w:tcPr>
            <w:tcW w:w="5272" w:type="dxa"/>
          </w:tcPr>
          <w:p w14:paraId="5C51F182" w14:textId="77777777" w:rsidR="00CE45CD" w:rsidRPr="00127A2A" w:rsidRDefault="00127A2A" w:rsidP="00B43FCF">
            <w:r>
              <w:t xml:space="preserve">  повышенный</w:t>
            </w:r>
          </w:p>
        </w:tc>
      </w:tr>
      <w:tr w:rsidR="00CE45CD" w:rsidRPr="008C00F6" w14:paraId="731BA1A1" w14:textId="77777777" w:rsidTr="00B43FCF">
        <w:tc>
          <w:tcPr>
            <w:tcW w:w="607" w:type="dxa"/>
          </w:tcPr>
          <w:p w14:paraId="0DC08B91" w14:textId="77777777" w:rsidR="00CE45CD" w:rsidRPr="008C00F6" w:rsidRDefault="00CE45CD" w:rsidP="00B43FCF">
            <w:r w:rsidRPr="008C00F6">
              <w:t>2.5</w:t>
            </w:r>
          </w:p>
        </w:tc>
        <w:tc>
          <w:tcPr>
            <w:tcW w:w="3466" w:type="dxa"/>
          </w:tcPr>
          <w:p w14:paraId="2EB6E4D6" w14:textId="77777777" w:rsidR="00CE45CD" w:rsidRPr="008C00F6" w:rsidRDefault="00CE45CD" w:rsidP="00B43FCF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14:paraId="3975B132" w14:textId="77777777" w:rsidR="00CE45CD" w:rsidRPr="00E27211" w:rsidRDefault="00CE45CD" w:rsidP="00B43FCF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CE45CD" w:rsidRPr="008C00F6" w14:paraId="6C210057" w14:textId="77777777" w:rsidTr="00B43FCF">
        <w:tc>
          <w:tcPr>
            <w:tcW w:w="607" w:type="dxa"/>
          </w:tcPr>
          <w:p w14:paraId="06148EDC" w14:textId="77777777" w:rsidR="00CE45CD" w:rsidRPr="008C00F6" w:rsidRDefault="00CE45CD" w:rsidP="00B43FCF"/>
        </w:tc>
        <w:tc>
          <w:tcPr>
            <w:tcW w:w="3466" w:type="dxa"/>
          </w:tcPr>
          <w:p w14:paraId="5DB93AA7" w14:textId="77777777" w:rsidR="00CE45CD" w:rsidRPr="008C00F6" w:rsidRDefault="00CE45CD" w:rsidP="00B43FCF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260C035E" w14:textId="77777777" w:rsidR="00127A2A" w:rsidRPr="00AB73D8" w:rsidRDefault="00CE45CD" w:rsidP="00127A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60 часов из 72 занимает изучение материалов практических работ и самостоятельное выполнение индивидуальных заданий, направленных на </w:t>
            </w:r>
            <w:r w:rsidR="00127A2A" w:rsidRPr="00127A2A">
              <w:rPr>
                <w:rFonts w:cstheme="minorHAnsi"/>
              </w:rPr>
              <w:t xml:space="preserve">формирование у слушателей </w:t>
            </w:r>
            <w:r w:rsidR="00127A2A" w:rsidRPr="00127A2A">
              <w:rPr>
                <w:rFonts w:cstheme="minorHAnsi"/>
                <w:bCs/>
              </w:rPr>
              <w:t xml:space="preserve">цифровых компетенций, </w:t>
            </w:r>
            <w:r w:rsidR="00127A2A" w:rsidRPr="00127A2A">
              <w:rPr>
                <w:rFonts w:cstheme="minorHAnsi"/>
                <w:shd w:val="clear" w:color="auto" w:fill="FFFFFF"/>
              </w:rPr>
              <w:t>формирование основных представлений о подходах к правовому регулированию в условиях цифровой экономики, активной роботизации и использования технологии искусственного интеллекта</w:t>
            </w:r>
          </w:p>
          <w:p w14:paraId="35E9F9CD" w14:textId="77777777" w:rsidR="00CE45CD" w:rsidRPr="00CB72F5" w:rsidRDefault="00CE45CD" w:rsidP="00127A2A"/>
        </w:tc>
      </w:tr>
      <w:tr w:rsidR="00CE45CD" w:rsidRPr="008C00F6" w14:paraId="6054D3F5" w14:textId="77777777" w:rsidTr="00B43FCF">
        <w:tc>
          <w:tcPr>
            <w:tcW w:w="607" w:type="dxa"/>
          </w:tcPr>
          <w:p w14:paraId="491705C3" w14:textId="77777777" w:rsidR="00CE45CD" w:rsidRPr="008C00F6" w:rsidRDefault="00CE45CD" w:rsidP="00B43FCF">
            <w:r w:rsidRPr="008C00F6">
              <w:t>2.6</w:t>
            </w:r>
          </w:p>
        </w:tc>
        <w:tc>
          <w:tcPr>
            <w:tcW w:w="3466" w:type="dxa"/>
          </w:tcPr>
          <w:p w14:paraId="1344E2EF" w14:textId="77777777" w:rsidR="00CE45CD" w:rsidRPr="008C00F6" w:rsidRDefault="00CE45CD" w:rsidP="00B43FCF">
            <w:r w:rsidRPr="008C00F6"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</w:t>
            </w:r>
            <w:r w:rsidRPr="008C00F6">
              <w:lastRenderedPageBreak/>
              <w:t>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54C29D2D" w14:textId="77777777" w:rsidR="00CE45CD" w:rsidRDefault="00CE45CD" w:rsidP="00B43FCF">
            <w:r w:rsidRPr="00CB72F5">
              <w:rPr>
                <w:b/>
              </w:rPr>
              <w:lastRenderedPageBreak/>
              <w:t xml:space="preserve"> </w:t>
            </w:r>
            <w:r w:rsidR="009C176D">
              <w:rPr>
                <w:b/>
              </w:rPr>
              <w:t>10</w:t>
            </w:r>
            <w:r w:rsidRPr="008859C7">
              <w:rPr>
                <w:b/>
              </w:rPr>
              <w:t xml:space="preserve"> тысяч рублей</w:t>
            </w:r>
          </w:p>
          <w:p w14:paraId="4914A396" w14:textId="77777777" w:rsidR="00CE45CD" w:rsidRDefault="00CE45CD" w:rsidP="00B43FCF"/>
          <w:p w14:paraId="37D47BF9" w14:textId="77777777" w:rsidR="00CE45CD" w:rsidRDefault="00CE45CD" w:rsidP="00B43FCF"/>
          <w:p w14:paraId="6DA4C80F" w14:textId="77777777" w:rsidR="008859C7" w:rsidRDefault="00CE45CD" w:rsidP="00B43FCF">
            <w:r w:rsidRPr="006A3EC7">
              <w:t xml:space="preserve"> </w:t>
            </w:r>
            <w:r w:rsidR="003740E2">
              <w:t>«Современные законы и практики в сфере цифрового права»</w:t>
            </w:r>
            <w:r w:rsidRPr="006A3EC7">
              <w:t xml:space="preserve"> в учебном центре </w:t>
            </w:r>
            <w:proofErr w:type="spellStart"/>
            <w:r w:rsidR="008859C7">
              <w:rPr>
                <w:lang w:val="en-US"/>
              </w:rPr>
              <w:t>CyberLawSchool</w:t>
            </w:r>
            <w:proofErr w:type="spellEnd"/>
            <w:r w:rsidR="008859C7" w:rsidRPr="008859C7">
              <w:t xml:space="preserve"> </w:t>
            </w:r>
            <w:r w:rsidR="008859C7">
              <w:t xml:space="preserve"> </w:t>
            </w:r>
            <w:r w:rsidR="008859C7" w:rsidRPr="008859C7">
              <w:t>при частном учреждении дополнительного профессионал</w:t>
            </w:r>
            <w:r w:rsidR="008859C7">
              <w:t>ьного образования «Школа права «</w:t>
            </w:r>
            <w:r w:rsidR="008859C7" w:rsidRPr="008859C7">
              <w:t>СТА</w:t>
            </w:r>
            <w:r w:rsidR="008859C7">
              <w:t>ТУТ»</w:t>
            </w:r>
            <w:r w:rsidR="008859C7" w:rsidRPr="008859C7">
              <w:t>»</w:t>
            </w:r>
            <w:r w:rsidR="008859C7" w:rsidRPr="006A3EC7">
              <w:t xml:space="preserve"> </w:t>
            </w:r>
            <w:r w:rsidRPr="006A3EC7">
              <w:t xml:space="preserve">(стоимость обучения </w:t>
            </w:r>
            <w:r w:rsidR="003740E2" w:rsidRPr="003740E2">
              <w:t xml:space="preserve">69000 </w:t>
            </w:r>
            <w:r w:rsidR="003740E2">
              <w:t>рублей</w:t>
            </w:r>
            <w:r w:rsidR="003740E2" w:rsidRPr="003740E2">
              <w:t xml:space="preserve">) </w:t>
            </w:r>
            <w:hyperlink r:id="rId6" w:anchor="rec228343729" w:history="1">
              <w:r w:rsidR="009C176D" w:rsidRPr="00704FB2">
                <w:rPr>
                  <w:rStyle w:val="aa"/>
                </w:rPr>
                <w:t>https://cyberlaw.center/#rec228343729</w:t>
              </w:r>
            </w:hyperlink>
            <w:r w:rsidR="009C176D">
              <w:t xml:space="preserve"> </w:t>
            </w:r>
          </w:p>
          <w:p w14:paraId="659BE806" w14:textId="77777777" w:rsidR="008859C7" w:rsidRDefault="008859C7" w:rsidP="00B43FCF"/>
          <w:p w14:paraId="292122B2" w14:textId="77777777" w:rsidR="00CE45CD" w:rsidRPr="006A3EC7" w:rsidRDefault="009C176D" w:rsidP="009C176D">
            <w:r>
              <w:t>«</w:t>
            </w:r>
            <w:proofErr w:type="spellStart"/>
            <w:r w:rsidRPr="009C176D">
              <w:t>LegalTech</w:t>
            </w:r>
            <w:proofErr w:type="spellEnd"/>
            <w:r w:rsidRPr="009C176D">
              <w:t xml:space="preserve"> 2.0</w:t>
            </w:r>
            <w:r>
              <w:t>» - Специалист «Базовый»(72</w:t>
            </w:r>
            <w:r w:rsidR="00CE45CD" w:rsidRPr="006A3EC7">
              <w:t xml:space="preserve"> </w:t>
            </w:r>
            <w:proofErr w:type="spellStart"/>
            <w:r w:rsidR="00CE45CD" w:rsidRPr="006A3EC7">
              <w:t>ак</w:t>
            </w:r>
            <w:proofErr w:type="spellEnd"/>
            <w:r w:rsidR="00CE45CD" w:rsidRPr="006A3EC7">
              <w:t xml:space="preserve">. часов) в </w:t>
            </w:r>
            <w:r>
              <w:t>компании «ГАРАНТ» (стоимость обучения 250000</w:t>
            </w:r>
            <w:r w:rsidR="00CE45CD" w:rsidRPr="006A3EC7">
              <w:t xml:space="preserve"> рублей</w:t>
            </w:r>
            <w:r>
              <w:t>)</w:t>
            </w:r>
            <w:r w:rsidR="00CE45CD" w:rsidRPr="006A3EC7">
              <w:t xml:space="preserve"> </w:t>
            </w:r>
            <w:hyperlink r:id="rId7" w:history="1">
              <w:r w:rsidRPr="00704FB2">
                <w:rPr>
                  <w:rStyle w:val="aa"/>
                </w:rPr>
                <w:t>https://garantws.ru/ppk/legaltech-2-0-ppk-dlja-juristov-hr-i-rukovoditelej</w:t>
              </w:r>
            </w:hyperlink>
            <w:r>
              <w:t xml:space="preserve"> </w:t>
            </w:r>
          </w:p>
          <w:p w14:paraId="773CCB72" w14:textId="77777777" w:rsidR="009C176D" w:rsidRDefault="009C176D" w:rsidP="00B43FCF"/>
          <w:p w14:paraId="7255CADF" w14:textId="77777777" w:rsidR="00CE45CD" w:rsidRPr="004D739F" w:rsidRDefault="004D739F" w:rsidP="004D739F">
            <w:r>
              <w:t>Повышение квалификации «Цифровое право</w:t>
            </w:r>
            <w:r w:rsidRPr="004D739F">
              <w:t>: цифровые активы, оборот криптовалют, смарт-контракты, распоряжение цифровыми правами</w:t>
            </w:r>
            <w:r>
              <w:t xml:space="preserve">» в </w:t>
            </w:r>
            <w:r w:rsidRPr="008859C7">
              <w:t>частном учреждении дополнительного профессионал</w:t>
            </w:r>
            <w:r>
              <w:t>ьного образования «Школа права «</w:t>
            </w:r>
            <w:r w:rsidRPr="008859C7">
              <w:t>СТА</w:t>
            </w:r>
            <w:r>
              <w:t>ТУТ» (стоимость обучения 21500</w:t>
            </w:r>
            <w:r w:rsidR="009C176D" w:rsidRPr="006A3EC7">
              <w:t xml:space="preserve"> рублей</w:t>
            </w:r>
            <w:r w:rsidR="009C176D">
              <w:t>)</w:t>
            </w:r>
            <w:r w:rsidR="009C176D" w:rsidRPr="006A3EC7">
              <w:t xml:space="preserve"> </w:t>
            </w:r>
            <w:r w:rsidRPr="004D739F">
              <w:t>https://www.statut.ru/calendar/pk/3115</w:t>
            </w:r>
          </w:p>
        </w:tc>
      </w:tr>
      <w:tr w:rsidR="00CE45CD" w:rsidRPr="008C00F6" w14:paraId="26590104" w14:textId="77777777" w:rsidTr="00B43FCF">
        <w:tc>
          <w:tcPr>
            <w:tcW w:w="607" w:type="dxa"/>
          </w:tcPr>
          <w:p w14:paraId="31543D17" w14:textId="77777777" w:rsidR="00CE45CD" w:rsidRPr="008C00F6" w:rsidRDefault="00CE45CD" w:rsidP="00B43FCF">
            <w:r w:rsidRPr="008C00F6">
              <w:lastRenderedPageBreak/>
              <w:t>2.7</w:t>
            </w:r>
          </w:p>
        </w:tc>
        <w:tc>
          <w:tcPr>
            <w:tcW w:w="3466" w:type="dxa"/>
          </w:tcPr>
          <w:p w14:paraId="07B86217" w14:textId="77777777" w:rsidR="00CE45CD" w:rsidRPr="008C00F6" w:rsidRDefault="00CE45CD" w:rsidP="00B43FCF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4797D1D0" w14:textId="77777777" w:rsidR="00CE45CD" w:rsidRPr="00CB72F5" w:rsidRDefault="00CE45CD" w:rsidP="00B43FCF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>1</w:t>
            </w:r>
            <w:r w:rsidRPr="00CB72F5">
              <w:rPr>
                <w:b/>
              </w:rPr>
              <w:t xml:space="preserve">  </w:t>
            </w:r>
          </w:p>
        </w:tc>
      </w:tr>
      <w:tr w:rsidR="00CE45CD" w:rsidRPr="008C00F6" w14:paraId="6D5DB2D0" w14:textId="77777777" w:rsidTr="00B43FCF">
        <w:tc>
          <w:tcPr>
            <w:tcW w:w="607" w:type="dxa"/>
          </w:tcPr>
          <w:p w14:paraId="3F88B1DF" w14:textId="77777777" w:rsidR="00CE45CD" w:rsidRPr="008C00F6" w:rsidRDefault="00CE45CD" w:rsidP="00B43FCF">
            <w:r w:rsidRPr="008C00F6">
              <w:t>2.8</w:t>
            </w:r>
          </w:p>
        </w:tc>
        <w:tc>
          <w:tcPr>
            <w:tcW w:w="3466" w:type="dxa"/>
          </w:tcPr>
          <w:p w14:paraId="7A1C936C" w14:textId="77777777" w:rsidR="00CE45CD" w:rsidRPr="008C00F6" w:rsidRDefault="00CE45CD" w:rsidP="00B43FCF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35508727" w14:textId="77777777" w:rsidR="00CE45CD" w:rsidRPr="00CB72F5" w:rsidRDefault="00CE45CD" w:rsidP="00B43FCF">
            <w:pPr>
              <w:rPr>
                <w:b/>
              </w:rPr>
            </w:pPr>
            <w:r>
              <w:t xml:space="preserve"> 100</w:t>
            </w:r>
            <w:r w:rsidRPr="00CB72F5">
              <w:rPr>
                <w:b/>
              </w:rPr>
              <w:t xml:space="preserve">  </w:t>
            </w:r>
          </w:p>
        </w:tc>
      </w:tr>
      <w:tr w:rsidR="00CE01A5" w:rsidRPr="00CE01A5" w14:paraId="4941D4EE" w14:textId="77777777" w:rsidTr="00B43FCF">
        <w:tc>
          <w:tcPr>
            <w:tcW w:w="607" w:type="dxa"/>
          </w:tcPr>
          <w:p w14:paraId="3EA1D8FD" w14:textId="77777777" w:rsidR="00CE45CD" w:rsidRPr="00CE01A5" w:rsidRDefault="00CE45CD" w:rsidP="00B43FCF">
            <w:r w:rsidRPr="00CE01A5">
              <w:t>2.9</w:t>
            </w:r>
          </w:p>
        </w:tc>
        <w:tc>
          <w:tcPr>
            <w:tcW w:w="3466" w:type="dxa"/>
          </w:tcPr>
          <w:p w14:paraId="620E2C76" w14:textId="77777777" w:rsidR="00CE45CD" w:rsidRPr="00CE01A5" w:rsidRDefault="00CE45CD" w:rsidP="00B43FCF">
            <w:r w:rsidRPr="00CE01A5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54CCA0CE" w14:textId="77777777" w:rsidR="00CE45CD" w:rsidRPr="00CE01A5" w:rsidRDefault="00CE45CD" w:rsidP="00B43FCF">
            <w:r w:rsidRPr="00CE01A5">
              <w:t xml:space="preserve"> </w:t>
            </w:r>
            <w:r w:rsidR="00CE01A5" w:rsidRPr="00CE01A5">
              <w:t>10 слушателей</w:t>
            </w:r>
          </w:p>
        </w:tc>
      </w:tr>
      <w:tr w:rsidR="00CE45CD" w:rsidRPr="008C00F6" w14:paraId="45FC9E6F" w14:textId="77777777" w:rsidTr="00B43FCF">
        <w:tc>
          <w:tcPr>
            <w:tcW w:w="607" w:type="dxa"/>
          </w:tcPr>
          <w:p w14:paraId="7D927CFB" w14:textId="77777777" w:rsidR="00CE45CD" w:rsidRPr="008C00F6" w:rsidRDefault="00CE45CD" w:rsidP="00B43FCF">
            <w:r w:rsidRPr="008C00F6">
              <w:t>2.10</w:t>
            </w:r>
          </w:p>
        </w:tc>
        <w:tc>
          <w:tcPr>
            <w:tcW w:w="3466" w:type="dxa"/>
          </w:tcPr>
          <w:p w14:paraId="77D1B72B" w14:textId="77777777" w:rsidR="00CE45CD" w:rsidRPr="008C00F6" w:rsidRDefault="00CE45CD" w:rsidP="00B43FCF">
            <w:r w:rsidRPr="008C00F6">
              <w:t>Формы аттестации</w:t>
            </w:r>
          </w:p>
        </w:tc>
        <w:tc>
          <w:tcPr>
            <w:tcW w:w="5272" w:type="dxa"/>
          </w:tcPr>
          <w:p w14:paraId="436CF4EA" w14:textId="77777777" w:rsidR="00CE45CD" w:rsidRPr="00E27211" w:rsidRDefault="00CE45CD" w:rsidP="00B43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Зачет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CE45CD" w:rsidRPr="008C00F6" w14:paraId="31F95C37" w14:textId="77777777" w:rsidTr="00B43FCF">
        <w:tc>
          <w:tcPr>
            <w:tcW w:w="607" w:type="dxa"/>
          </w:tcPr>
          <w:p w14:paraId="0756D19C" w14:textId="77777777" w:rsidR="00CE45CD" w:rsidRPr="008C00F6" w:rsidRDefault="00CE45CD" w:rsidP="00B43FCF"/>
        </w:tc>
        <w:tc>
          <w:tcPr>
            <w:tcW w:w="3466" w:type="dxa"/>
          </w:tcPr>
          <w:p w14:paraId="28B3F383" w14:textId="77777777" w:rsidR="00CE45CD" w:rsidRPr="008C00F6" w:rsidRDefault="00CE45CD" w:rsidP="00B43FCF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1A91B804" w14:textId="77777777" w:rsidR="00CE45CD" w:rsidRDefault="00CE45CD" w:rsidP="00C80083">
            <w:r>
              <w:t xml:space="preserve">   </w:t>
            </w:r>
            <w:r w:rsidR="00C80083">
              <w:t>Большие данные</w:t>
            </w:r>
          </w:p>
          <w:p w14:paraId="634D399B" w14:textId="77777777" w:rsidR="00C80083" w:rsidRDefault="00C80083" w:rsidP="00C80083">
            <w:r>
              <w:t>Интернет вещей</w:t>
            </w:r>
          </w:p>
          <w:p w14:paraId="24A7EC71" w14:textId="77777777" w:rsidR="00C80083" w:rsidRDefault="00C80083" w:rsidP="00C80083">
            <w:r>
              <w:t>Искусственный интеллект</w:t>
            </w:r>
          </w:p>
          <w:p w14:paraId="59266B90" w14:textId="77777777" w:rsidR="00C80083" w:rsidRPr="008C00F6" w:rsidRDefault="00C80083" w:rsidP="00C80083">
            <w:r>
              <w:t>Кибербезопасность и защита данных</w:t>
            </w:r>
          </w:p>
        </w:tc>
      </w:tr>
    </w:tbl>
    <w:p w14:paraId="465368D8" w14:textId="77777777" w:rsidR="00CE45CD" w:rsidRPr="008C00F6" w:rsidRDefault="00CE45CD" w:rsidP="00CE45CD">
      <w:pPr>
        <w:rPr>
          <w:b/>
        </w:rPr>
      </w:pPr>
    </w:p>
    <w:p w14:paraId="08EA0F86" w14:textId="77777777" w:rsidR="00CE45CD" w:rsidRPr="008C00F6" w:rsidRDefault="00CE45CD" w:rsidP="00CE45CD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16622E1F" w14:textId="77777777" w:rsidR="00CE45CD" w:rsidRPr="008C00F6" w:rsidRDefault="00CE45CD" w:rsidP="00CE45CD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4F9015B5" w14:textId="77777777" w:rsidR="00CE45CD" w:rsidRPr="008C00F6" w:rsidRDefault="00CE45CD" w:rsidP="00CE45CD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659D8E4D" w14:textId="77777777" w:rsidR="00CE45CD" w:rsidRPr="008C00F6" w:rsidRDefault="00CE45CD" w:rsidP="00CE45CD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14:paraId="68692019" w14:textId="77777777" w:rsidR="00CE45CD" w:rsidRPr="008C00F6" w:rsidRDefault="00CE45CD" w:rsidP="00CE45CD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24015027" w14:textId="77777777" w:rsidR="00CE45CD" w:rsidRDefault="00CE45CD" w:rsidP="00CE45CD">
      <w:pPr>
        <w:pStyle w:val="a4"/>
      </w:pPr>
      <w:r w:rsidRPr="008C00F6">
        <w:t>Ограничение по размеру: не менее 1000 символов -?</w:t>
      </w:r>
    </w:p>
    <w:p w14:paraId="616C9F50" w14:textId="77777777" w:rsidR="00DD1DA3" w:rsidRPr="00DD1DA3" w:rsidRDefault="00CE45CD" w:rsidP="00DD1DA3">
      <w:pPr>
        <w:pStyle w:val="a6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hd w:val="clear" w:color="auto" w:fill="FFFFFF"/>
        </w:rPr>
      </w:pPr>
      <w:r w:rsidRPr="00DD1DA3">
        <w:rPr>
          <w:rFonts w:asciiTheme="minorHAnsi" w:hAnsiTheme="minorHAnsi" w:cstheme="minorHAnsi"/>
        </w:rPr>
        <w:lastRenderedPageBreak/>
        <w:t>«</w:t>
      </w:r>
      <w:r w:rsidR="00C80083" w:rsidRPr="00093E02">
        <w:rPr>
          <w:rFonts w:asciiTheme="minorHAnsi" w:hAnsiTheme="minorHAnsi" w:cstheme="minorHAnsi"/>
          <w:b/>
          <w:sz w:val="22"/>
          <w:szCs w:val="22"/>
        </w:rPr>
        <w:t>Юридическое сопровождение процессов внедрения и применения искусственного интеллекта в условиях цифровой экономики</w:t>
      </w:r>
      <w:r w:rsidRPr="00DD1DA3">
        <w:rPr>
          <w:rFonts w:asciiTheme="minorHAnsi" w:hAnsiTheme="minorHAnsi" w:cstheme="minorHAnsi"/>
        </w:rPr>
        <w:t xml:space="preserve">» – практико-ориентированная дополнительная профессиональная программа повышения квалификации, нацелена на </w:t>
      </w:r>
      <w:r w:rsidR="00DD1DA3" w:rsidRPr="00DD1DA3">
        <w:rPr>
          <w:rFonts w:asciiTheme="minorHAnsi" w:hAnsiTheme="minorHAnsi" w:cstheme="minorHAnsi"/>
        </w:rPr>
        <w:t xml:space="preserve">формирование у слушателей </w:t>
      </w:r>
      <w:r w:rsidR="00DD1DA3" w:rsidRPr="00DD1DA3">
        <w:rPr>
          <w:rFonts w:asciiTheme="minorHAnsi" w:hAnsiTheme="minorHAnsi" w:cstheme="minorHAnsi"/>
          <w:bCs/>
        </w:rPr>
        <w:t xml:space="preserve">цифровых компетенций, </w:t>
      </w:r>
      <w:r w:rsidR="00DD1DA3" w:rsidRPr="00DD1DA3">
        <w:rPr>
          <w:rFonts w:asciiTheme="minorHAnsi" w:hAnsiTheme="minorHAnsi" w:cstheme="minorHAnsi"/>
          <w:shd w:val="clear" w:color="auto" w:fill="FFFFFF"/>
        </w:rPr>
        <w:t>формирование основных представлений о подходах к правовому регулированию в условиях цифровой экономики, активной роботизации и использования технологии искусственного интеллекта.</w:t>
      </w:r>
    </w:p>
    <w:p w14:paraId="1F28B447" w14:textId="77777777" w:rsidR="00DD1DA3" w:rsidRPr="00093E02" w:rsidRDefault="00DD1DA3" w:rsidP="00DD1DA3">
      <w:pPr>
        <w:spacing w:after="0" w:line="240" w:lineRule="auto"/>
        <w:ind w:firstLine="708"/>
        <w:jc w:val="both"/>
        <w:rPr>
          <w:rFonts w:eastAsia="Times New Roman" w:cstheme="minorHAnsi"/>
        </w:rPr>
      </w:pPr>
      <w:r w:rsidRPr="00DD1DA3">
        <w:rPr>
          <w:rFonts w:cstheme="minorHAnsi"/>
          <w:sz w:val="24"/>
          <w:szCs w:val="24"/>
        </w:rPr>
        <w:t>Вопросы</w:t>
      </w:r>
      <w:r w:rsidRPr="00DD1DA3">
        <w:rPr>
          <w:rFonts w:cstheme="minorHAnsi"/>
          <w:b/>
          <w:sz w:val="24"/>
          <w:szCs w:val="24"/>
        </w:rPr>
        <w:t xml:space="preserve"> </w:t>
      </w:r>
      <w:r w:rsidRPr="00DD1DA3">
        <w:rPr>
          <w:rFonts w:cstheme="minorHAnsi"/>
          <w:sz w:val="24"/>
          <w:szCs w:val="24"/>
        </w:rPr>
        <w:t xml:space="preserve">юридического сопровождения процессов внедрения и применения искусственного интеллекта в условиях цифровой экономики – дополнительная профессиональная программа повышения квалификации, позволяющая актуализировать и систематизировать </w:t>
      </w:r>
      <w:proofErr w:type="gramStart"/>
      <w:r w:rsidRPr="00DD1DA3">
        <w:rPr>
          <w:rFonts w:cstheme="minorHAnsi"/>
          <w:sz w:val="24"/>
          <w:szCs w:val="24"/>
        </w:rPr>
        <w:t>знания,  сформировать</w:t>
      </w:r>
      <w:proofErr w:type="gramEnd"/>
      <w:r w:rsidRPr="00DD1DA3">
        <w:rPr>
          <w:rFonts w:cstheme="minorHAnsi"/>
          <w:sz w:val="24"/>
          <w:szCs w:val="24"/>
        </w:rPr>
        <w:t xml:space="preserve"> цифровые компетенции и навыки</w:t>
      </w:r>
      <w:r w:rsidRPr="00DD1DA3">
        <w:rPr>
          <w:rFonts w:cstheme="minorHAnsi"/>
          <w:bCs/>
          <w:sz w:val="24"/>
          <w:szCs w:val="24"/>
        </w:rPr>
        <w:t>,</w:t>
      </w:r>
      <w:r w:rsidRPr="00DD1DA3">
        <w:rPr>
          <w:rFonts w:eastAsia="Times New Roman" w:cstheme="minorHAnsi"/>
          <w:sz w:val="24"/>
          <w:szCs w:val="24"/>
        </w:rPr>
        <w:t xml:space="preserve"> </w:t>
      </w:r>
      <w:r w:rsidRPr="00093E02">
        <w:rPr>
          <w:rFonts w:eastAsia="Times New Roman" w:cstheme="minorHAnsi"/>
        </w:rPr>
        <w:t>необходимые в условиях развития  цифровой экономики и внедрения элементов искусственного интеллекта во все сферы профессиональной деятельности.</w:t>
      </w:r>
    </w:p>
    <w:p w14:paraId="7798D710" w14:textId="77777777" w:rsidR="00DD1DA3" w:rsidRPr="00093E02" w:rsidRDefault="00DD1DA3" w:rsidP="00DD1DA3">
      <w:pPr>
        <w:spacing w:line="240" w:lineRule="auto"/>
        <w:ind w:firstLine="851"/>
        <w:jc w:val="both"/>
        <w:rPr>
          <w:rFonts w:cstheme="minorHAnsi"/>
        </w:rPr>
      </w:pPr>
    </w:p>
    <w:p w14:paraId="3D7F87C2" w14:textId="77777777" w:rsidR="00DD1DA3" w:rsidRPr="00093E02" w:rsidRDefault="00CE45CD" w:rsidP="00CE45CD">
      <w:pPr>
        <w:rPr>
          <w:rFonts w:cstheme="minorHAnsi"/>
        </w:rPr>
      </w:pPr>
      <w:r w:rsidRPr="00093E02">
        <w:rPr>
          <w:rFonts w:cstheme="minorHAnsi"/>
        </w:rPr>
        <w:t xml:space="preserve">В рамках изучения программы будут рассмотрены </w:t>
      </w:r>
      <w:r w:rsidR="00DD1DA3" w:rsidRPr="00093E02">
        <w:rPr>
          <w:rFonts w:cstheme="minorHAnsi"/>
        </w:rPr>
        <w:t>три модуля позволяющие</w:t>
      </w:r>
      <w:r w:rsidRPr="00093E02">
        <w:rPr>
          <w:rFonts w:cstheme="minorHAnsi"/>
        </w:rPr>
        <w:t xml:space="preserve"> изучить </w:t>
      </w:r>
    </w:p>
    <w:p w14:paraId="6087FC8F" w14:textId="77777777" w:rsidR="00B43FCF" w:rsidRPr="00093E02" w:rsidRDefault="00CE45CD" w:rsidP="00B43FCF">
      <w:pPr>
        <w:rPr>
          <w:rFonts w:cstheme="minorHAnsi"/>
        </w:rPr>
      </w:pPr>
      <w:r w:rsidRPr="00093E02">
        <w:rPr>
          <w:rFonts w:cstheme="minorHAnsi"/>
        </w:rPr>
        <w:t xml:space="preserve">Модуль 1.  </w:t>
      </w:r>
      <w:r w:rsidR="00B43FCF" w:rsidRPr="00093E02">
        <w:rPr>
          <w:rFonts w:cstheme="minorHAnsi"/>
        </w:rPr>
        <w:t xml:space="preserve">Юридические аспекты </w:t>
      </w:r>
      <w:proofErr w:type="spellStart"/>
      <w:r w:rsidR="00B43FCF" w:rsidRPr="00093E02">
        <w:rPr>
          <w:rFonts w:cstheme="minorHAnsi"/>
        </w:rPr>
        <w:t>технизации</w:t>
      </w:r>
      <w:proofErr w:type="spellEnd"/>
      <w:r w:rsidR="00B43FCF" w:rsidRPr="00093E02">
        <w:rPr>
          <w:rFonts w:cstheme="minorHAnsi"/>
        </w:rPr>
        <w:t xml:space="preserve">, </w:t>
      </w:r>
      <w:proofErr w:type="spellStart"/>
      <w:r w:rsidR="00B43FCF" w:rsidRPr="00093E02">
        <w:rPr>
          <w:rFonts w:cstheme="minorHAnsi"/>
        </w:rPr>
        <w:t>цифровизации</w:t>
      </w:r>
      <w:proofErr w:type="spellEnd"/>
      <w:r w:rsidR="00B43FCF" w:rsidRPr="00093E02">
        <w:rPr>
          <w:rFonts w:cstheme="minorHAnsi"/>
        </w:rPr>
        <w:t xml:space="preserve"> и роботизации общества</w:t>
      </w:r>
      <w:r w:rsidR="00CE01A5" w:rsidRPr="00093E02">
        <w:rPr>
          <w:rFonts w:cstheme="minorHAnsi"/>
        </w:rPr>
        <w:t xml:space="preserve"> - </w:t>
      </w:r>
      <w:r w:rsidR="00845B08" w:rsidRPr="00093E02">
        <w:rPr>
          <w:rFonts w:eastAsia="Calibri" w:cstheme="minorHAnsi"/>
        </w:rPr>
        <w:t>правовое регулирование интернета-вещей, робототехники</w:t>
      </w:r>
      <w:r w:rsidR="00D46A89" w:rsidRPr="00093E02">
        <w:rPr>
          <w:rFonts w:eastAsia="Calibri" w:cstheme="minorHAnsi"/>
        </w:rPr>
        <w:t xml:space="preserve"> </w:t>
      </w:r>
      <w:r w:rsidR="00834617" w:rsidRPr="00093E02">
        <w:rPr>
          <w:rFonts w:eastAsia="Calibri" w:cstheme="minorHAnsi"/>
        </w:rPr>
        <w:t>–</w:t>
      </w:r>
      <w:r w:rsidR="00D46A89" w:rsidRPr="00093E02">
        <w:rPr>
          <w:rFonts w:eastAsia="Calibri" w:cstheme="minorHAnsi"/>
        </w:rPr>
        <w:t xml:space="preserve"> </w:t>
      </w:r>
      <w:r w:rsidR="00834617" w:rsidRPr="00093E02">
        <w:rPr>
          <w:rFonts w:eastAsia="Calibri" w:cstheme="minorHAnsi"/>
        </w:rPr>
        <w:t xml:space="preserve">изучаются вопросы </w:t>
      </w:r>
      <w:r w:rsidR="00834617" w:rsidRPr="00093E02">
        <w:rPr>
          <w:rFonts w:cstheme="minorHAnsi"/>
        </w:rPr>
        <w:t xml:space="preserve">юридической концепции </w:t>
      </w:r>
      <w:proofErr w:type="spellStart"/>
      <w:r w:rsidR="00834617" w:rsidRPr="00093E02">
        <w:rPr>
          <w:rFonts w:cstheme="minorHAnsi"/>
        </w:rPr>
        <w:t>цифроизации</w:t>
      </w:r>
      <w:proofErr w:type="spellEnd"/>
      <w:r w:rsidR="00834617" w:rsidRPr="00093E02">
        <w:rPr>
          <w:rFonts w:cstheme="minorHAnsi"/>
        </w:rPr>
        <w:t xml:space="preserve">, </w:t>
      </w:r>
      <w:proofErr w:type="spellStart"/>
      <w:r w:rsidR="00834617" w:rsidRPr="00093E02">
        <w:rPr>
          <w:rFonts w:cstheme="minorHAnsi"/>
        </w:rPr>
        <w:t>диджитализации</w:t>
      </w:r>
      <w:proofErr w:type="spellEnd"/>
      <w:r w:rsidR="00834617" w:rsidRPr="00093E02">
        <w:rPr>
          <w:rFonts w:cstheme="minorHAnsi"/>
        </w:rPr>
        <w:t>, роботизации.</w:t>
      </w:r>
    </w:p>
    <w:p w14:paraId="5BF0E70B" w14:textId="77777777" w:rsidR="00CE45CD" w:rsidRPr="00093E02" w:rsidRDefault="00CE45CD" w:rsidP="00CE45CD">
      <w:pPr>
        <w:pStyle w:val="a4"/>
        <w:rPr>
          <w:rFonts w:cstheme="minorHAnsi"/>
        </w:rPr>
      </w:pPr>
    </w:p>
    <w:p w14:paraId="43DC7CD1" w14:textId="77777777" w:rsidR="00CE01A5" w:rsidRPr="00093E02" w:rsidRDefault="00CE45CD" w:rsidP="00CE01A5">
      <w:pPr>
        <w:autoSpaceDE w:val="0"/>
        <w:autoSpaceDN w:val="0"/>
        <w:adjustRightInd w:val="0"/>
        <w:ind w:firstLine="709"/>
        <w:jc w:val="both"/>
        <w:rPr>
          <w:rFonts w:eastAsia="Calibri" w:cstheme="minorHAnsi"/>
        </w:rPr>
      </w:pPr>
      <w:r w:rsidRPr="00093E02">
        <w:rPr>
          <w:rFonts w:cstheme="minorHAnsi"/>
        </w:rPr>
        <w:t xml:space="preserve">Модуль 2. </w:t>
      </w:r>
      <w:proofErr w:type="spellStart"/>
      <w:r w:rsidR="00B43FCF" w:rsidRPr="00093E02">
        <w:rPr>
          <w:rStyle w:val="a9"/>
          <w:rFonts w:cstheme="minorHAnsi"/>
          <w:b w:val="0"/>
          <w:shd w:val="clear" w:color="auto" w:fill="FFFFFF"/>
        </w:rPr>
        <w:t>LegalTech</w:t>
      </w:r>
      <w:proofErr w:type="spellEnd"/>
      <w:r w:rsidR="00B43FCF" w:rsidRPr="00093E02">
        <w:rPr>
          <w:rStyle w:val="a9"/>
          <w:rFonts w:cstheme="minorHAnsi"/>
          <w:b w:val="0"/>
          <w:shd w:val="clear" w:color="auto" w:fill="FFFFFF"/>
        </w:rPr>
        <w:t xml:space="preserve"> (Право в цифре)- авто</w:t>
      </w:r>
      <w:r w:rsidR="00CE01A5" w:rsidRPr="00093E02">
        <w:rPr>
          <w:rStyle w:val="a9"/>
          <w:rFonts w:cstheme="minorHAnsi"/>
          <w:b w:val="0"/>
          <w:shd w:val="clear" w:color="auto" w:fill="FFFFFF"/>
        </w:rPr>
        <w:t xml:space="preserve">матизация юридических процессов- </w:t>
      </w:r>
      <w:r w:rsidR="00834617" w:rsidRPr="00093E02">
        <w:rPr>
          <w:rFonts w:eastAsia="Calibri" w:cstheme="minorHAnsi"/>
        </w:rPr>
        <w:t xml:space="preserve">рассматриваются </w:t>
      </w:r>
      <w:r w:rsidR="00CE01A5" w:rsidRPr="00093E02">
        <w:rPr>
          <w:rFonts w:eastAsia="Calibri" w:cstheme="minorHAnsi"/>
        </w:rPr>
        <w:t>такие важные и актуальные направления, как цифровые права, правовой режим цифровой среды, ос</w:t>
      </w:r>
      <w:r w:rsidR="00845B08" w:rsidRPr="00093E02">
        <w:rPr>
          <w:rFonts w:eastAsia="Calibri" w:cstheme="minorHAnsi"/>
        </w:rPr>
        <w:t>обенности развития машиночитаемого</w:t>
      </w:r>
      <w:r w:rsidR="00CE01A5" w:rsidRPr="00093E02">
        <w:rPr>
          <w:rFonts w:eastAsia="Calibri" w:cstheme="minorHAnsi"/>
        </w:rPr>
        <w:t xml:space="preserve"> права, </w:t>
      </w:r>
      <w:r w:rsidR="00845B08" w:rsidRPr="00093E02">
        <w:rPr>
          <w:rFonts w:eastAsia="Calibri" w:cstheme="minorHAnsi"/>
        </w:rPr>
        <w:t>алгоритмизация правовых норм</w:t>
      </w:r>
      <w:r w:rsidR="00CE01A5" w:rsidRPr="00093E02">
        <w:rPr>
          <w:rFonts w:eastAsia="Calibri" w:cstheme="minorHAnsi"/>
        </w:rPr>
        <w:t>.</w:t>
      </w:r>
    </w:p>
    <w:p w14:paraId="7CAD465F" w14:textId="77777777" w:rsidR="00CE45CD" w:rsidRPr="00093E02" w:rsidRDefault="00CE45CD" w:rsidP="00CE45CD">
      <w:pPr>
        <w:pStyle w:val="a4"/>
        <w:rPr>
          <w:rFonts w:cstheme="minorHAnsi"/>
        </w:rPr>
      </w:pPr>
    </w:p>
    <w:p w14:paraId="1E71B2A9" w14:textId="77777777" w:rsidR="00B43FCF" w:rsidRPr="00277404" w:rsidRDefault="00CE45CD" w:rsidP="0067761D">
      <w:pPr>
        <w:pStyle w:val="a4"/>
        <w:ind w:left="0" w:firstLine="709"/>
        <w:jc w:val="both"/>
        <w:rPr>
          <w:rFonts w:cstheme="minorHAnsi"/>
        </w:rPr>
      </w:pPr>
      <w:r w:rsidRPr="00093E02">
        <w:rPr>
          <w:rFonts w:cstheme="minorHAnsi"/>
        </w:rPr>
        <w:t xml:space="preserve">Модуль 3. </w:t>
      </w:r>
      <w:r w:rsidR="00B43FCF" w:rsidRPr="00093E02">
        <w:rPr>
          <w:rFonts w:cstheme="minorHAnsi"/>
        </w:rPr>
        <w:t>Искусственный интеллект и Большие данные (</w:t>
      </w:r>
      <w:proofErr w:type="spellStart"/>
      <w:r w:rsidR="00B43FCF" w:rsidRPr="00093E02">
        <w:rPr>
          <w:rFonts w:cstheme="minorHAnsi"/>
          <w:lang w:val="en-US"/>
        </w:rPr>
        <w:t>BigData</w:t>
      </w:r>
      <w:proofErr w:type="spellEnd"/>
      <w:r w:rsidR="00B43FCF" w:rsidRPr="00093E02">
        <w:rPr>
          <w:rFonts w:cstheme="minorHAnsi"/>
        </w:rPr>
        <w:t>)</w:t>
      </w:r>
      <w:r w:rsidR="00CE01A5" w:rsidRPr="00093E02">
        <w:rPr>
          <w:rFonts w:cstheme="minorHAnsi"/>
        </w:rPr>
        <w:t xml:space="preserve">- </w:t>
      </w:r>
      <w:r w:rsidR="00834617" w:rsidRPr="00093E02">
        <w:rPr>
          <w:rFonts w:cstheme="minorHAnsi"/>
        </w:rPr>
        <w:t xml:space="preserve">изучается правовой режима </w:t>
      </w:r>
      <w:r w:rsidR="00834617" w:rsidRPr="00093E02">
        <w:rPr>
          <w:rFonts w:cstheme="minorHAnsi"/>
          <w:iCs/>
        </w:rPr>
        <w:t>- «Больших данных» или «</w:t>
      </w:r>
      <w:r w:rsidR="00834617" w:rsidRPr="00093E02">
        <w:rPr>
          <w:rFonts w:cstheme="minorHAnsi"/>
          <w:iCs/>
          <w:lang w:val="en-US"/>
        </w:rPr>
        <w:t>Big</w:t>
      </w:r>
      <w:r w:rsidR="00834617" w:rsidRPr="00093E02">
        <w:rPr>
          <w:rFonts w:cstheme="minorHAnsi"/>
          <w:iCs/>
        </w:rPr>
        <w:t xml:space="preserve"> </w:t>
      </w:r>
      <w:r w:rsidR="00834617" w:rsidRPr="00093E02">
        <w:rPr>
          <w:rFonts w:cstheme="minorHAnsi"/>
          <w:iCs/>
          <w:lang w:val="en-US"/>
        </w:rPr>
        <w:t>Data</w:t>
      </w:r>
      <w:r w:rsidR="00834617" w:rsidRPr="00093E02">
        <w:rPr>
          <w:rFonts w:cstheme="minorHAnsi"/>
          <w:iCs/>
        </w:rPr>
        <w:t>», которые стал неотъемлемой частью гражданско-правового оборота. Изучаются основные подходы в правовом регулировании такого цифрового объекта «</w:t>
      </w:r>
      <w:r w:rsidR="00834617" w:rsidRPr="00093E02">
        <w:rPr>
          <w:rFonts w:cstheme="minorHAnsi"/>
          <w:iCs/>
          <w:lang w:val="en-US"/>
        </w:rPr>
        <w:t>Big</w:t>
      </w:r>
      <w:r w:rsidR="00834617" w:rsidRPr="00093E02">
        <w:rPr>
          <w:rFonts w:cstheme="minorHAnsi"/>
          <w:iCs/>
        </w:rPr>
        <w:t xml:space="preserve"> </w:t>
      </w:r>
      <w:r w:rsidR="00834617" w:rsidRPr="00093E02">
        <w:rPr>
          <w:rFonts w:cstheme="minorHAnsi"/>
          <w:iCs/>
          <w:lang w:val="en-US"/>
        </w:rPr>
        <w:t>Data</w:t>
      </w:r>
      <w:r w:rsidR="00834617" w:rsidRPr="00093E02">
        <w:rPr>
          <w:rFonts w:cstheme="minorHAnsi"/>
          <w:iCs/>
        </w:rPr>
        <w:t xml:space="preserve">». </w:t>
      </w:r>
      <w:r w:rsidR="00834617" w:rsidRPr="00093E02">
        <w:rPr>
          <w:rFonts w:cstheme="minorHAnsi"/>
        </w:rPr>
        <w:t xml:space="preserve">Рассматриваются вопросы </w:t>
      </w:r>
      <w:r w:rsidR="00845B08" w:rsidRPr="00093E02">
        <w:rPr>
          <w:rFonts w:eastAsia="Calibri" w:cstheme="minorHAnsi"/>
        </w:rPr>
        <w:t>формирование и развитие единого нормативного</w:t>
      </w:r>
      <w:r w:rsidR="00845B08" w:rsidRPr="00277404">
        <w:rPr>
          <w:rFonts w:eastAsia="Calibri"/>
        </w:rPr>
        <w:t xml:space="preserve"> регулирование в сфере больших данных (</w:t>
      </w:r>
      <w:r w:rsidR="00845B08" w:rsidRPr="00277404">
        <w:rPr>
          <w:rFonts w:eastAsia="Calibri"/>
          <w:lang w:val="en-US"/>
        </w:rPr>
        <w:t>BIGDATA</w:t>
      </w:r>
      <w:r w:rsidR="00845B08" w:rsidRPr="00277404">
        <w:rPr>
          <w:rFonts w:eastAsia="Calibri"/>
        </w:rPr>
        <w:t>)</w:t>
      </w:r>
      <w:r w:rsidR="00834617" w:rsidRPr="00277404">
        <w:rPr>
          <w:rFonts w:eastAsia="Calibri"/>
        </w:rPr>
        <w:t xml:space="preserve"> </w:t>
      </w:r>
    </w:p>
    <w:p w14:paraId="0ADFB286" w14:textId="77777777" w:rsidR="00CE45CD" w:rsidRPr="00277404" w:rsidRDefault="00CE45CD" w:rsidP="00CE45CD">
      <w:pPr>
        <w:rPr>
          <w:rFonts w:cstheme="minorHAnsi"/>
        </w:rPr>
      </w:pPr>
    </w:p>
    <w:p w14:paraId="42D069D7" w14:textId="77777777" w:rsidR="00CE45CD" w:rsidRPr="00277404" w:rsidRDefault="00CE45CD" w:rsidP="00CE45CD">
      <w:r w:rsidRPr="00277404">
        <w:t>Каждый модуль содержит теоретическую информацию и индивидуальные задания, нацеленные на получение практического опыта применения</w:t>
      </w:r>
      <w:r w:rsidR="00B43FCF" w:rsidRPr="00277404">
        <w:t xml:space="preserve"> возможностей искусственного интеллекта в юридической деятельности</w:t>
      </w:r>
      <w:r w:rsidRPr="00277404">
        <w:t>.</w:t>
      </w:r>
    </w:p>
    <w:p w14:paraId="5079288F" w14:textId="77777777" w:rsidR="00277404" w:rsidRPr="00277404" w:rsidRDefault="00CE45CD" w:rsidP="00277404">
      <w:pPr>
        <w:tabs>
          <w:tab w:val="left" w:pos="1134"/>
        </w:tabs>
        <w:spacing w:after="0"/>
        <w:jc w:val="both"/>
        <w:rPr>
          <w:rFonts w:cstheme="minorHAnsi"/>
        </w:rPr>
      </w:pPr>
      <w:r w:rsidRPr="00277404">
        <w:t>Полученные знания будут необходимы в профессиональной деятельности в</w:t>
      </w:r>
      <w:r w:rsidR="00277404" w:rsidRPr="00277404">
        <w:rPr>
          <w:rFonts w:ascii="Times New Roman" w:hAnsi="Times New Roman"/>
          <w:sz w:val="28"/>
          <w:szCs w:val="28"/>
        </w:rPr>
        <w:t xml:space="preserve"> </w:t>
      </w:r>
      <w:r w:rsidR="00277404" w:rsidRPr="00277404">
        <w:rPr>
          <w:rFonts w:cstheme="minorHAnsi"/>
        </w:rPr>
        <w:t>юриспруденции, лица, замещающие государственные должности государственной службы в органах государственной власти, муниципальные служащие, магистры, аспиранты, представители бизнеса, преподаватели высших учебных заведений.</w:t>
      </w:r>
    </w:p>
    <w:p w14:paraId="5315CC6A" w14:textId="77777777" w:rsidR="00CE45CD" w:rsidRPr="00277404" w:rsidRDefault="00CE45CD" w:rsidP="00CE45CD">
      <w:pPr>
        <w:rPr>
          <w:rFonts w:cstheme="minorHAnsi"/>
          <w:color w:val="FF0000"/>
        </w:rPr>
      </w:pPr>
      <w:r w:rsidRPr="00277404">
        <w:rPr>
          <w:rFonts w:cstheme="minorHAnsi"/>
          <w:color w:val="FF0000"/>
        </w:rPr>
        <w:t>.</w:t>
      </w:r>
    </w:p>
    <w:p w14:paraId="064FEFE1" w14:textId="77777777" w:rsidR="00BA0900" w:rsidRDefault="00CE45CD" w:rsidP="00CE45CD">
      <w:pPr>
        <w:rPr>
          <w:color w:val="FF0000"/>
        </w:rPr>
      </w:pPr>
      <w:r w:rsidRPr="00277404">
        <w:t>Для успешного освоения программы необходимы базовые знания по</w:t>
      </w:r>
      <w:r w:rsidR="00277404" w:rsidRPr="00277404">
        <w:t xml:space="preserve"> теории государства и права, уголовному, конституционному, гражданскому и административному праву</w:t>
      </w:r>
      <w:r w:rsidRPr="00277404">
        <w:t xml:space="preserve">.  </w:t>
      </w:r>
    </w:p>
    <w:p w14:paraId="43B23765" w14:textId="77777777" w:rsidR="00B43FCF" w:rsidRDefault="00B43FCF">
      <w:pPr>
        <w:rPr>
          <w:color w:val="FF0000"/>
        </w:rPr>
      </w:pPr>
      <w:r>
        <w:rPr>
          <w:color w:val="FF0000"/>
        </w:rPr>
        <w:br w:type="page"/>
      </w:r>
    </w:p>
    <w:p w14:paraId="2704016C" w14:textId="77777777" w:rsidR="00B43FCF" w:rsidRPr="003E6607" w:rsidRDefault="00B43FCF" w:rsidP="00B43FCF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3E6607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14:paraId="1F6C51D4" w14:textId="0368267B" w:rsidR="0067761D" w:rsidRPr="0067761D" w:rsidRDefault="0067761D" w:rsidP="0067761D">
      <w:pPr>
        <w:ind w:left="708"/>
        <w:rPr>
          <w:rFonts w:ascii="Times New Roman" w:hAnsi="Times New Roman" w:cs="Times New Roman"/>
          <w:color w:val="FF0000"/>
        </w:rPr>
      </w:pPr>
    </w:p>
    <w:p w14:paraId="198BE56B" w14:textId="77777777" w:rsidR="0067761D" w:rsidRPr="00B43FCF" w:rsidRDefault="0067761D" w:rsidP="0067761D">
      <w:pPr>
        <w:pStyle w:val="a4"/>
        <w:jc w:val="center"/>
        <w:rPr>
          <w:color w:val="FF0000"/>
        </w:rPr>
      </w:pPr>
    </w:p>
    <w:p w14:paraId="26ED0494" w14:textId="77777777" w:rsidR="0067761D" w:rsidRDefault="0067761D" w:rsidP="0067761D">
      <w:pPr>
        <w:jc w:val="center"/>
      </w:pPr>
      <w:r>
        <w:t>Титульный лист программы</w:t>
      </w:r>
    </w:p>
    <w:p w14:paraId="6DD558E9" w14:textId="77777777" w:rsidR="0067761D" w:rsidRDefault="0067761D" w:rsidP="0067761D">
      <w:pPr>
        <w:jc w:val="center"/>
      </w:pPr>
      <w:r>
        <w:t>Название организации</w:t>
      </w:r>
    </w:p>
    <w:p w14:paraId="2CC0D6DC" w14:textId="77777777" w:rsidR="0067761D" w:rsidRDefault="0067761D" w:rsidP="0067761D">
      <w:pPr>
        <w:jc w:val="center"/>
      </w:pPr>
    </w:p>
    <w:p w14:paraId="7CFF8544" w14:textId="77777777" w:rsidR="0067761D" w:rsidRDefault="0067761D" w:rsidP="0067761D">
      <w:pPr>
        <w:jc w:val="center"/>
      </w:pPr>
      <w:r>
        <w:t>Дополнительная профессиональная программа повышения квалификации</w:t>
      </w:r>
    </w:p>
    <w:p w14:paraId="71A88F9D" w14:textId="77E0F1CC" w:rsidR="0067761D" w:rsidRPr="003A5E34" w:rsidRDefault="0067761D" w:rsidP="0067761D">
      <w:pPr>
        <w:jc w:val="center"/>
        <w:rPr>
          <w:rFonts w:cstheme="minorHAnsi"/>
        </w:rPr>
      </w:pPr>
      <w:r>
        <w:t>«</w:t>
      </w:r>
      <w:r w:rsidRPr="00DD1DA3">
        <w:rPr>
          <w:rFonts w:cstheme="minorHAnsi"/>
        </w:rPr>
        <w:t>Юридическое сопровождение процессов внедрения и применения искусственного интеллекта в условиях цифровой экономики</w:t>
      </w:r>
      <w:r w:rsidRPr="003A5E34">
        <w:rPr>
          <w:rFonts w:cstheme="minorHAnsi"/>
        </w:rPr>
        <w:t>»</w:t>
      </w:r>
    </w:p>
    <w:p w14:paraId="6A9A7B6F" w14:textId="77777777" w:rsidR="0067761D" w:rsidRDefault="0067761D" w:rsidP="0067761D">
      <w:pPr>
        <w:jc w:val="center"/>
      </w:pPr>
    </w:p>
    <w:p w14:paraId="437E45D6" w14:textId="77777777" w:rsidR="0067761D" w:rsidRDefault="0067761D" w:rsidP="0067761D">
      <w:pPr>
        <w:jc w:val="center"/>
      </w:pPr>
      <w:r>
        <w:t>72 час.</w:t>
      </w:r>
    </w:p>
    <w:p w14:paraId="5E4A0DE3" w14:textId="77777777" w:rsidR="0067761D" w:rsidRDefault="0067761D" w:rsidP="0067761D">
      <w:r>
        <w:br w:type="page"/>
      </w:r>
    </w:p>
    <w:p w14:paraId="4B14AC05" w14:textId="1324CBBE" w:rsidR="0019408D" w:rsidRDefault="0019408D"/>
    <w:p w14:paraId="7318296F" w14:textId="77777777" w:rsidR="00B43FCF" w:rsidRDefault="00C51882" w:rsidP="003D7CAD">
      <w:pPr>
        <w:rPr>
          <w:rFonts w:cstheme="minorHAnsi"/>
          <w:b/>
        </w:rPr>
      </w:pPr>
      <w:r>
        <w:t>1</w:t>
      </w:r>
      <w:r w:rsidR="00B43FCF" w:rsidRPr="00A51C18">
        <w:rPr>
          <w:rFonts w:cstheme="minorHAnsi"/>
          <w:b/>
        </w:rPr>
        <w:t>ОБЩАЯ ХАРАКТЕРИСТИКА ПРОГРАММЫ</w:t>
      </w:r>
    </w:p>
    <w:p w14:paraId="00FA7D91" w14:textId="77777777" w:rsidR="0019408D" w:rsidRPr="00A51C18" w:rsidRDefault="0019408D" w:rsidP="003D7CAD">
      <w:pPr>
        <w:rPr>
          <w:rFonts w:cstheme="minorHAnsi"/>
        </w:rPr>
      </w:pPr>
    </w:p>
    <w:p w14:paraId="24AFC911" w14:textId="77777777" w:rsidR="00B43FCF" w:rsidRPr="00A51C18" w:rsidRDefault="00B43FCF" w:rsidP="00B43FCF">
      <w:pPr>
        <w:pStyle w:val="a4"/>
        <w:ind w:left="360"/>
        <w:rPr>
          <w:rFonts w:cstheme="minorHAnsi"/>
          <w:b/>
        </w:rPr>
      </w:pPr>
      <w:r w:rsidRPr="00A51C18">
        <w:rPr>
          <w:rFonts w:cstheme="minorHAnsi"/>
          <w:b/>
        </w:rPr>
        <w:t>1.Цель программы</w:t>
      </w:r>
    </w:p>
    <w:p w14:paraId="06C15D28" w14:textId="77777777" w:rsidR="00B43FCF" w:rsidRPr="00A51C18" w:rsidRDefault="00B43FCF" w:rsidP="00B43FCF">
      <w:pPr>
        <w:spacing w:line="240" w:lineRule="auto"/>
        <w:ind w:firstLine="851"/>
        <w:jc w:val="both"/>
        <w:rPr>
          <w:rFonts w:cstheme="minorHAnsi"/>
        </w:rPr>
      </w:pPr>
      <w:r w:rsidRPr="00A51C18">
        <w:rPr>
          <w:rFonts w:cstheme="minorHAnsi"/>
        </w:rPr>
        <w:t xml:space="preserve">Целью реализации программы является формирование у слушателей </w:t>
      </w:r>
      <w:r w:rsidRPr="00A51C18">
        <w:rPr>
          <w:rFonts w:cstheme="minorHAnsi"/>
          <w:bCs/>
        </w:rPr>
        <w:t xml:space="preserve">цифровых компетенций, </w:t>
      </w:r>
      <w:r w:rsidRPr="00A51C18">
        <w:rPr>
          <w:rFonts w:cstheme="minorHAnsi"/>
          <w:shd w:val="clear" w:color="auto" w:fill="FFFFFF"/>
        </w:rPr>
        <w:t>формирование основных представлений о подходах к правовому регулированию в условиях цифровой экономики, активной роботизации и использования технологии искусственного интеллекта.</w:t>
      </w:r>
    </w:p>
    <w:p w14:paraId="431F8D8D" w14:textId="77777777" w:rsidR="00B43FCF" w:rsidRPr="00AB73D8" w:rsidRDefault="00B43FCF" w:rsidP="00B43FC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C863D64" w14:textId="77777777" w:rsidR="00B43FCF" w:rsidRPr="008C00F6" w:rsidRDefault="00B43FCF" w:rsidP="00B43FCF">
      <w:pPr>
        <w:pStyle w:val="a4"/>
        <w:ind w:left="360"/>
        <w:rPr>
          <w:b/>
        </w:rPr>
      </w:pPr>
    </w:p>
    <w:p w14:paraId="34EDFB59" w14:textId="77777777" w:rsidR="00B43FCF" w:rsidRPr="002154DF" w:rsidRDefault="00B43FCF" w:rsidP="00B43FCF">
      <w:pPr>
        <w:pStyle w:val="a4"/>
        <w:ind w:left="360"/>
        <w:rPr>
          <w:rFonts w:cstheme="minorHAnsi"/>
          <w:b/>
        </w:rPr>
      </w:pPr>
      <w:r w:rsidRPr="002154DF">
        <w:rPr>
          <w:rFonts w:cstheme="minorHAnsi"/>
          <w:b/>
        </w:rPr>
        <w:t>2.Планируемые результаты обучения:</w:t>
      </w:r>
    </w:p>
    <w:p w14:paraId="28D04CE4" w14:textId="77777777" w:rsidR="00B43FCF" w:rsidRPr="002154DF" w:rsidRDefault="00B43FCF" w:rsidP="00B43FCF">
      <w:pPr>
        <w:ind w:left="284"/>
        <w:rPr>
          <w:rFonts w:cstheme="minorHAnsi"/>
        </w:rPr>
      </w:pPr>
      <w:r w:rsidRPr="002154DF">
        <w:rPr>
          <w:rFonts w:cstheme="minorHAnsi"/>
        </w:rPr>
        <w:t>2.1.Знание (осведомленность в областях)</w:t>
      </w:r>
    </w:p>
    <w:p w14:paraId="5A228C36" w14:textId="77777777" w:rsidR="00B43FCF" w:rsidRPr="002154DF" w:rsidRDefault="00B43FCF" w:rsidP="00B43FCF">
      <w:p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154DF">
        <w:rPr>
          <w:rFonts w:cstheme="minorHAnsi"/>
        </w:rPr>
        <w:t xml:space="preserve">2.1.1 основных положений законодательства в сфере цифровой экономики; </w:t>
      </w:r>
    </w:p>
    <w:p w14:paraId="7A69D518" w14:textId="77777777" w:rsidR="00B43FCF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>2.1.2 сущность и содержание основных понятий, категорий, институтов  цифровой экономики;</w:t>
      </w:r>
    </w:p>
    <w:p w14:paraId="492105FC" w14:textId="77777777" w:rsidR="00B43FCF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>2.1.3 особенности правового статуса субъектов цифровой экономики;</w:t>
      </w:r>
    </w:p>
    <w:p w14:paraId="12EF6F96" w14:textId="77777777" w:rsidR="00B43FCF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 xml:space="preserve">2.1.4 </w:t>
      </w:r>
      <w:r w:rsidR="00E34C20" w:rsidRPr="002154DF">
        <w:rPr>
          <w:rFonts w:cstheme="minorHAnsi"/>
        </w:rPr>
        <w:t xml:space="preserve">особенности </w:t>
      </w:r>
      <w:r w:rsidRPr="002154DF">
        <w:rPr>
          <w:rFonts w:cstheme="minorHAnsi"/>
        </w:rPr>
        <w:t>правоотношений в праве цифровой экономики;</w:t>
      </w:r>
    </w:p>
    <w:p w14:paraId="06989B92" w14:textId="77777777" w:rsidR="00B43FCF" w:rsidRPr="002154DF" w:rsidRDefault="00B43FCF" w:rsidP="00B43FCF">
      <w:pPr>
        <w:ind w:left="142"/>
        <w:rPr>
          <w:rFonts w:cstheme="minorHAnsi"/>
        </w:rPr>
      </w:pPr>
      <w:r w:rsidRPr="002154DF">
        <w:rPr>
          <w:rFonts w:cstheme="minorHAnsi"/>
        </w:rPr>
        <w:t xml:space="preserve">2.2. Умение (способность к деятельности) </w:t>
      </w:r>
    </w:p>
    <w:p w14:paraId="2794EDDB" w14:textId="77777777" w:rsidR="00B43FCF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 xml:space="preserve">2.2.1 </w:t>
      </w:r>
      <w:r w:rsidR="00E34C20" w:rsidRPr="002154DF">
        <w:rPr>
          <w:rFonts w:cstheme="minorHAnsi"/>
        </w:rPr>
        <w:t>оперировать юридическими понятиями и категориями;</w:t>
      </w:r>
    </w:p>
    <w:p w14:paraId="1775BEC8" w14:textId="77777777" w:rsidR="00B43FCF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>2.2.2</w:t>
      </w:r>
      <w:r w:rsidR="00E34C20" w:rsidRPr="002154DF">
        <w:rPr>
          <w:rFonts w:cstheme="minorHAnsi"/>
        </w:rPr>
        <w:t xml:space="preserve"> анализировать юридические факты и возникающие в связи с ними правовые отношения, относящиеся к институтам права цифровой экономики</w:t>
      </w:r>
      <w:r w:rsidRPr="002154DF">
        <w:rPr>
          <w:rFonts w:cstheme="minorHAnsi"/>
        </w:rPr>
        <w:t>;</w:t>
      </w:r>
    </w:p>
    <w:p w14:paraId="1B24B86E" w14:textId="77777777" w:rsidR="00B43FCF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 xml:space="preserve">2.2.3 </w:t>
      </w:r>
      <w:r w:rsidR="00E34C20" w:rsidRPr="002154DF">
        <w:rPr>
          <w:rFonts w:cstheme="minorHAnsi"/>
        </w:rPr>
        <w:t>анализировать, толковать и правильно применять правовые нормы, относящиеся к праву цифровой экономики;</w:t>
      </w:r>
    </w:p>
    <w:p w14:paraId="6AC40928" w14:textId="77777777" w:rsidR="00E34C20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 xml:space="preserve">2.2.4 </w:t>
      </w:r>
      <w:r w:rsidR="00E34C20" w:rsidRPr="002154DF">
        <w:rPr>
          <w:rFonts w:cstheme="minorHAnsi"/>
        </w:rPr>
        <w:t>осуществлять правовую экспертизу нормативных правовых актов, относящихся к праву  цифровой экономики</w:t>
      </w:r>
    </w:p>
    <w:p w14:paraId="7DA04262" w14:textId="77777777" w:rsidR="00B43FCF" w:rsidRPr="002154DF" w:rsidRDefault="00B43FCF" w:rsidP="00B43FCF">
      <w:pPr>
        <w:ind w:left="142"/>
        <w:rPr>
          <w:rFonts w:cstheme="minorHAnsi"/>
        </w:rPr>
      </w:pPr>
      <w:r w:rsidRPr="002154DF">
        <w:rPr>
          <w:rFonts w:cstheme="minorHAnsi"/>
        </w:rPr>
        <w:t>2.3.Навыки (использование конкретных инструментов)</w:t>
      </w:r>
    </w:p>
    <w:p w14:paraId="081F974D" w14:textId="77777777" w:rsidR="00B43FCF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 xml:space="preserve">2.3.1. </w:t>
      </w:r>
      <w:r w:rsidR="00E34C20" w:rsidRPr="002154DF">
        <w:rPr>
          <w:rFonts w:cstheme="minorHAnsi"/>
        </w:rPr>
        <w:t>владения юридической терминологией в области права цифровой экономики;</w:t>
      </w:r>
    </w:p>
    <w:p w14:paraId="3EFC1574" w14:textId="77777777" w:rsidR="00B43FCF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 xml:space="preserve">2.3.2 </w:t>
      </w:r>
      <w:r w:rsidR="00E34C20" w:rsidRPr="002154DF">
        <w:rPr>
          <w:rFonts w:cstheme="minorHAnsi"/>
        </w:rPr>
        <w:t>анализа различных правовых явлений, юридических фактов, правовых норм и правовых отношений, являющихся объектами профессиональной деятельности в области права цифровой экономики;</w:t>
      </w:r>
    </w:p>
    <w:p w14:paraId="67CFCA9F" w14:textId="77777777" w:rsidR="00E34C20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 xml:space="preserve">2.3.3 </w:t>
      </w:r>
      <w:r w:rsidR="00E34C20" w:rsidRPr="002154DF">
        <w:rPr>
          <w:rFonts w:cstheme="minorHAnsi"/>
        </w:rPr>
        <w:t>анализа правоприменительной и правоохранительной практики в области права цифровой экономики;</w:t>
      </w:r>
    </w:p>
    <w:p w14:paraId="299D1A8B" w14:textId="77777777" w:rsidR="00E34C20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 xml:space="preserve">2.3.4 </w:t>
      </w:r>
      <w:r w:rsidR="00E34C20" w:rsidRPr="002154DF">
        <w:rPr>
          <w:rFonts w:cstheme="minorHAnsi"/>
        </w:rPr>
        <w:t>разрешения правовых проблем и коллизий в области цифровой экономики;</w:t>
      </w:r>
    </w:p>
    <w:p w14:paraId="0B1005BD" w14:textId="77777777" w:rsidR="00B43FCF" w:rsidRPr="002154DF" w:rsidRDefault="00B43FCF" w:rsidP="00B43FCF">
      <w:pPr>
        <w:rPr>
          <w:rFonts w:cstheme="minorHAnsi"/>
        </w:rPr>
      </w:pPr>
      <w:r w:rsidRPr="002154DF">
        <w:rPr>
          <w:rFonts w:cstheme="minorHAnsi"/>
        </w:rPr>
        <w:t xml:space="preserve">2.3.5 </w:t>
      </w:r>
      <w:r w:rsidR="00E34C20" w:rsidRPr="002154DF">
        <w:rPr>
          <w:rFonts w:cstheme="minorHAnsi"/>
        </w:rPr>
        <w:t>реализации норм материального и процессуального права в условиях цифровой экономики, роботизации и использования технологии искусственного интеллекта.</w:t>
      </w:r>
    </w:p>
    <w:p w14:paraId="00B8E2D4" w14:textId="77777777" w:rsidR="00B43FCF" w:rsidRPr="002154DF" w:rsidRDefault="00B43FCF" w:rsidP="00B43FCF">
      <w:pPr>
        <w:pStyle w:val="a4"/>
        <w:rPr>
          <w:rFonts w:cstheme="minorHAnsi"/>
          <w:b/>
        </w:rPr>
      </w:pPr>
    </w:p>
    <w:p w14:paraId="4FE29736" w14:textId="77777777" w:rsidR="00B43FCF" w:rsidRPr="002154DF" w:rsidRDefault="00B43FCF" w:rsidP="00B43FCF">
      <w:pPr>
        <w:pStyle w:val="a4"/>
        <w:ind w:left="360"/>
        <w:rPr>
          <w:rFonts w:cstheme="minorHAnsi"/>
        </w:rPr>
      </w:pPr>
      <w:r w:rsidRPr="002154DF">
        <w:rPr>
          <w:rFonts w:cstheme="minorHAnsi"/>
          <w:b/>
        </w:rPr>
        <w:t xml:space="preserve">3.Категория слушателей </w:t>
      </w:r>
      <w:r w:rsidRPr="002154DF">
        <w:rPr>
          <w:rFonts w:cstheme="minorHAnsi"/>
        </w:rPr>
        <w:t>(возможно заполнение не всех полей)</w:t>
      </w:r>
    </w:p>
    <w:p w14:paraId="42CFD54D" w14:textId="77777777" w:rsidR="00B43FCF" w:rsidRPr="002154DF" w:rsidRDefault="00B43FCF" w:rsidP="00B43FCF">
      <w:pPr>
        <w:pStyle w:val="a4"/>
        <w:numPr>
          <w:ilvl w:val="1"/>
          <w:numId w:val="1"/>
        </w:numPr>
        <w:rPr>
          <w:rFonts w:cstheme="minorHAnsi"/>
        </w:rPr>
      </w:pPr>
      <w:r w:rsidRPr="002154DF">
        <w:rPr>
          <w:rFonts w:cstheme="minorHAnsi"/>
        </w:rPr>
        <w:t xml:space="preserve">   Среднее специальное или высшее образование   </w:t>
      </w:r>
    </w:p>
    <w:p w14:paraId="3A36B261" w14:textId="77777777" w:rsidR="00B43FCF" w:rsidRPr="002154DF" w:rsidRDefault="00B43FCF" w:rsidP="00B43FCF">
      <w:pPr>
        <w:pStyle w:val="a4"/>
        <w:numPr>
          <w:ilvl w:val="1"/>
          <w:numId w:val="1"/>
        </w:numPr>
        <w:rPr>
          <w:rFonts w:cstheme="minorHAnsi"/>
        </w:rPr>
      </w:pPr>
      <w:r w:rsidRPr="002154DF">
        <w:rPr>
          <w:rFonts w:cstheme="minorHAnsi"/>
        </w:rPr>
        <w:t xml:space="preserve">   Требований к квалификации нет    </w:t>
      </w:r>
    </w:p>
    <w:p w14:paraId="5F66110C" w14:textId="77777777" w:rsidR="00B43FCF" w:rsidRPr="002154DF" w:rsidRDefault="00B43FCF" w:rsidP="00B43FCF">
      <w:pPr>
        <w:pStyle w:val="a4"/>
        <w:numPr>
          <w:ilvl w:val="1"/>
          <w:numId w:val="1"/>
        </w:numPr>
        <w:rPr>
          <w:rFonts w:cstheme="minorHAnsi"/>
        </w:rPr>
      </w:pPr>
      <w:r w:rsidRPr="002154DF">
        <w:rPr>
          <w:rFonts w:cstheme="minorHAnsi"/>
        </w:rPr>
        <w:t xml:space="preserve">   Требований к наличию опыта профессиональной деятельности нет    </w:t>
      </w:r>
    </w:p>
    <w:p w14:paraId="69A8E315" w14:textId="77777777" w:rsidR="00B43FCF" w:rsidRPr="002154DF" w:rsidRDefault="00B43FCF" w:rsidP="00B43FCF">
      <w:pPr>
        <w:pStyle w:val="a4"/>
        <w:numPr>
          <w:ilvl w:val="1"/>
          <w:numId w:val="1"/>
        </w:numPr>
        <w:rPr>
          <w:rFonts w:cstheme="minorHAnsi"/>
        </w:rPr>
      </w:pPr>
      <w:r w:rsidRPr="002154DF">
        <w:rPr>
          <w:rFonts w:cstheme="minorHAnsi"/>
        </w:rPr>
        <w:t xml:space="preserve">   Базовые знания по </w:t>
      </w:r>
      <w:r w:rsidR="00E34C20" w:rsidRPr="002154DF">
        <w:rPr>
          <w:rFonts w:cstheme="minorHAnsi"/>
        </w:rPr>
        <w:t>теории государства и права, конституционному праву, гражданскому праву, административному праву, уголовному праву.</w:t>
      </w:r>
    </w:p>
    <w:p w14:paraId="0F1C81C9" w14:textId="77777777" w:rsidR="00B43FCF" w:rsidRPr="008C00F6" w:rsidRDefault="00B43FCF" w:rsidP="00B43FCF">
      <w:pPr>
        <w:pStyle w:val="a4"/>
        <w:ind w:left="792"/>
      </w:pPr>
    </w:p>
    <w:p w14:paraId="53ABB7BD" w14:textId="77777777" w:rsidR="00B43FCF" w:rsidRPr="008C00F6" w:rsidRDefault="00B43FCF" w:rsidP="00B43FCF">
      <w:pPr>
        <w:pStyle w:val="a4"/>
        <w:ind w:left="792"/>
      </w:pPr>
    </w:p>
    <w:p w14:paraId="7DB49E94" w14:textId="77777777" w:rsidR="00B43FCF" w:rsidRPr="008C00F6" w:rsidRDefault="00B43FCF" w:rsidP="00B43FCF">
      <w:pPr>
        <w:pStyle w:val="a4"/>
        <w:ind w:left="360"/>
        <w:rPr>
          <w:b/>
        </w:rPr>
      </w:pPr>
      <w:r w:rsidRPr="008C00F6">
        <w:rPr>
          <w:b/>
        </w:rPr>
        <w:t>4.Учебный план прогр</w:t>
      </w:r>
      <w:r w:rsidR="009C7A77">
        <w:rPr>
          <w:b/>
        </w:rPr>
        <w:t>аммы «</w:t>
      </w:r>
      <w:r w:rsidR="009C7A77" w:rsidRPr="002154DF">
        <w:rPr>
          <w:rFonts w:cstheme="minorHAnsi"/>
          <w:b/>
        </w:rPr>
        <w:t>Юридическое сопровождение процессов внедрения и применения искусственного интеллекта в условиях цифровой экономики</w:t>
      </w:r>
      <w:r w:rsidRPr="008C00F6">
        <w:rPr>
          <w:b/>
        </w:rPr>
        <w:t xml:space="preserve">»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B43FCF" w:rsidRPr="00E0720C" w14:paraId="1D603CEB" w14:textId="77777777" w:rsidTr="002154DF">
        <w:trPr>
          <w:trHeight w:val="270"/>
        </w:trPr>
        <w:tc>
          <w:tcPr>
            <w:tcW w:w="547" w:type="dxa"/>
            <w:vMerge w:val="restart"/>
          </w:tcPr>
          <w:p w14:paraId="15349A91" w14:textId="77777777" w:rsidR="00B43FCF" w:rsidRPr="00E0720C" w:rsidRDefault="00B43FCF" w:rsidP="00B43FCF">
            <w:pPr>
              <w:rPr>
                <w:rFonts w:cstheme="minorHAnsi"/>
                <w:b/>
              </w:rPr>
            </w:pPr>
            <w:r w:rsidRPr="00E0720C">
              <w:rPr>
                <w:rFonts w:cstheme="minorHAnsi"/>
                <w:b/>
              </w:rPr>
              <w:t>№ п/п</w:t>
            </w:r>
          </w:p>
        </w:tc>
        <w:tc>
          <w:tcPr>
            <w:tcW w:w="2842" w:type="dxa"/>
            <w:vMerge w:val="restart"/>
          </w:tcPr>
          <w:p w14:paraId="1E1A5776" w14:textId="77777777" w:rsidR="00B43FCF" w:rsidRPr="00E0720C" w:rsidRDefault="00B43FCF" w:rsidP="00B43FCF">
            <w:pPr>
              <w:jc w:val="center"/>
              <w:rPr>
                <w:rFonts w:cstheme="minorHAnsi"/>
                <w:b/>
              </w:rPr>
            </w:pPr>
            <w:r w:rsidRPr="00E0720C">
              <w:rPr>
                <w:rFonts w:cstheme="minorHAnsi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739A18D7" w14:textId="77777777" w:rsidR="00B43FCF" w:rsidRPr="00E0720C" w:rsidRDefault="00B43FCF" w:rsidP="00B43FCF">
            <w:pPr>
              <w:rPr>
                <w:rFonts w:cstheme="minorHAnsi"/>
                <w:b/>
              </w:rPr>
            </w:pPr>
            <w:r w:rsidRPr="00E0720C">
              <w:rPr>
                <w:rFonts w:cstheme="minorHAnsi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79B7DB2D" w14:textId="77777777" w:rsidR="00B43FCF" w:rsidRPr="00E0720C" w:rsidRDefault="00B43FCF" w:rsidP="00B43FCF">
            <w:pPr>
              <w:jc w:val="center"/>
              <w:rPr>
                <w:rFonts w:cstheme="minorHAnsi"/>
                <w:b/>
              </w:rPr>
            </w:pPr>
            <w:r w:rsidRPr="00E0720C">
              <w:rPr>
                <w:rFonts w:cstheme="minorHAnsi"/>
                <w:b/>
              </w:rPr>
              <w:t>Виды учебных занятий</w:t>
            </w:r>
          </w:p>
        </w:tc>
      </w:tr>
      <w:tr w:rsidR="00B43FCF" w:rsidRPr="00E0720C" w14:paraId="3D0E2867" w14:textId="77777777" w:rsidTr="002154DF">
        <w:trPr>
          <w:trHeight w:val="270"/>
        </w:trPr>
        <w:tc>
          <w:tcPr>
            <w:tcW w:w="547" w:type="dxa"/>
            <w:vMerge/>
          </w:tcPr>
          <w:p w14:paraId="100DC8AF" w14:textId="77777777" w:rsidR="00B43FCF" w:rsidRPr="00E0720C" w:rsidRDefault="00B43FCF" w:rsidP="00B43FCF">
            <w:pPr>
              <w:rPr>
                <w:rFonts w:cstheme="minorHAnsi"/>
                <w:b/>
              </w:rPr>
            </w:pPr>
          </w:p>
        </w:tc>
        <w:tc>
          <w:tcPr>
            <w:tcW w:w="2842" w:type="dxa"/>
            <w:vMerge/>
          </w:tcPr>
          <w:p w14:paraId="7BD895B9" w14:textId="77777777" w:rsidR="00B43FCF" w:rsidRPr="00E0720C" w:rsidRDefault="00B43FCF" w:rsidP="00B43FC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55" w:type="dxa"/>
            <w:vMerge/>
          </w:tcPr>
          <w:p w14:paraId="3EF4C43B" w14:textId="77777777" w:rsidR="00B43FCF" w:rsidRPr="00E0720C" w:rsidRDefault="00B43FCF" w:rsidP="00B43FCF">
            <w:pPr>
              <w:rPr>
                <w:rFonts w:cstheme="minorHAnsi"/>
                <w:b/>
              </w:rPr>
            </w:pPr>
          </w:p>
        </w:tc>
        <w:tc>
          <w:tcPr>
            <w:tcW w:w="1319" w:type="dxa"/>
          </w:tcPr>
          <w:p w14:paraId="4F18E62C" w14:textId="77777777" w:rsidR="00B43FCF" w:rsidRPr="00E0720C" w:rsidRDefault="00B43FCF" w:rsidP="00B43FCF">
            <w:pPr>
              <w:rPr>
                <w:rFonts w:cstheme="minorHAnsi"/>
                <w:b/>
              </w:rPr>
            </w:pPr>
            <w:r w:rsidRPr="00E0720C">
              <w:rPr>
                <w:rFonts w:cstheme="minorHAnsi"/>
                <w:b/>
              </w:rPr>
              <w:t>лекции</w:t>
            </w:r>
          </w:p>
        </w:tc>
        <w:tc>
          <w:tcPr>
            <w:tcW w:w="1825" w:type="dxa"/>
          </w:tcPr>
          <w:p w14:paraId="0942FE8E" w14:textId="77777777" w:rsidR="00B43FCF" w:rsidRPr="00E0720C" w:rsidRDefault="00B43FCF" w:rsidP="00B43FCF">
            <w:pPr>
              <w:rPr>
                <w:rFonts w:cstheme="minorHAnsi"/>
                <w:b/>
              </w:rPr>
            </w:pPr>
            <w:r w:rsidRPr="00E0720C">
              <w:rPr>
                <w:rFonts w:cstheme="minorHAnsi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6A2C3585" w14:textId="77777777" w:rsidR="00B43FCF" w:rsidRPr="00E0720C" w:rsidRDefault="00B43FCF" w:rsidP="00B43FCF">
            <w:pPr>
              <w:rPr>
                <w:rFonts w:cstheme="minorHAnsi"/>
                <w:b/>
              </w:rPr>
            </w:pPr>
            <w:r w:rsidRPr="00E0720C">
              <w:rPr>
                <w:rFonts w:cstheme="minorHAnsi"/>
                <w:b/>
              </w:rPr>
              <w:t>самостоятельная работа</w:t>
            </w:r>
          </w:p>
        </w:tc>
      </w:tr>
      <w:tr w:rsidR="00B43FCF" w:rsidRPr="0067761D" w14:paraId="61D2AF47" w14:textId="77777777" w:rsidTr="002154DF">
        <w:tc>
          <w:tcPr>
            <w:tcW w:w="547" w:type="dxa"/>
          </w:tcPr>
          <w:p w14:paraId="6330BF46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1</w:t>
            </w:r>
          </w:p>
        </w:tc>
        <w:tc>
          <w:tcPr>
            <w:tcW w:w="2842" w:type="dxa"/>
          </w:tcPr>
          <w:p w14:paraId="6026C1AF" w14:textId="77777777" w:rsidR="00E34C20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 xml:space="preserve">Модуль 1 </w:t>
            </w:r>
            <w:r w:rsidR="00E34C20" w:rsidRPr="0067761D">
              <w:rPr>
                <w:rFonts w:cstheme="minorHAnsi"/>
              </w:rPr>
              <w:t xml:space="preserve">Юридические аспекты </w:t>
            </w:r>
            <w:proofErr w:type="spellStart"/>
            <w:r w:rsidR="00E34C20" w:rsidRPr="0067761D">
              <w:rPr>
                <w:rFonts w:cstheme="minorHAnsi"/>
              </w:rPr>
              <w:t>технизации</w:t>
            </w:r>
            <w:proofErr w:type="spellEnd"/>
            <w:r w:rsidR="00E34C20" w:rsidRPr="0067761D">
              <w:rPr>
                <w:rFonts w:cstheme="minorHAnsi"/>
              </w:rPr>
              <w:t xml:space="preserve">, </w:t>
            </w:r>
            <w:proofErr w:type="spellStart"/>
            <w:r w:rsidR="00E34C20" w:rsidRPr="0067761D">
              <w:rPr>
                <w:rFonts w:cstheme="minorHAnsi"/>
              </w:rPr>
              <w:t>цифровизации</w:t>
            </w:r>
            <w:proofErr w:type="spellEnd"/>
            <w:r w:rsidR="00E34C20" w:rsidRPr="0067761D">
              <w:rPr>
                <w:rFonts w:cstheme="minorHAnsi"/>
              </w:rPr>
              <w:t xml:space="preserve"> и роботизации общества</w:t>
            </w:r>
          </w:p>
          <w:p w14:paraId="49E14DEF" w14:textId="77777777" w:rsidR="00B43FCF" w:rsidRPr="0067761D" w:rsidRDefault="00B43FCF" w:rsidP="0067761D">
            <w:pPr>
              <w:pStyle w:val="a4"/>
              <w:spacing w:line="240" w:lineRule="auto"/>
              <w:ind w:left="0"/>
              <w:rPr>
                <w:rFonts w:cstheme="minorHAnsi"/>
              </w:rPr>
            </w:pPr>
          </w:p>
        </w:tc>
        <w:tc>
          <w:tcPr>
            <w:tcW w:w="955" w:type="dxa"/>
          </w:tcPr>
          <w:p w14:paraId="6377B139" w14:textId="77777777" w:rsidR="00B43FCF" w:rsidRPr="0067761D" w:rsidRDefault="00A611C7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20</w:t>
            </w:r>
          </w:p>
        </w:tc>
        <w:tc>
          <w:tcPr>
            <w:tcW w:w="1319" w:type="dxa"/>
          </w:tcPr>
          <w:p w14:paraId="01D6CB07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6</w:t>
            </w:r>
          </w:p>
        </w:tc>
        <w:tc>
          <w:tcPr>
            <w:tcW w:w="1825" w:type="dxa"/>
          </w:tcPr>
          <w:p w14:paraId="28376D90" w14:textId="77777777" w:rsidR="00B43FCF" w:rsidRPr="0067761D" w:rsidRDefault="00A611C7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8</w:t>
            </w:r>
          </w:p>
        </w:tc>
        <w:tc>
          <w:tcPr>
            <w:tcW w:w="1857" w:type="dxa"/>
          </w:tcPr>
          <w:p w14:paraId="7172F29F" w14:textId="77777777" w:rsidR="00B43FCF" w:rsidRPr="0067761D" w:rsidRDefault="00A611C7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6</w:t>
            </w:r>
          </w:p>
        </w:tc>
      </w:tr>
      <w:tr w:rsidR="00B43FCF" w:rsidRPr="0067761D" w14:paraId="766D56E4" w14:textId="77777777" w:rsidTr="002154DF">
        <w:tc>
          <w:tcPr>
            <w:tcW w:w="547" w:type="dxa"/>
          </w:tcPr>
          <w:p w14:paraId="6A9B17D3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2</w:t>
            </w:r>
          </w:p>
        </w:tc>
        <w:tc>
          <w:tcPr>
            <w:tcW w:w="2842" w:type="dxa"/>
          </w:tcPr>
          <w:p w14:paraId="5AEDDC1B" w14:textId="77777777" w:rsidR="00B43FCF" w:rsidRPr="0067761D" w:rsidRDefault="00B43FCF" w:rsidP="0067761D">
            <w:pPr>
              <w:pStyle w:val="a4"/>
              <w:spacing w:line="240" w:lineRule="auto"/>
              <w:ind w:left="0"/>
              <w:rPr>
                <w:rFonts w:cstheme="minorHAnsi"/>
              </w:rPr>
            </w:pPr>
            <w:r w:rsidRPr="0067761D">
              <w:rPr>
                <w:rFonts w:cstheme="minorHAnsi"/>
              </w:rPr>
              <w:t xml:space="preserve">Модуль 2. </w:t>
            </w:r>
            <w:proofErr w:type="spellStart"/>
            <w:r w:rsidR="00E34C20" w:rsidRPr="0067761D">
              <w:rPr>
                <w:rStyle w:val="a9"/>
                <w:rFonts w:cstheme="minorHAnsi"/>
                <w:b w:val="0"/>
                <w:shd w:val="clear" w:color="auto" w:fill="FFFFFF"/>
              </w:rPr>
              <w:t>LegalTech</w:t>
            </w:r>
            <w:proofErr w:type="spellEnd"/>
            <w:r w:rsidR="00E34C20" w:rsidRPr="0067761D">
              <w:rPr>
                <w:rStyle w:val="a9"/>
                <w:rFonts w:cstheme="minorHAnsi"/>
                <w:b w:val="0"/>
                <w:shd w:val="clear" w:color="auto" w:fill="FFFFFF"/>
              </w:rPr>
              <w:t xml:space="preserve"> (Право в цифре)- автоматизация юридических процессов. Использование ИИ в юриспруденции.</w:t>
            </w:r>
          </w:p>
        </w:tc>
        <w:tc>
          <w:tcPr>
            <w:tcW w:w="955" w:type="dxa"/>
          </w:tcPr>
          <w:p w14:paraId="7221EB92" w14:textId="77777777" w:rsidR="00B43FCF" w:rsidRPr="0067761D" w:rsidRDefault="00A611C7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30</w:t>
            </w:r>
          </w:p>
        </w:tc>
        <w:tc>
          <w:tcPr>
            <w:tcW w:w="1319" w:type="dxa"/>
          </w:tcPr>
          <w:p w14:paraId="1A57323B" w14:textId="77777777" w:rsidR="00B43FCF" w:rsidRPr="0067761D" w:rsidRDefault="00A611C7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2</w:t>
            </w:r>
          </w:p>
        </w:tc>
        <w:tc>
          <w:tcPr>
            <w:tcW w:w="1825" w:type="dxa"/>
          </w:tcPr>
          <w:p w14:paraId="1E2ED462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22</w:t>
            </w:r>
          </w:p>
        </w:tc>
        <w:tc>
          <w:tcPr>
            <w:tcW w:w="1857" w:type="dxa"/>
          </w:tcPr>
          <w:p w14:paraId="05966A01" w14:textId="77777777" w:rsidR="00B43FCF" w:rsidRPr="0067761D" w:rsidRDefault="00A611C7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8</w:t>
            </w:r>
          </w:p>
        </w:tc>
      </w:tr>
      <w:tr w:rsidR="00B43FCF" w:rsidRPr="0067761D" w14:paraId="5427F26A" w14:textId="77777777" w:rsidTr="002154DF">
        <w:tc>
          <w:tcPr>
            <w:tcW w:w="547" w:type="dxa"/>
          </w:tcPr>
          <w:p w14:paraId="5BAB6150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3</w:t>
            </w:r>
          </w:p>
        </w:tc>
        <w:tc>
          <w:tcPr>
            <w:tcW w:w="2842" w:type="dxa"/>
          </w:tcPr>
          <w:p w14:paraId="58C116E6" w14:textId="77777777" w:rsidR="00B43FCF" w:rsidRPr="0067761D" w:rsidRDefault="00B43FCF" w:rsidP="0067761D">
            <w:pPr>
              <w:pStyle w:val="a4"/>
              <w:spacing w:line="240" w:lineRule="auto"/>
              <w:ind w:left="0"/>
              <w:rPr>
                <w:rFonts w:cstheme="minorHAnsi"/>
              </w:rPr>
            </w:pPr>
            <w:r w:rsidRPr="0067761D">
              <w:rPr>
                <w:rFonts w:cstheme="minorHAnsi"/>
              </w:rPr>
              <w:t xml:space="preserve">Модуль 3. </w:t>
            </w:r>
            <w:r w:rsidR="00E34C20" w:rsidRPr="0067761D">
              <w:rPr>
                <w:rFonts w:cstheme="minorHAnsi"/>
              </w:rPr>
              <w:t>Искусственный интеллект и Большие данные (</w:t>
            </w:r>
            <w:proofErr w:type="spellStart"/>
            <w:r w:rsidR="00E34C20" w:rsidRPr="0067761D">
              <w:rPr>
                <w:rFonts w:cstheme="minorHAnsi"/>
                <w:lang w:val="en-US"/>
              </w:rPr>
              <w:t>BigData</w:t>
            </w:r>
            <w:proofErr w:type="spellEnd"/>
            <w:r w:rsidR="00E34C20" w:rsidRPr="0067761D">
              <w:rPr>
                <w:rFonts w:cstheme="minorHAnsi"/>
              </w:rPr>
              <w:t>)</w:t>
            </w:r>
          </w:p>
        </w:tc>
        <w:tc>
          <w:tcPr>
            <w:tcW w:w="955" w:type="dxa"/>
          </w:tcPr>
          <w:p w14:paraId="0298516C" w14:textId="77777777" w:rsidR="00B43FCF" w:rsidRPr="0067761D" w:rsidRDefault="00A611C7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20</w:t>
            </w:r>
          </w:p>
        </w:tc>
        <w:tc>
          <w:tcPr>
            <w:tcW w:w="1319" w:type="dxa"/>
          </w:tcPr>
          <w:p w14:paraId="287843E0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2</w:t>
            </w:r>
          </w:p>
        </w:tc>
        <w:tc>
          <w:tcPr>
            <w:tcW w:w="1825" w:type="dxa"/>
          </w:tcPr>
          <w:p w14:paraId="28D09F3A" w14:textId="77777777" w:rsidR="00B43FCF" w:rsidRPr="0067761D" w:rsidRDefault="00A611C7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10</w:t>
            </w:r>
          </w:p>
        </w:tc>
        <w:tc>
          <w:tcPr>
            <w:tcW w:w="1857" w:type="dxa"/>
          </w:tcPr>
          <w:p w14:paraId="66793D0C" w14:textId="77777777" w:rsidR="00B43FCF" w:rsidRPr="0067761D" w:rsidRDefault="00A611C7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8</w:t>
            </w:r>
          </w:p>
        </w:tc>
      </w:tr>
      <w:tr w:rsidR="00B43FCF" w:rsidRPr="0067761D" w14:paraId="1D6C6373" w14:textId="77777777" w:rsidTr="002154DF">
        <w:tc>
          <w:tcPr>
            <w:tcW w:w="547" w:type="dxa"/>
          </w:tcPr>
          <w:p w14:paraId="1B8BAC6B" w14:textId="77777777" w:rsidR="00B43FCF" w:rsidRPr="0067761D" w:rsidRDefault="00A611C7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</w:rPr>
              <w:t>4</w:t>
            </w:r>
          </w:p>
        </w:tc>
        <w:tc>
          <w:tcPr>
            <w:tcW w:w="2842" w:type="dxa"/>
          </w:tcPr>
          <w:p w14:paraId="58624B87" w14:textId="77777777" w:rsidR="00B43FCF" w:rsidRPr="0067761D" w:rsidRDefault="00B43FCF" w:rsidP="0067761D">
            <w:pPr>
              <w:pStyle w:val="a4"/>
              <w:spacing w:line="240" w:lineRule="auto"/>
              <w:ind w:left="0"/>
              <w:rPr>
                <w:rFonts w:cstheme="minorHAnsi"/>
              </w:rPr>
            </w:pPr>
            <w:r w:rsidRPr="0067761D">
              <w:rPr>
                <w:rFonts w:cstheme="minorHAnsi"/>
              </w:rPr>
              <w:t>Итоговая Аттестация</w:t>
            </w:r>
          </w:p>
        </w:tc>
        <w:tc>
          <w:tcPr>
            <w:tcW w:w="955" w:type="dxa"/>
          </w:tcPr>
          <w:p w14:paraId="4DF85EE5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2</w:t>
            </w:r>
          </w:p>
        </w:tc>
        <w:tc>
          <w:tcPr>
            <w:tcW w:w="1319" w:type="dxa"/>
          </w:tcPr>
          <w:p w14:paraId="4C5D63C3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0</w:t>
            </w:r>
          </w:p>
        </w:tc>
        <w:tc>
          <w:tcPr>
            <w:tcW w:w="1825" w:type="dxa"/>
          </w:tcPr>
          <w:p w14:paraId="35C9113F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2</w:t>
            </w:r>
          </w:p>
        </w:tc>
        <w:tc>
          <w:tcPr>
            <w:tcW w:w="1857" w:type="dxa"/>
          </w:tcPr>
          <w:p w14:paraId="7DA77CD1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0</w:t>
            </w:r>
          </w:p>
        </w:tc>
      </w:tr>
      <w:tr w:rsidR="00B43FCF" w:rsidRPr="0067761D" w14:paraId="0980CA3F" w14:textId="77777777" w:rsidTr="002154DF">
        <w:tc>
          <w:tcPr>
            <w:tcW w:w="3389" w:type="dxa"/>
            <w:gridSpan w:val="2"/>
          </w:tcPr>
          <w:p w14:paraId="623000A0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6694EFC3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  <w:lang w:val="en-US"/>
              </w:rPr>
            </w:pPr>
            <w:r w:rsidRPr="0067761D">
              <w:rPr>
                <w:rFonts w:cstheme="minorHAnsi"/>
                <w:b/>
                <w:lang w:val="en-US"/>
              </w:rPr>
              <w:t xml:space="preserve">  </w:t>
            </w:r>
            <w:r w:rsidRPr="0067761D">
              <w:rPr>
                <w:rFonts w:cstheme="minorHAnsi"/>
                <w:b/>
              </w:rPr>
              <w:t xml:space="preserve">    </w:t>
            </w:r>
            <w:r w:rsidRPr="0067761D">
              <w:rPr>
                <w:rFonts w:cstheme="minorHAnsi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7ABEEC6B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  <w:b/>
              </w:rPr>
              <w:t>Указывается вид (экзамен, зачёт, реферат и т.д.)</w:t>
            </w:r>
          </w:p>
        </w:tc>
      </w:tr>
      <w:tr w:rsidR="00B43FCF" w:rsidRPr="0067761D" w14:paraId="6EF9E4BE" w14:textId="77777777" w:rsidTr="002154DF">
        <w:tc>
          <w:tcPr>
            <w:tcW w:w="3389" w:type="dxa"/>
            <w:gridSpan w:val="2"/>
          </w:tcPr>
          <w:p w14:paraId="2CDB92A7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  <w:b/>
              </w:rPr>
              <w:t xml:space="preserve">    </w:t>
            </w:r>
            <w:r w:rsidRPr="0067761D">
              <w:rPr>
                <w:rFonts w:cstheme="minorHAnsi"/>
              </w:rPr>
              <w:t xml:space="preserve"> </w:t>
            </w:r>
            <w:r w:rsidRPr="0067761D">
              <w:rPr>
                <w:rFonts w:cstheme="minorHAnsi"/>
                <w:b/>
              </w:rPr>
              <w:t xml:space="preserve">   </w:t>
            </w:r>
          </w:p>
        </w:tc>
        <w:tc>
          <w:tcPr>
            <w:tcW w:w="955" w:type="dxa"/>
          </w:tcPr>
          <w:p w14:paraId="7E95DA3E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  <w:b/>
              </w:rPr>
              <w:t xml:space="preserve">   </w:t>
            </w:r>
            <w:r w:rsidRPr="0067761D">
              <w:rPr>
                <w:rFonts w:cstheme="minorHAnsi"/>
              </w:rPr>
              <w:t>72</w:t>
            </w:r>
            <w:r w:rsidRPr="0067761D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55E28AF6" w14:textId="77777777" w:rsidR="00B43FCF" w:rsidRPr="0067761D" w:rsidRDefault="00B43FCF" w:rsidP="0067761D">
            <w:pPr>
              <w:spacing w:line="240" w:lineRule="auto"/>
              <w:rPr>
                <w:rFonts w:cstheme="minorHAnsi"/>
                <w:b/>
              </w:rPr>
            </w:pPr>
            <w:r w:rsidRPr="0067761D">
              <w:rPr>
                <w:rFonts w:cstheme="minorHAnsi"/>
                <w:b/>
              </w:rPr>
              <w:t xml:space="preserve">   </w:t>
            </w:r>
            <w:r w:rsidRPr="0067761D">
              <w:rPr>
                <w:rFonts w:cstheme="minorHAnsi"/>
              </w:rPr>
              <w:t>Зачет в виде тестирования</w:t>
            </w:r>
            <w:r w:rsidRPr="0067761D">
              <w:rPr>
                <w:rFonts w:cstheme="minorHAnsi"/>
                <w:b/>
              </w:rPr>
              <w:t xml:space="preserve">  </w:t>
            </w:r>
          </w:p>
        </w:tc>
      </w:tr>
    </w:tbl>
    <w:p w14:paraId="03C94403" w14:textId="77777777" w:rsidR="00B43FCF" w:rsidRPr="0067761D" w:rsidRDefault="00B43FCF" w:rsidP="0067761D">
      <w:pPr>
        <w:spacing w:line="240" w:lineRule="auto"/>
        <w:rPr>
          <w:rFonts w:cstheme="minorHAnsi"/>
          <w:b/>
        </w:rPr>
      </w:pPr>
    </w:p>
    <w:p w14:paraId="5B42EBA6" w14:textId="77777777" w:rsidR="00B43FCF" w:rsidRPr="0067761D" w:rsidRDefault="00B43FCF" w:rsidP="0067761D">
      <w:pPr>
        <w:pStyle w:val="a4"/>
        <w:spacing w:line="240" w:lineRule="auto"/>
        <w:ind w:left="360"/>
        <w:rPr>
          <w:rFonts w:cstheme="minorHAnsi"/>
        </w:rPr>
      </w:pPr>
      <w:r w:rsidRPr="0067761D">
        <w:rPr>
          <w:rFonts w:cstheme="minorHAnsi"/>
          <w:b/>
        </w:rPr>
        <w:t xml:space="preserve">5.Календарный план-график реализации образовательной </w:t>
      </w:r>
      <w:r w:rsidRPr="0067761D">
        <w:rPr>
          <w:rFonts w:cstheme="minorHAnsi"/>
        </w:rPr>
        <w:t xml:space="preserve">программы </w:t>
      </w:r>
    </w:p>
    <w:p w14:paraId="315720DD" w14:textId="77777777" w:rsidR="00B43FCF" w:rsidRPr="0067761D" w:rsidRDefault="00B43FCF" w:rsidP="0067761D">
      <w:pPr>
        <w:pStyle w:val="a4"/>
        <w:spacing w:line="240" w:lineRule="auto"/>
        <w:ind w:left="360"/>
        <w:rPr>
          <w:rFonts w:cstheme="minorHAnsi"/>
        </w:rPr>
      </w:pPr>
      <w:r w:rsidRPr="0067761D">
        <w:rPr>
          <w:rFonts w:cstheme="minorHAnsi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4413"/>
        <w:gridCol w:w="1995"/>
        <w:gridCol w:w="1894"/>
      </w:tblGrid>
      <w:tr w:rsidR="00B43FCF" w:rsidRPr="0067761D" w14:paraId="1EC053A0" w14:textId="77777777" w:rsidTr="00E0720C">
        <w:tc>
          <w:tcPr>
            <w:tcW w:w="1048" w:type="dxa"/>
          </w:tcPr>
          <w:p w14:paraId="769484CA" w14:textId="77777777" w:rsidR="00B43FCF" w:rsidRPr="0067761D" w:rsidRDefault="00B43FCF" w:rsidP="0067761D">
            <w:pPr>
              <w:pStyle w:val="a4"/>
              <w:spacing w:line="240" w:lineRule="auto"/>
              <w:ind w:left="0"/>
              <w:rPr>
                <w:rFonts w:cstheme="minorHAnsi"/>
                <w:b/>
              </w:rPr>
            </w:pPr>
            <w:r w:rsidRPr="0067761D">
              <w:rPr>
                <w:rFonts w:cstheme="minorHAnsi"/>
                <w:b/>
              </w:rPr>
              <w:t>№ п</w:t>
            </w:r>
            <w:r w:rsidRPr="0067761D">
              <w:rPr>
                <w:rFonts w:cstheme="minorHAnsi"/>
                <w:b/>
                <w:lang w:val="en-US"/>
              </w:rPr>
              <w:t>/</w:t>
            </w:r>
            <w:r w:rsidRPr="0067761D">
              <w:rPr>
                <w:rFonts w:cstheme="minorHAnsi"/>
                <w:b/>
              </w:rPr>
              <w:t>п</w:t>
            </w:r>
          </w:p>
        </w:tc>
        <w:tc>
          <w:tcPr>
            <w:tcW w:w="4572" w:type="dxa"/>
          </w:tcPr>
          <w:p w14:paraId="3AB736AA" w14:textId="77777777" w:rsidR="00B43FCF" w:rsidRPr="0067761D" w:rsidRDefault="00B43FCF" w:rsidP="0067761D">
            <w:pPr>
              <w:pStyle w:val="a4"/>
              <w:spacing w:line="240" w:lineRule="auto"/>
              <w:ind w:left="0"/>
              <w:rPr>
                <w:rFonts w:cstheme="minorHAnsi"/>
                <w:b/>
              </w:rPr>
            </w:pPr>
            <w:r w:rsidRPr="0067761D">
              <w:rPr>
                <w:rFonts w:cstheme="minorHAnsi"/>
                <w:b/>
              </w:rPr>
              <w:t>Наименование учебных модулей</w:t>
            </w:r>
          </w:p>
        </w:tc>
        <w:tc>
          <w:tcPr>
            <w:tcW w:w="2021" w:type="dxa"/>
          </w:tcPr>
          <w:p w14:paraId="21B8E636" w14:textId="77777777" w:rsidR="00B43FCF" w:rsidRPr="0067761D" w:rsidRDefault="00B43FCF" w:rsidP="0067761D">
            <w:pPr>
              <w:pStyle w:val="a4"/>
              <w:spacing w:line="240" w:lineRule="auto"/>
              <w:ind w:left="0"/>
              <w:rPr>
                <w:rFonts w:cstheme="minorHAnsi"/>
                <w:b/>
              </w:rPr>
            </w:pPr>
            <w:r w:rsidRPr="0067761D">
              <w:rPr>
                <w:rFonts w:cstheme="minorHAnsi"/>
                <w:b/>
              </w:rPr>
              <w:t>Трудоёмкость (час)</w:t>
            </w:r>
          </w:p>
        </w:tc>
        <w:tc>
          <w:tcPr>
            <w:tcW w:w="1935" w:type="dxa"/>
          </w:tcPr>
          <w:p w14:paraId="4D645FE9" w14:textId="77777777" w:rsidR="00B43FCF" w:rsidRPr="0067761D" w:rsidRDefault="00B43FCF" w:rsidP="0067761D">
            <w:pPr>
              <w:pStyle w:val="a4"/>
              <w:spacing w:line="240" w:lineRule="auto"/>
              <w:ind w:left="0"/>
              <w:rPr>
                <w:rFonts w:cstheme="minorHAnsi"/>
                <w:b/>
              </w:rPr>
            </w:pPr>
            <w:r w:rsidRPr="0067761D">
              <w:rPr>
                <w:rFonts w:cstheme="minorHAnsi"/>
                <w:b/>
              </w:rPr>
              <w:t>Сроки обучения</w:t>
            </w:r>
          </w:p>
        </w:tc>
      </w:tr>
      <w:tr w:rsidR="00B43FCF" w:rsidRPr="0067761D" w14:paraId="6CE14975" w14:textId="77777777" w:rsidTr="00E0720C">
        <w:tc>
          <w:tcPr>
            <w:tcW w:w="1048" w:type="dxa"/>
          </w:tcPr>
          <w:p w14:paraId="5354DCC4" w14:textId="77777777" w:rsidR="00B43FCF" w:rsidRPr="0067761D" w:rsidRDefault="00B43FCF" w:rsidP="0067761D">
            <w:pPr>
              <w:pStyle w:val="a4"/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1</w:t>
            </w:r>
          </w:p>
        </w:tc>
        <w:tc>
          <w:tcPr>
            <w:tcW w:w="4572" w:type="dxa"/>
          </w:tcPr>
          <w:p w14:paraId="79A63B84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 xml:space="preserve">Модуль 1 </w:t>
            </w:r>
            <w:r w:rsidR="00A611C7" w:rsidRPr="0067761D">
              <w:rPr>
                <w:rFonts w:cstheme="minorHAnsi"/>
              </w:rPr>
              <w:t xml:space="preserve">Юридические аспекты </w:t>
            </w:r>
            <w:proofErr w:type="spellStart"/>
            <w:r w:rsidR="00A611C7" w:rsidRPr="0067761D">
              <w:rPr>
                <w:rFonts w:cstheme="minorHAnsi"/>
              </w:rPr>
              <w:t>технизации</w:t>
            </w:r>
            <w:proofErr w:type="spellEnd"/>
            <w:r w:rsidR="00A611C7" w:rsidRPr="0067761D">
              <w:rPr>
                <w:rFonts w:cstheme="minorHAnsi"/>
              </w:rPr>
              <w:t xml:space="preserve">, </w:t>
            </w:r>
            <w:proofErr w:type="spellStart"/>
            <w:r w:rsidR="00A611C7" w:rsidRPr="0067761D">
              <w:rPr>
                <w:rFonts w:cstheme="minorHAnsi"/>
              </w:rPr>
              <w:t>цифровизации</w:t>
            </w:r>
            <w:proofErr w:type="spellEnd"/>
            <w:r w:rsidR="00A611C7" w:rsidRPr="0067761D">
              <w:rPr>
                <w:rFonts w:cstheme="minorHAnsi"/>
              </w:rPr>
              <w:t xml:space="preserve"> и роботизации общества</w:t>
            </w:r>
          </w:p>
        </w:tc>
        <w:tc>
          <w:tcPr>
            <w:tcW w:w="2021" w:type="dxa"/>
          </w:tcPr>
          <w:p w14:paraId="794641DE" w14:textId="77777777" w:rsidR="00B43FCF" w:rsidRPr="0067761D" w:rsidRDefault="00396687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20</w:t>
            </w:r>
          </w:p>
        </w:tc>
        <w:tc>
          <w:tcPr>
            <w:tcW w:w="1935" w:type="dxa"/>
          </w:tcPr>
          <w:p w14:paraId="1759D8DD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02.11.2020 - 03.11.2020</w:t>
            </w:r>
          </w:p>
        </w:tc>
      </w:tr>
      <w:tr w:rsidR="00B43FCF" w:rsidRPr="0067761D" w14:paraId="30FF5A69" w14:textId="77777777" w:rsidTr="00E0720C">
        <w:tc>
          <w:tcPr>
            <w:tcW w:w="1048" w:type="dxa"/>
          </w:tcPr>
          <w:p w14:paraId="19CC1008" w14:textId="77777777" w:rsidR="00B43FCF" w:rsidRPr="0067761D" w:rsidRDefault="00B43FCF" w:rsidP="0067761D">
            <w:pPr>
              <w:pStyle w:val="a4"/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2</w:t>
            </w:r>
          </w:p>
        </w:tc>
        <w:tc>
          <w:tcPr>
            <w:tcW w:w="4572" w:type="dxa"/>
          </w:tcPr>
          <w:p w14:paraId="448FC691" w14:textId="77777777" w:rsidR="00A611C7" w:rsidRPr="0067761D" w:rsidRDefault="00B43FCF" w:rsidP="0067761D">
            <w:pPr>
              <w:spacing w:line="240" w:lineRule="auto"/>
              <w:rPr>
                <w:rFonts w:cstheme="minorHAnsi"/>
                <w:shd w:val="clear" w:color="auto" w:fill="FFFFFF"/>
              </w:rPr>
            </w:pPr>
            <w:r w:rsidRPr="0067761D">
              <w:rPr>
                <w:rFonts w:cstheme="minorHAnsi"/>
              </w:rPr>
              <w:t>Модуль 2</w:t>
            </w:r>
            <w:r w:rsidR="00A611C7" w:rsidRPr="0067761D">
              <w:rPr>
                <w:rFonts w:cstheme="minorHAnsi"/>
              </w:rPr>
              <w:t xml:space="preserve"> </w:t>
            </w:r>
            <w:proofErr w:type="spellStart"/>
            <w:r w:rsidR="00A611C7" w:rsidRPr="0067761D">
              <w:rPr>
                <w:rStyle w:val="a9"/>
                <w:rFonts w:cstheme="minorHAnsi"/>
                <w:b w:val="0"/>
                <w:shd w:val="clear" w:color="auto" w:fill="FFFFFF"/>
              </w:rPr>
              <w:t>LegalTech</w:t>
            </w:r>
            <w:proofErr w:type="spellEnd"/>
            <w:r w:rsidR="00A611C7" w:rsidRPr="0067761D">
              <w:rPr>
                <w:rStyle w:val="a9"/>
                <w:rFonts w:cstheme="minorHAnsi"/>
                <w:b w:val="0"/>
                <w:shd w:val="clear" w:color="auto" w:fill="FFFFFF"/>
              </w:rPr>
              <w:t xml:space="preserve"> (Право в цифре)- автоматизация юридических процессов. </w:t>
            </w:r>
            <w:r w:rsidR="00A611C7" w:rsidRPr="0067761D">
              <w:rPr>
                <w:rStyle w:val="a9"/>
                <w:rFonts w:cstheme="minorHAnsi"/>
                <w:b w:val="0"/>
                <w:shd w:val="clear" w:color="auto" w:fill="FFFFFF"/>
              </w:rPr>
              <w:lastRenderedPageBreak/>
              <w:t>Использование ИИ в юриспруденции.</w:t>
            </w:r>
            <w:r w:rsidR="00A611C7" w:rsidRPr="0067761D">
              <w:rPr>
                <w:rStyle w:val="a9"/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A611C7" w:rsidRPr="0067761D">
              <w:rPr>
                <w:rFonts w:cstheme="minorHAnsi"/>
                <w:shd w:val="clear" w:color="auto" w:fill="FFFFFF"/>
              </w:rPr>
              <w:t>Legaltech</w:t>
            </w:r>
            <w:proofErr w:type="spellEnd"/>
            <w:r w:rsidR="00A611C7" w:rsidRPr="0067761D">
              <w:rPr>
                <w:rFonts w:cstheme="minorHAnsi"/>
                <w:shd w:val="clear" w:color="auto" w:fill="FFFFFF"/>
              </w:rPr>
              <w:t xml:space="preserve"> инструменты.</w:t>
            </w:r>
          </w:p>
          <w:p w14:paraId="5AC18356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021" w:type="dxa"/>
          </w:tcPr>
          <w:p w14:paraId="4CD87234" w14:textId="77777777" w:rsidR="00B43FCF" w:rsidRPr="0067761D" w:rsidRDefault="00396687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lastRenderedPageBreak/>
              <w:t>30</w:t>
            </w:r>
          </w:p>
        </w:tc>
        <w:tc>
          <w:tcPr>
            <w:tcW w:w="1935" w:type="dxa"/>
          </w:tcPr>
          <w:p w14:paraId="26A20750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03.11.2020 - 06.11.2020</w:t>
            </w:r>
          </w:p>
        </w:tc>
      </w:tr>
      <w:tr w:rsidR="00B43FCF" w:rsidRPr="0067761D" w14:paraId="4E79F20B" w14:textId="77777777" w:rsidTr="00E0720C">
        <w:tc>
          <w:tcPr>
            <w:tcW w:w="1048" w:type="dxa"/>
          </w:tcPr>
          <w:p w14:paraId="4F3C3986" w14:textId="77777777" w:rsidR="00B43FCF" w:rsidRPr="0067761D" w:rsidRDefault="00B43FCF" w:rsidP="0067761D">
            <w:pPr>
              <w:pStyle w:val="a4"/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lastRenderedPageBreak/>
              <w:t>3</w:t>
            </w:r>
          </w:p>
        </w:tc>
        <w:tc>
          <w:tcPr>
            <w:tcW w:w="4572" w:type="dxa"/>
          </w:tcPr>
          <w:p w14:paraId="5477992D" w14:textId="77777777" w:rsidR="00396687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 xml:space="preserve">Модуль 3. </w:t>
            </w:r>
            <w:r w:rsidR="00396687" w:rsidRPr="0067761D">
              <w:rPr>
                <w:rFonts w:cstheme="minorHAnsi"/>
              </w:rPr>
              <w:t>Искусственный интеллект и Большие данные (</w:t>
            </w:r>
            <w:proofErr w:type="spellStart"/>
            <w:r w:rsidR="00396687" w:rsidRPr="0067761D">
              <w:rPr>
                <w:rFonts w:cstheme="minorHAnsi"/>
                <w:lang w:val="en-US"/>
              </w:rPr>
              <w:t>BigData</w:t>
            </w:r>
            <w:proofErr w:type="spellEnd"/>
            <w:r w:rsidR="00396687" w:rsidRPr="0067761D">
              <w:rPr>
                <w:rFonts w:cstheme="minorHAnsi"/>
              </w:rPr>
              <w:t>)</w:t>
            </w:r>
          </w:p>
          <w:p w14:paraId="0B3C48D7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021" w:type="dxa"/>
          </w:tcPr>
          <w:p w14:paraId="22C30C64" w14:textId="77777777" w:rsidR="00B43FCF" w:rsidRPr="0067761D" w:rsidRDefault="00396687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20</w:t>
            </w:r>
          </w:p>
        </w:tc>
        <w:tc>
          <w:tcPr>
            <w:tcW w:w="1935" w:type="dxa"/>
          </w:tcPr>
          <w:p w14:paraId="2FBF1938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 xml:space="preserve">09.11.2020 - </w:t>
            </w:r>
          </w:p>
          <w:p w14:paraId="5137385C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10.11.2020</w:t>
            </w:r>
          </w:p>
        </w:tc>
      </w:tr>
      <w:tr w:rsidR="00B43FCF" w:rsidRPr="0067761D" w14:paraId="1A36A08B" w14:textId="77777777" w:rsidTr="00E0720C">
        <w:tc>
          <w:tcPr>
            <w:tcW w:w="1048" w:type="dxa"/>
          </w:tcPr>
          <w:p w14:paraId="37477AEB" w14:textId="77777777" w:rsidR="00B43FCF" w:rsidRPr="0067761D" w:rsidRDefault="00B43FCF" w:rsidP="0067761D">
            <w:pPr>
              <w:pStyle w:val="a4"/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6</w:t>
            </w:r>
          </w:p>
        </w:tc>
        <w:tc>
          <w:tcPr>
            <w:tcW w:w="4572" w:type="dxa"/>
          </w:tcPr>
          <w:p w14:paraId="4C436AED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Итоговая Аттестация</w:t>
            </w:r>
          </w:p>
        </w:tc>
        <w:tc>
          <w:tcPr>
            <w:tcW w:w="2021" w:type="dxa"/>
          </w:tcPr>
          <w:p w14:paraId="5169F2F8" w14:textId="77777777" w:rsidR="00B43FCF" w:rsidRPr="0067761D" w:rsidRDefault="00B43FCF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2</w:t>
            </w:r>
          </w:p>
        </w:tc>
        <w:tc>
          <w:tcPr>
            <w:tcW w:w="1935" w:type="dxa"/>
          </w:tcPr>
          <w:p w14:paraId="689AEB02" w14:textId="77777777" w:rsidR="00B43FCF" w:rsidRPr="0067761D" w:rsidRDefault="00A611C7" w:rsidP="0067761D">
            <w:pPr>
              <w:spacing w:line="240" w:lineRule="auto"/>
              <w:rPr>
                <w:rFonts w:cstheme="minorHAnsi"/>
              </w:rPr>
            </w:pPr>
            <w:r w:rsidRPr="0067761D">
              <w:rPr>
                <w:rFonts w:cstheme="minorHAnsi"/>
              </w:rPr>
              <w:t>11</w:t>
            </w:r>
            <w:r w:rsidR="00B43FCF" w:rsidRPr="0067761D">
              <w:rPr>
                <w:rFonts w:cstheme="minorHAnsi"/>
              </w:rPr>
              <w:t>.11.2020</w:t>
            </w:r>
          </w:p>
        </w:tc>
      </w:tr>
      <w:tr w:rsidR="00B43FCF" w:rsidRPr="008C00F6" w14:paraId="5B638DEA" w14:textId="77777777" w:rsidTr="00E0720C">
        <w:tc>
          <w:tcPr>
            <w:tcW w:w="5620" w:type="dxa"/>
            <w:gridSpan w:val="2"/>
          </w:tcPr>
          <w:p w14:paraId="3CB9AECA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21" w:type="dxa"/>
          </w:tcPr>
          <w:p w14:paraId="3A73615C" w14:textId="77777777" w:rsidR="00B43FCF" w:rsidRPr="00E27211" w:rsidRDefault="00B43FCF" w:rsidP="00B43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72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35" w:type="dxa"/>
          </w:tcPr>
          <w:p w14:paraId="776AE86D" w14:textId="77777777" w:rsidR="00B43FCF" w:rsidRPr="00E27211" w:rsidRDefault="00B43FCF" w:rsidP="00B43F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</w:t>
            </w:r>
            <w:r w:rsidR="00A611C7">
              <w:t>02.11.2020 - 11</w:t>
            </w:r>
            <w:r>
              <w:t>.11.2020</w:t>
            </w:r>
            <w:r>
              <w:rPr>
                <w:b/>
              </w:rPr>
              <w:t xml:space="preserve">   </w:t>
            </w:r>
            <w:r w:rsidRPr="007730B2">
              <w:rPr>
                <w:b/>
              </w:rPr>
              <w:t xml:space="preserve"> </w:t>
            </w:r>
          </w:p>
        </w:tc>
      </w:tr>
    </w:tbl>
    <w:p w14:paraId="15482EA4" w14:textId="77777777" w:rsidR="00B43FCF" w:rsidRPr="008C00F6" w:rsidRDefault="00B43FCF" w:rsidP="00B43FCF">
      <w:pPr>
        <w:rPr>
          <w:b/>
        </w:rPr>
      </w:pPr>
    </w:p>
    <w:p w14:paraId="0D31FAE2" w14:textId="77777777" w:rsidR="00B43FCF" w:rsidRPr="00E0720C" w:rsidRDefault="00B43FCF" w:rsidP="00B43FCF">
      <w:pPr>
        <w:pStyle w:val="a4"/>
        <w:ind w:left="360"/>
        <w:rPr>
          <w:rFonts w:cstheme="minorHAnsi"/>
          <w:b/>
        </w:rPr>
      </w:pPr>
      <w:r w:rsidRPr="008C00F6">
        <w:rPr>
          <w:b/>
        </w:rPr>
        <w:t>6.Учебно-тематический план программы «</w:t>
      </w:r>
      <w:r w:rsidR="00E34C20" w:rsidRPr="00E0720C">
        <w:rPr>
          <w:rFonts w:cstheme="minorHAnsi"/>
          <w:b/>
        </w:rPr>
        <w:t>Юридическое сопровождение процессов внедрения и применения искусственного интеллекта в условиях цифровой экономики</w:t>
      </w:r>
      <w:r w:rsidRPr="00E0720C">
        <w:rPr>
          <w:rFonts w:cstheme="minorHAnsi"/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026"/>
        <w:gridCol w:w="776"/>
        <w:gridCol w:w="896"/>
        <w:gridCol w:w="1485"/>
        <w:gridCol w:w="1801"/>
        <w:gridCol w:w="1767"/>
      </w:tblGrid>
      <w:tr w:rsidR="00E832CE" w:rsidRPr="008C00F6" w14:paraId="423C6599" w14:textId="77777777" w:rsidTr="00E0720C">
        <w:trPr>
          <w:trHeight w:val="270"/>
        </w:trPr>
        <w:tc>
          <w:tcPr>
            <w:tcW w:w="604" w:type="dxa"/>
            <w:vMerge w:val="restart"/>
          </w:tcPr>
          <w:p w14:paraId="51727782" w14:textId="77777777" w:rsidR="00B43FCF" w:rsidRPr="008C00F6" w:rsidRDefault="00B43FCF" w:rsidP="00B43FCF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2078" w:type="dxa"/>
            <w:vMerge w:val="restart"/>
          </w:tcPr>
          <w:p w14:paraId="2F5F940A" w14:textId="77777777" w:rsidR="00B43FCF" w:rsidRPr="008C00F6" w:rsidRDefault="00B43FCF" w:rsidP="00B43FCF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2" w:type="dxa"/>
            <w:vMerge w:val="restart"/>
          </w:tcPr>
          <w:p w14:paraId="00BF06FF" w14:textId="77777777" w:rsidR="00B43FCF" w:rsidRPr="008C00F6" w:rsidRDefault="00B43FCF" w:rsidP="00B43FCF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285" w:type="dxa"/>
            <w:gridSpan w:val="3"/>
          </w:tcPr>
          <w:p w14:paraId="3B7C236D" w14:textId="77777777" w:rsidR="00B43FCF" w:rsidRPr="008C00F6" w:rsidRDefault="00B43FCF" w:rsidP="00B43FCF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812" w:type="dxa"/>
            <w:vMerge w:val="restart"/>
          </w:tcPr>
          <w:p w14:paraId="2467EEAF" w14:textId="77777777" w:rsidR="00B43FCF" w:rsidRPr="008C00F6" w:rsidRDefault="00B43FCF" w:rsidP="00B43FCF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E832CE" w:rsidRPr="008C00F6" w14:paraId="4D77A924" w14:textId="77777777" w:rsidTr="00E0720C">
        <w:trPr>
          <w:trHeight w:val="270"/>
        </w:trPr>
        <w:tc>
          <w:tcPr>
            <w:tcW w:w="604" w:type="dxa"/>
            <w:vMerge/>
          </w:tcPr>
          <w:p w14:paraId="22127700" w14:textId="77777777" w:rsidR="00B43FCF" w:rsidRPr="008C00F6" w:rsidRDefault="00B43FCF" w:rsidP="00B43FCF">
            <w:pPr>
              <w:rPr>
                <w:b/>
              </w:rPr>
            </w:pPr>
          </w:p>
        </w:tc>
        <w:tc>
          <w:tcPr>
            <w:tcW w:w="2078" w:type="dxa"/>
            <w:vMerge/>
          </w:tcPr>
          <w:p w14:paraId="396BFB5D" w14:textId="77777777" w:rsidR="00B43FCF" w:rsidRPr="008C00F6" w:rsidRDefault="00B43FCF" w:rsidP="00B43FCF">
            <w:pPr>
              <w:jc w:val="center"/>
              <w:rPr>
                <w:b/>
              </w:rPr>
            </w:pPr>
          </w:p>
        </w:tc>
        <w:tc>
          <w:tcPr>
            <w:tcW w:w="792" w:type="dxa"/>
            <w:vMerge/>
          </w:tcPr>
          <w:p w14:paraId="7E96F9BF" w14:textId="77777777" w:rsidR="00B43FCF" w:rsidRPr="008C00F6" w:rsidRDefault="00B43FCF" w:rsidP="00B43FCF">
            <w:pPr>
              <w:rPr>
                <w:b/>
              </w:rPr>
            </w:pPr>
          </w:p>
        </w:tc>
        <w:tc>
          <w:tcPr>
            <w:tcW w:w="916" w:type="dxa"/>
          </w:tcPr>
          <w:p w14:paraId="00F801DC" w14:textId="77777777" w:rsidR="00B43FCF" w:rsidRPr="008C00F6" w:rsidRDefault="00B43FCF" w:rsidP="00B43FCF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22" w:type="dxa"/>
          </w:tcPr>
          <w:p w14:paraId="456C16EF" w14:textId="77777777" w:rsidR="00B43FCF" w:rsidRPr="008C00F6" w:rsidRDefault="00B43FCF" w:rsidP="00B43FCF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47" w:type="dxa"/>
          </w:tcPr>
          <w:p w14:paraId="5EB8A9A3" w14:textId="77777777" w:rsidR="00B43FCF" w:rsidRPr="008C00F6" w:rsidRDefault="00B43FCF" w:rsidP="00B43FCF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812" w:type="dxa"/>
            <w:vMerge/>
          </w:tcPr>
          <w:p w14:paraId="6D50BD36" w14:textId="77777777" w:rsidR="00B43FCF" w:rsidRPr="008C00F6" w:rsidRDefault="00B43FCF" w:rsidP="00B43FCF">
            <w:pPr>
              <w:rPr>
                <w:b/>
              </w:rPr>
            </w:pPr>
          </w:p>
        </w:tc>
      </w:tr>
      <w:tr w:rsidR="00E832CE" w:rsidRPr="00982047" w14:paraId="53548396" w14:textId="77777777" w:rsidTr="00E0720C">
        <w:tc>
          <w:tcPr>
            <w:tcW w:w="604" w:type="dxa"/>
            <w:vAlign w:val="center"/>
          </w:tcPr>
          <w:p w14:paraId="02A0B2E8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1</w:t>
            </w:r>
          </w:p>
        </w:tc>
        <w:tc>
          <w:tcPr>
            <w:tcW w:w="2078" w:type="dxa"/>
            <w:vAlign w:val="center"/>
          </w:tcPr>
          <w:p w14:paraId="69FC262D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Входное анкетирование, тестирование, диагностика</w:t>
            </w:r>
          </w:p>
        </w:tc>
        <w:tc>
          <w:tcPr>
            <w:tcW w:w="792" w:type="dxa"/>
            <w:vAlign w:val="center"/>
          </w:tcPr>
          <w:p w14:paraId="09517986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15AFC6C0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136868A7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27838B49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7C834755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Тестирование.</w:t>
            </w:r>
          </w:p>
        </w:tc>
      </w:tr>
      <w:tr w:rsidR="00E832CE" w:rsidRPr="00982047" w14:paraId="18E3D2F4" w14:textId="77777777" w:rsidTr="00E0720C">
        <w:tc>
          <w:tcPr>
            <w:tcW w:w="604" w:type="dxa"/>
            <w:vAlign w:val="center"/>
          </w:tcPr>
          <w:p w14:paraId="6C48E722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2078" w:type="dxa"/>
            <w:vAlign w:val="center"/>
          </w:tcPr>
          <w:p w14:paraId="43D7F4CB" w14:textId="77777777" w:rsidR="00396687" w:rsidRPr="00982047" w:rsidRDefault="00B43FCF" w:rsidP="00396687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Модуль 1.  </w:t>
            </w:r>
            <w:r w:rsidR="00396687" w:rsidRPr="00982047">
              <w:rPr>
                <w:rFonts w:cstheme="minorHAnsi"/>
              </w:rPr>
              <w:t xml:space="preserve">Юридические аспекты </w:t>
            </w:r>
            <w:proofErr w:type="spellStart"/>
            <w:r w:rsidR="00396687" w:rsidRPr="00982047">
              <w:rPr>
                <w:rFonts w:cstheme="minorHAnsi"/>
              </w:rPr>
              <w:t>технизации</w:t>
            </w:r>
            <w:proofErr w:type="spellEnd"/>
            <w:r w:rsidR="00396687" w:rsidRPr="00982047">
              <w:rPr>
                <w:rFonts w:cstheme="minorHAnsi"/>
              </w:rPr>
              <w:t xml:space="preserve">, </w:t>
            </w:r>
            <w:proofErr w:type="spellStart"/>
            <w:r w:rsidR="00396687" w:rsidRPr="00982047">
              <w:rPr>
                <w:rFonts w:cstheme="minorHAnsi"/>
              </w:rPr>
              <w:t>цифровизации</w:t>
            </w:r>
            <w:proofErr w:type="spellEnd"/>
            <w:r w:rsidR="00396687" w:rsidRPr="00982047">
              <w:rPr>
                <w:rFonts w:cstheme="minorHAnsi"/>
              </w:rPr>
              <w:t xml:space="preserve"> и роботизации общества</w:t>
            </w:r>
          </w:p>
          <w:p w14:paraId="4ED6E9E2" w14:textId="77777777" w:rsidR="00B43FCF" w:rsidRPr="00982047" w:rsidRDefault="00B43FCF" w:rsidP="00396687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25D770A6" w14:textId="77777777" w:rsidR="00B43FCF" w:rsidRPr="00982047" w:rsidRDefault="00396687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20</w:t>
            </w:r>
          </w:p>
        </w:tc>
        <w:tc>
          <w:tcPr>
            <w:tcW w:w="916" w:type="dxa"/>
            <w:vAlign w:val="center"/>
          </w:tcPr>
          <w:p w14:paraId="55095935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6</w:t>
            </w:r>
          </w:p>
        </w:tc>
        <w:tc>
          <w:tcPr>
            <w:tcW w:w="1522" w:type="dxa"/>
            <w:vAlign w:val="center"/>
          </w:tcPr>
          <w:p w14:paraId="62B03C57" w14:textId="77777777" w:rsidR="00B43FCF" w:rsidRPr="00982047" w:rsidRDefault="00396687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8</w:t>
            </w:r>
          </w:p>
        </w:tc>
        <w:tc>
          <w:tcPr>
            <w:tcW w:w="1847" w:type="dxa"/>
            <w:vAlign w:val="center"/>
          </w:tcPr>
          <w:p w14:paraId="1E07B9A3" w14:textId="77777777" w:rsidR="00B43FCF" w:rsidRPr="00982047" w:rsidRDefault="00396687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6</w:t>
            </w:r>
          </w:p>
        </w:tc>
        <w:tc>
          <w:tcPr>
            <w:tcW w:w="1812" w:type="dxa"/>
            <w:vAlign w:val="center"/>
          </w:tcPr>
          <w:p w14:paraId="29696880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4BDAB883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Тестирование.</w:t>
            </w:r>
          </w:p>
          <w:p w14:paraId="20E55468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286B068D" w14:textId="77777777" w:rsidTr="00E0720C">
        <w:tc>
          <w:tcPr>
            <w:tcW w:w="604" w:type="dxa"/>
            <w:vAlign w:val="center"/>
          </w:tcPr>
          <w:p w14:paraId="7720A4D1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2.1</w:t>
            </w:r>
          </w:p>
        </w:tc>
        <w:tc>
          <w:tcPr>
            <w:tcW w:w="2078" w:type="dxa"/>
            <w:vAlign w:val="center"/>
          </w:tcPr>
          <w:p w14:paraId="3A5FDF63" w14:textId="77777777" w:rsidR="00B43FCF" w:rsidRPr="00982047" w:rsidRDefault="00B43FCF" w:rsidP="00396687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Лекция 1.  </w:t>
            </w:r>
            <w:r w:rsidR="00396687" w:rsidRPr="00982047">
              <w:rPr>
                <w:rFonts w:cstheme="minorHAnsi"/>
                <w:shd w:val="clear" w:color="auto" w:fill="FFFFFF"/>
              </w:rPr>
              <w:t>Государственно-правовая политика Российской Федерации в сфере развития искусственного интеллекта.</w:t>
            </w:r>
          </w:p>
        </w:tc>
        <w:tc>
          <w:tcPr>
            <w:tcW w:w="792" w:type="dxa"/>
            <w:vAlign w:val="center"/>
          </w:tcPr>
          <w:p w14:paraId="0B099D61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0AE73F80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647BB9E2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79970FA1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333F8F59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</w:tc>
      </w:tr>
      <w:tr w:rsidR="00E832CE" w:rsidRPr="00982047" w14:paraId="6458ED6C" w14:textId="77777777" w:rsidTr="00E0720C">
        <w:tc>
          <w:tcPr>
            <w:tcW w:w="604" w:type="dxa"/>
            <w:vAlign w:val="center"/>
          </w:tcPr>
          <w:p w14:paraId="2CE7120F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2.2</w:t>
            </w:r>
          </w:p>
        </w:tc>
        <w:tc>
          <w:tcPr>
            <w:tcW w:w="2078" w:type="dxa"/>
            <w:vAlign w:val="center"/>
          </w:tcPr>
          <w:p w14:paraId="37ACA430" w14:textId="77777777" w:rsidR="00B43FCF" w:rsidRPr="00982047" w:rsidRDefault="00B43FCF" w:rsidP="00396687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Лекция 2. </w:t>
            </w:r>
            <w:r w:rsidR="00396687" w:rsidRPr="00982047">
              <w:rPr>
                <w:rFonts w:cstheme="minorHAnsi"/>
              </w:rPr>
              <w:t xml:space="preserve">Соблюдение и защита прав </w:t>
            </w:r>
            <w:r w:rsidR="00396687" w:rsidRPr="00982047">
              <w:rPr>
                <w:rFonts w:cstheme="minorHAnsi"/>
              </w:rPr>
              <w:lastRenderedPageBreak/>
              <w:t>человека в условиях использования искусственного интеллекта</w:t>
            </w:r>
            <w:r w:rsidRPr="00982047">
              <w:rPr>
                <w:rFonts w:cstheme="minorHAnsi"/>
              </w:rPr>
              <w:t xml:space="preserve"> </w:t>
            </w:r>
          </w:p>
        </w:tc>
        <w:tc>
          <w:tcPr>
            <w:tcW w:w="792" w:type="dxa"/>
            <w:vAlign w:val="center"/>
          </w:tcPr>
          <w:p w14:paraId="75239E00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72715AA9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01AFFE8F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57C55C7C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4979E527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</w:tc>
      </w:tr>
      <w:tr w:rsidR="00E832CE" w:rsidRPr="00982047" w14:paraId="6488B2EF" w14:textId="77777777" w:rsidTr="00E0720C">
        <w:tc>
          <w:tcPr>
            <w:tcW w:w="604" w:type="dxa"/>
            <w:vAlign w:val="center"/>
          </w:tcPr>
          <w:p w14:paraId="4299236C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lastRenderedPageBreak/>
              <w:t>2.3</w:t>
            </w:r>
          </w:p>
        </w:tc>
        <w:tc>
          <w:tcPr>
            <w:tcW w:w="2078" w:type="dxa"/>
            <w:vAlign w:val="center"/>
          </w:tcPr>
          <w:p w14:paraId="07F0C240" w14:textId="77777777" w:rsidR="00396687" w:rsidRPr="00982047" w:rsidRDefault="00B43FCF" w:rsidP="00396687">
            <w:pPr>
              <w:pStyle w:val="a6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82047">
              <w:rPr>
                <w:rFonts w:asciiTheme="minorHAnsi" w:hAnsiTheme="minorHAnsi" w:cstheme="minorHAnsi"/>
                <w:sz w:val="22"/>
                <w:szCs w:val="22"/>
              </w:rPr>
              <w:t xml:space="preserve">Лекция 3. </w:t>
            </w:r>
            <w:r w:rsidR="00396687" w:rsidRPr="00982047">
              <w:rPr>
                <w:rFonts w:asciiTheme="minorHAnsi" w:hAnsiTheme="minorHAnsi" w:cstheme="minorHAnsi"/>
                <w:sz w:val="22"/>
                <w:szCs w:val="22"/>
              </w:rPr>
              <w:t>Правовое сопровождение использования технологий искусственного интеллекта в сфере государственного и муниципального управления</w:t>
            </w:r>
          </w:p>
          <w:p w14:paraId="3A58C6D3" w14:textId="77777777" w:rsidR="00B43FCF" w:rsidRPr="00982047" w:rsidRDefault="00B43FCF" w:rsidP="00396687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7AD0619E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273DE9DA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0D4128FD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17CE2EC1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5BE46878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</w:tc>
      </w:tr>
      <w:tr w:rsidR="00E832CE" w:rsidRPr="00982047" w14:paraId="697AD909" w14:textId="77777777" w:rsidTr="00E0720C">
        <w:tc>
          <w:tcPr>
            <w:tcW w:w="604" w:type="dxa"/>
            <w:vAlign w:val="center"/>
          </w:tcPr>
          <w:p w14:paraId="6B4577E1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2.4</w:t>
            </w:r>
          </w:p>
        </w:tc>
        <w:tc>
          <w:tcPr>
            <w:tcW w:w="2078" w:type="dxa"/>
            <w:vAlign w:val="center"/>
          </w:tcPr>
          <w:p w14:paraId="6314D2A5" w14:textId="77777777" w:rsidR="00396687" w:rsidRPr="00982047" w:rsidRDefault="00B43FCF" w:rsidP="000565AB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Практическое занятие 1. </w:t>
            </w:r>
            <w:r w:rsidR="00396687" w:rsidRPr="00982047">
              <w:rPr>
                <w:rFonts w:cstheme="minorHAnsi"/>
              </w:rPr>
              <w:t>Тенденции развития концепции искусственного интеллекта. Национальная стратегия развития искусственного интеллекта</w:t>
            </w:r>
          </w:p>
          <w:p w14:paraId="30E1F0F7" w14:textId="77777777" w:rsidR="00396687" w:rsidRPr="00982047" w:rsidRDefault="00396687" w:rsidP="000565AB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</w:p>
          <w:p w14:paraId="66E5F238" w14:textId="77777777" w:rsidR="00B43FCF" w:rsidRPr="00982047" w:rsidRDefault="00B43FCF" w:rsidP="00396687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1E8A3AEB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3803046A" w14:textId="77777777" w:rsidR="00B43FCF" w:rsidRPr="00982047" w:rsidRDefault="00B43FCF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66CD3571" w14:textId="77777777" w:rsidR="00B43FCF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4</w:t>
            </w:r>
          </w:p>
        </w:tc>
        <w:tc>
          <w:tcPr>
            <w:tcW w:w="1847" w:type="dxa"/>
            <w:vAlign w:val="center"/>
          </w:tcPr>
          <w:p w14:paraId="69880F35" w14:textId="77777777" w:rsidR="00B43FCF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</w:t>
            </w:r>
          </w:p>
        </w:tc>
        <w:tc>
          <w:tcPr>
            <w:tcW w:w="1812" w:type="dxa"/>
            <w:vAlign w:val="center"/>
          </w:tcPr>
          <w:p w14:paraId="23BC5852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0B950321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Тестирование.</w:t>
            </w:r>
          </w:p>
          <w:p w14:paraId="6EA5CB72" w14:textId="77777777" w:rsidR="00B43FCF" w:rsidRPr="00982047" w:rsidRDefault="00B43FCF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4525BEB5" w14:textId="77777777" w:rsidTr="00E0720C">
        <w:tc>
          <w:tcPr>
            <w:tcW w:w="604" w:type="dxa"/>
            <w:vAlign w:val="center"/>
          </w:tcPr>
          <w:p w14:paraId="28E51B97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2.5</w:t>
            </w:r>
          </w:p>
        </w:tc>
        <w:tc>
          <w:tcPr>
            <w:tcW w:w="2078" w:type="dxa"/>
            <w:vAlign w:val="center"/>
          </w:tcPr>
          <w:p w14:paraId="78604A37" w14:textId="77777777" w:rsidR="000565AB" w:rsidRPr="00982047" w:rsidRDefault="000565AB" w:rsidP="0008122D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Практическое занятие 2. </w:t>
            </w:r>
            <w:r w:rsidRPr="00982047">
              <w:rPr>
                <w:rFonts w:cstheme="minorHAnsi"/>
                <w:color w:val="000000" w:themeColor="text1"/>
              </w:rPr>
              <w:t xml:space="preserve">Понятие и содержание </w:t>
            </w:r>
            <w:proofErr w:type="spellStart"/>
            <w:r w:rsidRPr="00982047">
              <w:rPr>
                <w:rFonts w:cstheme="minorHAnsi"/>
                <w:color w:val="000000" w:themeColor="text1"/>
              </w:rPr>
              <w:t>технизации</w:t>
            </w:r>
            <w:proofErr w:type="spellEnd"/>
            <w:r w:rsidRPr="00982047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982047">
              <w:rPr>
                <w:rFonts w:cstheme="minorHAnsi"/>
                <w:color w:val="000000" w:themeColor="text1"/>
              </w:rPr>
              <w:t>цифровизации</w:t>
            </w:r>
            <w:proofErr w:type="spellEnd"/>
            <w:r w:rsidRPr="00982047">
              <w:rPr>
                <w:rFonts w:cstheme="minorHAnsi"/>
                <w:color w:val="000000" w:themeColor="text1"/>
              </w:rPr>
              <w:t xml:space="preserve"> и роботизации общества</w:t>
            </w:r>
          </w:p>
          <w:p w14:paraId="210C226F" w14:textId="77777777" w:rsidR="000565AB" w:rsidRPr="00982047" w:rsidRDefault="000565AB" w:rsidP="0008122D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</w:p>
          <w:p w14:paraId="6991B8F0" w14:textId="77777777" w:rsidR="000565AB" w:rsidRPr="00982047" w:rsidRDefault="000565AB" w:rsidP="0008122D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1670CD5F" w14:textId="77777777" w:rsidR="000565AB" w:rsidRPr="00982047" w:rsidRDefault="000565AB" w:rsidP="0008122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0083647F" w14:textId="77777777" w:rsidR="000565AB" w:rsidRPr="00982047" w:rsidRDefault="000565AB" w:rsidP="0008122D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4BB30B57" w14:textId="77777777" w:rsidR="000565AB" w:rsidRPr="00982047" w:rsidRDefault="000565AB" w:rsidP="0008122D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4</w:t>
            </w:r>
          </w:p>
        </w:tc>
        <w:tc>
          <w:tcPr>
            <w:tcW w:w="1847" w:type="dxa"/>
            <w:vAlign w:val="center"/>
          </w:tcPr>
          <w:p w14:paraId="2EC6F315" w14:textId="77777777" w:rsidR="000565AB" w:rsidRPr="00982047" w:rsidRDefault="000565AB" w:rsidP="0008122D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</w:t>
            </w:r>
          </w:p>
        </w:tc>
        <w:tc>
          <w:tcPr>
            <w:tcW w:w="1812" w:type="dxa"/>
            <w:vAlign w:val="center"/>
          </w:tcPr>
          <w:p w14:paraId="21682FD7" w14:textId="77777777" w:rsidR="000565AB" w:rsidRPr="00982047" w:rsidRDefault="000565AB" w:rsidP="0008122D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35002253" w14:textId="77777777" w:rsidR="000565AB" w:rsidRPr="00982047" w:rsidRDefault="000565AB" w:rsidP="0008122D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Тестирование.</w:t>
            </w:r>
          </w:p>
          <w:p w14:paraId="61318E1C" w14:textId="77777777" w:rsidR="000565AB" w:rsidRPr="00982047" w:rsidRDefault="000565AB" w:rsidP="0008122D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6E7B8028" w14:textId="77777777" w:rsidTr="00E0720C">
        <w:tc>
          <w:tcPr>
            <w:tcW w:w="604" w:type="dxa"/>
            <w:vAlign w:val="center"/>
          </w:tcPr>
          <w:p w14:paraId="54120D3B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</w:t>
            </w:r>
          </w:p>
        </w:tc>
        <w:tc>
          <w:tcPr>
            <w:tcW w:w="2078" w:type="dxa"/>
            <w:vAlign w:val="center"/>
          </w:tcPr>
          <w:p w14:paraId="5392645A" w14:textId="77777777" w:rsidR="000565AB" w:rsidRPr="00982047" w:rsidRDefault="000565AB" w:rsidP="000565AB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Модуль 2. </w:t>
            </w:r>
            <w:proofErr w:type="spellStart"/>
            <w:r w:rsidRPr="00982047">
              <w:rPr>
                <w:rStyle w:val="a9"/>
                <w:rFonts w:cstheme="minorHAnsi"/>
                <w:b w:val="0"/>
                <w:shd w:val="clear" w:color="auto" w:fill="FFFFFF"/>
              </w:rPr>
              <w:t>LegalTech</w:t>
            </w:r>
            <w:proofErr w:type="spellEnd"/>
            <w:r w:rsidRPr="00982047">
              <w:rPr>
                <w:rStyle w:val="a9"/>
                <w:rFonts w:cstheme="minorHAnsi"/>
                <w:b w:val="0"/>
                <w:shd w:val="clear" w:color="auto" w:fill="FFFFFF"/>
              </w:rPr>
              <w:t xml:space="preserve"> (Право в цифре)- автоматизация юридических процессов. Использование ИИ в юриспруденции.</w:t>
            </w:r>
          </w:p>
        </w:tc>
        <w:tc>
          <w:tcPr>
            <w:tcW w:w="792" w:type="dxa"/>
            <w:vAlign w:val="center"/>
          </w:tcPr>
          <w:p w14:paraId="3220BB52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30</w:t>
            </w:r>
          </w:p>
        </w:tc>
        <w:tc>
          <w:tcPr>
            <w:tcW w:w="916" w:type="dxa"/>
            <w:vAlign w:val="center"/>
          </w:tcPr>
          <w:p w14:paraId="2CBEFE79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36353EF3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22</w:t>
            </w:r>
          </w:p>
        </w:tc>
        <w:tc>
          <w:tcPr>
            <w:tcW w:w="1847" w:type="dxa"/>
            <w:vAlign w:val="center"/>
          </w:tcPr>
          <w:p w14:paraId="33BCC5B2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8</w:t>
            </w:r>
          </w:p>
        </w:tc>
        <w:tc>
          <w:tcPr>
            <w:tcW w:w="1812" w:type="dxa"/>
            <w:vAlign w:val="center"/>
          </w:tcPr>
          <w:p w14:paraId="6BF91A33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4E6EFCE1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Тестирование.</w:t>
            </w:r>
          </w:p>
          <w:p w14:paraId="12E82260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6C51AD39" w14:textId="77777777" w:rsidTr="00E0720C">
        <w:tc>
          <w:tcPr>
            <w:tcW w:w="604" w:type="dxa"/>
            <w:vAlign w:val="center"/>
          </w:tcPr>
          <w:p w14:paraId="12F08315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lastRenderedPageBreak/>
              <w:t>3.1</w:t>
            </w:r>
          </w:p>
        </w:tc>
        <w:tc>
          <w:tcPr>
            <w:tcW w:w="2078" w:type="dxa"/>
            <w:vAlign w:val="center"/>
          </w:tcPr>
          <w:p w14:paraId="2FE17C8B" w14:textId="77777777" w:rsidR="000565AB" w:rsidRPr="00982047" w:rsidRDefault="000565AB" w:rsidP="000565AB">
            <w:pPr>
              <w:pStyle w:val="a6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982047">
              <w:rPr>
                <w:rFonts w:asciiTheme="minorHAnsi" w:hAnsiTheme="minorHAnsi" w:cstheme="minorHAnsi"/>
                <w:sz w:val="22"/>
                <w:szCs w:val="22"/>
              </w:rPr>
              <w:t xml:space="preserve">Лекция 1. </w:t>
            </w:r>
            <w:r w:rsidRPr="00982047">
              <w:rPr>
                <w:rStyle w:val="a9"/>
                <w:rFonts w:asciiTheme="minorHAnsi" w:hAnsiTheme="minorHAnsi" w:cstheme="minorHAnsi"/>
                <w:b w:val="0"/>
                <w:sz w:val="22"/>
                <w:szCs w:val="22"/>
                <w:shd w:val="clear" w:color="auto" w:fill="FFFFFF"/>
              </w:rPr>
              <w:t>Автоматизация юридических процессов. Использование ИИ в юриспруденции.</w:t>
            </w:r>
            <w:r w:rsidRPr="00982047">
              <w:rPr>
                <w:rStyle w:val="a9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982047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Legaltech</w:t>
            </w:r>
            <w:proofErr w:type="spellEnd"/>
            <w:r w:rsidRPr="00982047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инструменты.</w:t>
            </w:r>
          </w:p>
          <w:p w14:paraId="7873B802" w14:textId="77777777" w:rsidR="009F01C5" w:rsidRPr="00982047" w:rsidRDefault="009F01C5" w:rsidP="000565AB">
            <w:pPr>
              <w:pStyle w:val="a6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dxa"/>
            <w:vAlign w:val="center"/>
          </w:tcPr>
          <w:p w14:paraId="0A672AED" w14:textId="77777777" w:rsidR="000565AB" w:rsidRPr="00982047" w:rsidRDefault="000565AB" w:rsidP="0008122D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32E685DD" w14:textId="77777777" w:rsidR="000565AB" w:rsidRPr="00982047" w:rsidRDefault="000565AB" w:rsidP="0008122D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50AA38DD" w14:textId="77777777" w:rsidR="000565AB" w:rsidRPr="00982047" w:rsidRDefault="000565AB" w:rsidP="0008122D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2D545E5D" w14:textId="77777777" w:rsidR="000565AB" w:rsidRPr="00982047" w:rsidRDefault="000565AB" w:rsidP="0008122D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18B4D4BA" w14:textId="77777777" w:rsidR="000565AB" w:rsidRPr="00982047" w:rsidRDefault="000565AB" w:rsidP="0008122D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</w:tc>
      </w:tr>
      <w:tr w:rsidR="00E832CE" w:rsidRPr="00982047" w14:paraId="05E15446" w14:textId="77777777" w:rsidTr="00E0720C">
        <w:tc>
          <w:tcPr>
            <w:tcW w:w="604" w:type="dxa"/>
            <w:vAlign w:val="center"/>
          </w:tcPr>
          <w:p w14:paraId="146F52C1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3.2</w:t>
            </w:r>
          </w:p>
        </w:tc>
        <w:tc>
          <w:tcPr>
            <w:tcW w:w="2078" w:type="dxa"/>
            <w:vAlign w:val="center"/>
          </w:tcPr>
          <w:p w14:paraId="0DC67116" w14:textId="77777777" w:rsidR="000565AB" w:rsidRPr="00982047" w:rsidRDefault="009F01C5" w:rsidP="000565AB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1</w:t>
            </w:r>
            <w:r w:rsidR="000565AB" w:rsidRPr="00982047">
              <w:rPr>
                <w:rFonts w:cstheme="minorHAnsi"/>
              </w:rPr>
              <w:t xml:space="preserve">.  </w:t>
            </w:r>
            <w:r w:rsidR="000565AB" w:rsidRPr="00982047">
              <w:rPr>
                <w:rFonts w:cstheme="minorHAnsi"/>
                <w:color w:val="000000" w:themeColor="text1"/>
              </w:rPr>
              <w:t>Региональный контур цифровой трансформации государственного управления</w:t>
            </w:r>
          </w:p>
        </w:tc>
        <w:tc>
          <w:tcPr>
            <w:tcW w:w="792" w:type="dxa"/>
            <w:vAlign w:val="center"/>
          </w:tcPr>
          <w:p w14:paraId="10ED0A99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70BC4C7F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02CF97D4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710064DF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372ABC72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7D8C2E83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3780B532" w14:textId="77777777" w:rsidTr="00E0720C">
        <w:tc>
          <w:tcPr>
            <w:tcW w:w="604" w:type="dxa"/>
            <w:vAlign w:val="center"/>
          </w:tcPr>
          <w:p w14:paraId="306ABE7F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3.3</w:t>
            </w:r>
          </w:p>
        </w:tc>
        <w:tc>
          <w:tcPr>
            <w:tcW w:w="2078" w:type="dxa"/>
            <w:vAlign w:val="center"/>
          </w:tcPr>
          <w:p w14:paraId="0A1AE967" w14:textId="77777777" w:rsidR="009F01C5" w:rsidRPr="00982047" w:rsidRDefault="009F01C5" w:rsidP="009F01C5">
            <w:pPr>
              <w:pStyle w:val="a4"/>
              <w:ind w:left="0"/>
              <w:jc w:val="both"/>
              <w:rPr>
                <w:rFonts w:cstheme="minorHAnsi"/>
                <w:shd w:val="clear" w:color="auto" w:fill="FFFFFF"/>
              </w:rPr>
            </w:pPr>
            <w:r w:rsidRPr="00982047">
              <w:rPr>
                <w:rFonts w:cstheme="minorHAnsi"/>
              </w:rPr>
              <w:t>Практическое занятие 2</w:t>
            </w:r>
            <w:r w:rsidR="000565AB" w:rsidRPr="00982047">
              <w:rPr>
                <w:rFonts w:cstheme="minorHAnsi"/>
              </w:rPr>
              <w:t xml:space="preserve">. </w:t>
            </w:r>
            <w:proofErr w:type="spellStart"/>
            <w:r w:rsidRPr="00982047">
              <w:rPr>
                <w:rFonts w:cstheme="minorHAnsi"/>
                <w:shd w:val="clear" w:color="auto" w:fill="FFFFFF"/>
              </w:rPr>
              <w:t>Legaltech</w:t>
            </w:r>
            <w:proofErr w:type="spellEnd"/>
            <w:r w:rsidRPr="00982047">
              <w:rPr>
                <w:rFonts w:cstheme="minorHAnsi"/>
                <w:shd w:val="clear" w:color="auto" w:fill="FFFFFF"/>
              </w:rPr>
              <w:t xml:space="preserve"> инструменты в современной юриспруденции</w:t>
            </w:r>
          </w:p>
          <w:p w14:paraId="4578D109" w14:textId="77777777" w:rsidR="000565AB" w:rsidRPr="00982047" w:rsidRDefault="000565AB" w:rsidP="009F01C5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46F81E16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37A70756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1DD143D0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002346AD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645B1298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14E53075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2BB394B6" w14:textId="77777777" w:rsidTr="00E0720C">
        <w:tc>
          <w:tcPr>
            <w:tcW w:w="604" w:type="dxa"/>
            <w:vAlign w:val="center"/>
          </w:tcPr>
          <w:p w14:paraId="5FB41DF2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3.4</w:t>
            </w:r>
          </w:p>
        </w:tc>
        <w:tc>
          <w:tcPr>
            <w:tcW w:w="2078" w:type="dxa"/>
            <w:vAlign w:val="center"/>
          </w:tcPr>
          <w:p w14:paraId="1BEDC481" w14:textId="77777777" w:rsidR="000565AB" w:rsidRPr="00982047" w:rsidRDefault="009F01C5" w:rsidP="009F01C5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3</w:t>
            </w:r>
            <w:r w:rsidR="000565AB" w:rsidRPr="00982047">
              <w:rPr>
                <w:rFonts w:cstheme="minorHAnsi"/>
              </w:rPr>
              <w:t xml:space="preserve">. </w:t>
            </w:r>
            <w:r w:rsidRPr="00982047">
              <w:rPr>
                <w:rStyle w:val="a9"/>
                <w:rFonts w:cstheme="minorHAnsi"/>
                <w:b w:val="0"/>
                <w:shd w:val="clear" w:color="auto" w:fill="FFFFFF"/>
              </w:rPr>
              <w:t>Особенности использования искусственного интеллекта в юриспруденции</w:t>
            </w:r>
            <w:r w:rsidRPr="00982047">
              <w:rPr>
                <w:rFonts w:cstheme="minorHAnsi"/>
              </w:rPr>
              <w:t xml:space="preserve">    </w:t>
            </w:r>
          </w:p>
        </w:tc>
        <w:tc>
          <w:tcPr>
            <w:tcW w:w="792" w:type="dxa"/>
            <w:vAlign w:val="center"/>
          </w:tcPr>
          <w:p w14:paraId="0B983872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69BA2E00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2683A5DF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237F16C2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5D98D389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4AF81E6A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3C8913AF" w14:textId="77777777" w:rsidTr="00E0720C">
        <w:tc>
          <w:tcPr>
            <w:tcW w:w="604" w:type="dxa"/>
            <w:vAlign w:val="center"/>
          </w:tcPr>
          <w:p w14:paraId="235CD98B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3.5</w:t>
            </w:r>
          </w:p>
        </w:tc>
        <w:tc>
          <w:tcPr>
            <w:tcW w:w="2078" w:type="dxa"/>
            <w:vAlign w:val="center"/>
          </w:tcPr>
          <w:p w14:paraId="3C1271A7" w14:textId="77777777" w:rsidR="000565AB" w:rsidRPr="00982047" w:rsidRDefault="009F01C5" w:rsidP="009F01C5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4</w:t>
            </w:r>
            <w:r w:rsidR="000565AB" w:rsidRPr="00982047">
              <w:rPr>
                <w:rFonts w:cstheme="minorHAnsi"/>
              </w:rPr>
              <w:t xml:space="preserve">. </w:t>
            </w:r>
            <w:r w:rsidRPr="00982047">
              <w:rPr>
                <w:rFonts w:cstheme="minorHAnsi"/>
              </w:rPr>
              <w:t xml:space="preserve">Машиночитаемое право: ИИ для создания машиночитаемых норм и автоматизации права  </w:t>
            </w:r>
            <w:r w:rsidR="000565AB" w:rsidRPr="00982047">
              <w:rPr>
                <w:rFonts w:cstheme="minorHAnsi"/>
              </w:rPr>
              <w:t xml:space="preserve">   </w:t>
            </w:r>
          </w:p>
        </w:tc>
        <w:tc>
          <w:tcPr>
            <w:tcW w:w="792" w:type="dxa"/>
            <w:vAlign w:val="center"/>
          </w:tcPr>
          <w:p w14:paraId="2A9EEA70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2D948B34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36AD0C6E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27C296D4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6F2105B3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60E49731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4C60B599" w14:textId="77777777" w:rsidTr="00E0720C">
        <w:tc>
          <w:tcPr>
            <w:tcW w:w="604" w:type="dxa"/>
            <w:vAlign w:val="center"/>
          </w:tcPr>
          <w:p w14:paraId="71C4F517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3.6</w:t>
            </w:r>
          </w:p>
        </w:tc>
        <w:tc>
          <w:tcPr>
            <w:tcW w:w="2078" w:type="dxa"/>
            <w:vAlign w:val="center"/>
          </w:tcPr>
          <w:p w14:paraId="2BFB6F5D" w14:textId="77777777" w:rsidR="000565AB" w:rsidRPr="00982047" w:rsidRDefault="009F01C5" w:rsidP="009F01C5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5</w:t>
            </w:r>
            <w:r w:rsidR="000565AB" w:rsidRPr="00982047">
              <w:rPr>
                <w:rFonts w:cstheme="minorHAnsi"/>
              </w:rPr>
              <w:t>.</w:t>
            </w:r>
            <w:r w:rsidRPr="00982047">
              <w:rPr>
                <w:rFonts w:cstheme="minorHAnsi"/>
                <w:b/>
                <w:bCs/>
              </w:rPr>
              <w:t xml:space="preserve"> </w:t>
            </w:r>
            <w:r w:rsidRPr="00982047">
              <w:rPr>
                <w:rFonts w:cstheme="minorHAnsi"/>
                <w:bCs/>
              </w:rPr>
              <w:t xml:space="preserve">Гражданско-правовые аспекты применения </w:t>
            </w:r>
            <w:r w:rsidRPr="00982047">
              <w:rPr>
                <w:rFonts w:cstheme="minorHAnsi"/>
                <w:bCs/>
              </w:rPr>
              <w:lastRenderedPageBreak/>
              <w:t>искусственного интеллекта в условиях цифровой экономики</w:t>
            </w:r>
            <w:r w:rsidR="000565AB" w:rsidRPr="00982047">
              <w:rPr>
                <w:rFonts w:cstheme="minorHAnsi"/>
              </w:rPr>
              <w:t xml:space="preserve"> </w:t>
            </w:r>
          </w:p>
        </w:tc>
        <w:tc>
          <w:tcPr>
            <w:tcW w:w="792" w:type="dxa"/>
            <w:vAlign w:val="center"/>
          </w:tcPr>
          <w:p w14:paraId="67EC0DF0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65DF9125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4CD013EE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659962FB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48772900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1E6CBB78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lastRenderedPageBreak/>
              <w:t>Выполнение индивидуальных заданий.</w:t>
            </w:r>
          </w:p>
        </w:tc>
      </w:tr>
      <w:tr w:rsidR="00E832CE" w:rsidRPr="00982047" w14:paraId="03017C94" w14:textId="77777777" w:rsidTr="00E0720C">
        <w:tc>
          <w:tcPr>
            <w:tcW w:w="604" w:type="dxa"/>
            <w:vAlign w:val="center"/>
          </w:tcPr>
          <w:p w14:paraId="3523819B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lastRenderedPageBreak/>
              <w:t>3.7</w:t>
            </w:r>
          </w:p>
        </w:tc>
        <w:tc>
          <w:tcPr>
            <w:tcW w:w="2078" w:type="dxa"/>
            <w:vAlign w:val="center"/>
          </w:tcPr>
          <w:p w14:paraId="2E2FD4AD" w14:textId="77777777" w:rsidR="009F01C5" w:rsidRPr="00982047" w:rsidRDefault="009F01C5" w:rsidP="009F01C5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982047">
              <w:rPr>
                <w:rFonts w:cstheme="minorHAnsi"/>
              </w:rPr>
              <w:t>Практическое занятие 6</w:t>
            </w:r>
            <w:r w:rsidR="000565AB" w:rsidRPr="00982047">
              <w:rPr>
                <w:rFonts w:cstheme="minorHAnsi"/>
              </w:rPr>
              <w:t xml:space="preserve">. </w:t>
            </w:r>
            <w:r w:rsidRPr="00982047">
              <w:rPr>
                <w:rFonts w:cstheme="minorHAnsi"/>
                <w:bCs/>
              </w:rPr>
              <w:t>Правосубъектность, юридическая ответственность роботов и иных объектов, созданных с помощью искусственного интеллекта</w:t>
            </w:r>
          </w:p>
          <w:p w14:paraId="7BFEC19E" w14:textId="77777777" w:rsidR="000565AB" w:rsidRPr="00982047" w:rsidRDefault="000565AB" w:rsidP="009F01C5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7756C341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568D945D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1081A874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5928167F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71F3F45A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36F22851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38328F27" w14:textId="77777777" w:rsidTr="00E0720C">
        <w:tc>
          <w:tcPr>
            <w:tcW w:w="604" w:type="dxa"/>
            <w:vAlign w:val="center"/>
          </w:tcPr>
          <w:p w14:paraId="6B14E260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3.8</w:t>
            </w:r>
          </w:p>
        </w:tc>
        <w:tc>
          <w:tcPr>
            <w:tcW w:w="2078" w:type="dxa"/>
            <w:vAlign w:val="center"/>
          </w:tcPr>
          <w:p w14:paraId="1B3D67F4" w14:textId="77777777" w:rsidR="000565AB" w:rsidRPr="00982047" w:rsidRDefault="009F01C5" w:rsidP="009F01C5">
            <w:pPr>
              <w:spacing w:after="0" w:line="240" w:lineRule="auto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7</w:t>
            </w:r>
            <w:r w:rsidR="000565AB" w:rsidRPr="00982047">
              <w:rPr>
                <w:rFonts w:cstheme="minorHAnsi"/>
              </w:rPr>
              <w:t xml:space="preserve">. </w:t>
            </w:r>
            <w:r w:rsidRPr="00982047">
              <w:rPr>
                <w:rFonts w:cstheme="minorHAnsi"/>
              </w:rPr>
              <w:t>Юридические коллизии использования систем искусственного интеллекта.</w:t>
            </w:r>
          </w:p>
        </w:tc>
        <w:tc>
          <w:tcPr>
            <w:tcW w:w="792" w:type="dxa"/>
            <w:vAlign w:val="center"/>
          </w:tcPr>
          <w:p w14:paraId="1DC9B56A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5E4158B5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0BF4F03F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4EB16838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06F80330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739F0FEB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760F565B" w14:textId="77777777" w:rsidTr="00E0720C">
        <w:tc>
          <w:tcPr>
            <w:tcW w:w="604" w:type="dxa"/>
            <w:vAlign w:val="center"/>
          </w:tcPr>
          <w:p w14:paraId="06AA8A7C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3.9</w:t>
            </w:r>
          </w:p>
        </w:tc>
        <w:tc>
          <w:tcPr>
            <w:tcW w:w="2078" w:type="dxa"/>
            <w:vAlign w:val="center"/>
          </w:tcPr>
          <w:p w14:paraId="578F7D2E" w14:textId="77777777" w:rsidR="006D2DE5" w:rsidRPr="00982047" w:rsidRDefault="006D2DE5" w:rsidP="006D2DE5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Практическое занятие </w:t>
            </w:r>
          </w:p>
          <w:p w14:paraId="36C22826" w14:textId="77777777" w:rsidR="000565AB" w:rsidRPr="00982047" w:rsidRDefault="006D2DE5" w:rsidP="006D2DE5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8</w:t>
            </w:r>
            <w:r w:rsidR="000565AB" w:rsidRPr="00982047">
              <w:rPr>
                <w:rFonts w:cstheme="minorHAnsi"/>
              </w:rPr>
              <w:t xml:space="preserve">. </w:t>
            </w:r>
            <w:r w:rsidRPr="00982047">
              <w:rPr>
                <w:rFonts w:cstheme="minorHAnsi"/>
                <w:bCs/>
              </w:rPr>
              <w:t>Искусственный интеллект и право интеллектуальной собственности</w:t>
            </w:r>
            <w:r w:rsidR="000565AB" w:rsidRPr="00982047">
              <w:rPr>
                <w:rFonts w:cstheme="minorHAnsi"/>
              </w:rPr>
              <w:t xml:space="preserve">    </w:t>
            </w:r>
          </w:p>
        </w:tc>
        <w:tc>
          <w:tcPr>
            <w:tcW w:w="792" w:type="dxa"/>
            <w:vAlign w:val="center"/>
          </w:tcPr>
          <w:p w14:paraId="518B1CDC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60DF02B4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6677AAF9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17E70EC4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162E35CB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05D27641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2DC37FDE" w14:textId="77777777" w:rsidTr="00E0720C">
        <w:tc>
          <w:tcPr>
            <w:tcW w:w="604" w:type="dxa"/>
            <w:vAlign w:val="center"/>
          </w:tcPr>
          <w:p w14:paraId="4570CA7C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3.10</w:t>
            </w:r>
          </w:p>
        </w:tc>
        <w:tc>
          <w:tcPr>
            <w:tcW w:w="2078" w:type="dxa"/>
            <w:vAlign w:val="center"/>
          </w:tcPr>
          <w:p w14:paraId="1314C068" w14:textId="77777777" w:rsidR="006D2DE5" w:rsidRPr="00982047" w:rsidRDefault="006D2DE5" w:rsidP="006D2DE5">
            <w:pPr>
              <w:spacing w:after="0" w:line="240" w:lineRule="auto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Практическое занятие 9. Перспективы применения технологии </w:t>
            </w:r>
            <w:proofErr w:type="spellStart"/>
            <w:r w:rsidRPr="00982047">
              <w:rPr>
                <w:rFonts w:cstheme="minorHAnsi"/>
              </w:rPr>
              <w:t>блокчейн</w:t>
            </w:r>
            <w:proofErr w:type="spellEnd"/>
            <w:r w:rsidRPr="00982047">
              <w:rPr>
                <w:rFonts w:cstheme="minorHAnsi"/>
              </w:rPr>
              <w:t xml:space="preserve"> в праве интеллектуальной собственности. Защита права интеллектуальной собственности в условиях цифровой экономики</w:t>
            </w:r>
          </w:p>
          <w:p w14:paraId="1E260297" w14:textId="77777777" w:rsidR="000565AB" w:rsidRPr="00982047" w:rsidRDefault="000565AB" w:rsidP="006D2DE5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333E2629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724ABB6C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380517D8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36708BD1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16B09C4E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10692BD7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Тестирование.</w:t>
            </w:r>
          </w:p>
        </w:tc>
      </w:tr>
      <w:tr w:rsidR="00E832CE" w:rsidRPr="00982047" w14:paraId="2A441F51" w14:textId="77777777" w:rsidTr="00E0720C">
        <w:tc>
          <w:tcPr>
            <w:tcW w:w="604" w:type="dxa"/>
            <w:vAlign w:val="center"/>
          </w:tcPr>
          <w:p w14:paraId="400D3A4B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lastRenderedPageBreak/>
              <w:t>3.11</w:t>
            </w:r>
          </w:p>
        </w:tc>
        <w:tc>
          <w:tcPr>
            <w:tcW w:w="2078" w:type="dxa"/>
            <w:vAlign w:val="center"/>
          </w:tcPr>
          <w:p w14:paraId="5682367F" w14:textId="77777777" w:rsidR="000565AB" w:rsidRPr="00982047" w:rsidRDefault="006D2DE5" w:rsidP="006D2DE5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Практическое занятие 10. </w:t>
            </w:r>
            <w:proofErr w:type="spellStart"/>
            <w:r w:rsidRPr="00982047">
              <w:rPr>
                <w:rFonts w:cstheme="minorHAnsi"/>
              </w:rPr>
              <w:t>ФинТех</w:t>
            </w:r>
            <w:proofErr w:type="spellEnd"/>
            <w:r w:rsidRPr="00982047">
              <w:rPr>
                <w:rFonts w:cstheme="minorHAnsi"/>
              </w:rPr>
              <w:t>- использование искусственного интеллекта в финансовой сфере</w:t>
            </w:r>
          </w:p>
        </w:tc>
        <w:tc>
          <w:tcPr>
            <w:tcW w:w="792" w:type="dxa"/>
            <w:vAlign w:val="center"/>
          </w:tcPr>
          <w:p w14:paraId="5C718B83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0B021794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6A4F4D53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7F564AB5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2C7CEEA0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4FDB471E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192B40E3" w14:textId="77777777" w:rsidTr="00E0720C">
        <w:tc>
          <w:tcPr>
            <w:tcW w:w="604" w:type="dxa"/>
            <w:vAlign w:val="center"/>
          </w:tcPr>
          <w:p w14:paraId="127242F7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3.12</w:t>
            </w:r>
          </w:p>
        </w:tc>
        <w:tc>
          <w:tcPr>
            <w:tcW w:w="2078" w:type="dxa"/>
            <w:vAlign w:val="center"/>
          </w:tcPr>
          <w:p w14:paraId="447FBDB8" w14:textId="77777777" w:rsidR="006D2DE5" w:rsidRPr="00982047" w:rsidRDefault="006D2DE5" w:rsidP="006D2DE5">
            <w:pPr>
              <w:spacing w:after="0" w:line="240" w:lineRule="auto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11</w:t>
            </w:r>
            <w:r w:rsidR="000565AB" w:rsidRPr="00982047">
              <w:rPr>
                <w:rFonts w:cstheme="minorHAnsi"/>
              </w:rPr>
              <w:t xml:space="preserve">. </w:t>
            </w:r>
            <w:r w:rsidRPr="00982047">
              <w:rPr>
                <w:rFonts w:cstheme="minorHAnsi"/>
              </w:rPr>
              <w:t>Основные тенденции применения искусственного интеллекта в судебной деятельности</w:t>
            </w:r>
          </w:p>
          <w:p w14:paraId="739E1A53" w14:textId="77777777" w:rsidR="000565AB" w:rsidRPr="00982047" w:rsidRDefault="000565AB" w:rsidP="006D2DE5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1364E43B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20946B80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78ECCC96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2F719473" w14:textId="77777777" w:rsidR="000565AB" w:rsidRPr="00982047" w:rsidRDefault="00C97477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3358C04B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6ED5BFC8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29E46E69" w14:textId="77777777" w:rsidTr="00E0720C">
        <w:tc>
          <w:tcPr>
            <w:tcW w:w="604" w:type="dxa"/>
            <w:vAlign w:val="center"/>
          </w:tcPr>
          <w:p w14:paraId="2B65073A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4</w:t>
            </w:r>
          </w:p>
        </w:tc>
        <w:tc>
          <w:tcPr>
            <w:tcW w:w="2078" w:type="dxa"/>
            <w:vAlign w:val="center"/>
          </w:tcPr>
          <w:p w14:paraId="5DD30FD7" w14:textId="77777777" w:rsidR="006D2DE5" w:rsidRPr="00982047" w:rsidRDefault="000565AB" w:rsidP="006D2DE5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Модуль 3.  </w:t>
            </w:r>
            <w:r w:rsidR="006D2DE5" w:rsidRPr="00982047">
              <w:rPr>
                <w:rFonts w:cstheme="minorHAnsi"/>
              </w:rPr>
              <w:t>Искусственный интеллект и Большие данные (</w:t>
            </w:r>
            <w:proofErr w:type="spellStart"/>
            <w:r w:rsidR="006D2DE5" w:rsidRPr="00982047">
              <w:rPr>
                <w:rFonts w:cstheme="minorHAnsi"/>
                <w:lang w:val="en-US"/>
              </w:rPr>
              <w:t>BigData</w:t>
            </w:r>
            <w:proofErr w:type="spellEnd"/>
            <w:r w:rsidR="006D2DE5" w:rsidRPr="00982047">
              <w:rPr>
                <w:rFonts w:cstheme="minorHAnsi"/>
              </w:rPr>
              <w:t>)</w:t>
            </w:r>
          </w:p>
          <w:p w14:paraId="051387CC" w14:textId="77777777" w:rsidR="000565AB" w:rsidRPr="00982047" w:rsidRDefault="000565AB" w:rsidP="006D2DE5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594D44AC" w14:textId="77777777" w:rsidR="000565AB" w:rsidRPr="00982047" w:rsidRDefault="00C97477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20</w:t>
            </w:r>
          </w:p>
        </w:tc>
        <w:tc>
          <w:tcPr>
            <w:tcW w:w="916" w:type="dxa"/>
            <w:vAlign w:val="center"/>
          </w:tcPr>
          <w:p w14:paraId="045050BB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1835CC09" w14:textId="77777777" w:rsidR="000565AB" w:rsidRPr="00982047" w:rsidRDefault="00C97477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10</w:t>
            </w:r>
          </w:p>
        </w:tc>
        <w:tc>
          <w:tcPr>
            <w:tcW w:w="1847" w:type="dxa"/>
            <w:vAlign w:val="center"/>
          </w:tcPr>
          <w:p w14:paraId="62E12E4A" w14:textId="77777777" w:rsidR="000565AB" w:rsidRPr="00982047" w:rsidRDefault="00C97477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8</w:t>
            </w:r>
          </w:p>
        </w:tc>
        <w:tc>
          <w:tcPr>
            <w:tcW w:w="1812" w:type="dxa"/>
            <w:vAlign w:val="center"/>
          </w:tcPr>
          <w:p w14:paraId="73B9AF7C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358E29C0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1E054DC3" w14:textId="77777777" w:rsidTr="00E0720C">
        <w:tc>
          <w:tcPr>
            <w:tcW w:w="604" w:type="dxa"/>
            <w:vAlign w:val="center"/>
          </w:tcPr>
          <w:p w14:paraId="3B6C8CCF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4.1</w:t>
            </w:r>
          </w:p>
        </w:tc>
        <w:tc>
          <w:tcPr>
            <w:tcW w:w="2078" w:type="dxa"/>
            <w:vAlign w:val="center"/>
          </w:tcPr>
          <w:p w14:paraId="4E62B2CC" w14:textId="77777777" w:rsidR="00C97477" w:rsidRPr="00982047" w:rsidRDefault="00C97477" w:rsidP="00C97477">
            <w:pPr>
              <w:spacing w:line="240" w:lineRule="auto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>Лекция 4</w:t>
            </w:r>
            <w:r w:rsidR="000565AB" w:rsidRPr="00982047">
              <w:rPr>
                <w:rFonts w:cstheme="minorHAnsi"/>
              </w:rPr>
              <w:t xml:space="preserve">. </w:t>
            </w:r>
            <w:r w:rsidRPr="00982047">
              <w:rPr>
                <w:rFonts w:cstheme="minorHAnsi"/>
              </w:rPr>
              <w:t>Искусственный интеллект и Большие данные (</w:t>
            </w:r>
            <w:proofErr w:type="spellStart"/>
            <w:r w:rsidRPr="00982047">
              <w:rPr>
                <w:rFonts w:cstheme="minorHAnsi"/>
                <w:lang w:val="en-US"/>
              </w:rPr>
              <w:t>BigData</w:t>
            </w:r>
            <w:proofErr w:type="spellEnd"/>
            <w:r w:rsidRPr="00982047">
              <w:rPr>
                <w:rFonts w:cstheme="minorHAnsi"/>
              </w:rPr>
              <w:t>)</w:t>
            </w:r>
          </w:p>
          <w:p w14:paraId="3B720E88" w14:textId="77777777" w:rsidR="000565AB" w:rsidRPr="00982047" w:rsidRDefault="000565AB" w:rsidP="00C97477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21A449C1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36AE3C7E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55537D45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47" w:type="dxa"/>
            <w:vAlign w:val="center"/>
          </w:tcPr>
          <w:p w14:paraId="7EF9B58D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4CB6DB3B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</w:tc>
      </w:tr>
      <w:tr w:rsidR="00E832CE" w:rsidRPr="00982047" w14:paraId="6C77AEA7" w14:textId="77777777" w:rsidTr="00E0720C">
        <w:tc>
          <w:tcPr>
            <w:tcW w:w="604" w:type="dxa"/>
            <w:vAlign w:val="center"/>
          </w:tcPr>
          <w:p w14:paraId="4C84F7D3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4.2</w:t>
            </w:r>
          </w:p>
        </w:tc>
        <w:tc>
          <w:tcPr>
            <w:tcW w:w="2078" w:type="dxa"/>
            <w:vAlign w:val="center"/>
          </w:tcPr>
          <w:p w14:paraId="24242628" w14:textId="77777777" w:rsidR="00C97477" w:rsidRPr="00982047" w:rsidRDefault="00C97477" w:rsidP="00C97477">
            <w:pPr>
              <w:spacing w:line="240" w:lineRule="auto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12</w:t>
            </w:r>
            <w:r w:rsidR="000565AB" w:rsidRPr="00982047">
              <w:rPr>
                <w:rFonts w:cstheme="minorHAnsi"/>
              </w:rPr>
              <w:t xml:space="preserve">. </w:t>
            </w:r>
            <w:r w:rsidRPr="00982047">
              <w:rPr>
                <w:rFonts w:cstheme="minorHAnsi"/>
              </w:rPr>
              <w:t>Понятие и признаки Больших Данных (</w:t>
            </w:r>
            <w:proofErr w:type="spellStart"/>
            <w:r w:rsidRPr="00982047">
              <w:rPr>
                <w:rFonts w:cstheme="minorHAnsi"/>
              </w:rPr>
              <w:t>Big</w:t>
            </w:r>
            <w:proofErr w:type="spellEnd"/>
            <w:r w:rsidRPr="00982047">
              <w:rPr>
                <w:rFonts w:cstheme="minorHAnsi"/>
              </w:rPr>
              <w:t xml:space="preserve"> </w:t>
            </w:r>
            <w:proofErr w:type="spellStart"/>
            <w:r w:rsidRPr="00982047">
              <w:rPr>
                <w:rFonts w:cstheme="minorHAnsi"/>
              </w:rPr>
              <w:t>Data</w:t>
            </w:r>
            <w:proofErr w:type="spellEnd"/>
            <w:r w:rsidRPr="00982047">
              <w:rPr>
                <w:rFonts w:cstheme="minorHAnsi"/>
              </w:rPr>
              <w:t>)</w:t>
            </w:r>
          </w:p>
          <w:p w14:paraId="19D89178" w14:textId="77777777" w:rsidR="000565AB" w:rsidRPr="00982047" w:rsidRDefault="000565AB" w:rsidP="00C97477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     </w:t>
            </w:r>
          </w:p>
        </w:tc>
        <w:tc>
          <w:tcPr>
            <w:tcW w:w="792" w:type="dxa"/>
            <w:vAlign w:val="center"/>
          </w:tcPr>
          <w:p w14:paraId="24516044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60E6E8F8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15844AE3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0F39A34F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313AD40F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38E60C6E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1BF5B4F9" w14:textId="77777777" w:rsidTr="00E0720C">
        <w:tc>
          <w:tcPr>
            <w:tcW w:w="604" w:type="dxa"/>
            <w:vAlign w:val="center"/>
          </w:tcPr>
          <w:p w14:paraId="46741C93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4.3</w:t>
            </w:r>
          </w:p>
        </w:tc>
        <w:tc>
          <w:tcPr>
            <w:tcW w:w="2078" w:type="dxa"/>
            <w:vAlign w:val="center"/>
          </w:tcPr>
          <w:p w14:paraId="6F79206C" w14:textId="77777777" w:rsidR="00C97477" w:rsidRPr="00982047" w:rsidRDefault="00C97477" w:rsidP="00C97477">
            <w:pPr>
              <w:spacing w:line="240" w:lineRule="auto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13</w:t>
            </w:r>
            <w:r w:rsidR="000565AB" w:rsidRPr="00982047">
              <w:rPr>
                <w:rFonts w:cstheme="minorHAnsi"/>
              </w:rPr>
              <w:t xml:space="preserve">. </w:t>
            </w:r>
            <w:r w:rsidRPr="00982047">
              <w:rPr>
                <w:rFonts w:cstheme="minorHAnsi"/>
              </w:rPr>
              <w:t xml:space="preserve">Правовой режим </w:t>
            </w:r>
            <w:proofErr w:type="spellStart"/>
            <w:r w:rsidRPr="00982047">
              <w:rPr>
                <w:rFonts w:cstheme="minorHAnsi"/>
              </w:rPr>
              <w:t>Big</w:t>
            </w:r>
            <w:proofErr w:type="spellEnd"/>
            <w:r w:rsidRPr="00982047">
              <w:rPr>
                <w:rFonts w:cstheme="minorHAnsi"/>
              </w:rPr>
              <w:t xml:space="preserve"> </w:t>
            </w:r>
            <w:proofErr w:type="spellStart"/>
            <w:r w:rsidRPr="00982047">
              <w:rPr>
                <w:rFonts w:cstheme="minorHAnsi"/>
              </w:rPr>
              <w:t>Data</w:t>
            </w:r>
            <w:proofErr w:type="spellEnd"/>
            <w:r w:rsidRPr="00982047">
              <w:rPr>
                <w:rFonts w:cstheme="minorHAnsi"/>
              </w:rPr>
              <w:t xml:space="preserve"> в зарубежном правопорядке. </w:t>
            </w:r>
            <w:proofErr w:type="spellStart"/>
            <w:r w:rsidRPr="00982047">
              <w:rPr>
                <w:rFonts w:cstheme="minorHAnsi"/>
              </w:rPr>
              <w:t>Big</w:t>
            </w:r>
            <w:proofErr w:type="spellEnd"/>
            <w:r w:rsidRPr="00982047">
              <w:rPr>
                <w:rFonts w:cstheme="minorHAnsi"/>
              </w:rPr>
              <w:t xml:space="preserve"> </w:t>
            </w:r>
            <w:proofErr w:type="spellStart"/>
            <w:r w:rsidRPr="00982047">
              <w:rPr>
                <w:rFonts w:cstheme="minorHAnsi"/>
              </w:rPr>
              <w:t>Data</w:t>
            </w:r>
            <w:proofErr w:type="spellEnd"/>
            <w:r w:rsidRPr="00982047">
              <w:rPr>
                <w:rFonts w:cstheme="minorHAnsi"/>
              </w:rPr>
              <w:t xml:space="preserve"> по российскому законодательству</w:t>
            </w:r>
          </w:p>
          <w:p w14:paraId="14DDB417" w14:textId="77777777" w:rsidR="000565AB" w:rsidRPr="00982047" w:rsidRDefault="000565AB" w:rsidP="00C97477">
            <w:pPr>
              <w:spacing w:line="240" w:lineRule="auto"/>
              <w:rPr>
                <w:rFonts w:cstheme="minorHAnsi"/>
              </w:rPr>
            </w:pPr>
            <w:r w:rsidRPr="00982047">
              <w:rPr>
                <w:rFonts w:cstheme="minorHAnsi"/>
              </w:rPr>
              <w:lastRenderedPageBreak/>
              <w:t xml:space="preserve">     </w:t>
            </w:r>
          </w:p>
        </w:tc>
        <w:tc>
          <w:tcPr>
            <w:tcW w:w="792" w:type="dxa"/>
            <w:vAlign w:val="center"/>
          </w:tcPr>
          <w:p w14:paraId="18529CB7" w14:textId="77777777" w:rsidR="000565AB" w:rsidRPr="00982047" w:rsidRDefault="000565AB" w:rsidP="00C97477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3452E176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6AA0428F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212647DC" w14:textId="77777777" w:rsidR="000565AB" w:rsidRPr="00982047" w:rsidRDefault="00E832CE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549F8994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076DD79F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6D677350" w14:textId="77777777" w:rsidTr="00E0720C">
        <w:tc>
          <w:tcPr>
            <w:tcW w:w="604" w:type="dxa"/>
            <w:vAlign w:val="center"/>
          </w:tcPr>
          <w:p w14:paraId="3C2C6F80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lastRenderedPageBreak/>
              <w:t>4.4</w:t>
            </w:r>
          </w:p>
        </w:tc>
        <w:tc>
          <w:tcPr>
            <w:tcW w:w="2078" w:type="dxa"/>
            <w:vAlign w:val="center"/>
          </w:tcPr>
          <w:p w14:paraId="0FBE6070" w14:textId="77777777" w:rsidR="00E832CE" w:rsidRPr="00982047" w:rsidRDefault="00C97477" w:rsidP="00EA48FE">
            <w:pPr>
              <w:shd w:val="clear" w:color="auto" w:fill="FFFFFF"/>
              <w:spacing w:after="0" w:line="240" w:lineRule="auto"/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14</w:t>
            </w:r>
            <w:r w:rsidR="000565AB" w:rsidRPr="00982047">
              <w:rPr>
                <w:rFonts w:cstheme="minorHAnsi"/>
              </w:rPr>
              <w:t>.</w:t>
            </w:r>
            <w:r w:rsidR="00E832CE" w:rsidRPr="00982047">
              <w:rPr>
                <w:rFonts w:cstheme="minorHAnsi"/>
              </w:rPr>
              <w:t xml:space="preserve"> Дата-этика</w:t>
            </w:r>
            <w:r w:rsidR="00E832CE" w:rsidRPr="00982047">
              <w:rPr>
                <w:rFonts w:cstheme="minorHAnsi"/>
                <w:b/>
              </w:rPr>
              <w:t xml:space="preserve"> - </w:t>
            </w:r>
            <w:r w:rsidR="00E832CE" w:rsidRPr="00982047">
              <w:rPr>
                <w:rFonts w:cstheme="minorHAnsi"/>
              </w:rPr>
              <w:t>этика работы с данными.</w:t>
            </w:r>
            <w:r w:rsidR="00E832CE" w:rsidRPr="00982047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92" w:type="dxa"/>
            <w:vAlign w:val="center"/>
          </w:tcPr>
          <w:p w14:paraId="1586617C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5F569FBF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193B4A17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129616D2" w14:textId="77777777" w:rsidR="000565AB" w:rsidRPr="00982047" w:rsidRDefault="00E832CE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22F62E30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5956AE3E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129FC720" w14:textId="77777777" w:rsidTr="00E0720C">
        <w:tc>
          <w:tcPr>
            <w:tcW w:w="604" w:type="dxa"/>
            <w:vAlign w:val="center"/>
          </w:tcPr>
          <w:p w14:paraId="34BFA864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5</w:t>
            </w:r>
          </w:p>
        </w:tc>
        <w:tc>
          <w:tcPr>
            <w:tcW w:w="2078" w:type="dxa"/>
            <w:vAlign w:val="center"/>
          </w:tcPr>
          <w:p w14:paraId="37ABE68F" w14:textId="77777777" w:rsidR="00E832CE" w:rsidRPr="00982047" w:rsidRDefault="00C97477" w:rsidP="00E832CE">
            <w:pPr>
              <w:spacing w:after="0" w:line="240" w:lineRule="auto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>Практическое занятие 15.</w:t>
            </w:r>
            <w:r w:rsidR="00E832CE" w:rsidRPr="00982047">
              <w:rPr>
                <w:rFonts w:cstheme="minorHAnsi"/>
              </w:rPr>
              <w:t xml:space="preserve"> Этические проблемы искусственного интеллекта</w:t>
            </w:r>
          </w:p>
          <w:p w14:paraId="58B8DACF" w14:textId="77777777" w:rsidR="000565AB" w:rsidRPr="00982047" w:rsidRDefault="00C97477" w:rsidP="00C97477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 </w:t>
            </w:r>
          </w:p>
        </w:tc>
        <w:tc>
          <w:tcPr>
            <w:tcW w:w="792" w:type="dxa"/>
            <w:vAlign w:val="center"/>
          </w:tcPr>
          <w:p w14:paraId="46AF0F64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44EE4126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522" w:type="dxa"/>
            <w:vAlign w:val="center"/>
          </w:tcPr>
          <w:p w14:paraId="03463623" w14:textId="77777777" w:rsidR="000565AB" w:rsidRPr="00982047" w:rsidRDefault="00E832CE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37977C56" w14:textId="77777777" w:rsidR="000565AB" w:rsidRPr="00982047" w:rsidRDefault="00E832CE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4989BBBF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43F46A53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59DCE0A8" w14:textId="77777777" w:rsidTr="00E0720C">
        <w:tc>
          <w:tcPr>
            <w:tcW w:w="604" w:type="dxa"/>
            <w:vAlign w:val="center"/>
          </w:tcPr>
          <w:p w14:paraId="16A6C95B" w14:textId="77777777" w:rsidR="000565AB" w:rsidRPr="00982047" w:rsidRDefault="00E832CE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5.1</w:t>
            </w:r>
          </w:p>
        </w:tc>
        <w:tc>
          <w:tcPr>
            <w:tcW w:w="2078" w:type="dxa"/>
            <w:vAlign w:val="center"/>
          </w:tcPr>
          <w:p w14:paraId="17875A6A" w14:textId="77777777" w:rsidR="00E832CE" w:rsidRPr="00982047" w:rsidRDefault="00E832CE" w:rsidP="00E832CE">
            <w:pPr>
              <w:spacing w:after="0" w:line="240" w:lineRule="auto"/>
              <w:rPr>
                <w:rFonts w:cstheme="minorHAnsi"/>
                <w:b/>
                <w:i/>
              </w:rPr>
            </w:pPr>
            <w:r w:rsidRPr="00982047">
              <w:rPr>
                <w:rFonts w:cstheme="minorHAnsi"/>
              </w:rPr>
              <w:t>Практическое занятие 17.   Искусственный интеллект в уголовном процессе и противодействии преступности</w:t>
            </w:r>
          </w:p>
          <w:p w14:paraId="3EA44A62" w14:textId="77777777" w:rsidR="000565AB" w:rsidRPr="00982047" w:rsidRDefault="000565AB" w:rsidP="00E832CE">
            <w:pPr>
              <w:rPr>
                <w:rFonts w:cstheme="minorHAnsi"/>
              </w:rPr>
            </w:pPr>
          </w:p>
        </w:tc>
        <w:tc>
          <w:tcPr>
            <w:tcW w:w="792" w:type="dxa"/>
            <w:vAlign w:val="center"/>
          </w:tcPr>
          <w:p w14:paraId="3FC65C15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916" w:type="dxa"/>
            <w:vAlign w:val="center"/>
          </w:tcPr>
          <w:p w14:paraId="37C75A3C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75DD8A02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4F04633D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12" w:type="dxa"/>
            <w:vAlign w:val="center"/>
          </w:tcPr>
          <w:p w14:paraId="76600661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Изучение материала.</w:t>
            </w:r>
          </w:p>
          <w:p w14:paraId="5CE1B4AB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Выполнение индивидуальных заданий.</w:t>
            </w:r>
          </w:p>
        </w:tc>
      </w:tr>
      <w:tr w:rsidR="00E832CE" w:rsidRPr="00982047" w14:paraId="2ED03CDC" w14:textId="77777777" w:rsidTr="00E0720C">
        <w:tc>
          <w:tcPr>
            <w:tcW w:w="604" w:type="dxa"/>
            <w:vAlign w:val="center"/>
          </w:tcPr>
          <w:p w14:paraId="09A37363" w14:textId="77777777" w:rsidR="000565AB" w:rsidRPr="00982047" w:rsidRDefault="00E832CE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6</w:t>
            </w:r>
          </w:p>
        </w:tc>
        <w:tc>
          <w:tcPr>
            <w:tcW w:w="2078" w:type="dxa"/>
            <w:vAlign w:val="center"/>
          </w:tcPr>
          <w:p w14:paraId="5E8E5516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Итоговая диагностика</w:t>
            </w:r>
          </w:p>
        </w:tc>
        <w:tc>
          <w:tcPr>
            <w:tcW w:w="792" w:type="dxa"/>
            <w:vAlign w:val="center"/>
          </w:tcPr>
          <w:p w14:paraId="156308B5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916" w:type="dxa"/>
            <w:vAlign w:val="center"/>
          </w:tcPr>
          <w:p w14:paraId="1351C7D2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522" w:type="dxa"/>
            <w:vAlign w:val="center"/>
          </w:tcPr>
          <w:p w14:paraId="436B8261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2</w:t>
            </w:r>
          </w:p>
        </w:tc>
        <w:tc>
          <w:tcPr>
            <w:tcW w:w="1847" w:type="dxa"/>
            <w:vAlign w:val="center"/>
          </w:tcPr>
          <w:p w14:paraId="0E759AD5" w14:textId="77777777" w:rsidR="000565AB" w:rsidRPr="00982047" w:rsidRDefault="000565AB" w:rsidP="00B43FCF">
            <w:pPr>
              <w:rPr>
                <w:rFonts w:cstheme="minorHAnsi"/>
              </w:rPr>
            </w:pPr>
          </w:p>
        </w:tc>
        <w:tc>
          <w:tcPr>
            <w:tcW w:w="1812" w:type="dxa"/>
            <w:vAlign w:val="center"/>
          </w:tcPr>
          <w:p w14:paraId="50C19DD1" w14:textId="77777777" w:rsidR="000565AB" w:rsidRPr="00982047" w:rsidRDefault="000565AB" w:rsidP="00B43FCF">
            <w:pPr>
              <w:rPr>
                <w:rFonts w:cstheme="minorHAnsi"/>
              </w:rPr>
            </w:pPr>
            <w:r w:rsidRPr="00982047">
              <w:rPr>
                <w:rFonts w:cstheme="minorHAnsi"/>
              </w:rPr>
              <w:t>Тестирование.</w:t>
            </w:r>
          </w:p>
        </w:tc>
      </w:tr>
    </w:tbl>
    <w:p w14:paraId="05BB86E9" w14:textId="77777777" w:rsidR="00B43FCF" w:rsidRPr="008C00F6" w:rsidRDefault="00B43FCF" w:rsidP="00B43FCF">
      <w:pPr>
        <w:rPr>
          <w:b/>
        </w:rPr>
      </w:pPr>
    </w:p>
    <w:p w14:paraId="06335AF6" w14:textId="77777777" w:rsidR="00B43FCF" w:rsidRPr="00947B6B" w:rsidRDefault="00B43FCF" w:rsidP="00947B6B">
      <w:pPr>
        <w:pStyle w:val="a4"/>
        <w:ind w:left="360"/>
        <w:jc w:val="both"/>
        <w:rPr>
          <w:rFonts w:cstheme="minorHAnsi"/>
          <w:b/>
        </w:rPr>
      </w:pPr>
      <w:r w:rsidRPr="00947B6B">
        <w:rPr>
          <w:rFonts w:cstheme="minorHAnsi"/>
          <w:b/>
        </w:rPr>
        <w:t>7. Учебная (рабочая) программа повышения квалификации «</w:t>
      </w:r>
      <w:r w:rsidR="00947B6B" w:rsidRPr="00947B6B">
        <w:rPr>
          <w:rFonts w:cstheme="minorHAnsi"/>
          <w:b/>
        </w:rPr>
        <w:t>Юридическое сопровождение процессов внедрения и применения искусственного интеллекта в условиях цифровой экономики</w:t>
      </w:r>
      <w:r w:rsidRPr="00947B6B">
        <w:rPr>
          <w:rFonts w:cstheme="minorHAnsi"/>
          <w:b/>
        </w:rPr>
        <w:t>»</w:t>
      </w:r>
    </w:p>
    <w:p w14:paraId="7B353953" w14:textId="77777777" w:rsidR="00B43FCF" w:rsidRPr="009071C1" w:rsidRDefault="00B43FCF" w:rsidP="00947B6B">
      <w:pPr>
        <w:ind w:left="284"/>
        <w:jc w:val="both"/>
        <w:rPr>
          <w:rFonts w:cstheme="minorHAnsi"/>
          <w:b/>
        </w:rPr>
      </w:pPr>
      <w:r w:rsidRPr="009071C1">
        <w:rPr>
          <w:rFonts w:cstheme="minorHAnsi"/>
          <w:b/>
        </w:rPr>
        <w:t xml:space="preserve">Модуль 1.  </w:t>
      </w:r>
      <w:r w:rsidR="00947B6B" w:rsidRPr="009071C1">
        <w:rPr>
          <w:rFonts w:cstheme="minorHAnsi"/>
          <w:b/>
        </w:rPr>
        <w:t xml:space="preserve">Юридические аспекты </w:t>
      </w:r>
      <w:proofErr w:type="spellStart"/>
      <w:r w:rsidR="00947B6B" w:rsidRPr="009071C1">
        <w:rPr>
          <w:rFonts w:cstheme="minorHAnsi"/>
          <w:b/>
        </w:rPr>
        <w:t>технизации</w:t>
      </w:r>
      <w:proofErr w:type="spellEnd"/>
      <w:r w:rsidR="00947B6B" w:rsidRPr="009071C1">
        <w:rPr>
          <w:rFonts w:cstheme="minorHAnsi"/>
          <w:b/>
        </w:rPr>
        <w:t xml:space="preserve">, </w:t>
      </w:r>
      <w:proofErr w:type="spellStart"/>
      <w:r w:rsidR="00947B6B" w:rsidRPr="009071C1">
        <w:rPr>
          <w:rFonts w:cstheme="minorHAnsi"/>
          <w:b/>
        </w:rPr>
        <w:t>цифровизации</w:t>
      </w:r>
      <w:proofErr w:type="spellEnd"/>
      <w:r w:rsidR="00947B6B" w:rsidRPr="009071C1">
        <w:rPr>
          <w:rFonts w:cstheme="minorHAnsi"/>
          <w:b/>
        </w:rPr>
        <w:t xml:space="preserve"> и роботизации общества </w:t>
      </w:r>
      <w:r w:rsidRPr="009071C1">
        <w:rPr>
          <w:rFonts w:cstheme="minorHAnsi"/>
          <w:b/>
        </w:rPr>
        <w:t>(</w:t>
      </w:r>
      <w:r w:rsidR="00947B6B" w:rsidRPr="009071C1">
        <w:rPr>
          <w:rFonts w:cstheme="minorHAnsi"/>
          <w:b/>
        </w:rPr>
        <w:t xml:space="preserve">20 </w:t>
      </w:r>
      <w:r w:rsidRPr="009071C1">
        <w:rPr>
          <w:rFonts w:cstheme="minorHAnsi"/>
          <w:b/>
        </w:rPr>
        <w:t xml:space="preserve"> час.)</w:t>
      </w:r>
    </w:p>
    <w:p w14:paraId="43E51A91" w14:textId="77777777" w:rsidR="00B43FCF" w:rsidRPr="00A96309" w:rsidRDefault="00B43FCF" w:rsidP="00947B6B">
      <w:pPr>
        <w:pStyle w:val="a4"/>
        <w:ind w:left="360"/>
        <w:jc w:val="both"/>
        <w:rPr>
          <w:rFonts w:cstheme="minorHAnsi"/>
        </w:rPr>
      </w:pPr>
      <w:r w:rsidRPr="00A96309">
        <w:rPr>
          <w:rFonts w:cstheme="minorHAnsi"/>
        </w:rPr>
        <w:t xml:space="preserve">Излагается </w:t>
      </w:r>
      <w:r w:rsidR="00A96309" w:rsidRPr="00A96309">
        <w:rPr>
          <w:rFonts w:cstheme="minorHAnsi"/>
        </w:rPr>
        <w:t xml:space="preserve">вопросы воздействия цифровизации на право. Учебные материалы </w:t>
      </w:r>
      <w:r w:rsidR="00A96309">
        <w:rPr>
          <w:rFonts w:cstheme="minorHAnsi"/>
        </w:rPr>
        <w:t xml:space="preserve">модуля </w:t>
      </w:r>
      <w:r w:rsidR="00A96309" w:rsidRPr="00A96309">
        <w:rPr>
          <w:rFonts w:cstheme="minorHAnsi"/>
        </w:rPr>
        <w:t xml:space="preserve">направлены на понимание правового регулирования как сложного механизма воздействия с присущими ему поведением людей, правовыми актами, статусами и компетенциями субъектов права и способами их взаимодействия, которые служат исходной позицией для юридической концепции роботизации. </w:t>
      </w:r>
    </w:p>
    <w:p w14:paraId="4738F86E" w14:textId="77777777" w:rsidR="00B43FCF" w:rsidRPr="00947B6B" w:rsidRDefault="00B43FCF" w:rsidP="00947B6B">
      <w:pPr>
        <w:pStyle w:val="a4"/>
        <w:ind w:left="360"/>
        <w:jc w:val="both"/>
        <w:rPr>
          <w:rFonts w:cstheme="minorHAnsi"/>
          <w:b/>
        </w:rPr>
      </w:pPr>
    </w:p>
    <w:p w14:paraId="6F9F5FF0" w14:textId="77777777" w:rsidR="00B43FCF" w:rsidRPr="00947B6B" w:rsidRDefault="00B43FCF" w:rsidP="00947B6B">
      <w:pPr>
        <w:ind w:left="426"/>
        <w:jc w:val="both"/>
        <w:rPr>
          <w:rFonts w:cstheme="minorHAnsi"/>
          <w:shd w:val="clear" w:color="auto" w:fill="FFFFFF"/>
        </w:rPr>
      </w:pPr>
      <w:r w:rsidRPr="00947B6B">
        <w:rPr>
          <w:rFonts w:cstheme="minorHAnsi"/>
          <w:b/>
        </w:rPr>
        <w:t xml:space="preserve">Модуль 2. </w:t>
      </w:r>
      <w:proofErr w:type="spellStart"/>
      <w:r w:rsidR="00947B6B" w:rsidRPr="00947B6B">
        <w:rPr>
          <w:rStyle w:val="a9"/>
          <w:rFonts w:cstheme="minorHAnsi"/>
          <w:shd w:val="clear" w:color="auto" w:fill="FFFFFF"/>
        </w:rPr>
        <w:t>LegalTech</w:t>
      </w:r>
      <w:proofErr w:type="spellEnd"/>
      <w:r w:rsidR="00947B6B" w:rsidRPr="00947B6B">
        <w:rPr>
          <w:rStyle w:val="a9"/>
          <w:rFonts w:cstheme="minorHAnsi"/>
          <w:shd w:val="clear" w:color="auto" w:fill="FFFFFF"/>
        </w:rPr>
        <w:t xml:space="preserve"> (Право в цифре)- автоматизация юридических процессов. Использование ИИ в юриспруденции. </w:t>
      </w:r>
      <w:proofErr w:type="spellStart"/>
      <w:r w:rsidR="00947B6B" w:rsidRPr="00947B6B">
        <w:rPr>
          <w:rFonts w:cstheme="minorHAnsi"/>
          <w:shd w:val="clear" w:color="auto" w:fill="FFFFFF"/>
        </w:rPr>
        <w:t>Legaltech</w:t>
      </w:r>
      <w:proofErr w:type="spellEnd"/>
      <w:r w:rsidR="00947B6B" w:rsidRPr="00947B6B">
        <w:rPr>
          <w:rFonts w:cstheme="minorHAnsi"/>
          <w:shd w:val="clear" w:color="auto" w:fill="FFFFFF"/>
        </w:rPr>
        <w:t xml:space="preserve"> инструменты </w:t>
      </w:r>
      <w:r w:rsidRPr="00947B6B">
        <w:rPr>
          <w:rFonts w:cstheme="minorHAnsi"/>
          <w:b/>
        </w:rPr>
        <w:t>(</w:t>
      </w:r>
      <w:r w:rsidR="00947B6B" w:rsidRPr="00947B6B">
        <w:rPr>
          <w:rFonts w:cstheme="minorHAnsi"/>
        </w:rPr>
        <w:t>30</w:t>
      </w:r>
      <w:r w:rsidRPr="00947B6B">
        <w:rPr>
          <w:rFonts w:cstheme="minorHAnsi"/>
        </w:rPr>
        <w:t xml:space="preserve"> </w:t>
      </w:r>
      <w:r w:rsidRPr="00947B6B">
        <w:rPr>
          <w:rFonts w:cstheme="minorHAnsi"/>
          <w:b/>
        </w:rPr>
        <w:t>час.)</w:t>
      </w:r>
    </w:p>
    <w:p w14:paraId="50305B12" w14:textId="77777777" w:rsidR="009071C1" w:rsidRPr="009071C1" w:rsidRDefault="00A96309" w:rsidP="009071C1">
      <w:pPr>
        <w:spacing w:after="0" w:line="240" w:lineRule="auto"/>
        <w:ind w:left="426"/>
        <w:jc w:val="both"/>
        <w:rPr>
          <w:rFonts w:cstheme="minorHAnsi"/>
        </w:rPr>
      </w:pPr>
      <w:r w:rsidRPr="009071C1">
        <w:rPr>
          <w:rFonts w:cstheme="minorHAnsi"/>
        </w:rPr>
        <w:t xml:space="preserve">Материалы модуля раскрывают особенности внедрения информационных технологий и искусственного интеллекта в юридическую отрасль. Раскрываются наиболее перспективные направлением развития </w:t>
      </w:r>
      <w:proofErr w:type="spellStart"/>
      <w:r w:rsidRPr="009071C1">
        <w:rPr>
          <w:rFonts w:cstheme="minorHAnsi"/>
        </w:rPr>
        <w:t>Legal</w:t>
      </w:r>
      <w:proofErr w:type="spellEnd"/>
      <w:r w:rsidRPr="009071C1">
        <w:rPr>
          <w:rFonts w:cstheme="minorHAnsi"/>
        </w:rPr>
        <w:t xml:space="preserve"> </w:t>
      </w:r>
      <w:proofErr w:type="spellStart"/>
      <w:r w:rsidRPr="009071C1">
        <w:rPr>
          <w:rFonts w:cstheme="minorHAnsi"/>
        </w:rPr>
        <w:t>Tech</w:t>
      </w:r>
      <w:proofErr w:type="spellEnd"/>
      <w:r w:rsidRPr="009071C1">
        <w:rPr>
          <w:rFonts w:cstheme="minorHAnsi"/>
        </w:rPr>
        <w:t xml:space="preserve">. </w:t>
      </w:r>
      <w:r w:rsidR="009071C1" w:rsidRPr="009071C1">
        <w:rPr>
          <w:rFonts w:cstheme="minorHAnsi"/>
        </w:rPr>
        <w:t xml:space="preserve">Изучаются наиболее </w:t>
      </w:r>
      <w:proofErr w:type="spellStart"/>
      <w:r w:rsidR="009071C1" w:rsidRPr="009071C1">
        <w:rPr>
          <w:rFonts w:cstheme="minorHAnsi"/>
        </w:rPr>
        <w:t>перспекивные</w:t>
      </w:r>
      <w:proofErr w:type="spellEnd"/>
      <w:r w:rsidR="009071C1" w:rsidRPr="009071C1">
        <w:rPr>
          <w:rFonts w:cstheme="minorHAnsi"/>
        </w:rPr>
        <w:t xml:space="preserve"> технологии в юридической сфере автоматизация типовых юридических услуг, рост юридических онлайн-</w:t>
      </w:r>
      <w:r w:rsidR="009071C1" w:rsidRPr="009071C1">
        <w:rPr>
          <w:rFonts w:cstheme="minorHAnsi"/>
        </w:rPr>
        <w:lastRenderedPageBreak/>
        <w:t>сервисов для клиентов, переход системы правосудия в онлайн, а также создание решений на основе искусственного интеллекта.</w:t>
      </w:r>
    </w:p>
    <w:p w14:paraId="6A229621" w14:textId="77777777" w:rsidR="00B43FCF" w:rsidRPr="009071C1" w:rsidRDefault="00B43FCF" w:rsidP="00947B6B">
      <w:pPr>
        <w:pStyle w:val="a4"/>
        <w:ind w:left="360"/>
        <w:jc w:val="both"/>
        <w:rPr>
          <w:rFonts w:cstheme="minorHAnsi"/>
        </w:rPr>
      </w:pPr>
    </w:p>
    <w:p w14:paraId="4BE672F6" w14:textId="77777777" w:rsidR="00B43FCF" w:rsidRPr="009071C1" w:rsidRDefault="00B43FCF" w:rsidP="00947B6B">
      <w:pPr>
        <w:pStyle w:val="a4"/>
        <w:ind w:left="360"/>
        <w:jc w:val="both"/>
        <w:rPr>
          <w:rFonts w:cstheme="minorHAnsi"/>
          <w:b/>
        </w:rPr>
      </w:pPr>
      <w:r w:rsidRPr="009071C1">
        <w:rPr>
          <w:rFonts w:cstheme="minorHAnsi"/>
          <w:b/>
        </w:rPr>
        <w:t xml:space="preserve">Модуль 3. </w:t>
      </w:r>
      <w:r w:rsidR="00947B6B" w:rsidRPr="009071C1">
        <w:rPr>
          <w:rFonts w:cstheme="minorHAnsi"/>
          <w:b/>
        </w:rPr>
        <w:t>Искусственный интеллект и Большие данные (</w:t>
      </w:r>
      <w:proofErr w:type="spellStart"/>
      <w:r w:rsidR="00947B6B" w:rsidRPr="009071C1">
        <w:rPr>
          <w:rFonts w:cstheme="minorHAnsi"/>
          <w:b/>
          <w:lang w:val="en-US"/>
        </w:rPr>
        <w:t>BigData</w:t>
      </w:r>
      <w:proofErr w:type="spellEnd"/>
      <w:r w:rsidR="00947B6B" w:rsidRPr="009071C1">
        <w:rPr>
          <w:rFonts w:cstheme="minorHAnsi"/>
          <w:b/>
        </w:rPr>
        <w:t xml:space="preserve">) </w:t>
      </w:r>
      <w:r w:rsidRPr="009071C1">
        <w:rPr>
          <w:rFonts w:cstheme="minorHAnsi"/>
          <w:b/>
        </w:rPr>
        <w:t>(</w:t>
      </w:r>
      <w:r w:rsidR="00947B6B" w:rsidRPr="009071C1">
        <w:rPr>
          <w:rFonts w:cstheme="minorHAnsi"/>
          <w:b/>
        </w:rPr>
        <w:t>20</w:t>
      </w:r>
      <w:r w:rsidRPr="009071C1">
        <w:rPr>
          <w:rFonts w:cstheme="minorHAnsi"/>
          <w:b/>
        </w:rPr>
        <w:t xml:space="preserve"> час.)</w:t>
      </w:r>
    </w:p>
    <w:p w14:paraId="62D534B0" w14:textId="77777777" w:rsidR="00B43FCF" w:rsidRPr="00982047" w:rsidRDefault="00B43FCF" w:rsidP="00947B6B">
      <w:pPr>
        <w:pStyle w:val="a4"/>
        <w:ind w:left="360"/>
        <w:jc w:val="both"/>
        <w:rPr>
          <w:rFonts w:cstheme="minorHAnsi"/>
        </w:rPr>
      </w:pPr>
      <w:r w:rsidRPr="00982047">
        <w:rPr>
          <w:rFonts w:cstheme="minorHAnsi"/>
        </w:rPr>
        <w:t xml:space="preserve">В модуле рассмотрены вопросы </w:t>
      </w:r>
      <w:r w:rsidR="00982047" w:rsidRPr="00982047">
        <w:rPr>
          <w:rFonts w:cstheme="minorHAnsi"/>
        </w:rPr>
        <w:t xml:space="preserve">правового режима </w:t>
      </w:r>
      <w:r w:rsidR="00982047" w:rsidRPr="00982047">
        <w:rPr>
          <w:rFonts w:cstheme="minorHAnsi"/>
          <w:iCs/>
        </w:rPr>
        <w:t>- «Больших данных» или «</w:t>
      </w:r>
      <w:r w:rsidR="00982047" w:rsidRPr="00982047">
        <w:rPr>
          <w:rFonts w:cstheme="minorHAnsi"/>
          <w:iCs/>
          <w:lang w:val="en-US"/>
        </w:rPr>
        <w:t>Big</w:t>
      </w:r>
      <w:r w:rsidR="00982047" w:rsidRPr="00982047">
        <w:rPr>
          <w:rFonts w:cstheme="minorHAnsi"/>
          <w:iCs/>
        </w:rPr>
        <w:t xml:space="preserve"> </w:t>
      </w:r>
      <w:r w:rsidR="00982047" w:rsidRPr="00982047">
        <w:rPr>
          <w:rFonts w:cstheme="minorHAnsi"/>
          <w:iCs/>
          <w:lang w:val="en-US"/>
        </w:rPr>
        <w:t>Data</w:t>
      </w:r>
      <w:r w:rsidR="00982047" w:rsidRPr="00982047">
        <w:rPr>
          <w:rFonts w:cstheme="minorHAnsi"/>
          <w:iCs/>
        </w:rPr>
        <w:t>», которые стал неотъемлемой частью гражданско-правового оборота. Изучаются основные подходы в правовом регулировании такого цифрового объекта «</w:t>
      </w:r>
      <w:r w:rsidR="00982047" w:rsidRPr="00982047">
        <w:rPr>
          <w:rFonts w:cstheme="minorHAnsi"/>
          <w:iCs/>
          <w:lang w:val="en-US"/>
        </w:rPr>
        <w:t>Big</w:t>
      </w:r>
      <w:r w:rsidR="00982047" w:rsidRPr="00982047">
        <w:rPr>
          <w:rFonts w:cstheme="minorHAnsi"/>
          <w:iCs/>
        </w:rPr>
        <w:t xml:space="preserve"> </w:t>
      </w:r>
      <w:r w:rsidR="00982047" w:rsidRPr="00982047">
        <w:rPr>
          <w:rFonts w:cstheme="minorHAnsi"/>
          <w:iCs/>
          <w:lang w:val="en-US"/>
        </w:rPr>
        <w:t>Data</w:t>
      </w:r>
      <w:r w:rsidR="00982047" w:rsidRPr="00982047">
        <w:rPr>
          <w:rFonts w:cstheme="minorHAnsi"/>
          <w:iCs/>
        </w:rPr>
        <w:t xml:space="preserve">». </w:t>
      </w:r>
    </w:p>
    <w:p w14:paraId="28531E4E" w14:textId="77777777" w:rsidR="00B43FCF" w:rsidRDefault="00B43FCF" w:rsidP="00B43FCF">
      <w:pPr>
        <w:pStyle w:val="a4"/>
        <w:ind w:left="360"/>
      </w:pPr>
    </w:p>
    <w:p w14:paraId="17BE4C10" w14:textId="77777777" w:rsidR="00B43FCF" w:rsidRPr="008C00F6" w:rsidRDefault="00B43FCF" w:rsidP="00B43FCF">
      <w:pPr>
        <w:pStyle w:val="a4"/>
        <w:ind w:left="360"/>
        <w:rPr>
          <w:b/>
        </w:rPr>
      </w:pPr>
    </w:p>
    <w:p w14:paraId="7A78BE5A" w14:textId="77777777" w:rsidR="00B43FCF" w:rsidRPr="008C00F6" w:rsidRDefault="00B43FCF" w:rsidP="00B43FCF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732"/>
        <w:gridCol w:w="3180"/>
        <w:gridCol w:w="2831"/>
      </w:tblGrid>
      <w:tr w:rsidR="00B43FCF" w:rsidRPr="008C00F6" w14:paraId="2231D237" w14:textId="77777777" w:rsidTr="00E0720C">
        <w:tc>
          <w:tcPr>
            <w:tcW w:w="607" w:type="dxa"/>
          </w:tcPr>
          <w:p w14:paraId="052B79E9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6FF092D1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7B3D5E73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7C5D4BCC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B43FCF" w:rsidRPr="008C00F6" w14:paraId="0CB092F1" w14:textId="77777777" w:rsidTr="00E0720C">
        <w:tc>
          <w:tcPr>
            <w:tcW w:w="607" w:type="dxa"/>
          </w:tcPr>
          <w:p w14:paraId="6C5A3A41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747" w:type="dxa"/>
          </w:tcPr>
          <w:p w14:paraId="5C79CB3E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>
              <w:t>1</w:t>
            </w:r>
          </w:p>
        </w:tc>
        <w:tc>
          <w:tcPr>
            <w:tcW w:w="3194" w:type="dxa"/>
          </w:tcPr>
          <w:p w14:paraId="4776FEA3" w14:textId="77777777" w:rsidR="00982047" w:rsidRPr="00982047" w:rsidRDefault="00982047" w:rsidP="00982047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>Тенденции развития концепции искусственного интеллекта. Национальная стратегия развития искусственного интеллекта</w:t>
            </w:r>
          </w:p>
          <w:p w14:paraId="3B138962" w14:textId="77777777" w:rsidR="00982047" w:rsidRPr="00982047" w:rsidRDefault="00982047" w:rsidP="00982047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</w:p>
          <w:p w14:paraId="778A4A17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14:paraId="0F495E3A" w14:textId="77777777" w:rsidR="00B43FCF" w:rsidRPr="008C00F6" w:rsidRDefault="00982047" w:rsidP="00982047">
            <w:pPr>
              <w:pStyle w:val="a4"/>
              <w:ind w:left="0"/>
              <w:rPr>
                <w:b/>
              </w:rPr>
            </w:pPr>
            <w:r>
              <w:t>Рассматриваю</w:t>
            </w:r>
            <w:r w:rsidR="00B43FCF">
              <w:t>тся</w:t>
            </w:r>
            <w:r>
              <w:t xml:space="preserve"> вопросы законодательного регулирования применения технологии искусственного интеллекта</w:t>
            </w:r>
            <w:r w:rsidR="00B43FCF">
              <w:t>.</w:t>
            </w:r>
          </w:p>
        </w:tc>
      </w:tr>
      <w:tr w:rsidR="00B43FCF" w:rsidRPr="008C00F6" w14:paraId="2F051B50" w14:textId="77777777" w:rsidTr="00E0720C">
        <w:tc>
          <w:tcPr>
            <w:tcW w:w="607" w:type="dxa"/>
          </w:tcPr>
          <w:p w14:paraId="6D01E00B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>
              <w:t>2.1</w:t>
            </w:r>
          </w:p>
        </w:tc>
        <w:tc>
          <w:tcPr>
            <w:tcW w:w="2747" w:type="dxa"/>
          </w:tcPr>
          <w:p w14:paraId="7BFD048C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3194" w:type="dxa"/>
          </w:tcPr>
          <w:p w14:paraId="34A4671F" w14:textId="77777777" w:rsidR="00982047" w:rsidRPr="00982047" w:rsidRDefault="00982047" w:rsidP="00982047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  <w:color w:val="000000" w:themeColor="text1"/>
              </w:rPr>
              <w:t xml:space="preserve">Понятие и содержание </w:t>
            </w:r>
            <w:proofErr w:type="spellStart"/>
            <w:r w:rsidRPr="00982047">
              <w:rPr>
                <w:rFonts w:cstheme="minorHAnsi"/>
                <w:color w:val="000000" w:themeColor="text1"/>
              </w:rPr>
              <w:t>технизации</w:t>
            </w:r>
            <w:proofErr w:type="spellEnd"/>
            <w:r w:rsidRPr="00982047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982047">
              <w:rPr>
                <w:rFonts w:cstheme="minorHAnsi"/>
                <w:color w:val="000000" w:themeColor="text1"/>
              </w:rPr>
              <w:t>цифровизации</w:t>
            </w:r>
            <w:proofErr w:type="spellEnd"/>
            <w:r w:rsidRPr="00982047">
              <w:rPr>
                <w:rFonts w:cstheme="minorHAnsi"/>
                <w:color w:val="000000" w:themeColor="text1"/>
              </w:rPr>
              <w:t xml:space="preserve"> и роботизации общества</w:t>
            </w:r>
          </w:p>
          <w:p w14:paraId="2214D845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14:paraId="14B997E6" w14:textId="77777777" w:rsidR="00B43FCF" w:rsidRPr="008C00F6" w:rsidRDefault="00B43FCF" w:rsidP="00061F62">
            <w:pPr>
              <w:pStyle w:val="a4"/>
              <w:ind w:left="0"/>
              <w:rPr>
                <w:b/>
              </w:rPr>
            </w:pPr>
            <w:r>
              <w:t xml:space="preserve">Рассматриваются вопросы </w:t>
            </w:r>
            <w:r w:rsidR="00061F62">
              <w:t xml:space="preserve">правового регулирования </w:t>
            </w:r>
            <w:proofErr w:type="spellStart"/>
            <w:r w:rsidR="00061F62" w:rsidRPr="00982047">
              <w:rPr>
                <w:rFonts w:cstheme="minorHAnsi"/>
                <w:color w:val="000000" w:themeColor="text1"/>
              </w:rPr>
              <w:t>технизации</w:t>
            </w:r>
            <w:proofErr w:type="spellEnd"/>
            <w:r w:rsidR="00061F62" w:rsidRPr="00982047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="00061F62" w:rsidRPr="00982047">
              <w:rPr>
                <w:rFonts w:cstheme="minorHAnsi"/>
                <w:color w:val="000000" w:themeColor="text1"/>
              </w:rPr>
              <w:t>цифровизации</w:t>
            </w:r>
            <w:proofErr w:type="spellEnd"/>
            <w:r w:rsidR="00061F62" w:rsidRPr="00982047">
              <w:rPr>
                <w:rFonts w:cstheme="minorHAnsi"/>
                <w:color w:val="000000" w:themeColor="text1"/>
              </w:rPr>
              <w:t xml:space="preserve"> и роботизации общества</w:t>
            </w:r>
            <w:r w:rsidR="00061F62">
              <w:rPr>
                <w:rFonts w:cstheme="minorHAnsi"/>
                <w:color w:val="000000" w:themeColor="text1"/>
              </w:rPr>
              <w:t xml:space="preserve">  в условиях цифровой экономики</w:t>
            </w:r>
          </w:p>
        </w:tc>
      </w:tr>
      <w:tr w:rsidR="00B43FCF" w:rsidRPr="008C00F6" w14:paraId="769BED99" w14:textId="77777777" w:rsidTr="00E0720C">
        <w:tc>
          <w:tcPr>
            <w:tcW w:w="607" w:type="dxa"/>
          </w:tcPr>
          <w:p w14:paraId="71F58DD9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>
              <w:t>2.2</w:t>
            </w:r>
          </w:p>
        </w:tc>
        <w:tc>
          <w:tcPr>
            <w:tcW w:w="2747" w:type="dxa"/>
          </w:tcPr>
          <w:p w14:paraId="744FAA1A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3194" w:type="dxa"/>
          </w:tcPr>
          <w:p w14:paraId="2F3D936B" w14:textId="77777777" w:rsidR="00B43FCF" w:rsidRPr="008C00F6" w:rsidRDefault="00061F62" w:rsidP="00B43FCF">
            <w:pPr>
              <w:pStyle w:val="a4"/>
              <w:ind w:left="0"/>
              <w:rPr>
                <w:b/>
              </w:rPr>
            </w:pPr>
            <w:r w:rsidRPr="00061F62">
              <w:rPr>
                <w:rFonts w:cstheme="minorHAnsi"/>
              </w:rPr>
              <w:t>Региональный контур цифровой трансформации государственного управления</w:t>
            </w:r>
          </w:p>
        </w:tc>
        <w:tc>
          <w:tcPr>
            <w:tcW w:w="2842" w:type="dxa"/>
          </w:tcPr>
          <w:p w14:paraId="684D3FF8" w14:textId="77777777" w:rsidR="00B43FCF" w:rsidRPr="00061F62" w:rsidRDefault="00061F62" w:rsidP="00061F62">
            <w:pPr>
              <w:pStyle w:val="a4"/>
              <w:ind w:left="0"/>
            </w:pPr>
            <w:r w:rsidRPr="00061F62">
              <w:t>Изучаются вопросы цифровизации и роботизации государственного управления</w:t>
            </w:r>
          </w:p>
        </w:tc>
      </w:tr>
      <w:tr w:rsidR="00B43FCF" w:rsidRPr="008C00F6" w14:paraId="30A12C80" w14:textId="77777777" w:rsidTr="00E0720C">
        <w:tc>
          <w:tcPr>
            <w:tcW w:w="607" w:type="dxa"/>
          </w:tcPr>
          <w:p w14:paraId="56F704FC" w14:textId="77777777" w:rsidR="00061F62" w:rsidRDefault="00061F62" w:rsidP="00B43FCF">
            <w:pPr>
              <w:pStyle w:val="a4"/>
              <w:ind w:left="0"/>
            </w:pPr>
          </w:p>
          <w:p w14:paraId="5D8721DE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>
              <w:t>2.3</w:t>
            </w:r>
          </w:p>
        </w:tc>
        <w:tc>
          <w:tcPr>
            <w:tcW w:w="2747" w:type="dxa"/>
          </w:tcPr>
          <w:p w14:paraId="242B3830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3194" w:type="dxa"/>
          </w:tcPr>
          <w:p w14:paraId="29174A8D" w14:textId="77777777" w:rsidR="00061F62" w:rsidRDefault="00061F62" w:rsidP="00061F62">
            <w:pPr>
              <w:pStyle w:val="a4"/>
              <w:ind w:left="0"/>
              <w:jc w:val="both"/>
              <w:rPr>
                <w:rFonts w:cstheme="minorHAnsi"/>
                <w:shd w:val="clear" w:color="auto" w:fill="FFFFFF"/>
              </w:rPr>
            </w:pPr>
          </w:p>
          <w:p w14:paraId="7D93D724" w14:textId="77777777" w:rsidR="00061F62" w:rsidRPr="00982047" w:rsidRDefault="00061F62" w:rsidP="00061F62">
            <w:pPr>
              <w:pStyle w:val="a4"/>
              <w:ind w:left="0"/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 w:rsidRPr="00982047">
              <w:rPr>
                <w:rFonts w:cstheme="minorHAnsi"/>
                <w:shd w:val="clear" w:color="auto" w:fill="FFFFFF"/>
              </w:rPr>
              <w:t>Legaltech</w:t>
            </w:r>
            <w:proofErr w:type="spellEnd"/>
            <w:r w:rsidRPr="00982047">
              <w:rPr>
                <w:rFonts w:cstheme="minorHAnsi"/>
                <w:shd w:val="clear" w:color="auto" w:fill="FFFFFF"/>
              </w:rPr>
              <w:t xml:space="preserve"> инструменты в современной юриспруденции</w:t>
            </w:r>
          </w:p>
          <w:p w14:paraId="2BB16AB4" w14:textId="77777777" w:rsidR="00B43FCF" w:rsidRPr="008C00F6" w:rsidRDefault="00B43FCF" w:rsidP="00B43FCF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14:paraId="50574126" w14:textId="77777777" w:rsidR="00061F62" w:rsidRDefault="00061F62" w:rsidP="00B43FCF">
            <w:pPr>
              <w:pStyle w:val="a4"/>
              <w:ind w:left="0"/>
            </w:pPr>
          </w:p>
          <w:p w14:paraId="3E6B2CC4" w14:textId="77777777" w:rsidR="00B43FCF" w:rsidRPr="008C00F6" w:rsidRDefault="00061F62" w:rsidP="00B43FCF">
            <w:pPr>
              <w:pStyle w:val="a4"/>
              <w:ind w:left="0"/>
              <w:rPr>
                <w:b/>
              </w:rPr>
            </w:pPr>
            <w:r>
              <w:t xml:space="preserve">Изучаются инструменты </w:t>
            </w:r>
            <w:r>
              <w:rPr>
                <w:rStyle w:val="a9"/>
                <w:rFonts w:cstheme="minorHAnsi"/>
                <w:b w:val="0"/>
                <w:shd w:val="clear" w:color="auto" w:fill="FFFFFF"/>
              </w:rPr>
              <w:t>автоматизации и роботизации</w:t>
            </w:r>
            <w:r w:rsidRPr="00982047">
              <w:rPr>
                <w:rStyle w:val="a9"/>
                <w:rFonts w:cstheme="minorHAnsi"/>
                <w:b w:val="0"/>
                <w:shd w:val="clear" w:color="auto" w:fill="FFFFFF"/>
              </w:rPr>
              <w:t xml:space="preserve"> юридических процессов</w:t>
            </w:r>
          </w:p>
        </w:tc>
      </w:tr>
      <w:tr w:rsidR="00B43FCF" w:rsidRPr="008C00F6" w14:paraId="607E58ED" w14:textId="77777777" w:rsidTr="00E0720C">
        <w:tc>
          <w:tcPr>
            <w:tcW w:w="607" w:type="dxa"/>
          </w:tcPr>
          <w:p w14:paraId="3235076A" w14:textId="77777777" w:rsidR="00B43FCF" w:rsidRDefault="00B43FCF" w:rsidP="00B43FCF">
            <w:pPr>
              <w:pStyle w:val="a4"/>
              <w:ind w:left="0"/>
            </w:pPr>
            <w:r>
              <w:t>2.4</w:t>
            </w:r>
          </w:p>
        </w:tc>
        <w:tc>
          <w:tcPr>
            <w:tcW w:w="2747" w:type="dxa"/>
          </w:tcPr>
          <w:p w14:paraId="376A29FA" w14:textId="77777777" w:rsidR="00B43FCF" w:rsidRDefault="00B43FCF" w:rsidP="00B43FCF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7ED925B2" w14:textId="77777777" w:rsidR="00B43FCF" w:rsidRPr="007730B2" w:rsidRDefault="00061F62" w:rsidP="00B43FCF">
            <w:pPr>
              <w:pStyle w:val="a4"/>
              <w:ind w:left="0"/>
            </w:pPr>
            <w:r w:rsidRPr="00982047">
              <w:rPr>
                <w:rStyle w:val="a9"/>
                <w:rFonts w:cstheme="minorHAnsi"/>
                <w:b w:val="0"/>
                <w:shd w:val="clear" w:color="auto" w:fill="FFFFFF"/>
              </w:rPr>
              <w:t>Особенности использования искусственного интеллекта в юриспруденции</w:t>
            </w:r>
            <w:r w:rsidRPr="00982047">
              <w:rPr>
                <w:rFonts w:cstheme="minorHAnsi"/>
              </w:rPr>
              <w:t xml:space="preserve">    </w:t>
            </w:r>
          </w:p>
        </w:tc>
        <w:tc>
          <w:tcPr>
            <w:tcW w:w="2842" w:type="dxa"/>
          </w:tcPr>
          <w:p w14:paraId="6B88219C" w14:textId="77777777" w:rsidR="00B43FCF" w:rsidRDefault="00B43FCF" w:rsidP="00061F62">
            <w:pPr>
              <w:pStyle w:val="a4"/>
              <w:ind w:left="0"/>
            </w:pPr>
            <w:r>
              <w:t xml:space="preserve">Изучаются </w:t>
            </w:r>
            <w:r w:rsidR="00061F62">
              <w:t xml:space="preserve">технологические и правовые </w:t>
            </w:r>
            <w:r>
              <w:t xml:space="preserve">инструменты </w:t>
            </w:r>
            <w:r w:rsidR="00061F62">
              <w:t>использования искусственного интеллекта в юриспруденции</w:t>
            </w:r>
          </w:p>
        </w:tc>
      </w:tr>
      <w:tr w:rsidR="00B43FCF" w:rsidRPr="008C00F6" w14:paraId="09CCF4ED" w14:textId="77777777" w:rsidTr="00E0720C">
        <w:tc>
          <w:tcPr>
            <w:tcW w:w="607" w:type="dxa"/>
          </w:tcPr>
          <w:p w14:paraId="6A2674A8" w14:textId="77777777" w:rsidR="00B43FCF" w:rsidRDefault="00B43FCF" w:rsidP="00B43FCF">
            <w:pPr>
              <w:pStyle w:val="a4"/>
              <w:ind w:left="0"/>
            </w:pPr>
            <w:r>
              <w:t>2.5</w:t>
            </w:r>
          </w:p>
        </w:tc>
        <w:tc>
          <w:tcPr>
            <w:tcW w:w="2747" w:type="dxa"/>
          </w:tcPr>
          <w:p w14:paraId="605634D6" w14:textId="77777777" w:rsidR="00B43FCF" w:rsidRDefault="00B43FCF" w:rsidP="00B43FCF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6635CD7B" w14:textId="77777777" w:rsidR="00B43FCF" w:rsidRPr="007730B2" w:rsidRDefault="00061F62" w:rsidP="00B43FCF">
            <w:pPr>
              <w:pStyle w:val="a4"/>
              <w:ind w:left="0"/>
            </w:pPr>
            <w:r w:rsidRPr="00982047">
              <w:rPr>
                <w:rFonts w:cstheme="minorHAnsi"/>
              </w:rPr>
              <w:t>Машиночитаемое право: ИИ для создания машиночитаемых норм и автоматизации права</w:t>
            </w:r>
          </w:p>
        </w:tc>
        <w:tc>
          <w:tcPr>
            <w:tcW w:w="2842" w:type="dxa"/>
          </w:tcPr>
          <w:p w14:paraId="3918DC6C" w14:textId="77777777" w:rsidR="00B43FCF" w:rsidRDefault="00B43FCF" w:rsidP="00061F62">
            <w:pPr>
              <w:pStyle w:val="a4"/>
              <w:ind w:left="0"/>
            </w:pPr>
            <w:r>
              <w:t xml:space="preserve">Изучаются </w:t>
            </w:r>
            <w:r w:rsidR="00061F62">
              <w:t xml:space="preserve"> вопросы </w:t>
            </w:r>
            <w:proofErr w:type="spellStart"/>
            <w:r w:rsidR="00061F62">
              <w:t>машинизиции</w:t>
            </w:r>
            <w:proofErr w:type="spellEnd"/>
            <w:r w:rsidR="00061F62">
              <w:t xml:space="preserve"> и </w:t>
            </w:r>
            <w:r w:rsidR="00061F62">
              <w:lastRenderedPageBreak/>
              <w:t>алгоритмизации правовых норм</w:t>
            </w:r>
          </w:p>
        </w:tc>
      </w:tr>
      <w:tr w:rsidR="00B43FCF" w:rsidRPr="008C00F6" w14:paraId="493245C9" w14:textId="77777777" w:rsidTr="00E0720C">
        <w:tc>
          <w:tcPr>
            <w:tcW w:w="607" w:type="dxa"/>
          </w:tcPr>
          <w:p w14:paraId="16DCEBD6" w14:textId="77777777" w:rsidR="00B43FCF" w:rsidRDefault="00B43FCF" w:rsidP="00B43FCF">
            <w:pPr>
              <w:pStyle w:val="a4"/>
              <w:ind w:left="0"/>
            </w:pPr>
            <w:r>
              <w:lastRenderedPageBreak/>
              <w:t>2.6</w:t>
            </w:r>
          </w:p>
        </w:tc>
        <w:tc>
          <w:tcPr>
            <w:tcW w:w="2747" w:type="dxa"/>
          </w:tcPr>
          <w:p w14:paraId="34502C03" w14:textId="77777777" w:rsidR="00B43FCF" w:rsidRDefault="00B43FCF" w:rsidP="00B43FCF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02B53C92" w14:textId="77777777" w:rsidR="00B43FCF" w:rsidRPr="007730B2" w:rsidRDefault="00061F62" w:rsidP="00B43FCF">
            <w:pPr>
              <w:pStyle w:val="a4"/>
              <w:ind w:left="0"/>
            </w:pPr>
            <w:r w:rsidRPr="00982047">
              <w:rPr>
                <w:rFonts w:cstheme="minorHAnsi"/>
                <w:bCs/>
              </w:rPr>
              <w:t>Гражданско-правовые аспекты применения искусственного интеллекта в условиях цифровой экономики</w:t>
            </w:r>
          </w:p>
        </w:tc>
        <w:tc>
          <w:tcPr>
            <w:tcW w:w="2842" w:type="dxa"/>
          </w:tcPr>
          <w:p w14:paraId="7DE15978" w14:textId="77777777" w:rsidR="00B43FCF" w:rsidRDefault="00B43FCF" w:rsidP="00061F62">
            <w:pPr>
              <w:pStyle w:val="a4"/>
              <w:ind w:left="0"/>
            </w:pPr>
            <w:r>
              <w:t>И</w:t>
            </w:r>
            <w:r w:rsidRPr="003314E1">
              <w:t xml:space="preserve">зучаются </w:t>
            </w:r>
            <w:r w:rsidR="00061F62">
              <w:t xml:space="preserve"> тенденции гражданско-правового регулирования искусственного интеллекта</w:t>
            </w:r>
          </w:p>
        </w:tc>
      </w:tr>
      <w:tr w:rsidR="00B43FCF" w:rsidRPr="008C00F6" w14:paraId="31B94445" w14:textId="77777777" w:rsidTr="00E0720C">
        <w:tc>
          <w:tcPr>
            <w:tcW w:w="607" w:type="dxa"/>
          </w:tcPr>
          <w:p w14:paraId="28ABFDDF" w14:textId="77777777" w:rsidR="00B43FCF" w:rsidRDefault="00B43FCF" w:rsidP="00B43FCF">
            <w:pPr>
              <w:pStyle w:val="a4"/>
              <w:ind w:left="0"/>
            </w:pPr>
            <w:r>
              <w:t>2.7</w:t>
            </w:r>
          </w:p>
        </w:tc>
        <w:tc>
          <w:tcPr>
            <w:tcW w:w="2747" w:type="dxa"/>
          </w:tcPr>
          <w:p w14:paraId="69372349" w14:textId="77777777" w:rsidR="00B43FCF" w:rsidRDefault="00B43FCF" w:rsidP="00B43FCF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0351881B" w14:textId="77777777" w:rsidR="00B43FCF" w:rsidRPr="007730B2" w:rsidRDefault="00061F62" w:rsidP="00B43FCF">
            <w:pPr>
              <w:pStyle w:val="a4"/>
              <w:ind w:left="0"/>
            </w:pPr>
            <w:r w:rsidRPr="00982047">
              <w:rPr>
                <w:rFonts w:cstheme="minorHAnsi"/>
                <w:bCs/>
              </w:rPr>
              <w:t>Правосубъектность, юридическая ответственность роботов и иных объектов, созданных с помощью искусственного интеллекта</w:t>
            </w:r>
          </w:p>
        </w:tc>
        <w:tc>
          <w:tcPr>
            <w:tcW w:w="2842" w:type="dxa"/>
          </w:tcPr>
          <w:p w14:paraId="69DF2C74" w14:textId="77777777" w:rsidR="00B43FCF" w:rsidRDefault="00B43FCF" w:rsidP="00061F62">
            <w:pPr>
              <w:pStyle w:val="a4"/>
              <w:ind w:left="0"/>
            </w:pPr>
            <w:r>
              <w:t>Изучаются</w:t>
            </w:r>
            <w:r w:rsidR="00061F62">
              <w:t xml:space="preserve"> вопросы применения мер юридической ответственности к объекта, созданным с помощью искусственного интеллекта</w:t>
            </w:r>
          </w:p>
        </w:tc>
      </w:tr>
      <w:tr w:rsidR="00B43FCF" w:rsidRPr="008C00F6" w14:paraId="06F31F30" w14:textId="77777777" w:rsidTr="00E0720C">
        <w:tc>
          <w:tcPr>
            <w:tcW w:w="607" w:type="dxa"/>
          </w:tcPr>
          <w:p w14:paraId="2B7CEBA7" w14:textId="77777777" w:rsidR="00B43FCF" w:rsidRDefault="00B43FCF" w:rsidP="00B43FCF">
            <w:pPr>
              <w:pStyle w:val="a4"/>
              <w:ind w:left="0"/>
            </w:pPr>
            <w:r>
              <w:t>2.8</w:t>
            </w:r>
          </w:p>
        </w:tc>
        <w:tc>
          <w:tcPr>
            <w:tcW w:w="2747" w:type="dxa"/>
          </w:tcPr>
          <w:p w14:paraId="72691E50" w14:textId="77777777" w:rsidR="00B43FCF" w:rsidRDefault="00B43FCF" w:rsidP="00B43FCF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45BCC931" w14:textId="77777777" w:rsidR="00B43FCF" w:rsidRPr="007730B2" w:rsidRDefault="00061F62" w:rsidP="00B43FCF">
            <w:pPr>
              <w:pStyle w:val="a4"/>
              <w:ind w:left="0"/>
            </w:pPr>
            <w:r w:rsidRPr="00982047">
              <w:rPr>
                <w:rFonts w:cstheme="minorHAnsi"/>
              </w:rPr>
              <w:t>Юридические коллизии использования систем искусственного интеллекта.</w:t>
            </w:r>
          </w:p>
        </w:tc>
        <w:tc>
          <w:tcPr>
            <w:tcW w:w="2842" w:type="dxa"/>
          </w:tcPr>
          <w:p w14:paraId="767F2674" w14:textId="77777777" w:rsidR="00B43FCF" w:rsidRDefault="00B43FCF" w:rsidP="00061F62">
            <w:pPr>
              <w:pStyle w:val="a4"/>
              <w:ind w:left="0"/>
            </w:pPr>
            <w:r>
              <w:t xml:space="preserve">Изучаются </w:t>
            </w:r>
            <w:r w:rsidR="00061F62">
              <w:t xml:space="preserve">актуальные вопросы коллизионного регулирования </w:t>
            </w:r>
            <w:r w:rsidR="00E47C0B" w:rsidRPr="00982047">
              <w:rPr>
                <w:rFonts w:cstheme="minorHAnsi"/>
              </w:rPr>
              <w:t>использования систем искусственного интеллекта</w:t>
            </w:r>
          </w:p>
        </w:tc>
      </w:tr>
      <w:tr w:rsidR="00B43FCF" w:rsidRPr="008C00F6" w14:paraId="619B0B81" w14:textId="77777777" w:rsidTr="00E0720C">
        <w:tc>
          <w:tcPr>
            <w:tcW w:w="607" w:type="dxa"/>
          </w:tcPr>
          <w:p w14:paraId="38002F68" w14:textId="77777777" w:rsidR="00B43FCF" w:rsidRDefault="00B43FCF" w:rsidP="00B43FCF">
            <w:pPr>
              <w:pStyle w:val="a4"/>
              <w:ind w:left="0"/>
            </w:pPr>
            <w:r>
              <w:t>2.9</w:t>
            </w:r>
          </w:p>
        </w:tc>
        <w:tc>
          <w:tcPr>
            <w:tcW w:w="2747" w:type="dxa"/>
          </w:tcPr>
          <w:p w14:paraId="7A2780BE" w14:textId="77777777" w:rsidR="00B43FCF" w:rsidRDefault="00B43FCF" w:rsidP="00B43FCF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588302AA" w14:textId="77777777" w:rsidR="00B43FCF" w:rsidRPr="007730B2" w:rsidRDefault="00E47C0B" w:rsidP="00B43FCF">
            <w:pPr>
              <w:pStyle w:val="a4"/>
              <w:ind w:left="0"/>
            </w:pPr>
            <w:r w:rsidRPr="00982047">
              <w:rPr>
                <w:rFonts w:cstheme="minorHAnsi"/>
                <w:bCs/>
              </w:rPr>
              <w:t>Искусственный интеллект и право интеллектуальной собственности</w:t>
            </w:r>
          </w:p>
        </w:tc>
        <w:tc>
          <w:tcPr>
            <w:tcW w:w="2842" w:type="dxa"/>
          </w:tcPr>
          <w:p w14:paraId="350A2786" w14:textId="77777777" w:rsidR="00B43FCF" w:rsidRDefault="00B43FCF" w:rsidP="00E47C0B">
            <w:pPr>
              <w:pStyle w:val="a4"/>
              <w:ind w:left="0"/>
            </w:pPr>
            <w:r>
              <w:t xml:space="preserve">Изучаются </w:t>
            </w:r>
            <w:r w:rsidR="00E47C0B">
              <w:t>особенности правовой охраны объектов интеллектуальной собственности</w:t>
            </w:r>
          </w:p>
        </w:tc>
      </w:tr>
      <w:tr w:rsidR="00B43FCF" w:rsidRPr="008C00F6" w14:paraId="0EA5395B" w14:textId="77777777" w:rsidTr="00E0720C">
        <w:tc>
          <w:tcPr>
            <w:tcW w:w="607" w:type="dxa"/>
          </w:tcPr>
          <w:p w14:paraId="14154D2D" w14:textId="77777777" w:rsidR="00B43FCF" w:rsidRDefault="00B43FCF" w:rsidP="00B43FCF">
            <w:pPr>
              <w:pStyle w:val="a4"/>
              <w:ind w:left="0"/>
            </w:pPr>
            <w:r>
              <w:t>2.10</w:t>
            </w:r>
          </w:p>
        </w:tc>
        <w:tc>
          <w:tcPr>
            <w:tcW w:w="2747" w:type="dxa"/>
          </w:tcPr>
          <w:p w14:paraId="103E6DC0" w14:textId="77777777" w:rsidR="00B43FCF" w:rsidRDefault="00B43FCF" w:rsidP="00B43FCF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46050D48" w14:textId="77777777" w:rsidR="00E47C0B" w:rsidRPr="00982047" w:rsidRDefault="00E47C0B" w:rsidP="00E47C0B">
            <w:pPr>
              <w:spacing w:after="0" w:line="240" w:lineRule="auto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Перспективы применения технологии </w:t>
            </w:r>
            <w:proofErr w:type="spellStart"/>
            <w:r w:rsidRPr="00982047">
              <w:rPr>
                <w:rFonts w:cstheme="minorHAnsi"/>
              </w:rPr>
              <w:t>блокчейн</w:t>
            </w:r>
            <w:proofErr w:type="spellEnd"/>
            <w:r w:rsidRPr="00982047">
              <w:rPr>
                <w:rFonts w:cstheme="minorHAnsi"/>
              </w:rPr>
              <w:t xml:space="preserve"> в праве интеллектуальной собственности. Защита права интеллектуальной собственности в условиях цифровой экономики</w:t>
            </w:r>
          </w:p>
          <w:p w14:paraId="4ADB5547" w14:textId="77777777" w:rsidR="00B43FCF" w:rsidRPr="0092054D" w:rsidRDefault="00B43FCF" w:rsidP="00B43FCF">
            <w:pPr>
              <w:pStyle w:val="a4"/>
              <w:ind w:left="0"/>
            </w:pPr>
          </w:p>
        </w:tc>
        <w:tc>
          <w:tcPr>
            <w:tcW w:w="2842" w:type="dxa"/>
          </w:tcPr>
          <w:p w14:paraId="5B6361A1" w14:textId="77777777" w:rsidR="00B43FCF" w:rsidRDefault="00E47C0B" w:rsidP="00E47C0B">
            <w:pPr>
              <w:pStyle w:val="a4"/>
              <w:ind w:left="0"/>
            </w:pPr>
            <w:r>
              <w:t xml:space="preserve">Изучаются особенности правовой защиты правообладателей </w:t>
            </w:r>
            <w:r w:rsidRPr="00982047">
              <w:rPr>
                <w:rFonts w:cstheme="minorHAnsi"/>
              </w:rPr>
              <w:t>в условиях цифровой экономики</w:t>
            </w:r>
          </w:p>
        </w:tc>
      </w:tr>
      <w:tr w:rsidR="00B43FCF" w:rsidRPr="008C00F6" w14:paraId="52D2EC3E" w14:textId="77777777" w:rsidTr="00E0720C">
        <w:tc>
          <w:tcPr>
            <w:tcW w:w="607" w:type="dxa"/>
          </w:tcPr>
          <w:p w14:paraId="7395FFB1" w14:textId="77777777" w:rsidR="00B43FCF" w:rsidRDefault="00B43FCF" w:rsidP="00B43FCF">
            <w:pPr>
              <w:pStyle w:val="a4"/>
              <w:ind w:left="0"/>
            </w:pPr>
            <w:r>
              <w:t>2.11</w:t>
            </w:r>
          </w:p>
        </w:tc>
        <w:tc>
          <w:tcPr>
            <w:tcW w:w="2747" w:type="dxa"/>
          </w:tcPr>
          <w:p w14:paraId="5C7F2CE0" w14:textId="77777777" w:rsidR="00B43FCF" w:rsidRDefault="00B43FCF" w:rsidP="00B43FCF">
            <w:pPr>
              <w:pStyle w:val="a4"/>
              <w:ind w:left="0"/>
            </w:pPr>
            <w:r>
              <w:t>2</w:t>
            </w:r>
          </w:p>
        </w:tc>
        <w:tc>
          <w:tcPr>
            <w:tcW w:w="3194" w:type="dxa"/>
          </w:tcPr>
          <w:p w14:paraId="15E965B8" w14:textId="77777777" w:rsidR="00B43FCF" w:rsidRPr="0092054D" w:rsidRDefault="00E47C0B" w:rsidP="00B43FCF">
            <w:pPr>
              <w:pStyle w:val="a4"/>
              <w:ind w:left="0"/>
            </w:pPr>
            <w:proofErr w:type="spellStart"/>
            <w:r w:rsidRPr="00982047">
              <w:rPr>
                <w:rFonts w:cstheme="minorHAnsi"/>
              </w:rPr>
              <w:t>ФинТех</w:t>
            </w:r>
            <w:proofErr w:type="spellEnd"/>
            <w:r w:rsidRPr="00982047">
              <w:rPr>
                <w:rFonts w:cstheme="minorHAnsi"/>
              </w:rPr>
              <w:t>- использование искусственного интеллекта в финансовой сфере</w:t>
            </w:r>
          </w:p>
        </w:tc>
        <w:tc>
          <w:tcPr>
            <w:tcW w:w="2842" w:type="dxa"/>
          </w:tcPr>
          <w:p w14:paraId="35EFFD3D" w14:textId="77777777" w:rsidR="00B43FCF" w:rsidRDefault="00B43FCF" w:rsidP="00E47C0B">
            <w:pPr>
              <w:pStyle w:val="a4"/>
              <w:ind w:left="0"/>
            </w:pPr>
            <w:r>
              <w:t xml:space="preserve">Изучаются </w:t>
            </w:r>
            <w:r w:rsidR="00E47C0B">
              <w:t>вопросы цифровизации финансовой деятельности и  положения законодательства о цифровых финансовых активах</w:t>
            </w:r>
          </w:p>
        </w:tc>
      </w:tr>
      <w:tr w:rsidR="00B43FCF" w:rsidRPr="008C00F6" w14:paraId="3BEF579B" w14:textId="77777777" w:rsidTr="00E0720C">
        <w:tc>
          <w:tcPr>
            <w:tcW w:w="607" w:type="dxa"/>
          </w:tcPr>
          <w:p w14:paraId="00BDF3A0" w14:textId="77777777" w:rsidR="00B43FCF" w:rsidRDefault="00B43FCF" w:rsidP="00B43FCF">
            <w:pPr>
              <w:pStyle w:val="a4"/>
              <w:ind w:left="0"/>
            </w:pPr>
            <w:r>
              <w:t>3.1</w:t>
            </w:r>
          </w:p>
        </w:tc>
        <w:tc>
          <w:tcPr>
            <w:tcW w:w="2747" w:type="dxa"/>
          </w:tcPr>
          <w:p w14:paraId="1237E039" w14:textId="77777777" w:rsidR="00B43FCF" w:rsidRDefault="00B43FCF" w:rsidP="00B43FCF">
            <w:pPr>
              <w:pStyle w:val="a4"/>
              <w:ind w:left="0"/>
            </w:pPr>
            <w:r>
              <w:t>3</w:t>
            </w:r>
          </w:p>
        </w:tc>
        <w:tc>
          <w:tcPr>
            <w:tcW w:w="3194" w:type="dxa"/>
          </w:tcPr>
          <w:p w14:paraId="04A1ACCD" w14:textId="77777777" w:rsidR="00B43FCF" w:rsidRPr="0092054D" w:rsidRDefault="00E47C0B" w:rsidP="00B43FCF">
            <w:pPr>
              <w:pStyle w:val="a4"/>
              <w:ind w:left="0"/>
            </w:pPr>
            <w:r w:rsidRPr="00982047">
              <w:rPr>
                <w:rFonts w:cstheme="minorHAnsi"/>
              </w:rPr>
              <w:t>Основные тенденции применения искусственного интеллекта в судебной деятельности</w:t>
            </w:r>
          </w:p>
        </w:tc>
        <w:tc>
          <w:tcPr>
            <w:tcW w:w="2842" w:type="dxa"/>
          </w:tcPr>
          <w:p w14:paraId="496ED507" w14:textId="77777777" w:rsidR="00B43FCF" w:rsidRDefault="00B43FCF" w:rsidP="00E47C0B">
            <w:pPr>
              <w:pStyle w:val="a4"/>
              <w:ind w:left="0"/>
            </w:pPr>
            <w:r>
              <w:t xml:space="preserve">Изучаются </w:t>
            </w:r>
            <w:r w:rsidR="00E47C0B">
              <w:t xml:space="preserve">особенности </w:t>
            </w:r>
            <w:r w:rsidR="00E47C0B" w:rsidRPr="00982047">
              <w:rPr>
                <w:rFonts w:cstheme="minorHAnsi"/>
              </w:rPr>
              <w:t xml:space="preserve">применения </w:t>
            </w:r>
            <w:r w:rsidR="00E47C0B">
              <w:rPr>
                <w:rFonts w:cstheme="minorHAnsi"/>
              </w:rPr>
              <w:t xml:space="preserve">технологии </w:t>
            </w:r>
            <w:r w:rsidR="00E47C0B" w:rsidRPr="00982047">
              <w:rPr>
                <w:rFonts w:cstheme="minorHAnsi"/>
              </w:rPr>
              <w:t>иску</w:t>
            </w:r>
            <w:r w:rsidR="00E47C0B">
              <w:rPr>
                <w:rFonts w:cstheme="minorHAnsi"/>
              </w:rPr>
              <w:t xml:space="preserve">сственного интеллекта в судебной системе </w:t>
            </w:r>
          </w:p>
        </w:tc>
      </w:tr>
      <w:tr w:rsidR="00B43FCF" w:rsidRPr="008C00F6" w14:paraId="3019EC09" w14:textId="77777777" w:rsidTr="00E0720C">
        <w:tc>
          <w:tcPr>
            <w:tcW w:w="607" w:type="dxa"/>
          </w:tcPr>
          <w:p w14:paraId="6800A03C" w14:textId="77777777" w:rsidR="00B43FCF" w:rsidRDefault="00B43FCF" w:rsidP="00B43FCF">
            <w:pPr>
              <w:pStyle w:val="a4"/>
              <w:ind w:left="0"/>
            </w:pPr>
            <w:r>
              <w:t>3.2</w:t>
            </w:r>
          </w:p>
        </w:tc>
        <w:tc>
          <w:tcPr>
            <w:tcW w:w="2747" w:type="dxa"/>
          </w:tcPr>
          <w:p w14:paraId="7B101036" w14:textId="77777777" w:rsidR="00B43FCF" w:rsidRDefault="00B43FCF" w:rsidP="00B43FCF">
            <w:pPr>
              <w:pStyle w:val="a4"/>
              <w:ind w:left="0"/>
            </w:pPr>
            <w:r>
              <w:t>3</w:t>
            </w:r>
          </w:p>
        </w:tc>
        <w:tc>
          <w:tcPr>
            <w:tcW w:w="3194" w:type="dxa"/>
          </w:tcPr>
          <w:p w14:paraId="324ACF78" w14:textId="77777777" w:rsidR="00B43FCF" w:rsidRPr="0092054D" w:rsidRDefault="00E47C0B" w:rsidP="00B43FCF">
            <w:pPr>
              <w:pStyle w:val="a4"/>
              <w:ind w:left="0"/>
            </w:pPr>
            <w:r w:rsidRPr="00982047">
              <w:rPr>
                <w:rFonts w:cstheme="minorHAnsi"/>
              </w:rPr>
              <w:t>Искусственный интеллект и Большие данные (</w:t>
            </w:r>
            <w:proofErr w:type="spellStart"/>
            <w:r w:rsidRPr="00982047">
              <w:rPr>
                <w:rFonts w:cstheme="minorHAnsi"/>
                <w:lang w:val="en-US"/>
              </w:rPr>
              <w:t>BigData</w:t>
            </w:r>
            <w:proofErr w:type="spellEnd"/>
            <w:r w:rsidRPr="00982047">
              <w:rPr>
                <w:rFonts w:cstheme="minorHAnsi"/>
              </w:rPr>
              <w:t>)</w:t>
            </w:r>
          </w:p>
        </w:tc>
        <w:tc>
          <w:tcPr>
            <w:tcW w:w="2842" w:type="dxa"/>
          </w:tcPr>
          <w:p w14:paraId="7B05FF23" w14:textId="77777777" w:rsidR="00B43FCF" w:rsidRDefault="00B43FCF" w:rsidP="00E47C0B">
            <w:pPr>
              <w:pStyle w:val="a4"/>
              <w:ind w:left="0"/>
            </w:pPr>
            <w:r>
              <w:t xml:space="preserve">Изучаются </w:t>
            </w:r>
            <w:r w:rsidR="00E47C0B">
              <w:t xml:space="preserve"> вопросы правового режима </w:t>
            </w:r>
            <w:r w:rsidR="00E47C0B">
              <w:lastRenderedPageBreak/>
              <w:t>Больших Данных в современных юрисдикциях</w:t>
            </w:r>
          </w:p>
        </w:tc>
      </w:tr>
      <w:tr w:rsidR="00B43FCF" w:rsidRPr="008C00F6" w14:paraId="0BC8FB91" w14:textId="77777777" w:rsidTr="00E0720C">
        <w:tc>
          <w:tcPr>
            <w:tcW w:w="607" w:type="dxa"/>
          </w:tcPr>
          <w:p w14:paraId="6D80D4BB" w14:textId="77777777" w:rsidR="00B43FCF" w:rsidRDefault="00B43FCF" w:rsidP="00B43FCF">
            <w:pPr>
              <w:pStyle w:val="a4"/>
              <w:ind w:left="0"/>
            </w:pPr>
            <w:r>
              <w:lastRenderedPageBreak/>
              <w:t>3.3</w:t>
            </w:r>
          </w:p>
        </w:tc>
        <w:tc>
          <w:tcPr>
            <w:tcW w:w="2747" w:type="dxa"/>
          </w:tcPr>
          <w:p w14:paraId="026E045F" w14:textId="77777777" w:rsidR="00B43FCF" w:rsidRDefault="00B43FCF" w:rsidP="00B43FCF">
            <w:pPr>
              <w:pStyle w:val="a4"/>
              <w:ind w:left="0"/>
            </w:pPr>
          </w:p>
        </w:tc>
        <w:tc>
          <w:tcPr>
            <w:tcW w:w="3194" w:type="dxa"/>
          </w:tcPr>
          <w:p w14:paraId="51AA5C7E" w14:textId="77777777" w:rsidR="00E47C0B" w:rsidRPr="00982047" w:rsidRDefault="00EA48FE" w:rsidP="00E47C0B">
            <w:pPr>
              <w:spacing w:line="240" w:lineRule="auto"/>
              <w:jc w:val="both"/>
              <w:rPr>
                <w:rFonts w:cstheme="minorHAnsi"/>
              </w:rPr>
            </w:pPr>
            <w:r w:rsidRPr="00982047">
              <w:rPr>
                <w:rFonts w:cstheme="minorHAnsi"/>
              </w:rPr>
              <w:t xml:space="preserve">Правовой режим </w:t>
            </w:r>
            <w:proofErr w:type="spellStart"/>
            <w:r w:rsidRPr="00982047">
              <w:rPr>
                <w:rFonts w:cstheme="minorHAnsi"/>
              </w:rPr>
              <w:t>Big</w:t>
            </w:r>
            <w:proofErr w:type="spellEnd"/>
            <w:r w:rsidRPr="00982047">
              <w:rPr>
                <w:rFonts w:cstheme="minorHAnsi"/>
              </w:rPr>
              <w:t xml:space="preserve"> </w:t>
            </w:r>
            <w:proofErr w:type="spellStart"/>
            <w:r w:rsidRPr="00982047">
              <w:rPr>
                <w:rFonts w:cstheme="minorHAnsi"/>
              </w:rPr>
              <w:t>Data</w:t>
            </w:r>
            <w:proofErr w:type="spellEnd"/>
            <w:r w:rsidRPr="00982047">
              <w:rPr>
                <w:rFonts w:cstheme="minorHAnsi"/>
              </w:rPr>
              <w:t xml:space="preserve"> в зарубежном правопорядке. </w:t>
            </w:r>
            <w:proofErr w:type="spellStart"/>
            <w:r w:rsidRPr="00982047">
              <w:rPr>
                <w:rFonts w:cstheme="minorHAnsi"/>
              </w:rPr>
              <w:t>Big</w:t>
            </w:r>
            <w:proofErr w:type="spellEnd"/>
            <w:r w:rsidRPr="00982047">
              <w:rPr>
                <w:rFonts w:cstheme="minorHAnsi"/>
              </w:rPr>
              <w:t xml:space="preserve"> </w:t>
            </w:r>
            <w:proofErr w:type="spellStart"/>
            <w:r w:rsidRPr="00982047">
              <w:rPr>
                <w:rFonts w:cstheme="minorHAnsi"/>
              </w:rPr>
              <w:t>Data</w:t>
            </w:r>
            <w:proofErr w:type="spellEnd"/>
            <w:r w:rsidRPr="00982047">
              <w:rPr>
                <w:rFonts w:cstheme="minorHAnsi"/>
              </w:rPr>
              <w:t xml:space="preserve"> по российскому законодательству</w:t>
            </w:r>
            <w:r w:rsidR="00E47C0B" w:rsidRPr="00982047">
              <w:rPr>
                <w:rFonts w:cstheme="minorHAnsi"/>
              </w:rPr>
              <w:t>)</w:t>
            </w:r>
          </w:p>
          <w:p w14:paraId="0FAB3F85" w14:textId="77777777" w:rsidR="00B43FCF" w:rsidRPr="0092054D" w:rsidRDefault="00B43FCF" w:rsidP="00B43FCF">
            <w:pPr>
              <w:pStyle w:val="a4"/>
              <w:ind w:left="0"/>
            </w:pPr>
          </w:p>
        </w:tc>
        <w:tc>
          <w:tcPr>
            <w:tcW w:w="2842" w:type="dxa"/>
          </w:tcPr>
          <w:p w14:paraId="37B09175" w14:textId="77777777" w:rsidR="00B43FCF" w:rsidRDefault="00B43FCF" w:rsidP="00E47C0B">
            <w:pPr>
              <w:pStyle w:val="a4"/>
              <w:ind w:left="0"/>
            </w:pPr>
            <w:r>
              <w:t xml:space="preserve">Изучаются </w:t>
            </w:r>
            <w:r w:rsidR="00E47C0B">
              <w:t xml:space="preserve"> вопросы обеспечения безопасности оборота  Больших Данных </w:t>
            </w:r>
          </w:p>
        </w:tc>
      </w:tr>
      <w:tr w:rsidR="00B43FCF" w:rsidRPr="008C00F6" w14:paraId="5A3EDF10" w14:textId="77777777" w:rsidTr="00E0720C">
        <w:tc>
          <w:tcPr>
            <w:tcW w:w="607" w:type="dxa"/>
          </w:tcPr>
          <w:p w14:paraId="386796C9" w14:textId="77777777" w:rsidR="00B43FCF" w:rsidRDefault="00B43FCF" w:rsidP="00B43FCF">
            <w:pPr>
              <w:pStyle w:val="a4"/>
              <w:ind w:left="0"/>
            </w:pPr>
            <w:r>
              <w:t>4.1</w:t>
            </w:r>
          </w:p>
        </w:tc>
        <w:tc>
          <w:tcPr>
            <w:tcW w:w="2747" w:type="dxa"/>
          </w:tcPr>
          <w:p w14:paraId="79105DD4" w14:textId="77777777" w:rsidR="00B43FCF" w:rsidRDefault="00E0720C" w:rsidP="00B43FCF">
            <w:pPr>
              <w:pStyle w:val="a4"/>
              <w:ind w:left="0"/>
            </w:pPr>
            <w:r>
              <w:t>3</w:t>
            </w:r>
          </w:p>
        </w:tc>
        <w:tc>
          <w:tcPr>
            <w:tcW w:w="3194" w:type="dxa"/>
          </w:tcPr>
          <w:p w14:paraId="03EC92CB" w14:textId="77777777" w:rsidR="00EA48FE" w:rsidRPr="00982047" w:rsidRDefault="00EA48FE" w:rsidP="00EA48FE">
            <w:pPr>
              <w:shd w:val="clear" w:color="auto" w:fill="FFFFFF"/>
              <w:spacing w:after="0" w:line="240" w:lineRule="auto"/>
              <w:rPr>
                <w:rFonts w:cstheme="minorHAnsi"/>
              </w:rPr>
            </w:pPr>
            <w:r w:rsidRPr="00982047">
              <w:rPr>
                <w:rFonts w:cstheme="minorHAnsi"/>
              </w:rPr>
              <w:t>Дата-этика</w:t>
            </w:r>
            <w:r w:rsidRPr="00982047">
              <w:rPr>
                <w:rFonts w:cstheme="minorHAnsi"/>
                <w:b/>
              </w:rPr>
              <w:t xml:space="preserve"> - </w:t>
            </w:r>
            <w:r w:rsidRPr="00982047">
              <w:rPr>
                <w:rFonts w:cstheme="minorHAnsi"/>
              </w:rPr>
              <w:t>этика работы с данными.</w:t>
            </w:r>
            <w:r w:rsidRPr="00982047">
              <w:rPr>
                <w:rFonts w:cstheme="minorHAnsi"/>
                <w:b/>
              </w:rPr>
              <w:t xml:space="preserve"> </w:t>
            </w:r>
          </w:p>
          <w:p w14:paraId="25C82421" w14:textId="77777777" w:rsidR="00B43FCF" w:rsidRPr="0092054D" w:rsidRDefault="00B43FCF" w:rsidP="00B43FCF">
            <w:pPr>
              <w:pStyle w:val="a4"/>
              <w:ind w:left="0"/>
            </w:pPr>
          </w:p>
        </w:tc>
        <w:tc>
          <w:tcPr>
            <w:tcW w:w="2842" w:type="dxa"/>
          </w:tcPr>
          <w:p w14:paraId="0A1ECA2D" w14:textId="77777777" w:rsidR="00B43FCF" w:rsidRDefault="00B43FCF" w:rsidP="00EA48FE">
            <w:pPr>
              <w:pStyle w:val="a4"/>
              <w:ind w:left="0"/>
            </w:pPr>
            <w:r>
              <w:t xml:space="preserve">Изучаются </w:t>
            </w:r>
            <w:r w:rsidR="00EA48FE">
              <w:t xml:space="preserve"> актуальные вопросы соблюдения и обеспечения этических норм в сфере Больших Данных</w:t>
            </w:r>
          </w:p>
        </w:tc>
      </w:tr>
      <w:tr w:rsidR="00B43FCF" w:rsidRPr="008C00F6" w14:paraId="056A3751" w14:textId="77777777" w:rsidTr="00E0720C">
        <w:tc>
          <w:tcPr>
            <w:tcW w:w="607" w:type="dxa"/>
          </w:tcPr>
          <w:p w14:paraId="390043ED" w14:textId="77777777" w:rsidR="00B43FCF" w:rsidRDefault="00B43FCF" w:rsidP="00B43FCF">
            <w:pPr>
              <w:pStyle w:val="a4"/>
              <w:ind w:left="0"/>
            </w:pPr>
            <w:r>
              <w:t>4.2</w:t>
            </w:r>
          </w:p>
        </w:tc>
        <w:tc>
          <w:tcPr>
            <w:tcW w:w="2747" w:type="dxa"/>
          </w:tcPr>
          <w:p w14:paraId="5A3AB024" w14:textId="77777777" w:rsidR="00B43FCF" w:rsidRDefault="00E0720C" w:rsidP="00B43FCF">
            <w:pPr>
              <w:pStyle w:val="a4"/>
              <w:ind w:left="0"/>
            </w:pPr>
            <w:r>
              <w:t>3</w:t>
            </w:r>
          </w:p>
        </w:tc>
        <w:tc>
          <w:tcPr>
            <w:tcW w:w="3194" w:type="dxa"/>
          </w:tcPr>
          <w:p w14:paraId="18843524" w14:textId="77777777" w:rsidR="00B43FCF" w:rsidRPr="0092054D" w:rsidRDefault="00EA48FE" w:rsidP="00B43FCF">
            <w:pPr>
              <w:pStyle w:val="a4"/>
              <w:ind w:left="0"/>
            </w:pPr>
            <w:r w:rsidRPr="00982047">
              <w:rPr>
                <w:rFonts w:cstheme="minorHAnsi"/>
              </w:rPr>
              <w:t xml:space="preserve">Этические проблемы в сфере данных.     </w:t>
            </w:r>
          </w:p>
        </w:tc>
        <w:tc>
          <w:tcPr>
            <w:tcW w:w="2842" w:type="dxa"/>
          </w:tcPr>
          <w:p w14:paraId="22F75450" w14:textId="77777777" w:rsidR="00B43FCF" w:rsidRDefault="00EA48FE" w:rsidP="00EA48FE">
            <w:pPr>
              <w:pStyle w:val="a4"/>
              <w:ind w:left="0"/>
            </w:pPr>
            <w:r>
              <w:t>Изучаются  актуальные вопросы  правового обеспечения я этических норм в сфере Больших Данных</w:t>
            </w:r>
          </w:p>
        </w:tc>
      </w:tr>
      <w:tr w:rsidR="00B43FCF" w:rsidRPr="008C00F6" w14:paraId="0B940F71" w14:textId="77777777" w:rsidTr="00E0720C">
        <w:trPr>
          <w:trHeight w:val="2316"/>
        </w:trPr>
        <w:tc>
          <w:tcPr>
            <w:tcW w:w="607" w:type="dxa"/>
          </w:tcPr>
          <w:p w14:paraId="56D8BF05" w14:textId="77777777" w:rsidR="00B43FCF" w:rsidRDefault="00B43FCF" w:rsidP="00B43FCF">
            <w:pPr>
              <w:pStyle w:val="a4"/>
              <w:ind w:left="0"/>
            </w:pPr>
            <w:r>
              <w:t>5.1</w:t>
            </w:r>
          </w:p>
        </w:tc>
        <w:tc>
          <w:tcPr>
            <w:tcW w:w="2747" w:type="dxa"/>
          </w:tcPr>
          <w:p w14:paraId="5424FD2E" w14:textId="77777777" w:rsidR="00B43FCF" w:rsidRDefault="00E0720C" w:rsidP="00B43FCF">
            <w:pPr>
              <w:pStyle w:val="a4"/>
              <w:ind w:left="0"/>
            </w:pPr>
            <w:r>
              <w:t>3</w:t>
            </w:r>
          </w:p>
        </w:tc>
        <w:tc>
          <w:tcPr>
            <w:tcW w:w="3194" w:type="dxa"/>
          </w:tcPr>
          <w:p w14:paraId="2A11A9CD" w14:textId="77777777" w:rsidR="00EA48FE" w:rsidRPr="00982047" w:rsidRDefault="00EA48FE" w:rsidP="00EA48FE">
            <w:pPr>
              <w:spacing w:after="0" w:line="240" w:lineRule="auto"/>
              <w:rPr>
                <w:rFonts w:cstheme="minorHAnsi"/>
                <w:b/>
                <w:i/>
              </w:rPr>
            </w:pPr>
            <w:r w:rsidRPr="00982047">
              <w:rPr>
                <w:rFonts w:cstheme="minorHAnsi"/>
              </w:rPr>
              <w:t>Искусственный интеллект в уголовном процессе и противодействии преступности</w:t>
            </w:r>
          </w:p>
          <w:p w14:paraId="02ABDA05" w14:textId="77777777" w:rsidR="00B43FCF" w:rsidRPr="0092054D" w:rsidRDefault="00B43FCF" w:rsidP="00B43FCF">
            <w:pPr>
              <w:pStyle w:val="a4"/>
              <w:ind w:left="0"/>
            </w:pPr>
          </w:p>
        </w:tc>
        <w:tc>
          <w:tcPr>
            <w:tcW w:w="2842" w:type="dxa"/>
          </w:tcPr>
          <w:p w14:paraId="15D79C4E" w14:textId="77777777" w:rsidR="00B43FCF" w:rsidRDefault="00B43FCF" w:rsidP="00EA48FE">
            <w:pPr>
              <w:pStyle w:val="a4"/>
              <w:ind w:left="0"/>
            </w:pPr>
            <w:r>
              <w:t xml:space="preserve">Изучаются </w:t>
            </w:r>
            <w:r w:rsidR="00EA48FE">
              <w:t>особенности использования технологии искусственного интеллекта в сфере противодействия коррупции</w:t>
            </w:r>
          </w:p>
        </w:tc>
      </w:tr>
    </w:tbl>
    <w:p w14:paraId="4A2127E2" w14:textId="77777777" w:rsidR="00B43FCF" w:rsidRPr="008C00F6" w:rsidRDefault="00B43FCF" w:rsidP="00B43FCF">
      <w:pPr>
        <w:pStyle w:val="a4"/>
        <w:ind w:left="360"/>
        <w:rPr>
          <w:b/>
        </w:rPr>
      </w:pPr>
    </w:p>
    <w:p w14:paraId="7503EE07" w14:textId="77777777" w:rsidR="00B43FCF" w:rsidRPr="00613642" w:rsidRDefault="00B43FCF" w:rsidP="00B43FCF">
      <w:pPr>
        <w:pStyle w:val="a4"/>
        <w:ind w:left="360"/>
        <w:rPr>
          <w:rFonts w:cstheme="minorHAnsi"/>
        </w:rPr>
      </w:pPr>
      <w:r w:rsidRPr="00613642">
        <w:rPr>
          <w:rFonts w:cstheme="minorHAnsi"/>
          <w:b/>
        </w:rPr>
        <w:t>8.Оценочные материалы по образовательной программе</w:t>
      </w:r>
      <w:r w:rsidRPr="00613642">
        <w:rPr>
          <w:rFonts w:cstheme="minorHAnsi"/>
        </w:rPr>
        <w:t xml:space="preserve"> </w:t>
      </w:r>
    </w:p>
    <w:p w14:paraId="32CF7615" w14:textId="77777777" w:rsidR="00B43FCF" w:rsidRPr="00613642" w:rsidRDefault="00B43FCF" w:rsidP="00B43FCF">
      <w:pPr>
        <w:pStyle w:val="a4"/>
        <w:rPr>
          <w:rFonts w:cstheme="minorHAnsi"/>
          <w:b/>
        </w:rPr>
      </w:pPr>
      <w:r w:rsidRPr="00613642">
        <w:rPr>
          <w:rFonts w:cstheme="minorHAnsi"/>
          <w:b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B43FCF" w:rsidRPr="00613642" w14:paraId="6A0DC760" w14:textId="77777777" w:rsidTr="00613642">
        <w:tc>
          <w:tcPr>
            <w:tcW w:w="993" w:type="dxa"/>
          </w:tcPr>
          <w:p w14:paraId="5BF1E110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№ модуля</w:t>
            </w:r>
          </w:p>
        </w:tc>
        <w:tc>
          <w:tcPr>
            <w:tcW w:w="2835" w:type="dxa"/>
          </w:tcPr>
          <w:p w14:paraId="6954100E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58F8E2D8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5F2358AD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Вопросы итогового тестирования</w:t>
            </w:r>
          </w:p>
        </w:tc>
      </w:tr>
      <w:tr w:rsidR="00B43FCF" w:rsidRPr="00613642" w14:paraId="1A88EA5A" w14:textId="77777777" w:rsidTr="00613642">
        <w:tc>
          <w:tcPr>
            <w:tcW w:w="993" w:type="dxa"/>
          </w:tcPr>
          <w:p w14:paraId="2DA6A89C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t>1.1</w:t>
            </w:r>
          </w:p>
        </w:tc>
        <w:tc>
          <w:tcPr>
            <w:tcW w:w="2835" w:type="dxa"/>
          </w:tcPr>
          <w:p w14:paraId="6D9F3060" w14:textId="77777777" w:rsidR="00B43FCF" w:rsidRPr="00613642" w:rsidRDefault="00AE38CF" w:rsidP="00B43FCF">
            <w:pPr>
              <w:rPr>
                <w:rFonts w:cstheme="minorHAnsi"/>
              </w:rPr>
            </w:pPr>
            <w:r w:rsidRPr="00613642">
              <w:rPr>
                <w:rFonts w:cstheme="minorHAnsi"/>
              </w:rPr>
              <w:t>Что такое искусственный интеллект</w:t>
            </w:r>
          </w:p>
          <w:p w14:paraId="0F0FCC90" w14:textId="77777777" w:rsidR="00AE38CF" w:rsidRPr="00613642" w:rsidRDefault="00AE38CF" w:rsidP="00AE38CF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 xml:space="preserve">комплекс технологических решений, позволяющий имитировать когнитивные функции человека (включая самообучение и поиск решений без заранее заданного алгоритма) и получать при выполнении конкретных задач результаты, сопоставимые, как минимум, с результатами интеллектуальной </w:t>
            </w:r>
            <w:r w:rsidRPr="0061364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деятельности человека</w:t>
            </w:r>
          </w:p>
          <w:p w14:paraId="6C276330" w14:textId="77777777" w:rsidR="00AE38CF" w:rsidRPr="00613642" w:rsidRDefault="00AE38CF" w:rsidP="00AE38CF">
            <w:pPr>
              <w:pStyle w:val="ConsPlusNormal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информационно-коммуникационная инфраструктура</w:t>
            </w:r>
            <w:r w:rsidRPr="0061364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по обработке данных и поиску решений</w:t>
            </w:r>
          </w:p>
          <w:p w14:paraId="3E150F17" w14:textId="77777777" w:rsidR="00B43FCF" w:rsidRPr="00613642" w:rsidRDefault="00AE38CF" w:rsidP="00AE38CF">
            <w:pPr>
              <w:rPr>
                <w:rFonts w:cstheme="minorHAnsi"/>
              </w:rPr>
            </w:pPr>
            <w:r w:rsidRPr="00613642">
              <w:rPr>
                <w:rFonts w:cstheme="minorHAnsi"/>
              </w:rPr>
              <w:t>передовые технологии, включая компьютерное зрение, обработку естественного языка, распознавание и синтез речи</w:t>
            </w:r>
          </w:p>
        </w:tc>
        <w:tc>
          <w:tcPr>
            <w:tcW w:w="2976" w:type="dxa"/>
          </w:tcPr>
          <w:p w14:paraId="48F0B980" w14:textId="77777777" w:rsidR="00B43FCF" w:rsidRPr="00613642" w:rsidRDefault="002D52D6" w:rsidP="00B43FCF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lastRenderedPageBreak/>
              <w:t>Цели и основные задачи развития искусственного интеллекта в Российской Федерации определяются</w:t>
            </w:r>
            <w:r w:rsidR="00B43FCF" w:rsidRPr="00613642">
              <w:rPr>
                <w:rFonts w:cstheme="minorHAnsi"/>
              </w:rPr>
              <w:t>…</w:t>
            </w:r>
          </w:p>
          <w:p w14:paraId="56093CAA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3B692571" w14:textId="77777777" w:rsidR="002D52D6" w:rsidRPr="00613642" w:rsidRDefault="002D52D6" w:rsidP="002D52D6">
            <w:pPr>
              <w:spacing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Конституцией Российской Федерации</w:t>
            </w:r>
          </w:p>
          <w:p w14:paraId="4BCE382B" w14:textId="77777777" w:rsidR="002D52D6" w:rsidRPr="00613642" w:rsidRDefault="002D52D6" w:rsidP="002D52D6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-Федеральным законом «Об искусственном интеллекте в Российской Федерации»</w:t>
            </w:r>
          </w:p>
          <w:p w14:paraId="414D947A" w14:textId="77777777" w:rsidR="002D52D6" w:rsidRPr="00613642" w:rsidRDefault="002D52D6" w:rsidP="002D52D6">
            <w:pPr>
              <w:pStyle w:val="a4"/>
              <w:spacing w:line="240" w:lineRule="auto"/>
              <w:ind w:left="0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Национальной стратегией развития искусственного интеллекта на период до 2030 года</w:t>
            </w:r>
          </w:p>
          <w:p w14:paraId="5845D167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097F4865" w14:textId="77777777" w:rsidR="002D52D6" w:rsidRPr="00613642" w:rsidRDefault="002D52D6" w:rsidP="002D52D6">
            <w:pPr>
              <w:pStyle w:val="ConsPlusNormal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 xml:space="preserve">Для какого этапа автоматизации государственного управления характерно </w:t>
            </w: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 xml:space="preserve">применение технологии обработки «больших данных», «Интернета вещей», </w:t>
            </w:r>
            <w:proofErr w:type="spellStart"/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блокчейн</w:t>
            </w:r>
            <w:proofErr w:type="spellEnd"/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-технологии, искусственный интеллект?</w:t>
            </w:r>
          </w:p>
          <w:p w14:paraId="7308F459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3992FA3C" w14:textId="77777777" w:rsidR="002D52D6" w:rsidRPr="00613642" w:rsidRDefault="002D52D6" w:rsidP="002D52D6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«открытое правительство»</w:t>
            </w:r>
          </w:p>
          <w:p w14:paraId="5696AC08" w14:textId="77777777" w:rsidR="002D52D6" w:rsidRPr="00613642" w:rsidRDefault="002D52D6" w:rsidP="002D52D6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 xml:space="preserve">«электронное </w:t>
            </w:r>
            <w:r w:rsidRPr="0061364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правительство»</w:t>
            </w:r>
          </w:p>
          <w:p w14:paraId="6D529FBF" w14:textId="77777777" w:rsidR="002D52D6" w:rsidRPr="00613642" w:rsidRDefault="002D52D6" w:rsidP="002D52D6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«цифровое правительство»</w:t>
            </w:r>
          </w:p>
          <w:p w14:paraId="15C7515C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B43FCF" w:rsidRPr="00613642" w14:paraId="62C91A4B" w14:textId="77777777" w:rsidTr="00613642">
        <w:tc>
          <w:tcPr>
            <w:tcW w:w="993" w:type="dxa"/>
          </w:tcPr>
          <w:p w14:paraId="11932D74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  <w:b/>
              </w:rPr>
              <w:lastRenderedPageBreak/>
              <w:t>1.2</w:t>
            </w:r>
          </w:p>
        </w:tc>
        <w:tc>
          <w:tcPr>
            <w:tcW w:w="2835" w:type="dxa"/>
          </w:tcPr>
          <w:p w14:paraId="56437BCD" w14:textId="77777777" w:rsidR="002D52D6" w:rsidRPr="00613642" w:rsidRDefault="002D52D6" w:rsidP="002D52D6">
            <w:pPr>
              <w:spacing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В какой период становится известным явление искусственного интеллекта?</w:t>
            </w:r>
          </w:p>
          <w:p w14:paraId="75F15E4E" w14:textId="77777777" w:rsidR="00B43FCF" w:rsidRPr="00613642" w:rsidRDefault="00B43FCF" w:rsidP="00B43FCF">
            <w:pPr>
              <w:rPr>
                <w:rFonts w:cstheme="minorHAnsi"/>
              </w:rPr>
            </w:pPr>
          </w:p>
          <w:p w14:paraId="47BBD9AF" w14:textId="77777777" w:rsidR="002D52D6" w:rsidRPr="00613642" w:rsidRDefault="002D52D6" w:rsidP="002D52D6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начало ХХ в.</w:t>
            </w:r>
          </w:p>
          <w:p w14:paraId="0C9AF874" w14:textId="77777777" w:rsidR="002D52D6" w:rsidRPr="00613642" w:rsidRDefault="002D52D6" w:rsidP="002D52D6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начало ХХI в.</w:t>
            </w:r>
          </w:p>
          <w:p w14:paraId="303A2081" w14:textId="77777777" w:rsidR="002D52D6" w:rsidRPr="00613642" w:rsidRDefault="002D52D6" w:rsidP="002D52D6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середина ХХ в.</w:t>
            </w:r>
          </w:p>
          <w:p w14:paraId="40FDCEB4" w14:textId="77777777" w:rsidR="002D52D6" w:rsidRPr="00613642" w:rsidRDefault="002D52D6" w:rsidP="002D52D6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конец XIX в.</w:t>
            </w:r>
          </w:p>
          <w:p w14:paraId="63EFA110" w14:textId="77777777" w:rsidR="00B43FCF" w:rsidRPr="00613642" w:rsidRDefault="00B43FCF" w:rsidP="00B43FCF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7B02BC33" w14:textId="77777777" w:rsidR="00B43FCF" w:rsidRPr="00613642" w:rsidRDefault="002D52D6" w:rsidP="00B43FCF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t>Что такое машиночитаемые нормы</w:t>
            </w:r>
          </w:p>
          <w:p w14:paraId="32FAE51E" w14:textId="77777777" w:rsidR="002D52D6" w:rsidRPr="00613642" w:rsidRDefault="002D52D6" w:rsidP="002D52D6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Цифровые нормативные единицы</w:t>
            </w:r>
          </w:p>
          <w:p w14:paraId="5E347BA6" w14:textId="77777777" w:rsidR="002D52D6" w:rsidRPr="00613642" w:rsidRDefault="002D52D6" w:rsidP="002D52D6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Однозначно сформулированные и понятные программе правила на базе унифицированного программного языка или других средств</w:t>
            </w:r>
          </w:p>
          <w:p w14:paraId="1E7881A6" w14:textId="77777777" w:rsidR="002D52D6" w:rsidRPr="00613642" w:rsidRDefault="002D52D6" w:rsidP="002D52D6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Цифровой юридический код</w:t>
            </w:r>
          </w:p>
          <w:p w14:paraId="101277D4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2F8BAE2C" w14:textId="77777777" w:rsidR="00B43FCF" w:rsidRPr="00613642" w:rsidRDefault="002D52D6" w:rsidP="00B43FCF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Уровень автоматизации нормативного регулирования, при котором </w:t>
            </w:r>
            <w:r w:rsidRPr="00613642">
              <w:rPr>
                <w:rFonts w:cstheme="minorHAnsi"/>
                <w:shd w:val="clear" w:color="auto" w:fill="FFFFFF"/>
              </w:rPr>
              <w:t>элементам текста документа присваиваются теги, понимаемые машиной</w:t>
            </w:r>
            <w:r w:rsidRPr="00613642">
              <w:rPr>
                <w:rFonts w:cstheme="minorHAnsi"/>
              </w:rPr>
              <w:t>:</w:t>
            </w:r>
          </w:p>
          <w:p w14:paraId="1CA5A3A1" w14:textId="77777777" w:rsidR="002D52D6" w:rsidRPr="00613642" w:rsidRDefault="002D52D6" w:rsidP="002D52D6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Тегирование</w:t>
            </w:r>
          </w:p>
          <w:p w14:paraId="19832292" w14:textId="77777777" w:rsidR="002D52D6" w:rsidRPr="00613642" w:rsidRDefault="002D52D6" w:rsidP="002D52D6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Кэширование</w:t>
            </w:r>
          </w:p>
          <w:p w14:paraId="56D1EEAA" w14:textId="77777777" w:rsidR="002D52D6" w:rsidRPr="00613642" w:rsidRDefault="002D52D6" w:rsidP="002D52D6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Мета-разметка</w:t>
            </w:r>
          </w:p>
          <w:p w14:paraId="4EBDCF5E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B43FCF" w:rsidRPr="00613642" w14:paraId="0E66F152" w14:textId="77777777" w:rsidTr="00613642">
        <w:tc>
          <w:tcPr>
            <w:tcW w:w="993" w:type="dxa"/>
          </w:tcPr>
          <w:p w14:paraId="5802A495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t>1.3</w:t>
            </w:r>
          </w:p>
        </w:tc>
        <w:tc>
          <w:tcPr>
            <w:tcW w:w="2835" w:type="dxa"/>
          </w:tcPr>
          <w:p w14:paraId="7870D333" w14:textId="77777777" w:rsidR="002D52D6" w:rsidRPr="00613642" w:rsidRDefault="002D52D6" w:rsidP="002D52D6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Совокупность прав человека, предусматривающих признанную обществом и государством возможность свободно и ответственно принимать юридически значимые решения в отношении собственного тела при помощи достижений биологии, генетики, медицины и техники – это…</w:t>
            </w:r>
          </w:p>
          <w:p w14:paraId="1B633B06" w14:textId="77777777" w:rsidR="00B43FCF" w:rsidRPr="00613642" w:rsidRDefault="00B43FCF" w:rsidP="00B43FCF">
            <w:pPr>
              <w:rPr>
                <w:rFonts w:cstheme="minorHAnsi"/>
              </w:rPr>
            </w:pPr>
          </w:p>
          <w:p w14:paraId="48DC1372" w14:textId="77777777" w:rsidR="002D52D6" w:rsidRPr="00613642" w:rsidRDefault="002D52D6" w:rsidP="002D52D6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культурные права</w:t>
            </w:r>
          </w:p>
          <w:p w14:paraId="3DE2D415" w14:textId="77777777" w:rsidR="002D52D6" w:rsidRPr="00613642" w:rsidRDefault="002D52D6" w:rsidP="002D52D6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соматические права</w:t>
            </w:r>
          </w:p>
          <w:p w14:paraId="41EEF109" w14:textId="77777777" w:rsidR="002D52D6" w:rsidRPr="00613642" w:rsidRDefault="002D52D6" w:rsidP="002D52D6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социальные права</w:t>
            </w:r>
          </w:p>
          <w:p w14:paraId="06A1C415" w14:textId="77777777" w:rsidR="00B43FCF" w:rsidRPr="00613642" w:rsidRDefault="00B43FCF" w:rsidP="00B43FCF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06EC1CFE" w14:textId="77777777" w:rsidR="002D52D6" w:rsidRPr="00613642" w:rsidRDefault="002D52D6" w:rsidP="002D52D6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Использование технологий искусственного интеллекта в социальной сфере способствует созданию условий для улучшения уровня жизни населения, в том числе за счет:</w:t>
            </w:r>
          </w:p>
          <w:p w14:paraId="2B20FB11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2B4C76E5" w14:textId="77777777" w:rsidR="002D52D6" w:rsidRPr="00613642" w:rsidRDefault="002D52D6" w:rsidP="002D52D6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преодоления отставания в развитии технологий, обеспечивающих защиту персональных данных пациентов;</w:t>
            </w:r>
          </w:p>
          <w:p w14:paraId="2F7A001E" w14:textId="77777777" w:rsidR="002D52D6" w:rsidRPr="00613642" w:rsidRDefault="002D52D6" w:rsidP="002D52D6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создание различных технологических платформ для дистанционного обучения в целях повышения доступности кач</w:t>
            </w:r>
            <w:r w:rsidR="006B1338" w:rsidRPr="00613642">
              <w:rPr>
                <w:rFonts w:eastAsia="Times New Roman" w:cstheme="minorHAnsi"/>
                <w:lang w:eastAsia="ru-RU"/>
              </w:rPr>
              <w:t>ественных образовательных услуг</w:t>
            </w:r>
          </w:p>
          <w:p w14:paraId="766338F7" w14:textId="77777777" w:rsidR="002D52D6" w:rsidRPr="00613642" w:rsidRDefault="002D52D6" w:rsidP="002D52D6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 xml:space="preserve">повышения качества услуг в сфере здравоохранения, образования, предоставления государственных и муниципальных услуг, а </w:t>
            </w:r>
            <w:r w:rsidRPr="00613642">
              <w:rPr>
                <w:rFonts w:eastAsia="Times New Roman" w:cstheme="minorHAnsi"/>
                <w:lang w:eastAsia="ru-RU"/>
              </w:rPr>
              <w:lastRenderedPageBreak/>
              <w:t>также сниже</w:t>
            </w:r>
            <w:r w:rsidR="006B1338" w:rsidRPr="00613642">
              <w:rPr>
                <w:rFonts w:eastAsia="Times New Roman" w:cstheme="minorHAnsi"/>
                <w:lang w:eastAsia="ru-RU"/>
              </w:rPr>
              <w:t>ния затрат на их предоставление</w:t>
            </w:r>
          </w:p>
          <w:p w14:paraId="578D532A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63BC60C6" w14:textId="77777777" w:rsidR="006B1338" w:rsidRPr="00613642" w:rsidRDefault="006B1338" w:rsidP="006B133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lastRenderedPageBreak/>
              <w:t>Риски, связанные с отсутствием доверия к системам искусственного интеллекта, обусловлены:</w:t>
            </w:r>
            <w:r w:rsidRPr="00613642">
              <w:rPr>
                <w:rFonts w:cstheme="minorHAnsi"/>
                <w:b/>
                <w:bCs/>
              </w:rPr>
              <w:t xml:space="preserve"> </w:t>
            </w:r>
          </w:p>
          <w:p w14:paraId="4CD9890F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506BEB53" w14:textId="77777777" w:rsidR="006B1338" w:rsidRPr="00613642" w:rsidRDefault="006B1338" w:rsidP="006B1338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техническим несовершенством существующих систем искусственного интеллекта;</w:t>
            </w:r>
          </w:p>
          <w:p w14:paraId="572FB80D" w14:textId="77777777" w:rsidR="006B1338" w:rsidRPr="00613642" w:rsidRDefault="006B1338" w:rsidP="006B1338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отсутствием транспарентности (прозрачности) процесса принятия решений и вследствие этого - отсутствием гарантий качества выполненной работы;</w:t>
            </w:r>
          </w:p>
          <w:p w14:paraId="5CB4AFF3" w14:textId="77777777" w:rsidR="006B1338" w:rsidRPr="00613642" w:rsidRDefault="006B1338" w:rsidP="006B1338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невозможностью стандартизации систем искусственного интеллекта;</w:t>
            </w:r>
          </w:p>
          <w:p w14:paraId="1ACEE654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B43FCF" w:rsidRPr="00613642" w14:paraId="2EBE4E98" w14:textId="77777777" w:rsidTr="00613642">
        <w:tc>
          <w:tcPr>
            <w:tcW w:w="993" w:type="dxa"/>
          </w:tcPr>
          <w:p w14:paraId="1E44913C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lastRenderedPageBreak/>
              <w:t>1.4</w:t>
            </w:r>
          </w:p>
        </w:tc>
        <w:tc>
          <w:tcPr>
            <w:tcW w:w="2835" w:type="dxa"/>
          </w:tcPr>
          <w:p w14:paraId="47847859" w14:textId="77777777" w:rsidR="006B1338" w:rsidRPr="00613642" w:rsidRDefault="006B1338" w:rsidP="006B1338">
            <w:pPr>
              <w:spacing w:after="0" w:line="240" w:lineRule="auto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Правосубъектность – это:</w:t>
            </w:r>
          </w:p>
          <w:p w14:paraId="4009C819" w14:textId="77777777" w:rsidR="00B43FCF" w:rsidRPr="00613642" w:rsidRDefault="00B43FCF" w:rsidP="00B43FCF">
            <w:pPr>
              <w:rPr>
                <w:rFonts w:cstheme="minorHAnsi"/>
              </w:rPr>
            </w:pPr>
          </w:p>
          <w:p w14:paraId="524E31C9" w14:textId="77777777" w:rsidR="006B1338" w:rsidRPr="00613642" w:rsidRDefault="006B1338" w:rsidP="006B1338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способность заключать договоры;</w:t>
            </w:r>
          </w:p>
          <w:p w14:paraId="1CD8C988" w14:textId="77777777" w:rsidR="006B1338" w:rsidRPr="00613642" w:rsidRDefault="006B1338" w:rsidP="006B133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способность выступать в качестве субъекта права;</w:t>
            </w:r>
          </w:p>
          <w:p w14:paraId="43B83442" w14:textId="77777777" w:rsidR="006B1338" w:rsidRPr="00613642" w:rsidRDefault="006B1338" w:rsidP="006B1338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возможность обладать правами и обязанностями;</w:t>
            </w:r>
          </w:p>
          <w:p w14:paraId="0CB99741" w14:textId="77777777" w:rsidR="00B43FCF" w:rsidRPr="00613642" w:rsidRDefault="00B43FCF" w:rsidP="00B43FCF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46EC52D5" w14:textId="77777777" w:rsidR="00B43FCF" w:rsidRPr="00613642" w:rsidRDefault="006B1338" w:rsidP="00B43FCF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t>К правовым методам, обеспечивающим информационную безопасность, относятся</w:t>
            </w:r>
          </w:p>
          <w:p w14:paraId="73329463" w14:textId="77777777" w:rsidR="006B1338" w:rsidRPr="00613642" w:rsidRDefault="006B1338" w:rsidP="006B1338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Разработка аппаратных средств обеспечения правовых данных</w:t>
            </w:r>
          </w:p>
          <w:p w14:paraId="76738017" w14:textId="77777777" w:rsidR="006B1338" w:rsidRPr="00613642" w:rsidRDefault="006B1338" w:rsidP="006B1338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Разработка и установка во всех компьютерных правовых сетях журналов учета действий</w:t>
            </w:r>
          </w:p>
          <w:p w14:paraId="4805E260" w14:textId="77777777" w:rsidR="006B1338" w:rsidRPr="00613642" w:rsidRDefault="006B1338" w:rsidP="006B1338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Разработка и конкретизация правовых нормативных актов обеспечения безопасности</w:t>
            </w:r>
          </w:p>
          <w:p w14:paraId="24CA45A2" w14:textId="77777777" w:rsidR="006B1338" w:rsidRPr="00613642" w:rsidRDefault="006B1338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7EDE19A3" w14:textId="77777777" w:rsidR="006B1338" w:rsidRPr="00613642" w:rsidRDefault="006B1338" w:rsidP="006B1338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Конфиденциальность использования информации системами искусственного интеллекта тесно связана:</w:t>
            </w:r>
          </w:p>
          <w:p w14:paraId="298A6E7D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3EBD7705" w14:textId="77777777" w:rsidR="006B1338" w:rsidRPr="00613642" w:rsidRDefault="006B1338" w:rsidP="006B1338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с большими данными (</w:t>
            </w:r>
            <w:r w:rsidRPr="00613642">
              <w:rPr>
                <w:rFonts w:cstheme="minorHAnsi"/>
                <w:bCs/>
                <w:lang w:val="en-US"/>
              </w:rPr>
              <w:t>Big</w:t>
            </w:r>
            <w:r w:rsidRPr="00613642">
              <w:rPr>
                <w:rFonts w:cstheme="minorHAnsi"/>
                <w:bCs/>
              </w:rPr>
              <w:t xml:space="preserve"> </w:t>
            </w:r>
            <w:r w:rsidRPr="00613642">
              <w:rPr>
                <w:rFonts w:cstheme="minorHAnsi"/>
                <w:bCs/>
                <w:lang w:val="en-US"/>
              </w:rPr>
              <w:t>Data</w:t>
            </w:r>
            <w:r w:rsidRPr="00613642">
              <w:rPr>
                <w:rFonts w:cstheme="minorHAnsi"/>
                <w:bCs/>
              </w:rPr>
              <w:t>);</w:t>
            </w:r>
          </w:p>
          <w:p w14:paraId="058BCAD8" w14:textId="77777777" w:rsidR="006B1338" w:rsidRPr="00613642" w:rsidRDefault="006B1338" w:rsidP="006B1338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 с политикой использования персональных данных в организации;</w:t>
            </w:r>
          </w:p>
          <w:p w14:paraId="5EF173A5" w14:textId="77777777" w:rsidR="006B1338" w:rsidRPr="00613642" w:rsidRDefault="006B1338" w:rsidP="006B1338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 вопросами управления интеллектуальной собственностью;</w:t>
            </w:r>
          </w:p>
          <w:p w14:paraId="6FEE5D1A" w14:textId="77777777" w:rsidR="006B1338" w:rsidRPr="00613642" w:rsidRDefault="006B1338" w:rsidP="006B1338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 деятельностью информационных посредников.</w:t>
            </w:r>
          </w:p>
          <w:p w14:paraId="26769852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B43FCF" w:rsidRPr="00613642" w14:paraId="1D101499" w14:textId="77777777" w:rsidTr="00613642">
        <w:tc>
          <w:tcPr>
            <w:tcW w:w="993" w:type="dxa"/>
          </w:tcPr>
          <w:p w14:paraId="55D9D7A9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t>1.5</w:t>
            </w:r>
          </w:p>
        </w:tc>
        <w:tc>
          <w:tcPr>
            <w:tcW w:w="2835" w:type="dxa"/>
          </w:tcPr>
          <w:p w14:paraId="21336250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 xml:space="preserve">«Российская общественная инициатива», обсуждение проектов нормативных правовых актов на портале </w:t>
            </w:r>
            <w:hyperlink r:id="rId8" w:history="1">
              <w:r w:rsidRPr="00613642">
                <w:rPr>
                  <w:rStyle w:val="aa"/>
                  <w:rFonts w:asciiTheme="minorHAnsi" w:hAnsiTheme="minorHAnsi" w:cstheme="minorHAnsi"/>
                  <w:sz w:val="22"/>
                  <w:szCs w:val="22"/>
                </w:rPr>
                <w:t>https://regulation.gov.ru/</w:t>
              </w:r>
            </w:hyperlink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, портал «Активный гражданин» являются инструментами…</w:t>
            </w:r>
          </w:p>
          <w:p w14:paraId="4B4F4A77" w14:textId="77777777" w:rsidR="00B43FCF" w:rsidRPr="00613642" w:rsidRDefault="00B43FCF" w:rsidP="00B43FCF">
            <w:pPr>
              <w:rPr>
                <w:rFonts w:cstheme="minorHAnsi"/>
              </w:rPr>
            </w:pPr>
          </w:p>
          <w:p w14:paraId="3BE881EF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цифровизации государственного управления</w:t>
            </w:r>
          </w:p>
          <w:p w14:paraId="61CD8B55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электронной демократии</w:t>
            </w:r>
          </w:p>
          <w:p w14:paraId="25673018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общественного контроля</w:t>
            </w:r>
          </w:p>
          <w:p w14:paraId="02ACD7FF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правовой экспертизы</w:t>
            </w:r>
          </w:p>
          <w:p w14:paraId="3BE70BDB" w14:textId="77777777" w:rsidR="00B43FCF" w:rsidRPr="00613642" w:rsidRDefault="00B43FCF" w:rsidP="00B43FCF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29BEAF92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Технологическое решение для автоматического исполнения правовых норм – это…</w:t>
            </w:r>
          </w:p>
          <w:p w14:paraId="13624ACF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3CDCA7B7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proofErr w:type="spellStart"/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Машиноисполняемое</w:t>
            </w:r>
            <w:proofErr w:type="spellEnd"/>
            <w:r w:rsidRPr="00613642">
              <w:rPr>
                <w:rFonts w:asciiTheme="minorHAnsi" w:hAnsiTheme="minorHAnsi" w:cstheme="minorHAnsi"/>
                <w:sz w:val="22"/>
                <w:szCs w:val="22"/>
              </w:rPr>
              <w:t xml:space="preserve"> право</w:t>
            </w:r>
          </w:p>
          <w:p w14:paraId="781ADA04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Смарт-контракт</w:t>
            </w:r>
          </w:p>
          <w:p w14:paraId="392AB0AF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Кодифицированное право</w:t>
            </w:r>
          </w:p>
          <w:p w14:paraId="35C8EC56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Алгоритмизация права</w:t>
            </w:r>
          </w:p>
          <w:p w14:paraId="781F7302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698C16C6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Что такое фреймворк?</w:t>
            </w:r>
          </w:p>
          <w:p w14:paraId="3E529E4B" w14:textId="77777777" w:rsidR="00B43FCF" w:rsidRPr="00613642" w:rsidRDefault="00B43FCF" w:rsidP="00B43FCF">
            <w:pPr>
              <w:rPr>
                <w:rFonts w:cstheme="minorHAnsi"/>
              </w:rPr>
            </w:pPr>
          </w:p>
          <w:p w14:paraId="028F8076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совокупность технологий, методов и подходов автоматизации права</w:t>
            </w:r>
          </w:p>
          <w:p w14:paraId="563FE0D8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цифровая платформа для принятия цифровых норм права</w:t>
            </w:r>
          </w:p>
          <w:p w14:paraId="6BA19E3A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разметка текста нормативного правового акта для обеспечения автоматизации права</w:t>
            </w:r>
          </w:p>
          <w:p w14:paraId="32400D29" w14:textId="77777777" w:rsidR="006B1338" w:rsidRPr="00613642" w:rsidRDefault="006B1338" w:rsidP="006B1338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цифровая юридическая техника</w:t>
            </w:r>
          </w:p>
          <w:p w14:paraId="5E459B8F" w14:textId="77777777" w:rsidR="006B1338" w:rsidRPr="00613642" w:rsidRDefault="006B1338" w:rsidP="006B1338">
            <w:pPr>
              <w:rPr>
                <w:rFonts w:cstheme="minorHAnsi"/>
                <w:lang w:eastAsia="ru-RU"/>
              </w:rPr>
            </w:pPr>
          </w:p>
          <w:p w14:paraId="2F6DA999" w14:textId="77777777" w:rsidR="00B43FCF" w:rsidRPr="00613642" w:rsidRDefault="00B43FCF" w:rsidP="00B43FCF">
            <w:pPr>
              <w:rPr>
                <w:rFonts w:cstheme="minorHAnsi"/>
              </w:rPr>
            </w:pPr>
          </w:p>
        </w:tc>
      </w:tr>
      <w:tr w:rsidR="00B43FCF" w:rsidRPr="00613642" w14:paraId="5FB4443E" w14:textId="77777777" w:rsidTr="00613642">
        <w:tc>
          <w:tcPr>
            <w:tcW w:w="993" w:type="dxa"/>
          </w:tcPr>
          <w:p w14:paraId="0CF2E609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t>1.6</w:t>
            </w:r>
          </w:p>
        </w:tc>
        <w:tc>
          <w:tcPr>
            <w:tcW w:w="2835" w:type="dxa"/>
          </w:tcPr>
          <w:p w14:paraId="5D6FA070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Осуществление перехода к управлению данными государства на основе цифровых технологий, разработка комплексных </w:t>
            </w:r>
            <w:proofErr w:type="spellStart"/>
            <w:r w:rsidRPr="00613642">
              <w:rPr>
                <w:rFonts w:cstheme="minorHAnsi"/>
              </w:rPr>
              <w:t>суперсервисов</w:t>
            </w:r>
            <w:proofErr w:type="spellEnd"/>
            <w:r w:rsidRPr="00613642">
              <w:rPr>
                <w:rFonts w:cstheme="minorHAnsi"/>
              </w:rPr>
              <w:t xml:space="preserve"> для получения гражданами и </w:t>
            </w:r>
            <w:r w:rsidRPr="00613642">
              <w:rPr>
                <w:rFonts w:cstheme="minorHAnsi"/>
              </w:rPr>
              <w:lastRenderedPageBreak/>
              <w:t>бизнесом госуслуг в «один клик» предполагается по результатам реализации…</w:t>
            </w:r>
          </w:p>
          <w:p w14:paraId="1E6AD93B" w14:textId="77777777" w:rsidR="00B43FCF" w:rsidRPr="00613642" w:rsidRDefault="00B43FCF" w:rsidP="00B43FCF">
            <w:pPr>
              <w:rPr>
                <w:rFonts w:cstheme="minorHAnsi"/>
              </w:rPr>
            </w:pPr>
          </w:p>
          <w:p w14:paraId="041C7F88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613642">
              <w:rPr>
                <w:rFonts w:cstheme="minorHAnsi"/>
                <w:color w:val="000000" w:themeColor="text1"/>
              </w:rPr>
              <w:t>Национальной стратегии развития искусственного интеллекта на период до 2030 года</w:t>
            </w:r>
          </w:p>
          <w:p w14:paraId="545548BD" w14:textId="77777777" w:rsidR="0008122D" w:rsidRPr="00613642" w:rsidRDefault="0008122D" w:rsidP="0008122D">
            <w:pPr>
              <w:pStyle w:val="ConsPlusNormal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Стратегии развития информационного общества в Российской Федерации на 2017 - 2030 годы</w:t>
            </w:r>
          </w:p>
          <w:p w14:paraId="66D46DAC" w14:textId="77777777" w:rsidR="0008122D" w:rsidRPr="00613642" w:rsidRDefault="00F80052" w:rsidP="0008122D">
            <w:pPr>
              <w:pStyle w:val="ConsPlusNormal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hyperlink r:id="rId9" w:tooltip="&quot;Прогноз социально-экономического развития Российской Федерации на период до 2036 года&quot; (разработан Минэкономразвития России){КонсультантПлюс}" w:history="1">
              <w:r w:rsidR="0008122D" w:rsidRPr="00613642">
                <w:rPr>
                  <w:rFonts w:asciiTheme="minorHAnsi" w:hAnsiTheme="minorHAnsi" w:cstheme="minorHAnsi"/>
                  <w:color w:val="000000" w:themeColor="text1"/>
                  <w:sz w:val="22"/>
                  <w:szCs w:val="22"/>
                </w:rPr>
                <w:t>Прогноз</w:t>
              </w:r>
            </w:hyperlink>
            <w:r w:rsidR="0008122D" w:rsidRPr="0061364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а социально-экономического развития Российской Федерации на период до 2036 года, разработанный Министерством экономического развития Российской Федерации </w:t>
            </w:r>
          </w:p>
          <w:p w14:paraId="7E8058B7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613642">
              <w:rPr>
                <w:rFonts w:cstheme="minorHAnsi"/>
              </w:rPr>
              <w:t>Федерального проекта «Цифровое государственное управление»</w:t>
            </w:r>
            <w:r w:rsidRPr="00613642">
              <w:rPr>
                <w:rFonts w:cstheme="minorHAnsi"/>
                <w:color w:val="000000" w:themeColor="text1"/>
              </w:rPr>
              <w:t xml:space="preserve"> </w:t>
            </w:r>
          </w:p>
          <w:p w14:paraId="1CD860A4" w14:textId="77777777" w:rsidR="00B43FCF" w:rsidRPr="00613642" w:rsidRDefault="00B43FCF" w:rsidP="00B43FCF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3400264E" w14:textId="77777777" w:rsidR="0008122D" w:rsidRPr="00613642" w:rsidRDefault="0008122D" w:rsidP="0008122D">
            <w:pPr>
              <w:pStyle w:val="ConsPlusNormal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1364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Метод управления масштабными задачами в условиях временных и ресурсных ограничений для достижения заявленных результатов и поставленных целей – …</w:t>
            </w:r>
          </w:p>
          <w:p w14:paraId="04CA570E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617A69F5" w14:textId="77777777" w:rsidR="0008122D" w:rsidRPr="00613642" w:rsidRDefault="0008122D" w:rsidP="0008122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управление изменениями</w:t>
            </w:r>
          </w:p>
          <w:p w14:paraId="303FCCD9" w14:textId="77777777" w:rsidR="0008122D" w:rsidRPr="00613642" w:rsidRDefault="0008122D" w:rsidP="0008122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проектное управление</w:t>
            </w:r>
          </w:p>
          <w:p w14:paraId="1AA26971" w14:textId="77777777" w:rsidR="0008122D" w:rsidRPr="00613642" w:rsidRDefault="0008122D" w:rsidP="0008122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цифровое управление</w:t>
            </w:r>
          </w:p>
          <w:p w14:paraId="63B3C7E6" w14:textId="77777777" w:rsidR="0008122D" w:rsidRPr="00613642" w:rsidRDefault="0008122D" w:rsidP="0008122D">
            <w:pPr>
              <w:pStyle w:val="ConsPlusNormal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3642">
              <w:rPr>
                <w:rFonts w:asciiTheme="minorHAnsi" w:hAnsiTheme="minorHAnsi" w:cstheme="minorHAnsi"/>
                <w:sz w:val="22"/>
                <w:szCs w:val="22"/>
              </w:rPr>
              <w:t>открытое правительство</w:t>
            </w:r>
          </w:p>
          <w:p w14:paraId="0308B712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0063F254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proofErr w:type="spellStart"/>
            <w:r w:rsidRPr="00613642">
              <w:rPr>
                <w:rFonts w:cstheme="minorHAnsi"/>
                <w:bCs/>
              </w:rPr>
              <w:lastRenderedPageBreak/>
              <w:t>Блокчейн</w:t>
            </w:r>
            <w:proofErr w:type="spellEnd"/>
            <w:r w:rsidRPr="00613642">
              <w:rPr>
                <w:rFonts w:cstheme="minorHAnsi"/>
                <w:bCs/>
              </w:rPr>
              <w:t>-реестры:</w:t>
            </w:r>
          </w:p>
          <w:p w14:paraId="15542A42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 xml:space="preserve">выступают </w:t>
            </w:r>
          </w:p>
          <w:p w14:paraId="58E5D0C1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</w:p>
          <w:p w14:paraId="03866132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 xml:space="preserve">эффективной альтернативой депонированию результатов </w:t>
            </w:r>
            <w:r w:rsidRPr="00613642">
              <w:rPr>
                <w:rFonts w:cstheme="minorHAnsi"/>
                <w:bCs/>
              </w:rPr>
              <w:lastRenderedPageBreak/>
              <w:t>интеллектуальной деятельности;</w:t>
            </w:r>
          </w:p>
          <w:p w14:paraId="554B6FEA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применяются исключительно в сфере обращения криптовалют;</w:t>
            </w:r>
          </w:p>
          <w:p w14:paraId="4A11390D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не имеют отношения к интеллектуальной собственности;</w:t>
            </w:r>
          </w:p>
          <w:p w14:paraId="11C687C9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связаны с деятельностью информационных посредников.</w:t>
            </w:r>
          </w:p>
          <w:p w14:paraId="0853D841" w14:textId="77777777" w:rsidR="0008122D" w:rsidRPr="00613642" w:rsidRDefault="0008122D" w:rsidP="0008122D">
            <w:pPr>
              <w:spacing w:after="0" w:line="240" w:lineRule="auto"/>
              <w:ind w:firstLine="709"/>
              <w:jc w:val="both"/>
              <w:rPr>
                <w:rFonts w:cstheme="minorHAnsi"/>
              </w:rPr>
            </w:pPr>
          </w:p>
          <w:p w14:paraId="139BEBDD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B43FCF" w:rsidRPr="00613642" w14:paraId="5172D149" w14:textId="77777777" w:rsidTr="00613642">
        <w:tc>
          <w:tcPr>
            <w:tcW w:w="993" w:type="dxa"/>
          </w:tcPr>
          <w:p w14:paraId="21AAD8E4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lastRenderedPageBreak/>
              <w:t>1.7</w:t>
            </w:r>
          </w:p>
        </w:tc>
        <w:tc>
          <w:tcPr>
            <w:tcW w:w="2835" w:type="dxa"/>
          </w:tcPr>
          <w:p w14:paraId="324F588E" w14:textId="77777777" w:rsidR="0008122D" w:rsidRPr="00613642" w:rsidRDefault="0008122D" w:rsidP="0008122D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Интеллектуальная собственность – это:</w:t>
            </w:r>
          </w:p>
          <w:p w14:paraId="2904FC21" w14:textId="77777777" w:rsidR="00B43FCF" w:rsidRPr="00613642" w:rsidRDefault="00B43FCF" w:rsidP="00B43FCF">
            <w:pPr>
              <w:rPr>
                <w:rFonts w:cstheme="minorHAnsi"/>
              </w:rPr>
            </w:pPr>
          </w:p>
          <w:p w14:paraId="3F494ED6" w14:textId="77777777" w:rsidR="0008122D" w:rsidRPr="00613642" w:rsidRDefault="0008122D" w:rsidP="0008122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результаты интеллектуальной деятельности;</w:t>
            </w:r>
          </w:p>
          <w:p w14:paraId="7A624134" w14:textId="77777777" w:rsidR="0008122D" w:rsidRPr="00613642" w:rsidRDefault="0008122D" w:rsidP="0008122D">
            <w:pPr>
              <w:spacing w:after="0" w:line="240" w:lineRule="auto"/>
              <w:rPr>
                <w:rFonts w:cstheme="minorHAnsi"/>
                <w:bCs/>
              </w:rPr>
            </w:pPr>
            <w:r w:rsidRPr="00613642">
              <w:rPr>
                <w:rFonts w:cstheme="minorHAnsi"/>
              </w:rPr>
              <w:t xml:space="preserve"> </w:t>
            </w:r>
            <w:r w:rsidRPr="00613642">
              <w:rPr>
                <w:rFonts w:cstheme="minorHAnsi"/>
                <w:bCs/>
              </w:rPr>
              <w:t xml:space="preserve">результаты интеллектуальной деятельности и приравненные к ним </w:t>
            </w:r>
          </w:p>
          <w:p w14:paraId="266C6373" w14:textId="77777777" w:rsidR="0008122D" w:rsidRPr="00613642" w:rsidRDefault="0008122D" w:rsidP="0008122D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средства индивидуализации;</w:t>
            </w:r>
          </w:p>
          <w:p w14:paraId="272FFA7C" w14:textId="77777777" w:rsidR="0008122D" w:rsidRPr="00613642" w:rsidRDefault="0008122D" w:rsidP="0008122D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исключительные права;</w:t>
            </w:r>
          </w:p>
          <w:p w14:paraId="76A93A5D" w14:textId="77777777" w:rsidR="00B43FCF" w:rsidRPr="00613642" w:rsidRDefault="00B43FCF" w:rsidP="00B43FCF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55310163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Разработкой стандартов систем искусственного интеллекта в России занимается:</w:t>
            </w:r>
          </w:p>
          <w:p w14:paraId="540F19B1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62597643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Роскомнадзор;</w:t>
            </w:r>
          </w:p>
          <w:p w14:paraId="1D1AD5D0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Роспатент;</w:t>
            </w:r>
          </w:p>
          <w:p w14:paraId="29894E80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t>Технический комитет по стандартизации;</w:t>
            </w:r>
          </w:p>
          <w:p w14:paraId="13955859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Министерство имущественных отношений.</w:t>
            </w:r>
          </w:p>
          <w:p w14:paraId="636B0B9F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1CA9C2EF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Согласно нормам действующего российского законодательства, автором может быть:</w:t>
            </w:r>
            <w:r w:rsidRPr="00613642">
              <w:rPr>
                <w:rFonts w:cstheme="minorHAnsi"/>
                <w:b/>
                <w:bCs/>
              </w:rPr>
              <w:t xml:space="preserve"> </w:t>
            </w:r>
          </w:p>
          <w:p w14:paraId="37A7FB14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42580735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юридическое лицо;</w:t>
            </w:r>
          </w:p>
          <w:p w14:paraId="46194708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613642">
              <w:rPr>
                <w:rFonts w:cstheme="minorHAnsi"/>
                <w:bCs/>
              </w:rPr>
              <w:t>физическое лицо;</w:t>
            </w:r>
          </w:p>
          <w:p w14:paraId="52C6E262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 компьютерная программа;</w:t>
            </w:r>
          </w:p>
          <w:p w14:paraId="32E7B9B2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система искусственного интеллекта.</w:t>
            </w:r>
          </w:p>
          <w:p w14:paraId="7ECBB14F" w14:textId="77777777" w:rsidR="0008122D" w:rsidRPr="00613642" w:rsidRDefault="0008122D" w:rsidP="0008122D">
            <w:pPr>
              <w:spacing w:after="0" w:line="240" w:lineRule="auto"/>
              <w:ind w:firstLine="709"/>
              <w:jc w:val="both"/>
              <w:rPr>
                <w:rFonts w:cstheme="minorHAnsi"/>
              </w:rPr>
            </w:pPr>
          </w:p>
          <w:p w14:paraId="675E271F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220FC12E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B43FCF" w:rsidRPr="00613642" w14:paraId="58080276" w14:textId="77777777" w:rsidTr="00613642">
        <w:tc>
          <w:tcPr>
            <w:tcW w:w="993" w:type="dxa"/>
          </w:tcPr>
          <w:p w14:paraId="3CD3B39D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t>1.8</w:t>
            </w:r>
          </w:p>
        </w:tc>
        <w:tc>
          <w:tcPr>
            <w:tcW w:w="2835" w:type="dxa"/>
          </w:tcPr>
          <w:p w14:paraId="209E5C90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В условиях быстро развивающихся информационно-коммуникационных технологий, искусственного интеллекта в сфере медицины имеет место быть:</w:t>
            </w:r>
          </w:p>
          <w:p w14:paraId="7651C192" w14:textId="77777777" w:rsidR="00B43FCF" w:rsidRPr="00613642" w:rsidRDefault="00B43FCF" w:rsidP="00B43FCF">
            <w:pPr>
              <w:rPr>
                <w:rFonts w:cstheme="minorHAnsi"/>
              </w:rPr>
            </w:pPr>
          </w:p>
          <w:p w14:paraId="397C0642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cstheme="minorHAnsi"/>
              </w:rPr>
              <w:t>участие российских компаний в формировании глобальных рынков продукции и услуг в сфере средств человеко-машинных коммуникаций</w:t>
            </w:r>
            <w:r w:rsidRPr="00613642">
              <w:rPr>
                <w:rFonts w:eastAsia="Times New Roman" w:cstheme="minorHAnsi"/>
                <w:lang w:eastAsia="ru-RU"/>
              </w:rPr>
              <w:t>;</w:t>
            </w:r>
          </w:p>
          <w:p w14:paraId="6608F481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повышение доступности и качества данных, необходимых для развития технологий искусственного интеллекта;</w:t>
            </w:r>
          </w:p>
          <w:p w14:paraId="0098F39A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отставание в развитии технологий, обеспечивающих защиту персональных данных пациентов;</w:t>
            </w:r>
          </w:p>
          <w:p w14:paraId="06C5FC4B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13642">
              <w:rPr>
                <w:rFonts w:eastAsia="Times New Roman" w:cstheme="minorHAnsi"/>
                <w:lang w:eastAsia="ru-RU"/>
              </w:rPr>
              <w:t>любой из вариантов.</w:t>
            </w:r>
          </w:p>
          <w:p w14:paraId="746C7634" w14:textId="77777777" w:rsidR="00B43FCF" w:rsidRPr="00613642" w:rsidRDefault="00B43FCF" w:rsidP="00B43FCF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7FFF8DA1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  <w:shd w:val="clear" w:color="auto" w:fill="FFFFFF"/>
              </w:rPr>
            </w:pPr>
            <w:r w:rsidRPr="00613642">
              <w:rPr>
                <w:rFonts w:cstheme="minorHAnsi"/>
                <w:bCs/>
                <w:shd w:val="clear" w:color="auto" w:fill="FFFFFF"/>
              </w:rPr>
              <w:lastRenderedPageBreak/>
              <w:t>Формулирование норм этики применительно к системам искусственного интеллекта:</w:t>
            </w:r>
          </w:p>
          <w:p w14:paraId="09E94EE8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5684BFAB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613642">
              <w:rPr>
                <w:rFonts w:cstheme="minorHAnsi"/>
                <w:bCs/>
                <w:shd w:val="clear" w:color="auto" w:fill="FFFFFF"/>
              </w:rPr>
              <w:t xml:space="preserve">связано с попытками наделить системы искусственного интеллекта </w:t>
            </w:r>
            <w:r w:rsidRPr="00613642">
              <w:rPr>
                <w:rFonts w:cstheme="minorHAnsi"/>
                <w:bCs/>
                <w:shd w:val="clear" w:color="auto" w:fill="FFFFFF"/>
              </w:rPr>
              <w:lastRenderedPageBreak/>
              <w:t>определенным объемом правосубъектности;</w:t>
            </w:r>
          </w:p>
          <w:p w14:paraId="3DB9F576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  <w:shd w:val="clear" w:color="auto" w:fill="FFFFFF"/>
              </w:rPr>
            </w:pPr>
            <w:r w:rsidRPr="00613642">
              <w:rPr>
                <w:rFonts w:cstheme="minorHAnsi"/>
                <w:bCs/>
                <w:shd w:val="clear" w:color="auto" w:fill="FFFFFF"/>
              </w:rPr>
              <w:t>является частью правоспособности;</w:t>
            </w:r>
          </w:p>
          <w:p w14:paraId="220A90C0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  <w:shd w:val="clear" w:color="auto" w:fill="FFFFFF"/>
              </w:rPr>
            </w:pPr>
            <w:r w:rsidRPr="00613642">
              <w:rPr>
                <w:rFonts w:cstheme="minorHAnsi"/>
                <w:bCs/>
                <w:shd w:val="clear" w:color="auto" w:fill="FFFFFF"/>
              </w:rPr>
              <w:t>необходимо для привлечения систем искусственного интеллекта к ответственности;</w:t>
            </w:r>
          </w:p>
          <w:p w14:paraId="0A5FEA46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  <w:shd w:val="clear" w:color="auto" w:fill="FFFFFF"/>
              </w:rPr>
            </w:pPr>
            <w:r w:rsidRPr="00613642">
              <w:rPr>
                <w:rFonts w:cstheme="minorHAnsi"/>
                <w:bCs/>
                <w:shd w:val="clear" w:color="auto" w:fill="FFFFFF"/>
              </w:rPr>
              <w:t>способно предотвратить риски использования систем искусственного интеллекта.</w:t>
            </w:r>
          </w:p>
          <w:p w14:paraId="1CAB2EB6" w14:textId="77777777" w:rsidR="0008122D" w:rsidRPr="00613642" w:rsidRDefault="0008122D" w:rsidP="0008122D">
            <w:pPr>
              <w:spacing w:after="0" w:line="240" w:lineRule="auto"/>
              <w:ind w:firstLine="709"/>
              <w:jc w:val="both"/>
              <w:rPr>
                <w:rFonts w:cstheme="minorHAnsi"/>
              </w:rPr>
            </w:pPr>
          </w:p>
          <w:p w14:paraId="6E2BC731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2085A328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lastRenderedPageBreak/>
              <w:t>Конфиденциальность использования информации системами искусственного интеллекта тесно связана:</w:t>
            </w:r>
          </w:p>
          <w:p w14:paraId="41D0EEDA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0767F951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613642">
              <w:rPr>
                <w:rFonts w:cstheme="minorHAnsi"/>
                <w:bCs/>
              </w:rPr>
              <w:lastRenderedPageBreak/>
              <w:t>с большими данными (</w:t>
            </w:r>
            <w:r w:rsidRPr="00613642">
              <w:rPr>
                <w:rFonts w:cstheme="minorHAnsi"/>
                <w:bCs/>
                <w:lang w:val="en-US"/>
              </w:rPr>
              <w:t>Big</w:t>
            </w:r>
            <w:r w:rsidRPr="00613642">
              <w:rPr>
                <w:rFonts w:cstheme="minorHAnsi"/>
                <w:bCs/>
              </w:rPr>
              <w:t xml:space="preserve"> </w:t>
            </w:r>
            <w:r w:rsidRPr="00613642">
              <w:rPr>
                <w:rFonts w:cstheme="minorHAnsi"/>
                <w:bCs/>
                <w:lang w:val="en-US"/>
              </w:rPr>
              <w:t>Data</w:t>
            </w:r>
            <w:r w:rsidRPr="00613642">
              <w:rPr>
                <w:rFonts w:cstheme="minorHAnsi"/>
                <w:bCs/>
              </w:rPr>
              <w:t>);</w:t>
            </w:r>
          </w:p>
          <w:p w14:paraId="3AD43CEB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 с политикой использования персональных данных в организации;</w:t>
            </w:r>
          </w:p>
          <w:p w14:paraId="7B31C874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 вопросами управления интеллектуальной собственностью;</w:t>
            </w:r>
          </w:p>
          <w:p w14:paraId="3FE3F61D" w14:textId="77777777" w:rsidR="0008122D" w:rsidRPr="00613642" w:rsidRDefault="0008122D" w:rsidP="0008122D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с деятельностью информационных посредников.</w:t>
            </w:r>
          </w:p>
          <w:p w14:paraId="276586A3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7CEAD55B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B43FCF" w:rsidRPr="00613642" w14:paraId="5F590A07" w14:textId="77777777" w:rsidTr="00613642">
        <w:tc>
          <w:tcPr>
            <w:tcW w:w="993" w:type="dxa"/>
          </w:tcPr>
          <w:p w14:paraId="46535331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lastRenderedPageBreak/>
              <w:t>1.9</w:t>
            </w:r>
          </w:p>
        </w:tc>
        <w:tc>
          <w:tcPr>
            <w:tcW w:w="2835" w:type="dxa"/>
          </w:tcPr>
          <w:p w14:paraId="05AB4EFA" w14:textId="77777777" w:rsidR="00613642" w:rsidRPr="00613642" w:rsidRDefault="00613642" w:rsidP="00613642">
            <w:pPr>
              <w:spacing w:line="240" w:lineRule="auto"/>
              <w:contextualSpacing/>
              <w:jc w:val="both"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На какие две разновидности подразделяется ИИ В зависимости от присущих возможностей?</w:t>
            </w:r>
          </w:p>
          <w:p w14:paraId="18018DF0" w14:textId="77777777" w:rsidR="00B43FCF" w:rsidRPr="00613642" w:rsidRDefault="00B43FCF" w:rsidP="00B43FCF">
            <w:pPr>
              <w:rPr>
                <w:rFonts w:cstheme="minorHAnsi"/>
              </w:rPr>
            </w:pPr>
          </w:p>
          <w:p w14:paraId="0EAEDDBF" w14:textId="77777777" w:rsidR="00613642" w:rsidRPr="00613642" w:rsidRDefault="00613642" w:rsidP="00613642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внешний и внутренний</w:t>
            </w:r>
          </w:p>
          <w:p w14:paraId="657DACA5" w14:textId="77777777" w:rsidR="00613642" w:rsidRPr="00613642" w:rsidRDefault="00613642" w:rsidP="00613642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сильный и слабый</w:t>
            </w:r>
          </w:p>
          <w:p w14:paraId="215521FD" w14:textId="77777777" w:rsidR="00613642" w:rsidRPr="00613642" w:rsidRDefault="00613642" w:rsidP="00613642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переменный и постоянный</w:t>
            </w:r>
          </w:p>
          <w:p w14:paraId="5A05BDE7" w14:textId="77777777" w:rsidR="00613642" w:rsidRPr="00613642" w:rsidRDefault="00613642" w:rsidP="00613642">
            <w:pPr>
              <w:spacing w:line="240" w:lineRule="auto"/>
              <w:contextualSpacing/>
              <w:rPr>
                <w:rFonts w:cstheme="minorHAnsi"/>
                <w:color w:val="000000"/>
              </w:rPr>
            </w:pPr>
            <w:r w:rsidRPr="00613642">
              <w:rPr>
                <w:rFonts w:cstheme="minorHAnsi"/>
                <w:color w:val="000000"/>
              </w:rPr>
              <w:t>подвижный и статичный</w:t>
            </w:r>
          </w:p>
          <w:p w14:paraId="29531C57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</w:p>
          <w:p w14:paraId="7472EBC7" w14:textId="77777777" w:rsidR="00B43FCF" w:rsidRPr="00613642" w:rsidRDefault="00B43FCF" w:rsidP="00B43FCF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77CC17A4" w14:textId="77777777" w:rsidR="00B43FCF" w:rsidRPr="00613642" w:rsidRDefault="00613642" w:rsidP="00B43FCF">
            <w:pPr>
              <w:pStyle w:val="a4"/>
              <w:ind w:left="0"/>
              <w:rPr>
                <w:rFonts w:cstheme="minorHAnsi"/>
              </w:rPr>
            </w:pPr>
            <w:r w:rsidRPr="00613642">
              <w:rPr>
                <w:rFonts w:cstheme="minorHAnsi"/>
              </w:rPr>
              <w:t>Основная проблема влияния искусственного интеллекта на рынок труда связана с …</w:t>
            </w:r>
          </w:p>
          <w:p w14:paraId="6BB3F393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71943820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боязнью превосходства искусственного интеллекта над человеком</w:t>
            </w:r>
          </w:p>
          <w:p w14:paraId="5E3A08DA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боязнью наделения искусственного интеллекта правами</w:t>
            </w:r>
          </w:p>
          <w:p w14:paraId="73727C51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безработицей</w:t>
            </w:r>
          </w:p>
          <w:p w14:paraId="0A182990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юридическими актами</w:t>
            </w:r>
          </w:p>
          <w:p w14:paraId="5BFF2FC9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</w:p>
          <w:p w14:paraId="67D90DE1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0CF6651B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Дата-этика – это…</w:t>
            </w:r>
          </w:p>
          <w:p w14:paraId="639173A7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этика работы с данными </w:t>
            </w:r>
          </w:p>
          <w:p w14:paraId="5E0ECC5F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календарная дата</w:t>
            </w:r>
          </w:p>
          <w:p w14:paraId="78C33844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юридическая этика</w:t>
            </w:r>
          </w:p>
          <w:p w14:paraId="74528E26" w14:textId="77777777" w:rsidR="00613642" w:rsidRPr="00613642" w:rsidRDefault="00613642" w:rsidP="00613642">
            <w:pPr>
              <w:spacing w:line="240" w:lineRule="auto"/>
              <w:contextualSpacing/>
              <w:mirrorIndents/>
              <w:rPr>
                <w:rFonts w:cstheme="minorHAnsi"/>
              </w:rPr>
            </w:pPr>
            <w:r w:rsidRPr="00613642">
              <w:rPr>
                <w:rFonts w:cstheme="minorHAnsi"/>
              </w:rPr>
              <w:t>профессиональная этика</w:t>
            </w:r>
          </w:p>
          <w:p w14:paraId="1E2434FA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6E112752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231E6017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B43FCF" w:rsidRPr="00613642" w14:paraId="6140FD78" w14:textId="77777777" w:rsidTr="00613642">
        <w:tc>
          <w:tcPr>
            <w:tcW w:w="993" w:type="dxa"/>
          </w:tcPr>
          <w:p w14:paraId="75E286CE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  <w:r w:rsidRPr="00613642">
              <w:rPr>
                <w:rFonts w:cstheme="minorHAnsi"/>
              </w:rPr>
              <w:t>1.10</w:t>
            </w:r>
          </w:p>
        </w:tc>
        <w:tc>
          <w:tcPr>
            <w:tcW w:w="2835" w:type="dxa"/>
          </w:tcPr>
          <w:p w14:paraId="0E5A8BFE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Доказательства в уголовном процессе это - </w:t>
            </w:r>
          </w:p>
          <w:p w14:paraId="42B94C31" w14:textId="77777777" w:rsidR="00B43FCF" w:rsidRPr="00613642" w:rsidRDefault="00B43FCF" w:rsidP="00B43FCF">
            <w:pPr>
              <w:rPr>
                <w:rFonts w:cstheme="minorHAnsi"/>
              </w:rPr>
            </w:pPr>
          </w:p>
          <w:p w14:paraId="59ACC120" w14:textId="77777777" w:rsidR="00613642" w:rsidRPr="00613642" w:rsidRDefault="00613642" w:rsidP="00613642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информация, имеющая значение для разрешения уголовного дела</w:t>
            </w:r>
          </w:p>
          <w:p w14:paraId="5379D3D9" w14:textId="77777777" w:rsidR="00613642" w:rsidRPr="00613642" w:rsidRDefault="00613642" w:rsidP="00613642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>информация на цифровом носителе</w:t>
            </w:r>
          </w:p>
          <w:p w14:paraId="03C102E7" w14:textId="77777777" w:rsidR="00613642" w:rsidRPr="00613642" w:rsidRDefault="00613642" w:rsidP="00613642">
            <w:pPr>
              <w:spacing w:after="0" w:line="240" w:lineRule="auto"/>
              <w:jc w:val="both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информация, с помощью которой подсудимый совершил преступное деяние </w:t>
            </w:r>
          </w:p>
          <w:p w14:paraId="1E990DF2" w14:textId="77777777" w:rsidR="00B43FCF" w:rsidRPr="00613642" w:rsidRDefault="00B43FCF" w:rsidP="00B43FCF">
            <w:pPr>
              <w:rPr>
                <w:rFonts w:cstheme="minorHAnsi"/>
              </w:rPr>
            </w:pPr>
          </w:p>
        </w:tc>
        <w:tc>
          <w:tcPr>
            <w:tcW w:w="2976" w:type="dxa"/>
          </w:tcPr>
          <w:p w14:paraId="70B8AEF7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Судья может использовать в производстве по уголовному делу</w:t>
            </w:r>
          </w:p>
          <w:p w14:paraId="781D2074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1073038C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систему сотовой связи</w:t>
            </w:r>
          </w:p>
          <w:p w14:paraId="275BB9A6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систему видеоконференцсвязи</w:t>
            </w:r>
          </w:p>
          <w:p w14:paraId="04EDDA18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личные связи </w:t>
            </w:r>
          </w:p>
          <w:p w14:paraId="33D47474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</w:rPr>
            </w:pPr>
          </w:p>
          <w:p w14:paraId="788466A5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14:paraId="0A62C659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Технологии искусственного интеллекта могут быть применены при расследовании преступлений в следующих случаях:</w:t>
            </w:r>
          </w:p>
          <w:p w14:paraId="0A60084C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</w:p>
          <w:p w14:paraId="212AF56C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при распознавании лиц по камерам наблюдения</w:t>
            </w:r>
          </w:p>
          <w:p w14:paraId="0815F15A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</w:p>
          <w:p w14:paraId="4CD8B740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>при поиске улик с помощью дактилоскопического порошка</w:t>
            </w:r>
          </w:p>
          <w:p w14:paraId="30FAFCE0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</w:p>
          <w:p w14:paraId="27C3E30F" w14:textId="77777777" w:rsidR="00613642" w:rsidRPr="00613642" w:rsidRDefault="00613642" w:rsidP="00613642">
            <w:pPr>
              <w:spacing w:after="0" w:line="240" w:lineRule="auto"/>
              <w:rPr>
                <w:rFonts w:cstheme="minorHAnsi"/>
              </w:rPr>
            </w:pPr>
            <w:r w:rsidRPr="00613642">
              <w:rPr>
                <w:rFonts w:cstheme="minorHAnsi"/>
              </w:rPr>
              <w:t xml:space="preserve">при составлении протокола следственного действия </w:t>
            </w:r>
          </w:p>
          <w:p w14:paraId="20EA8D71" w14:textId="77777777" w:rsidR="00B43FCF" w:rsidRPr="00613642" w:rsidRDefault="00B43FCF" w:rsidP="00B43FCF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</w:tbl>
    <w:p w14:paraId="1548C122" w14:textId="77777777" w:rsidR="00B43FCF" w:rsidRPr="008C00F6" w:rsidRDefault="00B43FCF" w:rsidP="00B43FCF">
      <w:pPr>
        <w:pStyle w:val="a4"/>
        <w:ind w:left="792"/>
        <w:rPr>
          <w:b/>
        </w:rPr>
      </w:pPr>
    </w:p>
    <w:p w14:paraId="2325F558" w14:textId="77777777" w:rsidR="00B43FCF" w:rsidRDefault="00B43FCF" w:rsidP="00B43FCF">
      <w:pPr>
        <w:pStyle w:val="a4"/>
        <w:ind w:left="360"/>
      </w:pPr>
      <w:r w:rsidRPr="008C00F6">
        <w:rPr>
          <w:b/>
        </w:rPr>
        <w:t xml:space="preserve">8.2. </w:t>
      </w:r>
      <w:r>
        <w:t xml:space="preserve">   Критерии и шкала оценки</w:t>
      </w:r>
    </w:p>
    <w:p w14:paraId="0241E918" w14:textId="77777777" w:rsidR="008F1E43" w:rsidRDefault="008F1E43" w:rsidP="008F1E43">
      <w:pPr>
        <w:pStyle w:val="a4"/>
        <w:ind w:left="360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"/>
        <w:gridCol w:w="6"/>
        <w:gridCol w:w="6"/>
        <w:gridCol w:w="17"/>
        <w:gridCol w:w="13"/>
        <w:gridCol w:w="29"/>
        <w:gridCol w:w="38"/>
      </w:tblGrid>
      <w:tr w:rsidR="008F1E43" w:rsidRPr="009A58FE" w14:paraId="64FF83DC" w14:textId="77777777" w:rsidTr="00CE01A5">
        <w:trPr>
          <w:trHeight w:val="95"/>
        </w:trPr>
        <w:tc>
          <w:tcPr>
            <w:tcW w:w="12" w:type="dxa"/>
          </w:tcPr>
          <w:p w14:paraId="3597F312" w14:textId="77777777" w:rsidR="008F1E43" w:rsidRPr="008F1E43" w:rsidRDefault="008F1E43" w:rsidP="00CE01A5">
            <w:pPr>
              <w:pStyle w:val="a4"/>
            </w:pPr>
          </w:p>
        </w:tc>
        <w:tc>
          <w:tcPr>
            <w:tcW w:w="6" w:type="dxa"/>
          </w:tcPr>
          <w:p w14:paraId="2154B99B" w14:textId="77777777" w:rsidR="008F1E43" w:rsidRPr="008F1E43" w:rsidRDefault="008F1E43" w:rsidP="00CE01A5">
            <w:pPr>
              <w:pStyle w:val="a4"/>
            </w:pPr>
          </w:p>
        </w:tc>
        <w:tc>
          <w:tcPr>
            <w:tcW w:w="6" w:type="dxa"/>
          </w:tcPr>
          <w:p w14:paraId="4A614567" w14:textId="77777777" w:rsidR="008F1E43" w:rsidRPr="008F1E43" w:rsidRDefault="008F1E43" w:rsidP="00CE01A5">
            <w:pPr>
              <w:pStyle w:val="a4"/>
            </w:pPr>
          </w:p>
        </w:tc>
        <w:tc>
          <w:tcPr>
            <w:tcW w:w="17" w:type="dxa"/>
          </w:tcPr>
          <w:p w14:paraId="10B04EF2" w14:textId="77777777" w:rsidR="008F1E43" w:rsidRPr="008F1E43" w:rsidRDefault="008F1E43" w:rsidP="00CE01A5">
            <w:pPr>
              <w:pStyle w:val="a4"/>
            </w:pPr>
          </w:p>
        </w:tc>
        <w:tc>
          <w:tcPr>
            <w:tcW w:w="13" w:type="dxa"/>
          </w:tcPr>
          <w:p w14:paraId="56D15B2D" w14:textId="77777777" w:rsidR="008F1E43" w:rsidRPr="008F1E43" w:rsidRDefault="008F1E43" w:rsidP="00CE01A5">
            <w:pPr>
              <w:pStyle w:val="a4"/>
            </w:pPr>
          </w:p>
        </w:tc>
        <w:tc>
          <w:tcPr>
            <w:tcW w:w="29" w:type="dxa"/>
          </w:tcPr>
          <w:p w14:paraId="38A3AF34" w14:textId="77777777" w:rsidR="008F1E43" w:rsidRPr="008F1E43" w:rsidRDefault="008F1E43" w:rsidP="00CE01A5">
            <w:pPr>
              <w:pStyle w:val="a4"/>
            </w:pPr>
          </w:p>
        </w:tc>
        <w:tc>
          <w:tcPr>
            <w:tcW w:w="38" w:type="dxa"/>
          </w:tcPr>
          <w:p w14:paraId="7A854045" w14:textId="77777777" w:rsidR="008F1E43" w:rsidRPr="008F1E43" w:rsidRDefault="008F1E43" w:rsidP="00CE01A5">
            <w:pPr>
              <w:pStyle w:val="a4"/>
            </w:pPr>
          </w:p>
        </w:tc>
      </w:tr>
    </w:tbl>
    <w:p w14:paraId="3972853C" w14:textId="77777777" w:rsidR="008F1E43" w:rsidRPr="009A58FE" w:rsidRDefault="008F1E43" w:rsidP="008F1E43">
      <w:r>
        <w:t>П</w:t>
      </w:r>
      <w:r w:rsidRPr="009A58FE">
        <w:t>ромежуточная аттестация</w:t>
      </w:r>
    </w:p>
    <w:p w14:paraId="796E215D" w14:textId="77777777" w:rsidR="008F1E43" w:rsidRPr="009A58FE" w:rsidRDefault="008F1E43" w:rsidP="008F1E43">
      <w:r w:rsidRPr="009A58FE">
        <w:t xml:space="preserve">Учебным планом предусмотрен </w:t>
      </w:r>
      <w:r>
        <w:t>зачет по результатам тестирования</w:t>
      </w:r>
      <w:r w:rsidRPr="009A58FE">
        <w:t>.</w:t>
      </w:r>
    </w:p>
    <w:p w14:paraId="1102F36F" w14:textId="77777777" w:rsidR="008F1E43" w:rsidRPr="009A58FE" w:rsidRDefault="008F1E43" w:rsidP="008F1E43">
      <w:r w:rsidRPr="009A58FE">
        <w:t xml:space="preserve">Шкала пересчета рейтингового балла по дисциплине в оценку по 5-балльной системе </w:t>
      </w:r>
    </w:p>
    <w:tbl>
      <w:tblPr>
        <w:tblStyle w:val="a3"/>
        <w:tblW w:w="9630" w:type="dxa"/>
        <w:tblLayout w:type="fixed"/>
        <w:tblLook w:val="04A0" w:firstRow="1" w:lastRow="0" w:firstColumn="1" w:lastColumn="0" w:noHBand="0" w:noVBand="1"/>
      </w:tblPr>
      <w:tblGrid>
        <w:gridCol w:w="4677"/>
        <w:gridCol w:w="4953"/>
      </w:tblGrid>
      <w:tr w:rsidR="008F1E43" w:rsidRPr="009A58FE" w14:paraId="2ED1DFDF" w14:textId="77777777" w:rsidTr="00CE01A5">
        <w:tc>
          <w:tcPr>
            <w:tcW w:w="4677" w:type="dxa"/>
          </w:tcPr>
          <w:p w14:paraId="3941AC89" w14:textId="77777777" w:rsidR="008F1E43" w:rsidRPr="009A58FE" w:rsidRDefault="008F1E43" w:rsidP="00CE01A5">
            <w:r w:rsidRPr="009A58FE">
              <w:t>Рейтинговый балл по дисциплине</w:t>
            </w:r>
          </w:p>
        </w:tc>
        <w:tc>
          <w:tcPr>
            <w:tcW w:w="4953" w:type="dxa"/>
          </w:tcPr>
          <w:p w14:paraId="2784DAFD" w14:textId="77777777" w:rsidR="008F1E43" w:rsidRPr="009A58FE" w:rsidRDefault="008F1E43" w:rsidP="00CE01A5">
            <w:r w:rsidRPr="009A58FE">
              <w:t>Оценка по 5-балльной системе</w:t>
            </w:r>
          </w:p>
        </w:tc>
      </w:tr>
      <w:tr w:rsidR="008F1E43" w:rsidRPr="009A58FE" w14:paraId="12798D25" w14:textId="77777777" w:rsidTr="00CE01A5">
        <w:tc>
          <w:tcPr>
            <w:tcW w:w="4677" w:type="dxa"/>
          </w:tcPr>
          <w:p w14:paraId="44863E2F" w14:textId="77777777" w:rsidR="008F1E43" w:rsidRPr="009A58FE" w:rsidRDefault="008F1E43" w:rsidP="00CE01A5">
            <w:pPr>
              <w:rPr>
                <w:lang w:val="en-US"/>
              </w:rPr>
            </w:pPr>
            <w:r w:rsidRPr="009A58FE">
              <w:rPr>
                <w:lang w:val="en-US"/>
              </w:rPr>
              <w:t>88 – 100</w:t>
            </w:r>
          </w:p>
        </w:tc>
        <w:tc>
          <w:tcPr>
            <w:tcW w:w="4953" w:type="dxa"/>
          </w:tcPr>
          <w:p w14:paraId="6D0C788C" w14:textId="77777777" w:rsidR="008F1E43" w:rsidRPr="009A58FE" w:rsidRDefault="008F1E43" w:rsidP="00CE01A5">
            <w:r w:rsidRPr="009A58FE">
              <w:t>Отлично</w:t>
            </w:r>
          </w:p>
        </w:tc>
      </w:tr>
      <w:tr w:rsidR="008F1E43" w:rsidRPr="009A58FE" w14:paraId="1F14DAE5" w14:textId="77777777" w:rsidTr="00CE01A5">
        <w:tc>
          <w:tcPr>
            <w:tcW w:w="4677" w:type="dxa"/>
          </w:tcPr>
          <w:p w14:paraId="5C2888B3" w14:textId="77777777" w:rsidR="008F1E43" w:rsidRPr="009A58FE" w:rsidRDefault="008F1E43" w:rsidP="00CE01A5">
            <w:pPr>
              <w:rPr>
                <w:lang w:val="en-US"/>
              </w:rPr>
            </w:pPr>
            <w:r w:rsidRPr="009A58FE">
              <w:rPr>
                <w:lang w:val="en-US"/>
              </w:rPr>
              <w:t>72 – 87</w:t>
            </w:r>
          </w:p>
        </w:tc>
        <w:tc>
          <w:tcPr>
            <w:tcW w:w="4953" w:type="dxa"/>
          </w:tcPr>
          <w:p w14:paraId="1A112714" w14:textId="77777777" w:rsidR="008F1E43" w:rsidRPr="009A58FE" w:rsidRDefault="008F1E43" w:rsidP="00CE01A5">
            <w:r w:rsidRPr="009A58FE">
              <w:t>Хорошо</w:t>
            </w:r>
          </w:p>
        </w:tc>
      </w:tr>
      <w:tr w:rsidR="008F1E43" w:rsidRPr="009A58FE" w14:paraId="6D1818AE" w14:textId="77777777" w:rsidTr="00CE01A5">
        <w:tc>
          <w:tcPr>
            <w:tcW w:w="4677" w:type="dxa"/>
          </w:tcPr>
          <w:p w14:paraId="7E1E589B" w14:textId="77777777" w:rsidR="008F1E43" w:rsidRPr="009A58FE" w:rsidRDefault="008F1E43" w:rsidP="00CE01A5">
            <w:pPr>
              <w:rPr>
                <w:lang w:val="en-US"/>
              </w:rPr>
            </w:pPr>
            <w:r w:rsidRPr="009A58FE">
              <w:rPr>
                <w:lang w:val="en-US"/>
              </w:rPr>
              <w:t>53 – 71</w:t>
            </w:r>
          </w:p>
        </w:tc>
        <w:tc>
          <w:tcPr>
            <w:tcW w:w="4953" w:type="dxa"/>
          </w:tcPr>
          <w:p w14:paraId="6D3A3535" w14:textId="77777777" w:rsidR="008F1E43" w:rsidRPr="009A58FE" w:rsidRDefault="008F1E43" w:rsidP="00CE01A5">
            <w:r w:rsidRPr="009A58FE">
              <w:t>Удовлетворительно</w:t>
            </w:r>
          </w:p>
        </w:tc>
      </w:tr>
      <w:tr w:rsidR="008F1E43" w:rsidRPr="009A58FE" w14:paraId="713E23E4" w14:textId="77777777" w:rsidTr="00CE01A5">
        <w:tc>
          <w:tcPr>
            <w:tcW w:w="4677" w:type="dxa"/>
          </w:tcPr>
          <w:p w14:paraId="5077B0BD" w14:textId="77777777" w:rsidR="008F1E43" w:rsidRPr="009A58FE" w:rsidRDefault="008F1E43" w:rsidP="00CE01A5">
            <w:pPr>
              <w:rPr>
                <w:lang w:val="en-US"/>
              </w:rPr>
            </w:pPr>
            <w:r w:rsidRPr="009A58FE">
              <w:t xml:space="preserve">&lt; </w:t>
            </w:r>
            <w:r w:rsidRPr="009A58FE">
              <w:rPr>
                <w:lang w:val="en-US"/>
              </w:rPr>
              <w:t>53</w:t>
            </w:r>
          </w:p>
        </w:tc>
        <w:tc>
          <w:tcPr>
            <w:tcW w:w="4953" w:type="dxa"/>
          </w:tcPr>
          <w:p w14:paraId="1AC4214C" w14:textId="77777777" w:rsidR="008F1E43" w:rsidRPr="009A58FE" w:rsidRDefault="008F1E43" w:rsidP="00CE01A5">
            <w:r w:rsidRPr="009A58FE">
              <w:t>Неудовлетворительно</w:t>
            </w:r>
          </w:p>
        </w:tc>
      </w:tr>
    </w:tbl>
    <w:p w14:paraId="77F3E660" w14:textId="77777777" w:rsidR="008F1E43" w:rsidRPr="008C00F6" w:rsidRDefault="008F1E43" w:rsidP="008F1E43">
      <w:pPr>
        <w:pStyle w:val="a4"/>
        <w:ind w:left="360"/>
        <w:rPr>
          <w:b/>
        </w:rPr>
      </w:pPr>
      <w:r>
        <w:t xml:space="preserve">   </w:t>
      </w:r>
      <w:r>
        <w:rPr>
          <w:b/>
        </w:rPr>
        <w:t>.</w:t>
      </w:r>
    </w:p>
    <w:p w14:paraId="62D9D726" w14:textId="77777777" w:rsidR="008F1E43" w:rsidRDefault="008F1E43" w:rsidP="008F1E43">
      <w:pPr>
        <w:pStyle w:val="a4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8C00F6">
        <w:rPr>
          <w:b/>
        </w:rPr>
        <w:t>примеры контрольных заданий по модулям или всей образовательной программе</w:t>
      </w:r>
    </w:p>
    <w:p w14:paraId="5A1FCAC2" w14:textId="77777777" w:rsidR="008F1E43" w:rsidRPr="00D55036" w:rsidRDefault="008F1E43" w:rsidP="008F1E43">
      <w:pPr>
        <w:rPr>
          <w:rFonts w:cstheme="minorHAnsi"/>
        </w:rPr>
      </w:pPr>
      <w:r w:rsidRPr="00D55036">
        <w:rPr>
          <w:rFonts w:cstheme="minorHAnsi"/>
        </w:rPr>
        <w:t>Практическая работа №1</w:t>
      </w:r>
    </w:p>
    <w:p w14:paraId="10B25B48" w14:textId="77777777" w:rsidR="00DD7D9A" w:rsidRPr="00D55036" w:rsidRDefault="00DD7D9A" w:rsidP="00DD7D9A">
      <w:pPr>
        <w:spacing w:line="360" w:lineRule="auto"/>
        <w:jc w:val="both"/>
        <w:rPr>
          <w:rFonts w:cstheme="minorHAnsi"/>
        </w:rPr>
      </w:pPr>
      <w:r w:rsidRPr="00D55036">
        <w:rPr>
          <w:rFonts w:cstheme="minorHAnsi"/>
        </w:rPr>
        <w:t xml:space="preserve">Ознакомьтесь с Конституцией РФ,  ФЗ от 27.07.2006 № 149-ФЗ «Об информации, информационных технологиях и о защите информации» и ФЗ 44 и ответьте на вопрос: применение </w:t>
      </w:r>
      <w:r w:rsidRPr="00D55036">
        <w:rPr>
          <w:rFonts w:eastAsia="Times New Roman" w:cstheme="minorHAnsi"/>
        </w:rPr>
        <w:t xml:space="preserve">смарт-контрактов (технология </w:t>
      </w:r>
      <w:proofErr w:type="spellStart"/>
      <w:r w:rsidRPr="00D55036">
        <w:rPr>
          <w:rFonts w:eastAsia="Times New Roman" w:cstheme="minorHAnsi"/>
        </w:rPr>
        <w:t>блокчейн</w:t>
      </w:r>
      <w:proofErr w:type="spellEnd"/>
      <w:r w:rsidRPr="00D55036">
        <w:rPr>
          <w:rFonts w:eastAsia="Times New Roman" w:cstheme="minorHAnsi"/>
        </w:rPr>
        <w:t>)</w:t>
      </w:r>
      <w:r w:rsidRPr="00D55036">
        <w:rPr>
          <w:rFonts w:cstheme="minorHAnsi"/>
        </w:rPr>
        <w:t xml:space="preserve"> в публичной деятельности государства и муниципальных образований нарушает гарантии права собственности в РФ или нет?</w:t>
      </w:r>
    </w:p>
    <w:p w14:paraId="256494BA" w14:textId="77777777" w:rsidR="008F1E43" w:rsidRPr="00D55036" w:rsidRDefault="008F1E43" w:rsidP="008F1E43">
      <w:pPr>
        <w:rPr>
          <w:rFonts w:cstheme="minorHAnsi"/>
        </w:rPr>
      </w:pPr>
    </w:p>
    <w:p w14:paraId="1EAA668F" w14:textId="77777777" w:rsidR="008F1E43" w:rsidRPr="00D55036" w:rsidRDefault="008F1E43" w:rsidP="008F1E43">
      <w:pPr>
        <w:rPr>
          <w:rFonts w:cstheme="minorHAnsi"/>
        </w:rPr>
      </w:pPr>
      <w:r w:rsidRPr="00D55036">
        <w:rPr>
          <w:rFonts w:cstheme="minorHAnsi"/>
        </w:rPr>
        <w:t>Практическая работа №2</w:t>
      </w:r>
    </w:p>
    <w:p w14:paraId="0A2D3E44" w14:textId="77777777" w:rsidR="008F1E43" w:rsidRPr="00D55036" w:rsidRDefault="00DD7D9A" w:rsidP="008F1E43">
      <w:pPr>
        <w:rPr>
          <w:rFonts w:cstheme="minorHAnsi"/>
        </w:rPr>
      </w:pPr>
      <w:r w:rsidRPr="00D55036">
        <w:rPr>
          <w:rFonts w:cstheme="minorHAnsi"/>
        </w:rPr>
        <w:t>Ознакомьтесь с Конституцией РФ,  ФЗ от 27.07.2006 № 149-ФЗ «Об информации, информационных технологиях и о защите информации», ФЗ «О персональных данных», «Об обеспечении доступа к информации о деятельности судов в Российской Федерации» и ответьте на вопрос: нарушит ли конституционные права граждан использование искусственного интеллекта в деятельности судов в Российской Федерации</w:t>
      </w:r>
    </w:p>
    <w:p w14:paraId="04BA60AB" w14:textId="77777777" w:rsidR="008F1E43" w:rsidRPr="00D55036" w:rsidRDefault="008F1E43" w:rsidP="003E6607">
      <w:pPr>
        <w:spacing w:line="240" w:lineRule="auto"/>
        <w:rPr>
          <w:rFonts w:cstheme="minorHAnsi"/>
        </w:rPr>
      </w:pPr>
      <w:r w:rsidRPr="00D55036">
        <w:rPr>
          <w:rFonts w:cstheme="minorHAnsi"/>
        </w:rPr>
        <w:t>Практическая работа №3</w:t>
      </w:r>
    </w:p>
    <w:p w14:paraId="7D1B28CE" w14:textId="77777777" w:rsidR="00DD7D9A" w:rsidRPr="00D55036" w:rsidRDefault="00DD7D9A" w:rsidP="003E6607">
      <w:pPr>
        <w:spacing w:line="240" w:lineRule="auto"/>
        <w:jc w:val="both"/>
        <w:rPr>
          <w:rFonts w:cstheme="minorHAnsi"/>
        </w:rPr>
      </w:pPr>
      <w:r w:rsidRPr="00D55036">
        <w:rPr>
          <w:rFonts w:cstheme="minorHAnsi"/>
        </w:rPr>
        <w:t>Ознакомьтесь с Конституцией РФ,  ФЗ от 27.07.2006 № 149-ФЗ «Об информации, информационных технологиях и о защите информации», ФЗ «О защите детей от информации, причиняющей вред их здоровью и развитию» и ответьте на вопрос: правомерно ли использовать технологии искусственного интеллекта для формирования свободного контента в электронной среде?</w:t>
      </w:r>
    </w:p>
    <w:p w14:paraId="15F958E1" w14:textId="77777777" w:rsidR="008F1E43" w:rsidRPr="00D55036" w:rsidRDefault="008F1E43" w:rsidP="008F1E43">
      <w:pPr>
        <w:rPr>
          <w:rFonts w:cstheme="minorHAnsi"/>
        </w:rPr>
      </w:pPr>
    </w:p>
    <w:p w14:paraId="19D374E6" w14:textId="77777777" w:rsidR="008F1E43" w:rsidRPr="00D55036" w:rsidRDefault="008F1E43" w:rsidP="008F1E43">
      <w:pPr>
        <w:rPr>
          <w:rFonts w:cstheme="minorHAnsi"/>
        </w:rPr>
      </w:pPr>
      <w:r w:rsidRPr="00D55036">
        <w:rPr>
          <w:rFonts w:cstheme="minorHAnsi"/>
        </w:rPr>
        <w:t>Практическая работа №4</w:t>
      </w:r>
    </w:p>
    <w:p w14:paraId="60386821" w14:textId="77777777" w:rsidR="006D717C" w:rsidRPr="00A51C18" w:rsidRDefault="006D717C" w:rsidP="006D717C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A51C18">
        <w:rPr>
          <w:rFonts w:cstheme="minorHAnsi"/>
          <w:color w:val="000000" w:themeColor="text1"/>
        </w:rPr>
        <w:lastRenderedPageBreak/>
        <w:t>Представить в виде схемы алгоритм регулирования юридической процедуры, предложенной преподавателем (законотворческий процесс, назначение на государственную должность, квалификация преступления, принятие к рассмотрению искового заявления и т.п.) или на выбор слушателя. Представленную схему слушатель презентует перед аудиторией.</w:t>
      </w:r>
    </w:p>
    <w:p w14:paraId="6EFFAC40" w14:textId="77777777" w:rsidR="006D717C" w:rsidRPr="00D55036" w:rsidRDefault="006D717C" w:rsidP="006D717C">
      <w:pPr>
        <w:pStyle w:val="a4"/>
        <w:spacing w:after="0" w:line="240" w:lineRule="auto"/>
        <w:ind w:left="0" w:firstLine="709"/>
        <w:jc w:val="both"/>
        <w:rPr>
          <w:rFonts w:cstheme="minorHAnsi"/>
          <w:i/>
          <w:color w:val="000000" w:themeColor="text1"/>
        </w:rPr>
      </w:pPr>
      <w:r w:rsidRPr="00D55036">
        <w:rPr>
          <w:rFonts w:cstheme="minorHAnsi"/>
          <w:i/>
          <w:color w:val="000000" w:themeColor="text1"/>
        </w:rPr>
        <w:t xml:space="preserve">Задание позволяет слушателям освоить принцип алгоритмизации правовых конструкций для перевода в цифровой вид. </w:t>
      </w:r>
    </w:p>
    <w:p w14:paraId="61801387" w14:textId="77777777" w:rsidR="008F1E43" w:rsidRPr="00D55036" w:rsidRDefault="008F1E43" w:rsidP="008F1E43">
      <w:pPr>
        <w:rPr>
          <w:rFonts w:cstheme="minorHAnsi"/>
        </w:rPr>
      </w:pPr>
    </w:p>
    <w:p w14:paraId="0979FAB0" w14:textId="77777777" w:rsidR="008F1E43" w:rsidRPr="00D55036" w:rsidRDefault="008F1E43" w:rsidP="008F1E43">
      <w:pPr>
        <w:rPr>
          <w:rFonts w:cstheme="minorHAnsi"/>
        </w:rPr>
      </w:pPr>
      <w:r w:rsidRPr="00D55036">
        <w:rPr>
          <w:rFonts w:cstheme="minorHAnsi"/>
        </w:rPr>
        <w:t>Практическая работа №5</w:t>
      </w:r>
    </w:p>
    <w:p w14:paraId="2792E0D8" w14:textId="77777777" w:rsidR="006D717C" w:rsidRPr="00D55036" w:rsidRDefault="006D717C" w:rsidP="006D717C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D55036">
        <w:rPr>
          <w:rFonts w:cstheme="minorHAnsi"/>
        </w:rPr>
        <w:t xml:space="preserve">Составьте таблицу: Система нормативно-правовых актов в сфере цифровой экономики. </w:t>
      </w:r>
    </w:p>
    <w:p w14:paraId="48C88D11" w14:textId="77777777" w:rsidR="008F1E43" w:rsidRPr="00D55036" w:rsidRDefault="008F1E43" w:rsidP="008F1E43">
      <w:pPr>
        <w:rPr>
          <w:rFonts w:cstheme="minorHAnsi"/>
        </w:rPr>
      </w:pPr>
    </w:p>
    <w:p w14:paraId="50D8B3C5" w14:textId="77777777" w:rsidR="008F1E43" w:rsidRPr="00D55036" w:rsidRDefault="008F1E43" w:rsidP="008F1E43">
      <w:pPr>
        <w:rPr>
          <w:rFonts w:cstheme="minorHAnsi"/>
        </w:rPr>
      </w:pPr>
      <w:r w:rsidRPr="00D55036">
        <w:rPr>
          <w:rFonts w:cstheme="minorHAnsi"/>
        </w:rPr>
        <w:t>Практическая работа №6</w:t>
      </w:r>
    </w:p>
    <w:p w14:paraId="24756A4E" w14:textId="77777777" w:rsidR="008F1E43" w:rsidRPr="00D55036" w:rsidRDefault="006D717C" w:rsidP="008F1E43">
      <w:pPr>
        <w:rPr>
          <w:rFonts w:cstheme="minorHAnsi"/>
        </w:rPr>
      </w:pPr>
      <w:r w:rsidRPr="00D55036">
        <w:rPr>
          <w:rFonts w:cstheme="minorHAnsi"/>
        </w:rPr>
        <w:t>Составьте схему: «Субъекты информационных правоотношений в информационно-телекоммуникационной сети Интернет»</w:t>
      </w:r>
    </w:p>
    <w:p w14:paraId="477BEEBA" w14:textId="77777777" w:rsidR="008F1E43" w:rsidRPr="00D55036" w:rsidRDefault="008F1E43" w:rsidP="008F1E43">
      <w:pPr>
        <w:rPr>
          <w:rFonts w:cstheme="minorHAnsi"/>
        </w:rPr>
      </w:pPr>
      <w:r w:rsidRPr="00D55036">
        <w:rPr>
          <w:rFonts w:cstheme="minorHAnsi"/>
        </w:rPr>
        <w:t>Практическая работа №7</w:t>
      </w:r>
    </w:p>
    <w:p w14:paraId="78823ED7" w14:textId="77777777" w:rsidR="001C65BC" w:rsidRPr="00D55036" w:rsidRDefault="001C65BC" w:rsidP="001C65BC">
      <w:pPr>
        <w:autoSpaceDE w:val="0"/>
        <w:autoSpaceDN w:val="0"/>
        <w:adjustRightInd w:val="0"/>
        <w:jc w:val="both"/>
        <w:rPr>
          <w:rFonts w:eastAsia="Calibri" w:cstheme="minorHAnsi"/>
          <w:bCs/>
        </w:rPr>
      </w:pPr>
      <w:r w:rsidRPr="00D55036">
        <w:rPr>
          <w:rFonts w:eastAsia="Calibri" w:cstheme="minorHAnsi"/>
          <w:bCs/>
        </w:rPr>
        <w:t>Провайдер предоставляет пользователю услуги по доступу в Интернет и пространство для хранения информации. Несет ли провайдер ответственность за распространение таким пользователем спама?</w:t>
      </w:r>
    </w:p>
    <w:p w14:paraId="37B1C62D" w14:textId="77777777" w:rsidR="008F1E43" w:rsidRPr="00D55036" w:rsidRDefault="008F1E43" w:rsidP="008F1E43">
      <w:pPr>
        <w:rPr>
          <w:rFonts w:cstheme="minorHAnsi"/>
        </w:rPr>
      </w:pPr>
    </w:p>
    <w:p w14:paraId="3A0C80CB" w14:textId="77777777" w:rsidR="008F1E43" w:rsidRPr="00D55036" w:rsidRDefault="008F1E43" w:rsidP="008F1E43">
      <w:pPr>
        <w:rPr>
          <w:rFonts w:cstheme="minorHAnsi"/>
        </w:rPr>
      </w:pPr>
      <w:r w:rsidRPr="00D55036">
        <w:rPr>
          <w:rFonts w:cstheme="minorHAnsi"/>
        </w:rPr>
        <w:t>Практическая работа №8</w:t>
      </w:r>
    </w:p>
    <w:p w14:paraId="0CB5BA6D" w14:textId="77777777" w:rsidR="001C65BC" w:rsidRPr="00D55036" w:rsidRDefault="001C65BC" w:rsidP="001C65BC">
      <w:pPr>
        <w:autoSpaceDE w:val="0"/>
        <w:autoSpaceDN w:val="0"/>
        <w:adjustRightInd w:val="0"/>
        <w:ind w:firstLine="851"/>
        <w:jc w:val="both"/>
        <w:rPr>
          <w:rFonts w:cstheme="minorHAnsi"/>
          <w:color w:val="000000"/>
        </w:rPr>
      </w:pPr>
      <w:r w:rsidRPr="00D55036">
        <w:rPr>
          <w:rFonts w:cstheme="minorHAnsi"/>
          <w:color w:val="000000"/>
        </w:rPr>
        <w:t xml:space="preserve">Составьте схему системы и полномочий органов государственной власти, обеспечивающих контроль и надзор в сфере использования искусственного интеллекта. </w:t>
      </w:r>
    </w:p>
    <w:p w14:paraId="32BD906F" w14:textId="77777777" w:rsidR="001C65BC" w:rsidRPr="00D55036" w:rsidRDefault="001C65BC" w:rsidP="001C65BC">
      <w:pPr>
        <w:autoSpaceDE w:val="0"/>
        <w:autoSpaceDN w:val="0"/>
        <w:adjustRightInd w:val="0"/>
        <w:ind w:firstLine="851"/>
        <w:jc w:val="both"/>
        <w:rPr>
          <w:rFonts w:cstheme="minorHAnsi"/>
          <w:color w:val="000000"/>
        </w:rPr>
      </w:pPr>
      <w:r w:rsidRPr="00D55036">
        <w:rPr>
          <w:rFonts w:cstheme="minorHAnsi"/>
          <w:color w:val="000000"/>
        </w:rPr>
        <w:t xml:space="preserve">Составьте схему осуществления саморегулирования в сети Интернет. </w:t>
      </w:r>
    </w:p>
    <w:p w14:paraId="2D5ACBF1" w14:textId="77777777" w:rsidR="008F1E43" w:rsidRPr="00D55036" w:rsidRDefault="008F1E43" w:rsidP="008F1E43">
      <w:pPr>
        <w:rPr>
          <w:rFonts w:cstheme="minorHAnsi"/>
        </w:rPr>
      </w:pPr>
    </w:p>
    <w:p w14:paraId="0F4E9952" w14:textId="77777777" w:rsidR="008F1E43" w:rsidRPr="00D55036" w:rsidRDefault="008F1E43" w:rsidP="008F1E43">
      <w:pPr>
        <w:rPr>
          <w:rFonts w:cstheme="minorHAnsi"/>
        </w:rPr>
      </w:pPr>
      <w:r w:rsidRPr="00D55036">
        <w:rPr>
          <w:rFonts w:cstheme="minorHAnsi"/>
        </w:rPr>
        <w:t>Практическая работа №9</w:t>
      </w:r>
    </w:p>
    <w:p w14:paraId="555C9E2D" w14:textId="77777777" w:rsidR="001C65BC" w:rsidRPr="00D55036" w:rsidRDefault="001C65BC" w:rsidP="001C65BC">
      <w:pPr>
        <w:rPr>
          <w:rFonts w:cstheme="minorHAnsi"/>
        </w:rPr>
      </w:pPr>
      <w:r w:rsidRPr="00D55036">
        <w:rPr>
          <w:rFonts w:cstheme="minorHAnsi"/>
        </w:rPr>
        <w:t xml:space="preserve">Особенности регулирования </w:t>
      </w:r>
      <w:r w:rsidRPr="00D55036">
        <w:rPr>
          <w:rFonts w:cstheme="minorHAnsi"/>
          <w:lang w:val="en-US"/>
        </w:rPr>
        <w:t>Big</w:t>
      </w:r>
      <w:r w:rsidRPr="00D55036">
        <w:rPr>
          <w:rFonts w:cstheme="minorHAnsi"/>
        </w:rPr>
        <w:t xml:space="preserve"> </w:t>
      </w:r>
      <w:r w:rsidRPr="00D55036">
        <w:rPr>
          <w:rFonts w:cstheme="minorHAnsi"/>
          <w:lang w:val="en-US"/>
        </w:rPr>
        <w:t>Data</w:t>
      </w:r>
      <w:r w:rsidRPr="00D55036">
        <w:rPr>
          <w:rFonts w:cstheme="minorHAnsi"/>
        </w:rPr>
        <w:t xml:space="preserve"> в Европейском Союзе. Составить сравнительно-правовую таблицу: Различия в регулировании Персональных данных и </w:t>
      </w:r>
      <w:r w:rsidRPr="00D55036">
        <w:rPr>
          <w:rFonts w:cstheme="minorHAnsi"/>
          <w:lang w:val="en-US"/>
        </w:rPr>
        <w:t>Big</w:t>
      </w:r>
      <w:r w:rsidRPr="00D55036">
        <w:rPr>
          <w:rFonts w:cstheme="minorHAnsi"/>
        </w:rPr>
        <w:t xml:space="preserve"> </w:t>
      </w:r>
      <w:r w:rsidRPr="00D55036">
        <w:rPr>
          <w:rFonts w:cstheme="minorHAnsi"/>
          <w:lang w:val="en-US"/>
        </w:rPr>
        <w:t>Data</w:t>
      </w:r>
      <w:r w:rsidRPr="00D55036">
        <w:rPr>
          <w:rFonts w:cstheme="minorHAnsi"/>
        </w:rPr>
        <w:t>.</w:t>
      </w:r>
    </w:p>
    <w:p w14:paraId="5D2D17D0" w14:textId="77777777" w:rsidR="008F1E43" w:rsidRPr="00D55036" w:rsidRDefault="008F1E43" w:rsidP="008F1E43">
      <w:pPr>
        <w:rPr>
          <w:rFonts w:cstheme="minorHAnsi"/>
        </w:rPr>
      </w:pPr>
    </w:p>
    <w:p w14:paraId="25F75CE2" w14:textId="77777777" w:rsidR="008F1E43" w:rsidRPr="00D55036" w:rsidRDefault="008F1E43" w:rsidP="008F1E43">
      <w:pPr>
        <w:rPr>
          <w:rFonts w:cstheme="minorHAnsi"/>
        </w:rPr>
      </w:pPr>
      <w:r w:rsidRPr="00D55036">
        <w:rPr>
          <w:rFonts w:cstheme="minorHAnsi"/>
        </w:rPr>
        <w:t>Практическая работа №10</w:t>
      </w:r>
    </w:p>
    <w:p w14:paraId="1DB3072C" w14:textId="77777777" w:rsidR="00D55036" w:rsidRPr="00D55036" w:rsidRDefault="00D55036" w:rsidP="00D55036">
      <w:pPr>
        <w:pStyle w:val="a4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cstheme="minorHAnsi"/>
          <w:b/>
          <w:color w:val="000000" w:themeColor="text1"/>
        </w:rPr>
      </w:pPr>
      <w:r w:rsidRPr="00D55036">
        <w:rPr>
          <w:rFonts w:cstheme="minorHAnsi"/>
          <w:b/>
          <w:color w:val="000000" w:themeColor="text1"/>
        </w:rPr>
        <w:t>Семинар-диспут «Региональный контур цифровой трансформации государственного управления».</w:t>
      </w:r>
    </w:p>
    <w:p w14:paraId="7826D7E1" w14:textId="77777777" w:rsidR="00D55036" w:rsidRPr="00D55036" w:rsidRDefault="00D55036" w:rsidP="00D55036">
      <w:pPr>
        <w:pStyle w:val="a4"/>
        <w:spacing w:line="240" w:lineRule="auto"/>
        <w:ind w:left="0" w:firstLine="709"/>
        <w:jc w:val="both"/>
        <w:rPr>
          <w:rFonts w:cstheme="minorHAnsi"/>
          <w:color w:val="000000" w:themeColor="text1"/>
        </w:rPr>
      </w:pPr>
      <w:r w:rsidRPr="00D55036">
        <w:rPr>
          <w:rFonts w:cstheme="minorHAnsi"/>
          <w:color w:val="000000" w:themeColor="text1"/>
        </w:rPr>
        <w:t>Цель семинара – выработка целостного представления о текущем состоянии и перспективах цифровизации государственного управления в субъектах Российской Федерации.</w:t>
      </w:r>
    </w:p>
    <w:p w14:paraId="0534DC16" w14:textId="77777777" w:rsidR="00D55036" w:rsidRPr="00D55036" w:rsidRDefault="00D55036" w:rsidP="00D55036">
      <w:pPr>
        <w:pStyle w:val="a4"/>
        <w:spacing w:line="240" w:lineRule="auto"/>
        <w:ind w:left="0" w:firstLine="709"/>
        <w:jc w:val="both"/>
        <w:rPr>
          <w:rFonts w:cstheme="minorHAnsi"/>
          <w:color w:val="000000" w:themeColor="text1"/>
        </w:rPr>
      </w:pPr>
      <w:r w:rsidRPr="00D55036">
        <w:rPr>
          <w:rFonts w:cstheme="minorHAnsi"/>
          <w:color w:val="000000" w:themeColor="text1"/>
        </w:rPr>
        <w:t xml:space="preserve">Предмет дискуссии: правовое регулирование цифровизации государственного управления, роль цифровых технологий в деятельности государственных органов, применение современных управленческих методик в региональном и муниципальном управлении (проектное управление, </w:t>
      </w:r>
      <w:r w:rsidRPr="00D55036">
        <w:rPr>
          <w:rFonts w:cstheme="minorHAnsi"/>
          <w:color w:val="000000" w:themeColor="text1"/>
          <w:lang w:val="en-US"/>
        </w:rPr>
        <w:t>LEAN</w:t>
      </w:r>
      <w:r w:rsidRPr="00D55036">
        <w:rPr>
          <w:rFonts w:cstheme="minorHAnsi"/>
          <w:color w:val="000000" w:themeColor="text1"/>
        </w:rPr>
        <w:t xml:space="preserve">, </w:t>
      </w:r>
      <w:r w:rsidRPr="00D55036">
        <w:rPr>
          <w:rFonts w:cstheme="minorHAnsi"/>
          <w:color w:val="000000" w:themeColor="text1"/>
          <w:lang w:val="en-US"/>
        </w:rPr>
        <w:t>agile</w:t>
      </w:r>
      <w:r w:rsidRPr="00D55036">
        <w:rPr>
          <w:rFonts w:cstheme="minorHAnsi"/>
          <w:color w:val="000000" w:themeColor="text1"/>
        </w:rPr>
        <w:t>), правовые аспекты внедрения новых управленческих методик в государственной сфере, функции должностных лиц, ответственных за модернизацию государственного и муниципального менеджмента.</w:t>
      </w:r>
    </w:p>
    <w:p w14:paraId="57EBE985" w14:textId="77777777" w:rsidR="00D55036" w:rsidRPr="00D55036" w:rsidRDefault="00D55036" w:rsidP="00D55036">
      <w:pPr>
        <w:pStyle w:val="a4"/>
        <w:spacing w:line="240" w:lineRule="auto"/>
        <w:ind w:left="0" w:firstLine="709"/>
        <w:jc w:val="both"/>
        <w:rPr>
          <w:rFonts w:cstheme="minorHAnsi"/>
          <w:color w:val="000000" w:themeColor="text1"/>
        </w:rPr>
      </w:pPr>
    </w:p>
    <w:p w14:paraId="106A6FA2" w14:textId="77777777" w:rsidR="008F1E43" w:rsidRPr="00D55036" w:rsidRDefault="008F1E43" w:rsidP="008F1E43">
      <w:pPr>
        <w:pStyle w:val="a4"/>
        <w:ind w:left="360"/>
        <w:rPr>
          <w:rFonts w:cstheme="minorHAnsi"/>
        </w:rPr>
      </w:pPr>
      <w:r w:rsidRPr="00D55036">
        <w:rPr>
          <w:rFonts w:cstheme="minorHAnsi"/>
          <w:b/>
        </w:rPr>
        <w:t xml:space="preserve">8.4. </w:t>
      </w:r>
      <w:r w:rsidRPr="00D55036">
        <w:rPr>
          <w:rFonts w:cstheme="minorHAnsi"/>
        </w:rPr>
        <w:t xml:space="preserve">   </w:t>
      </w:r>
      <w:r w:rsidRPr="00D55036">
        <w:rPr>
          <w:rFonts w:cstheme="minorHAnsi"/>
          <w:b/>
        </w:rPr>
        <w:t xml:space="preserve">тесты и обучающие задачи (кейсы), иные </w:t>
      </w:r>
      <w:proofErr w:type="spellStart"/>
      <w:r w:rsidRPr="00D55036">
        <w:rPr>
          <w:rFonts w:cstheme="minorHAnsi"/>
          <w:b/>
        </w:rPr>
        <w:t>практикоориентированные</w:t>
      </w:r>
      <w:proofErr w:type="spellEnd"/>
      <w:r w:rsidRPr="00D55036">
        <w:rPr>
          <w:rFonts w:cstheme="minorHAnsi"/>
          <w:b/>
        </w:rPr>
        <w:t xml:space="preserve"> формы заданий</w:t>
      </w:r>
      <w:r w:rsidRPr="00D55036">
        <w:rPr>
          <w:rFonts w:cstheme="minorHAnsi"/>
        </w:rPr>
        <w:t xml:space="preserve"> </w:t>
      </w:r>
    </w:p>
    <w:p w14:paraId="5E4944EF" w14:textId="77777777" w:rsidR="008F1E43" w:rsidRPr="00D55036" w:rsidRDefault="008F1E43" w:rsidP="008F1E43">
      <w:pPr>
        <w:pStyle w:val="a4"/>
        <w:ind w:left="360"/>
        <w:rPr>
          <w:rFonts w:cstheme="minorHAnsi"/>
        </w:rPr>
      </w:pPr>
      <w:r w:rsidRPr="00D55036">
        <w:rPr>
          <w:rFonts w:cstheme="minorHAnsi"/>
        </w:rPr>
        <w:t>Пример теста по практической работе:</w:t>
      </w:r>
    </w:p>
    <w:p w14:paraId="3BE66FAC" w14:textId="77777777" w:rsidR="00D55036" w:rsidRPr="00D55036" w:rsidRDefault="00D55036" w:rsidP="00D55036">
      <w:pPr>
        <w:spacing w:line="240" w:lineRule="auto"/>
        <w:jc w:val="both"/>
        <w:rPr>
          <w:rFonts w:cstheme="minorHAnsi"/>
        </w:rPr>
      </w:pPr>
      <w:r w:rsidRPr="00D55036">
        <w:rPr>
          <w:rFonts w:cstheme="minorHAnsi"/>
        </w:rPr>
        <w:t>Цели и основные задачи развития искусственного интеллекта в Российской Федерации, а также меры, направленные на его использование в целях обеспечения национальных интересов и реализации стратегических национальных приоритетов, в том числе в области научно-технологического развития определяются…</w:t>
      </w:r>
    </w:p>
    <w:p w14:paraId="1256F413" w14:textId="77777777" w:rsidR="00D55036" w:rsidRPr="00D55036" w:rsidRDefault="00D55036" w:rsidP="00D55036">
      <w:pPr>
        <w:spacing w:line="240" w:lineRule="auto"/>
        <w:jc w:val="both"/>
        <w:rPr>
          <w:rFonts w:cstheme="minorHAnsi"/>
        </w:rPr>
      </w:pPr>
      <w:r w:rsidRPr="00D55036">
        <w:rPr>
          <w:rFonts w:cstheme="minorHAnsi"/>
        </w:rPr>
        <w:t>Конституцией Российской Федерации</w:t>
      </w:r>
    </w:p>
    <w:p w14:paraId="2CDE4788" w14:textId="77777777" w:rsidR="00D55036" w:rsidRPr="00D55036" w:rsidRDefault="00D55036" w:rsidP="00D55036">
      <w:pPr>
        <w:pStyle w:val="a4"/>
        <w:spacing w:line="240" w:lineRule="auto"/>
        <w:ind w:left="0"/>
        <w:jc w:val="both"/>
        <w:rPr>
          <w:rFonts w:cstheme="minorHAnsi"/>
        </w:rPr>
      </w:pPr>
      <w:r w:rsidRPr="00D55036">
        <w:rPr>
          <w:rFonts w:cstheme="minorHAnsi"/>
        </w:rPr>
        <w:t>Федеральным законом «Об искусственном интеллекте в Российской Федерации»</w:t>
      </w:r>
    </w:p>
    <w:p w14:paraId="666B02F2" w14:textId="77777777" w:rsidR="00D55036" w:rsidRPr="00D55036" w:rsidRDefault="00D55036" w:rsidP="00D55036">
      <w:pPr>
        <w:pStyle w:val="a4"/>
        <w:spacing w:line="240" w:lineRule="auto"/>
        <w:ind w:left="0"/>
        <w:jc w:val="both"/>
        <w:rPr>
          <w:rFonts w:cstheme="minorHAnsi"/>
        </w:rPr>
      </w:pPr>
      <w:r w:rsidRPr="00D55036">
        <w:rPr>
          <w:rFonts w:cstheme="minorHAnsi"/>
        </w:rPr>
        <w:t>Национальной стратегией развития искусственного интеллекта на период до 2030 года</w:t>
      </w:r>
    </w:p>
    <w:p w14:paraId="325CF640" w14:textId="77777777" w:rsidR="00D55036" w:rsidRPr="00D55036" w:rsidRDefault="00D55036" w:rsidP="00D55036">
      <w:pPr>
        <w:pStyle w:val="a4"/>
        <w:spacing w:line="240" w:lineRule="auto"/>
        <w:ind w:left="0"/>
        <w:jc w:val="both"/>
        <w:rPr>
          <w:rFonts w:cstheme="minorHAnsi"/>
        </w:rPr>
      </w:pPr>
      <w:r w:rsidRPr="00D55036">
        <w:rPr>
          <w:rFonts w:cstheme="minorHAnsi"/>
        </w:rPr>
        <w:t>Указом Президента РФ от 10 октября 2019 г. № 490 «О развитии искусственного интеллекта в Российской Федерации»</w:t>
      </w:r>
    </w:p>
    <w:p w14:paraId="335FC427" w14:textId="77777777" w:rsidR="00D55036" w:rsidRPr="00D55036" w:rsidRDefault="00D55036" w:rsidP="00D55036">
      <w:pPr>
        <w:pStyle w:val="ConsPlusNormal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14:paraId="7BF4C9E8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Что такое искусственный интеллект?</w:t>
      </w:r>
    </w:p>
    <w:p w14:paraId="78F2BCE4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комплекс технологических решений, позволяющий имитировать когнитивные функции человека (включая самообучение и поиск решений без заранее заданного алгоритма) и получать при выполнении конкретных задач результаты, сопоставимые, как минимум, с результатами интеллектуальной деятельности человека</w:t>
      </w:r>
    </w:p>
    <w:p w14:paraId="13458186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информационно-коммуникационная инфраструктура</w:t>
      </w:r>
      <w:r w:rsidRPr="00D550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по обработке данных и поиску решений</w:t>
      </w:r>
    </w:p>
    <w:p w14:paraId="6C86AD8C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передовые технологии, включая компьютерное зрение, обработку естественного языка, распознавание и синтез речи</w:t>
      </w:r>
    </w:p>
    <w:p w14:paraId="05BCB2B9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методы, направленные на создание принципиально новой научно-технической продукции.</w:t>
      </w:r>
    </w:p>
    <w:p w14:paraId="3321152F" w14:textId="77777777" w:rsidR="00D55036" w:rsidRPr="00D55036" w:rsidRDefault="00D55036" w:rsidP="00D55036">
      <w:pPr>
        <w:spacing w:after="0" w:line="240" w:lineRule="auto"/>
        <w:jc w:val="both"/>
        <w:rPr>
          <w:rFonts w:cstheme="minorHAnsi"/>
          <w:b/>
        </w:rPr>
      </w:pPr>
    </w:p>
    <w:p w14:paraId="17368BD6" w14:textId="77777777" w:rsidR="00D55036" w:rsidRPr="00D55036" w:rsidRDefault="00D55036" w:rsidP="00D55036">
      <w:pPr>
        <w:rPr>
          <w:rFonts w:cstheme="minorHAnsi"/>
        </w:rPr>
      </w:pPr>
    </w:p>
    <w:p w14:paraId="229F4977" w14:textId="77777777" w:rsidR="00D55036" w:rsidRPr="00D55036" w:rsidRDefault="00D55036" w:rsidP="00D55036">
      <w:pPr>
        <w:spacing w:after="0" w:line="240" w:lineRule="auto"/>
        <w:jc w:val="both"/>
        <w:rPr>
          <w:rFonts w:cstheme="minorHAnsi"/>
        </w:rPr>
      </w:pPr>
      <w:r w:rsidRPr="00D55036">
        <w:rPr>
          <w:rFonts w:cstheme="minorHAnsi"/>
        </w:rPr>
        <w:t xml:space="preserve">Осуществление перехода к управлению данными государства на основе цифровых технологий, разработка комплексных </w:t>
      </w:r>
      <w:proofErr w:type="spellStart"/>
      <w:r w:rsidRPr="00D55036">
        <w:rPr>
          <w:rFonts w:cstheme="minorHAnsi"/>
        </w:rPr>
        <w:t>суперсервисов</w:t>
      </w:r>
      <w:proofErr w:type="spellEnd"/>
      <w:r w:rsidRPr="00D55036">
        <w:rPr>
          <w:rFonts w:cstheme="minorHAnsi"/>
        </w:rPr>
        <w:t xml:space="preserve"> для получения гражданами и бизнесом госуслуг в «один клик» предполагается по результатам реализации…</w:t>
      </w:r>
    </w:p>
    <w:p w14:paraId="53D220F6" w14:textId="77777777" w:rsidR="00D55036" w:rsidRPr="00D55036" w:rsidRDefault="00D55036" w:rsidP="00D55036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D55036">
        <w:rPr>
          <w:rFonts w:cstheme="minorHAnsi"/>
          <w:color w:val="000000" w:themeColor="text1"/>
        </w:rPr>
        <w:t>Национальной стратегии развития искусственного интеллекта на период до 2030 года</w:t>
      </w:r>
    </w:p>
    <w:p w14:paraId="3F476930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036">
        <w:rPr>
          <w:rFonts w:asciiTheme="minorHAnsi" w:hAnsiTheme="minorHAnsi" w:cstheme="minorHAnsi"/>
          <w:color w:val="000000" w:themeColor="text1"/>
          <w:sz w:val="22"/>
          <w:szCs w:val="22"/>
        </w:rPr>
        <w:t>Стратегии развития информационного общества в Российской Федерации на 2017 - 2030 годы</w:t>
      </w:r>
    </w:p>
    <w:p w14:paraId="319B3EE4" w14:textId="77777777" w:rsidR="00D55036" w:rsidRPr="00D55036" w:rsidRDefault="00F80052" w:rsidP="00D55036">
      <w:pPr>
        <w:pStyle w:val="ConsPlusNorma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0" w:tooltip="&quot;Прогноз социально-экономического развития Российской Федерации на период до 2036 года&quot; (разработан Минэкономразвития России){КонсультантПлюс}" w:history="1">
        <w:r w:rsidR="00D55036" w:rsidRPr="00D55036">
          <w:rPr>
            <w:rFonts w:asciiTheme="minorHAnsi" w:hAnsiTheme="minorHAnsi" w:cstheme="minorHAnsi"/>
            <w:color w:val="000000" w:themeColor="text1"/>
            <w:sz w:val="22"/>
            <w:szCs w:val="22"/>
          </w:rPr>
          <w:t>Прогноз</w:t>
        </w:r>
      </w:hyperlink>
      <w:r w:rsidR="00D55036" w:rsidRPr="00D550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а социально-экономического развития Российской Федерации на период до 2036 года, разработанный Министерством экономического развития Российской Федерации </w:t>
      </w:r>
    </w:p>
    <w:p w14:paraId="2BC86C3F" w14:textId="77777777" w:rsidR="00D55036" w:rsidRPr="00D55036" w:rsidRDefault="00F80052" w:rsidP="00D55036">
      <w:pPr>
        <w:spacing w:after="0" w:line="240" w:lineRule="auto"/>
        <w:jc w:val="both"/>
        <w:rPr>
          <w:rFonts w:cstheme="minorHAnsi"/>
          <w:color w:val="000000" w:themeColor="text1"/>
        </w:rPr>
      </w:pPr>
      <w:hyperlink r:id="rId11" w:anchor="/document/72296050/paragraph/1568/highlight/%D1%86%D0%B8%D1%84%D1%80%D0%BE%D0%B2%D0%BE%D0%B5%20%D0%B3%D0%BE%D1%81%D1%83%D0%B4%D0%B0%D1%80%D1%81%D1%82%D0%B2%D0%B5%D0%BD%D0%BD%D0%BE%D0%B5%20%D1%83%D0%BF%D1%80%D0%B0%D0%B2%D0%BB%D0%B5%D0%BD%D0%B8%D0%B5:2" w:history="1">
        <w:r w:rsidR="00D55036" w:rsidRPr="00D55036">
          <w:rPr>
            <w:rStyle w:val="aa"/>
            <w:rFonts w:cstheme="minorHAnsi"/>
            <w:color w:val="000000" w:themeColor="text1"/>
            <w:u w:val="none"/>
          </w:rPr>
          <w:t>Федерального проекта «Цифровое государственное управление»</w:t>
        </w:r>
      </w:hyperlink>
      <w:r w:rsidR="00D55036" w:rsidRPr="00D55036">
        <w:rPr>
          <w:rFonts w:cstheme="minorHAnsi"/>
          <w:color w:val="000000" w:themeColor="text1"/>
        </w:rPr>
        <w:t xml:space="preserve"> </w:t>
      </w:r>
    </w:p>
    <w:p w14:paraId="42ED884D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D92BC87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550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Для какого этапа автоматизации государственного управления характерно </w:t>
      </w:r>
      <w:r w:rsidRPr="00D55036">
        <w:rPr>
          <w:rFonts w:asciiTheme="minorHAnsi" w:hAnsiTheme="minorHAnsi" w:cstheme="minorHAnsi"/>
          <w:sz w:val="22"/>
          <w:szCs w:val="22"/>
        </w:rPr>
        <w:t xml:space="preserve">применение технологии обработки «больших данных», «Интернета вещей», </w:t>
      </w:r>
      <w:proofErr w:type="spellStart"/>
      <w:r w:rsidRPr="00D55036">
        <w:rPr>
          <w:rFonts w:asciiTheme="minorHAnsi" w:hAnsiTheme="minorHAnsi" w:cstheme="minorHAnsi"/>
          <w:sz w:val="22"/>
          <w:szCs w:val="22"/>
        </w:rPr>
        <w:t>блокчейн</w:t>
      </w:r>
      <w:proofErr w:type="spellEnd"/>
      <w:r w:rsidRPr="00D55036">
        <w:rPr>
          <w:rFonts w:asciiTheme="minorHAnsi" w:hAnsiTheme="minorHAnsi" w:cstheme="minorHAnsi"/>
          <w:sz w:val="22"/>
          <w:szCs w:val="22"/>
        </w:rPr>
        <w:t>-технологии, искусственный интеллект?</w:t>
      </w:r>
    </w:p>
    <w:p w14:paraId="7157569D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«аналоговое правительство»</w:t>
      </w:r>
    </w:p>
    <w:p w14:paraId="3EA2C17E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«открытое правительство»</w:t>
      </w:r>
    </w:p>
    <w:p w14:paraId="04E5CD61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«электронное правительство»</w:t>
      </w:r>
    </w:p>
    <w:p w14:paraId="7F04A41A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«цифровое правительство»</w:t>
      </w:r>
    </w:p>
    <w:p w14:paraId="70187D8B" w14:textId="77777777" w:rsidR="00D55036" w:rsidRPr="00D55036" w:rsidRDefault="00D55036" w:rsidP="00D55036">
      <w:pPr>
        <w:pStyle w:val="ConsPlusNormal"/>
        <w:ind w:firstLine="709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6952053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036">
        <w:rPr>
          <w:rFonts w:asciiTheme="minorHAnsi" w:eastAsia="Times New Roman" w:hAnsiTheme="minorHAnsi" w:cstheme="minorHAnsi"/>
          <w:sz w:val="22"/>
          <w:szCs w:val="22"/>
        </w:rPr>
        <w:t>Метод управления масштабными задачами в условиях временных и ресурсных ограничений для достижения заявленных результатов и поставленных целей – …</w:t>
      </w:r>
    </w:p>
    <w:p w14:paraId="52060078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управление изменениями</w:t>
      </w:r>
    </w:p>
    <w:p w14:paraId="4B4CE039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проектное управление</w:t>
      </w:r>
    </w:p>
    <w:p w14:paraId="5F42C25F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цифровое управление</w:t>
      </w:r>
    </w:p>
    <w:p w14:paraId="1F27A449" w14:textId="77777777" w:rsidR="00D55036" w:rsidRPr="00D55036" w:rsidRDefault="00D55036" w:rsidP="00D55036">
      <w:pPr>
        <w:pStyle w:val="ConsPlusNormal"/>
        <w:jc w:val="both"/>
        <w:rPr>
          <w:rFonts w:asciiTheme="minorHAnsi" w:hAnsiTheme="minorHAnsi" w:cstheme="minorHAnsi"/>
          <w:sz w:val="22"/>
          <w:szCs w:val="22"/>
        </w:rPr>
      </w:pPr>
      <w:r w:rsidRPr="00D55036">
        <w:rPr>
          <w:rFonts w:asciiTheme="minorHAnsi" w:hAnsiTheme="minorHAnsi" w:cstheme="minorHAnsi"/>
          <w:sz w:val="22"/>
          <w:szCs w:val="22"/>
        </w:rPr>
        <w:t>открытое правительство</w:t>
      </w:r>
    </w:p>
    <w:p w14:paraId="4ED63BF7" w14:textId="77777777" w:rsidR="00D55036" w:rsidRPr="00D55036" w:rsidRDefault="00D55036" w:rsidP="00D55036">
      <w:pPr>
        <w:rPr>
          <w:rFonts w:cstheme="minorHAnsi"/>
        </w:rPr>
      </w:pPr>
    </w:p>
    <w:p w14:paraId="0BC75C75" w14:textId="77777777" w:rsidR="001C65BC" w:rsidRDefault="001C65BC" w:rsidP="008F1E43">
      <w:pPr>
        <w:pStyle w:val="a4"/>
        <w:ind w:left="360"/>
      </w:pPr>
    </w:p>
    <w:p w14:paraId="7A32B34A" w14:textId="77777777" w:rsidR="008F1E43" w:rsidRDefault="008F1E43" w:rsidP="008F1E43">
      <w:pPr>
        <w:pStyle w:val="a4"/>
        <w:ind w:left="360"/>
      </w:pPr>
      <w:r w:rsidRPr="008C00F6">
        <w:rPr>
          <w:b/>
        </w:rPr>
        <w:lastRenderedPageBreak/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</w:p>
    <w:p w14:paraId="06152655" w14:textId="77777777" w:rsidR="008F1E43" w:rsidRPr="003D6945" w:rsidRDefault="008F1E43" w:rsidP="008F1E43">
      <w:pPr>
        <w:pStyle w:val="a4"/>
      </w:pPr>
      <w:r w:rsidRPr="003D6945">
        <w:t>Оценка «отлично» выставляется слушателю, если продемонстрированы: уверенное владение информацией в полном объеме, навыки и умения реализуются для нестандартных условий обработки.</w:t>
      </w:r>
    </w:p>
    <w:p w14:paraId="746C3583" w14:textId="77777777" w:rsidR="008F1E43" w:rsidRPr="003D6945" w:rsidRDefault="008F1E43" w:rsidP="008F1E43">
      <w:pPr>
        <w:pStyle w:val="a4"/>
      </w:pPr>
      <w:r w:rsidRPr="003D6945">
        <w:t>Оценка «хорошо» выставляется слушателю, если продемонстрированы: владение информацией в полном объеме; уверенное владение умениями и навыками реализуются для типовых ситуаций уверенно.</w:t>
      </w:r>
    </w:p>
    <w:p w14:paraId="764DC9FD" w14:textId="77777777" w:rsidR="008F1E43" w:rsidRPr="003D6945" w:rsidRDefault="008F1E43" w:rsidP="008F1E43">
      <w:pPr>
        <w:pStyle w:val="a4"/>
      </w:pPr>
      <w:r w:rsidRPr="003D6945">
        <w:t>Оценка «удовлетворительно» выставляется слушателю, если продемонстрированы: владение информацией в не полном объеме; владение умениями и навыками реализуются не в полном объеме.</w:t>
      </w:r>
    </w:p>
    <w:p w14:paraId="214AE23A" w14:textId="77777777" w:rsidR="008F1E43" w:rsidRPr="003D6945" w:rsidRDefault="008F1E43" w:rsidP="008F1E43">
      <w:pPr>
        <w:pStyle w:val="a4"/>
      </w:pPr>
      <w:r w:rsidRPr="003D6945">
        <w:t>Оценка «неудовлетворительно» выставляется слушателю, если теоретические знания имеются, но они разрознены и бессистемны; умения и навыки реализуются для типовых ситуаций с ошибками.</w:t>
      </w:r>
    </w:p>
    <w:p w14:paraId="50D59386" w14:textId="77777777" w:rsidR="008F1E43" w:rsidRPr="003D6945" w:rsidRDefault="008F1E43" w:rsidP="008F1E43">
      <w:pPr>
        <w:pStyle w:val="a4"/>
      </w:pPr>
      <w:r w:rsidRPr="003D6945">
        <w:t>Текущая аттестация проводится преподавателями, ведущими практические занятия по программе, в форме собеседования проводимого по результатам выполнения индивидуальных заданий, а также автоматизировано в результате прохождения тестирования.</w:t>
      </w:r>
    </w:p>
    <w:p w14:paraId="2C896E52" w14:textId="77777777" w:rsidR="008F1E43" w:rsidRPr="00FE5FDD" w:rsidRDefault="008F1E43" w:rsidP="008F1E43">
      <w:pPr>
        <w:pStyle w:val="a4"/>
      </w:pPr>
      <w:r w:rsidRPr="00FE5FDD">
        <w:t>Максимальное количество баллов слушатель получает, если индивидуальное задание соответствует требованиям, а ответы на задаваемые вопросы полностью раскрывает суть работы. Основанием для снижения оценки являются:</w:t>
      </w:r>
    </w:p>
    <w:p w14:paraId="2F5A162F" w14:textId="77777777" w:rsidR="008F1E43" w:rsidRPr="00FE5FDD" w:rsidRDefault="008F1E43" w:rsidP="008F1E43">
      <w:pPr>
        <w:pStyle w:val="a4"/>
      </w:pPr>
      <w:r w:rsidRPr="00FE5FDD">
        <w:t>-</w:t>
      </w:r>
      <w:r w:rsidR="00D55036" w:rsidRPr="00FE5FDD">
        <w:t xml:space="preserve"> </w:t>
      </w:r>
      <w:r w:rsidR="00FE5FDD" w:rsidRPr="00FE5FDD">
        <w:t>слушатель обнаруживает незнание большей части учебного материала</w:t>
      </w:r>
      <w:r w:rsidRPr="00FE5FDD">
        <w:t>;</w:t>
      </w:r>
    </w:p>
    <w:p w14:paraId="2E11CD1C" w14:textId="77777777" w:rsidR="008F1E43" w:rsidRPr="00FE5FDD" w:rsidRDefault="008F1E43" w:rsidP="008F1E43">
      <w:pPr>
        <w:pStyle w:val="a4"/>
      </w:pPr>
      <w:r w:rsidRPr="00FE5FDD">
        <w:t>-</w:t>
      </w:r>
      <w:r w:rsidR="00FE5FDD" w:rsidRPr="00FE5FDD">
        <w:t xml:space="preserve"> слушатель допускает ошибки в формулировке определений и правил</w:t>
      </w:r>
      <w:r w:rsidRPr="00FE5FDD">
        <w:t>;</w:t>
      </w:r>
    </w:p>
    <w:p w14:paraId="7BF6824F" w14:textId="77777777" w:rsidR="008F1E43" w:rsidRPr="00FE5FDD" w:rsidRDefault="008F1E43" w:rsidP="008F1E43">
      <w:pPr>
        <w:pStyle w:val="a4"/>
      </w:pPr>
      <w:r w:rsidRPr="00FE5FDD">
        <w:t>-</w:t>
      </w:r>
      <w:r w:rsidR="00FE5FDD" w:rsidRPr="00FE5FDD">
        <w:t xml:space="preserve"> слушатель освоил материал неполно и допускает неточности в определении понятий или формулировке правил</w:t>
      </w:r>
      <w:r w:rsidRPr="00FE5FDD">
        <w:t>;</w:t>
      </w:r>
    </w:p>
    <w:p w14:paraId="3AF21A6B" w14:textId="77777777" w:rsidR="008F1E43" w:rsidRPr="00FE5FDD" w:rsidRDefault="008F1E43" w:rsidP="008F1E43">
      <w:pPr>
        <w:pStyle w:val="a4"/>
      </w:pPr>
      <w:r w:rsidRPr="00FE5FDD">
        <w:t>-</w:t>
      </w:r>
      <w:r w:rsidR="00FE5FDD" w:rsidRPr="00FE5FDD">
        <w:t xml:space="preserve"> слушатель не </w:t>
      </w:r>
      <w:proofErr w:type="gramStart"/>
      <w:r w:rsidR="00FE5FDD" w:rsidRPr="00FE5FDD">
        <w:t>освоил  основы</w:t>
      </w:r>
      <w:proofErr w:type="gramEnd"/>
      <w:r w:rsidR="00FE5FDD" w:rsidRPr="00FE5FDD">
        <w:t xml:space="preserve"> нормативно-правовой базы регламентирующих данные правоотношения на территории  Российской Федерации</w:t>
      </w:r>
      <w:r w:rsidRPr="00FE5FDD">
        <w:t>;</w:t>
      </w:r>
    </w:p>
    <w:p w14:paraId="74EC4F50" w14:textId="77777777" w:rsidR="008F1E43" w:rsidRPr="00FE5FDD" w:rsidRDefault="008F1E43" w:rsidP="008F1E43">
      <w:pPr>
        <w:pStyle w:val="a4"/>
      </w:pPr>
      <w:r w:rsidRPr="00FE5FDD">
        <w:t>-</w:t>
      </w:r>
      <w:r w:rsidR="00FE5FDD" w:rsidRPr="00FE5FDD">
        <w:t xml:space="preserve"> слушатель не владеет даже основными методиками самостоятельного изучения и анализа проблем в данной области права</w:t>
      </w:r>
      <w:r w:rsidRPr="00FE5FDD">
        <w:t>;</w:t>
      </w:r>
    </w:p>
    <w:p w14:paraId="28ABA51A" w14:textId="77777777" w:rsidR="008F1E43" w:rsidRPr="00E0720C" w:rsidRDefault="008F1E43" w:rsidP="008F1E43">
      <w:pPr>
        <w:pStyle w:val="a4"/>
        <w:ind w:left="360"/>
        <w:rPr>
          <w:b/>
          <w:color w:val="FF0000"/>
        </w:rPr>
      </w:pPr>
    </w:p>
    <w:p w14:paraId="5BE9A5CB" w14:textId="77777777" w:rsidR="008F1E43" w:rsidRPr="008C00F6" w:rsidRDefault="008F1E43" w:rsidP="008F1E43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14:paraId="2D8A444C" w14:textId="77777777" w:rsidR="008F1E43" w:rsidRPr="008C00F6" w:rsidRDefault="008F1E43" w:rsidP="008F1E43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0"/>
        <w:gridCol w:w="1304"/>
        <w:gridCol w:w="1817"/>
        <w:gridCol w:w="2785"/>
        <w:gridCol w:w="1538"/>
        <w:gridCol w:w="1406"/>
      </w:tblGrid>
      <w:tr w:rsidR="00777418" w:rsidRPr="00777418" w14:paraId="3E93EDC3" w14:textId="77777777" w:rsidTr="00CE01A5">
        <w:tc>
          <w:tcPr>
            <w:tcW w:w="567" w:type="dxa"/>
          </w:tcPr>
          <w:p w14:paraId="2C6AF280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№</w:t>
            </w:r>
          </w:p>
          <w:p w14:paraId="1DE5D8A4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п</w:t>
            </w:r>
            <w:r w:rsidRPr="00777418">
              <w:rPr>
                <w:rFonts w:cstheme="minorHAnsi"/>
                <w:b/>
                <w:lang w:val="en-US"/>
              </w:rPr>
              <w:t>/</w:t>
            </w:r>
            <w:r w:rsidRPr="00777418">
              <w:rPr>
                <w:rFonts w:cstheme="minorHAnsi"/>
                <w:b/>
              </w:rPr>
              <w:t>п</w:t>
            </w:r>
          </w:p>
        </w:tc>
        <w:tc>
          <w:tcPr>
            <w:tcW w:w="2410" w:type="dxa"/>
          </w:tcPr>
          <w:p w14:paraId="15B4D1A4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14:paraId="54DB2DAF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14:paraId="777479BF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14:paraId="4A6F9929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 xml:space="preserve">Фото в формате </w:t>
            </w:r>
            <w:proofErr w:type="spellStart"/>
            <w:r w:rsidRPr="00777418">
              <w:rPr>
                <w:rFonts w:cstheme="minorHAnsi"/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14:paraId="36538EA4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777418" w:rsidRPr="00777418" w14:paraId="2F6F02BB" w14:textId="77777777" w:rsidTr="00CE01A5">
        <w:tc>
          <w:tcPr>
            <w:tcW w:w="567" w:type="dxa"/>
          </w:tcPr>
          <w:p w14:paraId="4C1536EB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t>1</w:t>
            </w:r>
          </w:p>
        </w:tc>
        <w:tc>
          <w:tcPr>
            <w:tcW w:w="2410" w:type="dxa"/>
          </w:tcPr>
          <w:p w14:paraId="64E8B07B" w14:textId="77777777" w:rsidR="008F1E43" w:rsidRPr="00777418" w:rsidRDefault="00E6496F" w:rsidP="00E6496F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</w:rPr>
              <w:t xml:space="preserve">Смирнов </w:t>
            </w:r>
            <w:r w:rsidR="00E0720C" w:rsidRPr="00777418">
              <w:rPr>
                <w:rFonts w:cstheme="minorHAnsi"/>
              </w:rPr>
              <w:t xml:space="preserve">Дмитрий Анатольевич </w:t>
            </w:r>
          </w:p>
        </w:tc>
        <w:tc>
          <w:tcPr>
            <w:tcW w:w="1894" w:type="dxa"/>
          </w:tcPr>
          <w:p w14:paraId="4DC75A17" w14:textId="77777777" w:rsidR="008F1E43" w:rsidRPr="00777418" w:rsidRDefault="00E0720C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</w:rPr>
              <w:t xml:space="preserve">Доктор юридических наук, профессор, </w:t>
            </w:r>
            <w:proofErr w:type="spellStart"/>
            <w:r w:rsidRPr="00777418">
              <w:rPr>
                <w:rFonts w:cstheme="minorHAnsi"/>
              </w:rPr>
              <w:t>и.о</w:t>
            </w:r>
            <w:proofErr w:type="spellEnd"/>
            <w:r w:rsidRPr="00777418">
              <w:rPr>
                <w:rFonts w:cstheme="minorHAnsi"/>
              </w:rPr>
              <w:t>. директора юридического института, заведующий кафедрой административного и финансового права</w:t>
            </w:r>
            <w:r w:rsidR="00E6496F" w:rsidRPr="00777418">
              <w:rPr>
                <w:rFonts w:cstheme="minorHAnsi"/>
              </w:rPr>
              <w:t xml:space="preserve"> </w:t>
            </w:r>
            <w:r w:rsidR="00E6496F" w:rsidRPr="00777418">
              <w:rPr>
                <w:rFonts w:cstheme="minorHAnsi"/>
              </w:rPr>
              <w:lastRenderedPageBreak/>
              <w:t>юридического института СКФУ</w:t>
            </w:r>
          </w:p>
        </w:tc>
        <w:tc>
          <w:tcPr>
            <w:tcW w:w="1812" w:type="dxa"/>
          </w:tcPr>
          <w:p w14:paraId="73D80469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</w:rPr>
            </w:pPr>
          </w:p>
          <w:p w14:paraId="412E2B1A" w14:textId="77777777" w:rsidR="00E6496F" w:rsidRPr="00777418" w:rsidRDefault="00F80052" w:rsidP="00E6496F">
            <w:pPr>
              <w:pStyle w:val="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hyperlink r:id="rId12" w:history="1">
              <w:r w:rsidR="00E6496F" w:rsidRPr="00777418">
                <w:rPr>
                  <w:rStyle w:val="aa"/>
                  <w:rFonts w:asciiTheme="minorHAnsi" w:hAnsiTheme="minorHAnsi" w:cstheme="minorHAnsi"/>
                  <w:b w:val="0"/>
                  <w:bCs w:val="0"/>
                  <w:color w:val="auto"/>
                  <w:sz w:val="22"/>
                  <w:szCs w:val="22"/>
                </w:rPr>
                <w:t>https://www.ncfu.ru/for-employee/list-of-employees/employee/897f4683-516f-11e9-be0e-0050568c7ce8/</w:t>
              </w:r>
            </w:hyperlink>
          </w:p>
          <w:p w14:paraId="23386122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1063" w:type="dxa"/>
          </w:tcPr>
          <w:p w14:paraId="44F32347" w14:textId="77777777" w:rsidR="008F1E43" w:rsidRPr="00777418" w:rsidRDefault="00E6496F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361703A8" wp14:editId="2BF40DC3">
                  <wp:extent cx="942975" cy="1273669"/>
                  <wp:effectExtent l="0" t="0" r="0" b="3175"/>
                  <wp:docPr id="2" name="Рисунок 2" descr="https://www.ncfu.ru/export/uploads/Izobrajeniya-Sotrudniku/smirnov_da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ncfu.ru/export/uploads/Izobrajeniya-Sotrudniku/smirnov_da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303" cy="127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3E9D3109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777418" w:rsidRPr="00777418" w14:paraId="4C387803" w14:textId="77777777" w:rsidTr="00CE01A5">
        <w:tc>
          <w:tcPr>
            <w:tcW w:w="567" w:type="dxa"/>
          </w:tcPr>
          <w:p w14:paraId="50C89F51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b/>
              </w:rPr>
              <w:lastRenderedPageBreak/>
              <w:t>2</w:t>
            </w:r>
          </w:p>
        </w:tc>
        <w:tc>
          <w:tcPr>
            <w:tcW w:w="2410" w:type="dxa"/>
          </w:tcPr>
          <w:p w14:paraId="3B94C908" w14:textId="77777777" w:rsidR="008F1E43" w:rsidRPr="00777418" w:rsidRDefault="00E6496F" w:rsidP="00CE01A5">
            <w:pPr>
              <w:pStyle w:val="a4"/>
              <w:ind w:left="0"/>
              <w:rPr>
                <w:rFonts w:cstheme="minorHAnsi"/>
              </w:rPr>
            </w:pPr>
            <w:proofErr w:type="spellStart"/>
            <w:r w:rsidRPr="00777418">
              <w:rPr>
                <w:rFonts w:cstheme="minorHAnsi"/>
              </w:rPr>
              <w:t>Боташева</w:t>
            </w:r>
            <w:proofErr w:type="spellEnd"/>
            <w:r w:rsidRPr="00777418">
              <w:rPr>
                <w:rFonts w:cstheme="minorHAnsi"/>
              </w:rPr>
              <w:t xml:space="preserve"> Лейла </w:t>
            </w:r>
            <w:proofErr w:type="spellStart"/>
            <w:r w:rsidRPr="00777418">
              <w:rPr>
                <w:rFonts w:cstheme="minorHAnsi"/>
              </w:rPr>
              <w:t>Эмербековна</w:t>
            </w:r>
            <w:proofErr w:type="spellEnd"/>
          </w:p>
        </w:tc>
        <w:tc>
          <w:tcPr>
            <w:tcW w:w="1894" w:type="dxa"/>
          </w:tcPr>
          <w:p w14:paraId="55F1133E" w14:textId="77777777" w:rsidR="008F1E43" w:rsidRPr="00777418" w:rsidRDefault="00E6496F" w:rsidP="00E6496F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</w:rPr>
              <w:t xml:space="preserve">Доцент, </w:t>
            </w:r>
            <w:proofErr w:type="spellStart"/>
            <w:r w:rsidRPr="00777418">
              <w:rPr>
                <w:rFonts w:cstheme="minorHAnsi"/>
              </w:rPr>
              <w:t>к.ю</w:t>
            </w:r>
            <w:r w:rsidR="008F1E43" w:rsidRPr="00777418">
              <w:rPr>
                <w:rFonts w:cstheme="minorHAnsi"/>
              </w:rPr>
              <w:t>.н</w:t>
            </w:r>
            <w:proofErr w:type="spellEnd"/>
            <w:r w:rsidR="008F1E43" w:rsidRPr="00777418">
              <w:rPr>
                <w:rFonts w:cstheme="minorHAnsi"/>
              </w:rPr>
              <w:t xml:space="preserve">., доцент кафедры </w:t>
            </w:r>
            <w:r w:rsidRPr="00777418">
              <w:rPr>
                <w:rFonts w:cstheme="minorHAnsi"/>
              </w:rPr>
              <w:t>административного и финансового права юридического института СКФУ</w:t>
            </w:r>
          </w:p>
        </w:tc>
        <w:tc>
          <w:tcPr>
            <w:tcW w:w="1812" w:type="dxa"/>
          </w:tcPr>
          <w:p w14:paraId="1C7C1B79" w14:textId="77777777" w:rsidR="008F1E43" w:rsidRPr="00777418" w:rsidRDefault="00F80052" w:rsidP="00CE01A5">
            <w:pPr>
              <w:pStyle w:val="a4"/>
              <w:ind w:left="0"/>
              <w:rPr>
                <w:rFonts w:cstheme="minorHAnsi"/>
                <w:b/>
              </w:rPr>
            </w:pPr>
            <w:hyperlink r:id="rId14" w:history="1">
              <w:r w:rsidR="008F1E43" w:rsidRPr="00777418">
                <w:rPr>
                  <w:rStyle w:val="aa"/>
                  <w:rFonts w:cstheme="minorHAnsi"/>
                </w:rPr>
                <w:t>https://www.ncfu.ru/for-employee/list-of-employees/employee/29f5f258-1e28-11e9-bd69-0050568c7ce8/</w:t>
              </w:r>
            </w:hyperlink>
            <w:r w:rsidR="008F1E43" w:rsidRPr="00777418">
              <w:rPr>
                <w:rFonts w:cstheme="minorHAnsi"/>
              </w:rPr>
              <w:t xml:space="preserve"> </w:t>
            </w:r>
          </w:p>
        </w:tc>
        <w:tc>
          <w:tcPr>
            <w:tcW w:w="1063" w:type="dxa"/>
          </w:tcPr>
          <w:p w14:paraId="6036C4A6" w14:textId="77777777" w:rsidR="008F1E43" w:rsidRPr="00777418" w:rsidRDefault="00E6496F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4CC0C17D" wp14:editId="19CBB579">
                  <wp:extent cx="704850" cy="847725"/>
                  <wp:effectExtent l="0" t="0" r="0" b="9525"/>
                  <wp:docPr id="3" name="Рисунок 3" descr="https://www.ncfu.ru/export/shared/Downloads/converted/employers/posts/2012-12/1355836386_photo_botasheva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ncfu.ru/export/shared/Downloads/converted/employers/posts/2012-12/1355836386_photo_botasheva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877" cy="85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30231063" w14:textId="77777777" w:rsidR="008F1E43" w:rsidRPr="00777418" w:rsidRDefault="008F1E43" w:rsidP="00CE01A5">
            <w:pPr>
              <w:pStyle w:val="a4"/>
              <w:ind w:left="0"/>
              <w:rPr>
                <w:rFonts w:cstheme="minorHAnsi"/>
                <w:b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777418" w:rsidRPr="00777418" w14:paraId="04499A02" w14:textId="77777777" w:rsidTr="00CE01A5">
        <w:tc>
          <w:tcPr>
            <w:tcW w:w="567" w:type="dxa"/>
          </w:tcPr>
          <w:p w14:paraId="2D60E0F6" w14:textId="77777777" w:rsidR="00E6496F" w:rsidRPr="00777418" w:rsidRDefault="00E6496F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3</w:t>
            </w:r>
          </w:p>
        </w:tc>
        <w:tc>
          <w:tcPr>
            <w:tcW w:w="2410" w:type="dxa"/>
          </w:tcPr>
          <w:p w14:paraId="78A2F6FC" w14:textId="77777777" w:rsidR="00E6496F" w:rsidRPr="00777418" w:rsidRDefault="00E6496F" w:rsidP="00CE01A5">
            <w:pPr>
              <w:pStyle w:val="a4"/>
              <w:ind w:left="0"/>
              <w:rPr>
                <w:rFonts w:cstheme="minorHAnsi"/>
              </w:rPr>
            </w:pPr>
            <w:proofErr w:type="spellStart"/>
            <w:r w:rsidRPr="00777418">
              <w:rPr>
                <w:rFonts w:cstheme="minorHAnsi"/>
              </w:rPr>
              <w:t>Зикеев</w:t>
            </w:r>
            <w:proofErr w:type="spellEnd"/>
            <w:r w:rsidRPr="00777418">
              <w:rPr>
                <w:rFonts w:cstheme="minorHAnsi"/>
              </w:rPr>
              <w:t xml:space="preserve"> Вячеслав Алексеевич</w:t>
            </w:r>
          </w:p>
        </w:tc>
        <w:tc>
          <w:tcPr>
            <w:tcW w:w="1894" w:type="dxa"/>
          </w:tcPr>
          <w:p w14:paraId="1EEA158A" w14:textId="77777777" w:rsidR="00691C52" w:rsidRPr="00691C52" w:rsidRDefault="00691C52" w:rsidP="00691C52">
            <w:pPr>
              <w:numPr>
                <w:ilvl w:val="0"/>
                <w:numId w:val="10"/>
              </w:numPr>
              <w:shd w:val="clear" w:color="auto" w:fill="FFFFFF"/>
              <w:spacing w:after="75"/>
              <w:ind w:left="0"/>
              <w:rPr>
                <w:rFonts w:eastAsia="Times New Roman" w:cstheme="minorHAnsi"/>
                <w:color w:val="000000"/>
                <w:lang w:eastAsia="ru-RU"/>
              </w:rPr>
            </w:pPr>
            <w:r w:rsidRPr="00777418">
              <w:rPr>
                <w:rFonts w:eastAsia="Times New Roman" w:cstheme="minorHAnsi"/>
                <w:color w:val="000000"/>
                <w:lang w:eastAsia="ru-RU"/>
              </w:rPr>
              <w:t>Г</w:t>
            </w:r>
            <w:r w:rsidRPr="00691C52">
              <w:rPr>
                <w:rFonts w:eastAsia="Times New Roman" w:cstheme="minorHAnsi"/>
                <w:color w:val="000000"/>
                <w:lang w:eastAsia="ru-RU"/>
              </w:rPr>
              <w:t>лавный консультант (юрисконсульт) отдела по обеспечению деятельности комитета по законодательству, государственному строительству и МСУ</w:t>
            </w:r>
            <w:r w:rsidRPr="00777418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Pr="00691C52">
              <w:rPr>
                <w:rFonts w:eastAsia="Times New Roman" w:cstheme="minorHAnsi"/>
                <w:bCs/>
                <w:color w:val="000000"/>
                <w:lang w:eastAsia="ru-RU"/>
              </w:rPr>
              <w:t>Дум</w:t>
            </w:r>
            <w:r w:rsidRPr="00777418">
              <w:rPr>
                <w:rFonts w:eastAsia="Times New Roman" w:cstheme="minorHAnsi"/>
                <w:bCs/>
                <w:color w:val="000000"/>
                <w:lang w:eastAsia="ru-RU"/>
              </w:rPr>
              <w:t>ы</w:t>
            </w:r>
            <w:r w:rsidRPr="00691C52">
              <w:rPr>
                <w:rFonts w:eastAsia="Times New Roman" w:cstheme="minorHAnsi"/>
                <w:bCs/>
                <w:color w:val="000000"/>
                <w:lang w:eastAsia="ru-RU"/>
              </w:rPr>
              <w:t xml:space="preserve"> Ставропольского края</w:t>
            </w:r>
          </w:p>
          <w:p w14:paraId="15490981" w14:textId="77777777" w:rsidR="00E6496F" w:rsidRPr="00777418" w:rsidRDefault="00E6496F" w:rsidP="00E6496F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1812" w:type="dxa"/>
          </w:tcPr>
          <w:p w14:paraId="2DFE6072" w14:textId="77777777" w:rsidR="00E6496F" w:rsidRPr="00777418" w:rsidRDefault="00E6496F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https://zakon.ru/vzikeev</w:t>
            </w:r>
          </w:p>
        </w:tc>
        <w:tc>
          <w:tcPr>
            <w:tcW w:w="1063" w:type="dxa"/>
          </w:tcPr>
          <w:p w14:paraId="12C6D34D" w14:textId="77777777" w:rsidR="00E6496F" w:rsidRPr="00777418" w:rsidRDefault="00691C52" w:rsidP="00CE01A5">
            <w:pPr>
              <w:pStyle w:val="a4"/>
              <w:ind w:left="0"/>
              <w:rPr>
                <w:rFonts w:cstheme="minorHAnsi"/>
                <w:noProof/>
                <w:lang w:eastAsia="ru-RU"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36FDAD5D" wp14:editId="3CF08A6C">
                  <wp:extent cx="777288" cy="904875"/>
                  <wp:effectExtent l="0" t="0" r="3810" b="0"/>
                  <wp:docPr id="4" name="Рисунок 4" descr="Вячеслав Алексеевич Зикее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Вячеслав Алексеевич Зикее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186" cy="9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70A4FB4D" w14:textId="77777777" w:rsidR="00E6496F" w:rsidRPr="00777418" w:rsidRDefault="00E6496F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777418" w:rsidRPr="00777418" w14:paraId="44895172" w14:textId="77777777" w:rsidTr="00CE01A5">
        <w:tc>
          <w:tcPr>
            <w:tcW w:w="567" w:type="dxa"/>
          </w:tcPr>
          <w:p w14:paraId="16A5FAE6" w14:textId="77777777" w:rsidR="00691C52" w:rsidRPr="00777418" w:rsidRDefault="00691C52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4</w:t>
            </w:r>
          </w:p>
        </w:tc>
        <w:tc>
          <w:tcPr>
            <w:tcW w:w="2410" w:type="dxa"/>
          </w:tcPr>
          <w:p w14:paraId="7896F78F" w14:textId="77777777" w:rsidR="00691C52" w:rsidRPr="00777418" w:rsidRDefault="00691C52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Савина Виктория Сергеевна</w:t>
            </w:r>
          </w:p>
        </w:tc>
        <w:tc>
          <w:tcPr>
            <w:tcW w:w="1894" w:type="dxa"/>
          </w:tcPr>
          <w:p w14:paraId="52A41705" w14:textId="77777777" w:rsidR="00691C52" w:rsidRPr="00777418" w:rsidRDefault="00691C52" w:rsidP="00691C52">
            <w:pPr>
              <w:numPr>
                <w:ilvl w:val="0"/>
                <w:numId w:val="10"/>
              </w:numPr>
              <w:shd w:val="clear" w:color="auto" w:fill="FFFFFF"/>
              <w:spacing w:after="75"/>
              <w:ind w:left="0"/>
              <w:rPr>
                <w:rFonts w:eastAsia="Times New Roman" w:cstheme="minorHAnsi"/>
                <w:color w:val="000000"/>
                <w:lang w:eastAsia="ru-RU"/>
              </w:rPr>
            </w:pPr>
            <w:r w:rsidRPr="00777418">
              <w:rPr>
                <w:rFonts w:cstheme="minorHAnsi"/>
              </w:rPr>
              <w:t xml:space="preserve">Доцент, </w:t>
            </w:r>
            <w:proofErr w:type="spellStart"/>
            <w:r w:rsidRPr="00777418">
              <w:rPr>
                <w:rFonts w:cstheme="minorHAnsi"/>
              </w:rPr>
              <w:t>д.ю.н</w:t>
            </w:r>
            <w:proofErr w:type="spellEnd"/>
            <w:r w:rsidRPr="00777418">
              <w:rPr>
                <w:rFonts w:cstheme="minorHAnsi"/>
              </w:rPr>
              <w:t>., Российская государственная академия интеллектуальной собственности</w:t>
            </w:r>
          </w:p>
        </w:tc>
        <w:tc>
          <w:tcPr>
            <w:tcW w:w="1812" w:type="dxa"/>
          </w:tcPr>
          <w:p w14:paraId="7C13EE35" w14:textId="77777777" w:rsidR="00691C52" w:rsidRPr="00777418" w:rsidRDefault="00FA4BD6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http://rgiis.ru/vesti/main/savina-viktoriya-sergeevna-kandidat-yuridicheskih-nauk-docent-zamestitel-zaveduyuwego-kafedroj-avtorskogo-prava-smezhnyh-prav-i-/</w:t>
            </w:r>
          </w:p>
        </w:tc>
        <w:tc>
          <w:tcPr>
            <w:tcW w:w="1063" w:type="dxa"/>
          </w:tcPr>
          <w:p w14:paraId="23A66DD4" w14:textId="77777777" w:rsidR="00691C52" w:rsidRPr="00777418" w:rsidRDefault="00FA4BD6" w:rsidP="00CE01A5">
            <w:pPr>
              <w:pStyle w:val="a4"/>
              <w:ind w:left="0"/>
              <w:rPr>
                <w:rFonts w:cstheme="minorHAnsi"/>
                <w:noProof/>
                <w:lang w:eastAsia="ru-RU"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72FB2F91" wp14:editId="295CC1D1">
                  <wp:extent cx="819150" cy="1371600"/>
                  <wp:effectExtent l="0" t="0" r="0" b="0"/>
                  <wp:docPr id="6" name="Рисунок 6" descr="Савина Виктория Сергеевна | Юридический институ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авина Виктория Сергеевна | Юридический институ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991" cy="1371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42D01A2F" w14:textId="77777777" w:rsidR="00691C52" w:rsidRPr="00777418" w:rsidRDefault="00691C52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777418" w:rsidRPr="00777418" w14:paraId="049C566D" w14:textId="77777777" w:rsidTr="00CE01A5">
        <w:tc>
          <w:tcPr>
            <w:tcW w:w="567" w:type="dxa"/>
          </w:tcPr>
          <w:p w14:paraId="63064A1E" w14:textId="77777777" w:rsidR="00691C52" w:rsidRPr="00777418" w:rsidRDefault="00691C52" w:rsidP="00CE01A5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2410" w:type="dxa"/>
          </w:tcPr>
          <w:p w14:paraId="03565A96" w14:textId="77777777" w:rsidR="00691C52" w:rsidRPr="00777418" w:rsidRDefault="00777418" w:rsidP="00CE01A5">
            <w:pPr>
              <w:pStyle w:val="a4"/>
              <w:ind w:left="0"/>
              <w:rPr>
                <w:rFonts w:cstheme="minorHAnsi"/>
              </w:rPr>
            </w:pPr>
            <w:proofErr w:type="spellStart"/>
            <w:r w:rsidRPr="00777418">
              <w:rPr>
                <w:rFonts w:cstheme="minorHAnsi"/>
              </w:rPr>
              <w:t>Сагалаева</w:t>
            </w:r>
            <w:proofErr w:type="spellEnd"/>
            <w:r w:rsidRPr="00777418">
              <w:rPr>
                <w:rFonts w:cstheme="minorHAnsi"/>
              </w:rPr>
              <w:t xml:space="preserve"> Евгения Сергеевна</w:t>
            </w:r>
          </w:p>
        </w:tc>
        <w:tc>
          <w:tcPr>
            <w:tcW w:w="1894" w:type="dxa"/>
          </w:tcPr>
          <w:p w14:paraId="22DDDF5F" w14:textId="77777777" w:rsidR="00FA4BD6" w:rsidRPr="00FA4BD6" w:rsidRDefault="00FA4BD6" w:rsidP="00FA4BD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  <w:lang w:eastAsia="ru-RU"/>
              </w:rPr>
            </w:pPr>
            <w:r w:rsidRPr="00FA4BD6">
              <w:rPr>
                <w:rFonts w:eastAsia="Times New Roman" w:cstheme="minorHAnsi"/>
                <w:color w:val="212529"/>
                <w:lang w:eastAsia="ru-RU"/>
              </w:rPr>
              <w:t>кандидат юридических наук; доктор философских наук</w:t>
            </w:r>
            <w:r w:rsidR="00777418" w:rsidRPr="00777418">
              <w:rPr>
                <w:rFonts w:eastAsia="Times New Roman" w:cstheme="minorHAnsi"/>
                <w:color w:val="212529"/>
                <w:lang w:eastAsia="ru-RU"/>
              </w:rPr>
              <w:t xml:space="preserve">, профессор кафедры гражданского права и процесса </w:t>
            </w:r>
            <w:r w:rsidR="00777418" w:rsidRPr="00777418">
              <w:rPr>
                <w:rFonts w:cstheme="minorHAnsi"/>
              </w:rPr>
              <w:t>юридического института СКФУ</w:t>
            </w:r>
          </w:p>
          <w:p w14:paraId="34CEFFCD" w14:textId="77777777" w:rsidR="00691C52" w:rsidRPr="00777418" w:rsidRDefault="00691C52" w:rsidP="00777418">
            <w:pPr>
              <w:shd w:val="clear" w:color="auto" w:fill="FFFFFF"/>
              <w:spacing w:after="75"/>
              <w:rPr>
                <w:rFonts w:cstheme="minorHAnsi"/>
              </w:rPr>
            </w:pPr>
          </w:p>
        </w:tc>
        <w:tc>
          <w:tcPr>
            <w:tcW w:w="1812" w:type="dxa"/>
          </w:tcPr>
          <w:p w14:paraId="04382F79" w14:textId="77777777" w:rsidR="00691C52" w:rsidRPr="00777418" w:rsidRDefault="00777418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https://www.ncfu.ru/for-employee/list-of-employees/employee/2911d39b-1e28-11e9-bd69-0050568c7ce8/</w:t>
            </w:r>
          </w:p>
        </w:tc>
        <w:tc>
          <w:tcPr>
            <w:tcW w:w="1063" w:type="dxa"/>
          </w:tcPr>
          <w:p w14:paraId="7A81D9D2" w14:textId="77777777" w:rsidR="00691C52" w:rsidRPr="00777418" w:rsidRDefault="00691C52" w:rsidP="00CE01A5">
            <w:pPr>
              <w:pStyle w:val="a4"/>
              <w:ind w:left="0"/>
              <w:rPr>
                <w:rFonts w:cstheme="minorHAnsi"/>
                <w:noProof/>
                <w:lang w:eastAsia="ru-RU"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66843761" wp14:editId="794D76E0">
                  <wp:extent cx="904875" cy="1419225"/>
                  <wp:effectExtent l="0" t="0" r="9525" b="9525"/>
                  <wp:docPr id="5" name="Рисунок 5" descr="https://www.ncfu.ru/export/uploads/Izobrajeniya-Sotrudniku/salagaeva_es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ncfu.ru/export/uploads/Izobrajeniya-Sotrudniku/salagaeva_es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00" cy="1419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628E3536" w14:textId="77777777" w:rsidR="00691C52" w:rsidRPr="00777418" w:rsidRDefault="00691C52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777418" w:rsidRPr="00777418" w14:paraId="2D23CEAB" w14:textId="77777777" w:rsidTr="00CE01A5">
        <w:tc>
          <w:tcPr>
            <w:tcW w:w="567" w:type="dxa"/>
          </w:tcPr>
          <w:p w14:paraId="7CAC4619" w14:textId="77777777" w:rsidR="00FA4BD6" w:rsidRPr="00777418" w:rsidRDefault="00FA4BD6" w:rsidP="00CE01A5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2410" w:type="dxa"/>
          </w:tcPr>
          <w:p w14:paraId="780A1741" w14:textId="77777777" w:rsidR="00FA4BD6" w:rsidRPr="00777418" w:rsidRDefault="00777418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Терещенко Елена Анатольевна</w:t>
            </w:r>
          </w:p>
        </w:tc>
        <w:tc>
          <w:tcPr>
            <w:tcW w:w="1894" w:type="dxa"/>
          </w:tcPr>
          <w:p w14:paraId="362B014A" w14:textId="77777777" w:rsidR="00FA4BD6" w:rsidRPr="00777418" w:rsidRDefault="00777418" w:rsidP="00691C52">
            <w:pPr>
              <w:numPr>
                <w:ilvl w:val="0"/>
                <w:numId w:val="10"/>
              </w:numPr>
              <w:shd w:val="clear" w:color="auto" w:fill="FFFFFF"/>
              <w:spacing w:after="75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 xml:space="preserve">Доцент, </w:t>
            </w:r>
            <w:proofErr w:type="spellStart"/>
            <w:r w:rsidRPr="00777418">
              <w:rPr>
                <w:rFonts w:cstheme="minorHAnsi"/>
              </w:rPr>
              <w:t>к.ю.н</w:t>
            </w:r>
            <w:proofErr w:type="spellEnd"/>
            <w:r w:rsidRPr="00777418">
              <w:rPr>
                <w:rFonts w:cstheme="minorHAnsi"/>
              </w:rPr>
              <w:t>., заведующая кафедрой правовой культуры и защиты прав человека юридического института СКФУ</w:t>
            </w:r>
          </w:p>
        </w:tc>
        <w:tc>
          <w:tcPr>
            <w:tcW w:w="1812" w:type="dxa"/>
          </w:tcPr>
          <w:p w14:paraId="2ADD4448" w14:textId="77777777" w:rsidR="00FA4BD6" w:rsidRPr="00777418" w:rsidRDefault="00777418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https://www.ncfu.ru/for-employee/list-of-employees/employee/2ab8cd4a-1e28-11e9-bd69-0050568c7ce8/</w:t>
            </w:r>
          </w:p>
        </w:tc>
        <w:tc>
          <w:tcPr>
            <w:tcW w:w="1063" w:type="dxa"/>
          </w:tcPr>
          <w:p w14:paraId="0591542E" w14:textId="77777777" w:rsidR="00FA4BD6" w:rsidRPr="00777418" w:rsidRDefault="00777418" w:rsidP="00CE01A5">
            <w:pPr>
              <w:pStyle w:val="a4"/>
              <w:ind w:left="0"/>
              <w:rPr>
                <w:rFonts w:cstheme="minorHAnsi"/>
                <w:noProof/>
                <w:lang w:eastAsia="ru-RU"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2BD66C22" wp14:editId="5BFF1876">
                  <wp:extent cx="979602" cy="1638300"/>
                  <wp:effectExtent l="0" t="0" r="0" b="0"/>
                  <wp:docPr id="7" name="Рисунок 7" descr="https://www.ncfu.ru/export/shared/Downloads/converted/employers/posts/2012-12/1356006602_13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ncfu.ru/export/shared/Downloads/converted/employers/posts/2012-12/1356006602_13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602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335709E8" w14:textId="77777777" w:rsidR="00FA4BD6" w:rsidRPr="00777418" w:rsidRDefault="00777418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  <w:tr w:rsidR="00777418" w:rsidRPr="00777418" w14:paraId="1BC0F7F2" w14:textId="77777777" w:rsidTr="00CE01A5">
        <w:tc>
          <w:tcPr>
            <w:tcW w:w="567" w:type="dxa"/>
          </w:tcPr>
          <w:p w14:paraId="51BC313D" w14:textId="77777777" w:rsidR="00777418" w:rsidRPr="00777418" w:rsidRDefault="00777418" w:rsidP="00CE01A5">
            <w:pPr>
              <w:pStyle w:val="a4"/>
              <w:ind w:left="0"/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B9D710" w14:textId="77777777" w:rsidR="00777418" w:rsidRPr="00777418" w:rsidRDefault="00777418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 xml:space="preserve">Трофимов Максим </w:t>
            </w:r>
            <w:proofErr w:type="spellStart"/>
            <w:r w:rsidRPr="00777418">
              <w:rPr>
                <w:rFonts w:cstheme="minorHAnsi"/>
              </w:rPr>
              <w:t>Сеогеевич</w:t>
            </w:r>
            <w:proofErr w:type="spellEnd"/>
          </w:p>
        </w:tc>
        <w:tc>
          <w:tcPr>
            <w:tcW w:w="1894" w:type="dxa"/>
          </w:tcPr>
          <w:p w14:paraId="637C5BD9" w14:textId="77777777" w:rsidR="00777418" w:rsidRPr="00777418" w:rsidRDefault="00777418" w:rsidP="00777418">
            <w:pPr>
              <w:numPr>
                <w:ilvl w:val="0"/>
                <w:numId w:val="10"/>
              </w:numPr>
              <w:shd w:val="clear" w:color="auto" w:fill="FFFFFF"/>
              <w:spacing w:after="75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Кандидат юридических наук, доцент, заместитель директора юридического института по научной работе, доцент кафедры административного и финансового права юридического института СКФУ</w:t>
            </w:r>
          </w:p>
        </w:tc>
        <w:tc>
          <w:tcPr>
            <w:tcW w:w="1812" w:type="dxa"/>
          </w:tcPr>
          <w:p w14:paraId="34DC8846" w14:textId="77777777" w:rsidR="00777418" w:rsidRPr="00777418" w:rsidRDefault="00777418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https://www.ncfu.ru/for-employee/list-of-employees/employee/2aecaedb-1e28-11e9-bd69-0050568c7ce8/</w:t>
            </w:r>
          </w:p>
        </w:tc>
        <w:tc>
          <w:tcPr>
            <w:tcW w:w="1063" w:type="dxa"/>
          </w:tcPr>
          <w:p w14:paraId="0B64A340" w14:textId="77777777" w:rsidR="00777418" w:rsidRPr="00777418" w:rsidRDefault="00777418" w:rsidP="00CE01A5">
            <w:pPr>
              <w:pStyle w:val="a4"/>
              <w:ind w:left="0"/>
              <w:rPr>
                <w:rFonts w:cstheme="minorHAnsi"/>
                <w:noProof/>
                <w:lang w:eastAsia="ru-RU"/>
              </w:rPr>
            </w:pPr>
            <w:r w:rsidRPr="0077741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645A44FA" wp14:editId="76150A0D">
                  <wp:extent cx="762000" cy="1781175"/>
                  <wp:effectExtent l="0" t="0" r="0" b="9525"/>
                  <wp:docPr id="8" name="Рисунок 8" descr="https://www.ncfu.ru/export/uploads/Izobrajeniya-Sotrudniku/trofimov_ms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ncfu.ru/export/uploads/Izobrajeniya-Sotrudniku/trofimov_ms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019" cy="1790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2ED77C1C" w14:textId="77777777" w:rsidR="00777418" w:rsidRPr="00777418" w:rsidRDefault="00777418" w:rsidP="00CE01A5">
            <w:pPr>
              <w:pStyle w:val="a4"/>
              <w:ind w:left="0"/>
              <w:rPr>
                <w:rFonts w:cstheme="minorHAnsi"/>
              </w:rPr>
            </w:pPr>
            <w:r w:rsidRPr="00777418">
              <w:rPr>
                <w:rFonts w:cstheme="minorHAnsi"/>
              </w:rPr>
              <w:t>Согласен</w:t>
            </w:r>
          </w:p>
        </w:tc>
      </w:tr>
    </w:tbl>
    <w:p w14:paraId="54F4B41D" w14:textId="77777777" w:rsidR="008F1E43" w:rsidRPr="00E6496F" w:rsidRDefault="008F1E43" w:rsidP="008F1E43">
      <w:pPr>
        <w:pStyle w:val="a4"/>
      </w:pPr>
    </w:p>
    <w:p w14:paraId="4AAE9506" w14:textId="77777777" w:rsidR="008F1E43" w:rsidRPr="008C00F6" w:rsidRDefault="008F1E43" w:rsidP="008F1E43">
      <w:pPr>
        <w:pStyle w:val="a4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F1E43" w:rsidRPr="008C00F6" w14:paraId="2E9A0C38" w14:textId="77777777" w:rsidTr="00CE01A5">
        <w:tc>
          <w:tcPr>
            <w:tcW w:w="9350" w:type="dxa"/>
            <w:gridSpan w:val="2"/>
          </w:tcPr>
          <w:p w14:paraId="2697F4E0" w14:textId="77777777" w:rsidR="008F1E43" w:rsidRPr="008C00F6" w:rsidRDefault="008F1E43" w:rsidP="00CE01A5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F1E43" w:rsidRPr="008C00F6" w14:paraId="497834D7" w14:textId="77777777" w:rsidTr="00CE01A5">
        <w:tc>
          <w:tcPr>
            <w:tcW w:w="4820" w:type="dxa"/>
          </w:tcPr>
          <w:p w14:paraId="66D387D3" w14:textId="77777777" w:rsidR="008F1E43" w:rsidRPr="008C00F6" w:rsidRDefault="008F1E43" w:rsidP="00CE01A5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5C0E8E6E" w14:textId="77777777" w:rsidR="008F1E43" w:rsidRPr="008C00F6" w:rsidRDefault="008F1E43" w:rsidP="00CE01A5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357AF791" w14:textId="77777777" w:rsidR="008F1E43" w:rsidRPr="008C00F6" w:rsidRDefault="008F1E43" w:rsidP="00CE01A5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8F1E43" w:rsidRPr="008C00F6" w14:paraId="675260FE" w14:textId="77777777" w:rsidTr="00CE01A5">
        <w:tc>
          <w:tcPr>
            <w:tcW w:w="4820" w:type="dxa"/>
          </w:tcPr>
          <w:p w14:paraId="238FFAAB" w14:textId="77777777" w:rsidR="008F1E43" w:rsidRPr="008C00F6" w:rsidRDefault="008F1E43" w:rsidP="00CE01A5">
            <w:pPr>
              <w:jc w:val="both"/>
            </w:pPr>
            <w:r>
              <w:t>Лекционные занятия. В виде изучения курса лекций</w:t>
            </w:r>
          </w:p>
        </w:tc>
        <w:tc>
          <w:tcPr>
            <w:tcW w:w="4530" w:type="dxa"/>
          </w:tcPr>
          <w:p w14:paraId="65902E70" w14:textId="77777777" w:rsidR="008F1E43" w:rsidRPr="008C00F6" w:rsidRDefault="008F1E43" w:rsidP="00CE01A5">
            <w:pPr>
              <w:jc w:val="both"/>
            </w:pPr>
            <w:r>
              <w:t>Курс лекции к программе</w:t>
            </w:r>
          </w:p>
        </w:tc>
      </w:tr>
      <w:tr w:rsidR="008F1E43" w:rsidRPr="008C00F6" w14:paraId="058BF69D" w14:textId="77777777" w:rsidTr="00CE01A5">
        <w:tc>
          <w:tcPr>
            <w:tcW w:w="4820" w:type="dxa"/>
          </w:tcPr>
          <w:p w14:paraId="5E5FD619" w14:textId="77777777" w:rsidR="008F1E43" w:rsidRPr="008C00F6" w:rsidRDefault="008F1E43" w:rsidP="00CE01A5">
            <w:pPr>
              <w:jc w:val="both"/>
            </w:pPr>
            <w:r>
              <w:t>Практические занятия. Изучение методических рекомендаций по выполнению практических занятий. Выполнение индивидуальных заданий. Изучение дополнительной литературы</w:t>
            </w:r>
          </w:p>
        </w:tc>
        <w:tc>
          <w:tcPr>
            <w:tcW w:w="4530" w:type="dxa"/>
          </w:tcPr>
          <w:p w14:paraId="1DA57784" w14:textId="77777777" w:rsidR="008F1E43" w:rsidRDefault="008F1E43" w:rsidP="00CE01A5">
            <w:pPr>
              <w:jc w:val="both"/>
            </w:pPr>
            <w:r>
              <w:t>Методические указания к выполнению практических занятий.</w:t>
            </w:r>
          </w:p>
          <w:p w14:paraId="6FE6D526" w14:textId="77777777" w:rsidR="008F1E43" w:rsidRPr="008C00F6" w:rsidRDefault="008F1E43" w:rsidP="00CE01A5">
            <w:pPr>
              <w:jc w:val="both"/>
            </w:pPr>
            <w:r>
              <w:t>Варианты индивидуальных заданий</w:t>
            </w:r>
          </w:p>
        </w:tc>
      </w:tr>
      <w:tr w:rsidR="008F1E43" w:rsidRPr="008C00F6" w14:paraId="4476C87B" w14:textId="77777777" w:rsidTr="00CE01A5">
        <w:tc>
          <w:tcPr>
            <w:tcW w:w="4820" w:type="dxa"/>
          </w:tcPr>
          <w:p w14:paraId="65809669" w14:textId="77777777" w:rsidR="008F1E43" w:rsidRPr="008C00F6" w:rsidRDefault="008F1E43" w:rsidP="00CE01A5">
            <w:pPr>
              <w:jc w:val="both"/>
            </w:pPr>
            <w:r>
              <w:t>Самостоятельная работа. Выполнение индивидуальных заданий для закрепления знаний</w:t>
            </w:r>
          </w:p>
        </w:tc>
        <w:tc>
          <w:tcPr>
            <w:tcW w:w="4530" w:type="dxa"/>
          </w:tcPr>
          <w:p w14:paraId="11172EE3" w14:textId="77777777" w:rsidR="008F1E43" w:rsidRPr="00FE48DD" w:rsidRDefault="008F1E43" w:rsidP="00CE01A5">
            <w:r>
              <w:t>Методические указания к в</w:t>
            </w:r>
            <w:r w:rsidRPr="00FE48DD">
              <w:t>ыполнению практических занятий.</w:t>
            </w:r>
          </w:p>
          <w:p w14:paraId="416E6DCA" w14:textId="77777777" w:rsidR="008F1E43" w:rsidRPr="008C00F6" w:rsidRDefault="008F1E43" w:rsidP="00CE01A5">
            <w:r>
              <w:t xml:space="preserve">Варианты </w:t>
            </w:r>
            <w:r w:rsidRPr="00FE48DD">
              <w:t>индивидуальных заданий</w:t>
            </w:r>
          </w:p>
        </w:tc>
      </w:tr>
      <w:tr w:rsidR="008F1E43" w:rsidRPr="00FE48DD" w14:paraId="6356334E" w14:textId="77777777" w:rsidTr="00CE01A5">
        <w:tc>
          <w:tcPr>
            <w:tcW w:w="4820" w:type="dxa"/>
          </w:tcPr>
          <w:p w14:paraId="1BF5F851" w14:textId="77777777" w:rsidR="008F1E43" w:rsidRPr="008C00F6" w:rsidRDefault="008F1E43" w:rsidP="00CE01A5">
            <w:pPr>
              <w:jc w:val="both"/>
            </w:pPr>
            <w:r>
              <w:t>Изучение дополнительной литературы</w:t>
            </w:r>
          </w:p>
        </w:tc>
        <w:tc>
          <w:tcPr>
            <w:tcW w:w="4530" w:type="dxa"/>
          </w:tcPr>
          <w:p w14:paraId="464408E7" w14:textId="77777777" w:rsidR="008F1E43" w:rsidRPr="00FE48DD" w:rsidRDefault="008F1E43" w:rsidP="00CE01A5">
            <w:pPr>
              <w:rPr>
                <w:lang w:val="en-US"/>
              </w:rPr>
            </w:pPr>
            <w:r>
              <w:t xml:space="preserve">Основная </w:t>
            </w:r>
          </w:p>
          <w:p w14:paraId="3B1658B7" w14:textId="77777777" w:rsidR="008F1E43" w:rsidRPr="00FE48DD" w:rsidRDefault="008F1E43" w:rsidP="00CE01A5">
            <w:pPr>
              <w:jc w:val="both"/>
              <w:rPr>
                <w:lang w:val="en-US"/>
              </w:rPr>
            </w:pPr>
          </w:p>
        </w:tc>
      </w:tr>
      <w:tr w:rsidR="008F1E43" w:rsidRPr="00FE48DD" w14:paraId="7850758B" w14:textId="77777777" w:rsidTr="00CE01A5">
        <w:tc>
          <w:tcPr>
            <w:tcW w:w="4820" w:type="dxa"/>
          </w:tcPr>
          <w:p w14:paraId="7CFB1478" w14:textId="77777777" w:rsidR="008F1E43" w:rsidRDefault="008F1E43" w:rsidP="00CE01A5">
            <w:pPr>
              <w:jc w:val="both"/>
            </w:pPr>
            <w:r>
              <w:t>Проведение индивидуальных и групповых консультаций по практическим работам в режиме видеоконференцсвязи</w:t>
            </w:r>
          </w:p>
        </w:tc>
        <w:tc>
          <w:tcPr>
            <w:tcW w:w="4530" w:type="dxa"/>
          </w:tcPr>
          <w:p w14:paraId="474D3754" w14:textId="77777777" w:rsidR="008F1E43" w:rsidRDefault="008F1E43" w:rsidP="00CE01A5"/>
        </w:tc>
      </w:tr>
      <w:tr w:rsidR="008F1E43" w:rsidRPr="00DD7D9A" w14:paraId="7D080E06" w14:textId="77777777" w:rsidTr="00CE01A5">
        <w:tc>
          <w:tcPr>
            <w:tcW w:w="9350" w:type="dxa"/>
            <w:gridSpan w:val="2"/>
          </w:tcPr>
          <w:p w14:paraId="41BA4224" w14:textId="77777777" w:rsidR="008F1E43" w:rsidRDefault="008F1E43" w:rsidP="00CE01A5">
            <w:pPr>
              <w:jc w:val="both"/>
            </w:pPr>
            <w:r>
              <w:t>Основная литература</w:t>
            </w:r>
          </w:p>
          <w:p w14:paraId="2188479B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proofErr w:type="spellStart"/>
            <w:r w:rsidRPr="00DD7D9A">
              <w:rPr>
                <w:rFonts w:cstheme="minorHAnsi"/>
              </w:rPr>
              <w:t>Нагродская</w:t>
            </w:r>
            <w:proofErr w:type="spellEnd"/>
            <w:r w:rsidRPr="00DD7D9A">
              <w:rPr>
                <w:rFonts w:cstheme="minorHAnsi"/>
              </w:rPr>
              <w:t xml:space="preserve"> В.Б. Новые технологии (</w:t>
            </w:r>
            <w:proofErr w:type="spellStart"/>
            <w:r w:rsidRPr="00DD7D9A">
              <w:rPr>
                <w:rFonts w:cstheme="minorHAnsi"/>
              </w:rPr>
              <w:t>блокчейн</w:t>
            </w:r>
            <w:proofErr w:type="spellEnd"/>
            <w:r w:rsidRPr="00DD7D9A">
              <w:rPr>
                <w:rFonts w:cstheme="minorHAnsi"/>
              </w:rPr>
              <w:t xml:space="preserve"> / искусственный интеллект) на службе права: научно-методическое пособие / под ред. Л.А. </w:t>
            </w:r>
            <w:proofErr w:type="spellStart"/>
            <w:r w:rsidRPr="00DD7D9A">
              <w:rPr>
                <w:rFonts w:cstheme="minorHAnsi"/>
              </w:rPr>
              <w:t>Новоселовой</w:t>
            </w:r>
            <w:proofErr w:type="spellEnd"/>
            <w:r w:rsidRPr="00DD7D9A">
              <w:rPr>
                <w:rFonts w:cstheme="minorHAnsi"/>
              </w:rPr>
              <w:t>. М.: Проспект, 2019. 128 с.// СПС «КонсультантПлюс»</w:t>
            </w:r>
          </w:p>
          <w:p w14:paraId="042FC7B3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Регулирование робототехники: введение в «</w:t>
            </w:r>
            <w:proofErr w:type="spellStart"/>
            <w:r w:rsidRPr="00DD7D9A">
              <w:rPr>
                <w:rFonts w:cstheme="minorHAnsi"/>
              </w:rPr>
              <w:t>робоправо</w:t>
            </w:r>
            <w:proofErr w:type="spellEnd"/>
            <w:r w:rsidRPr="00DD7D9A">
              <w:rPr>
                <w:rFonts w:cstheme="minorHAnsi"/>
              </w:rPr>
              <w:t xml:space="preserve">». Правовые аспекты развития робототехники и технологий искусственного интеллекта / В.В. Архипов, В.В. Бакуменко, А.Д. Волынец и др./ под ред. А.В. Незнамова. М.: </w:t>
            </w:r>
            <w:proofErr w:type="spellStart"/>
            <w:r w:rsidRPr="00DD7D9A">
              <w:rPr>
                <w:rFonts w:cstheme="minorHAnsi"/>
              </w:rPr>
              <w:t>Инфотропик</w:t>
            </w:r>
            <w:proofErr w:type="spellEnd"/>
            <w:r w:rsidRPr="00DD7D9A">
              <w:rPr>
                <w:rFonts w:cstheme="minorHAnsi"/>
              </w:rPr>
              <w:t xml:space="preserve"> Медиа, 2018. 232 с. // СПС «КонсультантПлюс»</w:t>
            </w:r>
          </w:p>
          <w:p w14:paraId="380CCEF5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lastRenderedPageBreak/>
              <w:t xml:space="preserve">Юридическая концепция роботизации: монография / Н.В. Антонова, С.Б. </w:t>
            </w:r>
            <w:proofErr w:type="spellStart"/>
            <w:r w:rsidRPr="00DD7D9A">
              <w:rPr>
                <w:rFonts w:cstheme="minorHAnsi"/>
              </w:rPr>
              <w:t>Бальхаева</w:t>
            </w:r>
            <w:proofErr w:type="spellEnd"/>
            <w:r w:rsidRPr="00DD7D9A">
              <w:rPr>
                <w:rFonts w:cstheme="minorHAnsi"/>
              </w:rPr>
              <w:t xml:space="preserve">, Ж.А. </w:t>
            </w:r>
            <w:proofErr w:type="spellStart"/>
            <w:r w:rsidRPr="00DD7D9A">
              <w:rPr>
                <w:rFonts w:cstheme="minorHAnsi"/>
              </w:rPr>
              <w:t>Гаунова</w:t>
            </w:r>
            <w:proofErr w:type="spellEnd"/>
            <w:r w:rsidRPr="00DD7D9A">
              <w:rPr>
                <w:rFonts w:cstheme="minorHAnsi"/>
              </w:rPr>
              <w:t xml:space="preserve"> и др./ отв. ред. Ю.А. Тихомиров, С.Б. </w:t>
            </w:r>
            <w:proofErr w:type="spellStart"/>
            <w:r w:rsidRPr="00DD7D9A">
              <w:rPr>
                <w:rFonts w:cstheme="minorHAnsi"/>
              </w:rPr>
              <w:t>Нанба</w:t>
            </w:r>
            <w:proofErr w:type="spellEnd"/>
            <w:r w:rsidRPr="00DD7D9A">
              <w:rPr>
                <w:rFonts w:cstheme="minorHAnsi"/>
              </w:rPr>
              <w:t>. М.: Проспект, 2019. 240 с. // СПС «КонсультантПлюс»</w:t>
            </w:r>
          </w:p>
          <w:p w14:paraId="5E6C57EE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 xml:space="preserve">Правовое регулирование экономических отношений в современных условиях развития цифровой экономики: монография / А.В. </w:t>
            </w:r>
            <w:proofErr w:type="spellStart"/>
            <w:r w:rsidRPr="00DD7D9A">
              <w:rPr>
                <w:rFonts w:cstheme="minorHAnsi"/>
              </w:rPr>
              <w:t>Белицкая</w:t>
            </w:r>
            <w:proofErr w:type="spellEnd"/>
            <w:r w:rsidRPr="00DD7D9A">
              <w:rPr>
                <w:rFonts w:cstheme="minorHAnsi"/>
              </w:rPr>
              <w:t xml:space="preserve">, В.С. Белых, О.А. Беляева и др./ отв. ред. В.А. </w:t>
            </w:r>
            <w:proofErr w:type="spellStart"/>
            <w:r w:rsidRPr="00DD7D9A">
              <w:rPr>
                <w:rFonts w:cstheme="minorHAnsi"/>
              </w:rPr>
              <w:t>Вайпан</w:t>
            </w:r>
            <w:proofErr w:type="spellEnd"/>
            <w:r w:rsidRPr="00DD7D9A">
              <w:rPr>
                <w:rFonts w:cstheme="minorHAnsi"/>
              </w:rPr>
              <w:t xml:space="preserve">, М.А. Егорова. М.: </w:t>
            </w:r>
            <w:proofErr w:type="spellStart"/>
            <w:r w:rsidRPr="00DD7D9A">
              <w:rPr>
                <w:rFonts w:cstheme="minorHAnsi"/>
              </w:rPr>
              <w:t>Юстицинформ</w:t>
            </w:r>
            <w:proofErr w:type="spellEnd"/>
            <w:r w:rsidRPr="00DD7D9A">
              <w:rPr>
                <w:rFonts w:cstheme="minorHAnsi"/>
              </w:rPr>
              <w:t>, 2019. 376 с.</w:t>
            </w:r>
          </w:p>
          <w:p w14:paraId="7D7637DF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Белякова А.В. Развитие цифровых технологий в системе правосудия как один из способов ускорения судопроизводства в Российской Федерации // Арбитражный и гражданский процесс. 2019. № 12. С. 50 - 56.</w:t>
            </w:r>
          </w:p>
          <w:p w14:paraId="3B4A743A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 xml:space="preserve">Кирсанова Е.Е. Правовой режим нейросетей в условиях цифровой экономики // Современные информационные технологии и право: монография / Московский госуниверситет им. М.В. Ломоносова, Юридический факультет / отв. ред. Е.Б. </w:t>
            </w:r>
            <w:proofErr w:type="spellStart"/>
            <w:r w:rsidRPr="00DD7D9A">
              <w:rPr>
                <w:rFonts w:cstheme="minorHAnsi"/>
              </w:rPr>
              <w:t>Лаутс</w:t>
            </w:r>
            <w:proofErr w:type="spellEnd"/>
            <w:r w:rsidRPr="00DD7D9A">
              <w:rPr>
                <w:rFonts w:cstheme="minorHAnsi"/>
              </w:rPr>
              <w:t>. М.: Статут, 2019. С. 180 - 189.</w:t>
            </w:r>
          </w:p>
          <w:p w14:paraId="3259A59F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Михалева Е.С., Шубина Е.А. Проблемы и перспективы правового регулирования робототехники // Актуальные проблемы российского права. 2019. № 12. С. 26 - 35.</w:t>
            </w:r>
          </w:p>
          <w:p w14:paraId="3433825B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Попова Н.Ф. Основные направления развития правового регулирования использования искусственного интеллекта, роботов и объектов робототехники в сфере гражданских правоотношений // Современное право. 2019. № 10. С. 69 - 73.</w:t>
            </w:r>
          </w:p>
          <w:p w14:paraId="371C9C60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Салихов Д.Р. Использование информационных технологий в рамках процесса модернизации российских политических институтов: правовые условия, приемлемые способы, вызовы и риски // Конституционное и муниципальное право. 2019. № 11. С. 18 - 26.</w:t>
            </w:r>
          </w:p>
          <w:p w14:paraId="5FA7D502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>Уголовно-</w:t>
            </w:r>
            <w:proofErr w:type="spellStart"/>
            <w:r w:rsidRPr="00DD7D9A">
              <w:rPr>
                <w:rFonts w:cstheme="minorHAnsi"/>
              </w:rPr>
              <w:t>юрисдикционная</w:t>
            </w:r>
            <w:proofErr w:type="spellEnd"/>
            <w:r w:rsidRPr="00DD7D9A">
              <w:rPr>
                <w:rFonts w:cstheme="minorHAnsi"/>
              </w:rPr>
              <w:t xml:space="preserve"> деятельность в условиях </w:t>
            </w:r>
            <w:proofErr w:type="spellStart"/>
            <w:r w:rsidRPr="00DD7D9A">
              <w:rPr>
                <w:rFonts w:cstheme="minorHAnsi"/>
              </w:rPr>
              <w:t>цифровизации</w:t>
            </w:r>
            <w:proofErr w:type="spellEnd"/>
            <w:r w:rsidRPr="00DD7D9A">
              <w:rPr>
                <w:rFonts w:cstheme="minorHAnsi"/>
              </w:rPr>
              <w:t xml:space="preserve">: монография / Н.А. Голованова, А.А. </w:t>
            </w:r>
            <w:proofErr w:type="spellStart"/>
            <w:r w:rsidRPr="00DD7D9A">
              <w:rPr>
                <w:rFonts w:cstheme="minorHAnsi"/>
              </w:rPr>
              <w:t>Гравина</w:t>
            </w:r>
            <w:proofErr w:type="spellEnd"/>
            <w:r w:rsidRPr="00DD7D9A">
              <w:rPr>
                <w:rFonts w:cstheme="minorHAnsi"/>
              </w:rPr>
              <w:t xml:space="preserve">, О.А. Зайцев и др. М.: </w:t>
            </w:r>
            <w:proofErr w:type="spellStart"/>
            <w:r w:rsidRPr="00DD7D9A">
              <w:rPr>
                <w:rFonts w:cstheme="minorHAnsi"/>
              </w:rPr>
              <w:t>ИЗиСП</w:t>
            </w:r>
            <w:proofErr w:type="spellEnd"/>
            <w:r w:rsidRPr="00DD7D9A">
              <w:rPr>
                <w:rFonts w:cstheme="minorHAnsi"/>
              </w:rPr>
              <w:t>, КОНТРАКТ, 2019. 212 с.</w:t>
            </w:r>
          </w:p>
          <w:p w14:paraId="44A3882A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 xml:space="preserve">Финансовое право в условиях развития цифровой экономики: монография / К.Т. Анисина, Б.Г. Бадмаев, И.В. Бит-Шабо и др.; под ред. И.А. </w:t>
            </w:r>
            <w:proofErr w:type="spellStart"/>
            <w:r w:rsidRPr="00DD7D9A">
              <w:rPr>
                <w:rFonts w:cstheme="minorHAnsi"/>
              </w:rPr>
              <w:t>Цинделиани</w:t>
            </w:r>
            <w:proofErr w:type="spellEnd"/>
            <w:r w:rsidRPr="00DD7D9A">
              <w:rPr>
                <w:rFonts w:cstheme="minorHAnsi"/>
              </w:rPr>
              <w:t>. М.: Проспект, 2019. 320 с.</w:t>
            </w:r>
          </w:p>
          <w:p w14:paraId="50AB9650" w14:textId="77777777" w:rsidR="00DD7D9A" w:rsidRPr="00DD7D9A" w:rsidRDefault="00DD7D9A" w:rsidP="00DD7D9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5" w:firstLine="0"/>
              <w:jc w:val="both"/>
              <w:rPr>
                <w:rFonts w:cstheme="minorHAnsi"/>
              </w:rPr>
            </w:pPr>
            <w:r w:rsidRPr="00DD7D9A">
              <w:rPr>
                <w:rFonts w:cstheme="minorHAnsi"/>
              </w:rPr>
              <w:t xml:space="preserve">Харитонова Ю.С. Правовой режим результатов деятельности искусственного интеллекта // Современные информационные технологии и право: монография / Московский госуниверситет им. М.В. Ломоносова, Юридический факультет / отв. ред. Е.Б. </w:t>
            </w:r>
            <w:proofErr w:type="spellStart"/>
            <w:r w:rsidRPr="00DD7D9A">
              <w:rPr>
                <w:rFonts w:cstheme="minorHAnsi"/>
              </w:rPr>
              <w:t>Лаутс</w:t>
            </w:r>
            <w:proofErr w:type="spellEnd"/>
            <w:r w:rsidRPr="00DD7D9A">
              <w:rPr>
                <w:rFonts w:cstheme="minorHAnsi"/>
              </w:rPr>
              <w:t>. М.: Статут, 2019. С. 68 - 83.</w:t>
            </w:r>
          </w:p>
          <w:p w14:paraId="61B259D8" w14:textId="77777777" w:rsidR="00DD7D9A" w:rsidRPr="00DD7D9A" w:rsidRDefault="00DD7D9A" w:rsidP="00DD7D9A">
            <w:pPr>
              <w:autoSpaceDE w:val="0"/>
              <w:autoSpaceDN w:val="0"/>
              <w:adjustRightInd w:val="0"/>
              <w:ind w:left="5"/>
              <w:jc w:val="both"/>
              <w:rPr>
                <w:rFonts w:cstheme="minorHAnsi"/>
              </w:rPr>
            </w:pPr>
          </w:p>
          <w:p w14:paraId="122DAB0F" w14:textId="77777777" w:rsidR="008F1E43" w:rsidRPr="00DD7D9A" w:rsidRDefault="008F1E43" w:rsidP="00CE01A5">
            <w:pPr>
              <w:jc w:val="both"/>
            </w:pPr>
          </w:p>
        </w:tc>
      </w:tr>
    </w:tbl>
    <w:p w14:paraId="390F097F" w14:textId="77777777" w:rsidR="008F1E43" w:rsidRPr="00DD7D9A" w:rsidRDefault="008F1E43" w:rsidP="008F1E43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62AE3" w:rsidRPr="008C00F6" w14:paraId="4C33326D" w14:textId="77777777" w:rsidTr="00C13039">
        <w:tc>
          <w:tcPr>
            <w:tcW w:w="9350" w:type="dxa"/>
            <w:gridSpan w:val="2"/>
          </w:tcPr>
          <w:p w14:paraId="10EC16CB" w14:textId="77777777" w:rsidR="00862AE3" w:rsidRPr="008C00F6" w:rsidRDefault="00862AE3" w:rsidP="00C13039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62AE3" w:rsidRPr="008C00F6" w14:paraId="50EDD54C" w14:textId="77777777" w:rsidTr="00C13039">
        <w:tc>
          <w:tcPr>
            <w:tcW w:w="4820" w:type="dxa"/>
          </w:tcPr>
          <w:p w14:paraId="632260C7" w14:textId="77777777" w:rsidR="00862AE3" w:rsidRPr="008C00F6" w:rsidRDefault="00862AE3" w:rsidP="00C13039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38E7A2B0" w14:textId="77777777" w:rsidR="00862AE3" w:rsidRPr="008C00F6" w:rsidRDefault="00862AE3" w:rsidP="00C13039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2958FF19" w14:textId="77777777" w:rsidR="00862AE3" w:rsidRPr="008C00F6" w:rsidRDefault="00862AE3" w:rsidP="00C13039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563F2EA8" w14:textId="77777777" w:rsidR="00862AE3" w:rsidRPr="008C00F6" w:rsidRDefault="00862AE3" w:rsidP="00C13039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862AE3" w:rsidRPr="008C00F6" w14:paraId="3D9B7C0D" w14:textId="77777777" w:rsidTr="00C13039">
        <w:tc>
          <w:tcPr>
            <w:tcW w:w="4820" w:type="dxa"/>
          </w:tcPr>
          <w:p w14:paraId="4F1C9E86" w14:textId="77777777" w:rsidR="00862AE3" w:rsidRDefault="00862AE3" w:rsidP="00C13039">
            <w:pPr>
              <w:pStyle w:val="a4"/>
              <w:ind w:left="360"/>
              <w:jc w:val="center"/>
            </w:pPr>
            <w:r>
              <w:t>Образовательный портал Северо-Кавказского федерального университета</w:t>
            </w:r>
          </w:p>
          <w:p w14:paraId="17FA5353" w14:textId="77777777" w:rsidR="00862AE3" w:rsidRPr="008C00F6" w:rsidRDefault="00F80052" w:rsidP="00C13039">
            <w:pPr>
              <w:pStyle w:val="a4"/>
              <w:ind w:left="360"/>
              <w:jc w:val="center"/>
            </w:pPr>
            <w:hyperlink r:id="rId21" w:history="1">
              <w:r w:rsidR="00862AE3" w:rsidRPr="007E264B">
                <w:rPr>
                  <w:rStyle w:val="aa"/>
                </w:rPr>
                <w:t>https://el.ncfu.ru/</w:t>
              </w:r>
            </w:hyperlink>
            <w:r w:rsidR="00862AE3">
              <w:t xml:space="preserve"> </w:t>
            </w:r>
          </w:p>
        </w:tc>
        <w:tc>
          <w:tcPr>
            <w:tcW w:w="4530" w:type="dxa"/>
          </w:tcPr>
          <w:p w14:paraId="795B460E" w14:textId="77777777" w:rsidR="00862AE3" w:rsidRPr="008C00F6" w:rsidRDefault="00862AE3" w:rsidP="00C13039">
            <w:pPr>
              <w:pStyle w:val="a4"/>
              <w:ind w:left="360"/>
              <w:jc w:val="center"/>
            </w:pPr>
          </w:p>
        </w:tc>
      </w:tr>
      <w:tr w:rsidR="00862AE3" w:rsidRPr="008C00F6" w14:paraId="05761B86" w14:textId="77777777" w:rsidTr="00C13039">
        <w:tc>
          <w:tcPr>
            <w:tcW w:w="4820" w:type="dxa"/>
          </w:tcPr>
          <w:p w14:paraId="10F2C708" w14:textId="77777777" w:rsidR="00862AE3" w:rsidRPr="008C00F6" w:rsidRDefault="00862AE3" w:rsidP="00C13039">
            <w:pPr>
              <w:pStyle w:val="a4"/>
              <w:ind w:left="360"/>
              <w:jc w:val="center"/>
            </w:pPr>
            <w:r>
              <w:t xml:space="preserve"> </w:t>
            </w:r>
          </w:p>
        </w:tc>
        <w:tc>
          <w:tcPr>
            <w:tcW w:w="4530" w:type="dxa"/>
          </w:tcPr>
          <w:p w14:paraId="4CCA3C3F" w14:textId="77777777" w:rsidR="00862AE3" w:rsidRPr="008C00F6" w:rsidRDefault="00862AE3" w:rsidP="00C13039">
            <w:pPr>
              <w:pStyle w:val="a4"/>
              <w:ind w:left="360"/>
              <w:jc w:val="center"/>
            </w:pPr>
            <w:r>
              <w:t xml:space="preserve"> </w:t>
            </w:r>
            <w:r w:rsidR="00A51C18" w:rsidRPr="00945F6B">
              <w:rPr>
                <w:color w:val="000000" w:themeColor="text1"/>
              </w:rPr>
              <w:t xml:space="preserve">Справочная правовая система «Консультант плюс» // </w:t>
            </w:r>
            <w:hyperlink r:id="rId22" w:history="1">
              <w:r w:rsidR="00A51C18" w:rsidRPr="00945F6B">
                <w:rPr>
                  <w:rStyle w:val="aa"/>
                  <w:color w:val="000000" w:themeColor="text1"/>
                </w:rPr>
                <w:t>www.consultant.ru</w:t>
              </w:r>
            </w:hyperlink>
          </w:p>
        </w:tc>
      </w:tr>
      <w:tr w:rsidR="00862AE3" w:rsidRPr="008C00F6" w14:paraId="65578A2A" w14:textId="77777777" w:rsidTr="00C13039">
        <w:tc>
          <w:tcPr>
            <w:tcW w:w="4820" w:type="dxa"/>
          </w:tcPr>
          <w:p w14:paraId="1F0AA6F8" w14:textId="77777777" w:rsidR="00862AE3" w:rsidRDefault="00862AE3" w:rsidP="00C13039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76B42FEA" w14:textId="77777777" w:rsidR="00A51C18" w:rsidRPr="00945F6B" w:rsidRDefault="00A51C18" w:rsidP="00A51C18">
            <w:pPr>
              <w:pStyle w:val="a4"/>
              <w:spacing w:after="160" w:line="252" w:lineRule="auto"/>
              <w:ind w:left="0"/>
              <w:rPr>
                <w:color w:val="000000" w:themeColor="text1"/>
              </w:rPr>
            </w:pPr>
            <w:r w:rsidRPr="00945F6B">
              <w:rPr>
                <w:color w:val="000000" w:themeColor="text1"/>
                <w:shd w:val="clear" w:color="auto" w:fill="FFFFFF"/>
              </w:rPr>
              <w:t>Официальный интернет-портал правовой информации. Государственная система правовой информации</w:t>
            </w:r>
            <w:hyperlink r:id="rId23" w:tgtFrame="_blank" w:history="1">
              <w:r w:rsidRPr="00945F6B">
                <w:rPr>
                  <w:rStyle w:val="aa"/>
                  <w:color w:val="000000" w:themeColor="text1"/>
                  <w:shd w:val="clear" w:color="auto" w:fill="FFFFFF"/>
                </w:rPr>
                <w:t>http://pravo.gov.ru/</w:t>
              </w:r>
            </w:hyperlink>
          </w:p>
          <w:p w14:paraId="799F0A35" w14:textId="77777777" w:rsidR="00862AE3" w:rsidRDefault="00862AE3" w:rsidP="00C13039">
            <w:pPr>
              <w:pStyle w:val="a4"/>
              <w:ind w:left="360"/>
              <w:jc w:val="center"/>
            </w:pPr>
          </w:p>
        </w:tc>
      </w:tr>
      <w:tr w:rsidR="00862AE3" w:rsidRPr="008C00F6" w14:paraId="07ABC2BE" w14:textId="77777777" w:rsidTr="00C13039">
        <w:tc>
          <w:tcPr>
            <w:tcW w:w="4820" w:type="dxa"/>
          </w:tcPr>
          <w:p w14:paraId="6A5C5149" w14:textId="77777777" w:rsidR="00862AE3" w:rsidRDefault="00862AE3" w:rsidP="00C13039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72A74A2A" w14:textId="77777777" w:rsidR="00A51C18" w:rsidRPr="00945F6B" w:rsidRDefault="00A51C18" w:rsidP="00A51C18">
            <w:pPr>
              <w:pStyle w:val="a4"/>
              <w:spacing w:after="160" w:line="252" w:lineRule="auto"/>
              <w:ind w:left="0"/>
              <w:rPr>
                <w:color w:val="000000" w:themeColor="text1"/>
              </w:rPr>
            </w:pPr>
            <w:r w:rsidRPr="00945F6B">
              <w:rPr>
                <w:color w:val="000000" w:themeColor="text1"/>
              </w:rPr>
              <w:t xml:space="preserve">Справочно-правовая система Российское законодательство и судебная практика в свободном доступе - </w:t>
            </w:r>
            <w:hyperlink r:id="rId24" w:history="1">
              <w:r w:rsidRPr="00945F6B">
                <w:rPr>
                  <w:rStyle w:val="aa"/>
                  <w:color w:val="000000" w:themeColor="text1"/>
                </w:rPr>
                <w:t>http://www.pravo.ru/</w:t>
              </w:r>
            </w:hyperlink>
          </w:p>
          <w:p w14:paraId="16D515A3" w14:textId="77777777" w:rsidR="00862AE3" w:rsidRDefault="00862AE3" w:rsidP="00C13039">
            <w:pPr>
              <w:pStyle w:val="a4"/>
              <w:ind w:left="360"/>
              <w:jc w:val="center"/>
            </w:pPr>
          </w:p>
        </w:tc>
      </w:tr>
      <w:tr w:rsidR="00862AE3" w:rsidRPr="008C00F6" w14:paraId="01E76E5F" w14:textId="77777777" w:rsidTr="00C13039">
        <w:tc>
          <w:tcPr>
            <w:tcW w:w="4820" w:type="dxa"/>
          </w:tcPr>
          <w:p w14:paraId="635AB329" w14:textId="77777777" w:rsidR="00862AE3" w:rsidRDefault="00862AE3" w:rsidP="00C13039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29981851" w14:textId="77777777" w:rsidR="00A51C18" w:rsidRPr="00945F6B" w:rsidRDefault="00A51C18" w:rsidP="00A51C18">
            <w:pPr>
              <w:pStyle w:val="a4"/>
              <w:tabs>
                <w:tab w:val="left" w:pos="567"/>
              </w:tabs>
              <w:spacing w:after="160" w:line="256" w:lineRule="auto"/>
              <w:ind w:left="0"/>
              <w:jc w:val="both"/>
              <w:rPr>
                <w:color w:val="000000" w:themeColor="text1"/>
              </w:rPr>
            </w:pPr>
            <w:r w:rsidRPr="00945F6B">
              <w:rPr>
                <w:color w:val="000000" w:themeColor="text1"/>
              </w:rPr>
              <w:t>Информационно-правовой портал "Гарант" - http://www.garant.ru/</w:t>
            </w:r>
          </w:p>
          <w:p w14:paraId="4AE9AEE5" w14:textId="77777777" w:rsidR="00862AE3" w:rsidRDefault="00862AE3" w:rsidP="00C13039">
            <w:pPr>
              <w:pStyle w:val="a4"/>
              <w:ind w:left="360"/>
              <w:jc w:val="center"/>
            </w:pPr>
          </w:p>
        </w:tc>
      </w:tr>
      <w:tr w:rsidR="00862AE3" w:rsidRPr="008C00F6" w14:paraId="4A8CF635" w14:textId="77777777" w:rsidTr="00C13039">
        <w:tc>
          <w:tcPr>
            <w:tcW w:w="4820" w:type="dxa"/>
          </w:tcPr>
          <w:p w14:paraId="2681EA8F" w14:textId="77777777" w:rsidR="00862AE3" w:rsidRDefault="00862AE3" w:rsidP="00C13039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611044B2" w14:textId="77777777" w:rsidR="00A51C18" w:rsidRPr="00945F6B" w:rsidRDefault="00A51C18" w:rsidP="00A51C18">
            <w:pPr>
              <w:pStyle w:val="a4"/>
              <w:tabs>
                <w:tab w:val="left" w:pos="567"/>
              </w:tabs>
              <w:spacing w:after="160" w:line="256" w:lineRule="auto"/>
              <w:ind w:left="0"/>
              <w:jc w:val="both"/>
              <w:rPr>
                <w:color w:val="000000" w:themeColor="text1"/>
              </w:rPr>
            </w:pPr>
            <w:r w:rsidRPr="00945F6B">
              <w:rPr>
                <w:color w:val="000000" w:themeColor="text1"/>
              </w:rPr>
              <w:t>«eLIBRARY.RU»: [Научная электронная библиотека]. – URL: http://elibrary.ru</w:t>
            </w:r>
          </w:p>
          <w:p w14:paraId="48283BDA" w14:textId="77777777" w:rsidR="00862AE3" w:rsidRDefault="00862AE3" w:rsidP="00C13039">
            <w:pPr>
              <w:pStyle w:val="a4"/>
              <w:ind w:left="360"/>
              <w:jc w:val="center"/>
            </w:pPr>
            <w:r>
              <w:t xml:space="preserve"> </w:t>
            </w:r>
          </w:p>
        </w:tc>
      </w:tr>
    </w:tbl>
    <w:p w14:paraId="1CCE2B32" w14:textId="77777777" w:rsidR="00862AE3" w:rsidRPr="008C00F6" w:rsidRDefault="00862AE3" w:rsidP="00862AE3">
      <w:pPr>
        <w:pStyle w:val="a4"/>
        <w:rPr>
          <w:b/>
        </w:rPr>
      </w:pPr>
    </w:p>
    <w:p w14:paraId="2C5BCBC5" w14:textId="77777777" w:rsidR="00862AE3" w:rsidRPr="008C00F6" w:rsidRDefault="00862AE3" w:rsidP="00862AE3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14:paraId="58A51DA8" w14:textId="77777777" w:rsidR="00862AE3" w:rsidRPr="008C00F6" w:rsidRDefault="00862AE3" w:rsidP="00862AE3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62AE3" w:rsidRPr="008C00F6" w14:paraId="6D158FE9" w14:textId="77777777" w:rsidTr="00C13039">
        <w:tc>
          <w:tcPr>
            <w:tcW w:w="4820" w:type="dxa"/>
          </w:tcPr>
          <w:p w14:paraId="516F8EBF" w14:textId="77777777" w:rsidR="00862AE3" w:rsidRPr="008C00F6" w:rsidRDefault="00862AE3" w:rsidP="00C13039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3FC411A0" w14:textId="77777777" w:rsidR="00862AE3" w:rsidRPr="008C00F6" w:rsidRDefault="00862AE3" w:rsidP="00C13039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5FE4F19A" w14:textId="77777777" w:rsidR="00862AE3" w:rsidRPr="008C00F6" w:rsidRDefault="00862AE3" w:rsidP="00C13039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862AE3" w:rsidRPr="008C00F6" w14:paraId="361489B9" w14:textId="77777777" w:rsidTr="00C13039">
        <w:tc>
          <w:tcPr>
            <w:tcW w:w="4820" w:type="dxa"/>
          </w:tcPr>
          <w:p w14:paraId="6F3EDE38" w14:textId="77777777" w:rsidR="00862AE3" w:rsidRPr="008C00F6" w:rsidRDefault="00862AE3" w:rsidP="00C13039">
            <w:pPr>
              <w:pStyle w:val="a4"/>
              <w:ind w:left="0"/>
              <w:jc w:val="center"/>
            </w:pPr>
            <w:r>
              <w:t>Лекции</w:t>
            </w:r>
          </w:p>
        </w:tc>
        <w:tc>
          <w:tcPr>
            <w:tcW w:w="4536" w:type="dxa"/>
          </w:tcPr>
          <w:p w14:paraId="59DFFEDB" w14:textId="77777777" w:rsidR="00862AE3" w:rsidRDefault="00862AE3" w:rsidP="00C13039">
            <w:r>
              <w:t>-</w:t>
            </w:r>
            <w:r w:rsidRPr="00FD293E">
              <w:t xml:space="preserve">             Персональный компьютер/ноутбук</w:t>
            </w:r>
          </w:p>
          <w:p w14:paraId="014102C9" w14:textId="77777777" w:rsidR="00862AE3" w:rsidRPr="008C00F6" w:rsidRDefault="00862AE3" w:rsidP="00C13039">
            <w:r>
              <w:t>-             Программное обеспечение для просмотра файлов PDF</w:t>
            </w:r>
          </w:p>
        </w:tc>
      </w:tr>
      <w:tr w:rsidR="00862AE3" w:rsidRPr="00F80052" w14:paraId="0417E265" w14:textId="77777777" w:rsidTr="00C13039">
        <w:tc>
          <w:tcPr>
            <w:tcW w:w="4820" w:type="dxa"/>
          </w:tcPr>
          <w:p w14:paraId="4CF45A98" w14:textId="77777777" w:rsidR="00862AE3" w:rsidRPr="008C00F6" w:rsidRDefault="00862AE3" w:rsidP="00C13039">
            <w:pPr>
              <w:pStyle w:val="a4"/>
              <w:ind w:left="0"/>
              <w:jc w:val="center"/>
            </w:pPr>
            <w:r>
              <w:t>Практические занятия</w:t>
            </w:r>
          </w:p>
        </w:tc>
        <w:tc>
          <w:tcPr>
            <w:tcW w:w="4536" w:type="dxa"/>
          </w:tcPr>
          <w:p w14:paraId="55445D19" w14:textId="77777777" w:rsidR="00862AE3" w:rsidRDefault="00862AE3" w:rsidP="00C13039">
            <w:r>
              <w:t>-             Персональный компьютер/ноутбук</w:t>
            </w:r>
          </w:p>
          <w:p w14:paraId="3AB466CB" w14:textId="77777777" w:rsidR="00862AE3" w:rsidRPr="003E61E4" w:rsidRDefault="00862AE3" w:rsidP="00C13039">
            <w:r w:rsidRPr="003E61E4">
              <w:t>-</w:t>
            </w:r>
            <w:r w:rsidRPr="003E61E4">
              <w:tab/>
            </w:r>
            <w:r w:rsidRPr="003D6945">
              <w:t>Операцион</w:t>
            </w:r>
            <w:r>
              <w:t>ная</w:t>
            </w:r>
            <w:r w:rsidRPr="003E61E4">
              <w:t xml:space="preserve"> </w:t>
            </w:r>
            <w:r>
              <w:t>система</w:t>
            </w:r>
            <w:r w:rsidRPr="003E61E4">
              <w:t xml:space="preserve"> </w:t>
            </w:r>
            <w:r w:rsidRPr="003D6945">
              <w:rPr>
                <w:lang w:val="en-US"/>
              </w:rPr>
              <w:t>Microsoft</w:t>
            </w:r>
            <w:r w:rsidRPr="003E61E4">
              <w:t xml:space="preserve"> </w:t>
            </w:r>
            <w:r w:rsidRPr="003D6945">
              <w:rPr>
                <w:lang w:val="en-US"/>
              </w:rPr>
              <w:t>Windows</w:t>
            </w:r>
            <w:r w:rsidRPr="003E61E4">
              <w:t xml:space="preserve"> 7, 10;</w:t>
            </w:r>
          </w:p>
          <w:p w14:paraId="35D84400" w14:textId="77777777" w:rsidR="00862AE3" w:rsidRPr="003D6945" w:rsidRDefault="00862AE3" w:rsidP="00C13039">
            <w:pPr>
              <w:rPr>
                <w:lang w:val="en-US"/>
              </w:rPr>
            </w:pPr>
            <w:r w:rsidRPr="003D6945">
              <w:rPr>
                <w:lang w:val="en-US"/>
              </w:rPr>
              <w:t>-</w:t>
            </w:r>
            <w:r w:rsidRPr="003D6945">
              <w:rPr>
                <w:lang w:val="en-US"/>
              </w:rPr>
              <w:tab/>
              <w:t xml:space="preserve">Autodesk Inventor Professional </w:t>
            </w:r>
            <w:r>
              <w:rPr>
                <w:lang w:val="en-US"/>
              </w:rPr>
              <w:t>2021</w:t>
            </w:r>
          </w:p>
          <w:p w14:paraId="44B58E10" w14:textId="77777777" w:rsidR="00862AE3" w:rsidRPr="003D6945" w:rsidRDefault="00862AE3" w:rsidP="00C13039">
            <w:pPr>
              <w:rPr>
                <w:lang w:val="en-US"/>
              </w:rPr>
            </w:pPr>
            <w:r w:rsidRPr="003D6945">
              <w:rPr>
                <w:lang w:val="en-US"/>
              </w:rPr>
              <w:t>-</w:t>
            </w:r>
            <w:r w:rsidRPr="003D6945">
              <w:rPr>
                <w:lang w:val="en-US"/>
              </w:rPr>
              <w:tab/>
              <w:t>Microsoft Office 2013</w:t>
            </w:r>
          </w:p>
        </w:tc>
      </w:tr>
      <w:tr w:rsidR="00862AE3" w:rsidRPr="003D6945" w14:paraId="3F492FD0" w14:textId="77777777" w:rsidTr="00C13039">
        <w:tc>
          <w:tcPr>
            <w:tcW w:w="4820" w:type="dxa"/>
          </w:tcPr>
          <w:p w14:paraId="2354E35B" w14:textId="77777777" w:rsidR="00862AE3" w:rsidRPr="008C00F6" w:rsidRDefault="00862AE3" w:rsidP="00C13039">
            <w:pPr>
              <w:pStyle w:val="a4"/>
              <w:ind w:left="0"/>
              <w:jc w:val="center"/>
            </w:pPr>
            <w:r>
              <w:t>Самостоятельная работа</w:t>
            </w:r>
          </w:p>
        </w:tc>
        <w:tc>
          <w:tcPr>
            <w:tcW w:w="4536" w:type="dxa"/>
          </w:tcPr>
          <w:p w14:paraId="0AA2E969" w14:textId="77777777" w:rsidR="00862AE3" w:rsidRPr="00FD293E" w:rsidRDefault="00862AE3" w:rsidP="00C13039">
            <w:pPr>
              <w:rPr>
                <w:lang w:val="en-US"/>
              </w:rPr>
            </w:pPr>
            <w:r w:rsidRPr="00FD293E">
              <w:rPr>
                <w:lang w:val="en-US"/>
              </w:rPr>
              <w:t>-</w:t>
            </w:r>
            <w:r w:rsidRPr="00FD293E">
              <w:rPr>
                <w:lang w:val="en-US"/>
              </w:rPr>
              <w:tab/>
            </w:r>
            <w:r w:rsidRPr="00FD293E">
              <w:t>Операционная</w:t>
            </w:r>
            <w:r w:rsidRPr="00FD293E">
              <w:rPr>
                <w:lang w:val="en-US"/>
              </w:rPr>
              <w:t xml:space="preserve"> </w:t>
            </w:r>
            <w:r w:rsidRPr="00FD293E">
              <w:t>система</w:t>
            </w:r>
            <w:r w:rsidRPr="00FD293E">
              <w:rPr>
                <w:lang w:val="en-US"/>
              </w:rPr>
              <w:t xml:space="preserve"> Microsoft Windows 7, 10;</w:t>
            </w:r>
          </w:p>
          <w:p w14:paraId="26E12256" w14:textId="77777777" w:rsidR="00862AE3" w:rsidRPr="00FD293E" w:rsidRDefault="00862AE3" w:rsidP="00C13039">
            <w:pPr>
              <w:rPr>
                <w:lang w:val="en-US"/>
              </w:rPr>
            </w:pPr>
            <w:r w:rsidRPr="00FD293E">
              <w:rPr>
                <w:lang w:val="en-US"/>
              </w:rPr>
              <w:t>-</w:t>
            </w:r>
            <w:r w:rsidRPr="00FD293E">
              <w:rPr>
                <w:lang w:val="en-US"/>
              </w:rPr>
              <w:tab/>
              <w:t>Autodesk Inventor Professional 2021</w:t>
            </w:r>
          </w:p>
          <w:p w14:paraId="25EEF1C5" w14:textId="77777777" w:rsidR="00862AE3" w:rsidRDefault="00862AE3" w:rsidP="00C13039">
            <w:r w:rsidRPr="003E61E4">
              <w:t>-</w:t>
            </w:r>
            <w:r w:rsidRPr="003E61E4">
              <w:tab/>
            </w:r>
            <w:r w:rsidRPr="00FD293E">
              <w:rPr>
                <w:lang w:val="en-US"/>
              </w:rPr>
              <w:t>Microsoft</w:t>
            </w:r>
            <w:r w:rsidRPr="003E61E4">
              <w:t xml:space="preserve"> </w:t>
            </w:r>
            <w:r w:rsidRPr="00FD293E">
              <w:rPr>
                <w:lang w:val="en-US"/>
              </w:rPr>
              <w:t>Office</w:t>
            </w:r>
            <w:r w:rsidRPr="003E61E4">
              <w:t xml:space="preserve"> 2013</w:t>
            </w:r>
          </w:p>
          <w:p w14:paraId="5ABDD2B4" w14:textId="77777777" w:rsidR="00862AE3" w:rsidRPr="003E61E4" w:rsidRDefault="00862AE3" w:rsidP="00C13039">
            <w:r>
              <w:t>-</w:t>
            </w:r>
            <w:r w:rsidRPr="00FD293E">
              <w:t xml:space="preserve">             Персональный компьютер/ноутбук</w:t>
            </w:r>
          </w:p>
        </w:tc>
      </w:tr>
    </w:tbl>
    <w:p w14:paraId="75BC1208" w14:textId="77777777" w:rsidR="00862AE3" w:rsidRPr="008C00F6" w:rsidRDefault="00862AE3" w:rsidP="00862AE3">
      <w:pPr>
        <w:pStyle w:val="a4"/>
        <w:rPr>
          <w:i/>
        </w:rPr>
      </w:pPr>
    </w:p>
    <w:p w14:paraId="4B0CA415" w14:textId="77777777" w:rsidR="00862AE3" w:rsidRPr="008C00F6" w:rsidRDefault="00862AE3" w:rsidP="00862AE3">
      <w:pPr>
        <w:rPr>
          <w:b/>
        </w:rPr>
      </w:pPr>
      <w:r w:rsidRPr="008C00F6">
        <w:rPr>
          <w:b/>
        </w:rPr>
        <w:br w:type="page"/>
      </w:r>
    </w:p>
    <w:p w14:paraId="3EFF981D" w14:textId="77777777" w:rsidR="00862AE3" w:rsidRPr="008C00F6" w:rsidRDefault="00862AE3" w:rsidP="00862AE3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862AE3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14:paraId="6E7B6C3F" w14:textId="77777777" w:rsidR="00862AE3" w:rsidRPr="008C00F6" w:rsidRDefault="00862AE3" w:rsidP="00862AE3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0FF49351" w14:textId="77777777" w:rsidR="00862AE3" w:rsidRDefault="00862AE3" w:rsidP="00862AE3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14:paraId="34C44997" w14:textId="77777777" w:rsidR="00862AE3" w:rsidRDefault="00862AE3" w:rsidP="00862AE3">
      <w:r>
        <w:t xml:space="preserve">                                                    </w:t>
      </w:r>
      <w:r w:rsidRPr="00502BB7">
        <w:t>ПАСПОРТ КОМПЕТЕНЦИИ</w:t>
      </w:r>
    </w:p>
    <w:p w14:paraId="6948046A" w14:textId="77777777" w:rsidR="00622E9C" w:rsidRPr="00622E9C" w:rsidRDefault="00622E9C" w:rsidP="00862AE3">
      <w:pPr>
        <w:rPr>
          <w:rFonts w:cstheme="minorHAnsi"/>
        </w:rPr>
      </w:pPr>
      <w:r w:rsidRPr="00622E9C">
        <w:rPr>
          <w:rFonts w:cstheme="minorHAnsi"/>
        </w:rPr>
        <w:t>Юридическое сопровождение процессов внедрения и применения искусственного интеллекта в условиях цифровой экономики</w:t>
      </w:r>
    </w:p>
    <w:p w14:paraId="0ADE3931" w14:textId="77777777" w:rsidR="00862AE3" w:rsidRPr="00502BB7" w:rsidRDefault="00862AE3" w:rsidP="00862AE3">
      <w:r>
        <w:t>ФГАОУ ВО Северо-Кавказский федеральный университет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494"/>
        <w:gridCol w:w="1275"/>
        <w:gridCol w:w="1985"/>
        <w:gridCol w:w="4194"/>
      </w:tblGrid>
      <w:tr w:rsidR="00862AE3" w:rsidRPr="00A51C18" w14:paraId="6D30EA5B" w14:textId="77777777" w:rsidTr="00C13039">
        <w:tc>
          <w:tcPr>
            <w:tcW w:w="628" w:type="dxa"/>
          </w:tcPr>
          <w:p w14:paraId="0A44C8BF" w14:textId="77777777" w:rsidR="00862AE3" w:rsidRPr="00A51C18" w:rsidRDefault="00862AE3" w:rsidP="00C13039">
            <w:r w:rsidRPr="00A51C18">
              <w:t>1.</w:t>
            </w:r>
          </w:p>
        </w:tc>
        <w:tc>
          <w:tcPr>
            <w:tcW w:w="2769" w:type="dxa"/>
            <w:gridSpan w:val="2"/>
          </w:tcPr>
          <w:p w14:paraId="0BD606DB" w14:textId="77777777" w:rsidR="00862AE3" w:rsidRPr="00A51C18" w:rsidRDefault="00862AE3" w:rsidP="00C13039">
            <w:r w:rsidRPr="00A51C18">
              <w:t>Наименование компетенции</w:t>
            </w:r>
          </w:p>
          <w:p w14:paraId="2CD1AD44" w14:textId="77777777" w:rsidR="00862AE3" w:rsidRPr="00A51C18" w:rsidRDefault="00862AE3" w:rsidP="00C13039"/>
        </w:tc>
        <w:tc>
          <w:tcPr>
            <w:tcW w:w="6179" w:type="dxa"/>
            <w:gridSpan w:val="2"/>
          </w:tcPr>
          <w:p w14:paraId="02F0DBE7" w14:textId="77777777" w:rsidR="00862AE3" w:rsidRPr="00A51C18" w:rsidRDefault="00622E9C" w:rsidP="000B188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Способен анализировать законодательство в сфере цифровой экономики, роботизации и использования технологии искусственного интеллекта, правоприменительную практику, научную литературу; умеет обобщать  изученный материал</w:t>
            </w:r>
          </w:p>
        </w:tc>
      </w:tr>
      <w:tr w:rsidR="00862AE3" w:rsidRPr="003E00D6" w14:paraId="13B0CF51" w14:textId="77777777" w:rsidTr="00C13039">
        <w:trPr>
          <w:trHeight w:val="171"/>
        </w:trPr>
        <w:tc>
          <w:tcPr>
            <w:tcW w:w="628" w:type="dxa"/>
          </w:tcPr>
          <w:p w14:paraId="089BA32B" w14:textId="77777777" w:rsidR="00862AE3" w:rsidRPr="00502BB7" w:rsidRDefault="00862AE3" w:rsidP="00C13039">
            <w:r w:rsidRPr="00502BB7">
              <w:t>2.</w:t>
            </w:r>
          </w:p>
        </w:tc>
        <w:tc>
          <w:tcPr>
            <w:tcW w:w="1494" w:type="dxa"/>
          </w:tcPr>
          <w:p w14:paraId="55CF67A3" w14:textId="77777777" w:rsidR="00862AE3" w:rsidRPr="00502BB7" w:rsidRDefault="00862AE3" w:rsidP="00C13039">
            <w:r w:rsidRPr="00502BB7">
              <w:t>Указание типа компетенции</w:t>
            </w:r>
          </w:p>
        </w:tc>
        <w:tc>
          <w:tcPr>
            <w:tcW w:w="1275" w:type="dxa"/>
          </w:tcPr>
          <w:p w14:paraId="10C7A8D7" w14:textId="77777777" w:rsidR="00862AE3" w:rsidRPr="00502BB7" w:rsidRDefault="00862AE3" w:rsidP="00C13039">
            <w:r w:rsidRPr="00502BB7">
              <w:t>профессиональная</w:t>
            </w:r>
          </w:p>
        </w:tc>
        <w:tc>
          <w:tcPr>
            <w:tcW w:w="6179" w:type="dxa"/>
            <w:gridSpan w:val="2"/>
          </w:tcPr>
          <w:p w14:paraId="56A504AA" w14:textId="77777777" w:rsidR="00862AE3" w:rsidRPr="00502BB7" w:rsidRDefault="00862AE3" w:rsidP="000B188D">
            <w:pPr>
              <w:spacing w:after="0" w:line="240" w:lineRule="auto"/>
            </w:pPr>
            <w:r w:rsidRPr="00502BB7">
              <w:t>профессиональная</w:t>
            </w:r>
          </w:p>
        </w:tc>
      </w:tr>
      <w:tr w:rsidR="00862AE3" w:rsidRPr="003E00D6" w14:paraId="14BF3CEB" w14:textId="77777777" w:rsidTr="00C13039">
        <w:tc>
          <w:tcPr>
            <w:tcW w:w="628" w:type="dxa"/>
          </w:tcPr>
          <w:p w14:paraId="010E1CF0" w14:textId="77777777" w:rsidR="00862AE3" w:rsidRPr="00502BB7" w:rsidRDefault="00862AE3" w:rsidP="00C13039">
            <w:r w:rsidRPr="00502BB7">
              <w:t>3.</w:t>
            </w:r>
          </w:p>
        </w:tc>
        <w:tc>
          <w:tcPr>
            <w:tcW w:w="2769" w:type="dxa"/>
            <w:gridSpan w:val="2"/>
          </w:tcPr>
          <w:p w14:paraId="1578D3BE" w14:textId="77777777" w:rsidR="00862AE3" w:rsidRPr="00502BB7" w:rsidRDefault="00862AE3" w:rsidP="00C13039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6179" w:type="dxa"/>
            <w:gridSpan w:val="2"/>
          </w:tcPr>
          <w:p w14:paraId="575FEE79" w14:textId="77777777" w:rsidR="00622E9C" w:rsidRPr="00A51C18" w:rsidRDefault="00862AE3" w:rsidP="000B188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Под комп</w:t>
            </w:r>
            <w:r w:rsidR="00622E9C" w:rsidRPr="00A51C18">
              <w:rPr>
                <w:rFonts w:cstheme="minorHAnsi"/>
              </w:rPr>
              <w:t xml:space="preserve">етенцией понимается способность </w:t>
            </w:r>
            <w:r w:rsidR="00622E9C"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0B188D" w:rsidRPr="00A51C18">
              <w:rPr>
                <w:rFonts w:cstheme="minorHAnsi"/>
                <w:color w:val="000000" w:themeColor="text1"/>
              </w:rPr>
              <w:t>использовать приобретенные знания для реализаци</w:t>
            </w:r>
            <w:r w:rsidR="000B188D" w:rsidRPr="00A51C18">
              <w:rPr>
                <w:rFonts w:cstheme="minorHAnsi"/>
                <w:b/>
                <w:color w:val="000000" w:themeColor="text1"/>
              </w:rPr>
              <w:t xml:space="preserve">и </w:t>
            </w:r>
            <w:r w:rsidR="000B188D" w:rsidRPr="00A51C18">
              <w:rPr>
                <w:rFonts w:cstheme="minorHAnsi"/>
                <w:color w:val="000000" w:themeColor="text1"/>
              </w:rPr>
              <w:t>профессиональных навыков и компетенций</w:t>
            </w:r>
            <w:r w:rsidR="00622E9C"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622E9C" w:rsidRPr="00A51C18">
              <w:rPr>
                <w:rFonts w:cstheme="minorHAnsi"/>
                <w:color w:val="000000" w:themeColor="text1"/>
              </w:rPr>
              <w:t>в регулировании цифровых отношений современными правовыми средствами.</w:t>
            </w:r>
          </w:p>
          <w:p w14:paraId="164C841E" w14:textId="77777777" w:rsidR="000B188D" w:rsidRPr="00A51C18" w:rsidRDefault="000B188D" w:rsidP="000B188D">
            <w:pPr>
              <w:spacing w:after="0" w:line="240" w:lineRule="auto"/>
              <w:rPr>
                <w:rFonts w:cstheme="minorHAnsi"/>
              </w:rPr>
            </w:pPr>
          </w:p>
          <w:p w14:paraId="10754120" w14:textId="77777777" w:rsidR="00862AE3" w:rsidRPr="00A51C18" w:rsidRDefault="00862AE3" w:rsidP="000B188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Знать:</w:t>
            </w:r>
          </w:p>
          <w:p w14:paraId="7D503460" w14:textId="77777777" w:rsidR="000B188D" w:rsidRPr="00A51C18" w:rsidRDefault="000B188D" w:rsidP="000B188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- сущность основных положений законодательства в сфере цифровой экономики;  </w:t>
            </w:r>
          </w:p>
          <w:p w14:paraId="08F63938" w14:textId="77777777" w:rsidR="00862AE3" w:rsidRPr="00A51C18" w:rsidRDefault="000B188D" w:rsidP="000B188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- сущность и содержание основных понятий, категорий, институтов, правовых статусов субъектов, правоотношений в праве цифровой экономики</w:t>
            </w:r>
          </w:p>
          <w:p w14:paraId="68FDD403" w14:textId="77777777" w:rsidR="000B188D" w:rsidRPr="00A51C18" w:rsidRDefault="000B188D" w:rsidP="000B188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>- действующее законодательство и правоприменительную практику в сфере цифровой экономики</w:t>
            </w:r>
          </w:p>
          <w:p w14:paraId="6CBB598B" w14:textId="77777777" w:rsidR="000B188D" w:rsidRPr="00A51C18" w:rsidRDefault="000B188D" w:rsidP="000B188D">
            <w:pPr>
              <w:spacing w:after="0" w:line="240" w:lineRule="auto"/>
              <w:rPr>
                <w:rFonts w:cstheme="minorHAnsi"/>
              </w:rPr>
            </w:pPr>
          </w:p>
          <w:p w14:paraId="6A671D42" w14:textId="77777777" w:rsidR="00862AE3" w:rsidRPr="00A51C18" w:rsidRDefault="00862AE3" w:rsidP="000B188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Уметь:</w:t>
            </w:r>
          </w:p>
          <w:p w14:paraId="10DA5F3F" w14:textId="77777777" w:rsidR="000B188D" w:rsidRPr="00A51C18" w:rsidRDefault="000B188D" w:rsidP="000B188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- оперировать юридическими понятиями и категориями; </w:t>
            </w:r>
          </w:p>
          <w:p w14:paraId="2484A770" w14:textId="77777777" w:rsidR="000B188D" w:rsidRPr="00A51C18" w:rsidRDefault="000B188D" w:rsidP="000B188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>- анализировать юридические факты и возникающие в связи с ними правовые отношения, относящиеся к институтам права цифровой экономики;</w:t>
            </w:r>
          </w:p>
          <w:p w14:paraId="10184C55" w14:textId="77777777" w:rsidR="000B188D" w:rsidRPr="00A51C18" w:rsidRDefault="000B188D" w:rsidP="000B188D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- анализировать, толковать и правильно применять правовые нормы, относящиеся к праву цифровой экономики; </w:t>
            </w:r>
          </w:p>
          <w:p w14:paraId="0F3507CA" w14:textId="77777777" w:rsidR="000B188D" w:rsidRPr="00A51C18" w:rsidRDefault="000B188D" w:rsidP="000B188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- правильно толковать и применять нормы права в области применения технологии искусственного интеллекта;</w:t>
            </w:r>
          </w:p>
          <w:p w14:paraId="007878A0" w14:textId="77777777" w:rsidR="000B188D" w:rsidRPr="00A51C18" w:rsidRDefault="000B188D" w:rsidP="000B188D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- применять в профессиональной деятельности нормативно-правовые акты в сфере цифровой экономике; </w:t>
            </w:r>
          </w:p>
          <w:p w14:paraId="28B833FF" w14:textId="77777777" w:rsidR="000B188D" w:rsidRPr="00A51C18" w:rsidRDefault="000B188D" w:rsidP="000B188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- правильно и полно отражать результаты профессиональной деятельности в сфере цифровой экономики в юридической и иной документации.</w:t>
            </w:r>
          </w:p>
          <w:p w14:paraId="3DAF7503" w14:textId="77777777" w:rsidR="000B188D" w:rsidRPr="00A51C18" w:rsidRDefault="000B188D" w:rsidP="000B188D">
            <w:pPr>
              <w:spacing w:after="0" w:line="240" w:lineRule="auto"/>
              <w:rPr>
                <w:rFonts w:cstheme="minorHAnsi"/>
              </w:rPr>
            </w:pPr>
          </w:p>
          <w:p w14:paraId="0F28BBFD" w14:textId="77777777" w:rsidR="00862AE3" w:rsidRPr="00A51C18" w:rsidRDefault="00862AE3" w:rsidP="000B188D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lastRenderedPageBreak/>
              <w:t>Владеть:</w:t>
            </w:r>
          </w:p>
          <w:p w14:paraId="28C08412" w14:textId="77777777" w:rsidR="000B188D" w:rsidRPr="00A51C18" w:rsidRDefault="000B188D" w:rsidP="000B188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- юридической терминологией в области права цифровой экономики; </w:t>
            </w:r>
          </w:p>
          <w:p w14:paraId="7C9771FD" w14:textId="77777777" w:rsidR="000B188D" w:rsidRPr="00A51C18" w:rsidRDefault="000B188D" w:rsidP="000B188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>- навыками анализа различных правовых явлений, юридических фактов, правовых норм и правовых отношений, являющихся объектами профессиональной деятельности в области права цифровой экономики;</w:t>
            </w:r>
          </w:p>
          <w:p w14:paraId="58FCF3BD" w14:textId="77777777" w:rsidR="000B188D" w:rsidRPr="00A51C18" w:rsidRDefault="000B188D" w:rsidP="000B188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- навыками анализа правоприменительной и правоохранительной практики в области права цифровой экономики; </w:t>
            </w:r>
          </w:p>
          <w:p w14:paraId="7B1F8B2C" w14:textId="77777777" w:rsidR="000B188D" w:rsidRPr="00A51C18" w:rsidRDefault="000B188D" w:rsidP="000B188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- навыками разрешения правовых проблем и коллизий в области цифровой экономики;  </w:t>
            </w:r>
          </w:p>
          <w:p w14:paraId="042B1E4F" w14:textId="77777777" w:rsidR="000B188D" w:rsidRPr="00A51C18" w:rsidRDefault="000B188D" w:rsidP="000B188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>- навыками реализации норм материального и процессуального права в условиях цифровой экономики, роботизации и использования технологии искусственного интеллекта.</w:t>
            </w:r>
          </w:p>
          <w:p w14:paraId="053671FA" w14:textId="77777777" w:rsidR="00862AE3" w:rsidRPr="00A51C18" w:rsidRDefault="00862AE3" w:rsidP="000B188D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62AE3" w:rsidRPr="003E00D6" w14:paraId="68FD7A40" w14:textId="77777777" w:rsidTr="00C13039">
        <w:trPr>
          <w:trHeight w:val="1122"/>
        </w:trPr>
        <w:tc>
          <w:tcPr>
            <w:tcW w:w="628" w:type="dxa"/>
            <w:vMerge w:val="restart"/>
          </w:tcPr>
          <w:p w14:paraId="0790C696" w14:textId="77777777" w:rsidR="00862AE3" w:rsidRPr="00502BB7" w:rsidRDefault="00862AE3" w:rsidP="00C13039">
            <w:r w:rsidRPr="00502BB7">
              <w:lastRenderedPageBreak/>
              <w:t>4.</w:t>
            </w:r>
          </w:p>
        </w:tc>
        <w:tc>
          <w:tcPr>
            <w:tcW w:w="2769" w:type="dxa"/>
            <w:gridSpan w:val="2"/>
          </w:tcPr>
          <w:p w14:paraId="581F1958" w14:textId="77777777" w:rsidR="00862AE3" w:rsidRPr="00502BB7" w:rsidRDefault="00862AE3" w:rsidP="00C13039">
            <w:r w:rsidRPr="00502BB7">
              <w:t>Дескриптор знаний, умений и навыков по уровням</w:t>
            </w:r>
          </w:p>
        </w:tc>
        <w:tc>
          <w:tcPr>
            <w:tcW w:w="1985" w:type="dxa"/>
          </w:tcPr>
          <w:sdt>
            <w:sdtPr>
              <w:tag w:val="goog_rdk_67"/>
              <w:id w:val="250486280"/>
            </w:sdtPr>
            <w:sdtEndPr/>
            <w:sdtContent>
              <w:p w14:paraId="3C1C2F4B" w14:textId="77777777" w:rsidR="00862AE3" w:rsidRPr="00502BB7" w:rsidRDefault="00862AE3" w:rsidP="00C13039"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204F206C" w14:textId="77777777" w:rsidR="00862AE3" w:rsidRPr="00502BB7" w:rsidRDefault="00862AE3" w:rsidP="00C13039">
                <w:r w:rsidRPr="00502BB7">
                  <w:t>обучающегося</w:t>
                </w:r>
              </w:p>
            </w:sdtContent>
          </w:sdt>
        </w:tc>
        <w:tc>
          <w:tcPr>
            <w:tcW w:w="4194" w:type="dxa"/>
          </w:tcPr>
          <w:p w14:paraId="169B905A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Индикаторы</w:t>
            </w:r>
          </w:p>
        </w:tc>
      </w:tr>
      <w:tr w:rsidR="00862AE3" w:rsidRPr="003E00D6" w14:paraId="4C4FE3E1" w14:textId="77777777" w:rsidTr="00C13039">
        <w:tc>
          <w:tcPr>
            <w:tcW w:w="628" w:type="dxa"/>
            <w:vMerge/>
          </w:tcPr>
          <w:p w14:paraId="5F47D3DF" w14:textId="77777777" w:rsidR="00862AE3" w:rsidRPr="00502BB7" w:rsidRDefault="00862AE3" w:rsidP="00C13039"/>
        </w:tc>
        <w:tc>
          <w:tcPr>
            <w:tcW w:w="2769" w:type="dxa"/>
            <w:gridSpan w:val="2"/>
          </w:tcPr>
          <w:p w14:paraId="6197FE0E" w14:textId="77777777" w:rsidR="00862AE3" w:rsidRPr="00502BB7" w:rsidRDefault="00862AE3" w:rsidP="00C13039"/>
        </w:tc>
        <w:tc>
          <w:tcPr>
            <w:tcW w:w="1985" w:type="dxa"/>
          </w:tcPr>
          <w:p w14:paraId="1EFA5C71" w14:textId="77777777" w:rsidR="00862AE3" w:rsidRPr="00502BB7" w:rsidRDefault="00862AE3" w:rsidP="00C13039">
            <w:r w:rsidRPr="00502BB7">
              <w:t>Начальный уровень</w:t>
            </w:r>
          </w:p>
          <w:p w14:paraId="05B93079" w14:textId="77777777" w:rsidR="00862AE3" w:rsidRPr="00502BB7" w:rsidRDefault="00862AE3" w:rsidP="00C13039"/>
          <w:p w14:paraId="2C854822" w14:textId="77777777" w:rsidR="00862AE3" w:rsidRPr="00502BB7" w:rsidRDefault="00862AE3" w:rsidP="00C13039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194" w:type="dxa"/>
          </w:tcPr>
          <w:p w14:paraId="102D0058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Знает: </w:t>
            </w:r>
          </w:p>
          <w:p w14:paraId="2972E817" w14:textId="77777777" w:rsidR="008C3B23" w:rsidRPr="00A51C18" w:rsidRDefault="008C3B23" w:rsidP="008C3B23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</w:t>
            </w:r>
            <w:r w:rsidR="00CA054B" w:rsidRPr="00A51C18">
              <w:rPr>
                <w:rFonts w:cstheme="minorHAnsi"/>
                <w:color w:val="000000" w:themeColor="text1"/>
              </w:rPr>
              <w:t>сновные</w:t>
            </w:r>
            <w:r w:rsidRPr="00A51C18">
              <w:rPr>
                <w:rFonts w:cstheme="minorHAnsi"/>
                <w:color w:val="000000" w:themeColor="text1"/>
              </w:rPr>
              <w:t xml:space="preserve"> понятия, термины права цифровой экономики;</w:t>
            </w:r>
          </w:p>
          <w:p w14:paraId="383E9612" w14:textId="77777777" w:rsidR="00CA054B" w:rsidRPr="00A51C18" w:rsidRDefault="00CA054B" w:rsidP="008C3B23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особенности развития правового регулирования</w:t>
            </w:r>
            <w:r w:rsidR="008C3B23" w:rsidRPr="00A51C18">
              <w:rPr>
                <w:rFonts w:cstheme="minorHAnsi"/>
                <w:color w:val="000000" w:themeColor="text1"/>
              </w:rPr>
              <w:t xml:space="preserve"> цифровой экономики;</w:t>
            </w:r>
          </w:p>
          <w:p w14:paraId="540FF09A" w14:textId="77777777" w:rsidR="008C3B23" w:rsidRPr="00A51C18" w:rsidRDefault="008C3B23" w:rsidP="008C3B23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особенности развития правового регулирования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экономики.</w:t>
            </w:r>
          </w:p>
          <w:p w14:paraId="028E2967" w14:textId="77777777" w:rsidR="008C3B23" w:rsidRPr="00A51C18" w:rsidRDefault="008C3B23" w:rsidP="00C13039">
            <w:pPr>
              <w:rPr>
                <w:rFonts w:cstheme="minorHAnsi"/>
              </w:rPr>
            </w:pPr>
          </w:p>
          <w:p w14:paraId="22D705A6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Умеет:</w:t>
            </w:r>
          </w:p>
          <w:p w14:paraId="2E0071BF" w14:textId="77777777" w:rsidR="008C3B23" w:rsidRPr="00A51C18" w:rsidRDefault="008C3B23" w:rsidP="008C3B23">
            <w:pPr>
              <w:spacing w:after="0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правильно толковать и применять нормы права в области цифровой экономики в конкретных жизненных ситуациях; </w:t>
            </w:r>
          </w:p>
          <w:p w14:paraId="62187EF5" w14:textId="77777777" w:rsidR="008C3B23" w:rsidRPr="00A51C18" w:rsidRDefault="008C3B23" w:rsidP="008C3B23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оперировать юридическими понятиями и категориями; </w:t>
            </w:r>
          </w:p>
          <w:p w14:paraId="60CB5D49" w14:textId="77777777" w:rsidR="008C3B23" w:rsidRPr="00A51C18" w:rsidRDefault="008C3B23" w:rsidP="008C3B23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>анализировать юридические факты и возникающие в связи с ними правовые отношения, относящиеся к институтам права цифровой экономики;</w:t>
            </w:r>
          </w:p>
          <w:p w14:paraId="74C6A304" w14:textId="77777777" w:rsidR="008C3B23" w:rsidRPr="00A51C18" w:rsidRDefault="008C3B23" w:rsidP="00C13039">
            <w:pPr>
              <w:rPr>
                <w:rFonts w:cstheme="minorHAnsi"/>
              </w:rPr>
            </w:pPr>
          </w:p>
          <w:p w14:paraId="0368C712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Владеет:</w:t>
            </w:r>
          </w:p>
          <w:p w14:paraId="65A99F54" w14:textId="77777777" w:rsidR="008C3B23" w:rsidRPr="00A51C18" w:rsidRDefault="008C3B23" w:rsidP="00C13039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юридической терминологией в области права цифровой экономики; </w:t>
            </w:r>
          </w:p>
          <w:p w14:paraId="375256A6" w14:textId="77777777" w:rsidR="008C3B23" w:rsidRPr="00A51C18" w:rsidRDefault="008C3B23" w:rsidP="008C3B23">
            <w:pPr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lastRenderedPageBreak/>
              <w:t>навыками и компетенциями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>в регулировании правовых отношений в цифровой среде современными правовыми средствами;</w:t>
            </w:r>
          </w:p>
          <w:p w14:paraId="6CD2DED1" w14:textId="77777777" w:rsidR="008C3B23" w:rsidRPr="00A51C18" w:rsidRDefault="008C3B23" w:rsidP="00C13039">
            <w:pPr>
              <w:rPr>
                <w:rFonts w:cstheme="minorHAnsi"/>
              </w:rPr>
            </w:pPr>
          </w:p>
          <w:p w14:paraId="70BAE0D3" w14:textId="77777777" w:rsidR="00862AE3" w:rsidRPr="00A51C18" w:rsidRDefault="00862AE3" w:rsidP="00C13039">
            <w:pPr>
              <w:rPr>
                <w:rFonts w:cstheme="minorHAnsi"/>
              </w:rPr>
            </w:pPr>
          </w:p>
        </w:tc>
      </w:tr>
      <w:tr w:rsidR="00862AE3" w:rsidRPr="003E00D6" w14:paraId="75269F8F" w14:textId="77777777" w:rsidTr="00C13039">
        <w:tc>
          <w:tcPr>
            <w:tcW w:w="628" w:type="dxa"/>
            <w:vMerge/>
          </w:tcPr>
          <w:p w14:paraId="2FE617DD" w14:textId="77777777" w:rsidR="00862AE3" w:rsidRPr="00502BB7" w:rsidRDefault="00862AE3" w:rsidP="00C13039"/>
        </w:tc>
        <w:tc>
          <w:tcPr>
            <w:tcW w:w="2769" w:type="dxa"/>
            <w:gridSpan w:val="2"/>
          </w:tcPr>
          <w:p w14:paraId="292E4D0F" w14:textId="77777777" w:rsidR="00862AE3" w:rsidRPr="00502BB7" w:rsidRDefault="00862AE3" w:rsidP="00C13039"/>
        </w:tc>
        <w:tc>
          <w:tcPr>
            <w:tcW w:w="1985" w:type="dxa"/>
          </w:tcPr>
          <w:p w14:paraId="704EEEC5" w14:textId="77777777" w:rsidR="00862AE3" w:rsidRPr="00502BB7" w:rsidRDefault="00862AE3" w:rsidP="00C13039">
            <w:r w:rsidRPr="00502BB7">
              <w:t>Базовый уровень</w:t>
            </w:r>
          </w:p>
          <w:p w14:paraId="1F2AEFDC" w14:textId="77777777" w:rsidR="00862AE3" w:rsidRPr="00502BB7" w:rsidRDefault="00862AE3" w:rsidP="00C13039"/>
          <w:p w14:paraId="4D407ACD" w14:textId="77777777" w:rsidR="00862AE3" w:rsidRPr="00502BB7" w:rsidRDefault="00862AE3" w:rsidP="00C13039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proofErr w:type="spellEnd"/>
            <w:sdt>
              <w:sdtPr>
                <w:tag w:val="goog_rdk_69"/>
                <w:id w:val="1986889607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  <w:proofErr w:type="spellStart"/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4194" w:type="dxa"/>
          </w:tcPr>
          <w:p w14:paraId="3DB3E6EF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Знает:</w:t>
            </w:r>
          </w:p>
          <w:p w14:paraId="39AF3E35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основные понятия, термины права цифровой экономики;</w:t>
            </w:r>
          </w:p>
          <w:p w14:paraId="12F259DD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особенности развития правового регулирования цифровой экономики;</w:t>
            </w:r>
          </w:p>
          <w:p w14:paraId="766E2842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особенности развития правового регулирования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экономики;</w:t>
            </w:r>
          </w:p>
          <w:p w14:paraId="7B0B55EC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нормы материального и процессуального права, регулирующие процессы роботизации и использования технологии искусственного интеллекта.</w:t>
            </w:r>
          </w:p>
          <w:p w14:paraId="7CEC38F0" w14:textId="77777777" w:rsidR="00C13039" w:rsidRPr="00A51C18" w:rsidRDefault="00C13039" w:rsidP="00C13039">
            <w:pPr>
              <w:rPr>
                <w:rFonts w:cstheme="minorHAnsi"/>
              </w:rPr>
            </w:pPr>
          </w:p>
          <w:p w14:paraId="0D515949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Умеет:</w:t>
            </w:r>
          </w:p>
          <w:p w14:paraId="04DAF002" w14:textId="77777777" w:rsidR="00C13039" w:rsidRPr="00A51C18" w:rsidRDefault="00C13039" w:rsidP="00C13039">
            <w:pPr>
              <w:spacing w:after="0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правильно толковать и применять нормы права в области цифровой экономики в конкретных жизненных ситуациях; </w:t>
            </w:r>
          </w:p>
          <w:p w14:paraId="5E362FD3" w14:textId="77777777" w:rsidR="00C13039" w:rsidRPr="00A51C18" w:rsidRDefault="00C13039" w:rsidP="00C13039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оперировать юридическими понятиями и категориями; </w:t>
            </w:r>
          </w:p>
          <w:p w14:paraId="5FD5AD35" w14:textId="77777777" w:rsidR="00C13039" w:rsidRPr="00A51C18" w:rsidRDefault="00C13039" w:rsidP="00C13039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>анализировать юридические факты и возникающие в связи с ними правовые отношения, относящиеся к институтам права цифровой экономики;</w:t>
            </w:r>
          </w:p>
          <w:p w14:paraId="2362B840" w14:textId="77777777" w:rsidR="00C13039" w:rsidRPr="00A51C18" w:rsidRDefault="00C13039" w:rsidP="00C13039">
            <w:pPr>
              <w:spacing w:after="0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анализировать, толковать и правильно применять правовые нормы, относящиеся к </w:t>
            </w:r>
            <w:r w:rsidRPr="00A51C18">
              <w:rPr>
                <w:rFonts w:cstheme="minorHAnsi"/>
                <w:color w:val="000000" w:themeColor="text1"/>
              </w:rPr>
              <w:t xml:space="preserve">регулированию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экономики.</w:t>
            </w:r>
          </w:p>
          <w:p w14:paraId="1D433B9B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Владеет:</w:t>
            </w:r>
          </w:p>
          <w:p w14:paraId="3752604F" w14:textId="77777777" w:rsidR="00C13039" w:rsidRPr="00A51C18" w:rsidRDefault="00C13039" w:rsidP="00C13039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юридической терминологией в области права цифровой экономики; </w:t>
            </w:r>
          </w:p>
          <w:p w14:paraId="6E45769C" w14:textId="77777777" w:rsidR="00C13039" w:rsidRPr="00A51C18" w:rsidRDefault="00C13039" w:rsidP="00C13039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навыками и компетенциями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>в регулировании правовых отношений в цифровой среде современными правовыми средствами;</w:t>
            </w:r>
          </w:p>
          <w:p w14:paraId="79E43C8C" w14:textId="77777777" w:rsidR="00C13039" w:rsidRPr="00A51C18" w:rsidRDefault="00C13039" w:rsidP="00C13039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навыками анализа правоприменительной и правоохранительной практики в области права цифровой экономики; </w:t>
            </w:r>
          </w:p>
          <w:p w14:paraId="43F3CD0E" w14:textId="77777777" w:rsidR="00C13039" w:rsidRPr="00A51C18" w:rsidRDefault="00C13039" w:rsidP="00C13039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навыками разрешения правовых проблем и коллизий в области цифровой экономики.  </w:t>
            </w:r>
          </w:p>
          <w:p w14:paraId="7B0E7836" w14:textId="77777777" w:rsidR="00862AE3" w:rsidRPr="00A51C18" w:rsidRDefault="00862AE3" w:rsidP="00C13039">
            <w:pPr>
              <w:rPr>
                <w:rFonts w:cstheme="minorHAnsi"/>
              </w:rPr>
            </w:pPr>
          </w:p>
        </w:tc>
      </w:tr>
      <w:tr w:rsidR="00862AE3" w:rsidRPr="003E00D6" w14:paraId="30A0E16E" w14:textId="77777777" w:rsidTr="00C13039">
        <w:trPr>
          <w:trHeight w:val="557"/>
        </w:trPr>
        <w:tc>
          <w:tcPr>
            <w:tcW w:w="628" w:type="dxa"/>
            <w:vMerge/>
          </w:tcPr>
          <w:p w14:paraId="65C4192C" w14:textId="77777777" w:rsidR="00862AE3" w:rsidRPr="00502BB7" w:rsidRDefault="00862AE3" w:rsidP="00C13039"/>
        </w:tc>
        <w:tc>
          <w:tcPr>
            <w:tcW w:w="2769" w:type="dxa"/>
            <w:gridSpan w:val="2"/>
          </w:tcPr>
          <w:p w14:paraId="2F06A04D" w14:textId="77777777" w:rsidR="00862AE3" w:rsidRPr="00502BB7" w:rsidRDefault="00862AE3" w:rsidP="00C13039"/>
        </w:tc>
        <w:tc>
          <w:tcPr>
            <w:tcW w:w="1985" w:type="dxa"/>
          </w:tcPr>
          <w:p w14:paraId="2C40725B" w14:textId="77777777" w:rsidR="00862AE3" w:rsidRPr="00502BB7" w:rsidRDefault="00862AE3" w:rsidP="00C13039">
            <w:r w:rsidRPr="00502BB7">
              <w:t>Продвинутый</w:t>
            </w:r>
          </w:p>
          <w:p w14:paraId="3F6FD25E" w14:textId="77777777" w:rsidR="00862AE3" w:rsidRPr="00502BB7" w:rsidRDefault="00862AE3" w:rsidP="00C13039"/>
          <w:p w14:paraId="3FE63AAA" w14:textId="77777777" w:rsidR="00862AE3" w:rsidRPr="00502BB7" w:rsidRDefault="00862AE3" w:rsidP="00C13039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194" w:type="dxa"/>
          </w:tcPr>
          <w:p w14:paraId="7E654F6A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Знает:</w:t>
            </w:r>
          </w:p>
          <w:p w14:paraId="0FA4968A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основные понятия, термины права цифровой экономики;</w:t>
            </w:r>
          </w:p>
          <w:p w14:paraId="382FD784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особенности развития правового регулирования цифровой экономики;</w:t>
            </w:r>
          </w:p>
          <w:p w14:paraId="1E6BC350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особенности развития правового регулирования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экономики;</w:t>
            </w:r>
          </w:p>
          <w:p w14:paraId="27309E2B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нормы материального и процессуального права, регулирующие процессы роботизации и использования технологии искусственного интеллекта.</w:t>
            </w:r>
          </w:p>
          <w:p w14:paraId="0F30A3C0" w14:textId="77777777" w:rsidR="00C13039" w:rsidRPr="00A51C18" w:rsidRDefault="00C13039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>правовые средства обеспечения прав человека в условиях цифровой экономики.</w:t>
            </w:r>
          </w:p>
          <w:p w14:paraId="5806C534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Умеет:</w:t>
            </w:r>
          </w:p>
          <w:p w14:paraId="16C84E89" w14:textId="77777777" w:rsidR="00C13039" w:rsidRPr="00A51C18" w:rsidRDefault="00C13039" w:rsidP="00C13039">
            <w:pPr>
              <w:spacing w:after="0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правильно толковать и применять нормы права в области цифровой экономики в конкретных жизненных ситуациях; </w:t>
            </w:r>
          </w:p>
          <w:p w14:paraId="1D798DCD" w14:textId="77777777" w:rsidR="00C13039" w:rsidRPr="00A51C18" w:rsidRDefault="00C13039" w:rsidP="00C13039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оперировать юридическими понятиями и категориями; </w:t>
            </w:r>
          </w:p>
          <w:p w14:paraId="5B41B582" w14:textId="77777777" w:rsidR="00C13039" w:rsidRPr="00A51C18" w:rsidRDefault="00C13039" w:rsidP="00C13039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>анализировать юридические факты и возникающие в связи с ними правовые отношения, относящиеся к институтам права цифровой экономики;</w:t>
            </w:r>
          </w:p>
          <w:p w14:paraId="02DD135F" w14:textId="77777777" w:rsidR="00C13039" w:rsidRPr="00A51C18" w:rsidRDefault="00C13039" w:rsidP="00C13039">
            <w:pPr>
              <w:spacing w:after="0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анализировать, толковать и правильно применять правовые нормы, относящиеся к </w:t>
            </w:r>
            <w:r w:rsidRPr="00A51C18">
              <w:rPr>
                <w:rFonts w:cstheme="minorHAnsi"/>
                <w:color w:val="000000" w:themeColor="text1"/>
              </w:rPr>
              <w:t xml:space="preserve">регулированию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экономики;</w:t>
            </w:r>
          </w:p>
          <w:p w14:paraId="763CE080" w14:textId="77777777" w:rsidR="00C13039" w:rsidRPr="00A51C18" w:rsidRDefault="00C13039" w:rsidP="00C13039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осуществлять правовую экспертизу нормативных правовых актов, относящихся к праву  цифровой экономики. </w:t>
            </w:r>
          </w:p>
          <w:p w14:paraId="187D892A" w14:textId="77777777" w:rsidR="00C13039" w:rsidRPr="00A51C18" w:rsidRDefault="00C13039" w:rsidP="00C13039">
            <w:pPr>
              <w:rPr>
                <w:rFonts w:cstheme="minorHAnsi"/>
              </w:rPr>
            </w:pPr>
          </w:p>
          <w:p w14:paraId="2303C1A3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Владеть:</w:t>
            </w:r>
          </w:p>
          <w:p w14:paraId="62285897" w14:textId="77777777" w:rsidR="00C13039" w:rsidRPr="00A51C18" w:rsidRDefault="00C13039" w:rsidP="00C13039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юридической терминологией в области права цифровой экономики; </w:t>
            </w:r>
          </w:p>
          <w:p w14:paraId="40DB728B" w14:textId="77777777" w:rsidR="00C13039" w:rsidRPr="00A51C18" w:rsidRDefault="00C13039" w:rsidP="00C13039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навыками и компетенциями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 xml:space="preserve">в регулировании правовых отношений в </w:t>
            </w:r>
            <w:r w:rsidRPr="00A51C18">
              <w:rPr>
                <w:rFonts w:cstheme="minorHAnsi"/>
                <w:color w:val="000000" w:themeColor="text1"/>
              </w:rPr>
              <w:lastRenderedPageBreak/>
              <w:t>цифровой среде современными правовыми средствами;</w:t>
            </w:r>
          </w:p>
          <w:p w14:paraId="3DC62898" w14:textId="77777777" w:rsidR="00C13039" w:rsidRPr="00A51C18" w:rsidRDefault="00C13039" w:rsidP="00C13039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навыками анализа правоприменительной и правоохранительной практики в области права цифровой экономики; </w:t>
            </w:r>
          </w:p>
          <w:p w14:paraId="761030D9" w14:textId="77777777" w:rsidR="00C13039" w:rsidRPr="00A51C18" w:rsidRDefault="00C13039" w:rsidP="00C13039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навыками разрешения правовых проблем и коллизий в области цифровой экономики;  </w:t>
            </w:r>
          </w:p>
          <w:p w14:paraId="662EE8AB" w14:textId="77777777" w:rsidR="00862AE3" w:rsidRPr="00A51C18" w:rsidRDefault="00C13039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навыками реализации норм материального и процессуального права в условиях цифровой экономики, роботизации и использования технологии искусственного интеллекта.</w:t>
            </w:r>
          </w:p>
        </w:tc>
      </w:tr>
      <w:tr w:rsidR="00862AE3" w:rsidRPr="003E00D6" w14:paraId="0D28708F" w14:textId="77777777" w:rsidTr="00C13039">
        <w:tc>
          <w:tcPr>
            <w:tcW w:w="628" w:type="dxa"/>
            <w:vMerge/>
          </w:tcPr>
          <w:p w14:paraId="26F515B9" w14:textId="77777777" w:rsidR="00862AE3" w:rsidRPr="00502BB7" w:rsidRDefault="00862AE3" w:rsidP="00C13039"/>
        </w:tc>
        <w:tc>
          <w:tcPr>
            <w:tcW w:w="2769" w:type="dxa"/>
            <w:gridSpan w:val="2"/>
          </w:tcPr>
          <w:p w14:paraId="234F2F1A" w14:textId="77777777" w:rsidR="00862AE3" w:rsidRPr="00502BB7" w:rsidRDefault="00862AE3" w:rsidP="00C13039"/>
        </w:tc>
        <w:tc>
          <w:tcPr>
            <w:tcW w:w="1985" w:type="dxa"/>
          </w:tcPr>
          <w:p w14:paraId="2FCECA91" w14:textId="77777777" w:rsidR="00862AE3" w:rsidRPr="00502BB7" w:rsidRDefault="00862AE3" w:rsidP="00C13039">
            <w:r w:rsidRPr="00502BB7">
              <w:t>Профессиональный</w:t>
            </w:r>
          </w:p>
          <w:p w14:paraId="2B3DF983" w14:textId="77777777" w:rsidR="00862AE3" w:rsidRPr="00502BB7" w:rsidRDefault="00862AE3" w:rsidP="00C13039"/>
          <w:p w14:paraId="0399F275" w14:textId="77777777" w:rsidR="00862AE3" w:rsidRPr="00502BB7" w:rsidRDefault="00862AE3" w:rsidP="00C13039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43F71A24" w14:textId="77777777" w:rsidR="00862AE3" w:rsidRPr="00502BB7" w:rsidRDefault="00862AE3" w:rsidP="00C13039">
            <w:r w:rsidRPr="00502BB7">
              <w:t>в ситуациях повышенной сложности.)</w:t>
            </w:r>
          </w:p>
        </w:tc>
        <w:tc>
          <w:tcPr>
            <w:tcW w:w="4194" w:type="dxa"/>
          </w:tcPr>
          <w:p w14:paraId="79B2B449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Знает:</w:t>
            </w:r>
          </w:p>
          <w:p w14:paraId="57BB5339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основные понятия, термины права цифровой экономики;</w:t>
            </w:r>
          </w:p>
          <w:p w14:paraId="4874918A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особенности развития правового регулирования цифровой экономики;</w:t>
            </w:r>
          </w:p>
          <w:p w14:paraId="3B004130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особенности развития правового регулирования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экономики;</w:t>
            </w:r>
          </w:p>
          <w:p w14:paraId="13D1910D" w14:textId="77777777" w:rsidR="00C13039" w:rsidRPr="00A51C18" w:rsidRDefault="00C13039" w:rsidP="00C13039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нормы материального и процессуального права, регулирующие процессы роботизации и использования технологии искусственного интеллекта.</w:t>
            </w:r>
          </w:p>
          <w:p w14:paraId="69B6658E" w14:textId="77777777" w:rsidR="00C13039" w:rsidRPr="00A51C18" w:rsidRDefault="00C13039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>правовые средства обеспечения прав человека в условиях цифровой экономики.</w:t>
            </w:r>
          </w:p>
          <w:p w14:paraId="1562DD84" w14:textId="77777777" w:rsidR="00C13039" w:rsidRPr="00A51C18" w:rsidRDefault="00C13039" w:rsidP="00C13039">
            <w:pPr>
              <w:rPr>
                <w:rFonts w:cstheme="minorHAnsi"/>
              </w:rPr>
            </w:pPr>
          </w:p>
          <w:p w14:paraId="0CD8DE22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Умеет:</w:t>
            </w:r>
          </w:p>
          <w:p w14:paraId="76CE7545" w14:textId="77777777" w:rsidR="00D2422A" w:rsidRPr="00A51C18" w:rsidRDefault="00D2422A" w:rsidP="00D2422A">
            <w:pPr>
              <w:spacing w:after="0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правильно толковать и применять нормы права в области цифровой экономики в конкретных жизненных ситуациях; </w:t>
            </w:r>
          </w:p>
          <w:p w14:paraId="6975DDBC" w14:textId="77777777" w:rsidR="00D2422A" w:rsidRPr="00A51C18" w:rsidRDefault="00D2422A" w:rsidP="00D2422A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оперировать юридическими понятиями и категориями; </w:t>
            </w:r>
          </w:p>
          <w:p w14:paraId="69C8774C" w14:textId="77777777" w:rsidR="00D2422A" w:rsidRPr="00A51C18" w:rsidRDefault="00D2422A" w:rsidP="00D2422A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t>анализировать юридические факты и возникающие в связи с ними правовые отношения, относящиеся к институтам права цифровой экономики;</w:t>
            </w:r>
          </w:p>
          <w:p w14:paraId="4A957E11" w14:textId="77777777" w:rsidR="00D2422A" w:rsidRPr="00A51C18" w:rsidRDefault="00D2422A" w:rsidP="00D2422A">
            <w:pPr>
              <w:spacing w:after="0"/>
              <w:rPr>
                <w:rFonts w:cstheme="minorHAnsi"/>
              </w:rPr>
            </w:pPr>
            <w:r w:rsidRPr="00A51C18">
              <w:rPr>
                <w:rFonts w:cstheme="minorHAnsi"/>
              </w:rPr>
              <w:t xml:space="preserve">анализировать, толковать и правильно применять правовые нормы, относящиеся к </w:t>
            </w:r>
            <w:r w:rsidRPr="00A51C18">
              <w:rPr>
                <w:rFonts w:cstheme="minorHAnsi"/>
                <w:color w:val="000000" w:themeColor="text1"/>
              </w:rPr>
              <w:t xml:space="preserve">регулированию </w:t>
            </w:r>
            <w:r w:rsidRPr="00A51C18">
              <w:rPr>
                <w:rFonts w:cstheme="minorHAnsi"/>
              </w:rPr>
              <w:t>процессов внедрения и применения искусственного интеллекта в условиях цифровой экономики;</w:t>
            </w:r>
          </w:p>
          <w:p w14:paraId="64123BBF" w14:textId="77777777" w:rsidR="00D2422A" w:rsidRPr="00A51C18" w:rsidRDefault="00D2422A" w:rsidP="00D2422A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A51C18">
              <w:rPr>
                <w:rFonts w:cstheme="minorHAnsi"/>
              </w:rPr>
              <w:lastRenderedPageBreak/>
              <w:t xml:space="preserve">осуществлять правовую экспертизу нормативных правовых актов, относящихся к праву  цифровой экономики. </w:t>
            </w:r>
          </w:p>
          <w:p w14:paraId="2A8B0BF8" w14:textId="77777777" w:rsidR="00D2422A" w:rsidRPr="00A51C18" w:rsidRDefault="00D2422A" w:rsidP="00D2422A">
            <w:pPr>
              <w:spacing w:after="0"/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 xml:space="preserve">применять в профессиональной деятельности нормативно-правовые акты в сфере цифровой экономике; </w:t>
            </w:r>
          </w:p>
          <w:p w14:paraId="3356ED0E" w14:textId="77777777" w:rsidR="00D2422A" w:rsidRPr="00A51C18" w:rsidRDefault="00D2422A" w:rsidP="00D2422A">
            <w:pPr>
              <w:spacing w:after="0"/>
              <w:jc w:val="both"/>
              <w:rPr>
                <w:rFonts w:cstheme="minorHAnsi"/>
                <w:b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правильно и полно отражать результаты профессиональной деятельности в сфере цифровой экономики в юридической и иной документации.</w:t>
            </w:r>
          </w:p>
          <w:p w14:paraId="28D10243" w14:textId="77777777" w:rsidR="00D2422A" w:rsidRPr="00A51C18" w:rsidRDefault="00D2422A" w:rsidP="00C13039">
            <w:pPr>
              <w:rPr>
                <w:rFonts w:cstheme="minorHAnsi"/>
              </w:rPr>
            </w:pPr>
          </w:p>
          <w:p w14:paraId="75508573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Владеет:</w:t>
            </w:r>
          </w:p>
          <w:p w14:paraId="2D1C8710" w14:textId="77777777" w:rsidR="00D2422A" w:rsidRPr="00A51C18" w:rsidRDefault="00D2422A" w:rsidP="00D2422A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юридической терминологией в области права цифровой экономики; </w:t>
            </w:r>
          </w:p>
          <w:p w14:paraId="3A763513" w14:textId="77777777" w:rsidR="00D2422A" w:rsidRPr="00A51C18" w:rsidRDefault="00D2422A" w:rsidP="00D2422A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51C18">
              <w:rPr>
                <w:rFonts w:cstheme="minorHAnsi"/>
                <w:color w:val="000000" w:themeColor="text1"/>
              </w:rPr>
              <w:t>навыками и компетенциями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>в регулировании правовых отношений в цифровой среде современными правовыми средствами;</w:t>
            </w:r>
          </w:p>
          <w:p w14:paraId="63DEDF95" w14:textId="77777777" w:rsidR="00D2422A" w:rsidRPr="00A51C18" w:rsidRDefault="00D2422A" w:rsidP="00D2422A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навыками анализа правоприменительной и правоохранительной практики в области права цифровой экономики; </w:t>
            </w:r>
          </w:p>
          <w:p w14:paraId="7834547B" w14:textId="77777777" w:rsidR="00D2422A" w:rsidRPr="00A51C18" w:rsidRDefault="00D2422A" w:rsidP="00D2422A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C18">
              <w:rPr>
                <w:rFonts w:asciiTheme="minorHAnsi" w:hAnsiTheme="minorHAnsi" w:cstheme="minorHAnsi"/>
                <w:sz w:val="22"/>
                <w:szCs w:val="22"/>
              </w:rPr>
              <w:t xml:space="preserve">навыками разрешения правовых проблем и коллизий в области цифровой экономики;  </w:t>
            </w:r>
          </w:p>
          <w:p w14:paraId="0A99EE78" w14:textId="77777777" w:rsidR="00D2422A" w:rsidRPr="00A51C18" w:rsidRDefault="00D2422A" w:rsidP="00D2422A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</w:rPr>
              <w:t>навыками реализации норм материального и процессуального права в условиях цифровой экономики, роботизации и использования технологии искусственного интеллекта;</w:t>
            </w:r>
          </w:p>
          <w:p w14:paraId="4E5E27C4" w14:textId="77777777" w:rsidR="00862AE3" w:rsidRPr="00A51C18" w:rsidRDefault="00D2422A" w:rsidP="00D2422A">
            <w:pPr>
              <w:spacing w:after="0" w:line="240" w:lineRule="auto"/>
              <w:rPr>
                <w:rFonts w:cstheme="minorHAnsi"/>
              </w:rPr>
            </w:pPr>
            <w:r w:rsidRPr="00A51C18">
              <w:rPr>
                <w:rFonts w:cstheme="minorHAnsi"/>
                <w:color w:val="000000" w:themeColor="text1"/>
              </w:rPr>
              <w:t>цифровыми компетенциями, профессиональными навыками и компетенциями</w:t>
            </w:r>
            <w:r w:rsidRPr="00A51C18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51C18">
              <w:rPr>
                <w:rFonts w:cstheme="minorHAnsi"/>
                <w:color w:val="000000" w:themeColor="text1"/>
              </w:rPr>
              <w:t>в области  правового регулирования современных процессов цифровой экономики.</w:t>
            </w:r>
          </w:p>
        </w:tc>
      </w:tr>
      <w:tr w:rsidR="00862AE3" w:rsidRPr="003E00D6" w14:paraId="3A684C91" w14:textId="77777777" w:rsidTr="00C13039">
        <w:trPr>
          <w:trHeight w:val="1695"/>
        </w:trPr>
        <w:tc>
          <w:tcPr>
            <w:tcW w:w="628" w:type="dxa"/>
          </w:tcPr>
          <w:p w14:paraId="6372D612" w14:textId="77777777" w:rsidR="00862AE3" w:rsidRPr="00502BB7" w:rsidRDefault="00862AE3" w:rsidP="00C13039">
            <w:r w:rsidRPr="00502BB7">
              <w:lastRenderedPageBreak/>
              <w:t>5.</w:t>
            </w:r>
          </w:p>
        </w:tc>
        <w:tc>
          <w:tcPr>
            <w:tcW w:w="2769" w:type="dxa"/>
            <w:gridSpan w:val="2"/>
          </w:tcPr>
          <w:p w14:paraId="478B4C40" w14:textId="77777777" w:rsidR="00862AE3" w:rsidRPr="00D2422A" w:rsidRDefault="00862AE3" w:rsidP="00C13039">
            <w:pPr>
              <w:rPr>
                <w:rFonts w:cstheme="minorHAnsi"/>
              </w:rPr>
            </w:pPr>
            <w:r w:rsidRPr="00D2422A">
              <w:rPr>
                <w:rFonts w:cs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179" w:type="dxa"/>
            <w:gridSpan w:val="2"/>
          </w:tcPr>
          <w:p w14:paraId="45F919AD" w14:textId="77777777" w:rsidR="00862AE3" w:rsidRPr="00A51C18" w:rsidRDefault="00D2422A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Данная компетенция связана с формированием цифровых компетенций, приобретением профессиональных навыков в области  правового регулирования современных процессов цифровой экономики</w:t>
            </w:r>
          </w:p>
          <w:p w14:paraId="005AE74E" w14:textId="77777777" w:rsidR="00862AE3" w:rsidRPr="00A51C18" w:rsidRDefault="00862AE3" w:rsidP="00C13039">
            <w:pPr>
              <w:rPr>
                <w:rFonts w:cstheme="minorHAnsi"/>
              </w:rPr>
            </w:pPr>
          </w:p>
        </w:tc>
      </w:tr>
      <w:tr w:rsidR="00862AE3" w:rsidRPr="003E00D6" w14:paraId="686DFB4E" w14:textId="77777777" w:rsidTr="00C13039">
        <w:tc>
          <w:tcPr>
            <w:tcW w:w="628" w:type="dxa"/>
          </w:tcPr>
          <w:p w14:paraId="4E4E171D" w14:textId="77777777" w:rsidR="00862AE3" w:rsidRPr="00502BB7" w:rsidRDefault="00862AE3" w:rsidP="00C13039">
            <w:r w:rsidRPr="00502BB7">
              <w:t>6.</w:t>
            </w:r>
          </w:p>
        </w:tc>
        <w:tc>
          <w:tcPr>
            <w:tcW w:w="2769" w:type="dxa"/>
            <w:gridSpan w:val="2"/>
          </w:tcPr>
          <w:p w14:paraId="24D9A3DB" w14:textId="77777777" w:rsidR="00862AE3" w:rsidRPr="00502BB7" w:rsidRDefault="00862AE3" w:rsidP="00C13039">
            <w:r w:rsidRPr="00502BB7">
              <w:t>Средства и технологии оценки</w:t>
            </w:r>
          </w:p>
          <w:p w14:paraId="4C6FC6C0" w14:textId="77777777" w:rsidR="00862AE3" w:rsidRPr="00502BB7" w:rsidRDefault="00862AE3" w:rsidP="00C13039"/>
        </w:tc>
        <w:tc>
          <w:tcPr>
            <w:tcW w:w="6179" w:type="dxa"/>
            <w:gridSpan w:val="2"/>
          </w:tcPr>
          <w:p w14:paraId="77288472" w14:textId="77777777" w:rsidR="00862AE3" w:rsidRPr="00A51C18" w:rsidRDefault="00862AE3" w:rsidP="00C13039">
            <w:pPr>
              <w:rPr>
                <w:rFonts w:cstheme="minorHAnsi"/>
              </w:rPr>
            </w:pPr>
            <w:r w:rsidRPr="00A51C18">
              <w:rPr>
                <w:rFonts w:cstheme="minorHAnsi"/>
              </w:rPr>
              <w:t>Тесты и индивидуальные задания</w:t>
            </w:r>
          </w:p>
        </w:tc>
      </w:tr>
    </w:tbl>
    <w:p w14:paraId="5E4EBCC5" w14:textId="77777777" w:rsidR="00862AE3" w:rsidRPr="008C00F6" w:rsidRDefault="00862AE3" w:rsidP="00862AE3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14:paraId="372104F5" w14:textId="39C424B4" w:rsidR="00862AE3" w:rsidRDefault="00862AE3" w:rsidP="00862AE3">
      <w:pPr>
        <w:pStyle w:val="a4"/>
        <w:ind w:left="360"/>
      </w:pPr>
      <w:r w:rsidRPr="008C00F6">
        <w:rPr>
          <w:b/>
          <w:lang w:val="en-US"/>
        </w:rPr>
        <w:lastRenderedPageBreak/>
        <w:t>I</w:t>
      </w:r>
      <w:r w:rsidR="007A66D6" w:rsidRPr="008C00F6">
        <w:rPr>
          <w:b/>
          <w:lang w:val="en-US"/>
        </w:rPr>
        <w:t>V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08C80B37" w14:textId="77777777" w:rsidR="00862AE3" w:rsidRPr="00E26266" w:rsidRDefault="00862AE3" w:rsidP="00862AE3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14:paraId="7D62F925" w14:textId="77777777" w:rsidR="00862AE3" w:rsidRPr="008C00F6" w:rsidRDefault="00862AE3" w:rsidP="00862AE3">
      <w:pPr>
        <w:pStyle w:val="a4"/>
        <w:ind w:left="360"/>
      </w:pPr>
    </w:p>
    <w:p w14:paraId="58FCFB2C" w14:textId="77777777" w:rsidR="00862AE3" w:rsidRPr="003E6607" w:rsidRDefault="00862AE3" w:rsidP="00862AE3">
      <w:pPr>
        <w:pStyle w:val="a4"/>
        <w:ind w:left="360"/>
        <w:jc w:val="both"/>
      </w:pPr>
      <w:r w:rsidRPr="003E6607">
        <w:rPr>
          <w:b/>
          <w:lang w:val="en-US"/>
        </w:rPr>
        <w:t>V</w:t>
      </w:r>
      <w:r w:rsidRPr="003E6607">
        <w:rPr>
          <w:b/>
        </w:rPr>
        <w:t>.Рекомендаций к программе от работодателей</w:t>
      </w:r>
      <w:r w:rsidRPr="003E6607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7C3CB533" w14:textId="1BA8EDB7" w:rsidR="00862AE3" w:rsidRPr="003E6607" w:rsidRDefault="00862AE3" w:rsidP="000105A4">
      <w:pPr>
        <w:pStyle w:val="a4"/>
        <w:ind w:left="360"/>
        <w:jc w:val="both"/>
      </w:pPr>
    </w:p>
    <w:p w14:paraId="40006D26" w14:textId="2A759CE4" w:rsidR="00862AE3" w:rsidRPr="003E6607" w:rsidRDefault="00862AE3" w:rsidP="00862AE3">
      <w:pPr>
        <w:pStyle w:val="a4"/>
        <w:ind w:left="360"/>
      </w:pPr>
    </w:p>
    <w:p w14:paraId="6B681BF3" w14:textId="77777777" w:rsidR="00862AE3" w:rsidRDefault="00862AE3" w:rsidP="00862AE3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14:paraId="14052E9E" w14:textId="77777777" w:rsidR="00862AE3" w:rsidRPr="00E26266" w:rsidRDefault="00862AE3" w:rsidP="00862AE3">
      <w:pPr>
        <w:pStyle w:val="a4"/>
        <w:ind w:left="360"/>
      </w:pPr>
      <w:r>
        <w:t>Трудоустройство; развитие компетенций в текущей сфере занятости; переход в новую сферу занятости</w:t>
      </w:r>
      <w:r>
        <w:rPr>
          <w:b/>
        </w:rPr>
        <w:t xml:space="preserve"> </w:t>
      </w:r>
    </w:p>
    <w:p w14:paraId="25DA2842" w14:textId="77777777" w:rsidR="008B765B" w:rsidRPr="00D93ABB" w:rsidRDefault="008B765B" w:rsidP="008B765B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93ABB">
        <w:rPr>
          <w:rFonts w:cstheme="minorHAnsi"/>
        </w:rPr>
        <w:t>Слушатели</w:t>
      </w:r>
      <w:proofErr w:type="gramEnd"/>
      <w:r w:rsidRPr="00D93ABB">
        <w:rPr>
          <w:rFonts w:cstheme="minorHAnsi"/>
        </w:rPr>
        <w:t xml:space="preserve"> успешно освоившие курс </w:t>
      </w:r>
      <w:r w:rsidRPr="00D93ABB">
        <w:rPr>
          <w:rFonts w:cstheme="minorHAnsi"/>
          <w:sz w:val="24"/>
          <w:szCs w:val="24"/>
        </w:rPr>
        <w:t xml:space="preserve">«Юридическое сопровождение процессов внедрения и применения искусственного интеллекта в условиях цифровой экономики» могут применить полученные </w:t>
      </w:r>
      <w:r w:rsidR="00A51C18" w:rsidRPr="00D93ABB">
        <w:rPr>
          <w:rFonts w:cstheme="minorHAnsi"/>
          <w:sz w:val="24"/>
          <w:szCs w:val="24"/>
        </w:rPr>
        <w:t xml:space="preserve">знания по следующим </w:t>
      </w:r>
      <w:r w:rsidR="00A51C18" w:rsidRPr="00D93ABB">
        <w:rPr>
          <w:rFonts w:cstheme="minorHAnsi"/>
        </w:rPr>
        <w:t xml:space="preserve">сценариям профессиональной траектории: Трудоустройство, Развитие компетенций в текущей сфере занятости, Переход в новую сферу занятости. </w:t>
      </w:r>
    </w:p>
    <w:p w14:paraId="3D47430B" w14:textId="77777777" w:rsidR="008B765B" w:rsidRPr="007C673F" w:rsidRDefault="008B765B" w:rsidP="008B765B">
      <w:pPr>
        <w:spacing w:after="0" w:line="240" w:lineRule="auto"/>
        <w:jc w:val="center"/>
        <w:rPr>
          <w:rFonts w:ascii="Times New Roman" w:hAnsi="Times New Roman" w:cs="Times New Roman"/>
          <w:kern w:val="36"/>
          <w:sz w:val="24"/>
          <w:szCs w:val="24"/>
        </w:rPr>
      </w:pPr>
    </w:p>
    <w:p w14:paraId="71E3D961" w14:textId="77777777" w:rsidR="00862AE3" w:rsidRPr="008C00F6" w:rsidRDefault="00862AE3" w:rsidP="00862AE3">
      <w:pPr>
        <w:pStyle w:val="a4"/>
        <w:ind w:left="360"/>
      </w:pPr>
    </w:p>
    <w:p w14:paraId="4D175D04" w14:textId="77777777" w:rsidR="00862AE3" w:rsidRDefault="00862AE3" w:rsidP="00862AE3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14:paraId="1458492F" w14:textId="77777777" w:rsidR="00862AE3" w:rsidRPr="00A51C18" w:rsidRDefault="00A51C18" w:rsidP="00A51C1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1C18">
        <w:rPr>
          <w:rFonts w:ascii="Times New Roman" w:hAnsi="Times New Roman" w:cs="Times New Roman"/>
          <w:bCs/>
          <w:sz w:val="24"/>
          <w:szCs w:val="24"/>
        </w:rPr>
        <w:t>Дополнительная профессиональная программа повышения квалификации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Pr="00A51C18">
        <w:rPr>
          <w:rFonts w:ascii="Times New Roman" w:hAnsi="Times New Roman" w:cs="Times New Roman"/>
          <w:sz w:val="24"/>
          <w:szCs w:val="24"/>
        </w:rPr>
        <w:t>Юридическое сопровождение процессов внедрения и применения искусственного интеллекта в условиях цифровой экономики»</w:t>
      </w:r>
      <w:r>
        <w:rPr>
          <w:rFonts w:ascii="Times New Roman" w:hAnsi="Times New Roman" w:cs="Times New Roman"/>
          <w:sz w:val="24"/>
          <w:szCs w:val="24"/>
        </w:rPr>
        <w:t xml:space="preserve"> была успешно апробирована в Северо-Кавказском федеральном университете в мае 2020 года. По итогам дистанционной программы 10 слушателей получили удостоверения о повышении квалификации.  </w:t>
      </w:r>
    </w:p>
    <w:p w14:paraId="19FC44AD" w14:textId="77777777" w:rsidR="00862AE3" w:rsidRPr="008C00F6" w:rsidRDefault="00862AE3" w:rsidP="00862AE3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14:paraId="7DE367F3" w14:textId="77777777" w:rsidR="00862AE3" w:rsidRPr="008C00F6" w:rsidRDefault="00862AE3" w:rsidP="00862AE3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14:paraId="1817E3F2" w14:textId="77777777" w:rsidR="00862AE3" w:rsidRPr="008C00F6" w:rsidRDefault="00862AE3" w:rsidP="00862AE3">
      <w:pPr>
        <w:rPr>
          <w:b/>
        </w:rPr>
      </w:pPr>
    </w:p>
    <w:p w14:paraId="5233A46C" w14:textId="77777777" w:rsidR="00D93ABB" w:rsidRDefault="00D93ABB" w:rsidP="00D93AB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8D1EB83" w14:textId="2A5D23D0" w:rsidR="00D93ABB" w:rsidRDefault="00D93ABB" w:rsidP="00D93AB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>И.о</w:t>
      </w:r>
      <w:proofErr w:type="spellEnd"/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>. проректора по учебной работе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</w:p>
    <w:p w14:paraId="3844CE71" w14:textId="77777777" w:rsidR="00D93ABB" w:rsidRPr="002B276E" w:rsidRDefault="00D93ABB" w:rsidP="00D93AB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заместитель проректора</w:t>
      </w:r>
    </w:p>
    <w:p w14:paraId="42B09453" w14:textId="77777777" w:rsidR="00D93ABB" w:rsidRPr="002B276E" w:rsidRDefault="00D93ABB" w:rsidP="00D93ABB">
      <w:pPr>
        <w:spacing w:after="0" w:line="240" w:lineRule="auto"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О.С.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Мезенцева </w:t>
      </w:r>
    </w:p>
    <w:p w14:paraId="0B3714BD" w14:textId="77777777" w:rsidR="00D93ABB" w:rsidRDefault="00D93ABB" w:rsidP="00D93ABB">
      <w:pPr>
        <w:spacing w:after="0" w:line="240" w:lineRule="auto"/>
        <w:jc w:val="right"/>
      </w:pPr>
      <w:r w:rsidRPr="002B27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</w:t>
      </w:r>
    </w:p>
    <w:p w14:paraId="67906865" w14:textId="77777777" w:rsidR="00B43FCF" w:rsidRPr="00DD7D9A" w:rsidRDefault="00B43FCF" w:rsidP="00CE45CD">
      <w:pPr>
        <w:rPr>
          <w:color w:val="FF0000"/>
        </w:rPr>
      </w:pPr>
    </w:p>
    <w:p w14:paraId="2A01CE59" w14:textId="77777777" w:rsidR="00B43FCF" w:rsidRPr="00DD7D9A" w:rsidRDefault="00B43FCF">
      <w:pPr>
        <w:rPr>
          <w:color w:val="FF0000"/>
        </w:rPr>
      </w:pPr>
    </w:p>
    <w:sectPr w:rsidR="00B43FCF" w:rsidRPr="00DD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961"/>
    <w:multiLevelType w:val="hybridMultilevel"/>
    <w:tmpl w:val="31C02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6722"/>
    <w:multiLevelType w:val="hybridMultilevel"/>
    <w:tmpl w:val="BBAA0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0E1D"/>
    <w:multiLevelType w:val="hybridMultilevel"/>
    <w:tmpl w:val="5E86D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04C7E"/>
    <w:multiLevelType w:val="hybridMultilevel"/>
    <w:tmpl w:val="90962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E0F0E"/>
    <w:multiLevelType w:val="hybridMultilevel"/>
    <w:tmpl w:val="3EA0D5AA"/>
    <w:lvl w:ilvl="0" w:tplc="63F2C006">
      <w:start w:val="1"/>
      <w:numFmt w:val="decimal"/>
      <w:suff w:val="space"/>
      <w:lvlText w:val="%1."/>
      <w:lvlJc w:val="left"/>
      <w:pPr>
        <w:ind w:left="1459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82A83"/>
    <w:multiLevelType w:val="hybridMultilevel"/>
    <w:tmpl w:val="9A6E1E16"/>
    <w:lvl w:ilvl="0" w:tplc="1402E6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0697E"/>
    <w:multiLevelType w:val="hybridMultilevel"/>
    <w:tmpl w:val="CA7C8A1C"/>
    <w:lvl w:ilvl="0" w:tplc="C6A06AE8">
      <w:start w:val="4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AC61D8"/>
    <w:multiLevelType w:val="hybridMultilevel"/>
    <w:tmpl w:val="F2E4D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C15BA"/>
    <w:multiLevelType w:val="multilevel"/>
    <w:tmpl w:val="5EE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A791E"/>
    <w:multiLevelType w:val="hybridMultilevel"/>
    <w:tmpl w:val="75166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55E4A"/>
    <w:multiLevelType w:val="hybridMultilevel"/>
    <w:tmpl w:val="1B12E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23B4312"/>
    <w:multiLevelType w:val="hybridMultilevel"/>
    <w:tmpl w:val="73C24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533DA"/>
    <w:multiLevelType w:val="hybridMultilevel"/>
    <w:tmpl w:val="FDC63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42E50"/>
    <w:multiLevelType w:val="multilevel"/>
    <w:tmpl w:val="B8A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47EC7"/>
    <w:multiLevelType w:val="hybridMultilevel"/>
    <w:tmpl w:val="750E2B94"/>
    <w:lvl w:ilvl="0" w:tplc="FDF8C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8"/>
  </w:num>
  <w:num w:numId="5">
    <w:abstractNumId w:val="9"/>
  </w:num>
  <w:num w:numId="6">
    <w:abstractNumId w:val="1"/>
  </w:num>
  <w:num w:numId="7">
    <w:abstractNumId w:val="17"/>
  </w:num>
  <w:num w:numId="8">
    <w:abstractNumId w:val="15"/>
  </w:num>
  <w:num w:numId="9">
    <w:abstractNumId w:val="12"/>
  </w:num>
  <w:num w:numId="10">
    <w:abstractNumId w:val="16"/>
  </w:num>
  <w:num w:numId="11">
    <w:abstractNumId w:val="10"/>
  </w:num>
  <w:num w:numId="12">
    <w:abstractNumId w:val="11"/>
  </w:num>
  <w:num w:numId="13">
    <w:abstractNumId w:val="2"/>
  </w:num>
  <w:num w:numId="14">
    <w:abstractNumId w:val="3"/>
  </w:num>
  <w:num w:numId="15">
    <w:abstractNumId w:val="5"/>
  </w:num>
  <w:num w:numId="16">
    <w:abstractNumId w:val="0"/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CD"/>
    <w:rsid w:val="000105A4"/>
    <w:rsid w:val="000565AB"/>
    <w:rsid w:val="00061F62"/>
    <w:rsid w:val="00070D98"/>
    <w:rsid w:val="0008122D"/>
    <w:rsid w:val="00093E02"/>
    <w:rsid w:val="000B188D"/>
    <w:rsid w:val="00127A2A"/>
    <w:rsid w:val="0019408D"/>
    <w:rsid w:val="001C65BC"/>
    <w:rsid w:val="002154DF"/>
    <w:rsid w:val="00277404"/>
    <w:rsid w:val="002D52D6"/>
    <w:rsid w:val="003740E2"/>
    <w:rsid w:val="00396687"/>
    <w:rsid w:val="003D7CAD"/>
    <w:rsid w:val="003E6607"/>
    <w:rsid w:val="004B3043"/>
    <w:rsid w:val="004D739F"/>
    <w:rsid w:val="00613642"/>
    <w:rsid w:val="00622E9C"/>
    <w:rsid w:val="0067761D"/>
    <w:rsid w:val="00691C52"/>
    <w:rsid w:val="006B1338"/>
    <w:rsid w:val="006D2DE5"/>
    <w:rsid w:val="006D717C"/>
    <w:rsid w:val="00777418"/>
    <w:rsid w:val="007A66D6"/>
    <w:rsid w:val="00834617"/>
    <w:rsid w:val="00845B08"/>
    <w:rsid w:val="00862AE3"/>
    <w:rsid w:val="008859C7"/>
    <w:rsid w:val="008B765B"/>
    <w:rsid w:val="008C3B23"/>
    <w:rsid w:val="008F1E43"/>
    <w:rsid w:val="008F4EB6"/>
    <w:rsid w:val="009071C1"/>
    <w:rsid w:val="00947B6B"/>
    <w:rsid w:val="00982047"/>
    <w:rsid w:val="009C176D"/>
    <w:rsid w:val="009C7A77"/>
    <w:rsid w:val="009F01C5"/>
    <w:rsid w:val="00A51C18"/>
    <w:rsid w:val="00A611C7"/>
    <w:rsid w:val="00A96309"/>
    <w:rsid w:val="00AE38CF"/>
    <w:rsid w:val="00B43FCF"/>
    <w:rsid w:val="00BA0900"/>
    <w:rsid w:val="00BE7BEF"/>
    <w:rsid w:val="00C13039"/>
    <w:rsid w:val="00C51882"/>
    <w:rsid w:val="00C80083"/>
    <w:rsid w:val="00C97477"/>
    <w:rsid w:val="00CA054B"/>
    <w:rsid w:val="00CE01A5"/>
    <w:rsid w:val="00CE45CD"/>
    <w:rsid w:val="00D2422A"/>
    <w:rsid w:val="00D37D0B"/>
    <w:rsid w:val="00D46A89"/>
    <w:rsid w:val="00D55036"/>
    <w:rsid w:val="00D93ABB"/>
    <w:rsid w:val="00DD1DA3"/>
    <w:rsid w:val="00DD7D9A"/>
    <w:rsid w:val="00E0720C"/>
    <w:rsid w:val="00E34C20"/>
    <w:rsid w:val="00E47C0B"/>
    <w:rsid w:val="00E6496F"/>
    <w:rsid w:val="00E832CE"/>
    <w:rsid w:val="00EA48FE"/>
    <w:rsid w:val="00EC6E31"/>
    <w:rsid w:val="00F80052"/>
    <w:rsid w:val="00FA4BD6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292"/>
  <w15:docId w15:val="{ED2A5D04-BD17-4F73-89D9-FDA235A1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5CD"/>
  </w:style>
  <w:style w:type="paragraph" w:styleId="1">
    <w:name w:val="heading 1"/>
    <w:basedOn w:val="a"/>
    <w:link w:val="10"/>
    <w:uiPriority w:val="9"/>
    <w:qFormat/>
    <w:rsid w:val="009C1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6496F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7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CE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CE45C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E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E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45CD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C176D"/>
    <w:rPr>
      <w:b/>
      <w:bCs/>
    </w:rPr>
  </w:style>
  <w:style w:type="character" w:styleId="aa">
    <w:name w:val="Hyperlink"/>
    <w:basedOn w:val="a0"/>
    <w:uiPriority w:val="99"/>
    <w:unhideWhenUsed/>
    <w:rsid w:val="009C176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B43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3FCF"/>
  </w:style>
  <w:style w:type="paragraph" w:styleId="ad">
    <w:name w:val="footer"/>
    <w:basedOn w:val="a"/>
    <w:link w:val="ae"/>
    <w:uiPriority w:val="99"/>
    <w:unhideWhenUsed/>
    <w:rsid w:val="00B43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3FCF"/>
  </w:style>
  <w:style w:type="paragraph" w:customStyle="1" w:styleId="paragraph">
    <w:name w:val="paragraph"/>
    <w:basedOn w:val="a"/>
    <w:rsid w:val="00B4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43FCF"/>
  </w:style>
  <w:style w:type="character" w:customStyle="1" w:styleId="eop">
    <w:name w:val="eop"/>
    <w:basedOn w:val="a0"/>
    <w:rsid w:val="00B43FCF"/>
  </w:style>
  <w:style w:type="character" w:customStyle="1" w:styleId="spellingerror">
    <w:name w:val="spellingerror"/>
    <w:basedOn w:val="a0"/>
    <w:rsid w:val="00B43FCF"/>
  </w:style>
  <w:style w:type="character" w:customStyle="1" w:styleId="fontstyle01">
    <w:name w:val="fontstyle01"/>
    <w:basedOn w:val="a0"/>
    <w:rsid w:val="00B43FCF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ConsPlusNormal">
    <w:name w:val="ConsPlusNormal"/>
    <w:rsid w:val="00AE38C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49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5">
    <w:name w:val="Абзац списка Знак"/>
    <w:link w:val="a4"/>
    <w:uiPriority w:val="34"/>
    <w:rsid w:val="00A5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ulation.gov.ru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l.ncfu.ru/" TargetMode="External"/><Relationship Id="rId7" Type="http://schemas.openxmlformats.org/officeDocument/2006/relationships/hyperlink" Target="https://garantws.ru/ppk/legaltech-2-0-ppk-dlja-juristov-hr-i-rukovoditelej" TargetMode="External"/><Relationship Id="rId12" Type="http://schemas.openxmlformats.org/officeDocument/2006/relationships/hyperlink" Target="https://www.ncfu.ru/for-employee/list-of-employees/employee/897f4683-516f-11e9-be0e-0050568c7ce8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cyberlaw.center/" TargetMode="External"/><Relationship Id="rId11" Type="http://schemas.openxmlformats.org/officeDocument/2006/relationships/hyperlink" Target="http://ivo.garant.ru/" TargetMode="External"/><Relationship Id="rId24" Type="http://schemas.openxmlformats.org/officeDocument/2006/relationships/hyperlink" Target="http://www.pravo.ru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23" Type="http://schemas.openxmlformats.org/officeDocument/2006/relationships/hyperlink" Target="http://pravo.gov.ru/" TargetMode="External"/><Relationship Id="rId10" Type="http://schemas.openxmlformats.org/officeDocument/2006/relationships/hyperlink" Target="consultantplus://offline/ref=D33B6458BA1A84D24D3952192970368EE402EC2AD985BF57CCC04FEEBA8CCC85848B8A12077DE1A312F6EF12B8h3r2H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33B6458BA1A84D24D3952192970368EE402EC2AD985BF57CCC04FEEBA8CCC85848B8A12077DE1A312F6EF12B8h3r2H" TargetMode="External"/><Relationship Id="rId14" Type="http://schemas.openxmlformats.org/officeDocument/2006/relationships/hyperlink" Target="https://www.ncfu.ru/for-employee/list-of-employees/employee/29f5f258-1e28-11e9-bd69-0050568c7ce8/" TargetMode="External"/><Relationship Id="rId22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8495</Words>
  <Characters>48423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ikar</cp:lastModifiedBy>
  <cp:revision>4</cp:revision>
  <dcterms:created xsi:type="dcterms:W3CDTF">2020-10-24T19:40:00Z</dcterms:created>
  <dcterms:modified xsi:type="dcterms:W3CDTF">2020-10-24T19:52:00Z</dcterms:modified>
</cp:coreProperties>
</file>